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5D7" w14:textId="66AFCF90" w:rsidR="003E40A8" w:rsidRPr="00D47908" w:rsidRDefault="003E40A8" w:rsidP="00785E68">
      <w:bookmarkStart w:id="0" w:name="_Toc476810254"/>
    </w:p>
    <w:p w14:paraId="01BAB131" w14:textId="77777777" w:rsidR="007A6199" w:rsidRPr="00D47908" w:rsidRDefault="007A6199" w:rsidP="00785E68"/>
    <w:p w14:paraId="4D0F53BD" w14:textId="4D6B06B1" w:rsidR="003E40A8" w:rsidRPr="00D47908" w:rsidRDefault="00B16EA9" w:rsidP="003E40A8">
      <w:pPr>
        <w:pStyle w:val="Default"/>
        <w:rPr>
          <w:rFonts w:ascii="Arial" w:hAnsi="Arial" w:cs="Arial"/>
          <w:b/>
          <w:sz w:val="28"/>
          <w:szCs w:val="28"/>
        </w:rPr>
      </w:pPr>
      <w:r w:rsidRPr="00D47908">
        <w:rPr>
          <w:rFonts w:ascii="Arial" w:hAnsi="Arial"/>
          <w:b/>
          <w:sz w:val="28"/>
        </w:rPr>
        <w:t xml:space="preserve"> 9 de julio de 2020</w:t>
      </w:r>
    </w:p>
    <w:p w14:paraId="6EB3D67D" w14:textId="04385CEB" w:rsidR="00843457" w:rsidRPr="00D47908" w:rsidRDefault="00843457" w:rsidP="003E40A8">
      <w:pPr>
        <w:pStyle w:val="Default"/>
        <w:rPr>
          <w:rFonts w:ascii="Arial" w:hAnsi="Arial" w:cs="Arial"/>
          <w:b/>
          <w:sz w:val="28"/>
          <w:szCs w:val="28"/>
        </w:rPr>
      </w:pPr>
    </w:p>
    <w:p w14:paraId="5E7D3AF2" w14:textId="77777777" w:rsidR="00843457" w:rsidRPr="00D47908" w:rsidRDefault="00843457" w:rsidP="00843457">
      <w:r w:rsidRPr="00D47908">
        <w:t xml:space="preserve">La pandemia del COVID-19 modifica a los mercados y nuestra situación laboral día tras día, pero lo que no cambia es el compromiso del U.S. </w:t>
      </w:r>
      <w:proofErr w:type="spellStart"/>
      <w:r w:rsidRPr="00D47908">
        <w:t>Grains</w:t>
      </w:r>
      <w:proofErr w:type="spellEnd"/>
      <w:r w:rsidRPr="00D47908">
        <w:t xml:space="preserve"> Council hacia ustedes, preciados clientes de nuestros miembros. </w:t>
      </w:r>
    </w:p>
    <w:p w14:paraId="054B4E07" w14:textId="77777777" w:rsidR="00843457" w:rsidRPr="00D47908" w:rsidRDefault="00843457" w:rsidP="00843457"/>
    <w:p w14:paraId="34FD1C8A" w14:textId="77777777" w:rsidR="00843457" w:rsidRPr="00D47908" w:rsidRDefault="00843457" w:rsidP="00843457">
      <w:r w:rsidRPr="00D47908">
        <w:t>En estos momentos, el personal del Consejo en todo el mundo se compromete a brindarle el servicio y la información del mercado que espera de nosotros. Mientras teletrabajemos, seguiremos listos para asistirle y le exhortamos a contactarnos sobre cualquier duda o problema que tenga.</w:t>
      </w:r>
    </w:p>
    <w:p w14:paraId="6D3CA43C" w14:textId="77777777" w:rsidR="00843457" w:rsidRPr="00D47908" w:rsidRDefault="00843457" w:rsidP="00843457"/>
    <w:p w14:paraId="4A758449" w14:textId="2ABD8CB7" w:rsidR="00843457" w:rsidRPr="00D47908" w:rsidRDefault="00843457" w:rsidP="00843457">
      <w:r w:rsidRPr="00D47908">
        <w:t>El Consejo les desea a todos nuestros clientes en todo el mundo buena salud y seguridad en estos tiempos difíciles.</w:t>
      </w:r>
    </w:p>
    <w:p w14:paraId="01515F3E" w14:textId="77777777" w:rsidR="00843457" w:rsidRPr="00D47908" w:rsidRDefault="00843457" w:rsidP="00843457">
      <w:pPr>
        <w:pStyle w:val="Sinespaciado"/>
      </w:pPr>
    </w:p>
    <w:p w14:paraId="600C610F" w14:textId="77777777" w:rsidR="003E40A8" w:rsidRPr="00D47908" w:rsidRDefault="003E40A8" w:rsidP="003E40A8">
      <w:pPr>
        <w:pStyle w:val="Default"/>
        <w:rPr>
          <w:rFonts w:ascii="Arial" w:hAnsi="Arial" w:cs="Arial"/>
          <w:sz w:val="22"/>
          <w:szCs w:val="22"/>
        </w:rPr>
      </w:pPr>
    </w:p>
    <w:sdt>
      <w:sdtPr>
        <w:rPr>
          <w:rFonts w:ascii="Arial" w:hAnsi="Arial" w:cs="Arial"/>
          <w:b w:val="0"/>
          <w:bCs w:val="0"/>
          <w:color w:val="auto"/>
          <w:sz w:val="24"/>
          <w:szCs w:val="24"/>
          <w:lang w:eastAsia="en-US"/>
        </w:rPr>
        <w:id w:val="-2134475748"/>
        <w:docPartObj>
          <w:docPartGallery w:val="Table of Contents"/>
          <w:docPartUnique/>
        </w:docPartObj>
      </w:sdtPr>
      <w:sdtEndPr>
        <w:rPr>
          <w:noProof/>
        </w:rPr>
      </w:sdtEndPr>
      <w:sdtContent>
        <w:p w14:paraId="55F46FC3" w14:textId="77777777" w:rsidR="003E40A8" w:rsidRPr="00D47908" w:rsidRDefault="003E40A8" w:rsidP="003E40A8">
          <w:pPr>
            <w:pStyle w:val="TtuloTDC"/>
            <w:spacing w:before="120" w:after="120" w:line="240" w:lineRule="auto"/>
            <w:rPr>
              <w:rFonts w:ascii="Arial" w:hAnsi="Arial" w:cs="Arial"/>
              <w:color w:val="auto"/>
              <w:sz w:val="24"/>
              <w:szCs w:val="24"/>
            </w:rPr>
          </w:pPr>
          <w:r w:rsidRPr="00D47908">
            <w:rPr>
              <w:rFonts w:ascii="Arial" w:hAnsi="Arial"/>
              <w:color w:val="auto"/>
              <w:sz w:val="24"/>
            </w:rPr>
            <w:t>ÍNDICE</w:t>
          </w:r>
        </w:p>
        <w:p w14:paraId="78B9EA1D" w14:textId="0CD56F10" w:rsidR="00D47908" w:rsidRPr="00D47908" w:rsidRDefault="003E40A8">
          <w:pPr>
            <w:pStyle w:val="TDC1"/>
            <w:tabs>
              <w:tab w:val="right" w:leader="dot" w:pos="10790"/>
            </w:tabs>
            <w:rPr>
              <w:rFonts w:asciiTheme="minorHAnsi" w:eastAsiaTheme="minorEastAsia" w:hAnsiTheme="minorHAnsi" w:cstheme="minorBidi"/>
              <w:noProof/>
              <w:sz w:val="22"/>
              <w:lang w:eastAsia="es-419"/>
            </w:rPr>
          </w:pPr>
          <w:r w:rsidRPr="00D47908">
            <w:rPr>
              <w:rFonts w:cs="Arial"/>
            </w:rPr>
            <w:fldChar w:fldCharType="begin"/>
          </w:r>
          <w:r w:rsidRPr="00D47908">
            <w:rPr>
              <w:rFonts w:cs="Arial"/>
            </w:rPr>
            <w:instrText xml:space="preserve"> TOC \o "1-3" \h \z \u </w:instrText>
          </w:r>
          <w:r w:rsidRPr="00D47908">
            <w:rPr>
              <w:rFonts w:cs="Arial"/>
            </w:rPr>
            <w:fldChar w:fldCharType="separate"/>
          </w:r>
          <w:hyperlink w:anchor="_Toc45274880" w:history="1">
            <w:r w:rsidR="00D47908" w:rsidRPr="00D47908">
              <w:rPr>
                <w:rStyle w:val="Hipervnculo"/>
                <w:noProof/>
              </w:rPr>
              <w:t>Noticias del mercado de la Chicago Board of Trade</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_Toc45274880 \h </w:instrText>
            </w:r>
            <w:r w:rsidR="00D47908" w:rsidRPr="00D47908">
              <w:rPr>
                <w:noProof/>
                <w:webHidden/>
              </w:rPr>
            </w:r>
            <w:r w:rsidR="00D47908" w:rsidRPr="00D47908">
              <w:rPr>
                <w:noProof/>
                <w:webHidden/>
              </w:rPr>
              <w:fldChar w:fldCharType="separate"/>
            </w:r>
            <w:r w:rsidR="00D47908" w:rsidRPr="00D47908">
              <w:rPr>
                <w:noProof/>
                <w:webHidden/>
              </w:rPr>
              <w:t>2</w:t>
            </w:r>
            <w:r w:rsidR="00D47908" w:rsidRPr="00D47908">
              <w:rPr>
                <w:noProof/>
                <w:webHidden/>
              </w:rPr>
              <w:fldChar w:fldCharType="end"/>
            </w:r>
          </w:hyperlink>
        </w:p>
        <w:p w14:paraId="0F574F5A" w14:textId="507E9142"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1" w:history="1">
            <w:r w:rsidR="00D47908" w:rsidRPr="00D47908">
              <w:rPr>
                <w:rStyle w:val="Hipervnculo"/>
                <w:noProof/>
              </w:rPr>
              <w:t>Futuros de maíz de la CBOT</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_Toc45274881 \h </w:instrText>
            </w:r>
            <w:r w:rsidR="00D47908" w:rsidRPr="00D47908">
              <w:rPr>
                <w:noProof/>
                <w:webHidden/>
              </w:rPr>
            </w:r>
            <w:r w:rsidR="00D47908" w:rsidRPr="00D47908">
              <w:rPr>
                <w:noProof/>
                <w:webHidden/>
              </w:rPr>
              <w:fldChar w:fldCharType="separate"/>
            </w:r>
            <w:r w:rsidR="00D47908" w:rsidRPr="00D47908">
              <w:rPr>
                <w:noProof/>
                <w:webHidden/>
              </w:rPr>
              <w:t>5</w:t>
            </w:r>
            <w:r w:rsidR="00D47908" w:rsidRPr="00D47908">
              <w:rPr>
                <w:noProof/>
                <w:webHidden/>
              </w:rPr>
              <w:fldChar w:fldCharType="end"/>
            </w:r>
          </w:hyperlink>
        </w:p>
        <w:p w14:paraId="238BEA11" w14:textId="3CFFF3E4"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2" w:history="1">
            <w:r w:rsidR="00D47908" w:rsidRPr="00D47908">
              <w:rPr>
                <w:rStyle w:val="Hipervnculo"/>
                <w:noProof/>
              </w:rPr>
              <w:t>Evolución del clima/cultivos de EE. UU.</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_Toc45274882 \h </w:instrText>
            </w:r>
            <w:r w:rsidR="00D47908" w:rsidRPr="00D47908">
              <w:rPr>
                <w:noProof/>
                <w:webHidden/>
              </w:rPr>
            </w:r>
            <w:r w:rsidR="00D47908" w:rsidRPr="00D47908">
              <w:rPr>
                <w:noProof/>
                <w:webHidden/>
              </w:rPr>
              <w:fldChar w:fldCharType="separate"/>
            </w:r>
            <w:r w:rsidR="00D47908" w:rsidRPr="00D47908">
              <w:rPr>
                <w:noProof/>
                <w:webHidden/>
              </w:rPr>
              <w:t>7</w:t>
            </w:r>
            <w:r w:rsidR="00D47908" w:rsidRPr="00D47908">
              <w:rPr>
                <w:noProof/>
                <w:webHidden/>
              </w:rPr>
              <w:fldChar w:fldCharType="end"/>
            </w:r>
          </w:hyperlink>
        </w:p>
        <w:p w14:paraId="499F54C2" w14:textId="3DFB0DF0"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3" w:history="1">
            <w:r w:rsidR="00D47908" w:rsidRPr="00D47908">
              <w:rPr>
                <w:rStyle w:val="Hipervnculo"/>
                <w:noProof/>
              </w:rPr>
              <w:t>Estadísticas de exportaciones de EE. UU.</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_Toc45274883 \h </w:instrText>
            </w:r>
            <w:r w:rsidR="00D47908" w:rsidRPr="00D47908">
              <w:rPr>
                <w:noProof/>
                <w:webHidden/>
              </w:rPr>
            </w:r>
            <w:r w:rsidR="00D47908" w:rsidRPr="00D47908">
              <w:rPr>
                <w:noProof/>
                <w:webHidden/>
              </w:rPr>
              <w:fldChar w:fldCharType="separate"/>
            </w:r>
            <w:r w:rsidR="00D47908" w:rsidRPr="00D47908">
              <w:rPr>
                <w:noProof/>
                <w:webHidden/>
              </w:rPr>
              <w:t>8</w:t>
            </w:r>
            <w:r w:rsidR="00D47908" w:rsidRPr="00D47908">
              <w:rPr>
                <w:noProof/>
                <w:webHidden/>
              </w:rPr>
              <w:fldChar w:fldCharType="end"/>
            </w:r>
          </w:hyperlink>
        </w:p>
        <w:p w14:paraId="0083745E" w14:textId="4C8C8DDC"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4" w:history="1">
            <w:r w:rsidR="00D47908" w:rsidRPr="00D47908">
              <w:rPr>
                <w:rStyle w:val="Hipervnculo"/>
                <w:noProof/>
              </w:rPr>
              <w:t>FOB</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_Toc45274884 \h </w:instrText>
            </w:r>
            <w:r w:rsidR="00D47908" w:rsidRPr="00D47908">
              <w:rPr>
                <w:noProof/>
                <w:webHidden/>
              </w:rPr>
            </w:r>
            <w:r w:rsidR="00D47908" w:rsidRPr="00D47908">
              <w:rPr>
                <w:noProof/>
                <w:webHidden/>
              </w:rPr>
              <w:fldChar w:fldCharType="separate"/>
            </w:r>
            <w:r w:rsidR="00D47908" w:rsidRPr="00D47908">
              <w:rPr>
                <w:noProof/>
                <w:webHidden/>
              </w:rPr>
              <w:t>10</w:t>
            </w:r>
            <w:r w:rsidR="00D47908" w:rsidRPr="00D47908">
              <w:rPr>
                <w:noProof/>
                <w:webHidden/>
              </w:rPr>
              <w:fldChar w:fldCharType="end"/>
            </w:r>
          </w:hyperlink>
        </w:p>
        <w:p w14:paraId="4E13DE1D" w14:textId="014C751E"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5" w:history="1">
            <w:r w:rsidR="00D47908" w:rsidRPr="00D47908">
              <w:rPr>
                <w:rStyle w:val="Hipervnculo"/>
                <w:noProof/>
              </w:rPr>
              <w:t>Granos secos de destilería con solubles (DDGS)</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_Toc45274885 \h </w:instrText>
            </w:r>
            <w:r w:rsidR="00D47908" w:rsidRPr="00D47908">
              <w:rPr>
                <w:noProof/>
                <w:webHidden/>
              </w:rPr>
            </w:r>
            <w:r w:rsidR="00D47908" w:rsidRPr="00D47908">
              <w:rPr>
                <w:noProof/>
                <w:webHidden/>
              </w:rPr>
              <w:fldChar w:fldCharType="separate"/>
            </w:r>
            <w:r w:rsidR="00D47908" w:rsidRPr="00D47908">
              <w:rPr>
                <w:noProof/>
                <w:webHidden/>
              </w:rPr>
              <w:t>12</w:t>
            </w:r>
            <w:r w:rsidR="00D47908" w:rsidRPr="00D47908">
              <w:rPr>
                <w:noProof/>
                <w:webHidden/>
              </w:rPr>
              <w:fldChar w:fldCharType="end"/>
            </w:r>
          </w:hyperlink>
        </w:p>
        <w:p w14:paraId="6B3CDF91" w14:textId="3D770EF4"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6" w:history="1">
            <w:r w:rsidR="00D47908" w:rsidRPr="00D47908">
              <w:rPr>
                <w:rStyle w:val="Hipervnculo"/>
                <w:noProof/>
              </w:rPr>
              <w:t>Noticias por país</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_Toc45274886 \h </w:instrText>
            </w:r>
            <w:r w:rsidR="00D47908" w:rsidRPr="00D47908">
              <w:rPr>
                <w:noProof/>
                <w:webHidden/>
              </w:rPr>
            </w:r>
            <w:r w:rsidR="00D47908" w:rsidRPr="00D47908">
              <w:rPr>
                <w:noProof/>
                <w:webHidden/>
              </w:rPr>
              <w:fldChar w:fldCharType="separate"/>
            </w:r>
            <w:r w:rsidR="00D47908" w:rsidRPr="00D47908">
              <w:rPr>
                <w:noProof/>
                <w:webHidden/>
              </w:rPr>
              <w:t>14</w:t>
            </w:r>
            <w:r w:rsidR="00D47908" w:rsidRPr="00D47908">
              <w:rPr>
                <w:noProof/>
                <w:webHidden/>
              </w:rPr>
              <w:fldChar w:fldCharType="end"/>
            </w:r>
          </w:hyperlink>
        </w:p>
        <w:p w14:paraId="1959AB99" w14:textId="1006E9D4"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7" w:history="1">
            <w:r w:rsidR="00D47908" w:rsidRPr="00D47908">
              <w:rPr>
                <w:rStyle w:val="Hipervnculo"/>
                <w:noProof/>
              </w:rPr>
              <w:t>Mercados y diferencial de fletes marítimos</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_Toc45274887 \h </w:instrText>
            </w:r>
            <w:r w:rsidR="00D47908" w:rsidRPr="00D47908">
              <w:rPr>
                <w:noProof/>
                <w:webHidden/>
              </w:rPr>
            </w:r>
            <w:r w:rsidR="00D47908" w:rsidRPr="00D47908">
              <w:rPr>
                <w:noProof/>
                <w:webHidden/>
              </w:rPr>
              <w:fldChar w:fldCharType="separate"/>
            </w:r>
            <w:r w:rsidR="00D47908" w:rsidRPr="00D47908">
              <w:rPr>
                <w:noProof/>
                <w:webHidden/>
              </w:rPr>
              <w:t>15</w:t>
            </w:r>
            <w:r w:rsidR="00D47908" w:rsidRPr="00D47908">
              <w:rPr>
                <w:noProof/>
                <w:webHidden/>
              </w:rPr>
              <w:fldChar w:fldCharType="end"/>
            </w:r>
          </w:hyperlink>
        </w:p>
        <w:p w14:paraId="2018D20B" w14:textId="6862E069" w:rsidR="00D47908" w:rsidRPr="00D47908" w:rsidRDefault="00893E31">
          <w:pPr>
            <w:pStyle w:val="TDC1"/>
            <w:tabs>
              <w:tab w:val="right" w:leader="dot" w:pos="10790"/>
            </w:tabs>
            <w:rPr>
              <w:rFonts w:asciiTheme="minorHAnsi" w:eastAsiaTheme="minorEastAsia" w:hAnsiTheme="minorHAnsi" w:cstheme="minorBidi"/>
              <w:noProof/>
              <w:sz w:val="22"/>
              <w:lang w:eastAsia="es-419"/>
            </w:rPr>
          </w:pPr>
          <w:hyperlink w:anchor="_Toc45274888" w:history="1">
            <w:r w:rsidR="00D47908" w:rsidRPr="00D47908">
              <w:rPr>
                <w:rStyle w:val="Hipervnculo"/>
                <w:noProof/>
              </w:rPr>
              <w:t>Comentarios de fletes marítimos</w:t>
            </w:r>
            <w:r w:rsidR="00D47908" w:rsidRPr="00D47908">
              <w:rPr>
                <w:noProof/>
                <w:webHidden/>
              </w:rPr>
              <w:tab/>
            </w:r>
            <w:r w:rsidR="00D47908" w:rsidRPr="00D47908">
              <w:rPr>
                <w:noProof/>
                <w:webHidden/>
              </w:rPr>
              <w:fldChar w:fldCharType="begin"/>
            </w:r>
            <w:r w:rsidR="00D47908" w:rsidRPr="00D47908">
              <w:rPr>
                <w:noProof/>
                <w:webHidden/>
              </w:rPr>
              <w:instrText xml:space="preserve"> PAGEREF _Toc45274888 \h </w:instrText>
            </w:r>
            <w:r w:rsidR="00D47908" w:rsidRPr="00D47908">
              <w:rPr>
                <w:noProof/>
                <w:webHidden/>
              </w:rPr>
            </w:r>
            <w:r w:rsidR="00D47908" w:rsidRPr="00D47908">
              <w:rPr>
                <w:noProof/>
                <w:webHidden/>
              </w:rPr>
              <w:fldChar w:fldCharType="separate"/>
            </w:r>
            <w:r w:rsidR="00D47908" w:rsidRPr="00D47908">
              <w:rPr>
                <w:noProof/>
                <w:webHidden/>
              </w:rPr>
              <w:t>16</w:t>
            </w:r>
            <w:r w:rsidR="00D47908" w:rsidRPr="00D47908">
              <w:rPr>
                <w:noProof/>
                <w:webHidden/>
              </w:rPr>
              <w:fldChar w:fldCharType="end"/>
            </w:r>
          </w:hyperlink>
        </w:p>
        <w:p w14:paraId="050C9BD1" w14:textId="733EB214" w:rsidR="003E40A8" w:rsidRPr="00D47908" w:rsidRDefault="003E40A8" w:rsidP="00011BC8">
          <w:pPr>
            <w:rPr>
              <w:rFonts w:cs="Arial"/>
            </w:rPr>
          </w:pPr>
          <w:r w:rsidRPr="00D47908">
            <w:rPr>
              <w:rFonts w:cs="Arial"/>
              <w:b/>
            </w:rPr>
            <w:lastRenderedPageBreak/>
            <w:fldChar w:fldCharType="end"/>
          </w:r>
        </w:p>
      </w:sdtContent>
    </w:sdt>
    <w:p w14:paraId="755F85F7" w14:textId="1B93A18E" w:rsidR="00217302" w:rsidRPr="00D47908" w:rsidRDefault="004927BD" w:rsidP="00506C28">
      <w:pPr>
        <w:pStyle w:val="Ttulo1"/>
        <w:spacing w:before="240"/>
        <w:rPr>
          <w:rFonts w:cs="Arial"/>
        </w:rPr>
      </w:pPr>
      <w:bookmarkStart w:id="1" w:name="_Toc45274880"/>
      <w:r w:rsidRPr="00D47908">
        <w:t xml:space="preserve">Noticias del mercado de la Chicago </w:t>
      </w:r>
      <w:proofErr w:type="spellStart"/>
      <w:r w:rsidRPr="00D47908">
        <w:t>Board</w:t>
      </w:r>
      <w:proofErr w:type="spellEnd"/>
      <w:r w:rsidRPr="00D47908">
        <w:t xml:space="preserve"> </w:t>
      </w:r>
      <w:proofErr w:type="spellStart"/>
      <w:r w:rsidRPr="00D47908">
        <w:t>of</w:t>
      </w:r>
      <w:proofErr w:type="spellEnd"/>
      <w:r w:rsidRPr="00D47908">
        <w:t xml:space="preserve"> </w:t>
      </w:r>
      <w:proofErr w:type="spellStart"/>
      <w:r w:rsidRPr="00D47908">
        <w:t>Trade</w:t>
      </w:r>
      <w:bookmarkEnd w:id="0"/>
      <w:bookmarkEnd w:id="1"/>
      <w:proofErr w:type="spellEnd"/>
    </w:p>
    <w:p w14:paraId="00DFB0B2" w14:textId="77777777" w:rsidR="00FA69A9" w:rsidRPr="00D47908" w:rsidRDefault="00FA69A9" w:rsidP="002831B8">
      <w:pPr>
        <w:jc w:val="left"/>
        <w:rPr>
          <w:rFonts w:cs="Arial"/>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890"/>
        <w:gridCol w:w="1890"/>
        <w:gridCol w:w="1890"/>
        <w:gridCol w:w="1890"/>
        <w:gridCol w:w="1890"/>
      </w:tblGrid>
      <w:tr w:rsidR="003D0CD0" w:rsidRPr="00D47908" w14:paraId="737F3A47" w14:textId="77777777" w:rsidTr="003E2BDB">
        <w:trPr>
          <w:trHeight w:val="279"/>
        </w:trPr>
        <w:tc>
          <w:tcPr>
            <w:tcW w:w="10800" w:type="dxa"/>
            <w:gridSpan w:val="6"/>
            <w:shd w:val="clear" w:color="auto" w:fill="003E7E"/>
            <w:noWrap/>
            <w:vAlign w:val="center"/>
          </w:tcPr>
          <w:p w14:paraId="208A44D4" w14:textId="1DABB4BC" w:rsidR="003D0CD0" w:rsidRPr="00D47908" w:rsidRDefault="003D0CD0" w:rsidP="002831B8">
            <w:pPr>
              <w:jc w:val="center"/>
              <w:rPr>
                <w:rFonts w:cs="Arial"/>
                <w:b/>
                <w:bCs/>
                <w:color w:val="FFFFFF"/>
                <w:sz w:val="20"/>
                <w:szCs w:val="20"/>
              </w:rPr>
            </w:pPr>
            <w:r w:rsidRPr="00D47908">
              <w:rPr>
                <w:b/>
                <w:color w:val="FFFFFF"/>
                <w:sz w:val="22"/>
              </w:rPr>
              <w:t>La semana a la vista: Contrato de maíz a diciembre CME</w:t>
            </w:r>
          </w:p>
        </w:tc>
      </w:tr>
      <w:tr w:rsidR="006E1DF9" w:rsidRPr="00D47908" w14:paraId="6A23301F" w14:textId="77777777" w:rsidTr="00FA2BC4">
        <w:trPr>
          <w:trHeight w:val="422"/>
        </w:trPr>
        <w:tc>
          <w:tcPr>
            <w:tcW w:w="1350" w:type="dxa"/>
            <w:vMerge w:val="restart"/>
            <w:tcBorders>
              <w:right w:val="single" w:sz="4" w:space="0" w:color="auto"/>
            </w:tcBorders>
            <w:shd w:val="clear" w:color="auto" w:fill="D18316"/>
            <w:noWrap/>
            <w:vAlign w:val="center"/>
          </w:tcPr>
          <w:p w14:paraId="72EBA326" w14:textId="77777777" w:rsidR="006E1DF9" w:rsidRPr="00D47908" w:rsidRDefault="006E1DF9" w:rsidP="006E1DF9">
            <w:pPr>
              <w:jc w:val="left"/>
              <w:rPr>
                <w:rFonts w:cs="Arial"/>
                <w:b/>
                <w:bCs/>
                <w:sz w:val="20"/>
                <w:szCs w:val="20"/>
              </w:rPr>
            </w:pPr>
            <w:r w:rsidRPr="00D47908">
              <w:rPr>
                <w:b/>
                <w:sz w:val="20"/>
              </w:rPr>
              <w:t>$/Bu</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54DED9DF" w14:textId="34E4D551" w:rsidR="006E1DF9" w:rsidRPr="00D47908" w:rsidRDefault="006E1DF9" w:rsidP="006E1DF9">
            <w:pPr>
              <w:jc w:val="center"/>
              <w:rPr>
                <w:rFonts w:cs="Arial"/>
                <w:b/>
                <w:bCs/>
                <w:color w:val="000000"/>
                <w:sz w:val="20"/>
                <w:szCs w:val="20"/>
              </w:rPr>
            </w:pPr>
            <w:r w:rsidRPr="00D47908">
              <w:rPr>
                <w:b/>
                <w:color w:val="000000"/>
                <w:sz w:val="20"/>
              </w:rPr>
              <w:t>Viernes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04591D9A" w14:textId="0A9CDFC9" w:rsidR="006E1DF9" w:rsidRPr="00D47908" w:rsidRDefault="006E1DF9" w:rsidP="006E1DF9">
            <w:pPr>
              <w:jc w:val="center"/>
              <w:rPr>
                <w:rFonts w:cs="Arial"/>
                <w:b/>
                <w:bCs/>
                <w:color w:val="000000"/>
                <w:sz w:val="20"/>
                <w:szCs w:val="20"/>
              </w:rPr>
            </w:pPr>
            <w:r w:rsidRPr="00D47908">
              <w:rPr>
                <w:b/>
                <w:color w:val="000000"/>
                <w:sz w:val="20"/>
              </w:rPr>
              <w:t>Lunes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69D14B66" w14:textId="5E237E3A" w:rsidR="006E1DF9" w:rsidRPr="00D47908" w:rsidRDefault="006E1DF9" w:rsidP="006E1DF9">
            <w:pPr>
              <w:jc w:val="center"/>
              <w:rPr>
                <w:rFonts w:cs="Arial"/>
                <w:b/>
                <w:bCs/>
                <w:color w:val="000000"/>
                <w:sz w:val="20"/>
                <w:szCs w:val="20"/>
              </w:rPr>
            </w:pPr>
            <w:r w:rsidRPr="00D47908">
              <w:rPr>
                <w:b/>
                <w:color w:val="000000"/>
                <w:sz w:val="20"/>
              </w:rPr>
              <w:t>Martes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1D467993" w14:textId="45CFDBE4" w:rsidR="006E1DF9" w:rsidRPr="00D47908" w:rsidRDefault="006E1DF9" w:rsidP="006E1DF9">
            <w:pPr>
              <w:jc w:val="center"/>
              <w:rPr>
                <w:rFonts w:cs="Arial"/>
                <w:b/>
                <w:bCs/>
                <w:color w:val="000000"/>
                <w:sz w:val="20"/>
                <w:szCs w:val="20"/>
              </w:rPr>
            </w:pPr>
            <w:r w:rsidRPr="00D47908">
              <w:rPr>
                <w:b/>
                <w:color w:val="000000"/>
                <w:sz w:val="20"/>
              </w:rPr>
              <w:t>Miércoles</w:t>
            </w:r>
          </w:p>
        </w:tc>
        <w:tc>
          <w:tcPr>
            <w:tcW w:w="1890" w:type="dxa"/>
            <w:tcBorders>
              <w:top w:val="single" w:sz="4" w:space="0" w:color="auto"/>
              <w:left w:val="single" w:sz="4" w:space="0" w:color="auto"/>
              <w:bottom w:val="nil"/>
              <w:right w:val="single" w:sz="4" w:space="0" w:color="auto"/>
            </w:tcBorders>
            <w:shd w:val="clear" w:color="auto" w:fill="F4E2CF"/>
            <w:noWrap/>
            <w:vAlign w:val="center"/>
          </w:tcPr>
          <w:p w14:paraId="33B2B6FF" w14:textId="21B1A1E8" w:rsidR="006E1DF9" w:rsidRPr="00D47908" w:rsidRDefault="006E1DF9" w:rsidP="006E1DF9">
            <w:pPr>
              <w:jc w:val="center"/>
              <w:rPr>
                <w:rFonts w:cs="Arial"/>
                <w:b/>
                <w:bCs/>
                <w:color w:val="000000"/>
                <w:sz w:val="20"/>
                <w:szCs w:val="20"/>
              </w:rPr>
            </w:pPr>
            <w:r w:rsidRPr="00D47908">
              <w:rPr>
                <w:b/>
                <w:color w:val="000000"/>
                <w:sz w:val="20"/>
              </w:rPr>
              <w:t>Jueves</w:t>
            </w:r>
          </w:p>
        </w:tc>
      </w:tr>
      <w:tr w:rsidR="006E1DF9" w:rsidRPr="00D47908" w14:paraId="04C545E3" w14:textId="77777777" w:rsidTr="003E2BDB">
        <w:trPr>
          <w:trHeight w:val="294"/>
        </w:trPr>
        <w:tc>
          <w:tcPr>
            <w:tcW w:w="1350" w:type="dxa"/>
            <w:vMerge/>
            <w:tcBorders>
              <w:right w:val="single" w:sz="4" w:space="0" w:color="auto"/>
            </w:tcBorders>
            <w:shd w:val="clear" w:color="auto" w:fill="D18316"/>
            <w:noWrap/>
            <w:vAlign w:val="center"/>
          </w:tcPr>
          <w:p w14:paraId="63443C4B" w14:textId="77777777" w:rsidR="006E1DF9" w:rsidRPr="00D47908" w:rsidRDefault="006E1DF9" w:rsidP="006E1DF9">
            <w:pPr>
              <w:jc w:val="left"/>
              <w:rPr>
                <w:rFonts w:cs="Arial"/>
                <w:b/>
                <w:bCs/>
                <w:sz w:val="20"/>
                <w:szCs w:val="20"/>
              </w:rPr>
            </w:pP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BCA004F" w14:textId="3E4129D4" w:rsidR="006E1DF9" w:rsidRPr="00D47908" w:rsidRDefault="006E1DF9" w:rsidP="006E1DF9">
            <w:pPr>
              <w:jc w:val="center"/>
              <w:rPr>
                <w:rFonts w:cs="Arial"/>
                <w:b/>
                <w:bCs/>
                <w:color w:val="000000"/>
                <w:sz w:val="20"/>
                <w:szCs w:val="20"/>
              </w:rPr>
            </w:pPr>
            <w:r w:rsidRPr="00D47908">
              <w:rPr>
                <w:b/>
                <w:color w:val="000000"/>
                <w:sz w:val="20"/>
              </w:rPr>
              <w:t>3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1F7AA23B" w14:textId="2F7B80C1" w:rsidR="006E1DF9" w:rsidRPr="00D47908" w:rsidRDefault="006E1DF9" w:rsidP="006E1DF9">
            <w:pPr>
              <w:jc w:val="center"/>
              <w:rPr>
                <w:rFonts w:cs="Arial"/>
                <w:b/>
                <w:bCs/>
                <w:color w:val="000000"/>
                <w:sz w:val="20"/>
                <w:szCs w:val="20"/>
              </w:rPr>
            </w:pPr>
            <w:r w:rsidRPr="00D47908">
              <w:rPr>
                <w:b/>
                <w:color w:val="000000"/>
                <w:sz w:val="20"/>
              </w:rPr>
              <w:t>6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3EAE6882" w14:textId="21139ED3" w:rsidR="006E1DF9" w:rsidRPr="00D47908" w:rsidRDefault="006E1DF9" w:rsidP="006E1DF9">
            <w:pPr>
              <w:jc w:val="center"/>
              <w:rPr>
                <w:rFonts w:cs="Arial"/>
                <w:b/>
                <w:bCs/>
                <w:color w:val="000000"/>
                <w:sz w:val="20"/>
                <w:szCs w:val="20"/>
              </w:rPr>
            </w:pPr>
            <w:r w:rsidRPr="00D47908">
              <w:rPr>
                <w:b/>
                <w:color w:val="000000"/>
                <w:sz w:val="20"/>
              </w:rPr>
              <w:t>7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43EC0A1C" w14:textId="678C5751" w:rsidR="006E1DF9" w:rsidRPr="00D47908" w:rsidRDefault="006E1DF9" w:rsidP="006E1DF9">
            <w:pPr>
              <w:jc w:val="center"/>
              <w:rPr>
                <w:rFonts w:cs="Arial"/>
                <w:b/>
                <w:bCs/>
                <w:color w:val="000000"/>
                <w:sz w:val="20"/>
                <w:szCs w:val="20"/>
              </w:rPr>
            </w:pPr>
            <w:r w:rsidRPr="00D47908">
              <w:rPr>
                <w:b/>
                <w:color w:val="000000"/>
                <w:sz w:val="20"/>
              </w:rPr>
              <w:t>8 de julio</w:t>
            </w:r>
          </w:p>
        </w:tc>
        <w:tc>
          <w:tcPr>
            <w:tcW w:w="1890" w:type="dxa"/>
            <w:tcBorders>
              <w:top w:val="nil"/>
              <w:left w:val="single" w:sz="4" w:space="0" w:color="auto"/>
              <w:bottom w:val="single" w:sz="4" w:space="0" w:color="auto"/>
              <w:right w:val="single" w:sz="4" w:space="0" w:color="auto"/>
            </w:tcBorders>
            <w:shd w:val="clear" w:color="auto" w:fill="F4E2CF"/>
            <w:noWrap/>
            <w:vAlign w:val="center"/>
          </w:tcPr>
          <w:p w14:paraId="514CA791" w14:textId="7FC1A538" w:rsidR="006E1DF9" w:rsidRPr="00D47908" w:rsidRDefault="006E1DF9" w:rsidP="006E1DF9">
            <w:pPr>
              <w:jc w:val="center"/>
              <w:rPr>
                <w:rFonts w:cs="Arial"/>
                <w:b/>
                <w:bCs/>
                <w:color w:val="000000"/>
                <w:sz w:val="20"/>
                <w:szCs w:val="20"/>
              </w:rPr>
            </w:pPr>
            <w:r w:rsidRPr="00D47908">
              <w:rPr>
                <w:b/>
                <w:color w:val="000000"/>
                <w:sz w:val="20"/>
              </w:rPr>
              <w:t>9 de julio</w:t>
            </w:r>
          </w:p>
        </w:tc>
      </w:tr>
      <w:tr w:rsidR="006E1DF9" w:rsidRPr="00D47908" w14:paraId="24837FB9" w14:textId="77777777" w:rsidTr="003E2BDB">
        <w:trPr>
          <w:trHeight w:val="279"/>
        </w:trPr>
        <w:tc>
          <w:tcPr>
            <w:tcW w:w="1350" w:type="dxa"/>
            <w:shd w:val="clear" w:color="auto" w:fill="D18316"/>
            <w:noWrap/>
            <w:vAlign w:val="center"/>
          </w:tcPr>
          <w:p w14:paraId="62FA0D25" w14:textId="77777777" w:rsidR="006E1DF9" w:rsidRPr="00D47908" w:rsidRDefault="006E1DF9" w:rsidP="006E1DF9">
            <w:pPr>
              <w:jc w:val="left"/>
              <w:rPr>
                <w:rFonts w:cs="Arial"/>
                <w:b/>
                <w:bCs/>
                <w:sz w:val="20"/>
                <w:szCs w:val="20"/>
              </w:rPr>
            </w:pPr>
            <w:r w:rsidRPr="00D47908">
              <w:rPr>
                <w:b/>
                <w:sz w:val="20"/>
              </w:rPr>
              <w:t>Cambio</w:t>
            </w:r>
          </w:p>
        </w:tc>
        <w:tc>
          <w:tcPr>
            <w:tcW w:w="1890" w:type="dxa"/>
            <w:tcBorders>
              <w:top w:val="single" w:sz="4" w:space="0" w:color="auto"/>
            </w:tcBorders>
            <w:shd w:val="clear" w:color="auto" w:fill="FFFFFF"/>
            <w:noWrap/>
            <w:vAlign w:val="center"/>
          </w:tcPr>
          <w:p w14:paraId="2DD73642" w14:textId="7EAC1843" w:rsidR="006E1DF9" w:rsidRPr="00D47908" w:rsidRDefault="006E1DF9" w:rsidP="006E1DF9">
            <w:pPr>
              <w:jc w:val="center"/>
              <w:rPr>
                <w:rFonts w:cs="Arial"/>
                <w:b/>
                <w:bCs/>
                <w:color w:val="FF0000"/>
                <w:sz w:val="20"/>
                <w:szCs w:val="20"/>
              </w:rPr>
            </w:pPr>
            <w:r w:rsidRPr="00D47908">
              <w:rPr>
                <w:color w:val="000000"/>
                <w:sz w:val="20"/>
              </w:rPr>
              <w:t> </w:t>
            </w:r>
          </w:p>
        </w:tc>
        <w:tc>
          <w:tcPr>
            <w:tcW w:w="1890" w:type="dxa"/>
            <w:tcBorders>
              <w:top w:val="single" w:sz="4" w:space="0" w:color="auto"/>
            </w:tcBorders>
            <w:shd w:val="clear" w:color="auto" w:fill="FFFFFF"/>
            <w:noWrap/>
            <w:vAlign w:val="center"/>
          </w:tcPr>
          <w:p w14:paraId="34495872" w14:textId="484646A8" w:rsidR="006E1DF9" w:rsidRPr="00D47908" w:rsidRDefault="006E1DF9" w:rsidP="006E1DF9">
            <w:pPr>
              <w:jc w:val="center"/>
              <w:rPr>
                <w:rFonts w:cs="Arial"/>
                <w:b/>
                <w:bCs/>
                <w:color w:val="FF0000"/>
                <w:sz w:val="20"/>
                <w:szCs w:val="20"/>
              </w:rPr>
            </w:pPr>
            <w:r w:rsidRPr="00D47908">
              <w:rPr>
                <w:color w:val="000000"/>
                <w:sz w:val="20"/>
              </w:rPr>
              <w:t>2.75</w:t>
            </w:r>
          </w:p>
        </w:tc>
        <w:tc>
          <w:tcPr>
            <w:tcW w:w="1890" w:type="dxa"/>
            <w:tcBorders>
              <w:top w:val="single" w:sz="4" w:space="0" w:color="auto"/>
            </w:tcBorders>
            <w:shd w:val="clear" w:color="auto" w:fill="FFFFFF"/>
            <w:noWrap/>
            <w:vAlign w:val="center"/>
          </w:tcPr>
          <w:p w14:paraId="7CD2D86A" w14:textId="75871A28" w:rsidR="006E1DF9" w:rsidRPr="00D47908" w:rsidRDefault="006E1DF9" w:rsidP="006E1DF9">
            <w:pPr>
              <w:jc w:val="center"/>
              <w:rPr>
                <w:rFonts w:cs="Arial"/>
                <w:b/>
                <w:bCs/>
                <w:color w:val="FF0000"/>
                <w:sz w:val="20"/>
                <w:szCs w:val="20"/>
              </w:rPr>
            </w:pPr>
            <w:r w:rsidRPr="00D47908">
              <w:rPr>
                <w:color w:val="000000"/>
                <w:sz w:val="20"/>
              </w:rPr>
              <w:t>-3.75</w:t>
            </w:r>
          </w:p>
        </w:tc>
        <w:tc>
          <w:tcPr>
            <w:tcW w:w="1890" w:type="dxa"/>
            <w:tcBorders>
              <w:top w:val="single" w:sz="4" w:space="0" w:color="auto"/>
            </w:tcBorders>
            <w:shd w:val="clear" w:color="auto" w:fill="FFFFFF"/>
            <w:noWrap/>
            <w:vAlign w:val="center"/>
          </w:tcPr>
          <w:p w14:paraId="3FC553E4" w14:textId="2EE60403" w:rsidR="006E1DF9" w:rsidRPr="00D47908" w:rsidRDefault="006E1DF9" w:rsidP="006E1DF9">
            <w:pPr>
              <w:jc w:val="center"/>
              <w:rPr>
                <w:rFonts w:cs="Arial"/>
                <w:b/>
                <w:bCs/>
                <w:color w:val="FF0000"/>
                <w:sz w:val="20"/>
                <w:szCs w:val="20"/>
              </w:rPr>
            </w:pPr>
            <w:r w:rsidRPr="00D47908">
              <w:rPr>
                <w:color w:val="000000"/>
                <w:sz w:val="20"/>
              </w:rPr>
              <w:t>1.75</w:t>
            </w:r>
          </w:p>
        </w:tc>
        <w:tc>
          <w:tcPr>
            <w:tcW w:w="1890" w:type="dxa"/>
            <w:tcBorders>
              <w:top w:val="single" w:sz="4" w:space="0" w:color="auto"/>
            </w:tcBorders>
            <w:shd w:val="clear" w:color="auto" w:fill="FFFFFF"/>
            <w:noWrap/>
            <w:vAlign w:val="center"/>
          </w:tcPr>
          <w:p w14:paraId="10303590" w14:textId="06396EE4" w:rsidR="006E1DF9" w:rsidRPr="00D47908" w:rsidRDefault="006E1DF9" w:rsidP="006E1DF9">
            <w:pPr>
              <w:jc w:val="center"/>
              <w:rPr>
                <w:rFonts w:cs="Arial"/>
                <w:b/>
                <w:bCs/>
                <w:color w:val="FF0000"/>
                <w:sz w:val="20"/>
                <w:szCs w:val="20"/>
              </w:rPr>
            </w:pPr>
            <w:r w:rsidRPr="00D47908">
              <w:rPr>
                <w:color w:val="000000"/>
                <w:sz w:val="20"/>
              </w:rPr>
              <w:t>2.75</w:t>
            </w:r>
          </w:p>
        </w:tc>
      </w:tr>
      <w:tr w:rsidR="006E1DF9" w:rsidRPr="00D47908" w14:paraId="261ABA60" w14:textId="77777777" w:rsidTr="003E2BDB">
        <w:trPr>
          <w:trHeight w:val="503"/>
        </w:trPr>
        <w:tc>
          <w:tcPr>
            <w:tcW w:w="1350" w:type="dxa"/>
            <w:shd w:val="clear" w:color="auto" w:fill="D18316"/>
            <w:noWrap/>
            <w:vAlign w:val="center"/>
          </w:tcPr>
          <w:p w14:paraId="63C7AEB4" w14:textId="77777777" w:rsidR="006E1DF9" w:rsidRPr="00D47908" w:rsidRDefault="006E1DF9" w:rsidP="006E1DF9">
            <w:pPr>
              <w:jc w:val="left"/>
              <w:rPr>
                <w:rFonts w:cs="Arial"/>
                <w:b/>
                <w:bCs/>
                <w:sz w:val="20"/>
                <w:szCs w:val="20"/>
              </w:rPr>
            </w:pPr>
            <w:r w:rsidRPr="00D47908">
              <w:rPr>
                <w:b/>
                <w:sz w:val="20"/>
              </w:rPr>
              <w:t>Precio al cierre</w:t>
            </w:r>
          </w:p>
        </w:tc>
        <w:tc>
          <w:tcPr>
            <w:tcW w:w="1890" w:type="dxa"/>
            <w:shd w:val="clear" w:color="auto" w:fill="DDD9C3"/>
            <w:noWrap/>
            <w:vAlign w:val="center"/>
          </w:tcPr>
          <w:p w14:paraId="7E8608B4" w14:textId="48DF82D9" w:rsidR="006E1DF9" w:rsidRPr="00D47908" w:rsidRDefault="006E1DF9" w:rsidP="006E1DF9">
            <w:pPr>
              <w:jc w:val="center"/>
              <w:rPr>
                <w:rFonts w:cs="Arial"/>
                <w:b/>
                <w:bCs/>
                <w:color w:val="FF0000"/>
                <w:sz w:val="20"/>
                <w:szCs w:val="20"/>
              </w:rPr>
            </w:pPr>
            <w:r w:rsidRPr="00D47908">
              <w:rPr>
                <w:color w:val="000000"/>
                <w:sz w:val="20"/>
              </w:rPr>
              <w:t> </w:t>
            </w:r>
          </w:p>
        </w:tc>
        <w:tc>
          <w:tcPr>
            <w:tcW w:w="1890" w:type="dxa"/>
            <w:shd w:val="clear" w:color="auto" w:fill="DDD9C3"/>
            <w:noWrap/>
            <w:vAlign w:val="center"/>
          </w:tcPr>
          <w:p w14:paraId="7708CF02" w14:textId="6EB973E7" w:rsidR="006E1DF9" w:rsidRPr="00D47908" w:rsidRDefault="006E1DF9" w:rsidP="006E1DF9">
            <w:pPr>
              <w:jc w:val="center"/>
              <w:rPr>
                <w:rFonts w:cs="Arial"/>
                <w:b/>
                <w:bCs/>
                <w:color w:val="FF0000"/>
                <w:sz w:val="20"/>
                <w:szCs w:val="20"/>
              </w:rPr>
            </w:pPr>
            <w:r w:rsidRPr="00D47908">
              <w:rPr>
                <w:color w:val="000000"/>
                <w:sz w:val="20"/>
              </w:rPr>
              <w:t>356.25</w:t>
            </w:r>
          </w:p>
        </w:tc>
        <w:tc>
          <w:tcPr>
            <w:tcW w:w="1890" w:type="dxa"/>
            <w:shd w:val="clear" w:color="auto" w:fill="DDD9C3"/>
            <w:noWrap/>
            <w:vAlign w:val="center"/>
          </w:tcPr>
          <w:p w14:paraId="27FA760A" w14:textId="33EC8115" w:rsidR="006E1DF9" w:rsidRPr="00D47908" w:rsidRDefault="006E1DF9" w:rsidP="006E1DF9">
            <w:pPr>
              <w:jc w:val="center"/>
              <w:rPr>
                <w:rFonts w:cs="Arial"/>
                <w:b/>
                <w:bCs/>
                <w:color w:val="FF0000"/>
                <w:sz w:val="20"/>
                <w:szCs w:val="20"/>
              </w:rPr>
            </w:pPr>
            <w:r w:rsidRPr="00D47908">
              <w:rPr>
                <w:color w:val="000000"/>
                <w:sz w:val="20"/>
              </w:rPr>
              <w:t>352.50</w:t>
            </w:r>
          </w:p>
        </w:tc>
        <w:tc>
          <w:tcPr>
            <w:tcW w:w="1890" w:type="dxa"/>
            <w:shd w:val="clear" w:color="auto" w:fill="DDD9C3"/>
            <w:noWrap/>
            <w:vAlign w:val="center"/>
          </w:tcPr>
          <w:p w14:paraId="4E8F3047" w14:textId="6AA907F3" w:rsidR="006E1DF9" w:rsidRPr="00D47908" w:rsidRDefault="006E1DF9" w:rsidP="006E1DF9">
            <w:pPr>
              <w:jc w:val="center"/>
              <w:rPr>
                <w:rFonts w:cs="Arial"/>
                <w:b/>
                <w:bCs/>
                <w:color w:val="FF0000"/>
                <w:sz w:val="20"/>
                <w:szCs w:val="20"/>
              </w:rPr>
            </w:pPr>
            <w:r w:rsidRPr="00D47908">
              <w:rPr>
                <w:color w:val="000000"/>
                <w:sz w:val="20"/>
              </w:rPr>
              <w:t>354.25</w:t>
            </w:r>
          </w:p>
        </w:tc>
        <w:tc>
          <w:tcPr>
            <w:tcW w:w="1890" w:type="dxa"/>
            <w:shd w:val="clear" w:color="auto" w:fill="DDD9C3"/>
            <w:noWrap/>
            <w:vAlign w:val="center"/>
          </w:tcPr>
          <w:p w14:paraId="663BFB0B" w14:textId="125A30C0" w:rsidR="006E1DF9" w:rsidRPr="00D47908" w:rsidRDefault="006E1DF9" w:rsidP="006E1DF9">
            <w:pPr>
              <w:jc w:val="center"/>
              <w:rPr>
                <w:rFonts w:cs="Arial"/>
                <w:b/>
                <w:bCs/>
                <w:color w:val="FF0000"/>
                <w:sz w:val="20"/>
                <w:szCs w:val="20"/>
              </w:rPr>
            </w:pPr>
            <w:r w:rsidRPr="00D47908">
              <w:rPr>
                <w:color w:val="000000"/>
                <w:sz w:val="20"/>
              </w:rPr>
              <w:t>357.00</w:t>
            </w:r>
          </w:p>
        </w:tc>
      </w:tr>
      <w:tr w:rsidR="006E1DF9" w:rsidRPr="00D47908" w14:paraId="0E829532" w14:textId="77777777" w:rsidTr="00351DEC">
        <w:trPr>
          <w:trHeight w:val="1880"/>
        </w:trPr>
        <w:tc>
          <w:tcPr>
            <w:tcW w:w="1350" w:type="dxa"/>
            <w:shd w:val="clear" w:color="auto" w:fill="D18316"/>
            <w:noWrap/>
            <w:vAlign w:val="center"/>
          </w:tcPr>
          <w:p w14:paraId="6A6CC57F" w14:textId="77777777" w:rsidR="006E1DF9" w:rsidRPr="00D47908" w:rsidRDefault="006E1DF9" w:rsidP="006E1DF9">
            <w:pPr>
              <w:jc w:val="left"/>
              <w:rPr>
                <w:rFonts w:cs="Arial"/>
                <w:b/>
                <w:bCs/>
                <w:sz w:val="20"/>
                <w:szCs w:val="20"/>
              </w:rPr>
            </w:pPr>
            <w:r w:rsidRPr="00D47908">
              <w:rPr>
                <w:b/>
                <w:sz w:val="20"/>
              </w:rPr>
              <w:t>Factores que afectan al mercado</w:t>
            </w:r>
          </w:p>
        </w:tc>
        <w:tc>
          <w:tcPr>
            <w:tcW w:w="1890" w:type="dxa"/>
            <w:noWrap/>
          </w:tcPr>
          <w:p w14:paraId="69E1840F" w14:textId="6E0EB6BE" w:rsidR="006E1DF9" w:rsidRPr="00D47908" w:rsidRDefault="006E1DF9" w:rsidP="006E1DF9">
            <w:pPr>
              <w:jc w:val="left"/>
              <w:rPr>
                <w:rFonts w:cs="Arial"/>
                <w:b/>
                <w:bCs/>
                <w:color w:val="FF0000"/>
                <w:sz w:val="20"/>
                <w:szCs w:val="20"/>
              </w:rPr>
            </w:pPr>
            <w:r w:rsidRPr="00D47908">
              <w:rPr>
                <w:color w:val="000000"/>
                <w:sz w:val="20"/>
              </w:rPr>
              <w:t xml:space="preserve">Los mercados estadounidenses cerraron durante el feriado del Día de la Independencia. </w:t>
            </w:r>
          </w:p>
        </w:tc>
        <w:tc>
          <w:tcPr>
            <w:tcW w:w="1890" w:type="dxa"/>
            <w:noWrap/>
          </w:tcPr>
          <w:p w14:paraId="0B941502" w14:textId="0120FF73" w:rsidR="006E1DF9" w:rsidRPr="00D47908" w:rsidRDefault="006E1DF9" w:rsidP="006E1DF9">
            <w:pPr>
              <w:jc w:val="left"/>
              <w:rPr>
                <w:rFonts w:cs="Arial"/>
                <w:b/>
                <w:bCs/>
                <w:color w:val="000000"/>
                <w:sz w:val="20"/>
                <w:szCs w:val="20"/>
              </w:rPr>
            </w:pPr>
            <w:r w:rsidRPr="00D47908">
              <w:rPr>
                <w:color w:val="000000"/>
                <w:sz w:val="20"/>
              </w:rPr>
              <w:t xml:space="preserve">El maíz terminó al alza con el apoyo de temprano en la mañana por parte de las noticias de exportaciones y el clima seco del fin de semana. Los pronósticos climáticos del medio día de más lluvias para el fin de semana presionaron el comercio vespertino. El USDA dijo que se vendieron 7.95 millones de </w:t>
            </w:r>
            <w:proofErr w:type="spellStart"/>
            <w:r w:rsidRPr="00D47908">
              <w:rPr>
                <w:color w:val="000000"/>
                <w:sz w:val="20"/>
              </w:rPr>
              <w:t>bushels</w:t>
            </w:r>
            <w:proofErr w:type="spellEnd"/>
            <w:r w:rsidRPr="00D47908">
              <w:rPr>
                <w:color w:val="000000"/>
                <w:sz w:val="20"/>
              </w:rPr>
              <w:t xml:space="preserve"> de maíz a China y 4.8 millones de </w:t>
            </w:r>
            <w:proofErr w:type="spellStart"/>
            <w:r w:rsidRPr="00D47908">
              <w:rPr>
                <w:color w:val="000000"/>
                <w:sz w:val="20"/>
              </w:rPr>
              <w:t>bushels</w:t>
            </w:r>
            <w:proofErr w:type="spellEnd"/>
            <w:r w:rsidRPr="00D47908">
              <w:rPr>
                <w:color w:val="000000"/>
                <w:sz w:val="20"/>
              </w:rPr>
              <w:t xml:space="preserve"> a México, ambos de 2020/21. Los mercados externos fueron de apoyo; el dólar estadounidense cayó 60 bps.</w:t>
            </w:r>
          </w:p>
        </w:tc>
        <w:tc>
          <w:tcPr>
            <w:tcW w:w="1890" w:type="dxa"/>
            <w:noWrap/>
          </w:tcPr>
          <w:p w14:paraId="4AF6B43C" w14:textId="028ADB66" w:rsidR="006E1DF9" w:rsidRPr="00D47908" w:rsidRDefault="006E1DF9" w:rsidP="006E1DF9">
            <w:pPr>
              <w:jc w:val="left"/>
              <w:rPr>
                <w:rFonts w:cs="Arial"/>
                <w:b/>
                <w:bCs/>
                <w:color w:val="FF0000"/>
                <w:sz w:val="20"/>
                <w:szCs w:val="20"/>
              </w:rPr>
            </w:pPr>
            <w:r w:rsidRPr="00D47908">
              <w:rPr>
                <w:color w:val="000000"/>
                <w:sz w:val="20"/>
              </w:rPr>
              <w:t>Los pronósticos climáticos favorables de 7 días presionaron al maíz, lo que ocasionó una breve disminución de los futuros de diciembre por debajo de apoyo de $3.50. El mercado volvió a ganar fortaleza técnica y cerró por arriba de los mínimos del día. Las noticias frescas fueron escasas, los fondos siguen bajos y la cosecha estadounidense está en buenas condiciones. Las condiciones del cultivo están alineadas con el promedio de 5 años, pero bajaron con respecto a la semana pasada.</w:t>
            </w:r>
          </w:p>
        </w:tc>
        <w:tc>
          <w:tcPr>
            <w:tcW w:w="1890" w:type="dxa"/>
            <w:noWrap/>
          </w:tcPr>
          <w:p w14:paraId="756D38B6" w14:textId="53CF96CB" w:rsidR="006E1DF9" w:rsidRPr="00D47908" w:rsidRDefault="006E1DF9" w:rsidP="006E1DF9">
            <w:pPr>
              <w:jc w:val="left"/>
              <w:rPr>
                <w:rFonts w:cs="Arial"/>
                <w:color w:val="FF0000"/>
                <w:sz w:val="20"/>
                <w:szCs w:val="20"/>
              </w:rPr>
            </w:pPr>
            <w:r w:rsidRPr="00D47908">
              <w:rPr>
                <w:color w:val="000000"/>
                <w:sz w:val="20"/>
              </w:rPr>
              <w:t xml:space="preserve">El maíz pasó gran parte del día con poca actividad comercial en medio de buenos pronósticos climáticos de EE. UU. Después del medio día, los precios se recuperaron, ya que el alza del mercado del trigo se extendió hacia el maíz. La semana pasada la producción de producción de etanol fue 1.6 por ciento mayor, y por el aumento en la demanda, los precios al contado del etanol están al alza. Los mercados externos estuvieron mezclados; el dólar estadounidense cayó 42 bps, mientras que las acciones se comercializaron a ambos lados.  </w:t>
            </w:r>
          </w:p>
        </w:tc>
        <w:tc>
          <w:tcPr>
            <w:tcW w:w="1890" w:type="dxa"/>
            <w:noWrap/>
          </w:tcPr>
          <w:p w14:paraId="7A2592ED" w14:textId="7853B8E3" w:rsidR="006E1DF9" w:rsidRPr="00D47908" w:rsidRDefault="006E1DF9" w:rsidP="006E1DF9">
            <w:pPr>
              <w:spacing w:after="40"/>
              <w:jc w:val="left"/>
              <w:rPr>
                <w:rFonts w:cs="Arial"/>
                <w:b/>
                <w:bCs/>
                <w:color w:val="FF0000"/>
                <w:sz w:val="20"/>
                <w:szCs w:val="20"/>
              </w:rPr>
            </w:pPr>
            <w:r w:rsidRPr="00D47908">
              <w:rPr>
                <w:color w:val="000000"/>
                <w:sz w:val="20"/>
              </w:rPr>
              <w:t xml:space="preserve">Las inquietudes por el clima seco pusieron los futuros de diciembre a ganancias de 8 centavos en los máximos del día, pero la prudencia en anticipación al WASDE colocó al mercado ligeramente más bajo. La resistencia clave sigue siendo $3.65, al tiempo que los alcistas no han podido empujar a los precios por arriba de ese punto. Las ventas de exportaciones aumentaron 66% con respecto a la semana anterior mientras que las exportaciones cayeron ligeramente. El dólar estadounidense aumentó 35 bps. </w:t>
            </w:r>
          </w:p>
        </w:tc>
      </w:tr>
    </w:tbl>
    <w:p w14:paraId="62C3A5C9" w14:textId="77777777" w:rsidR="005146BF" w:rsidRPr="00D47908" w:rsidRDefault="005146BF" w:rsidP="00776187">
      <w:pPr>
        <w:jc w:val="left"/>
        <w:rPr>
          <w:rFonts w:cs="Arial"/>
        </w:rPr>
      </w:pPr>
      <w:bookmarkStart w:id="2" w:name="_Hlk525222410"/>
    </w:p>
    <w:p w14:paraId="1C85391E" w14:textId="641E5617" w:rsidR="00AD69BA" w:rsidRPr="00D47908" w:rsidRDefault="007D4E35" w:rsidP="00B06F86">
      <w:pPr>
        <w:rPr>
          <w:rFonts w:cs="Arial"/>
          <w:szCs w:val="24"/>
        </w:rPr>
      </w:pPr>
      <w:bookmarkStart w:id="3" w:name="_Hlk435908"/>
      <w:bookmarkStart w:id="4" w:name="_Hlk17986855"/>
      <w:bookmarkStart w:id="5" w:name="_Hlk28874368"/>
      <w:bookmarkStart w:id="6" w:name="_Hlk14962735"/>
      <w:bookmarkEnd w:id="2"/>
      <w:r w:rsidRPr="00D47908">
        <w:rPr>
          <w:b/>
        </w:rPr>
        <w:t xml:space="preserve">Panorama: </w:t>
      </w:r>
      <w:bookmarkStart w:id="7" w:name="_Hlk509497107"/>
      <w:bookmarkStart w:id="8" w:name="_Hlk511314418"/>
      <w:bookmarkStart w:id="9" w:name="_Hlk516749866"/>
      <w:bookmarkStart w:id="10" w:name="_Hlk513731981"/>
      <w:bookmarkStart w:id="11" w:name="_Hlk505263186"/>
      <w:bookmarkStart w:id="12" w:name="_Hlk506474445"/>
      <w:bookmarkStart w:id="13" w:name="_Hlk497401707"/>
      <w:bookmarkStart w:id="14" w:name="_Hlk494375461"/>
      <w:bookmarkStart w:id="15" w:name="_Hlk492557205"/>
      <w:bookmarkStart w:id="16" w:name="_Hlk491957946"/>
      <w:bookmarkStart w:id="17" w:name="_Hlk488330000"/>
      <w:bookmarkStart w:id="18" w:name="_Hlk487722357"/>
      <w:bookmarkStart w:id="19" w:name="_Hlk487122128"/>
      <w:bookmarkStart w:id="20" w:name="_Hlk484094981"/>
      <w:bookmarkStart w:id="21" w:name="_Hlk482283508"/>
      <w:bookmarkStart w:id="22" w:name="_Hlk481671052"/>
      <w:bookmarkEnd w:id="3"/>
      <w:r w:rsidRPr="00D47908">
        <w:t>Esta semana los futuros de maíz de diciembre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7908">
        <w:t xml:space="preserve"> están 3 ½ centavos (1.0 por ciento) más arriba, ya que la toma de utilidades, así como la cobertura en corto continua dejaron al mercado comercializando principalmente de forma lateral. Los operadores analizan el panorama de la oferta de EE. UU. en medio de un clima favorable para el Medio Oeste, mientras ajustan posiciones en anticipación al informes del WASDE de julio de este viernes. Los fondos todavía mantienen una larga posición corta de maíz y se han visto reacios a dejar esa posición en medio del panorama de amplias existencias mundiales. </w:t>
      </w:r>
    </w:p>
    <w:p w14:paraId="48DA8D63" w14:textId="036ED8A0" w:rsidR="007556EA" w:rsidRPr="00D47908" w:rsidRDefault="007556EA" w:rsidP="00B06F86">
      <w:pPr>
        <w:rPr>
          <w:rFonts w:cs="Arial"/>
          <w:szCs w:val="24"/>
        </w:rPr>
      </w:pPr>
    </w:p>
    <w:p w14:paraId="4E791471" w14:textId="001ED991" w:rsidR="007556EA" w:rsidRPr="00D47908" w:rsidRDefault="007556EA" w:rsidP="00B06F86">
      <w:pPr>
        <w:rPr>
          <w:rFonts w:cs="Arial"/>
          <w:szCs w:val="24"/>
        </w:rPr>
      </w:pPr>
      <w:r w:rsidRPr="00D47908">
        <w:t xml:space="preserve">Los cálculos previos al informe indican que operadores y analistas buscan un ligero aumento en los inventarios finales de maíz estadounidense de 2019/20, que podrían llegar a 57.839 millones de ton (2,277 millones de </w:t>
      </w:r>
      <w:proofErr w:type="spellStart"/>
      <w:r w:rsidRPr="00D47908">
        <w:t>bushels</w:t>
      </w:r>
      <w:proofErr w:type="spellEnd"/>
      <w:r w:rsidRPr="00D47908">
        <w:t xml:space="preserve">). El mercado está a la espera de una reducción significativa de la cifra de inventarios finales de 2020/21, que podría caer a 68.152 millones de ton (2,683 millones de </w:t>
      </w:r>
      <w:proofErr w:type="spellStart"/>
      <w:r w:rsidRPr="00D47908">
        <w:t>bushels</w:t>
      </w:r>
      <w:proofErr w:type="spellEnd"/>
      <w:r w:rsidRPr="00D47908">
        <w:t xml:space="preserve">), por debajo del pronóstico de 84.409 millones de ton (3,323 millones de </w:t>
      </w:r>
      <w:proofErr w:type="spellStart"/>
      <w:r w:rsidRPr="00D47908">
        <w:t>bushels</w:t>
      </w:r>
      <w:proofErr w:type="spellEnd"/>
      <w:r w:rsidRPr="00D47908">
        <w:t xml:space="preserve">) del WASDE de junio. En el informe de mañana, se prevé que la producción de maíz estadounidense sea de 381.9 millones de ton (15,036 millones de </w:t>
      </w:r>
      <w:proofErr w:type="spellStart"/>
      <w:r w:rsidRPr="00D47908">
        <w:t>bushels</w:t>
      </w:r>
      <w:proofErr w:type="spellEnd"/>
      <w:r w:rsidRPr="00D47908">
        <w:t xml:space="preserve">), por debajo de las 406.3 millones de ton (15,995 millones de </w:t>
      </w:r>
      <w:proofErr w:type="spellStart"/>
      <w:r w:rsidRPr="00D47908">
        <w:t>bushels</w:t>
      </w:r>
      <w:proofErr w:type="spellEnd"/>
      <w:r w:rsidRPr="00D47908">
        <w:t xml:space="preserve">) del WASDE de junio. Se espera que el USDA pronostique una producción mundial de maíz de 2020/21 de 315.07 millones de ton, menor al pronóstico de junio de 312.9 millones de ton. En general, a pesar de que la superficie sembrada impacta a los mercados de EE. UU., el comercio todavía está en la búsqueda de amplias existencias mundiales. </w:t>
      </w:r>
    </w:p>
    <w:p w14:paraId="28ED3B6C" w14:textId="300D760D" w:rsidR="00B04791" w:rsidRPr="00D47908" w:rsidRDefault="00B04791" w:rsidP="00B06F86">
      <w:pPr>
        <w:rPr>
          <w:rFonts w:cs="Arial"/>
          <w:szCs w:val="24"/>
        </w:rPr>
      </w:pPr>
    </w:p>
    <w:p w14:paraId="3A5E4401" w14:textId="769CC7FF" w:rsidR="004D1DC5" w:rsidRPr="00D47908" w:rsidRDefault="0083674B" w:rsidP="00B06F86">
      <w:r w:rsidRPr="00D47908">
        <w:t xml:space="preserve">Las condiciones algo cálidas y secas en el Medio Oeste durante el fin de semana del 4 de </w:t>
      </w:r>
      <w:r w:rsidR="0047742C" w:rsidRPr="00D47908">
        <w:t>julio</w:t>
      </w:r>
      <w:r w:rsidRPr="00D47908">
        <w:t xml:space="preserve"> disminuyeron ligeramente las calificaciones de las condiciones del maíz. El más reciente cálculo del USDA hizo notar que el 71 por ciento del cultivo del maíz tiene una calificación buena/excelente, 2 por ciento menos que la semana anterior. Conforme empieza la polinización, el cultivo presenta condiciones promedio o mejores en la mayoría de las regiones productoras clave. A medida que las lluvias oportunas impulsan las condiciones de cultivo, las calificaciones buenas/excelentes del sorgo y de la cebada aumentaron 3 y 4 por ciento, respectivamente. </w:t>
      </w:r>
    </w:p>
    <w:p w14:paraId="7C31E13E" w14:textId="209B1032" w:rsidR="004D1DC5" w:rsidRPr="00D47908" w:rsidRDefault="004D1DC5" w:rsidP="00B06F86"/>
    <w:p w14:paraId="67259547" w14:textId="4ACF450F" w:rsidR="00B06F86" w:rsidRPr="00D47908" w:rsidRDefault="00B06F86" w:rsidP="00B06F86">
      <w:r w:rsidRPr="00D47908">
        <w:t xml:space="preserve">El informe semanal de Ventas de Exportaciones presentó ventas netas de maíz por 599,000 ton y exportaciones de 1.084 millones de ton. La cifra de ventas netas aumentó 66 por ciento con respecto a la semana anterior, mientras que las exportaciones cayeron 25 por ciento. Los embarques recientes pusieron a las exportaciones del año a la fecha en 34.9 millones de ton (21 por ciento menos) mientras que las contrataciones del año a la fecha (exportaciones más ventas pendientes de embarque) están en 42.9 millones de ton (bajaron 13 por ciento). El informe también presentó 51,000 ton de exportaciones de sorgo. Las exportaciones de sorgo del año a la fecha aumentaron 160 por ciento, ya que la demanda internacional, en particular de Asia, ha permanecido excepcionalmente fuerte. </w:t>
      </w:r>
    </w:p>
    <w:p w14:paraId="225B2517" w14:textId="0FDABA5D" w:rsidR="0017630D" w:rsidRPr="00D47908" w:rsidRDefault="0017630D" w:rsidP="00A96A1C"/>
    <w:p w14:paraId="69E40C59" w14:textId="27E5583D" w:rsidR="00C803D7" w:rsidRPr="00D47908" w:rsidRDefault="007D4E35" w:rsidP="001867B9">
      <w:r w:rsidRPr="00D47908">
        <w:t xml:space="preserve">Desde un punto de vista técnico, </w:t>
      </w:r>
      <w:bookmarkEnd w:id="4"/>
      <w:r w:rsidRPr="00D47908">
        <w:t xml:space="preserve">los futuros de maíz de diciembre pasaron gran parte de la semana de vuelta de los máximos recientes y de probar otra vez apoyo en el promedio de movimiento de 100 días y $3.47. El mercado encuentra dicho apoyo sistemáticamente, lo que el miércoles y jueves fue de ayudar para empujar los precios al alza. El alza en el mercado del trigo también generó compra indirecta y amplia firmeza en los mercados de granos. La semana pasada los futuros de diciembre se estancaron en $3.65, por lo que ese punto fue un nivel de resistencia clave para los bajistas. Si el mercado puede empujar por arriba de ese nivel de resistencia, abre la posibilidad de probar un promedio de movimiento de 200 días/resistencia psicológica de $3.75. El mercado confirmó un apoyo importante a $3.47 y se espera una comercialización lateral/más alta, salvo cualquier sorpresa del informe WASDE de julio. </w:t>
      </w:r>
    </w:p>
    <w:p w14:paraId="3D8A0E98" w14:textId="35F19A8F" w:rsidR="00983EB4" w:rsidRPr="00D47908" w:rsidRDefault="00983EB4" w:rsidP="00983EB4">
      <w:pPr>
        <w:rPr>
          <w:noProof/>
        </w:rPr>
      </w:pPr>
      <w:bookmarkStart w:id="23" w:name="_Toc476810255"/>
      <w:bookmarkEnd w:id="5"/>
      <w:bookmarkEnd w:id="6"/>
    </w:p>
    <w:p w14:paraId="09BA5970" w14:textId="6BCC38F0" w:rsidR="003A3DDB" w:rsidRPr="00D47908" w:rsidRDefault="00A81DF2" w:rsidP="003A3DDB">
      <w:r w:rsidRPr="00D47908">
        <w:rPr>
          <w:noProof/>
        </w:rPr>
        <w:lastRenderedPageBreak/>
        <w:drawing>
          <wp:inline distT="0" distB="0" distL="0" distR="0" wp14:anchorId="14B13ED5" wp14:editId="6EC43DBA">
            <wp:extent cx="5238095" cy="2533333"/>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095" cy="2533333"/>
                    </a:xfrm>
                    <a:prstGeom prst="rect">
                      <a:avLst/>
                    </a:prstGeom>
                  </pic:spPr>
                </pic:pic>
              </a:graphicData>
            </a:graphic>
          </wp:inline>
        </w:drawing>
      </w:r>
    </w:p>
    <w:p w14:paraId="4EE713B5" w14:textId="563D5F15" w:rsidR="00841AD9" w:rsidRPr="00D47908" w:rsidRDefault="00841AD9" w:rsidP="003A3DDB"/>
    <w:p w14:paraId="0B0619B3" w14:textId="77777777" w:rsidR="00883F60" w:rsidRPr="00D47908" w:rsidRDefault="00883F60" w:rsidP="00F31E9E">
      <w:r w:rsidRPr="00D47908">
        <w:br w:type="page"/>
      </w:r>
    </w:p>
    <w:p w14:paraId="3C918842" w14:textId="10CFB2AC" w:rsidR="00AB2EFF" w:rsidRPr="00D47908" w:rsidRDefault="003678BA" w:rsidP="00506C28">
      <w:pPr>
        <w:pStyle w:val="Ttulo1"/>
        <w:spacing w:before="240"/>
        <w:jc w:val="left"/>
        <w:rPr>
          <w:rFonts w:cs="Arial"/>
        </w:rPr>
      </w:pPr>
      <w:bookmarkStart w:id="24" w:name="_Toc45274881"/>
      <w:r w:rsidRPr="00D47908">
        <w:lastRenderedPageBreak/>
        <w:t>Futuros de maíz de la CBOT</w:t>
      </w:r>
      <w:bookmarkEnd w:id="23"/>
      <w:bookmarkEnd w:id="24"/>
    </w:p>
    <w:p w14:paraId="4E17B151" w14:textId="77777777" w:rsidR="006A74D2" w:rsidRPr="00D47908" w:rsidRDefault="006A74D2" w:rsidP="002831B8">
      <w:pPr>
        <w:jc w:val="left"/>
        <w:rPr>
          <w:rFonts w:cs="Arial"/>
          <w:b/>
        </w:rPr>
      </w:pPr>
    </w:p>
    <w:p w14:paraId="4C33BD0F" w14:textId="6085DA32" w:rsidR="0084085D" w:rsidRPr="00D47908" w:rsidRDefault="000F3AA2" w:rsidP="002831B8">
      <w:pPr>
        <w:jc w:val="left"/>
        <w:rPr>
          <w:rFonts w:cs="Arial"/>
          <w:b/>
        </w:rPr>
      </w:pPr>
      <w:r w:rsidRPr="00D47908">
        <w:rPr>
          <w:noProof/>
        </w:rPr>
        <w:drawing>
          <wp:inline distT="0" distB="0" distL="0" distR="0" wp14:anchorId="0A108A02" wp14:editId="378B1A09">
            <wp:extent cx="6666667" cy="4123809"/>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6667" cy="4123809"/>
                    </a:xfrm>
                    <a:prstGeom prst="rect">
                      <a:avLst/>
                    </a:prstGeom>
                  </pic:spPr>
                </pic:pic>
              </a:graphicData>
            </a:graphic>
          </wp:inline>
        </w:drawing>
      </w:r>
    </w:p>
    <w:p w14:paraId="32929A79" w14:textId="73EBB84A" w:rsidR="00A74F0A" w:rsidRPr="00D47908" w:rsidRDefault="00E925BB" w:rsidP="002831B8">
      <w:pPr>
        <w:jc w:val="left"/>
        <w:rPr>
          <w:rFonts w:cs="Arial"/>
          <w:i/>
          <w:sz w:val="20"/>
          <w:szCs w:val="20"/>
        </w:rPr>
      </w:pPr>
      <w:r w:rsidRPr="00D47908">
        <w:rPr>
          <w:i/>
          <w:sz w:val="20"/>
        </w:rPr>
        <w:t xml:space="preserve">Fuente: DTN </w:t>
      </w:r>
      <w:proofErr w:type="spellStart"/>
      <w:r w:rsidRPr="00D47908">
        <w:rPr>
          <w:i/>
          <w:sz w:val="20"/>
        </w:rPr>
        <w:t>ProphetX</w:t>
      </w:r>
      <w:proofErr w:type="spellEnd"/>
    </w:p>
    <w:p w14:paraId="61CCA733" w14:textId="7DF8FFA6" w:rsidR="00A74F0A" w:rsidRPr="00D47908" w:rsidRDefault="00A74F0A" w:rsidP="002831B8">
      <w:pPr>
        <w:jc w:val="left"/>
        <w:rPr>
          <w:rFonts w:cs="Arial"/>
          <w:i/>
          <w:sz w:val="20"/>
          <w:szCs w:val="20"/>
        </w:rPr>
      </w:pPr>
    </w:p>
    <w:p w14:paraId="547472B9" w14:textId="0AD7999D" w:rsidR="00F86BA3" w:rsidRPr="00D47908" w:rsidRDefault="00F86BA3">
      <w:pPr>
        <w:jc w:val="left"/>
        <w:rPr>
          <w:rFonts w:cs="Arial"/>
          <w:i/>
          <w:sz w:val="20"/>
          <w:szCs w:val="20"/>
        </w:rPr>
      </w:pPr>
      <w:r w:rsidRPr="00D47908">
        <w:br w:type="page"/>
      </w:r>
    </w:p>
    <w:p w14:paraId="0C2CD762" w14:textId="77777777" w:rsidR="00F86BA3" w:rsidRPr="00D47908" w:rsidRDefault="00F86BA3" w:rsidP="002831B8">
      <w:pPr>
        <w:jc w:val="left"/>
        <w:rPr>
          <w:rFonts w:cs="Arial"/>
          <w:i/>
          <w:sz w:val="20"/>
          <w:szCs w:val="20"/>
        </w:rPr>
      </w:pPr>
    </w:p>
    <w:p w14:paraId="37D862A2" w14:textId="659D0CCE" w:rsidR="001C50EC" w:rsidRPr="00D47908" w:rsidRDefault="00E925BB" w:rsidP="002831B8">
      <w:pPr>
        <w:jc w:val="left"/>
        <w:rPr>
          <w:rFonts w:cs="Arial"/>
          <w:b/>
          <w:vertAlign w:val="subscript"/>
        </w:rPr>
      </w:pPr>
      <w:r w:rsidRPr="00D47908">
        <w:rPr>
          <w:b/>
        </w:rPr>
        <w:t>Valores actuales del mercado:</w:t>
      </w:r>
    </w:p>
    <w:p w14:paraId="034CC436" w14:textId="77777777" w:rsidR="001005BD" w:rsidRPr="00D47908" w:rsidRDefault="001005BD"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999"/>
        <w:gridCol w:w="1980"/>
        <w:gridCol w:w="1980"/>
      </w:tblGrid>
      <w:tr w:rsidR="00CC5183" w:rsidRPr="00D47908" w14:paraId="06E556F8" w14:textId="77777777" w:rsidTr="00726F03">
        <w:tc>
          <w:tcPr>
            <w:tcW w:w="8275" w:type="dxa"/>
            <w:gridSpan w:val="4"/>
            <w:shd w:val="clear" w:color="auto" w:fill="003E7E"/>
            <w:vAlign w:val="center"/>
          </w:tcPr>
          <w:p w14:paraId="330FF98D" w14:textId="49AE9A03" w:rsidR="00CC5183" w:rsidRPr="00D47908" w:rsidRDefault="00CC5183" w:rsidP="002831B8">
            <w:pPr>
              <w:jc w:val="center"/>
              <w:rPr>
                <w:rFonts w:cs="Arial"/>
                <w:b/>
                <w:szCs w:val="24"/>
              </w:rPr>
            </w:pPr>
            <w:r w:rsidRPr="00D47908">
              <w:rPr>
                <w:b/>
              </w:rPr>
              <w:t>Desempeño del precio a futuro: Semana que finaliza el 9 de julio de 2020</w:t>
            </w:r>
          </w:p>
        </w:tc>
      </w:tr>
      <w:tr w:rsidR="00C512D0" w:rsidRPr="00D47908" w14:paraId="2E012C71" w14:textId="77777777" w:rsidTr="00726F03">
        <w:tc>
          <w:tcPr>
            <w:tcW w:w="2316" w:type="dxa"/>
            <w:shd w:val="clear" w:color="auto" w:fill="D18316"/>
            <w:vAlign w:val="bottom"/>
          </w:tcPr>
          <w:p w14:paraId="274609D0" w14:textId="57DA7697" w:rsidR="00C512D0" w:rsidRPr="00D47908" w:rsidRDefault="00C512D0" w:rsidP="00C512D0">
            <w:pPr>
              <w:jc w:val="center"/>
              <w:rPr>
                <w:rFonts w:cs="Arial"/>
                <w:b/>
                <w:bCs/>
                <w:szCs w:val="24"/>
              </w:rPr>
            </w:pPr>
            <w:proofErr w:type="spellStart"/>
            <w:r w:rsidRPr="00D47908">
              <w:rPr>
                <w:b/>
              </w:rPr>
              <w:t>Commodity</w:t>
            </w:r>
            <w:proofErr w:type="spellEnd"/>
          </w:p>
        </w:tc>
        <w:tc>
          <w:tcPr>
            <w:tcW w:w="1999" w:type="dxa"/>
            <w:shd w:val="clear" w:color="auto" w:fill="D18316"/>
            <w:vAlign w:val="bottom"/>
          </w:tcPr>
          <w:p w14:paraId="44F3405C" w14:textId="7304668E" w:rsidR="00C512D0" w:rsidRPr="00D47908" w:rsidRDefault="00C512D0" w:rsidP="00C512D0">
            <w:pPr>
              <w:jc w:val="center"/>
              <w:rPr>
                <w:rFonts w:cs="Arial"/>
                <w:b/>
                <w:bCs/>
                <w:szCs w:val="24"/>
              </w:rPr>
            </w:pPr>
            <w:r w:rsidRPr="00D47908">
              <w:rPr>
                <w:b/>
              </w:rPr>
              <w:t>9-jul</w:t>
            </w:r>
          </w:p>
        </w:tc>
        <w:tc>
          <w:tcPr>
            <w:tcW w:w="1980" w:type="dxa"/>
            <w:shd w:val="clear" w:color="auto" w:fill="D18316"/>
            <w:vAlign w:val="bottom"/>
          </w:tcPr>
          <w:p w14:paraId="42F8F46B" w14:textId="0ADF3E6A" w:rsidR="00C512D0" w:rsidRPr="00D47908" w:rsidRDefault="00C512D0" w:rsidP="00C512D0">
            <w:pPr>
              <w:jc w:val="center"/>
              <w:rPr>
                <w:rFonts w:cs="Arial"/>
                <w:b/>
                <w:bCs/>
                <w:szCs w:val="24"/>
              </w:rPr>
            </w:pPr>
            <w:r w:rsidRPr="00D47908">
              <w:rPr>
                <w:b/>
              </w:rPr>
              <w:t>3-jul</w:t>
            </w:r>
          </w:p>
        </w:tc>
        <w:tc>
          <w:tcPr>
            <w:tcW w:w="1980" w:type="dxa"/>
            <w:shd w:val="clear" w:color="auto" w:fill="D18316"/>
            <w:vAlign w:val="bottom"/>
          </w:tcPr>
          <w:p w14:paraId="63C59565" w14:textId="316A207B" w:rsidR="00C512D0" w:rsidRPr="00D47908" w:rsidRDefault="00C512D0" w:rsidP="00C512D0">
            <w:pPr>
              <w:jc w:val="center"/>
              <w:rPr>
                <w:rFonts w:cs="Arial"/>
                <w:b/>
                <w:bCs/>
                <w:szCs w:val="24"/>
              </w:rPr>
            </w:pPr>
            <w:r w:rsidRPr="00D47908">
              <w:rPr>
                <w:b/>
              </w:rPr>
              <w:t xml:space="preserve">Cambio neto </w:t>
            </w:r>
          </w:p>
        </w:tc>
      </w:tr>
      <w:tr w:rsidR="00C512D0" w:rsidRPr="00D47908" w14:paraId="28022E4B" w14:textId="77777777" w:rsidTr="00726F03">
        <w:tc>
          <w:tcPr>
            <w:tcW w:w="2316" w:type="dxa"/>
            <w:shd w:val="clear" w:color="auto" w:fill="D9CFC0"/>
            <w:vAlign w:val="bottom"/>
          </w:tcPr>
          <w:p w14:paraId="7E12C257" w14:textId="4F6CDC75" w:rsidR="00C512D0" w:rsidRPr="00D47908" w:rsidRDefault="00C512D0" w:rsidP="00C512D0">
            <w:pPr>
              <w:jc w:val="left"/>
              <w:rPr>
                <w:rFonts w:cs="Arial"/>
                <w:b/>
                <w:bCs/>
                <w:szCs w:val="24"/>
              </w:rPr>
            </w:pPr>
            <w:r w:rsidRPr="00D47908">
              <w:rPr>
                <w:b/>
              </w:rPr>
              <w:t>Maíz</w:t>
            </w:r>
          </w:p>
        </w:tc>
        <w:tc>
          <w:tcPr>
            <w:tcW w:w="1999" w:type="dxa"/>
            <w:shd w:val="clear" w:color="auto" w:fill="D9CFC0"/>
            <w:vAlign w:val="bottom"/>
          </w:tcPr>
          <w:p w14:paraId="30B674E6" w14:textId="1E52632D" w:rsidR="00C512D0" w:rsidRPr="00D47908" w:rsidRDefault="00C512D0" w:rsidP="00C512D0">
            <w:pPr>
              <w:rPr>
                <w:rFonts w:cs="Arial"/>
                <w:b/>
                <w:bCs/>
                <w:szCs w:val="24"/>
              </w:rPr>
            </w:pPr>
            <w:r w:rsidRPr="00D47908">
              <w:t> </w:t>
            </w:r>
          </w:p>
        </w:tc>
        <w:tc>
          <w:tcPr>
            <w:tcW w:w="1980" w:type="dxa"/>
            <w:shd w:val="clear" w:color="auto" w:fill="D9CFC0"/>
            <w:vAlign w:val="bottom"/>
          </w:tcPr>
          <w:p w14:paraId="62AF679B" w14:textId="59B373B0" w:rsidR="00C512D0" w:rsidRPr="00D47908" w:rsidRDefault="00C512D0" w:rsidP="00C512D0">
            <w:pPr>
              <w:rPr>
                <w:rFonts w:cs="Arial"/>
                <w:b/>
                <w:bCs/>
                <w:szCs w:val="24"/>
              </w:rPr>
            </w:pPr>
            <w:r w:rsidRPr="00D47908">
              <w:t> </w:t>
            </w:r>
          </w:p>
        </w:tc>
        <w:tc>
          <w:tcPr>
            <w:tcW w:w="1980" w:type="dxa"/>
            <w:shd w:val="clear" w:color="auto" w:fill="D9CFC0"/>
            <w:vAlign w:val="bottom"/>
          </w:tcPr>
          <w:p w14:paraId="7E268D28" w14:textId="546A0592" w:rsidR="00C512D0" w:rsidRPr="00D47908" w:rsidRDefault="00C512D0" w:rsidP="00C512D0">
            <w:pPr>
              <w:rPr>
                <w:rFonts w:cs="Arial"/>
                <w:b/>
                <w:bCs/>
                <w:szCs w:val="24"/>
              </w:rPr>
            </w:pPr>
            <w:r w:rsidRPr="00D47908">
              <w:t> </w:t>
            </w:r>
          </w:p>
        </w:tc>
      </w:tr>
      <w:tr w:rsidR="00C512D0" w:rsidRPr="00D47908" w14:paraId="0A6B8736" w14:textId="77777777" w:rsidTr="00726F03">
        <w:tc>
          <w:tcPr>
            <w:tcW w:w="2316" w:type="dxa"/>
            <w:shd w:val="clear" w:color="auto" w:fill="auto"/>
            <w:vAlign w:val="bottom"/>
          </w:tcPr>
          <w:p w14:paraId="76B6C956" w14:textId="02649BB1"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5D56DD21" w14:textId="68B58D1F" w:rsidR="00C512D0" w:rsidRPr="00D47908" w:rsidRDefault="00C512D0" w:rsidP="00C512D0">
            <w:pPr>
              <w:jc w:val="center"/>
              <w:rPr>
                <w:rFonts w:cs="Arial"/>
                <w:szCs w:val="24"/>
              </w:rPr>
            </w:pPr>
            <w:r w:rsidRPr="00D47908">
              <w:t>351.25</w:t>
            </w:r>
          </w:p>
        </w:tc>
        <w:tc>
          <w:tcPr>
            <w:tcW w:w="1980" w:type="dxa"/>
            <w:shd w:val="clear" w:color="auto" w:fill="auto"/>
            <w:vAlign w:val="bottom"/>
          </w:tcPr>
          <w:p w14:paraId="686E229D" w14:textId="17F3C478" w:rsidR="00C512D0" w:rsidRPr="00D47908" w:rsidRDefault="00C512D0" w:rsidP="00C512D0">
            <w:pPr>
              <w:jc w:val="center"/>
              <w:rPr>
                <w:rFonts w:cs="Arial"/>
                <w:szCs w:val="24"/>
              </w:rPr>
            </w:pPr>
            <w:r w:rsidRPr="00D47908">
              <w:t>342.50</w:t>
            </w:r>
          </w:p>
        </w:tc>
        <w:tc>
          <w:tcPr>
            <w:tcW w:w="1980" w:type="dxa"/>
            <w:shd w:val="clear" w:color="auto" w:fill="auto"/>
            <w:vAlign w:val="bottom"/>
          </w:tcPr>
          <w:p w14:paraId="6432C2E4" w14:textId="7DC4F0C7" w:rsidR="00C512D0" w:rsidRPr="00D47908" w:rsidRDefault="00C512D0" w:rsidP="00C512D0">
            <w:pPr>
              <w:jc w:val="center"/>
              <w:rPr>
                <w:rFonts w:cs="Arial"/>
                <w:szCs w:val="24"/>
              </w:rPr>
            </w:pPr>
            <w:r w:rsidRPr="00D47908">
              <w:t>8.75</w:t>
            </w:r>
          </w:p>
        </w:tc>
      </w:tr>
      <w:tr w:rsidR="00C512D0" w:rsidRPr="00D47908" w14:paraId="34A998A6" w14:textId="77777777" w:rsidTr="00726F03">
        <w:tc>
          <w:tcPr>
            <w:tcW w:w="2316" w:type="dxa"/>
            <w:shd w:val="clear" w:color="auto" w:fill="auto"/>
            <w:vAlign w:val="bottom"/>
          </w:tcPr>
          <w:p w14:paraId="5A2EE90C" w14:textId="0756038C"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54AF67AC" w14:textId="09D2D214" w:rsidR="00C512D0" w:rsidRPr="00D47908" w:rsidRDefault="00C512D0" w:rsidP="00C512D0">
            <w:pPr>
              <w:jc w:val="center"/>
              <w:rPr>
                <w:rFonts w:cs="Arial"/>
                <w:szCs w:val="24"/>
              </w:rPr>
            </w:pPr>
            <w:r w:rsidRPr="00D47908">
              <w:t>348.75</w:t>
            </w:r>
          </w:p>
        </w:tc>
        <w:tc>
          <w:tcPr>
            <w:tcW w:w="1980" w:type="dxa"/>
            <w:shd w:val="clear" w:color="auto" w:fill="auto"/>
            <w:vAlign w:val="bottom"/>
          </w:tcPr>
          <w:p w14:paraId="6829040E" w14:textId="77D1EFED" w:rsidR="00C512D0" w:rsidRPr="00D47908" w:rsidRDefault="00C512D0" w:rsidP="00C512D0">
            <w:pPr>
              <w:jc w:val="center"/>
              <w:rPr>
                <w:rFonts w:cs="Arial"/>
                <w:szCs w:val="24"/>
              </w:rPr>
            </w:pPr>
            <w:r w:rsidRPr="00D47908">
              <w:t>343.50</w:t>
            </w:r>
          </w:p>
        </w:tc>
        <w:tc>
          <w:tcPr>
            <w:tcW w:w="1980" w:type="dxa"/>
            <w:shd w:val="clear" w:color="auto" w:fill="auto"/>
            <w:vAlign w:val="bottom"/>
          </w:tcPr>
          <w:p w14:paraId="088D6D5F" w14:textId="4BEE4CCF" w:rsidR="00C512D0" w:rsidRPr="00D47908" w:rsidRDefault="00C512D0" w:rsidP="00C512D0">
            <w:pPr>
              <w:jc w:val="center"/>
              <w:rPr>
                <w:rFonts w:cs="Arial"/>
                <w:szCs w:val="24"/>
              </w:rPr>
            </w:pPr>
            <w:r w:rsidRPr="00D47908">
              <w:t>5.25</w:t>
            </w:r>
          </w:p>
        </w:tc>
      </w:tr>
      <w:tr w:rsidR="00C512D0" w:rsidRPr="00D47908" w14:paraId="135C32AD" w14:textId="77777777" w:rsidTr="00726F03">
        <w:tc>
          <w:tcPr>
            <w:tcW w:w="2316" w:type="dxa"/>
            <w:shd w:val="clear" w:color="auto" w:fill="auto"/>
            <w:vAlign w:val="bottom"/>
          </w:tcPr>
          <w:p w14:paraId="6951E88D" w14:textId="100588D4" w:rsidR="00C512D0" w:rsidRPr="00D47908" w:rsidRDefault="00C512D0" w:rsidP="00C512D0">
            <w:pPr>
              <w:jc w:val="center"/>
              <w:rPr>
                <w:rFonts w:cs="Arial"/>
                <w:szCs w:val="24"/>
              </w:rPr>
            </w:pPr>
            <w:r w:rsidRPr="00D47908">
              <w:t>Dic 20</w:t>
            </w:r>
          </w:p>
        </w:tc>
        <w:tc>
          <w:tcPr>
            <w:tcW w:w="1999" w:type="dxa"/>
            <w:shd w:val="clear" w:color="auto" w:fill="auto"/>
            <w:vAlign w:val="bottom"/>
          </w:tcPr>
          <w:p w14:paraId="065357AC" w14:textId="3F5EE882" w:rsidR="00C512D0" w:rsidRPr="00D47908" w:rsidRDefault="00C512D0" w:rsidP="00C512D0">
            <w:pPr>
              <w:jc w:val="center"/>
              <w:rPr>
                <w:rFonts w:cs="Arial"/>
                <w:szCs w:val="24"/>
              </w:rPr>
            </w:pPr>
            <w:r w:rsidRPr="00D47908">
              <w:t>357.00</w:t>
            </w:r>
          </w:p>
        </w:tc>
        <w:tc>
          <w:tcPr>
            <w:tcW w:w="1980" w:type="dxa"/>
            <w:shd w:val="clear" w:color="auto" w:fill="auto"/>
            <w:vAlign w:val="bottom"/>
          </w:tcPr>
          <w:p w14:paraId="46570AEB" w14:textId="370AA59C" w:rsidR="00C512D0" w:rsidRPr="00D47908" w:rsidRDefault="00C512D0" w:rsidP="00C512D0">
            <w:pPr>
              <w:jc w:val="center"/>
              <w:rPr>
                <w:rFonts w:cs="Arial"/>
                <w:szCs w:val="24"/>
              </w:rPr>
            </w:pPr>
            <w:r w:rsidRPr="00D47908">
              <w:t>353.50</w:t>
            </w:r>
          </w:p>
        </w:tc>
        <w:tc>
          <w:tcPr>
            <w:tcW w:w="1980" w:type="dxa"/>
            <w:shd w:val="clear" w:color="auto" w:fill="auto"/>
            <w:vAlign w:val="bottom"/>
          </w:tcPr>
          <w:p w14:paraId="144AC45F" w14:textId="2E80181B" w:rsidR="00C512D0" w:rsidRPr="00D47908" w:rsidRDefault="00C512D0" w:rsidP="00C512D0">
            <w:pPr>
              <w:jc w:val="center"/>
              <w:rPr>
                <w:rFonts w:cs="Arial"/>
                <w:szCs w:val="24"/>
              </w:rPr>
            </w:pPr>
            <w:r w:rsidRPr="00D47908">
              <w:t>3.50</w:t>
            </w:r>
          </w:p>
        </w:tc>
      </w:tr>
      <w:tr w:rsidR="00C512D0" w:rsidRPr="00D47908" w14:paraId="15584BE5" w14:textId="77777777" w:rsidTr="00726F03">
        <w:tc>
          <w:tcPr>
            <w:tcW w:w="2316" w:type="dxa"/>
            <w:shd w:val="clear" w:color="auto" w:fill="auto"/>
            <w:vAlign w:val="bottom"/>
          </w:tcPr>
          <w:p w14:paraId="5310D93C" w14:textId="032993C3" w:rsidR="00C512D0" w:rsidRPr="00D47908" w:rsidRDefault="00C512D0" w:rsidP="00C512D0">
            <w:pPr>
              <w:jc w:val="center"/>
              <w:rPr>
                <w:rFonts w:cs="Arial"/>
                <w:szCs w:val="24"/>
              </w:rPr>
            </w:pPr>
            <w:r w:rsidRPr="00D47908">
              <w:t>Mar 21</w:t>
            </w:r>
          </w:p>
        </w:tc>
        <w:tc>
          <w:tcPr>
            <w:tcW w:w="1999" w:type="dxa"/>
            <w:shd w:val="clear" w:color="auto" w:fill="auto"/>
            <w:vAlign w:val="bottom"/>
          </w:tcPr>
          <w:p w14:paraId="486AAA17" w14:textId="6D164C0C" w:rsidR="00C512D0" w:rsidRPr="00D47908" w:rsidRDefault="00C512D0" w:rsidP="00C512D0">
            <w:pPr>
              <w:jc w:val="center"/>
              <w:rPr>
                <w:rFonts w:cs="Arial"/>
                <w:szCs w:val="24"/>
              </w:rPr>
            </w:pPr>
            <w:r w:rsidRPr="00D47908">
              <w:t>366.75</w:t>
            </w:r>
          </w:p>
        </w:tc>
        <w:tc>
          <w:tcPr>
            <w:tcW w:w="1980" w:type="dxa"/>
            <w:shd w:val="clear" w:color="auto" w:fill="auto"/>
            <w:vAlign w:val="bottom"/>
          </w:tcPr>
          <w:p w14:paraId="3F0BFF49" w14:textId="0B7048A6" w:rsidR="00C512D0" w:rsidRPr="00D47908" w:rsidRDefault="00C512D0" w:rsidP="00C512D0">
            <w:pPr>
              <w:jc w:val="center"/>
              <w:rPr>
                <w:rFonts w:cs="Arial"/>
                <w:szCs w:val="24"/>
              </w:rPr>
            </w:pPr>
            <w:r w:rsidRPr="00D47908">
              <w:t>365.00</w:t>
            </w:r>
          </w:p>
        </w:tc>
        <w:tc>
          <w:tcPr>
            <w:tcW w:w="1980" w:type="dxa"/>
            <w:shd w:val="clear" w:color="auto" w:fill="auto"/>
            <w:vAlign w:val="bottom"/>
          </w:tcPr>
          <w:p w14:paraId="4A4D5F92" w14:textId="6D9FBC14" w:rsidR="00C512D0" w:rsidRPr="00D47908" w:rsidRDefault="00C512D0" w:rsidP="00C512D0">
            <w:pPr>
              <w:jc w:val="center"/>
              <w:rPr>
                <w:rFonts w:cs="Arial"/>
                <w:szCs w:val="24"/>
              </w:rPr>
            </w:pPr>
            <w:r w:rsidRPr="00D47908">
              <w:t>1.75</w:t>
            </w:r>
          </w:p>
        </w:tc>
      </w:tr>
      <w:tr w:rsidR="00C512D0" w:rsidRPr="00D47908" w14:paraId="001F59D0" w14:textId="77777777" w:rsidTr="00726F03">
        <w:tc>
          <w:tcPr>
            <w:tcW w:w="2316" w:type="dxa"/>
            <w:shd w:val="clear" w:color="auto" w:fill="D9CFC0"/>
            <w:vAlign w:val="bottom"/>
          </w:tcPr>
          <w:p w14:paraId="77643A39" w14:textId="23FF38D0" w:rsidR="00C512D0" w:rsidRPr="00D47908" w:rsidRDefault="00C512D0" w:rsidP="00C512D0">
            <w:pPr>
              <w:jc w:val="left"/>
              <w:rPr>
                <w:rFonts w:cs="Arial"/>
                <w:b/>
                <w:bCs/>
                <w:szCs w:val="24"/>
              </w:rPr>
            </w:pPr>
            <w:r w:rsidRPr="00D47908">
              <w:rPr>
                <w:b/>
              </w:rPr>
              <w:t xml:space="preserve">Soya </w:t>
            </w:r>
          </w:p>
        </w:tc>
        <w:tc>
          <w:tcPr>
            <w:tcW w:w="1999" w:type="dxa"/>
            <w:shd w:val="clear" w:color="auto" w:fill="D9CFC0"/>
            <w:vAlign w:val="bottom"/>
          </w:tcPr>
          <w:p w14:paraId="5B1A9916" w14:textId="11334C9F" w:rsidR="00C512D0" w:rsidRPr="00D47908" w:rsidRDefault="00C512D0" w:rsidP="00C512D0">
            <w:pPr>
              <w:jc w:val="center"/>
              <w:rPr>
                <w:rFonts w:cs="Arial"/>
                <w:szCs w:val="24"/>
              </w:rPr>
            </w:pPr>
            <w:r w:rsidRPr="00D47908">
              <w:t> </w:t>
            </w:r>
          </w:p>
        </w:tc>
        <w:tc>
          <w:tcPr>
            <w:tcW w:w="1980" w:type="dxa"/>
            <w:shd w:val="clear" w:color="auto" w:fill="D9CFC0"/>
            <w:vAlign w:val="bottom"/>
          </w:tcPr>
          <w:p w14:paraId="266FCEEA" w14:textId="780F270E" w:rsidR="00C512D0" w:rsidRPr="00D47908" w:rsidRDefault="00C512D0" w:rsidP="00C512D0">
            <w:pPr>
              <w:jc w:val="center"/>
              <w:rPr>
                <w:rFonts w:cs="Arial"/>
                <w:szCs w:val="24"/>
              </w:rPr>
            </w:pPr>
            <w:r w:rsidRPr="00D47908">
              <w:t> </w:t>
            </w:r>
          </w:p>
        </w:tc>
        <w:tc>
          <w:tcPr>
            <w:tcW w:w="1980" w:type="dxa"/>
            <w:shd w:val="clear" w:color="auto" w:fill="D9CFC0"/>
            <w:vAlign w:val="bottom"/>
          </w:tcPr>
          <w:p w14:paraId="2A61AC65" w14:textId="785A463C" w:rsidR="00C512D0" w:rsidRPr="00D47908" w:rsidRDefault="00C512D0" w:rsidP="00C512D0">
            <w:pPr>
              <w:jc w:val="center"/>
              <w:rPr>
                <w:rFonts w:cs="Arial"/>
                <w:szCs w:val="24"/>
              </w:rPr>
            </w:pPr>
            <w:r w:rsidRPr="00D47908">
              <w:t> </w:t>
            </w:r>
          </w:p>
        </w:tc>
      </w:tr>
      <w:tr w:rsidR="00C512D0" w:rsidRPr="00D47908" w14:paraId="4C7AAE47" w14:textId="77777777" w:rsidTr="00726F03">
        <w:tc>
          <w:tcPr>
            <w:tcW w:w="2316" w:type="dxa"/>
            <w:shd w:val="clear" w:color="auto" w:fill="auto"/>
            <w:vAlign w:val="bottom"/>
          </w:tcPr>
          <w:p w14:paraId="4DC5401A" w14:textId="3A455945"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2339007D" w14:textId="117E6E15" w:rsidR="00C512D0" w:rsidRPr="00D47908" w:rsidRDefault="00C512D0" w:rsidP="00C512D0">
            <w:pPr>
              <w:jc w:val="center"/>
              <w:rPr>
                <w:rFonts w:cs="Arial"/>
                <w:szCs w:val="24"/>
              </w:rPr>
            </w:pPr>
            <w:r w:rsidRPr="00D47908">
              <w:t>898.25</w:t>
            </w:r>
          </w:p>
        </w:tc>
        <w:tc>
          <w:tcPr>
            <w:tcW w:w="1980" w:type="dxa"/>
            <w:shd w:val="clear" w:color="auto" w:fill="auto"/>
            <w:vAlign w:val="bottom"/>
          </w:tcPr>
          <w:p w14:paraId="5CD47182" w14:textId="3A51D014" w:rsidR="00C512D0" w:rsidRPr="00D47908" w:rsidRDefault="00C512D0" w:rsidP="00C512D0">
            <w:pPr>
              <w:jc w:val="center"/>
              <w:rPr>
                <w:rFonts w:cs="Arial"/>
                <w:szCs w:val="24"/>
              </w:rPr>
            </w:pPr>
            <w:r w:rsidRPr="00D47908">
              <w:t>892.50</w:t>
            </w:r>
          </w:p>
        </w:tc>
        <w:tc>
          <w:tcPr>
            <w:tcW w:w="1980" w:type="dxa"/>
            <w:shd w:val="clear" w:color="auto" w:fill="auto"/>
            <w:vAlign w:val="bottom"/>
          </w:tcPr>
          <w:p w14:paraId="5D13679C" w14:textId="6FA86ECC" w:rsidR="00C512D0" w:rsidRPr="00D47908" w:rsidRDefault="00C512D0" w:rsidP="00C512D0">
            <w:pPr>
              <w:jc w:val="center"/>
              <w:rPr>
                <w:rFonts w:cs="Arial"/>
                <w:szCs w:val="24"/>
              </w:rPr>
            </w:pPr>
            <w:r w:rsidRPr="00D47908">
              <w:t>5.75</w:t>
            </w:r>
          </w:p>
        </w:tc>
      </w:tr>
      <w:tr w:rsidR="00C512D0" w:rsidRPr="00D47908" w14:paraId="1539F757" w14:textId="77777777" w:rsidTr="00726F03">
        <w:tc>
          <w:tcPr>
            <w:tcW w:w="2316" w:type="dxa"/>
            <w:shd w:val="clear" w:color="auto" w:fill="auto"/>
            <w:vAlign w:val="bottom"/>
          </w:tcPr>
          <w:p w14:paraId="197CB522" w14:textId="2BAF78A7" w:rsidR="00C512D0" w:rsidRPr="00D47908" w:rsidRDefault="00C512D0" w:rsidP="00C512D0">
            <w:pPr>
              <w:jc w:val="center"/>
              <w:rPr>
                <w:rFonts w:cs="Arial"/>
                <w:szCs w:val="24"/>
              </w:rPr>
            </w:pPr>
            <w:proofErr w:type="spellStart"/>
            <w:r w:rsidRPr="00D47908">
              <w:t>Ago</w:t>
            </w:r>
            <w:proofErr w:type="spellEnd"/>
            <w:r w:rsidRPr="00D47908">
              <w:t xml:space="preserve"> 20</w:t>
            </w:r>
          </w:p>
        </w:tc>
        <w:tc>
          <w:tcPr>
            <w:tcW w:w="1999" w:type="dxa"/>
            <w:shd w:val="clear" w:color="auto" w:fill="auto"/>
            <w:vAlign w:val="bottom"/>
          </w:tcPr>
          <w:p w14:paraId="603D9CEF" w14:textId="05B471EB" w:rsidR="00C512D0" w:rsidRPr="00D47908" w:rsidRDefault="00C512D0" w:rsidP="00C512D0">
            <w:pPr>
              <w:jc w:val="center"/>
              <w:rPr>
                <w:rFonts w:cs="Arial"/>
                <w:szCs w:val="24"/>
              </w:rPr>
            </w:pPr>
            <w:r w:rsidRPr="00D47908">
              <w:t>896.50</w:t>
            </w:r>
          </w:p>
        </w:tc>
        <w:tc>
          <w:tcPr>
            <w:tcW w:w="1980" w:type="dxa"/>
            <w:shd w:val="clear" w:color="auto" w:fill="auto"/>
            <w:vAlign w:val="bottom"/>
          </w:tcPr>
          <w:p w14:paraId="36BA76E2" w14:textId="7682F047" w:rsidR="00C512D0" w:rsidRPr="00D47908" w:rsidRDefault="00C512D0" w:rsidP="00C512D0">
            <w:pPr>
              <w:jc w:val="center"/>
              <w:rPr>
                <w:rFonts w:cs="Arial"/>
                <w:szCs w:val="24"/>
              </w:rPr>
            </w:pPr>
            <w:r w:rsidRPr="00D47908">
              <w:t>891.25</w:t>
            </w:r>
          </w:p>
        </w:tc>
        <w:tc>
          <w:tcPr>
            <w:tcW w:w="1980" w:type="dxa"/>
            <w:shd w:val="clear" w:color="auto" w:fill="auto"/>
            <w:vAlign w:val="bottom"/>
          </w:tcPr>
          <w:p w14:paraId="2A6F91D2" w14:textId="1848BE92" w:rsidR="00C512D0" w:rsidRPr="00D47908" w:rsidRDefault="00C512D0" w:rsidP="00C512D0">
            <w:pPr>
              <w:jc w:val="center"/>
              <w:rPr>
                <w:rFonts w:cs="Arial"/>
                <w:szCs w:val="24"/>
              </w:rPr>
            </w:pPr>
            <w:r w:rsidRPr="00D47908">
              <w:t>5.25</w:t>
            </w:r>
          </w:p>
        </w:tc>
      </w:tr>
      <w:tr w:rsidR="00C512D0" w:rsidRPr="00D47908" w14:paraId="69929E2D" w14:textId="77777777" w:rsidTr="00726F03">
        <w:tc>
          <w:tcPr>
            <w:tcW w:w="2316" w:type="dxa"/>
            <w:shd w:val="clear" w:color="auto" w:fill="auto"/>
            <w:vAlign w:val="bottom"/>
          </w:tcPr>
          <w:p w14:paraId="6BD2741C" w14:textId="39C3945F"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03BD3629" w14:textId="1F1FD63B" w:rsidR="00C512D0" w:rsidRPr="00D47908" w:rsidRDefault="00C512D0" w:rsidP="00C512D0">
            <w:pPr>
              <w:jc w:val="center"/>
              <w:rPr>
                <w:rFonts w:cs="Arial"/>
                <w:szCs w:val="24"/>
              </w:rPr>
            </w:pPr>
            <w:r w:rsidRPr="00D47908">
              <w:t>895.25</w:t>
            </w:r>
          </w:p>
        </w:tc>
        <w:tc>
          <w:tcPr>
            <w:tcW w:w="1980" w:type="dxa"/>
            <w:shd w:val="clear" w:color="auto" w:fill="auto"/>
            <w:vAlign w:val="bottom"/>
          </w:tcPr>
          <w:p w14:paraId="0CD36A3C" w14:textId="236A677B" w:rsidR="00C512D0" w:rsidRPr="00D47908" w:rsidRDefault="00C512D0" w:rsidP="00C512D0">
            <w:pPr>
              <w:jc w:val="center"/>
              <w:rPr>
                <w:rFonts w:cs="Arial"/>
                <w:szCs w:val="24"/>
              </w:rPr>
            </w:pPr>
            <w:r w:rsidRPr="00D47908">
              <w:t>890.00</w:t>
            </w:r>
          </w:p>
        </w:tc>
        <w:tc>
          <w:tcPr>
            <w:tcW w:w="1980" w:type="dxa"/>
            <w:shd w:val="clear" w:color="auto" w:fill="auto"/>
            <w:vAlign w:val="bottom"/>
          </w:tcPr>
          <w:p w14:paraId="259F4123" w14:textId="4410AF8D" w:rsidR="00C512D0" w:rsidRPr="00D47908" w:rsidRDefault="00C512D0" w:rsidP="00C512D0">
            <w:pPr>
              <w:jc w:val="center"/>
              <w:rPr>
                <w:rFonts w:cs="Arial"/>
                <w:szCs w:val="24"/>
              </w:rPr>
            </w:pPr>
            <w:r w:rsidRPr="00D47908">
              <w:t>5.25</w:t>
            </w:r>
          </w:p>
        </w:tc>
      </w:tr>
      <w:tr w:rsidR="00C512D0" w:rsidRPr="00D47908" w14:paraId="0F64C6A9" w14:textId="77777777" w:rsidTr="00726F03">
        <w:tc>
          <w:tcPr>
            <w:tcW w:w="2316" w:type="dxa"/>
            <w:shd w:val="clear" w:color="auto" w:fill="auto"/>
            <w:vAlign w:val="bottom"/>
          </w:tcPr>
          <w:p w14:paraId="38CB029C" w14:textId="4F2B9435" w:rsidR="00C512D0" w:rsidRPr="00D47908" w:rsidRDefault="00C512D0" w:rsidP="00C512D0">
            <w:pPr>
              <w:jc w:val="center"/>
              <w:rPr>
                <w:rFonts w:cs="Arial"/>
                <w:szCs w:val="24"/>
              </w:rPr>
            </w:pPr>
            <w:r w:rsidRPr="00D47908">
              <w:t>Nov 20</w:t>
            </w:r>
          </w:p>
        </w:tc>
        <w:tc>
          <w:tcPr>
            <w:tcW w:w="1999" w:type="dxa"/>
            <w:shd w:val="clear" w:color="auto" w:fill="auto"/>
            <w:vAlign w:val="bottom"/>
          </w:tcPr>
          <w:p w14:paraId="5F2FE17A" w14:textId="55E182E1" w:rsidR="00C512D0" w:rsidRPr="00D47908" w:rsidRDefault="00C512D0" w:rsidP="00C512D0">
            <w:pPr>
              <w:jc w:val="center"/>
              <w:rPr>
                <w:rFonts w:cs="Arial"/>
                <w:szCs w:val="24"/>
              </w:rPr>
            </w:pPr>
            <w:r w:rsidRPr="00D47908">
              <w:t>901.50</w:t>
            </w:r>
          </w:p>
        </w:tc>
        <w:tc>
          <w:tcPr>
            <w:tcW w:w="1980" w:type="dxa"/>
            <w:shd w:val="clear" w:color="auto" w:fill="auto"/>
            <w:vAlign w:val="bottom"/>
          </w:tcPr>
          <w:p w14:paraId="4AE9F81C" w14:textId="4766D278" w:rsidR="00C512D0" w:rsidRPr="00D47908" w:rsidRDefault="00C512D0" w:rsidP="00C512D0">
            <w:pPr>
              <w:jc w:val="center"/>
              <w:rPr>
                <w:rFonts w:cs="Arial"/>
                <w:szCs w:val="24"/>
              </w:rPr>
            </w:pPr>
            <w:r w:rsidRPr="00D47908">
              <w:t>896.75</w:t>
            </w:r>
          </w:p>
        </w:tc>
        <w:tc>
          <w:tcPr>
            <w:tcW w:w="1980" w:type="dxa"/>
            <w:shd w:val="clear" w:color="auto" w:fill="auto"/>
            <w:vAlign w:val="bottom"/>
          </w:tcPr>
          <w:p w14:paraId="0CE02E81" w14:textId="4EA5328A" w:rsidR="00C512D0" w:rsidRPr="00D47908" w:rsidRDefault="00C512D0" w:rsidP="00C512D0">
            <w:pPr>
              <w:jc w:val="center"/>
              <w:rPr>
                <w:rFonts w:cs="Arial"/>
                <w:szCs w:val="24"/>
              </w:rPr>
            </w:pPr>
            <w:r w:rsidRPr="00D47908">
              <w:t>4.75</w:t>
            </w:r>
          </w:p>
        </w:tc>
      </w:tr>
      <w:tr w:rsidR="00C512D0" w:rsidRPr="00D47908" w14:paraId="73E11229" w14:textId="77777777" w:rsidTr="00726F03">
        <w:tc>
          <w:tcPr>
            <w:tcW w:w="2316" w:type="dxa"/>
            <w:shd w:val="clear" w:color="auto" w:fill="D9CFC0"/>
            <w:vAlign w:val="bottom"/>
          </w:tcPr>
          <w:p w14:paraId="2825F2ED" w14:textId="3290B605" w:rsidR="00C512D0" w:rsidRPr="00D47908" w:rsidRDefault="00C512D0" w:rsidP="00C512D0">
            <w:pPr>
              <w:jc w:val="left"/>
              <w:rPr>
                <w:rFonts w:cs="Arial"/>
                <w:b/>
                <w:bCs/>
                <w:szCs w:val="24"/>
              </w:rPr>
            </w:pPr>
            <w:r w:rsidRPr="00D47908">
              <w:rPr>
                <w:b/>
              </w:rPr>
              <w:t>Harina de soya</w:t>
            </w:r>
          </w:p>
        </w:tc>
        <w:tc>
          <w:tcPr>
            <w:tcW w:w="1999" w:type="dxa"/>
            <w:shd w:val="clear" w:color="auto" w:fill="D9CFC0"/>
            <w:vAlign w:val="bottom"/>
          </w:tcPr>
          <w:p w14:paraId="52E5240C" w14:textId="74A3A824" w:rsidR="00C512D0" w:rsidRPr="00D47908" w:rsidRDefault="00C512D0" w:rsidP="00C512D0">
            <w:pPr>
              <w:jc w:val="center"/>
              <w:rPr>
                <w:rFonts w:cs="Arial"/>
                <w:szCs w:val="24"/>
              </w:rPr>
            </w:pPr>
            <w:r w:rsidRPr="00D47908">
              <w:t> </w:t>
            </w:r>
          </w:p>
        </w:tc>
        <w:tc>
          <w:tcPr>
            <w:tcW w:w="1980" w:type="dxa"/>
            <w:shd w:val="clear" w:color="auto" w:fill="D9CFC0"/>
            <w:vAlign w:val="bottom"/>
          </w:tcPr>
          <w:p w14:paraId="3BA4B1CF" w14:textId="45767479" w:rsidR="00C512D0" w:rsidRPr="00D47908" w:rsidRDefault="00C512D0" w:rsidP="00C512D0">
            <w:pPr>
              <w:jc w:val="center"/>
              <w:rPr>
                <w:rFonts w:cs="Arial"/>
                <w:szCs w:val="24"/>
              </w:rPr>
            </w:pPr>
            <w:r w:rsidRPr="00D47908">
              <w:t> </w:t>
            </w:r>
          </w:p>
        </w:tc>
        <w:tc>
          <w:tcPr>
            <w:tcW w:w="1980" w:type="dxa"/>
            <w:shd w:val="clear" w:color="auto" w:fill="D9CFC0"/>
            <w:vAlign w:val="bottom"/>
          </w:tcPr>
          <w:p w14:paraId="384616AF" w14:textId="6C5F287C" w:rsidR="00C512D0" w:rsidRPr="00D47908" w:rsidRDefault="00C512D0" w:rsidP="00C512D0">
            <w:pPr>
              <w:jc w:val="center"/>
              <w:rPr>
                <w:rFonts w:cs="Arial"/>
                <w:szCs w:val="24"/>
              </w:rPr>
            </w:pPr>
            <w:r w:rsidRPr="00D47908">
              <w:t> </w:t>
            </w:r>
          </w:p>
        </w:tc>
      </w:tr>
      <w:tr w:rsidR="00C512D0" w:rsidRPr="00D47908" w14:paraId="018D8935" w14:textId="77777777" w:rsidTr="00726F03">
        <w:tc>
          <w:tcPr>
            <w:tcW w:w="2316" w:type="dxa"/>
            <w:shd w:val="clear" w:color="auto" w:fill="auto"/>
            <w:vAlign w:val="bottom"/>
          </w:tcPr>
          <w:p w14:paraId="1C829FE4" w14:textId="19A117C8"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5A3C9E01" w14:textId="541A1B83" w:rsidR="00C512D0" w:rsidRPr="00D47908" w:rsidRDefault="00C512D0" w:rsidP="00C512D0">
            <w:pPr>
              <w:jc w:val="center"/>
              <w:rPr>
                <w:rFonts w:cs="Arial"/>
                <w:szCs w:val="24"/>
              </w:rPr>
            </w:pPr>
            <w:r w:rsidRPr="00D47908">
              <w:t>295.10</w:t>
            </w:r>
          </w:p>
        </w:tc>
        <w:tc>
          <w:tcPr>
            <w:tcW w:w="1980" w:type="dxa"/>
            <w:shd w:val="clear" w:color="auto" w:fill="auto"/>
            <w:vAlign w:val="bottom"/>
          </w:tcPr>
          <w:p w14:paraId="628684B2" w14:textId="089E51DA" w:rsidR="00C512D0" w:rsidRPr="00D47908" w:rsidRDefault="00C512D0" w:rsidP="00C512D0">
            <w:pPr>
              <w:jc w:val="center"/>
              <w:rPr>
                <w:rFonts w:cs="Arial"/>
                <w:szCs w:val="24"/>
              </w:rPr>
            </w:pPr>
            <w:r w:rsidRPr="00D47908">
              <w:t>293.50</w:t>
            </w:r>
          </w:p>
        </w:tc>
        <w:tc>
          <w:tcPr>
            <w:tcW w:w="1980" w:type="dxa"/>
            <w:shd w:val="clear" w:color="auto" w:fill="auto"/>
            <w:vAlign w:val="bottom"/>
          </w:tcPr>
          <w:p w14:paraId="5D9D95ED" w14:textId="3CB6C2D4" w:rsidR="00C512D0" w:rsidRPr="00D47908" w:rsidRDefault="00C512D0" w:rsidP="00C512D0">
            <w:pPr>
              <w:jc w:val="center"/>
              <w:rPr>
                <w:rFonts w:cs="Arial"/>
                <w:szCs w:val="24"/>
              </w:rPr>
            </w:pPr>
            <w:r w:rsidRPr="00D47908">
              <w:t>1.60</w:t>
            </w:r>
          </w:p>
        </w:tc>
      </w:tr>
      <w:tr w:rsidR="00C512D0" w:rsidRPr="00D47908" w14:paraId="4BA95566" w14:textId="77777777" w:rsidTr="00726F03">
        <w:tc>
          <w:tcPr>
            <w:tcW w:w="2316" w:type="dxa"/>
            <w:shd w:val="clear" w:color="auto" w:fill="auto"/>
            <w:vAlign w:val="bottom"/>
          </w:tcPr>
          <w:p w14:paraId="2DD55D25" w14:textId="4A5D266B" w:rsidR="00C512D0" w:rsidRPr="00D47908" w:rsidRDefault="00C512D0" w:rsidP="00C512D0">
            <w:pPr>
              <w:jc w:val="center"/>
              <w:rPr>
                <w:rFonts w:cs="Arial"/>
                <w:szCs w:val="24"/>
              </w:rPr>
            </w:pPr>
            <w:proofErr w:type="spellStart"/>
            <w:r w:rsidRPr="00D47908">
              <w:t>Ago</w:t>
            </w:r>
            <w:proofErr w:type="spellEnd"/>
            <w:r w:rsidRPr="00D47908">
              <w:t xml:space="preserve"> 20</w:t>
            </w:r>
          </w:p>
        </w:tc>
        <w:tc>
          <w:tcPr>
            <w:tcW w:w="1999" w:type="dxa"/>
            <w:shd w:val="clear" w:color="auto" w:fill="auto"/>
            <w:vAlign w:val="bottom"/>
          </w:tcPr>
          <w:p w14:paraId="6D631255" w14:textId="7297A3D2" w:rsidR="00C512D0" w:rsidRPr="00D47908" w:rsidRDefault="00C512D0" w:rsidP="00C512D0">
            <w:pPr>
              <w:jc w:val="center"/>
              <w:rPr>
                <w:rFonts w:cs="Arial"/>
                <w:szCs w:val="24"/>
              </w:rPr>
            </w:pPr>
            <w:r w:rsidRPr="00D47908">
              <w:t>297.30</w:t>
            </w:r>
          </w:p>
        </w:tc>
        <w:tc>
          <w:tcPr>
            <w:tcW w:w="1980" w:type="dxa"/>
            <w:shd w:val="clear" w:color="auto" w:fill="auto"/>
            <w:vAlign w:val="bottom"/>
          </w:tcPr>
          <w:p w14:paraId="0CC32D92" w14:textId="3E749E09" w:rsidR="00C512D0" w:rsidRPr="00D47908" w:rsidRDefault="00C512D0" w:rsidP="00C512D0">
            <w:pPr>
              <w:jc w:val="center"/>
              <w:rPr>
                <w:rFonts w:cs="Arial"/>
                <w:szCs w:val="24"/>
              </w:rPr>
            </w:pPr>
            <w:r w:rsidRPr="00D47908">
              <w:t>296.20</w:t>
            </w:r>
          </w:p>
        </w:tc>
        <w:tc>
          <w:tcPr>
            <w:tcW w:w="1980" w:type="dxa"/>
            <w:shd w:val="clear" w:color="auto" w:fill="auto"/>
            <w:vAlign w:val="bottom"/>
          </w:tcPr>
          <w:p w14:paraId="36B7FE73" w14:textId="1ADF84BB" w:rsidR="00C512D0" w:rsidRPr="00D47908" w:rsidRDefault="00C512D0" w:rsidP="00C512D0">
            <w:pPr>
              <w:jc w:val="center"/>
              <w:rPr>
                <w:rFonts w:cs="Arial"/>
                <w:szCs w:val="24"/>
              </w:rPr>
            </w:pPr>
            <w:r w:rsidRPr="00D47908">
              <w:t>1.10</w:t>
            </w:r>
          </w:p>
        </w:tc>
      </w:tr>
      <w:tr w:rsidR="00C512D0" w:rsidRPr="00D47908" w14:paraId="32ACFCFE" w14:textId="77777777" w:rsidTr="00726F03">
        <w:tc>
          <w:tcPr>
            <w:tcW w:w="2316" w:type="dxa"/>
            <w:shd w:val="clear" w:color="auto" w:fill="auto"/>
            <w:vAlign w:val="bottom"/>
          </w:tcPr>
          <w:p w14:paraId="3A3DF8CE" w14:textId="0BF3BC06"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767ECD00" w14:textId="2080ED9A" w:rsidR="00C512D0" w:rsidRPr="00D47908" w:rsidRDefault="00C512D0" w:rsidP="00C512D0">
            <w:pPr>
              <w:jc w:val="center"/>
              <w:rPr>
                <w:rFonts w:cs="Arial"/>
                <w:szCs w:val="24"/>
              </w:rPr>
            </w:pPr>
            <w:r w:rsidRPr="00D47908">
              <w:t>299.90</w:t>
            </w:r>
          </w:p>
        </w:tc>
        <w:tc>
          <w:tcPr>
            <w:tcW w:w="1980" w:type="dxa"/>
            <w:shd w:val="clear" w:color="auto" w:fill="auto"/>
            <w:vAlign w:val="bottom"/>
          </w:tcPr>
          <w:p w14:paraId="798B74DA" w14:textId="0D27E1FF" w:rsidR="00C512D0" w:rsidRPr="00D47908" w:rsidRDefault="00C512D0" w:rsidP="00C512D0">
            <w:pPr>
              <w:jc w:val="center"/>
              <w:rPr>
                <w:rFonts w:cs="Arial"/>
                <w:szCs w:val="24"/>
              </w:rPr>
            </w:pPr>
            <w:r w:rsidRPr="00D47908">
              <w:t>298.40</w:t>
            </w:r>
          </w:p>
        </w:tc>
        <w:tc>
          <w:tcPr>
            <w:tcW w:w="1980" w:type="dxa"/>
            <w:shd w:val="clear" w:color="auto" w:fill="auto"/>
            <w:vAlign w:val="bottom"/>
          </w:tcPr>
          <w:p w14:paraId="760ED923" w14:textId="4E15BE31" w:rsidR="00C512D0" w:rsidRPr="00D47908" w:rsidRDefault="00C512D0" w:rsidP="00C512D0">
            <w:pPr>
              <w:jc w:val="center"/>
              <w:rPr>
                <w:rFonts w:cs="Arial"/>
                <w:szCs w:val="24"/>
              </w:rPr>
            </w:pPr>
            <w:r w:rsidRPr="00D47908">
              <w:t>1.50</w:t>
            </w:r>
          </w:p>
        </w:tc>
      </w:tr>
      <w:tr w:rsidR="00C512D0" w:rsidRPr="00D47908" w14:paraId="1356D7B7" w14:textId="77777777" w:rsidTr="00726F03">
        <w:tc>
          <w:tcPr>
            <w:tcW w:w="2316" w:type="dxa"/>
            <w:shd w:val="clear" w:color="auto" w:fill="auto"/>
            <w:vAlign w:val="bottom"/>
          </w:tcPr>
          <w:p w14:paraId="317257B1" w14:textId="332E2D60" w:rsidR="00C512D0" w:rsidRPr="00D47908" w:rsidRDefault="00C512D0" w:rsidP="00C512D0">
            <w:pPr>
              <w:jc w:val="center"/>
              <w:rPr>
                <w:rFonts w:cs="Arial"/>
                <w:szCs w:val="24"/>
              </w:rPr>
            </w:pPr>
            <w:r w:rsidRPr="00D47908">
              <w:t>Oct 20</w:t>
            </w:r>
          </w:p>
        </w:tc>
        <w:tc>
          <w:tcPr>
            <w:tcW w:w="1999" w:type="dxa"/>
            <w:shd w:val="clear" w:color="auto" w:fill="auto"/>
            <w:vAlign w:val="bottom"/>
          </w:tcPr>
          <w:p w14:paraId="0A9AFCB8" w14:textId="0D8F91F9" w:rsidR="00C512D0" w:rsidRPr="00D47908" w:rsidRDefault="00C512D0" w:rsidP="00C512D0">
            <w:pPr>
              <w:jc w:val="center"/>
              <w:rPr>
                <w:rFonts w:cs="Arial"/>
                <w:szCs w:val="24"/>
              </w:rPr>
            </w:pPr>
            <w:r w:rsidRPr="00D47908">
              <w:t>301.80</w:t>
            </w:r>
          </w:p>
        </w:tc>
        <w:tc>
          <w:tcPr>
            <w:tcW w:w="1980" w:type="dxa"/>
            <w:shd w:val="clear" w:color="auto" w:fill="auto"/>
            <w:vAlign w:val="bottom"/>
          </w:tcPr>
          <w:p w14:paraId="76DDC308" w14:textId="57DFA59E" w:rsidR="00C512D0" w:rsidRPr="00D47908" w:rsidRDefault="00C512D0" w:rsidP="00C512D0">
            <w:pPr>
              <w:jc w:val="center"/>
              <w:rPr>
                <w:rFonts w:cs="Arial"/>
                <w:szCs w:val="24"/>
              </w:rPr>
            </w:pPr>
            <w:r w:rsidRPr="00D47908">
              <w:t>300.20</w:t>
            </w:r>
          </w:p>
        </w:tc>
        <w:tc>
          <w:tcPr>
            <w:tcW w:w="1980" w:type="dxa"/>
            <w:shd w:val="clear" w:color="auto" w:fill="auto"/>
            <w:vAlign w:val="bottom"/>
          </w:tcPr>
          <w:p w14:paraId="348FFFD8" w14:textId="39E18606" w:rsidR="00C512D0" w:rsidRPr="00D47908" w:rsidRDefault="00C512D0" w:rsidP="00C512D0">
            <w:pPr>
              <w:jc w:val="center"/>
              <w:rPr>
                <w:rFonts w:cs="Arial"/>
                <w:szCs w:val="24"/>
              </w:rPr>
            </w:pPr>
            <w:r w:rsidRPr="00D47908">
              <w:t>1.60</w:t>
            </w:r>
          </w:p>
        </w:tc>
      </w:tr>
      <w:tr w:rsidR="00C512D0" w:rsidRPr="00D47908" w14:paraId="195875A3" w14:textId="77777777" w:rsidTr="00726F03">
        <w:tc>
          <w:tcPr>
            <w:tcW w:w="2316" w:type="dxa"/>
            <w:shd w:val="clear" w:color="auto" w:fill="D9CFC0"/>
            <w:vAlign w:val="bottom"/>
          </w:tcPr>
          <w:p w14:paraId="059E3D95" w14:textId="1BDF760A" w:rsidR="00C512D0" w:rsidRPr="00D47908" w:rsidRDefault="00C512D0" w:rsidP="00C512D0">
            <w:pPr>
              <w:jc w:val="left"/>
              <w:rPr>
                <w:rFonts w:cs="Arial"/>
                <w:b/>
                <w:bCs/>
                <w:szCs w:val="24"/>
              </w:rPr>
            </w:pPr>
            <w:r w:rsidRPr="00D47908">
              <w:rPr>
                <w:b/>
              </w:rPr>
              <w:t>Aceite de soya</w:t>
            </w:r>
          </w:p>
        </w:tc>
        <w:tc>
          <w:tcPr>
            <w:tcW w:w="1999" w:type="dxa"/>
            <w:shd w:val="clear" w:color="auto" w:fill="D9CFC0"/>
            <w:vAlign w:val="bottom"/>
          </w:tcPr>
          <w:p w14:paraId="22AD3627" w14:textId="66C019A6" w:rsidR="00C512D0" w:rsidRPr="00D47908" w:rsidRDefault="00C512D0" w:rsidP="00C512D0">
            <w:pPr>
              <w:jc w:val="center"/>
              <w:rPr>
                <w:rFonts w:cs="Arial"/>
                <w:szCs w:val="24"/>
              </w:rPr>
            </w:pPr>
            <w:r w:rsidRPr="00D47908">
              <w:t> </w:t>
            </w:r>
          </w:p>
        </w:tc>
        <w:tc>
          <w:tcPr>
            <w:tcW w:w="1980" w:type="dxa"/>
            <w:shd w:val="clear" w:color="auto" w:fill="D9CFC0"/>
            <w:vAlign w:val="bottom"/>
          </w:tcPr>
          <w:p w14:paraId="6A033268" w14:textId="72A4E219" w:rsidR="00C512D0" w:rsidRPr="00D47908" w:rsidRDefault="00C512D0" w:rsidP="00C512D0">
            <w:pPr>
              <w:jc w:val="center"/>
              <w:rPr>
                <w:rFonts w:cs="Arial"/>
                <w:szCs w:val="24"/>
              </w:rPr>
            </w:pPr>
            <w:r w:rsidRPr="00D47908">
              <w:t> </w:t>
            </w:r>
          </w:p>
        </w:tc>
        <w:tc>
          <w:tcPr>
            <w:tcW w:w="1980" w:type="dxa"/>
            <w:shd w:val="clear" w:color="auto" w:fill="D9CFC0"/>
            <w:vAlign w:val="bottom"/>
          </w:tcPr>
          <w:p w14:paraId="17B1C17C" w14:textId="3A82CF65" w:rsidR="00C512D0" w:rsidRPr="00D47908" w:rsidRDefault="00C512D0" w:rsidP="00C512D0">
            <w:pPr>
              <w:jc w:val="center"/>
              <w:rPr>
                <w:rFonts w:cs="Arial"/>
                <w:szCs w:val="24"/>
              </w:rPr>
            </w:pPr>
            <w:r w:rsidRPr="00D47908">
              <w:t> </w:t>
            </w:r>
          </w:p>
        </w:tc>
      </w:tr>
      <w:tr w:rsidR="00C512D0" w:rsidRPr="00D47908" w14:paraId="13B96AD1" w14:textId="77777777" w:rsidTr="00726F03">
        <w:tc>
          <w:tcPr>
            <w:tcW w:w="2316" w:type="dxa"/>
            <w:shd w:val="clear" w:color="auto" w:fill="auto"/>
            <w:vAlign w:val="bottom"/>
          </w:tcPr>
          <w:p w14:paraId="71A59B8B" w14:textId="475B2856"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794D1F93" w14:textId="0F27527F" w:rsidR="00C512D0" w:rsidRPr="00D47908" w:rsidRDefault="00C512D0" w:rsidP="00C512D0">
            <w:pPr>
              <w:jc w:val="center"/>
              <w:rPr>
                <w:rFonts w:cs="Arial"/>
                <w:szCs w:val="24"/>
              </w:rPr>
            </w:pPr>
            <w:r w:rsidRPr="00D47908">
              <w:t>28.19</w:t>
            </w:r>
          </w:p>
        </w:tc>
        <w:tc>
          <w:tcPr>
            <w:tcW w:w="1980" w:type="dxa"/>
            <w:shd w:val="clear" w:color="auto" w:fill="auto"/>
            <w:vAlign w:val="bottom"/>
          </w:tcPr>
          <w:p w14:paraId="1EC142D1" w14:textId="72949126" w:rsidR="00C512D0" w:rsidRPr="00D47908" w:rsidRDefault="00C512D0" w:rsidP="00C512D0">
            <w:pPr>
              <w:jc w:val="center"/>
              <w:rPr>
                <w:rFonts w:cs="Arial"/>
                <w:szCs w:val="24"/>
              </w:rPr>
            </w:pPr>
            <w:r w:rsidRPr="00D47908">
              <w:t>27.96</w:t>
            </w:r>
          </w:p>
        </w:tc>
        <w:tc>
          <w:tcPr>
            <w:tcW w:w="1980" w:type="dxa"/>
            <w:shd w:val="clear" w:color="auto" w:fill="auto"/>
            <w:vAlign w:val="bottom"/>
          </w:tcPr>
          <w:p w14:paraId="772CFB81" w14:textId="489155CA" w:rsidR="00C512D0" w:rsidRPr="00D47908" w:rsidRDefault="00C512D0" w:rsidP="00C512D0">
            <w:pPr>
              <w:jc w:val="center"/>
              <w:rPr>
                <w:rFonts w:cs="Arial"/>
                <w:szCs w:val="24"/>
              </w:rPr>
            </w:pPr>
            <w:r w:rsidRPr="00D47908">
              <w:t>0.23</w:t>
            </w:r>
          </w:p>
        </w:tc>
      </w:tr>
      <w:tr w:rsidR="00C512D0" w:rsidRPr="00D47908" w14:paraId="304C2FE2" w14:textId="77777777" w:rsidTr="00726F03">
        <w:tc>
          <w:tcPr>
            <w:tcW w:w="2316" w:type="dxa"/>
            <w:shd w:val="clear" w:color="auto" w:fill="auto"/>
            <w:vAlign w:val="bottom"/>
          </w:tcPr>
          <w:p w14:paraId="4B439D94" w14:textId="0A95114F" w:rsidR="00C512D0" w:rsidRPr="00D47908" w:rsidRDefault="00C512D0" w:rsidP="00C512D0">
            <w:pPr>
              <w:jc w:val="center"/>
              <w:rPr>
                <w:rFonts w:cs="Arial"/>
                <w:szCs w:val="24"/>
              </w:rPr>
            </w:pPr>
            <w:proofErr w:type="spellStart"/>
            <w:r w:rsidRPr="00D47908">
              <w:t>Ago</w:t>
            </w:r>
            <w:proofErr w:type="spellEnd"/>
            <w:r w:rsidRPr="00D47908">
              <w:t xml:space="preserve"> 20</w:t>
            </w:r>
          </w:p>
        </w:tc>
        <w:tc>
          <w:tcPr>
            <w:tcW w:w="1999" w:type="dxa"/>
            <w:shd w:val="clear" w:color="auto" w:fill="auto"/>
            <w:vAlign w:val="bottom"/>
          </w:tcPr>
          <w:p w14:paraId="7C0125CE" w14:textId="13C5BEE5" w:rsidR="00C512D0" w:rsidRPr="00D47908" w:rsidRDefault="00C512D0" w:rsidP="00C512D0">
            <w:pPr>
              <w:jc w:val="center"/>
              <w:rPr>
                <w:rFonts w:cs="Arial"/>
                <w:szCs w:val="24"/>
              </w:rPr>
            </w:pPr>
            <w:r w:rsidRPr="00D47908">
              <w:t>28.29</w:t>
            </w:r>
          </w:p>
        </w:tc>
        <w:tc>
          <w:tcPr>
            <w:tcW w:w="1980" w:type="dxa"/>
            <w:shd w:val="clear" w:color="auto" w:fill="auto"/>
            <w:vAlign w:val="bottom"/>
          </w:tcPr>
          <w:p w14:paraId="53145761" w14:textId="24391DB3" w:rsidR="00C512D0" w:rsidRPr="00D47908" w:rsidRDefault="00C512D0" w:rsidP="00C512D0">
            <w:pPr>
              <w:jc w:val="center"/>
              <w:rPr>
                <w:rFonts w:cs="Arial"/>
                <w:szCs w:val="24"/>
              </w:rPr>
            </w:pPr>
            <w:r w:rsidRPr="00D47908">
              <w:t>28.09</w:t>
            </w:r>
          </w:p>
        </w:tc>
        <w:tc>
          <w:tcPr>
            <w:tcW w:w="1980" w:type="dxa"/>
            <w:shd w:val="clear" w:color="auto" w:fill="auto"/>
            <w:vAlign w:val="bottom"/>
          </w:tcPr>
          <w:p w14:paraId="4E6914B5" w14:textId="3E3532F2" w:rsidR="00C512D0" w:rsidRPr="00D47908" w:rsidRDefault="00C512D0" w:rsidP="00C512D0">
            <w:pPr>
              <w:jc w:val="center"/>
              <w:rPr>
                <w:rFonts w:cs="Arial"/>
                <w:szCs w:val="24"/>
              </w:rPr>
            </w:pPr>
            <w:r w:rsidRPr="00D47908">
              <w:t>0.20</w:t>
            </w:r>
          </w:p>
        </w:tc>
      </w:tr>
      <w:tr w:rsidR="00C512D0" w:rsidRPr="00D47908" w14:paraId="21EF9AA1" w14:textId="77777777" w:rsidTr="00726F03">
        <w:tc>
          <w:tcPr>
            <w:tcW w:w="2316" w:type="dxa"/>
            <w:shd w:val="clear" w:color="auto" w:fill="auto"/>
            <w:vAlign w:val="bottom"/>
          </w:tcPr>
          <w:p w14:paraId="75D5B98E" w14:textId="19F03C5E"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233C6F3A" w14:textId="30489C72" w:rsidR="00C512D0" w:rsidRPr="00D47908" w:rsidRDefault="00C512D0" w:rsidP="00C512D0">
            <w:pPr>
              <w:jc w:val="center"/>
              <w:rPr>
                <w:rFonts w:cs="Arial"/>
                <w:szCs w:val="24"/>
              </w:rPr>
            </w:pPr>
            <w:r w:rsidRPr="00D47908">
              <w:t>28.45</w:t>
            </w:r>
          </w:p>
        </w:tc>
        <w:tc>
          <w:tcPr>
            <w:tcW w:w="1980" w:type="dxa"/>
            <w:shd w:val="clear" w:color="auto" w:fill="auto"/>
            <w:vAlign w:val="bottom"/>
          </w:tcPr>
          <w:p w14:paraId="6083DA9C" w14:textId="6CA68107" w:rsidR="00C512D0" w:rsidRPr="00D47908" w:rsidRDefault="00C512D0" w:rsidP="00C512D0">
            <w:pPr>
              <w:jc w:val="center"/>
              <w:rPr>
                <w:rFonts w:cs="Arial"/>
                <w:szCs w:val="24"/>
              </w:rPr>
            </w:pPr>
            <w:r w:rsidRPr="00D47908">
              <w:t>28.26</w:t>
            </w:r>
          </w:p>
        </w:tc>
        <w:tc>
          <w:tcPr>
            <w:tcW w:w="1980" w:type="dxa"/>
            <w:shd w:val="clear" w:color="auto" w:fill="auto"/>
            <w:vAlign w:val="bottom"/>
          </w:tcPr>
          <w:p w14:paraId="3D668B02" w14:textId="4AB0CB8D" w:rsidR="00C512D0" w:rsidRPr="00D47908" w:rsidRDefault="00C512D0" w:rsidP="00C512D0">
            <w:pPr>
              <w:jc w:val="center"/>
              <w:rPr>
                <w:rFonts w:cs="Arial"/>
                <w:szCs w:val="24"/>
              </w:rPr>
            </w:pPr>
            <w:r w:rsidRPr="00D47908">
              <w:t>0.19</w:t>
            </w:r>
          </w:p>
        </w:tc>
      </w:tr>
      <w:tr w:rsidR="00C512D0" w:rsidRPr="00D47908" w14:paraId="5715B85D" w14:textId="77777777" w:rsidTr="00726F03">
        <w:tc>
          <w:tcPr>
            <w:tcW w:w="2316" w:type="dxa"/>
            <w:shd w:val="clear" w:color="auto" w:fill="auto"/>
            <w:vAlign w:val="bottom"/>
          </w:tcPr>
          <w:p w14:paraId="000BD03C" w14:textId="7B7DAA2C" w:rsidR="00C512D0" w:rsidRPr="00D47908" w:rsidRDefault="00C512D0" w:rsidP="00C512D0">
            <w:pPr>
              <w:jc w:val="center"/>
              <w:rPr>
                <w:rFonts w:cs="Arial"/>
                <w:szCs w:val="24"/>
              </w:rPr>
            </w:pPr>
            <w:r w:rsidRPr="00D47908">
              <w:t>Oct 20</w:t>
            </w:r>
          </w:p>
        </w:tc>
        <w:tc>
          <w:tcPr>
            <w:tcW w:w="1999" w:type="dxa"/>
            <w:shd w:val="clear" w:color="auto" w:fill="auto"/>
            <w:vAlign w:val="bottom"/>
          </w:tcPr>
          <w:p w14:paraId="604034AF" w14:textId="1EF664E7" w:rsidR="00C512D0" w:rsidRPr="00D47908" w:rsidRDefault="00C512D0" w:rsidP="00C512D0">
            <w:pPr>
              <w:jc w:val="center"/>
              <w:rPr>
                <w:rFonts w:cs="Arial"/>
                <w:szCs w:val="24"/>
              </w:rPr>
            </w:pPr>
            <w:r w:rsidRPr="00D47908">
              <w:t>28.60</w:t>
            </w:r>
          </w:p>
        </w:tc>
        <w:tc>
          <w:tcPr>
            <w:tcW w:w="1980" w:type="dxa"/>
            <w:shd w:val="clear" w:color="auto" w:fill="auto"/>
            <w:vAlign w:val="bottom"/>
          </w:tcPr>
          <w:p w14:paraId="1A3201D5" w14:textId="6D89C2C3" w:rsidR="00C512D0" w:rsidRPr="00D47908" w:rsidRDefault="00C512D0" w:rsidP="00C512D0">
            <w:pPr>
              <w:jc w:val="center"/>
              <w:rPr>
                <w:rFonts w:cs="Arial"/>
                <w:szCs w:val="24"/>
              </w:rPr>
            </w:pPr>
            <w:r w:rsidRPr="00D47908">
              <w:t>28.42</w:t>
            </w:r>
          </w:p>
        </w:tc>
        <w:tc>
          <w:tcPr>
            <w:tcW w:w="1980" w:type="dxa"/>
            <w:shd w:val="clear" w:color="auto" w:fill="auto"/>
            <w:vAlign w:val="bottom"/>
          </w:tcPr>
          <w:p w14:paraId="0B7D0AD8" w14:textId="5901B2AB" w:rsidR="00C512D0" w:rsidRPr="00D47908" w:rsidRDefault="00C512D0" w:rsidP="00C512D0">
            <w:pPr>
              <w:jc w:val="center"/>
              <w:rPr>
                <w:rFonts w:cs="Arial"/>
                <w:szCs w:val="24"/>
              </w:rPr>
            </w:pPr>
            <w:r w:rsidRPr="00D47908">
              <w:t>0.18</w:t>
            </w:r>
          </w:p>
        </w:tc>
      </w:tr>
      <w:tr w:rsidR="00C512D0" w:rsidRPr="00D47908" w14:paraId="5CA6AF86" w14:textId="77777777" w:rsidTr="00726F03">
        <w:tc>
          <w:tcPr>
            <w:tcW w:w="2316" w:type="dxa"/>
            <w:shd w:val="clear" w:color="auto" w:fill="D9CFC0"/>
            <w:vAlign w:val="bottom"/>
          </w:tcPr>
          <w:p w14:paraId="774EB4F4" w14:textId="31301F77" w:rsidR="00C512D0" w:rsidRPr="00D47908" w:rsidRDefault="00C512D0" w:rsidP="00C512D0">
            <w:pPr>
              <w:jc w:val="left"/>
              <w:rPr>
                <w:rFonts w:cs="Arial"/>
                <w:b/>
                <w:bCs/>
                <w:szCs w:val="24"/>
              </w:rPr>
            </w:pPr>
            <w:r w:rsidRPr="00D47908">
              <w:rPr>
                <w:b/>
              </w:rPr>
              <w:t>SRW</w:t>
            </w:r>
          </w:p>
        </w:tc>
        <w:tc>
          <w:tcPr>
            <w:tcW w:w="1999" w:type="dxa"/>
            <w:shd w:val="clear" w:color="auto" w:fill="D9CFC0"/>
            <w:vAlign w:val="bottom"/>
          </w:tcPr>
          <w:p w14:paraId="2180E76F" w14:textId="1E33EDCD" w:rsidR="00C512D0" w:rsidRPr="00D47908" w:rsidRDefault="00C512D0" w:rsidP="00C512D0">
            <w:pPr>
              <w:jc w:val="center"/>
              <w:rPr>
                <w:rFonts w:cs="Arial"/>
                <w:szCs w:val="24"/>
              </w:rPr>
            </w:pPr>
            <w:r w:rsidRPr="00D47908">
              <w:t> </w:t>
            </w:r>
          </w:p>
        </w:tc>
        <w:tc>
          <w:tcPr>
            <w:tcW w:w="1980" w:type="dxa"/>
            <w:shd w:val="clear" w:color="auto" w:fill="D9CFC0"/>
            <w:vAlign w:val="bottom"/>
          </w:tcPr>
          <w:p w14:paraId="693B4B4A" w14:textId="49369595" w:rsidR="00C512D0" w:rsidRPr="00D47908" w:rsidRDefault="00C512D0" w:rsidP="00C512D0">
            <w:pPr>
              <w:jc w:val="center"/>
              <w:rPr>
                <w:rFonts w:cs="Arial"/>
                <w:szCs w:val="24"/>
              </w:rPr>
            </w:pPr>
            <w:r w:rsidRPr="00D47908">
              <w:t> </w:t>
            </w:r>
          </w:p>
        </w:tc>
        <w:tc>
          <w:tcPr>
            <w:tcW w:w="1980" w:type="dxa"/>
            <w:shd w:val="clear" w:color="auto" w:fill="D9CFC0"/>
            <w:vAlign w:val="bottom"/>
          </w:tcPr>
          <w:p w14:paraId="22C4380A" w14:textId="4E15533D" w:rsidR="00C512D0" w:rsidRPr="00D47908" w:rsidRDefault="00C512D0" w:rsidP="00C512D0">
            <w:pPr>
              <w:jc w:val="center"/>
              <w:rPr>
                <w:rFonts w:cs="Arial"/>
                <w:szCs w:val="24"/>
              </w:rPr>
            </w:pPr>
            <w:r w:rsidRPr="00D47908">
              <w:t> </w:t>
            </w:r>
          </w:p>
        </w:tc>
      </w:tr>
      <w:tr w:rsidR="00C512D0" w:rsidRPr="00D47908" w14:paraId="0E961ED3" w14:textId="77777777" w:rsidTr="00726F03">
        <w:tc>
          <w:tcPr>
            <w:tcW w:w="2316" w:type="dxa"/>
            <w:shd w:val="clear" w:color="auto" w:fill="auto"/>
            <w:vAlign w:val="bottom"/>
          </w:tcPr>
          <w:p w14:paraId="01A883FF" w14:textId="23272A65"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38DC78B9" w14:textId="3092395D" w:rsidR="00C512D0" w:rsidRPr="00D47908" w:rsidRDefault="00C512D0" w:rsidP="00C512D0">
            <w:pPr>
              <w:jc w:val="center"/>
              <w:rPr>
                <w:rFonts w:cs="Arial"/>
                <w:szCs w:val="24"/>
              </w:rPr>
            </w:pPr>
            <w:r w:rsidRPr="00D47908">
              <w:t>526.25</w:t>
            </w:r>
          </w:p>
        </w:tc>
        <w:tc>
          <w:tcPr>
            <w:tcW w:w="1980" w:type="dxa"/>
            <w:shd w:val="clear" w:color="auto" w:fill="auto"/>
            <w:vAlign w:val="bottom"/>
          </w:tcPr>
          <w:p w14:paraId="7D1015B0" w14:textId="74AF6200" w:rsidR="00C512D0" w:rsidRPr="00D47908" w:rsidRDefault="00C512D0" w:rsidP="00C512D0">
            <w:pPr>
              <w:jc w:val="center"/>
              <w:rPr>
                <w:rFonts w:cs="Arial"/>
                <w:szCs w:val="24"/>
              </w:rPr>
            </w:pPr>
            <w:r w:rsidRPr="00D47908">
              <w:t>490.00</w:t>
            </w:r>
          </w:p>
        </w:tc>
        <w:tc>
          <w:tcPr>
            <w:tcW w:w="1980" w:type="dxa"/>
            <w:shd w:val="clear" w:color="auto" w:fill="auto"/>
            <w:vAlign w:val="bottom"/>
          </w:tcPr>
          <w:p w14:paraId="6D1D0D5A" w14:textId="074F8334" w:rsidR="00C512D0" w:rsidRPr="00D47908" w:rsidRDefault="00C512D0" w:rsidP="00C512D0">
            <w:pPr>
              <w:jc w:val="center"/>
              <w:rPr>
                <w:rFonts w:cs="Arial"/>
                <w:szCs w:val="24"/>
              </w:rPr>
            </w:pPr>
            <w:r w:rsidRPr="00D47908">
              <w:t>36.25</w:t>
            </w:r>
          </w:p>
        </w:tc>
      </w:tr>
      <w:tr w:rsidR="00C512D0" w:rsidRPr="00D47908" w14:paraId="21ED1B1F" w14:textId="77777777" w:rsidTr="00726F03">
        <w:trPr>
          <w:trHeight w:val="170"/>
        </w:trPr>
        <w:tc>
          <w:tcPr>
            <w:tcW w:w="2316" w:type="dxa"/>
            <w:shd w:val="clear" w:color="auto" w:fill="auto"/>
            <w:vAlign w:val="bottom"/>
          </w:tcPr>
          <w:p w14:paraId="30293223" w14:textId="10691645"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37752602" w14:textId="2A880745" w:rsidR="00C512D0" w:rsidRPr="00D47908" w:rsidRDefault="00C512D0" w:rsidP="00C512D0">
            <w:pPr>
              <w:jc w:val="center"/>
              <w:rPr>
                <w:rFonts w:cs="Arial"/>
                <w:szCs w:val="24"/>
              </w:rPr>
            </w:pPr>
            <w:r w:rsidRPr="00D47908">
              <w:t>525.00</w:t>
            </w:r>
          </w:p>
        </w:tc>
        <w:tc>
          <w:tcPr>
            <w:tcW w:w="1980" w:type="dxa"/>
            <w:shd w:val="clear" w:color="auto" w:fill="auto"/>
            <w:vAlign w:val="bottom"/>
          </w:tcPr>
          <w:p w14:paraId="243FE488" w14:textId="3F8BB05E" w:rsidR="00C512D0" w:rsidRPr="00D47908" w:rsidRDefault="00C512D0" w:rsidP="00C512D0">
            <w:pPr>
              <w:jc w:val="center"/>
              <w:rPr>
                <w:rFonts w:cs="Arial"/>
                <w:szCs w:val="24"/>
              </w:rPr>
            </w:pPr>
            <w:r w:rsidRPr="00D47908">
              <w:t>492.00</w:t>
            </w:r>
          </w:p>
        </w:tc>
        <w:tc>
          <w:tcPr>
            <w:tcW w:w="1980" w:type="dxa"/>
            <w:shd w:val="clear" w:color="auto" w:fill="auto"/>
            <w:vAlign w:val="bottom"/>
          </w:tcPr>
          <w:p w14:paraId="422F0C06" w14:textId="6CF9D8DE" w:rsidR="00C512D0" w:rsidRPr="00D47908" w:rsidRDefault="00C512D0" w:rsidP="00C512D0">
            <w:pPr>
              <w:jc w:val="center"/>
              <w:rPr>
                <w:rFonts w:cs="Arial"/>
                <w:szCs w:val="24"/>
              </w:rPr>
            </w:pPr>
            <w:r w:rsidRPr="00D47908">
              <w:t>33.00</w:t>
            </w:r>
          </w:p>
        </w:tc>
      </w:tr>
      <w:tr w:rsidR="00C512D0" w:rsidRPr="00D47908" w14:paraId="520D6EC1" w14:textId="77777777" w:rsidTr="00726F03">
        <w:tc>
          <w:tcPr>
            <w:tcW w:w="2316" w:type="dxa"/>
            <w:shd w:val="clear" w:color="auto" w:fill="auto"/>
            <w:vAlign w:val="bottom"/>
          </w:tcPr>
          <w:p w14:paraId="20363F0B" w14:textId="4801AADE" w:rsidR="00C512D0" w:rsidRPr="00D47908" w:rsidRDefault="00C512D0" w:rsidP="00C512D0">
            <w:pPr>
              <w:jc w:val="center"/>
              <w:rPr>
                <w:rFonts w:cs="Arial"/>
                <w:szCs w:val="24"/>
              </w:rPr>
            </w:pPr>
            <w:r w:rsidRPr="00D47908">
              <w:t>Dic 20</w:t>
            </w:r>
          </w:p>
        </w:tc>
        <w:tc>
          <w:tcPr>
            <w:tcW w:w="1999" w:type="dxa"/>
            <w:shd w:val="clear" w:color="auto" w:fill="auto"/>
            <w:vAlign w:val="bottom"/>
          </w:tcPr>
          <w:p w14:paraId="5C1D471C" w14:textId="0304E7FC" w:rsidR="00C512D0" w:rsidRPr="00D47908" w:rsidRDefault="00C512D0" w:rsidP="00C512D0">
            <w:pPr>
              <w:jc w:val="center"/>
              <w:rPr>
                <w:rFonts w:cs="Arial"/>
                <w:szCs w:val="24"/>
              </w:rPr>
            </w:pPr>
            <w:r w:rsidRPr="00D47908">
              <w:t>530.00</w:t>
            </w:r>
          </w:p>
        </w:tc>
        <w:tc>
          <w:tcPr>
            <w:tcW w:w="1980" w:type="dxa"/>
            <w:shd w:val="clear" w:color="auto" w:fill="auto"/>
            <w:vAlign w:val="bottom"/>
          </w:tcPr>
          <w:p w14:paraId="6A3DED43" w14:textId="6E446026" w:rsidR="00C512D0" w:rsidRPr="00D47908" w:rsidRDefault="00C512D0" w:rsidP="00C512D0">
            <w:pPr>
              <w:jc w:val="center"/>
              <w:rPr>
                <w:rFonts w:cs="Arial"/>
                <w:szCs w:val="24"/>
              </w:rPr>
            </w:pPr>
            <w:r w:rsidRPr="00D47908">
              <w:t>499.75</w:t>
            </w:r>
          </w:p>
        </w:tc>
        <w:tc>
          <w:tcPr>
            <w:tcW w:w="1980" w:type="dxa"/>
            <w:shd w:val="clear" w:color="auto" w:fill="auto"/>
            <w:vAlign w:val="bottom"/>
          </w:tcPr>
          <w:p w14:paraId="64C4195A" w14:textId="50297516" w:rsidR="00C512D0" w:rsidRPr="00D47908" w:rsidRDefault="00C512D0" w:rsidP="00C512D0">
            <w:pPr>
              <w:jc w:val="center"/>
              <w:rPr>
                <w:rFonts w:cs="Arial"/>
                <w:szCs w:val="24"/>
              </w:rPr>
            </w:pPr>
            <w:r w:rsidRPr="00D47908">
              <w:t>30.25</w:t>
            </w:r>
          </w:p>
        </w:tc>
      </w:tr>
      <w:tr w:rsidR="00C512D0" w:rsidRPr="00D47908" w14:paraId="380C5BD0" w14:textId="77777777" w:rsidTr="00726F03">
        <w:tc>
          <w:tcPr>
            <w:tcW w:w="2316" w:type="dxa"/>
            <w:shd w:val="clear" w:color="auto" w:fill="auto"/>
            <w:vAlign w:val="bottom"/>
          </w:tcPr>
          <w:p w14:paraId="685ED2E1" w14:textId="617DB152" w:rsidR="00C512D0" w:rsidRPr="00D47908" w:rsidRDefault="00C512D0" w:rsidP="00C512D0">
            <w:pPr>
              <w:jc w:val="center"/>
              <w:rPr>
                <w:rFonts w:cs="Arial"/>
                <w:szCs w:val="24"/>
              </w:rPr>
            </w:pPr>
            <w:r w:rsidRPr="00D47908">
              <w:t>Mar 21</w:t>
            </w:r>
          </w:p>
        </w:tc>
        <w:tc>
          <w:tcPr>
            <w:tcW w:w="1999" w:type="dxa"/>
            <w:shd w:val="clear" w:color="auto" w:fill="auto"/>
            <w:vAlign w:val="bottom"/>
          </w:tcPr>
          <w:p w14:paraId="18CCE9BE" w14:textId="2E0878F2" w:rsidR="00C512D0" w:rsidRPr="00D47908" w:rsidRDefault="00C512D0" w:rsidP="00C512D0">
            <w:pPr>
              <w:jc w:val="center"/>
              <w:rPr>
                <w:rFonts w:cs="Arial"/>
                <w:szCs w:val="24"/>
              </w:rPr>
            </w:pPr>
            <w:r w:rsidRPr="00D47908">
              <w:t>535.00</w:t>
            </w:r>
          </w:p>
        </w:tc>
        <w:tc>
          <w:tcPr>
            <w:tcW w:w="1980" w:type="dxa"/>
            <w:shd w:val="clear" w:color="auto" w:fill="auto"/>
            <w:vAlign w:val="bottom"/>
          </w:tcPr>
          <w:p w14:paraId="082FD600" w14:textId="1614B3CF" w:rsidR="00C512D0" w:rsidRPr="00D47908" w:rsidRDefault="00C512D0" w:rsidP="00C512D0">
            <w:pPr>
              <w:jc w:val="center"/>
              <w:rPr>
                <w:rFonts w:cs="Arial"/>
                <w:szCs w:val="24"/>
              </w:rPr>
            </w:pPr>
            <w:r w:rsidRPr="00D47908">
              <w:t>507.50</w:t>
            </w:r>
          </w:p>
        </w:tc>
        <w:tc>
          <w:tcPr>
            <w:tcW w:w="1980" w:type="dxa"/>
            <w:shd w:val="clear" w:color="auto" w:fill="auto"/>
            <w:vAlign w:val="bottom"/>
          </w:tcPr>
          <w:p w14:paraId="2E31656A" w14:textId="3342C226" w:rsidR="00C512D0" w:rsidRPr="00D47908" w:rsidRDefault="00C512D0" w:rsidP="00C512D0">
            <w:pPr>
              <w:jc w:val="center"/>
              <w:rPr>
                <w:rFonts w:cs="Arial"/>
                <w:szCs w:val="24"/>
              </w:rPr>
            </w:pPr>
            <w:r w:rsidRPr="00D47908">
              <w:t>27.50</w:t>
            </w:r>
          </w:p>
        </w:tc>
      </w:tr>
      <w:tr w:rsidR="00C512D0" w:rsidRPr="00D47908" w14:paraId="1F2F645F" w14:textId="77777777" w:rsidTr="00726F03">
        <w:tc>
          <w:tcPr>
            <w:tcW w:w="2316" w:type="dxa"/>
            <w:shd w:val="clear" w:color="auto" w:fill="D9CFC0"/>
            <w:vAlign w:val="bottom"/>
          </w:tcPr>
          <w:p w14:paraId="4D2B1F44" w14:textId="231EFD41" w:rsidR="00C512D0" w:rsidRPr="00D47908" w:rsidRDefault="00C512D0" w:rsidP="00C512D0">
            <w:pPr>
              <w:jc w:val="left"/>
              <w:rPr>
                <w:rFonts w:cs="Arial"/>
                <w:b/>
                <w:bCs/>
                <w:szCs w:val="24"/>
              </w:rPr>
            </w:pPr>
            <w:r w:rsidRPr="00D47908">
              <w:rPr>
                <w:b/>
              </w:rPr>
              <w:t xml:space="preserve">HRW </w:t>
            </w:r>
          </w:p>
        </w:tc>
        <w:tc>
          <w:tcPr>
            <w:tcW w:w="1999" w:type="dxa"/>
            <w:shd w:val="clear" w:color="auto" w:fill="D9CFC0"/>
            <w:vAlign w:val="bottom"/>
          </w:tcPr>
          <w:p w14:paraId="0A5B5257" w14:textId="76E66B18" w:rsidR="00C512D0" w:rsidRPr="00D47908" w:rsidRDefault="00C512D0" w:rsidP="00C512D0">
            <w:pPr>
              <w:jc w:val="center"/>
              <w:rPr>
                <w:rFonts w:cs="Arial"/>
                <w:szCs w:val="24"/>
              </w:rPr>
            </w:pPr>
            <w:r w:rsidRPr="00D47908">
              <w:t> </w:t>
            </w:r>
          </w:p>
        </w:tc>
        <w:tc>
          <w:tcPr>
            <w:tcW w:w="1980" w:type="dxa"/>
            <w:shd w:val="clear" w:color="auto" w:fill="D9CFC0"/>
            <w:vAlign w:val="bottom"/>
          </w:tcPr>
          <w:p w14:paraId="6C7296E4" w14:textId="00A778AD" w:rsidR="00C512D0" w:rsidRPr="00D47908" w:rsidRDefault="00C512D0" w:rsidP="00C512D0">
            <w:pPr>
              <w:jc w:val="center"/>
              <w:rPr>
                <w:rFonts w:cs="Arial"/>
                <w:szCs w:val="24"/>
              </w:rPr>
            </w:pPr>
            <w:r w:rsidRPr="00D47908">
              <w:t> </w:t>
            </w:r>
          </w:p>
        </w:tc>
        <w:tc>
          <w:tcPr>
            <w:tcW w:w="1980" w:type="dxa"/>
            <w:shd w:val="clear" w:color="auto" w:fill="D9CFC0"/>
            <w:vAlign w:val="bottom"/>
          </w:tcPr>
          <w:p w14:paraId="03138704" w14:textId="33CD2930" w:rsidR="00C512D0" w:rsidRPr="00D47908" w:rsidRDefault="00C512D0" w:rsidP="00C512D0">
            <w:pPr>
              <w:jc w:val="center"/>
              <w:rPr>
                <w:rFonts w:cs="Arial"/>
                <w:szCs w:val="24"/>
              </w:rPr>
            </w:pPr>
            <w:r w:rsidRPr="00D47908">
              <w:t> </w:t>
            </w:r>
          </w:p>
        </w:tc>
      </w:tr>
      <w:tr w:rsidR="00C512D0" w:rsidRPr="00D47908" w14:paraId="75E788D6" w14:textId="77777777" w:rsidTr="00726F03">
        <w:tc>
          <w:tcPr>
            <w:tcW w:w="2316" w:type="dxa"/>
            <w:shd w:val="clear" w:color="auto" w:fill="auto"/>
            <w:vAlign w:val="bottom"/>
          </w:tcPr>
          <w:p w14:paraId="782A41AA" w14:textId="60B1F3F3"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08260D99" w14:textId="25E88AA2" w:rsidR="00C512D0" w:rsidRPr="00D47908" w:rsidRDefault="00C512D0" w:rsidP="00C512D0">
            <w:pPr>
              <w:jc w:val="center"/>
              <w:rPr>
                <w:rFonts w:cs="Arial"/>
                <w:szCs w:val="24"/>
              </w:rPr>
            </w:pPr>
            <w:r w:rsidRPr="00D47908">
              <w:t>452.00</w:t>
            </w:r>
          </w:p>
        </w:tc>
        <w:tc>
          <w:tcPr>
            <w:tcW w:w="1980" w:type="dxa"/>
            <w:shd w:val="clear" w:color="auto" w:fill="auto"/>
            <w:vAlign w:val="bottom"/>
          </w:tcPr>
          <w:p w14:paraId="36E45D5B" w14:textId="651B2072" w:rsidR="00C512D0" w:rsidRPr="00D47908" w:rsidRDefault="00C512D0" w:rsidP="00C512D0">
            <w:pPr>
              <w:jc w:val="center"/>
              <w:rPr>
                <w:rFonts w:cs="Arial"/>
                <w:szCs w:val="24"/>
              </w:rPr>
            </w:pPr>
            <w:r w:rsidRPr="00D47908">
              <w:t>427.25</w:t>
            </w:r>
          </w:p>
        </w:tc>
        <w:tc>
          <w:tcPr>
            <w:tcW w:w="1980" w:type="dxa"/>
            <w:shd w:val="clear" w:color="auto" w:fill="auto"/>
            <w:vAlign w:val="bottom"/>
          </w:tcPr>
          <w:p w14:paraId="71DE3D6E" w14:textId="5CB8AD13" w:rsidR="00C512D0" w:rsidRPr="00D47908" w:rsidRDefault="00C512D0" w:rsidP="00C512D0">
            <w:pPr>
              <w:jc w:val="center"/>
              <w:rPr>
                <w:rFonts w:cs="Arial"/>
                <w:szCs w:val="24"/>
              </w:rPr>
            </w:pPr>
            <w:r w:rsidRPr="00D47908">
              <w:t>24.75</w:t>
            </w:r>
          </w:p>
        </w:tc>
      </w:tr>
      <w:tr w:rsidR="00C512D0" w:rsidRPr="00D47908" w14:paraId="319511D3" w14:textId="77777777" w:rsidTr="00726F03">
        <w:tc>
          <w:tcPr>
            <w:tcW w:w="2316" w:type="dxa"/>
            <w:shd w:val="clear" w:color="auto" w:fill="auto"/>
            <w:vAlign w:val="bottom"/>
          </w:tcPr>
          <w:p w14:paraId="4E797EE4" w14:textId="33D48ED1"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2605C221" w14:textId="7C77A464" w:rsidR="00C512D0" w:rsidRPr="00D47908" w:rsidRDefault="00C512D0" w:rsidP="00C512D0">
            <w:pPr>
              <w:jc w:val="center"/>
              <w:rPr>
                <w:rFonts w:cs="Arial"/>
                <w:szCs w:val="24"/>
              </w:rPr>
            </w:pPr>
            <w:r w:rsidRPr="00D47908">
              <w:t>456.75</w:t>
            </w:r>
          </w:p>
        </w:tc>
        <w:tc>
          <w:tcPr>
            <w:tcW w:w="1980" w:type="dxa"/>
            <w:shd w:val="clear" w:color="auto" w:fill="auto"/>
            <w:vAlign w:val="bottom"/>
          </w:tcPr>
          <w:p w14:paraId="45F52289" w14:textId="14EA8093" w:rsidR="00C512D0" w:rsidRPr="00D47908" w:rsidRDefault="00C512D0" w:rsidP="00C512D0">
            <w:pPr>
              <w:jc w:val="center"/>
              <w:rPr>
                <w:rFonts w:cs="Arial"/>
                <w:szCs w:val="24"/>
              </w:rPr>
            </w:pPr>
            <w:r w:rsidRPr="00D47908">
              <w:t>434.00</w:t>
            </w:r>
          </w:p>
        </w:tc>
        <w:tc>
          <w:tcPr>
            <w:tcW w:w="1980" w:type="dxa"/>
            <w:shd w:val="clear" w:color="auto" w:fill="auto"/>
            <w:vAlign w:val="bottom"/>
          </w:tcPr>
          <w:p w14:paraId="683AC499" w14:textId="03533EC7" w:rsidR="00C512D0" w:rsidRPr="00D47908" w:rsidRDefault="00C512D0" w:rsidP="00C512D0">
            <w:pPr>
              <w:jc w:val="center"/>
              <w:rPr>
                <w:rFonts w:cs="Arial"/>
                <w:szCs w:val="24"/>
              </w:rPr>
            </w:pPr>
            <w:r w:rsidRPr="00D47908">
              <w:t>22.75</w:t>
            </w:r>
          </w:p>
        </w:tc>
      </w:tr>
      <w:tr w:rsidR="00C512D0" w:rsidRPr="00D47908" w14:paraId="0BC42D05" w14:textId="77777777" w:rsidTr="00726F03">
        <w:tc>
          <w:tcPr>
            <w:tcW w:w="2316" w:type="dxa"/>
            <w:shd w:val="clear" w:color="auto" w:fill="auto"/>
            <w:vAlign w:val="bottom"/>
          </w:tcPr>
          <w:p w14:paraId="3ED9A93D" w14:textId="2B9C14B0" w:rsidR="00C512D0" w:rsidRPr="00D47908" w:rsidRDefault="00C512D0" w:rsidP="00C512D0">
            <w:pPr>
              <w:jc w:val="center"/>
              <w:rPr>
                <w:rFonts w:cs="Arial"/>
                <w:szCs w:val="24"/>
              </w:rPr>
            </w:pPr>
            <w:r w:rsidRPr="00D47908">
              <w:t>Dic 20</w:t>
            </w:r>
          </w:p>
        </w:tc>
        <w:tc>
          <w:tcPr>
            <w:tcW w:w="1999" w:type="dxa"/>
            <w:shd w:val="clear" w:color="auto" w:fill="auto"/>
            <w:vAlign w:val="bottom"/>
          </w:tcPr>
          <w:p w14:paraId="3F3E5DFB" w14:textId="1DD266DA" w:rsidR="00C512D0" w:rsidRPr="00D47908" w:rsidRDefault="00C512D0" w:rsidP="00C512D0">
            <w:pPr>
              <w:jc w:val="center"/>
              <w:rPr>
                <w:rFonts w:cs="Arial"/>
                <w:szCs w:val="24"/>
              </w:rPr>
            </w:pPr>
            <w:r w:rsidRPr="00D47908">
              <w:t>468.00</w:t>
            </w:r>
          </w:p>
        </w:tc>
        <w:tc>
          <w:tcPr>
            <w:tcW w:w="1980" w:type="dxa"/>
            <w:shd w:val="clear" w:color="auto" w:fill="auto"/>
            <w:vAlign w:val="bottom"/>
          </w:tcPr>
          <w:p w14:paraId="56A83156" w14:textId="2BC08B8B" w:rsidR="00C512D0" w:rsidRPr="00D47908" w:rsidRDefault="00C512D0" w:rsidP="00C512D0">
            <w:pPr>
              <w:jc w:val="center"/>
              <w:rPr>
                <w:rFonts w:cs="Arial"/>
                <w:szCs w:val="24"/>
              </w:rPr>
            </w:pPr>
            <w:r w:rsidRPr="00D47908">
              <w:t>446.75</w:t>
            </w:r>
          </w:p>
        </w:tc>
        <w:tc>
          <w:tcPr>
            <w:tcW w:w="1980" w:type="dxa"/>
            <w:shd w:val="clear" w:color="auto" w:fill="auto"/>
            <w:vAlign w:val="bottom"/>
          </w:tcPr>
          <w:p w14:paraId="0D799134" w14:textId="14B61EE0" w:rsidR="00C512D0" w:rsidRPr="00D47908" w:rsidRDefault="00C512D0" w:rsidP="00C512D0">
            <w:pPr>
              <w:jc w:val="center"/>
              <w:rPr>
                <w:rFonts w:cs="Arial"/>
                <w:szCs w:val="24"/>
              </w:rPr>
            </w:pPr>
            <w:r w:rsidRPr="00D47908">
              <w:t>21.25</w:t>
            </w:r>
          </w:p>
        </w:tc>
      </w:tr>
      <w:tr w:rsidR="00C512D0" w:rsidRPr="00D47908" w14:paraId="50C54CDC" w14:textId="77777777" w:rsidTr="00726F03">
        <w:tc>
          <w:tcPr>
            <w:tcW w:w="2316" w:type="dxa"/>
            <w:shd w:val="clear" w:color="auto" w:fill="auto"/>
            <w:vAlign w:val="bottom"/>
          </w:tcPr>
          <w:p w14:paraId="7FFFC3F9" w14:textId="29CB46E0" w:rsidR="00C512D0" w:rsidRPr="00D47908" w:rsidRDefault="00C512D0" w:rsidP="00C512D0">
            <w:pPr>
              <w:jc w:val="center"/>
              <w:rPr>
                <w:rFonts w:cs="Arial"/>
                <w:szCs w:val="24"/>
              </w:rPr>
            </w:pPr>
            <w:r w:rsidRPr="00D47908">
              <w:t>Mar 21</w:t>
            </w:r>
          </w:p>
        </w:tc>
        <w:tc>
          <w:tcPr>
            <w:tcW w:w="1999" w:type="dxa"/>
            <w:shd w:val="clear" w:color="auto" w:fill="auto"/>
            <w:vAlign w:val="bottom"/>
          </w:tcPr>
          <w:p w14:paraId="120E1947" w14:textId="766ACE7F" w:rsidR="00C512D0" w:rsidRPr="00D47908" w:rsidRDefault="00C512D0" w:rsidP="00C512D0">
            <w:pPr>
              <w:jc w:val="center"/>
              <w:rPr>
                <w:rFonts w:cs="Arial"/>
                <w:szCs w:val="24"/>
              </w:rPr>
            </w:pPr>
            <w:r w:rsidRPr="00D47908">
              <w:t>479.25</w:t>
            </w:r>
          </w:p>
        </w:tc>
        <w:tc>
          <w:tcPr>
            <w:tcW w:w="1980" w:type="dxa"/>
            <w:shd w:val="clear" w:color="auto" w:fill="auto"/>
            <w:vAlign w:val="bottom"/>
          </w:tcPr>
          <w:p w14:paraId="41EC68F9" w14:textId="7A80D725" w:rsidR="00C512D0" w:rsidRPr="00D47908" w:rsidRDefault="00C512D0" w:rsidP="00C512D0">
            <w:pPr>
              <w:jc w:val="center"/>
              <w:rPr>
                <w:rFonts w:cs="Arial"/>
                <w:szCs w:val="24"/>
              </w:rPr>
            </w:pPr>
            <w:r w:rsidRPr="00D47908">
              <w:t>458.50</w:t>
            </w:r>
          </w:p>
        </w:tc>
        <w:tc>
          <w:tcPr>
            <w:tcW w:w="1980" w:type="dxa"/>
            <w:shd w:val="clear" w:color="auto" w:fill="auto"/>
            <w:vAlign w:val="bottom"/>
          </w:tcPr>
          <w:p w14:paraId="2583EA6E" w14:textId="3BCA8DC5" w:rsidR="00C512D0" w:rsidRPr="00D47908" w:rsidRDefault="00C512D0" w:rsidP="00C512D0">
            <w:pPr>
              <w:jc w:val="center"/>
              <w:rPr>
                <w:rFonts w:cs="Arial"/>
                <w:szCs w:val="24"/>
              </w:rPr>
            </w:pPr>
            <w:r w:rsidRPr="00D47908">
              <w:t>20.75</w:t>
            </w:r>
          </w:p>
        </w:tc>
      </w:tr>
      <w:tr w:rsidR="00C512D0" w:rsidRPr="00D47908" w14:paraId="008CA174" w14:textId="77777777" w:rsidTr="00726F03">
        <w:tc>
          <w:tcPr>
            <w:tcW w:w="2316" w:type="dxa"/>
            <w:shd w:val="clear" w:color="auto" w:fill="D9CFC0"/>
            <w:vAlign w:val="bottom"/>
          </w:tcPr>
          <w:p w14:paraId="3C227807" w14:textId="64AD849F" w:rsidR="00C512D0" w:rsidRPr="00D47908" w:rsidRDefault="00C512D0" w:rsidP="00C512D0">
            <w:pPr>
              <w:jc w:val="left"/>
              <w:rPr>
                <w:rFonts w:cs="Arial"/>
                <w:b/>
                <w:bCs/>
                <w:szCs w:val="24"/>
              </w:rPr>
            </w:pPr>
            <w:r w:rsidRPr="00D47908">
              <w:rPr>
                <w:b/>
              </w:rPr>
              <w:t xml:space="preserve">MGEX (HRS) </w:t>
            </w:r>
          </w:p>
        </w:tc>
        <w:tc>
          <w:tcPr>
            <w:tcW w:w="1999" w:type="dxa"/>
            <w:shd w:val="clear" w:color="auto" w:fill="D9CFC0"/>
            <w:vAlign w:val="bottom"/>
          </w:tcPr>
          <w:p w14:paraId="116371CC" w14:textId="6FC5C198" w:rsidR="00C512D0" w:rsidRPr="00D47908" w:rsidRDefault="00C512D0" w:rsidP="00C512D0">
            <w:pPr>
              <w:jc w:val="center"/>
              <w:rPr>
                <w:rFonts w:cs="Arial"/>
                <w:szCs w:val="24"/>
              </w:rPr>
            </w:pPr>
            <w:r w:rsidRPr="00D47908">
              <w:rPr>
                <w:b/>
              </w:rPr>
              <w:t> </w:t>
            </w:r>
          </w:p>
        </w:tc>
        <w:tc>
          <w:tcPr>
            <w:tcW w:w="1980" w:type="dxa"/>
            <w:shd w:val="clear" w:color="auto" w:fill="D9CFC0"/>
            <w:vAlign w:val="bottom"/>
          </w:tcPr>
          <w:p w14:paraId="2F115D00" w14:textId="10A0CB66" w:rsidR="00C512D0" w:rsidRPr="00D47908" w:rsidRDefault="00C512D0" w:rsidP="00C512D0">
            <w:pPr>
              <w:jc w:val="center"/>
              <w:rPr>
                <w:rFonts w:cs="Arial"/>
                <w:szCs w:val="24"/>
              </w:rPr>
            </w:pPr>
            <w:r w:rsidRPr="00D47908">
              <w:rPr>
                <w:b/>
              </w:rPr>
              <w:t> </w:t>
            </w:r>
          </w:p>
        </w:tc>
        <w:tc>
          <w:tcPr>
            <w:tcW w:w="1980" w:type="dxa"/>
            <w:shd w:val="clear" w:color="auto" w:fill="D9CFC0"/>
            <w:vAlign w:val="bottom"/>
          </w:tcPr>
          <w:p w14:paraId="4829A430" w14:textId="03A7C02E" w:rsidR="00C512D0" w:rsidRPr="00D47908" w:rsidRDefault="00C512D0" w:rsidP="00C512D0">
            <w:pPr>
              <w:jc w:val="center"/>
              <w:rPr>
                <w:rFonts w:cs="Arial"/>
                <w:szCs w:val="24"/>
              </w:rPr>
            </w:pPr>
            <w:r w:rsidRPr="00D47908">
              <w:rPr>
                <w:b/>
              </w:rPr>
              <w:t> </w:t>
            </w:r>
          </w:p>
        </w:tc>
      </w:tr>
      <w:tr w:rsidR="00C512D0" w:rsidRPr="00D47908" w14:paraId="4095102D" w14:textId="77777777" w:rsidTr="00726F03">
        <w:tc>
          <w:tcPr>
            <w:tcW w:w="2316" w:type="dxa"/>
            <w:shd w:val="clear" w:color="auto" w:fill="auto"/>
            <w:vAlign w:val="bottom"/>
          </w:tcPr>
          <w:p w14:paraId="2E1A94B7" w14:textId="55845A0F" w:rsidR="00C512D0" w:rsidRPr="00D47908" w:rsidRDefault="00C512D0" w:rsidP="00C512D0">
            <w:pPr>
              <w:jc w:val="center"/>
              <w:rPr>
                <w:rFonts w:cs="Arial"/>
                <w:szCs w:val="24"/>
              </w:rPr>
            </w:pPr>
            <w:r w:rsidRPr="00D47908">
              <w:t>Jul 20</w:t>
            </w:r>
          </w:p>
        </w:tc>
        <w:tc>
          <w:tcPr>
            <w:tcW w:w="1999" w:type="dxa"/>
            <w:shd w:val="clear" w:color="auto" w:fill="auto"/>
            <w:vAlign w:val="bottom"/>
          </w:tcPr>
          <w:p w14:paraId="4CC80573" w14:textId="517FD7E0" w:rsidR="00C512D0" w:rsidRPr="00D47908" w:rsidRDefault="00C512D0" w:rsidP="00C512D0">
            <w:pPr>
              <w:jc w:val="center"/>
              <w:rPr>
                <w:rFonts w:cs="Arial"/>
                <w:szCs w:val="24"/>
              </w:rPr>
            </w:pPr>
            <w:r w:rsidRPr="00D47908">
              <w:t>514.75</w:t>
            </w:r>
          </w:p>
        </w:tc>
        <w:tc>
          <w:tcPr>
            <w:tcW w:w="1980" w:type="dxa"/>
            <w:shd w:val="clear" w:color="auto" w:fill="auto"/>
            <w:vAlign w:val="bottom"/>
          </w:tcPr>
          <w:p w14:paraId="3085F15F" w14:textId="308991D4" w:rsidR="00C512D0" w:rsidRPr="00D47908" w:rsidRDefault="00C512D0" w:rsidP="00C512D0">
            <w:pPr>
              <w:jc w:val="center"/>
              <w:rPr>
                <w:rFonts w:cs="Arial"/>
                <w:szCs w:val="24"/>
              </w:rPr>
            </w:pPr>
            <w:r w:rsidRPr="00D47908">
              <w:t>495.75</w:t>
            </w:r>
          </w:p>
        </w:tc>
        <w:tc>
          <w:tcPr>
            <w:tcW w:w="1980" w:type="dxa"/>
            <w:shd w:val="clear" w:color="auto" w:fill="auto"/>
            <w:vAlign w:val="bottom"/>
          </w:tcPr>
          <w:p w14:paraId="1D898A8D" w14:textId="28AC499C" w:rsidR="00C512D0" w:rsidRPr="00D47908" w:rsidRDefault="00C512D0" w:rsidP="00C512D0">
            <w:pPr>
              <w:jc w:val="center"/>
              <w:rPr>
                <w:rFonts w:cs="Arial"/>
                <w:szCs w:val="24"/>
              </w:rPr>
            </w:pPr>
            <w:r w:rsidRPr="00D47908">
              <w:t>19.00</w:t>
            </w:r>
          </w:p>
        </w:tc>
      </w:tr>
      <w:tr w:rsidR="00C512D0" w:rsidRPr="00D47908" w14:paraId="54EAA8E9" w14:textId="77777777" w:rsidTr="00726F03">
        <w:tc>
          <w:tcPr>
            <w:tcW w:w="2316" w:type="dxa"/>
            <w:shd w:val="clear" w:color="auto" w:fill="auto"/>
            <w:vAlign w:val="bottom"/>
          </w:tcPr>
          <w:p w14:paraId="319A56BB" w14:textId="7490A61B" w:rsidR="00C512D0" w:rsidRPr="00D47908" w:rsidRDefault="00C512D0" w:rsidP="00C512D0">
            <w:pPr>
              <w:jc w:val="center"/>
              <w:rPr>
                <w:rFonts w:cs="Arial"/>
                <w:szCs w:val="24"/>
              </w:rPr>
            </w:pPr>
            <w:proofErr w:type="spellStart"/>
            <w:r w:rsidRPr="00D47908">
              <w:t>Sep</w:t>
            </w:r>
            <w:proofErr w:type="spellEnd"/>
            <w:r w:rsidRPr="00D47908">
              <w:t xml:space="preserve"> 20</w:t>
            </w:r>
          </w:p>
        </w:tc>
        <w:tc>
          <w:tcPr>
            <w:tcW w:w="1999" w:type="dxa"/>
            <w:shd w:val="clear" w:color="auto" w:fill="auto"/>
            <w:vAlign w:val="bottom"/>
          </w:tcPr>
          <w:p w14:paraId="08FE093F" w14:textId="6C41621A" w:rsidR="00C512D0" w:rsidRPr="00D47908" w:rsidRDefault="00C512D0" w:rsidP="00C512D0">
            <w:pPr>
              <w:jc w:val="center"/>
              <w:rPr>
                <w:rFonts w:cs="Arial"/>
                <w:szCs w:val="24"/>
              </w:rPr>
            </w:pPr>
            <w:r w:rsidRPr="00D47908">
              <w:t>526.00</w:t>
            </w:r>
          </w:p>
        </w:tc>
        <w:tc>
          <w:tcPr>
            <w:tcW w:w="1980" w:type="dxa"/>
            <w:shd w:val="clear" w:color="auto" w:fill="auto"/>
            <w:vAlign w:val="bottom"/>
          </w:tcPr>
          <w:p w14:paraId="14B56A0A" w14:textId="235D68DF" w:rsidR="00C512D0" w:rsidRPr="00D47908" w:rsidRDefault="00C512D0" w:rsidP="00C512D0">
            <w:pPr>
              <w:jc w:val="center"/>
              <w:rPr>
                <w:rFonts w:cs="Arial"/>
                <w:szCs w:val="24"/>
              </w:rPr>
            </w:pPr>
            <w:r w:rsidRPr="00D47908">
              <w:t>510.25</w:t>
            </w:r>
          </w:p>
        </w:tc>
        <w:tc>
          <w:tcPr>
            <w:tcW w:w="1980" w:type="dxa"/>
            <w:shd w:val="clear" w:color="auto" w:fill="auto"/>
            <w:vAlign w:val="bottom"/>
          </w:tcPr>
          <w:p w14:paraId="0EB1C54C" w14:textId="518CFC5E" w:rsidR="00C512D0" w:rsidRPr="00D47908" w:rsidRDefault="00C512D0" w:rsidP="00C512D0">
            <w:pPr>
              <w:jc w:val="center"/>
              <w:rPr>
                <w:rFonts w:cs="Arial"/>
                <w:szCs w:val="24"/>
              </w:rPr>
            </w:pPr>
            <w:r w:rsidRPr="00D47908">
              <w:t>15.75</w:t>
            </w:r>
          </w:p>
        </w:tc>
      </w:tr>
      <w:tr w:rsidR="00C512D0" w:rsidRPr="00D47908" w14:paraId="3F629958" w14:textId="77777777" w:rsidTr="00726F03">
        <w:tc>
          <w:tcPr>
            <w:tcW w:w="2316" w:type="dxa"/>
            <w:shd w:val="clear" w:color="auto" w:fill="auto"/>
            <w:vAlign w:val="bottom"/>
          </w:tcPr>
          <w:p w14:paraId="495EC43E" w14:textId="28BA7552" w:rsidR="00C512D0" w:rsidRPr="00D47908" w:rsidRDefault="00C512D0" w:rsidP="00C512D0">
            <w:pPr>
              <w:jc w:val="center"/>
              <w:rPr>
                <w:rFonts w:cs="Arial"/>
                <w:szCs w:val="24"/>
              </w:rPr>
            </w:pPr>
            <w:r w:rsidRPr="00D47908">
              <w:t>Dic 20</w:t>
            </w:r>
          </w:p>
        </w:tc>
        <w:tc>
          <w:tcPr>
            <w:tcW w:w="1999" w:type="dxa"/>
            <w:shd w:val="clear" w:color="auto" w:fill="auto"/>
            <w:vAlign w:val="bottom"/>
          </w:tcPr>
          <w:p w14:paraId="539B50F2" w14:textId="14339618" w:rsidR="00C512D0" w:rsidRPr="00D47908" w:rsidRDefault="00C512D0" w:rsidP="00C512D0">
            <w:pPr>
              <w:jc w:val="center"/>
              <w:rPr>
                <w:rFonts w:cs="Arial"/>
                <w:szCs w:val="24"/>
              </w:rPr>
            </w:pPr>
            <w:r w:rsidRPr="00D47908">
              <w:t>539.00</w:t>
            </w:r>
          </w:p>
        </w:tc>
        <w:tc>
          <w:tcPr>
            <w:tcW w:w="1980" w:type="dxa"/>
            <w:shd w:val="clear" w:color="auto" w:fill="auto"/>
            <w:vAlign w:val="bottom"/>
          </w:tcPr>
          <w:p w14:paraId="087D2644" w14:textId="1A11DF41" w:rsidR="00C512D0" w:rsidRPr="00D47908" w:rsidRDefault="00C512D0" w:rsidP="00C512D0">
            <w:pPr>
              <w:jc w:val="center"/>
              <w:rPr>
                <w:rFonts w:cs="Arial"/>
                <w:szCs w:val="24"/>
              </w:rPr>
            </w:pPr>
            <w:r w:rsidRPr="00D47908">
              <w:t>523.75</w:t>
            </w:r>
          </w:p>
        </w:tc>
        <w:tc>
          <w:tcPr>
            <w:tcW w:w="1980" w:type="dxa"/>
            <w:shd w:val="clear" w:color="auto" w:fill="auto"/>
            <w:vAlign w:val="bottom"/>
          </w:tcPr>
          <w:p w14:paraId="4431A3B8" w14:textId="3AAE6D7F" w:rsidR="00C512D0" w:rsidRPr="00D47908" w:rsidRDefault="00C512D0" w:rsidP="00C512D0">
            <w:pPr>
              <w:jc w:val="center"/>
              <w:rPr>
                <w:rFonts w:cs="Arial"/>
                <w:szCs w:val="24"/>
              </w:rPr>
            </w:pPr>
            <w:r w:rsidRPr="00D47908">
              <w:t>15.25</w:t>
            </w:r>
          </w:p>
        </w:tc>
      </w:tr>
      <w:tr w:rsidR="00C512D0" w:rsidRPr="00D47908" w14:paraId="24B3F101" w14:textId="77777777" w:rsidTr="00726F03">
        <w:tc>
          <w:tcPr>
            <w:tcW w:w="2316" w:type="dxa"/>
            <w:shd w:val="clear" w:color="auto" w:fill="auto"/>
            <w:vAlign w:val="bottom"/>
          </w:tcPr>
          <w:p w14:paraId="44A19418" w14:textId="50AB7368" w:rsidR="00C512D0" w:rsidRPr="00D47908" w:rsidRDefault="00C512D0" w:rsidP="00C512D0">
            <w:pPr>
              <w:jc w:val="center"/>
              <w:rPr>
                <w:rFonts w:cs="Arial"/>
                <w:szCs w:val="24"/>
              </w:rPr>
            </w:pPr>
            <w:r w:rsidRPr="00D47908">
              <w:t>Mar 21</w:t>
            </w:r>
          </w:p>
        </w:tc>
        <w:tc>
          <w:tcPr>
            <w:tcW w:w="1999" w:type="dxa"/>
            <w:shd w:val="clear" w:color="auto" w:fill="auto"/>
            <w:vAlign w:val="bottom"/>
          </w:tcPr>
          <w:p w14:paraId="05BB2F5E" w14:textId="5C77478D" w:rsidR="00C512D0" w:rsidRPr="00D47908" w:rsidRDefault="00C512D0" w:rsidP="00C512D0">
            <w:pPr>
              <w:jc w:val="center"/>
              <w:rPr>
                <w:rFonts w:cs="Arial"/>
                <w:szCs w:val="24"/>
              </w:rPr>
            </w:pPr>
            <w:r w:rsidRPr="00D47908">
              <w:t>551.25</w:t>
            </w:r>
          </w:p>
        </w:tc>
        <w:tc>
          <w:tcPr>
            <w:tcW w:w="1980" w:type="dxa"/>
            <w:shd w:val="clear" w:color="auto" w:fill="auto"/>
            <w:vAlign w:val="bottom"/>
          </w:tcPr>
          <w:p w14:paraId="7914EA08" w14:textId="6700E634" w:rsidR="00C512D0" w:rsidRPr="00D47908" w:rsidRDefault="00C512D0" w:rsidP="00C512D0">
            <w:pPr>
              <w:jc w:val="center"/>
              <w:rPr>
                <w:rFonts w:cs="Arial"/>
                <w:szCs w:val="24"/>
              </w:rPr>
            </w:pPr>
            <w:r w:rsidRPr="00D47908">
              <w:t>537.75</w:t>
            </w:r>
          </w:p>
        </w:tc>
        <w:tc>
          <w:tcPr>
            <w:tcW w:w="1980" w:type="dxa"/>
            <w:shd w:val="clear" w:color="auto" w:fill="auto"/>
            <w:vAlign w:val="bottom"/>
          </w:tcPr>
          <w:p w14:paraId="326340A6" w14:textId="288C4E01" w:rsidR="00C512D0" w:rsidRPr="00D47908" w:rsidRDefault="00C512D0" w:rsidP="00C512D0">
            <w:pPr>
              <w:jc w:val="center"/>
              <w:rPr>
                <w:rFonts w:cs="Arial"/>
                <w:szCs w:val="24"/>
              </w:rPr>
            </w:pPr>
            <w:r w:rsidRPr="00D47908">
              <w:t>13.50</w:t>
            </w:r>
          </w:p>
        </w:tc>
      </w:tr>
    </w:tbl>
    <w:p w14:paraId="26317EE5" w14:textId="3282292E" w:rsidR="00DB2015" w:rsidRPr="00D47908" w:rsidRDefault="00DB2015" w:rsidP="002831B8">
      <w:pPr>
        <w:pStyle w:val="NormalWeb"/>
        <w:spacing w:before="0" w:beforeAutospacing="0" w:after="0" w:afterAutospacing="0"/>
        <w:jc w:val="left"/>
        <w:rPr>
          <w:rFonts w:cs="Arial"/>
          <w:i/>
          <w:color w:val="000000"/>
          <w:sz w:val="20"/>
          <w:szCs w:val="20"/>
        </w:rPr>
      </w:pPr>
      <w:r w:rsidRPr="00D47908">
        <w:rPr>
          <w:i/>
          <w:color w:val="000000"/>
          <w:sz w:val="20"/>
        </w:rPr>
        <w:t>*Unidad de precio: Centavos y cuartos de centavo/bu. (5,000 bu.)</w:t>
      </w:r>
    </w:p>
    <w:p w14:paraId="46728F9E" w14:textId="77777777" w:rsidR="00FF3084" w:rsidRPr="00D47908" w:rsidRDefault="00FF3084" w:rsidP="00FF3084"/>
    <w:p w14:paraId="0C4BB56A" w14:textId="755755C4" w:rsidR="00873798" w:rsidRPr="00D47908" w:rsidRDefault="00CA1033">
      <w:pPr>
        <w:jc w:val="left"/>
        <w:rPr>
          <w:rFonts w:cs="Arial"/>
        </w:rPr>
      </w:pPr>
      <w:r w:rsidRPr="00D47908">
        <w:br w:type="page"/>
      </w:r>
    </w:p>
    <w:p w14:paraId="7F3ECD95" w14:textId="2F97CA11" w:rsidR="0084085D" w:rsidRPr="00D47908" w:rsidRDefault="00AD03E1" w:rsidP="00506C28">
      <w:pPr>
        <w:pStyle w:val="Ttulo1"/>
        <w:spacing w:before="240"/>
        <w:rPr>
          <w:rFonts w:cs="Arial"/>
        </w:rPr>
      </w:pPr>
      <w:bookmarkStart w:id="25" w:name="_Toc476810256"/>
      <w:bookmarkStart w:id="26" w:name="_Toc45274882"/>
      <w:r w:rsidRPr="00D47908">
        <w:lastRenderedPageBreak/>
        <w:t>Evolución del clima/cultivos de EE. UU.</w:t>
      </w:r>
      <w:bookmarkEnd w:id="25"/>
      <w:bookmarkEnd w:id="26"/>
    </w:p>
    <w:p w14:paraId="2DD8C894" w14:textId="77777777" w:rsidR="00AD4C2F" w:rsidRPr="00D47908" w:rsidRDefault="00AD4C2F" w:rsidP="00A53F3C">
      <w:pPr>
        <w:jc w:val="left"/>
        <w:rPr>
          <w:rFonts w:cs="Arial"/>
          <w:b/>
        </w:rPr>
      </w:pPr>
      <w:bookmarkStart w:id="27" w:name="_Hlk522186653"/>
      <w:bookmarkStart w:id="28" w:name="_Hlk496179145"/>
    </w:p>
    <w:p w14:paraId="3560BC62" w14:textId="77777777" w:rsidR="000B50DE" w:rsidRPr="00D47908" w:rsidRDefault="000B50DE" w:rsidP="00343F5D">
      <w:pPr>
        <w:rPr>
          <w:rFonts w:cs="Arial"/>
          <w:b/>
        </w:rPr>
      </w:pPr>
    </w:p>
    <w:tbl>
      <w:tblPr>
        <w:tblW w:w="7160" w:type="dxa"/>
        <w:tblLook w:val="04A0" w:firstRow="1" w:lastRow="0" w:firstColumn="1" w:lastColumn="0" w:noHBand="0" w:noVBand="1"/>
      </w:tblPr>
      <w:tblGrid>
        <w:gridCol w:w="1562"/>
        <w:gridCol w:w="961"/>
        <w:gridCol w:w="920"/>
        <w:gridCol w:w="1417"/>
        <w:gridCol w:w="963"/>
        <w:gridCol w:w="1337"/>
      </w:tblGrid>
      <w:tr w:rsidR="00ED76D8" w:rsidRPr="00D47908" w14:paraId="65AAE9E8" w14:textId="77777777" w:rsidTr="00ED76D8">
        <w:trPr>
          <w:trHeight w:val="323"/>
        </w:trPr>
        <w:tc>
          <w:tcPr>
            <w:tcW w:w="7160" w:type="dxa"/>
            <w:gridSpan w:val="6"/>
            <w:tcBorders>
              <w:top w:val="single" w:sz="4" w:space="0" w:color="auto"/>
              <w:left w:val="single" w:sz="4" w:space="0" w:color="auto"/>
              <w:bottom w:val="single" w:sz="4" w:space="0" w:color="auto"/>
              <w:right w:val="single" w:sz="4" w:space="0" w:color="auto"/>
            </w:tcBorders>
            <w:shd w:val="clear" w:color="000000" w:fill="003E7E"/>
            <w:vAlign w:val="center"/>
            <w:hideMark/>
          </w:tcPr>
          <w:p w14:paraId="0FB674C9" w14:textId="3CB178C5" w:rsidR="00ED76D8" w:rsidRPr="00D47908" w:rsidRDefault="00ED76D8" w:rsidP="00ED76D8">
            <w:pPr>
              <w:jc w:val="center"/>
              <w:rPr>
                <w:rFonts w:cs="Arial"/>
                <w:b/>
                <w:bCs/>
                <w:color w:val="FFFFFF"/>
                <w:szCs w:val="24"/>
              </w:rPr>
            </w:pPr>
            <w:r w:rsidRPr="00D47908">
              <w:rPr>
                <w:b/>
                <w:color w:val="FFFFFF"/>
              </w:rPr>
              <w:t>Condiciones del cultivo de EE. UU.: 5 de julio de 2020</w:t>
            </w:r>
          </w:p>
        </w:tc>
      </w:tr>
      <w:tr w:rsidR="00545AAE" w:rsidRPr="00D47908" w14:paraId="473E1BBE" w14:textId="77777777" w:rsidTr="00545AAE">
        <w:trPr>
          <w:trHeight w:val="638"/>
        </w:trPr>
        <w:tc>
          <w:tcPr>
            <w:tcW w:w="1594" w:type="dxa"/>
            <w:tcBorders>
              <w:top w:val="nil"/>
              <w:left w:val="single" w:sz="4" w:space="0" w:color="auto"/>
              <w:bottom w:val="single" w:sz="4" w:space="0" w:color="auto"/>
              <w:right w:val="single" w:sz="4" w:space="0" w:color="auto"/>
            </w:tcBorders>
            <w:shd w:val="clear" w:color="000000" w:fill="D18316"/>
            <w:vAlign w:val="center"/>
            <w:hideMark/>
          </w:tcPr>
          <w:p w14:paraId="68DC4D88" w14:textId="77777777" w:rsidR="00545AAE" w:rsidRPr="00D47908" w:rsidRDefault="00545AAE" w:rsidP="00545AAE">
            <w:pPr>
              <w:jc w:val="left"/>
              <w:rPr>
                <w:rFonts w:cs="Arial"/>
                <w:b/>
                <w:bCs/>
                <w:color w:val="000000"/>
                <w:szCs w:val="24"/>
              </w:rPr>
            </w:pPr>
            <w:proofErr w:type="spellStart"/>
            <w:r w:rsidRPr="00D47908">
              <w:rPr>
                <w:b/>
                <w:color w:val="000000"/>
              </w:rPr>
              <w:t>Commodity</w:t>
            </w:r>
            <w:proofErr w:type="spellEnd"/>
          </w:p>
        </w:tc>
        <w:tc>
          <w:tcPr>
            <w:tcW w:w="1202" w:type="dxa"/>
            <w:tcBorders>
              <w:top w:val="nil"/>
              <w:left w:val="nil"/>
              <w:bottom w:val="single" w:sz="4" w:space="0" w:color="auto"/>
              <w:right w:val="single" w:sz="4" w:space="0" w:color="auto"/>
            </w:tcBorders>
            <w:shd w:val="clear" w:color="000000" w:fill="D18316"/>
            <w:vAlign w:val="center"/>
          </w:tcPr>
          <w:p w14:paraId="66975BF5" w14:textId="465C2FA3" w:rsidR="00545AAE" w:rsidRPr="00D47908" w:rsidRDefault="00545AAE" w:rsidP="00545AAE">
            <w:pPr>
              <w:jc w:val="center"/>
              <w:rPr>
                <w:rFonts w:cs="Arial"/>
                <w:b/>
                <w:bCs/>
                <w:color w:val="000000"/>
                <w:szCs w:val="24"/>
              </w:rPr>
            </w:pPr>
            <w:r w:rsidRPr="00D47908">
              <w:rPr>
                <w:b/>
                <w:color w:val="000000"/>
              </w:rPr>
              <w:t>Muy mala</w:t>
            </w:r>
          </w:p>
        </w:tc>
        <w:tc>
          <w:tcPr>
            <w:tcW w:w="1128" w:type="dxa"/>
            <w:tcBorders>
              <w:top w:val="nil"/>
              <w:left w:val="nil"/>
              <w:bottom w:val="single" w:sz="4" w:space="0" w:color="auto"/>
              <w:right w:val="single" w:sz="4" w:space="0" w:color="auto"/>
            </w:tcBorders>
            <w:shd w:val="clear" w:color="000000" w:fill="D18316"/>
            <w:vAlign w:val="center"/>
          </w:tcPr>
          <w:p w14:paraId="57AFA204" w14:textId="599C54A8" w:rsidR="00545AAE" w:rsidRPr="00D47908" w:rsidRDefault="00545AAE" w:rsidP="00545AAE">
            <w:pPr>
              <w:jc w:val="center"/>
              <w:rPr>
                <w:rFonts w:cs="Arial"/>
                <w:b/>
                <w:bCs/>
                <w:color w:val="000000"/>
                <w:szCs w:val="24"/>
              </w:rPr>
            </w:pPr>
            <w:r w:rsidRPr="00D47908">
              <w:rPr>
                <w:b/>
                <w:color w:val="000000"/>
              </w:rPr>
              <w:t>Mala</w:t>
            </w:r>
          </w:p>
        </w:tc>
        <w:tc>
          <w:tcPr>
            <w:tcW w:w="1123" w:type="dxa"/>
            <w:tcBorders>
              <w:top w:val="nil"/>
              <w:left w:val="nil"/>
              <w:bottom w:val="single" w:sz="4" w:space="0" w:color="auto"/>
              <w:right w:val="single" w:sz="4" w:space="0" w:color="auto"/>
            </w:tcBorders>
            <w:shd w:val="clear" w:color="000000" w:fill="D18316"/>
            <w:vAlign w:val="center"/>
          </w:tcPr>
          <w:p w14:paraId="07E74F65" w14:textId="5D68A611" w:rsidR="00545AAE" w:rsidRPr="00D47908" w:rsidRDefault="00545AAE" w:rsidP="00545AAE">
            <w:pPr>
              <w:jc w:val="center"/>
              <w:rPr>
                <w:rFonts w:cs="Arial"/>
                <w:b/>
                <w:bCs/>
                <w:color w:val="000000"/>
                <w:szCs w:val="24"/>
              </w:rPr>
            </w:pPr>
            <w:r w:rsidRPr="00D47908">
              <w:rPr>
                <w:b/>
                <w:color w:val="000000"/>
              </w:rPr>
              <w:t>Razonable</w:t>
            </w:r>
          </w:p>
        </w:tc>
        <w:tc>
          <w:tcPr>
            <w:tcW w:w="843" w:type="dxa"/>
            <w:tcBorders>
              <w:top w:val="nil"/>
              <w:left w:val="nil"/>
              <w:bottom w:val="single" w:sz="4" w:space="0" w:color="auto"/>
              <w:right w:val="single" w:sz="4" w:space="0" w:color="auto"/>
            </w:tcBorders>
            <w:shd w:val="clear" w:color="000000" w:fill="D18316"/>
            <w:vAlign w:val="center"/>
          </w:tcPr>
          <w:p w14:paraId="4FDD844C" w14:textId="12B7CFBE" w:rsidR="00545AAE" w:rsidRPr="00D47908" w:rsidRDefault="00545AAE" w:rsidP="00545AAE">
            <w:pPr>
              <w:jc w:val="center"/>
              <w:rPr>
                <w:rFonts w:cs="Arial"/>
                <w:b/>
                <w:bCs/>
                <w:color w:val="000000"/>
                <w:szCs w:val="24"/>
              </w:rPr>
            </w:pPr>
            <w:r w:rsidRPr="00D47908">
              <w:rPr>
                <w:b/>
                <w:color w:val="000000"/>
              </w:rPr>
              <w:t>Bueno</w:t>
            </w:r>
          </w:p>
        </w:tc>
        <w:tc>
          <w:tcPr>
            <w:tcW w:w="1270" w:type="dxa"/>
            <w:tcBorders>
              <w:top w:val="nil"/>
              <w:left w:val="nil"/>
              <w:bottom w:val="single" w:sz="4" w:space="0" w:color="auto"/>
              <w:right w:val="single" w:sz="4" w:space="0" w:color="auto"/>
            </w:tcBorders>
            <w:shd w:val="clear" w:color="000000" w:fill="D18316"/>
            <w:noWrap/>
            <w:vAlign w:val="center"/>
          </w:tcPr>
          <w:p w14:paraId="002930B4" w14:textId="30A95F47" w:rsidR="00545AAE" w:rsidRPr="00D47908" w:rsidRDefault="00545AAE" w:rsidP="00545AAE">
            <w:pPr>
              <w:jc w:val="center"/>
              <w:rPr>
                <w:rFonts w:cs="Arial"/>
                <w:b/>
                <w:bCs/>
                <w:color w:val="000000"/>
                <w:szCs w:val="24"/>
              </w:rPr>
            </w:pPr>
            <w:r w:rsidRPr="00D47908">
              <w:rPr>
                <w:b/>
                <w:color w:val="000000"/>
              </w:rPr>
              <w:t>Excelente</w:t>
            </w:r>
          </w:p>
        </w:tc>
      </w:tr>
      <w:tr w:rsidR="00933E91" w:rsidRPr="00D47908" w14:paraId="40BAF9AE"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34BB2443" w14:textId="77777777" w:rsidR="00933E91" w:rsidRPr="00D47908" w:rsidRDefault="00933E91" w:rsidP="00933E91">
            <w:pPr>
              <w:jc w:val="left"/>
              <w:rPr>
                <w:rFonts w:cs="Arial"/>
                <w:szCs w:val="24"/>
              </w:rPr>
            </w:pPr>
            <w:r w:rsidRPr="00D47908">
              <w:t>Maíz</w:t>
            </w:r>
          </w:p>
        </w:tc>
        <w:tc>
          <w:tcPr>
            <w:tcW w:w="1202" w:type="dxa"/>
            <w:tcBorders>
              <w:top w:val="nil"/>
              <w:left w:val="nil"/>
              <w:bottom w:val="single" w:sz="4" w:space="0" w:color="auto"/>
              <w:right w:val="single" w:sz="4" w:space="0" w:color="auto"/>
            </w:tcBorders>
            <w:shd w:val="clear" w:color="auto" w:fill="auto"/>
            <w:vAlign w:val="center"/>
          </w:tcPr>
          <w:p w14:paraId="0A6AF735" w14:textId="23F71192" w:rsidR="00933E91" w:rsidRPr="00D47908" w:rsidRDefault="00933E91" w:rsidP="00933E91">
            <w:pPr>
              <w:jc w:val="center"/>
              <w:rPr>
                <w:rFonts w:cs="Arial"/>
                <w:szCs w:val="24"/>
              </w:rPr>
            </w:pPr>
            <w:r w:rsidRPr="00D47908">
              <w:t>1%</w:t>
            </w:r>
          </w:p>
        </w:tc>
        <w:tc>
          <w:tcPr>
            <w:tcW w:w="1128" w:type="dxa"/>
            <w:tcBorders>
              <w:top w:val="nil"/>
              <w:left w:val="nil"/>
              <w:bottom w:val="single" w:sz="4" w:space="0" w:color="auto"/>
              <w:right w:val="single" w:sz="4" w:space="0" w:color="auto"/>
            </w:tcBorders>
            <w:shd w:val="clear" w:color="auto" w:fill="auto"/>
            <w:vAlign w:val="center"/>
          </w:tcPr>
          <w:p w14:paraId="449A7010" w14:textId="708FE451" w:rsidR="00933E91" w:rsidRPr="00D47908" w:rsidRDefault="00933E91" w:rsidP="00933E91">
            <w:pPr>
              <w:jc w:val="center"/>
              <w:rPr>
                <w:rFonts w:cs="Arial"/>
                <w:szCs w:val="24"/>
              </w:rPr>
            </w:pPr>
            <w:r w:rsidRPr="00D47908">
              <w:t>5%</w:t>
            </w:r>
          </w:p>
        </w:tc>
        <w:tc>
          <w:tcPr>
            <w:tcW w:w="1123" w:type="dxa"/>
            <w:tcBorders>
              <w:top w:val="nil"/>
              <w:left w:val="nil"/>
              <w:bottom w:val="single" w:sz="4" w:space="0" w:color="auto"/>
              <w:right w:val="single" w:sz="4" w:space="0" w:color="auto"/>
            </w:tcBorders>
            <w:shd w:val="clear" w:color="auto" w:fill="auto"/>
            <w:vAlign w:val="center"/>
          </w:tcPr>
          <w:p w14:paraId="73C9FE69" w14:textId="622F0234" w:rsidR="00933E91" w:rsidRPr="00D47908" w:rsidRDefault="00933E91" w:rsidP="00933E91">
            <w:pPr>
              <w:jc w:val="center"/>
              <w:rPr>
                <w:rFonts w:cs="Arial"/>
                <w:szCs w:val="24"/>
              </w:rPr>
            </w:pPr>
            <w:r w:rsidRPr="00D47908">
              <w:t>23%</w:t>
            </w:r>
          </w:p>
        </w:tc>
        <w:tc>
          <w:tcPr>
            <w:tcW w:w="843" w:type="dxa"/>
            <w:tcBorders>
              <w:top w:val="nil"/>
              <w:left w:val="nil"/>
              <w:bottom w:val="single" w:sz="4" w:space="0" w:color="auto"/>
              <w:right w:val="single" w:sz="4" w:space="0" w:color="auto"/>
            </w:tcBorders>
            <w:shd w:val="clear" w:color="auto" w:fill="auto"/>
            <w:vAlign w:val="center"/>
          </w:tcPr>
          <w:p w14:paraId="2731F1DD" w14:textId="4D098A98" w:rsidR="00933E91" w:rsidRPr="00D47908" w:rsidRDefault="00933E91" w:rsidP="00933E91">
            <w:pPr>
              <w:jc w:val="center"/>
              <w:rPr>
                <w:rFonts w:cs="Arial"/>
                <w:szCs w:val="24"/>
              </w:rPr>
            </w:pPr>
            <w:r w:rsidRPr="00D47908">
              <w:t>54%</w:t>
            </w:r>
          </w:p>
        </w:tc>
        <w:tc>
          <w:tcPr>
            <w:tcW w:w="1270" w:type="dxa"/>
            <w:tcBorders>
              <w:top w:val="nil"/>
              <w:left w:val="nil"/>
              <w:bottom w:val="single" w:sz="4" w:space="0" w:color="auto"/>
              <w:right w:val="single" w:sz="4" w:space="0" w:color="auto"/>
            </w:tcBorders>
            <w:shd w:val="clear" w:color="auto" w:fill="auto"/>
            <w:vAlign w:val="center"/>
          </w:tcPr>
          <w:p w14:paraId="42187E88" w14:textId="3F683B0F" w:rsidR="00933E91" w:rsidRPr="00D47908" w:rsidRDefault="00933E91" w:rsidP="00933E91">
            <w:pPr>
              <w:jc w:val="center"/>
              <w:rPr>
                <w:rFonts w:cs="Arial"/>
                <w:szCs w:val="24"/>
              </w:rPr>
            </w:pPr>
            <w:r w:rsidRPr="00D47908">
              <w:t>17%</w:t>
            </w:r>
          </w:p>
        </w:tc>
      </w:tr>
      <w:tr w:rsidR="00933E91" w:rsidRPr="00D47908" w14:paraId="77FA7F56"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60094C9E" w14:textId="77777777" w:rsidR="00933E91" w:rsidRPr="00D47908" w:rsidRDefault="00933E91" w:rsidP="00933E91">
            <w:pPr>
              <w:jc w:val="left"/>
              <w:rPr>
                <w:rFonts w:cs="Arial"/>
                <w:szCs w:val="24"/>
              </w:rPr>
            </w:pPr>
            <w:r w:rsidRPr="00D47908">
              <w:t>Sorgo</w:t>
            </w:r>
          </w:p>
        </w:tc>
        <w:tc>
          <w:tcPr>
            <w:tcW w:w="1202" w:type="dxa"/>
            <w:tcBorders>
              <w:top w:val="nil"/>
              <w:left w:val="nil"/>
              <w:bottom w:val="single" w:sz="4" w:space="0" w:color="auto"/>
              <w:right w:val="single" w:sz="4" w:space="0" w:color="auto"/>
            </w:tcBorders>
            <w:shd w:val="clear" w:color="auto" w:fill="auto"/>
            <w:vAlign w:val="center"/>
          </w:tcPr>
          <w:p w14:paraId="5FCD4361" w14:textId="6F7B7E5F" w:rsidR="00933E91" w:rsidRPr="00D47908" w:rsidRDefault="00933E91" w:rsidP="00933E91">
            <w:pPr>
              <w:jc w:val="center"/>
              <w:rPr>
                <w:rFonts w:cs="Arial"/>
                <w:szCs w:val="24"/>
              </w:rPr>
            </w:pPr>
            <w:r w:rsidRPr="00D47908">
              <w:t>2%</w:t>
            </w:r>
          </w:p>
        </w:tc>
        <w:tc>
          <w:tcPr>
            <w:tcW w:w="1128" w:type="dxa"/>
            <w:tcBorders>
              <w:top w:val="nil"/>
              <w:left w:val="nil"/>
              <w:bottom w:val="single" w:sz="4" w:space="0" w:color="auto"/>
              <w:right w:val="single" w:sz="4" w:space="0" w:color="auto"/>
            </w:tcBorders>
            <w:shd w:val="clear" w:color="auto" w:fill="auto"/>
            <w:vAlign w:val="center"/>
          </w:tcPr>
          <w:p w14:paraId="609ED559" w14:textId="35A8EFF4" w:rsidR="00933E91" w:rsidRPr="00D47908" w:rsidRDefault="00933E91" w:rsidP="00933E91">
            <w:pPr>
              <w:jc w:val="center"/>
              <w:rPr>
                <w:rFonts w:cs="Arial"/>
                <w:szCs w:val="24"/>
              </w:rPr>
            </w:pPr>
            <w:r w:rsidRPr="00D47908">
              <w:t>10%</w:t>
            </w:r>
          </w:p>
        </w:tc>
        <w:tc>
          <w:tcPr>
            <w:tcW w:w="1123" w:type="dxa"/>
            <w:tcBorders>
              <w:top w:val="nil"/>
              <w:left w:val="nil"/>
              <w:bottom w:val="single" w:sz="4" w:space="0" w:color="auto"/>
              <w:right w:val="single" w:sz="4" w:space="0" w:color="auto"/>
            </w:tcBorders>
            <w:shd w:val="clear" w:color="auto" w:fill="auto"/>
            <w:vAlign w:val="center"/>
          </w:tcPr>
          <w:p w14:paraId="486BB3DD" w14:textId="78DA97E9" w:rsidR="00933E91" w:rsidRPr="00D47908" w:rsidRDefault="00933E91" w:rsidP="00933E91">
            <w:pPr>
              <w:jc w:val="center"/>
              <w:rPr>
                <w:rFonts w:cs="Arial"/>
                <w:szCs w:val="24"/>
              </w:rPr>
            </w:pPr>
            <w:r w:rsidRPr="00D47908">
              <w:t>40%</w:t>
            </w:r>
          </w:p>
        </w:tc>
        <w:tc>
          <w:tcPr>
            <w:tcW w:w="843" w:type="dxa"/>
            <w:tcBorders>
              <w:top w:val="nil"/>
              <w:left w:val="nil"/>
              <w:bottom w:val="single" w:sz="4" w:space="0" w:color="auto"/>
              <w:right w:val="single" w:sz="4" w:space="0" w:color="auto"/>
            </w:tcBorders>
            <w:shd w:val="clear" w:color="auto" w:fill="auto"/>
            <w:vAlign w:val="center"/>
          </w:tcPr>
          <w:p w14:paraId="66DFFAC7" w14:textId="0478BE16" w:rsidR="00933E91" w:rsidRPr="00D47908" w:rsidRDefault="00933E91" w:rsidP="00933E91">
            <w:pPr>
              <w:jc w:val="center"/>
              <w:rPr>
                <w:rFonts w:cs="Arial"/>
                <w:szCs w:val="24"/>
              </w:rPr>
            </w:pPr>
            <w:r w:rsidRPr="00D47908">
              <w:t>44%</w:t>
            </w:r>
          </w:p>
        </w:tc>
        <w:tc>
          <w:tcPr>
            <w:tcW w:w="1270" w:type="dxa"/>
            <w:tcBorders>
              <w:top w:val="nil"/>
              <w:left w:val="nil"/>
              <w:bottom w:val="single" w:sz="4" w:space="0" w:color="auto"/>
              <w:right w:val="single" w:sz="4" w:space="0" w:color="auto"/>
            </w:tcBorders>
            <w:shd w:val="clear" w:color="auto" w:fill="auto"/>
            <w:vAlign w:val="center"/>
          </w:tcPr>
          <w:p w14:paraId="39A487CC" w14:textId="38126752" w:rsidR="00933E91" w:rsidRPr="00D47908" w:rsidRDefault="00933E91" w:rsidP="00933E91">
            <w:pPr>
              <w:jc w:val="center"/>
              <w:rPr>
                <w:rFonts w:cs="Arial"/>
                <w:szCs w:val="24"/>
              </w:rPr>
            </w:pPr>
            <w:r w:rsidRPr="00D47908">
              <w:t>4%</w:t>
            </w:r>
          </w:p>
        </w:tc>
      </w:tr>
      <w:tr w:rsidR="00933E91" w:rsidRPr="00D47908" w14:paraId="4859198A" w14:textId="77777777" w:rsidTr="00107C3A">
        <w:trPr>
          <w:trHeight w:val="310"/>
        </w:trPr>
        <w:tc>
          <w:tcPr>
            <w:tcW w:w="1594" w:type="dxa"/>
            <w:tcBorders>
              <w:top w:val="nil"/>
              <w:left w:val="single" w:sz="4" w:space="0" w:color="auto"/>
              <w:bottom w:val="single" w:sz="4" w:space="0" w:color="auto"/>
              <w:right w:val="single" w:sz="4" w:space="0" w:color="auto"/>
            </w:tcBorders>
            <w:shd w:val="clear" w:color="auto" w:fill="auto"/>
            <w:vAlign w:val="center"/>
            <w:hideMark/>
          </w:tcPr>
          <w:p w14:paraId="5FF40B77" w14:textId="77777777" w:rsidR="00933E91" w:rsidRPr="00D47908" w:rsidRDefault="00933E91" w:rsidP="00933E91">
            <w:pPr>
              <w:jc w:val="left"/>
              <w:rPr>
                <w:rFonts w:cs="Arial"/>
                <w:szCs w:val="24"/>
              </w:rPr>
            </w:pPr>
            <w:r w:rsidRPr="00D47908">
              <w:t>Cebada</w:t>
            </w:r>
          </w:p>
        </w:tc>
        <w:tc>
          <w:tcPr>
            <w:tcW w:w="1202" w:type="dxa"/>
            <w:tcBorders>
              <w:top w:val="nil"/>
              <w:left w:val="nil"/>
              <w:bottom w:val="single" w:sz="4" w:space="0" w:color="auto"/>
              <w:right w:val="single" w:sz="4" w:space="0" w:color="auto"/>
            </w:tcBorders>
            <w:shd w:val="clear" w:color="auto" w:fill="auto"/>
            <w:vAlign w:val="center"/>
          </w:tcPr>
          <w:p w14:paraId="3068AC92" w14:textId="212228C1" w:rsidR="00933E91" w:rsidRPr="00D47908" w:rsidRDefault="00933E91" w:rsidP="00933E91">
            <w:pPr>
              <w:jc w:val="center"/>
              <w:rPr>
                <w:rFonts w:cs="Arial"/>
                <w:szCs w:val="24"/>
              </w:rPr>
            </w:pPr>
            <w:r w:rsidRPr="00D47908">
              <w:t>1%</w:t>
            </w:r>
          </w:p>
        </w:tc>
        <w:tc>
          <w:tcPr>
            <w:tcW w:w="1128" w:type="dxa"/>
            <w:tcBorders>
              <w:top w:val="nil"/>
              <w:left w:val="nil"/>
              <w:bottom w:val="single" w:sz="4" w:space="0" w:color="auto"/>
              <w:right w:val="single" w:sz="4" w:space="0" w:color="auto"/>
            </w:tcBorders>
            <w:shd w:val="clear" w:color="auto" w:fill="auto"/>
            <w:vAlign w:val="center"/>
          </w:tcPr>
          <w:p w14:paraId="3AB13CCC" w14:textId="3A8BD9A6" w:rsidR="00933E91" w:rsidRPr="00D47908" w:rsidRDefault="00933E91" w:rsidP="00933E91">
            <w:pPr>
              <w:jc w:val="center"/>
              <w:rPr>
                <w:rFonts w:cs="Arial"/>
                <w:szCs w:val="24"/>
              </w:rPr>
            </w:pPr>
            <w:r w:rsidRPr="00D47908">
              <w:t>4%</w:t>
            </w:r>
          </w:p>
        </w:tc>
        <w:tc>
          <w:tcPr>
            <w:tcW w:w="1123" w:type="dxa"/>
            <w:tcBorders>
              <w:top w:val="nil"/>
              <w:left w:val="nil"/>
              <w:bottom w:val="single" w:sz="4" w:space="0" w:color="auto"/>
              <w:right w:val="single" w:sz="4" w:space="0" w:color="auto"/>
            </w:tcBorders>
            <w:shd w:val="clear" w:color="auto" w:fill="auto"/>
            <w:vAlign w:val="center"/>
          </w:tcPr>
          <w:p w14:paraId="3C763D32" w14:textId="2E0C5FA2" w:rsidR="00933E91" w:rsidRPr="00D47908" w:rsidRDefault="00933E91" w:rsidP="00933E91">
            <w:pPr>
              <w:jc w:val="center"/>
              <w:rPr>
                <w:rFonts w:cs="Arial"/>
                <w:szCs w:val="24"/>
              </w:rPr>
            </w:pPr>
            <w:r w:rsidRPr="00D47908">
              <w:t>22%</w:t>
            </w:r>
          </w:p>
        </w:tc>
        <w:tc>
          <w:tcPr>
            <w:tcW w:w="843" w:type="dxa"/>
            <w:tcBorders>
              <w:top w:val="nil"/>
              <w:left w:val="nil"/>
              <w:bottom w:val="single" w:sz="4" w:space="0" w:color="auto"/>
              <w:right w:val="single" w:sz="4" w:space="0" w:color="auto"/>
            </w:tcBorders>
            <w:shd w:val="clear" w:color="auto" w:fill="auto"/>
            <w:vAlign w:val="center"/>
          </w:tcPr>
          <w:p w14:paraId="1F166DE6" w14:textId="248B56FE" w:rsidR="00933E91" w:rsidRPr="00D47908" w:rsidRDefault="00933E91" w:rsidP="00933E91">
            <w:pPr>
              <w:jc w:val="center"/>
              <w:rPr>
                <w:rFonts w:cs="Arial"/>
                <w:szCs w:val="24"/>
              </w:rPr>
            </w:pPr>
            <w:r w:rsidRPr="00D47908">
              <w:t>55%</w:t>
            </w:r>
          </w:p>
        </w:tc>
        <w:tc>
          <w:tcPr>
            <w:tcW w:w="1270" w:type="dxa"/>
            <w:tcBorders>
              <w:top w:val="nil"/>
              <w:left w:val="nil"/>
              <w:bottom w:val="single" w:sz="4" w:space="0" w:color="auto"/>
              <w:right w:val="single" w:sz="4" w:space="0" w:color="auto"/>
            </w:tcBorders>
            <w:shd w:val="clear" w:color="auto" w:fill="auto"/>
            <w:vAlign w:val="center"/>
          </w:tcPr>
          <w:p w14:paraId="3A82D604" w14:textId="432B497C" w:rsidR="00933E91" w:rsidRPr="00D47908" w:rsidRDefault="00933E91" w:rsidP="00933E91">
            <w:pPr>
              <w:jc w:val="center"/>
              <w:rPr>
                <w:rFonts w:cs="Arial"/>
                <w:szCs w:val="24"/>
              </w:rPr>
            </w:pPr>
            <w:r w:rsidRPr="00D47908">
              <w:t>24%</w:t>
            </w:r>
          </w:p>
        </w:tc>
      </w:tr>
    </w:tbl>
    <w:p w14:paraId="3441140B" w14:textId="3D7AD23F" w:rsidR="00ED7B6F" w:rsidRPr="00D47908" w:rsidRDefault="00ED76D8" w:rsidP="00AC0BAA">
      <w:pPr>
        <w:rPr>
          <w:rFonts w:cs="Arial"/>
          <w:i/>
          <w:iCs/>
          <w:color w:val="333333"/>
          <w:sz w:val="20"/>
          <w:szCs w:val="20"/>
        </w:rPr>
      </w:pPr>
      <w:r w:rsidRPr="00D47908">
        <w:rPr>
          <w:i/>
          <w:color w:val="333333"/>
          <w:sz w:val="20"/>
        </w:rPr>
        <w:t xml:space="preserve">Fuente: USDA, </w:t>
      </w:r>
      <w:proofErr w:type="spellStart"/>
      <w:r w:rsidRPr="00D47908">
        <w:rPr>
          <w:i/>
          <w:color w:val="333333"/>
          <w:sz w:val="20"/>
        </w:rPr>
        <w:t>World</w:t>
      </w:r>
      <w:proofErr w:type="spellEnd"/>
      <w:r w:rsidRPr="00D47908">
        <w:rPr>
          <w:i/>
          <w:color w:val="333333"/>
          <w:sz w:val="20"/>
        </w:rPr>
        <w:t xml:space="preserve"> </w:t>
      </w:r>
      <w:proofErr w:type="spellStart"/>
      <w:r w:rsidRPr="00D47908">
        <w:rPr>
          <w:i/>
          <w:color w:val="333333"/>
          <w:sz w:val="20"/>
        </w:rPr>
        <w:t>Perspectives</w:t>
      </w:r>
      <w:proofErr w:type="spellEnd"/>
      <w:r w:rsidRPr="00D47908">
        <w:rPr>
          <w:i/>
          <w:color w:val="333333"/>
          <w:sz w:val="20"/>
        </w:rPr>
        <w:t>, Inc.</w:t>
      </w:r>
    </w:p>
    <w:p w14:paraId="2BE0975A" w14:textId="77777777" w:rsidR="00ED76D8" w:rsidRPr="00D47908" w:rsidRDefault="00ED76D8" w:rsidP="00ED76D8"/>
    <w:p w14:paraId="1F37143D" w14:textId="776463A9" w:rsidR="00D44E05" w:rsidRPr="00D47908" w:rsidRDefault="004B152A" w:rsidP="00D44E05">
      <w:pPr>
        <w:rPr>
          <w:rFonts w:cs="Arial"/>
          <w:bCs/>
        </w:rPr>
      </w:pPr>
      <w:r w:rsidRPr="00D47908">
        <w:rPr>
          <w:b/>
          <w:bCs/>
        </w:rPr>
        <w:t>Pronóstico climático del monitor de sequía de EE. UU.</w:t>
      </w:r>
      <w:r w:rsidRPr="00D47908">
        <w:rPr>
          <w:b/>
        </w:rPr>
        <w:t>:</w:t>
      </w:r>
      <w:bookmarkEnd w:id="27"/>
      <w:r w:rsidRPr="00D47908">
        <w:t xml:space="preserve"> Durante los próximos 5 días (del 9 al 13 de julio), los Pronósticos de Precipitaciones Cuantitativas (QPF) del WPC mantienen a la mitad oeste de EE. UU. totalmente seca, y un pronóstico de relativamente pocas cantidades (menos de una </w:t>
      </w:r>
      <w:proofErr w:type="spellStart"/>
      <w:r w:rsidRPr="00D47908">
        <w:t>pulg</w:t>
      </w:r>
      <w:proofErr w:type="spellEnd"/>
      <w:r w:rsidRPr="00D47908">
        <w:t xml:space="preserve">.) en la mitad este del país. La excepción son totales moderados (de 24.5 a 50.8 mm o de 1 a 2 </w:t>
      </w:r>
      <w:proofErr w:type="spellStart"/>
      <w:r w:rsidRPr="00D47908">
        <w:t>pulg</w:t>
      </w:r>
      <w:proofErr w:type="spellEnd"/>
      <w:r w:rsidRPr="00D47908">
        <w:t>.) al centro de las Grandes Llanuras, el alto Medio Oeste y a lo largo del Litoral Este desde Florida hacia el norte en Maine, en el que partes del este de Carolina del Norte y Nueva Inglaterra recibirán las mayores cantidades. Se esperan 5 días de temperaturas por arriba de lo normal en el Suroeste y Noreste, mientras que en el resto de los 48 estados contiguos se pronostican lecturas ligeramente por arriba de lo normal, excepto valores por debajo de lo normal al extremo norte de las Rocallosas y las Llanuras.</w:t>
      </w:r>
    </w:p>
    <w:p w14:paraId="1F101857" w14:textId="77777777" w:rsidR="00D44E05" w:rsidRPr="00D47908" w:rsidRDefault="00D44E05" w:rsidP="00D44E05">
      <w:pPr>
        <w:rPr>
          <w:rFonts w:cs="Arial"/>
          <w:bCs/>
        </w:rPr>
      </w:pPr>
    </w:p>
    <w:p w14:paraId="11AFCC9F" w14:textId="47829394" w:rsidR="00167704" w:rsidRPr="00D47908" w:rsidRDefault="00D44E05" w:rsidP="00D44E05">
      <w:pPr>
        <w:rPr>
          <w:rFonts w:cs="Arial"/>
          <w:bCs/>
        </w:rPr>
      </w:pPr>
      <w:r w:rsidRPr="00D47908">
        <w:t xml:space="preserve">El panorama de 6 a 10 días (del 14 al 18 de julio) del </w:t>
      </w:r>
      <w:proofErr w:type="spellStart"/>
      <w:r w:rsidRPr="00D47908">
        <w:t>Climate</w:t>
      </w:r>
      <w:proofErr w:type="spellEnd"/>
      <w:r w:rsidRPr="00D47908">
        <w:t xml:space="preserve"> </w:t>
      </w:r>
      <w:proofErr w:type="spellStart"/>
      <w:r w:rsidRPr="00D47908">
        <w:t>Prediction</w:t>
      </w:r>
      <w:proofErr w:type="spellEnd"/>
      <w:r w:rsidRPr="00D47908">
        <w:t xml:space="preserve"> Center favorece precipitaciones por arriba de lo normal a través del tercio norte de EE. UU., desde Washington a Michigan, al sur de Florida y el norte de Alaska. Son probables precipitaciones por debajo de lo normal en el Suroeste y las mitades sur de las Rocallosas y de las Llanuras, después al este a las Carolinas y el Atlántico Medio y hacia el norte hacia Nueva Inglaterra. Se favorecen temperaturas por arriba de lo normal (más del 70%) desde Nuevo México al noreste hacia la región de los Grandes Lagos y el Noreste; en el resto de la mitad este del país y el suroeste de Alaska se esperan lecturas por arriba de lo normal. En contraste, es probable que haya temperaturas por debajo de lo normal en el Noroeste, el Oeste de </w:t>
      </w:r>
      <w:proofErr w:type="spellStart"/>
      <w:r w:rsidRPr="00D47908">
        <w:t>Intermontañas</w:t>
      </w:r>
      <w:proofErr w:type="spellEnd"/>
      <w:r w:rsidRPr="00D47908">
        <w:t xml:space="preserve"> y la mitad norte de Alaska.</w:t>
      </w:r>
    </w:p>
    <w:p w14:paraId="5214C4F2" w14:textId="77777777" w:rsidR="00C17D5D" w:rsidRPr="00D47908" w:rsidRDefault="00C17D5D" w:rsidP="008C29A9">
      <w:pPr>
        <w:rPr>
          <w:rFonts w:cs="Arial"/>
          <w:bCs/>
        </w:rPr>
      </w:pPr>
    </w:p>
    <w:p w14:paraId="4A627DC8" w14:textId="34481D79" w:rsidR="0003173B" w:rsidRPr="00D47908" w:rsidRDefault="001500B3" w:rsidP="00C35362">
      <w:pPr>
        <w:rPr>
          <w:rStyle w:val="Hipervnculo"/>
          <w:rFonts w:eastAsia="Arial Unicode MS" w:cs="Arial"/>
        </w:rPr>
      </w:pPr>
      <w:r w:rsidRPr="00D47908">
        <w:t xml:space="preserve">Para ver los patrones climáticos actuales de EE. UU. y del mundo, así como el panorama a futuro, haga clic en este vínculo: </w:t>
      </w:r>
      <w:hyperlink r:id="rId10" w:history="1">
        <w:r w:rsidRPr="00D47908">
          <w:rPr>
            <w:rStyle w:val="Hipervnculo"/>
          </w:rPr>
          <w:t>Boletín del clima y cultivos.</w:t>
        </w:r>
      </w:hyperlink>
    </w:p>
    <w:p w14:paraId="541A8BC7" w14:textId="66471F4D" w:rsidR="00D641F8" w:rsidRPr="00D47908" w:rsidRDefault="00D641F8">
      <w:pPr>
        <w:jc w:val="left"/>
        <w:rPr>
          <w:rFonts w:eastAsia="Arial Unicode MS" w:cs="Arial"/>
        </w:rPr>
      </w:pPr>
      <w:r w:rsidRPr="00D47908">
        <w:br w:type="page"/>
      </w:r>
    </w:p>
    <w:p w14:paraId="4EA3E925" w14:textId="45273CAF" w:rsidR="00DC2FB5" w:rsidRPr="00D47908" w:rsidRDefault="00DC2FB5" w:rsidP="00506C28">
      <w:pPr>
        <w:pStyle w:val="Ttulo1"/>
        <w:spacing w:before="240"/>
        <w:jc w:val="left"/>
        <w:rPr>
          <w:rFonts w:cs="Arial"/>
        </w:rPr>
      </w:pPr>
      <w:bookmarkStart w:id="29" w:name="_Toc476810257"/>
      <w:bookmarkStart w:id="30" w:name="_Toc45274883"/>
      <w:bookmarkEnd w:id="28"/>
      <w:r w:rsidRPr="00D47908">
        <w:lastRenderedPageBreak/>
        <w:t>Estadísticas de exportaciones de EE. UU.</w:t>
      </w:r>
      <w:bookmarkEnd w:id="29"/>
      <w:bookmarkEnd w:id="30"/>
    </w:p>
    <w:p w14:paraId="57D7B98E" w14:textId="5C8B7B0D" w:rsidR="00BC0005" w:rsidRPr="00D47908" w:rsidRDefault="00BC0005" w:rsidP="003805E5">
      <w:pPr>
        <w:jc w:val="left"/>
        <w:rPr>
          <w:rFonts w:cs="Arial"/>
          <w:b/>
          <w:bCs/>
          <w:color w:val="000000"/>
        </w:rPr>
      </w:pPr>
    </w:p>
    <w:tbl>
      <w:tblPr>
        <w:tblW w:w="8423" w:type="dxa"/>
        <w:tblLook w:val="04A0" w:firstRow="1" w:lastRow="0" w:firstColumn="1" w:lastColumn="0" w:noHBand="0" w:noVBand="1"/>
      </w:tblPr>
      <w:tblGrid>
        <w:gridCol w:w="1426"/>
        <w:gridCol w:w="1390"/>
        <w:gridCol w:w="1733"/>
        <w:gridCol w:w="1733"/>
        <w:gridCol w:w="1818"/>
        <w:gridCol w:w="1622"/>
      </w:tblGrid>
      <w:tr w:rsidR="00442E3B" w:rsidRPr="00D47908" w14:paraId="14FBD7F7" w14:textId="77777777" w:rsidTr="00AA60A4">
        <w:trPr>
          <w:trHeight w:val="290"/>
        </w:trPr>
        <w:tc>
          <w:tcPr>
            <w:tcW w:w="8423" w:type="dxa"/>
            <w:gridSpan w:val="6"/>
            <w:tcBorders>
              <w:top w:val="single" w:sz="4" w:space="0" w:color="auto"/>
              <w:left w:val="single" w:sz="4" w:space="0" w:color="auto"/>
              <w:bottom w:val="single" w:sz="4" w:space="0" w:color="auto"/>
              <w:right w:val="single" w:sz="4" w:space="0" w:color="000000"/>
            </w:tcBorders>
            <w:shd w:val="clear" w:color="000000" w:fill="003E7E"/>
            <w:noWrap/>
            <w:vAlign w:val="bottom"/>
            <w:hideMark/>
          </w:tcPr>
          <w:p w14:paraId="1D244F1D" w14:textId="0977C2EE" w:rsidR="00442E3B" w:rsidRPr="00D47908" w:rsidRDefault="00442E3B" w:rsidP="00442E3B">
            <w:pPr>
              <w:jc w:val="center"/>
              <w:rPr>
                <w:rFonts w:cs="Arial"/>
                <w:b/>
                <w:bCs/>
                <w:color w:val="FFFFFF"/>
                <w:sz w:val="22"/>
              </w:rPr>
            </w:pPr>
            <w:r w:rsidRPr="00D47908">
              <w:rPr>
                <w:b/>
                <w:color w:val="FFFFFF"/>
                <w:sz w:val="22"/>
              </w:rPr>
              <w:t>Ventas de exportaciones y exportaciones de EE. UU.: Semana que finaliza el 2 de julio de 2020</w:t>
            </w:r>
          </w:p>
        </w:tc>
      </w:tr>
      <w:tr w:rsidR="00442E3B" w:rsidRPr="00D47908" w14:paraId="626CB532" w14:textId="77777777" w:rsidTr="00AA60A4">
        <w:trPr>
          <w:trHeight w:val="840"/>
        </w:trPr>
        <w:tc>
          <w:tcPr>
            <w:tcW w:w="1426" w:type="dxa"/>
            <w:tcBorders>
              <w:top w:val="nil"/>
              <w:left w:val="single" w:sz="4" w:space="0" w:color="auto"/>
              <w:bottom w:val="single" w:sz="4" w:space="0" w:color="auto"/>
              <w:right w:val="single" w:sz="4" w:space="0" w:color="auto"/>
            </w:tcBorders>
            <w:shd w:val="clear" w:color="000000" w:fill="D18316"/>
            <w:noWrap/>
            <w:vAlign w:val="center"/>
            <w:hideMark/>
          </w:tcPr>
          <w:p w14:paraId="1C98DCB3" w14:textId="77777777" w:rsidR="00442E3B" w:rsidRPr="00D47908" w:rsidRDefault="00442E3B" w:rsidP="00442E3B">
            <w:pPr>
              <w:jc w:val="center"/>
              <w:rPr>
                <w:rFonts w:cs="Arial"/>
                <w:b/>
                <w:bCs/>
                <w:color w:val="000000"/>
                <w:sz w:val="22"/>
              </w:rPr>
            </w:pPr>
            <w:proofErr w:type="spellStart"/>
            <w:r w:rsidRPr="00D47908">
              <w:rPr>
                <w:b/>
                <w:color w:val="000000"/>
                <w:sz w:val="22"/>
              </w:rPr>
              <w:t>Commodity</w:t>
            </w:r>
            <w:proofErr w:type="spellEnd"/>
          </w:p>
        </w:tc>
        <w:tc>
          <w:tcPr>
            <w:tcW w:w="1330" w:type="dxa"/>
            <w:tcBorders>
              <w:top w:val="nil"/>
              <w:left w:val="nil"/>
              <w:bottom w:val="single" w:sz="4" w:space="0" w:color="auto"/>
              <w:right w:val="single" w:sz="4" w:space="0" w:color="auto"/>
            </w:tcBorders>
            <w:shd w:val="clear" w:color="000000" w:fill="D18316"/>
            <w:vAlign w:val="center"/>
            <w:hideMark/>
          </w:tcPr>
          <w:p w14:paraId="2F577AD2" w14:textId="77777777" w:rsidR="00442E3B" w:rsidRPr="00D47908" w:rsidRDefault="00442E3B" w:rsidP="00442E3B">
            <w:pPr>
              <w:jc w:val="center"/>
              <w:rPr>
                <w:rFonts w:cs="Arial"/>
                <w:b/>
                <w:bCs/>
                <w:color w:val="000000"/>
                <w:sz w:val="22"/>
              </w:rPr>
            </w:pPr>
            <w:r w:rsidRPr="00D47908">
              <w:rPr>
                <w:b/>
                <w:color w:val="000000"/>
                <w:sz w:val="22"/>
              </w:rPr>
              <w:t xml:space="preserve">Ventas brutas </w:t>
            </w:r>
            <w:r w:rsidRPr="00D47908">
              <w:rPr>
                <w:b/>
                <w:color w:val="000000"/>
                <w:sz w:val="22"/>
              </w:rPr>
              <w:br/>
              <w:t>(toneladas)</w:t>
            </w:r>
          </w:p>
        </w:tc>
        <w:tc>
          <w:tcPr>
            <w:tcW w:w="1423" w:type="dxa"/>
            <w:tcBorders>
              <w:top w:val="nil"/>
              <w:left w:val="nil"/>
              <w:bottom w:val="single" w:sz="4" w:space="0" w:color="auto"/>
              <w:right w:val="single" w:sz="4" w:space="0" w:color="auto"/>
            </w:tcBorders>
            <w:shd w:val="clear" w:color="000000" w:fill="D18316"/>
            <w:vAlign w:val="center"/>
            <w:hideMark/>
          </w:tcPr>
          <w:p w14:paraId="4A0FA22E" w14:textId="77777777" w:rsidR="00442E3B" w:rsidRPr="00D47908" w:rsidRDefault="00442E3B" w:rsidP="00442E3B">
            <w:pPr>
              <w:jc w:val="center"/>
              <w:rPr>
                <w:rFonts w:cs="Arial"/>
                <w:b/>
                <w:bCs/>
                <w:color w:val="000000"/>
                <w:sz w:val="22"/>
              </w:rPr>
            </w:pPr>
            <w:r w:rsidRPr="00D47908">
              <w:rPr>
                <w:b/>
                <w:color w:val="000000"/>
                <w:sz w:val="22"/>
              </w:rPr>
              <w:t xml:space="preserve">Exportaciones </w:t>
            </w:r>
            <w:r w:rsidRPr="00D47908">
              <w:rPr>
                <w:b/>
                <w:color w:val="000000"/>
                <w:sz w:val="22"/>
              </w:rPr>
              <w:br/>
              <w:t>(toneladas)</w:t>
            </w:r>
          </w:p>
        </w:tc>
        <w:tc>
          <w:tcPr>
            <w:tcW w:w="1404" w:type="dxa"/>
            <w:tcBorders>
              <w:top w:val="nil"/>
              <w:left w:val="nil"/>
              <w:bottom w:val="single" w:sz="4" w:space="0" w:color="auto"/>
              <w:right w:val="single" w:sz="4" w:space="0" w:color="auto"/>
            </w:tcBorders>
            <w:shd w:val="clear" w:color="000000" w:fill="D18316"/>
            <w:vAlign w:val="center"/>
            <w:hideMark/>
          </w:tcPr>
          <w:p w14:paraId="54CD9B06" w14:textId="77777777" w:rsidR="00442E3B" w:rsidRPr="00D47908" w:rsidRDefault="00442E3B" w:rsidP="00442E3B">
            <w:pPr>
              <w:jc w:val="center"/>
              <w:rPr>
                <w:rFonts w:cs="Arial"/>
                <w:b/>
                <w:bCs/>
                <w:color w:val="000000"/>
                <w:sz w:val="22"/>
              </w:rPr>
            </w:pPr>
            <w:r w:rsidRPr="00D47908">
              <w:rPr>
                <w:b/>
                <w:color w:val="000000"/>
                <w:sz w:val="22"/>
              </w:rPr>
              <w:t>Exportaciones del</w:t>
            </w:r>
            <w:r w:rsidRPr="00D47908">
              <w:rPr>
                <w:b/>
                <w:color w:val="000000"/>
                <w:sz w:val="22"/>
              </w:rPr>
              <w:br/>
              <w:t>año a la fecha (000 ton)</w:t>
            </w:r>
          </w:p>
        </w:tc>
        <w:tc>
          <w:tcPr>
            <w:tcW w:w="1548" w:type="dxa"/>
            <w:tcBorders>
              <w:top w:val="nil"/>
              <w:left w:val="nil"/>
              <w:bottom w:val="single" w:sz="4" w:space="0" w:color="auto"/>
              <w:right w:val="single" w:sz="4" w:space="0" w:color="auto"/>
            </w:tcBorders>
            <w:shd w:val="clear" w:color="000000" w:fill="D18316"/>
            <w:vAlign w:val="center"/>
            <w:hideMark/>
          </w:tcPr>
          <w:p w14:paraId="6EC106A0" w14:textId="77777777" w:rsidR="00442E3B" w:rsidRPr="00D47908" w:rsidRDefault="00442E3B" w:rsidP="00442E3B">
            <w:pPr>
              <w:jc w:val="center"/>
              <w:rPr>
                <w:rFonts w:cs="Arial"/>
                <w:b/>
                <w:bCs/>
                <w:color w:val="000000"/>
                <w:sz w:val="22"/>
              </w:rPr>
            </w:pPr>
            <w:r w:rsidRPr="00D47908">
              <w:rPr>
                <w:b/>
                <w:color w:val="000000"/>
                <w:sz w:val="22"/>
              </w:rPr>
              <w:t xml:space="preserve">Contrataciones del año </w:t>
            </w:r>
            <w:r w:rsidRPr="00D47908">
              <w:rPr>
                <w:b/>
                <w:color w:val="000000"/>
                <w:sz w:val="22"/>
              </w:rPr>
              <w:br/>
              <w:t>a la fecha (000 ton)</w:t>
            </w:r>
          </w:p>
        </w:tc>
        <w:tc>
          <w:tcPr>
            <w:tcW w:w="1292" w:type="dxa"/>
            <w:tcBorders>
              <w:top w:val="nil"/>
              <w:left w:val="nil"/>
              <w:bottom w:val="single" w:sz="4" w:space="0" w:color="auto"/>
              <w:right w:val="single" w:sz="4" w:space="0" w:color="auto"/>
            </w:tcBorders>
            <w:shd w:val="clear" w:color="000000" w:fill="D18316"/>
            <w:vAlign w:val="center"/>
            <w:hideMark/>
          </w:tcPr>
          <w:p w14:paraId="7E2812F8" w14:textId="77777777" w:rsidR="00442E3B" w:rsidRPr="00D47908" w:rsidRDefault="00442E3B" w:rsidP="00442E3B">
            <w:pPr>
              <w:jc w:val="center"/>
              <w:rPr>
                <w:rFonts w:cs="Arial"/>
                <w:b/>
                <w:bCs/>
                <w:color w:val="000000"/>
                <w:sz w:val="22"/>
              </w:rPr>
            </w:pPr>
            <w:r w:rsidRPr="00D47908">
              <w:rPr>
                <w:b/>
                <w:color w:val="000000"/>
                <w:sz w:val="22"/>
              </w:rPr>
              <w:t xml:space="preserve">% de cambio del acumulado </w:t>
            </w:r>
            <w:r w:rsidRPr="00D47908">
              <w:rPr>
                <w:b/>
                <w:color w:val="000000"/>
                <w:sz w:val="22"/>
              </w:rPr>
              <w:br/>
              <w:t xml:space="preserve">anual de embarques </w:t>
            </w:r>
            <w:r w:rsidRPr="00D47908">
              <w:rPr>
                <w:b/>
                <w:color w:val="000000"/>
                <w:sz w:val="22"/>
              </w:rPr>
              <w:br/>
              <w:t>programados</w:t>
            </w:r>
          </w:p>
        </w:tc>
      </w:tr>
      <w:tr w:rsidR="00FE71ED" w:rsidRPr="00D47908" w14:paraId="341DC98B"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F7017CD" w14:textId="77777777" w:rsidR="00FE71ED" w:rsidRPr="00D47908" w:rsidRDefault="00FE71ED" w:rsidP="00FE71ED">
            <w:pPr>
              <w:jc w:val="left"/>
              <w:rPr>
                <w:rFonts w:cs="Arial"/>
                <w:b/>
                <w:bCs/>
                <w:color w:val="000000"/>
                <w:sz w:val="22"/>
              </w:rPr>
            </w:pPr>
            <w:r w:rsidRPr="00D47908">
              <w:rPr>
                <w:b/>
                <w:color w:val="000000"/>
                <w:sz w:val="22"/>
              </w:rPr>
              <w:t>Trigo</w:t>
            </w:r>
          </w:p>
        </w:tc>
        <w:tc>
          <w:tcPr>
            <w:tcW w:w="1330" w:type="dxa"/>
            <w:tcBorders>
              <w:top w:val="nil"/>
              <w:left w:val="nil"/>
              <w:bottom w:val="single" w:sz="4" w:space="0" w:color="auto"/>
              <w:right w:val="single" w:sz="4" w:space="0" w:color="auto"/>
            </w:tcBorders>
            <w:shd w:val="clear" w:color="auto" w:fill="auto"/>
            <w:noWrap/>
            <w:vAlign w:val="bottom"/>
          </w:tcPr>
          <w:p w14:paraId="0A4E0F1C" w14:textId="0D991C36" w:rsidR="00FE71ED" w:rsidRPr="00D47908" w:rsidRDefault="00FE71ED" w:rsidP="00FE71ED">
            <w:pPr>
              <w:jc w:val="center"/>
              <w:rPr>
                <w:rFonts w:cs="Arial"/>
                <w:color w:val="000000"/>
                <w:szCs w:val="24"/>
              </w:rPr>
            </w:pPr>
            <w:r w:rsidRPr="00D47908">
              <w:rPr>
                <w:color w:val="000000"/>
              </w:rPr>
              <w:t>337,200</w:t>
            </w:r>
          </w:p>
        </w:tc>
        <w:tc>
          <w:tcPr>
            <w:tcW w:w="1423" w:type="dxa"/>
            <w:tcBorders>
              <w:top w:val="nil"/>
              <w:left w:val="nil"/>
              <w:bottom w:val="single" w:sz="4" w:space="0" w:color="auto"/>
              <w:right w:val="single" w:sz="4" w:space="0" w:color="auto"/>
            </w:tcBorders>
            <w:shd w:val="clear" w:color="auto" w:fill="auto"/>
            <w:noWrap/>
            <w:vAlign w:val="bottom"/>
          </w:tcPr>
          <w:p w14:paraId="6FA64D8E" w14:textId="45DBFF69" w:rsidR="00FE71ED" w:rsidRPr="00D47908" w:rsidRDefault="00FE71ED" w:rsidP="00FE71ED">
            <w:pPr>
              <w:jc w:val="center"/>
              <w:rPr>
                <w:rFonts w:cs="Arial"/>
                <w:color w:val="000000"/>
                <w:szCs w:val="24"/>
              </w:rPr>
            </w:pPr>
            <w:r w:rsidRPr="00D47908">
              <w:rPr>
                <w:color w:val="000000"/>
              </w:rPr>
              <w:t>410,100</w:t>
            </w:r>
          </w:p>
        </w:tc>
        <w:tc>
          <w:tcPr>
            <w:tcW w:w="1404" w:type="dxa"/>
            <w:tcBorders>
              <w:top w:val="nil"/>
              <w:left w:val="nil"/>
              <w:bottom w:val="single" w:sz="4" w:space="0" w:color="auto"/>
              <w:right w:val="single" w:sz="4" w:space="0" w:color="auto"/>
            </w:tcBorders>
            <w:shd w:val="clear" w:color="auto" w:fill="auto"/>
            <w:noWrap/>
            <w:vAlign w:val="bottom"/>
          </w:tcPr>
          <w:p w14:paraId="59FA3D1E" w14:textId="23E2370A" w:rsidR="00FE71ED" w:rsidRPr="00D47908" w:rsidRDefault="00FE71ED" w:rsidP="00FE71ED">
            <w:pPr>
              <w:jc w:val="center"/>
              <w:rPr>
                <w:rFonts w:cs="Arial"/>
                <w:color w:val="000000"/>
                <w:szCs w:val="24"/>
              </w:rPr>
            </w:pPr>
            <w:r w:rsidRPr="00D47908">
              <w:rPr>
                <w:color w:val="000000"/>
              </w:rPr>
              <w:t>2,255.5</w:t>
            </w:r>
          </w:p>
        </w:tc>
        <w:tc>
          <w:tcPr>
            <w:tcW w:w="1548" w:type="dxa"/>
            <w:tcBorders>
              <w:top w:val="nil"/>
              <w:left w:val="nil"/>
              <w:bottom w:val="single" w:sz="4" w:space="0" w:color="auto"/>
              <w:right w:val="single" w:sz="4" w:space="0" w:color="auto"/>
            </w:tcBorders>
            <w:shd w:val="clear" w:color="auto" w:fill="auto"/>
            <w:noWrap/>
            <w:vAlign w:val="bottom"/>
          </w:tcPr>
          <w:p w14:paraId="70077D8A" w14:textId="38663095" w:rsidR="00FE71ED" w:rsidRPr="00D47908" w:rsidRDefault="00FE71ED" w:rsidP="00FE71ED">
            <w:pPr>
              <w:jc w:val="center"/>
              <w:rPr>
                <w:rFonts w:cs="Arial"/>
                <w:color w:val="000000"/>
                <w:szCs w:val="24"/>
              </w:rPr>
            </w:pPr>
            <w:r w:rsidRPr="00D47908">
              <w:rPr>
                <w:color w:val="000000"/>
              </w:rPr>
              <w:t>7,560.2</w:t>
            </w:r>
          </w:p>
        </w:tc>
        <w:tc>
          <w:tcPr>
            <w:tcW w:w="1292" w:type="dxa"/>
            <w:tcBorders>
              <w:top w:val="nil"/>
              <w:left w:val="nil"/>
              <w:bottom w:val="single" w:sz="4" w:space="0" w:color="auto"/>
              <w:right w:val="single" w:sz="4" w:space="0" w:color="auto"/>
            </w:tcBorders>
            <w:shd w:val="clear" w:color="auto" w:fill="auto"/>
            <w:noWrap/>
            <w:vAlign w:val="bottom"/>
          </w:tcPr>
          <w:p w14:paraId="6A680892" w14:textId="43629593" w:rsidR="00FE71ED" w:rsidRPr="00D47908" w:rsidRDefault="00FE71ED" w:rsidP="00FE71ED">
            <w:pPr>
              <w:jc w:val="center"/>
              <w:rPr>
                <w:rFonts w:cs="Arial"/>
                <w:color w:val="000000"/>
                <w:szCs w:val="24"/>
              </w:rPr>
            </w:pPr>
            <w:r w:rsidRPr="00D47908">
              <w:rPr>
                <w:color w:val="000000"/>
              </w:rPr>
              <w:t>1%</w:t>
            </w:r>
          </w:p>
        </w:tc>
      </w:tr>
      <w:tr w:rsidR="00FE71ED" w:rsidRPr="00D47908" w14:paraId="115B5C8E"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5C9A0AD" w14:textId="77777777" w:rsidR="00FE71ED" w:rsidRPr="00D47908" w:rsidRDefault="00FE71ED" w:rsidP="00FE71ED">
            <w:pPr>
              <w:jc w:val="left"/>
              <w:rPr>
                <w:rFonts w:cs="Arial"/>
                <w:b/>
                <w:bCs/>
                <w:color w:val="000000"/>
                <w:sz w:val="22"/>
              </w:rPr>
            </w:pPr>
            <w:r w:rsidRPr="00D47908">
              <w:rPr>
                <w:b/>
                <w:color w:val="000000"/>
                <w:sz w:val="22"/>
              </w:rPr>
              <w:t>Maíz</w:t>
            </w:r>
          </w:p>
        </w:tc>
        <w:tc>
          <w:tcPr>
            <w:tcW w:w="1330" w:type="dxa"/>
            <w:tcBorders>
              <w:top w:val="nil"/>
              <w:left w:val="nil"/>
              <w:bottom w:val="single" w:sz="4" w:space="0" w:color="auto"/>
              <w:right w:val="single" w:sz="4" w:space="0" w:color="auto"/>
            </w:tcBorders>
            <w:shd w:val="clear" w:color="auto" w:fill="auto"/>
            <w:noWrap/>
            <w:vAlign w:val="bottom"/>
          </w:tcPr>
          <w:p w14:paraId="5325FC1E" w14:textId="38111340" w:rsidR="00FE71ED" w:rsidRPr="00D47908" w:rsidRDefault="00FE71ED" w:rsidP="00FE71ED">
            <w:pPr>
              <w:jc w:val="center"/>
              <w:rPr>
                <w:rFonts w:cs="Arial"/>
                <w:color w:val="000000"/>
                <w:szCs w:val="24"/>
              </w:rPr>
            </w:pPr>
            <w:r w:rsidRPr="00D47908">
              <w:rPr>
                <w:color w:val="000000"/>
              </w:rPr>
              <w:t>773,400</w:t>
            </w:r>
          </w:p>
        </w:tc>
        <w:tc>
          <w:tcPr>
            <w:tcW w:w="1423" w:type="dxa"/>
            <w:tcBorders>
              <w:top w:val="nil"/>
              <w:left w:val="nil"/>
              <w:bottom w:val="single" w:sz="4" w:space="0" w:color="auto"/>
              <w:right w:val="single" w:sz="4" w:space="0" w:color="auto"/>
            </w:tcBorders>
            <w:shd w:val="clear" w:color="auto" w:fill="auto"/>
            <w:noWrap/>
            <w:vAlign w:val="bottom"/>
          </w:tcPr>
          <w:p w14:paraId="7345DAB2" w14:textId="021C58D8" w:rsidR="00FE71ED" w:rsidRPr="00D47908" w:rsidRDefault="00FE71ED" w:rsidP="00FE71ED">
            <w:pPr>
              <w:jc w:val="center"/>
              <w:rPr>
                <w:rFonts w:cs="Arial"/>
                <w:color w:val="000000"/>
                <w:szCs w:val="24"/>
              </w:rPr>
            </w:pPr>
            <w:r w:rsidRPr="00D47908">
              <w:rPr>
                <w:color w:val="000000"/>
              </w:rPr>
              <w:t>1,084,300</w:t>
            </w:r>
          </w:p>
        </w:tc>
        <w:tc>
          <w:tcPr>
            <w:tcW w:w="1404" w:type="dxa"/>
            <w:tcBorders>
              <w:top w:val="nil"/>
              <w:left w:val="nil"/>
              <w:bottom w:val="single" w:sz="4" w:space="0" w:color="auto"/>
              <w:right w:val="single" w:sz="4" w:space="0" w:color="auto"/>
            </w:tcBorders>
            <w:shd w:val="clear" w:color="auto" w:fill="auto"/>
            <w:noWrap/>
            <w:vAlign w:val="bottom"/>
          </w:tcPr>
          <w:p w14:paraId="59E3C9A9" w14:textId="1488FABD" w:rsidR="00FE71ED" w:rsidRPr="00D47908" w:rsidRDefault="00FE71ED" w:rsidP="00FE71ED">
            <w:pPr>
              <w:jc w:val="center"/>
              <w:rPr>
                <w:rFonts w:cs="Arial"/>
                <w:color w:val="000000"/>
                <w:szCs w:val="24"/>
              </w:rPr>
            </w:pPr>
            <w:r w:rsidRPr="00D47908">
              <w:rPr>
                <w:color w:val="000000"/>
              </w:rPr>
              <w:t>34,966.9</w:t>
            </w:r>
          </w:p>
        </w:tc>
        <w:tc>
          <w:tcPr>
            <w:tcW w:w="1548" w:type="dxa"/>
            <w:tcBorders>
              <w:top w:val="nil"/>
              <w:left w:val="nil"/>
              <w:bottom w:val="single" w:sz="4" w:space="0" w:color="auto"/>
              <w:right w:val="single" w:sz="4" w:space="0" w:color="auto"/>
            </w:tcBorders>
            <w:shd w:val="clear" w:color="auto" w:fill="auto"/>
            <w:noWrap/>
            <w:vAlign w:val="bottom"/>
          </w:tcPr>
          <w:p w14:paraId="12BC40EC" w14:textId="6607D4D7" w:rsidR="00FE71ED" w:rsidRPr="00D47908" w:rsidRDefault="00FE71ED" w:rsidP="00FE71ED">
            <w:pPr>
              <w:jc w:val="center"/>
              <w:rPr>
                <w:rFonts w:cs="Arial"/>
                <w:color w:val="000000"/>
                <w:szCs w:val="24"/>
              </w:rPr>
            </w:pPr>
            <w:r w:rsidRPr="00D47908">
              <w:rPr>
                <w:color w:val="000000"/>
              </w:rPr>
              <w:t>42,912.7</w:t>
            </w:r>
          </w:p>
        </w:tc>
        <w:tc>
          <w:tcPr>
            <w:tcW w:w="1292" w:type="dxa"/>
            <w:tcBorders>
              <w:top w:val="nil"/>
              <w:left w:val="nil"/>
              <w:bottom w:val="single" w:sz="4" w:space="0" w:color="auto"/>
              <w:right w:val="single" w:sz="4" w:space="0" w:color="auto"/>
            </w:tcBorders>
            <w:shd w:val="clear" w:color="auto" w:fill="auto"/>
            <w:noWrap/>
            <w:vAlign w:val="bottom"/>
          </w:tcPr>
          <w:p w14:paraId="5B13601F" w14:textId="557D2514" w:rsidR="00FE71ED" w:rsidRPr="00D47908" w:rsidRDefault="00FE71ED" w:rsidP="00FE71ED">
            <w:pPr>
              <w:jc w:val="center"/>
              <w:rPr>
                <w:rFonts w:cs="Arial"/>
                <w:color w:val="000000"/>
                <w:szCs w:val="24"/>
              </w:rPr>
            </w:pPr>
            <w:r w:rsidRPr="00D47908">
              <w:rPr>
                <w:color w:val="000000"/>
              </w:rPr>
              <w:t>-13%</w:t>
            </w:r>
          </w:p>
        </w:tc>
      </w:tr>
      <w:tr w:rsidR="00FE71ED" w:rsidRPr="00D47908" w14:paraId="3E53E086"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78FA7E83" w14:textId="77777777" w:rsidR="00FE71ED" w:rsidRPr="00D47908" w:rsidRDefault="00FE71ED" w:rsidP="00FE71ED">
            <w:pPr>
              <w:jc w:val="left"/>
              <w:rPr>
                <w:rFonts w:cs="Arial"/>
                <w:b/>
                <w:bCs/>
                <w:color w:val="000000"/>
                <w:sz w:val="22"/>
              </w:rPr>
            </w:pPr>
            <w:r w:rsidRPr="00D47908">
              <w:rPr>
                <w:b/>
                <w:color w:val="000000"/>
                <w:sz w:val="22"/>
              </w:rPr>
              <w:t>Sorgo</w:t>
            </w:r>
          </w:p>
        </w:tc>
        <w:tc>
          <w:tcPr>
            <w:tcW w:w="1330" w:type="dxa"/>
            <w:tcBorders>
              <w:top w:val="nil"/>
              <w:left w:val="nil"/>
              <w:bottom w:val="single" w:sz="4" w:space="0" w:color="auto"/>
              <w:right w:val="single" w:sz="4" w:space="0" w:color="auto"/>
            </w:tcBorders>
            <w:shd w:val="clear" w:color="auto" w:fill="auto"/>
            <w:noWrap/>
            <w:vAlign w:val="bottom"/>
          </w:tcPr>
          <w:p w14:paraId="3CD45A02" w14:textId="3D045C76" w:rsidR="00FE71ED" w:rsidRPr="00D47908" w:rsidRDefault="00FE71ED" w:rsidP="00FE71ED">
            <w:pPr>
              <w:jc w:val="center"/>
              <w:rPr>
                <w:rFonts w:cs="Arial"/>
                <w:color w:val="000000"/>
                <w:szCs w:val="24"/>
              </w:rPr>
            </w:pPr>
            <w:r w:rsidRPr="00D47908">
              <w:rPr>
                <w:color w:val="000000"/>
              </w:rPr>
              <w:t>53,900</w:t>
            </w:r>
          </w:p>
        </w:tc>
        <w:tc>
          <w:tcPr>
            <w:tcW w:w="1423" w:type="dxa"/>
            <w:tcBorders>
              <w:top w:val="nil"/>
              <w:left w:val="nil"/>
              <w:bottom w:val="single" w:sz="4" w:space="0" w:color="auto"/>
              <w:right w:val="single" w:sz="4" w:space="0" w:color="auto"/>
            </w:tcBorders>
            <w:shd w:val="clear" w:color="auto" w:fill="auto"/>
            <w:noWrap/>
            <w:vAlign w:val="bottom"/>
          </w:tcPr>
          <w:p w14:paraId="398DC04A" w14:textId="6B5BFFCB" w:rsidR="00FE71ED" w:rsidRPr="00D47908" w:rsidRDefault="00FE71ED" w:rsidP="00FE71ED">
            <w:pPr>
              <w:jc w:val="center"/>
              <w:rPr>
                <w:rFonts w:cs="Arial"/>
                <w:color w:val="000000"/>
                <w:szCs w:val="24"/>
              </w:rPr>
            </w:pPr>
            <w:r w:rsidRPr="00D47908">
              <w:rPr>
                <w:color w:val="000000"/>
              </w:rPr>
              <w:t>51,100</w:t>
            </w:r>
          </w:p>
        </w:tc>
        <w:tc>
          <w:tcPr>
            <w:tcW w:w="1404" w:type="dxa"/>
            <w:tcBorders>
              <w:top w:val="nil"/>
              <w:left w:val="nil"/>
              <w:bottom w:val="single" w:sz="4" w:space="0" w:color="auto"/>
              <w:right w:val="single" w:sz="4" w:space="0" w:color="auto"/>
            </w:tcBorders>
            <w:shd w:val="clear" w:color="auto" w:fill="auto"/>
            <w:noWrap/>
            <w:vAlign w:val="bottom"/>
          </w:tcPr>
          <w:p w14:paraId="0E16AE41" w14:textId="43710249" w:rsidR="00FE71ED" w:rsidRPr="00D47908" w:rsidRDefault="00FE71ED" w:rsidP="00FE71ED">
            <w:pPr>
              <w:jc w:val="center"/>
              <w:rPr>
                <w:rFonts w:cs="Arial"/>
                <w:color w:val="000000"/>
                <w:szCs w:val="24"/>
              </w:rPr>
            </w:pPr>
            <w:r w:rsidRPr="00D47908">
              <w:rPr>
                <w:color w:val="000000"/>
              </w:rPr>
              <w:t>3,364.3</w:t>
            </w:r>
          </w:p>
        </w:tc>
        <w:tc>
          <w:tcPr>
            <w:tcW w:w="1548" w:type="dxa"/>
            <w:tcBorders>
              <w:top w:val="nil"/>
              <w:left w:val="nil"/>
              <w:bottom w:val="single" w:sz="4" w:space="0" w:color="auto"/>
              <w:right w:val="single" w:sz="4" w:space="0" w:color="auto"/>
            </w:tcBorders>
            <w:shd w:val="clear" w:color="auto" w:fill="auto"/>
            <w:noWrap/>
            <w:vAlign w:val="bottom"/>
          </w:tcPr>
          <w:p w14:paraId="17279F26" w14:textId="617187F4" w:rsidR="00FE71ED" w:rsidRPr="00D47908" w:rsidRDefault="00FE71ED" w:rsidP="00FE71ED">
            <w:pPr>
              <w:jc w:val="center"/>
              <w:rPr>
                <w:rFonts w:cs="Arial"/>
                <w:color w:val="000000"/>
                <w:szCs w:val="24"/>
              </w:rPr>
            </w:pPr>
            <w:r w:rsidRPr="00D47908">
              <w:rPr>
                <w:color w:val="000000"/>
              </w:rPr>
              <w:t>4,210.5</w:t>
            </w:r>
          </w:p>
        </w:tc>
        <w:tc>
          <w:tcPr>
            <w:tcW w:w="1292" w:type="dxa"/>
            <w:tcBorders>
              <w:top w:val="nil"/>
              <w:left w:val="nil"/>
              <w:bottom w:val="single" w:sz="4" w:space="0" w:color="auto"/>
              <w:right w:val="single" w:sz="4" w:space="0" w:color="auto"/>
            </w:tcBorders>
            <w:shd w:val="clear" w:color="auto" w:fill="auto"/>
            <w:noWrap/>
            <w:vAlign w:val="bottom"/>
          </w:tcPr>
          <w:p w14:paraId="66113CBC" w14:textId="5B7988E2" w:rsidR="00FE71ED" w:rsidRPr="00D47908" w:rsidRDefault="00FE71ED" w:rsidP="00FE71ED">
            <w:pPr>
              <w:jc w:val="center"/>
              <w:rPr>
                <w:rFonts w:cs="Arial"/>
                <w:color w:val="000000"/>
                <w:szCs w:val="24"/>
              </w:rPr>
            </w:pPr>
            <w:r w:rsidRPr="00D47908">
              <w:rPr>
                <w:color w:val="000000"/>
              </w:rPr>
              <w:t>160%</w:t>
            </w:r>
          </w:p>
        </w:tc>
      </w:tr>
      <w:tr w:rsidR="00FE71ED" w:rsidRPr="00D47908" w14:paraId="4CEAE883" w14:textId="77777777" w:rsidTr="00A51230">
        <w:trPr>
          <w:trHeight w:val="31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14:paraId="32D9418F" w14:textId="77777777" w:rsidR="00FE71ED" w:rsidRPr="00D47908" w:rsidRDefault="00FE71ED" w:rsidP="00FE71ED">
            <w:pPr>
              <w:jc w:val="left"/>
              <w:rPr>
                <w:rFonts w:cs="Arial"/>
                <w:b/>
                <w:bCs/>
                <w:color w:val="000000"/>
                <w:sz w:val="22"/>
              </w:rPr>
            </w:pPr>
            <w:r w:rsidRPr="00D47908">
              <w:rPr>
                <w:b/>
                <w:color w:val="000000"/>
                <w:sz w:val="22"/>
              </w:rPr>
              <w:t>Cebada</w:t>
            </w:r>
          </w:p>
        </w:tc>
        <w:tc>
          <w:tcPr>
            <w:tcW w:w="1330" w:type="dxa"/>
            <w:tcBorders>
              <w:top w:val="nil"/>
              <w:left w:val="nil"/>
              <w:bottom w:val="single" w:sz="4" w:space="0" w:color="auto"/>
              <w:right w:val="single" w:sz="4" w:space="0" w:color="auto"/>
            </w:tcBorders>
            <w:shd w:val="clear" w:color="auto" w:fill="auto"/>
            <w:noWrap/>
            <w:vAlign w:val="bottom"/>
          </w:tcPr>
          <w:p w14:paraId="53B4CC5C" w14:textId="60853FDC" w:rsidR="00FE71ED" w:rsidRPr="00D47908" w:rsidRDefault="00FE71ED" w:rsidP="00FE71ED">
            <w:pPr>
              <w:jc w:val="center"/>
              <w:rPr>
                <w:rFonts w:cs="Arial"/>
                <w:color w:val="000000"/>
                <w:szCs w:val="24"/>
              </w:rPr>
            </w:pPr>
            <w:r w:rsidRPr="00D47908">
              <w:rPr>
                <w:color w:val="000000"/>
              </w:rPr>
              <w:t>0</w:t>
            </w:r>
          </w:p>
        </w:tc>
        <w:tc>
          <w:tcPr>
            <w:tcW w:w="1423" w:type="dxa"/>
            <w:tcBorders>
              <w:top w:val="nil"/>
              <w:left w:val="nil"/>
              <w:bottom w:val="single" w:sz="4" w:space="0" w:color="auto"/>
              <w:right w:val="single" w:sz="4" w:space="0" w:color="auto"/>
            </w:tcBorders>
            <w:shd w:val="clear" w:color="auto" w:fill="auto"/>
            <w:noWrap/>
            <w:vAlign w:val="bottom"/>
          </w:tcPr>
          <w:p w14:paraId="5A10D537" w14:textId="72EFBB21" w:rsidR="00FE71ED" w:rsidRPr="00D47908" w:rsidRDefault="00FE71ED" w:rsidP="00FE71ED">
            <w:pPr>
              <w:jc w:val="center"/>
              <w:rPr>
                <w:rFonts w:cs="Arial"/>
                <w:color w:val="000000"/>
                <w:szCs w:val="24"/>
              </w:rPr>
            </w:pPr>
            <w:r w:rsidRPr="00D47908">
              <w:rPr>
                <w:color w:val="000000"/>
              </w:rPr>
              <w:t>200</w:t>
            </w:r>
          </w:p>
        </w:tc>
        <w:tc>
          <w:tcPr>
            <w:tcW w:w="1404" w:type="dxa"/>
            <w:tcBorders>
              <w:top w:val="nil"/>
              <w:left w:val="nil"/>
              <w:bottom w:val="single" w:sz="4" w:space="0" w:color="auto"/>
              <w:right w:val="single" w:sz="4" w:space="0" w:color="auto"/>
            </w:tcBorders>
            <w:shd w:val="clear" w:color="auto" w:fill="auto"/>
            <w:noWrap/>
            <w:vAlign w:val="bottom"/>
          </w:tcPr>
          <w:p w14:paraId="52D0791E" w14:textId="71EAC384" w:rsidR="00FE71ED" w:rsidRPr="00D47908" w:rsidRDefault="00FE71ED" w:rsidP="00FE71ED">
            <w:pPr>
              <w:jc w:val="center"/>
              <w:rPr>
                <w:rFonts w:cs="Arial"/>
                <w:color w:val="000000"/>
                <w:szCs w:val="24"/>
              </w:rPr>
            </w:pPr>
            <w:r w:rsidRPr="00D47908">
              <w:rPr>
                <w:color w:val="000000"/>
              </w:rPr>
              <w:t>1.5</w:t>
            </w:r>
          </w:p>
        </w:tc>
        <w:tc>
          <w:tcPr>
            <w:tcW w:w="1548" w:type="dxa"/>
            <w:tcBorders>
              <w:top w:val="nil"/>
              <w:left w:val="nil"/>
              <w:bottom w:val="single" w:sz="4" w:space="0" w:color="auto"/>
              <w:right w:val="single" w:sz="4" w:space="0" w:color="auto"/>
            </w:tcBorders>
            <w:shd w:val="clear" w:color="auto" w:fill="auto"/>
            <w:noWrap/>
            <w:vAlign w:val="bottom"/>
          </w:tcPr>
          <w:p w14:paraId="22C36172" w14:textId="565B99C2" w:rsidR="00FE71ED" w:rsidRPr="00D47908" w:rsidRDefault="00FE71ED" w:rsidP="00FE71ED">
            <w:pPr>
              <w:jc w:val="center"/>
              <w:rPr>
                <w:rFonts w:cs="Arial"/>
                <w:color w:val="000000"/>
                <w:szCs w:val="24"/>
              </w:rPr>
            </w:pPr>
            <w:r w:rsidRPr="00D47908">
              <w:rPr>
                <w:color w:val="000000"/>
              </w:rPr>
              <w:t>41.7</w:t>
            </w:r>
          </w:p>
        </w:tc>
        <w:tc>
          <w:tcPr>
            <w:tcW w:w="1292" w:type="dxa"/>
            <w:tcBorders>
              <w:top w:val="nil"/>
              <w:left w:val="nil"/>
              <w:bottom w:val="single" w:sz="4" w:space="0" w:color="auto"/>
              <w:right w:val="single" w:sz="4" w:space="0" w:color="auto"/>
            </w:tcBorders>
            <w:shd w:val="clear" w:color="auto" w:fill="auto"/>
            <w:noWrap/>
            <w:vAlign w:val="bottom"/>
          </w:tcPr>
          <w:p w14:paraId="3C7E1B52" w14:textId="13269C98" w:rsidR="00FE71ED" w:rsidRPr="00D47908" w:rsidRDefault="00FE71ED" w:rsidP="00FE71ED">
            <w:pPr>
              <w:jc w:val="center"/>
              <w:rPr>
                <w:rFonts w:cs="Arial"/>
                <w:color w:val="000000"/>
                <w:szCs w:val="24"/>
              </w:rPr>
            </w:pPr>
            <w:r w:rsidRPr="00D47908">
              <w:rPr>
                <w:color w:val="000000"/>
              </w:rPr>
              <w:t>-19%</w:t>
            </w:r>
          </w:p>
        </w:tc>
      </w:tr>
      <w:tr w:rsidR="00442E3B" w:rsidRPr="00D47908" w14:paraId="336B130C" w14:textId="77777777" w:rsidTr="00AA60A4">
        <w:trPr>
          <w:trHeight w:val="290"/>
        </w:trPr>
        <w:tc>
          <w:tcPr>
            <w:tcW w:w="8423" w:type="dxa"/>
            <w:gridSpan w:val="6"/>
            <w:tcBorders>
              <w:top w:val="single" w:sz="4" w:space="0" w:color="auto"/>
              <w:left w:val="nil"/>
              <w:bottom w:val="nil"/>
              <w:right w:val="nil"/>
            </w:tcBorders>
            <w:shd w:val="clear" w:color="auto" w:fill="auto"/>
            <w:noWrap/>
            <w:vAlign w:val="bottom"/>
            <w:hideMark/>
          </w:tcPr>
          <w:p w14:paraId="6AE6CD9E" w14:textId="77777777" w:rsidR="00442E3B" w:rsidRPr="00D47908" w:rsidRDefault="00442E3B" w:rsidP="00442E3B">
            <w:pPr>
              <w:jc w:val="left"/>
              <w:rPr>
                <w:rFonts w:cs="Arial"/>
                <w:i/>
                <w:iCs/>
                <w:color w:val="000000"/>
                <w:sz w:val="20"/>
                <w:szCs w:val="20"/>
              </w:rPr>
            </w:pPr>
            <w:r w:rsidRPr="00D47908">
              <w:rPr>
                <w:i/>
                <w:color w:val="000000"/>
                <w:sz w:val="20"/>
              </w:rPr>
              <w:t xml:space="preserve">Fuente: USDA, </w:t>
            </w:r>
            <w:proofErr w:type="spellStart"/>
            <w:r w:rsidRPr="00D47908">
              <w:rPr>
                <w:i/>
                <w:color w:val="000000"/>
                <w:sz w:val="20"/>
              </w:rPr>
              <w:t>World</w:t>
            </w:r>
            <w:proofErr w:type="spellEnd"/>
            <w:r w:rsidRPr="00D47908">
              <w:rPr>
                <w:i/>
                <w:color w:val="000000"/>
                <w:sz w:val="20"/>
              </w:rPr>
              <w:t xml:space="preserve"> </w:t>
            </w:r>
            <w:proofErr w:type="spellStart"/>
            <w:r w:rsidRPr="00D47908">
              <w:rPr>
                <w:i/>
                <w:color w:val="000000"/>
                <w:sz w:val="20"/>
              </w:rPr>
              <w:t>Perspectives</w:t>
            </w:r>
            <w:proofErr w:type="spellEnd"/>
            <w:r w:rsidRPr="00D47908">
              <w:rPr>
                <w:i/>
                <w:color w:val="000000"/>
                <w:sz w:val="20"/>
              </w:rPr>
              <w:t>, Inc.</w:t>
            </w:r>
          </w:p>
        </w:tc>
      </w:tr>
    </w:tbl>
    <w:p w14:paraId="6FD2CB78" w14:textId="700C4C87" w:rsidR="003C5204" w:rsidRPr="00D47908" w:rsidRDefault="003C5204" w:rsidP="00551AC5"/>
    <w:p w14:paraId="78E295A6" w14:textId="77777777" w:rsidR="00D93760" w:rsidRPr="00D47908" w:rsidRDefault="00FE71ED" w:rsidP="00FE71ED">
      <w:r w:rsidRPr="00D47908">
        <w:rPr>
          <w:b/>
        </w:rPr>
        <w:t>Maíz:</w:t>
      </w:r>
      <w:r w:rsidRPr="00D47908">
        <w:t xml:space="preserve">  Aumentaron 66 por ciento las ventas netas de 599,200 ton de 2019/2020 con respecto a la semana anterior y 30 por ciento del promedio de las 4 semanas anteriores.  Los aumentos principalmente de China (407,200 ton), Colombia (102,500 ton, que incluyen 42,400 ton que cambiaron de destinos desconocidos y disminuciones de 5,600 ton), México (90,600 ton, que incluyen 8,000 ton que cambiaron de destinos desconocidos y disminuciones de 7,000 ton), Honduras (13,000 ton) y Nicaragua (12,800 ton), se compensaron por las reducciones principalmente de destinos desconocidos (48,100 ton) y Japón (6,600 ton).  Las ventas netas de 2020/2021 de 409,300 ton fueron principalmente para México (121,900 ton), destinos desconocidos (70,100 ton), Honduras (54,300 ton), Panamá (39,000 ton) y Nicaragua (35,800 ton).  </w:t>
      </w:r>
    </w:p>
    <w:p w14:paraId="7515FDDE" w14:textId="77777777" w:rsidR="00D93760" w:rsidRPr="00D47908" w:rsidRDefault="00D93760" w:rsidP="00FE71ED"/>
    <w:p w14:paraId="6D4B70AF" w14:textId="2794087A" w:rsidR="00FE71ED" w:rsidRPr="00D47908" w:rsidRDefault="00FE71ED" w:rsidP="00FE71ED">
      <w:r w:rsidRPr="00D47908">
        <w:t xml:space="preserve">Las exportaciones de 1,084,300 ton disminuyeron 25 por ciento con respecto a la semana anterior y 11 por ciento del promedio de las 4 semanas anteriores.  Los destinos fueron principalmente México (358,500 ton), Japón (286,900 ton), Colombia (142,200 ton), República Dominicana (70,500 ton) y China (66,500 ton). </w:t>
      </w:r>
    </w:p>
    <w:p w14:paraId="022EEDE7" w14:textId="77777777" w:rsidR="00FE71ED" w:rsidRPr="00D47908" w:rsidRDefault="00FE71ED" w:rsidP="00FE71ED">
      <w:pPr>
        <w:rPr>
          <w:b/>
          <w:bCs/>
        </w:rPr>
      </w:pPr>
    </w:p>
    <w:p w14:paraId="5D696200" w14:textId="77777777" w:rsidR="00FE71ED" w:rsidRPr="00D47908" w:rsidRDefault="00FE71ED" w:rsidP="00FE71ED">
      <w:r w:rsidRPr="00D47908">
        <w:rPr>
          <w:i/>
        </w:rPr>
        <w:t>Ventas de origen opcional:</w:t>
      </w:r>
      <w:r w:rsidRPr="00D47908">
        <w:t xml:space="preserve">  Para 2019/2020, el balance actual pendiente suma 325,000 ton para Corea del Sur (195,000 ton), Vietnam (65,000 ton) y Taiwán (65,000 ton).  El balance actual pendiente de 2020/2021 es de 195,000 ton para Vietnam.</w:t>
      </w:r>
    </w:p>
    <w:p w14:paraId="2EE184DA" w14:textId="77777777" w:rsidR="00FE71ED" w:rsidRPr="00D47908" w:rsidRDefault="00FE71ED" w:rsidP="00FE71ED"/>
    <w:p w14:paraId="1CB26A6D" w14:textId="17591093" w:rsidR="00FE71ED" w:rsidRPr="00D47908" w:rsidRDefault="00FE71ED" w:rsidP="00FE71ED">
      <w:r w:rsidRPr="00D47908">
        <w:rPr>
          <w:b/>
        </w:rPr>
        <w:t>Cebada:</w:t>
      </w:r>
      <w:r w:rsidRPr="00D47908">
        <w:t xml:space="preserve"> No se notificaron ventas netas de 2020/2021. Las exportaciones de 200 ton fueron a Corea del Sur.</w:t>
      </w:r>
    </w:p>
    <w:p w14:paraId="03A9992A" w14:textId="77777777" w:rsidR="00FE71ED" w:rsidRPr="00D47908" w:rsidRDefault="00FE71ED" w:rsidP="00FE71ED"/>
    <w:p w14:paraId="228A0FF6" w14:textId="4067DCE0" w:rsidR="0065740C" w:rsidRPr="00D47908" w:rsidRDefault="00FE71ED" w:rsidP="00FE71ED">
      <w:r w:rsidRPr="00D47908">
        <w:rPr>
          <w:b/>
        </w:rPr>
        <w:t>Sorgo:</w:t>
      </w:r>
      <w:r w:rsidRPr="00D47908">
        <w:t xml:space="preserve">  Disminuyeron 63 por ciento las ventas netas de 53,900 ton de 2019/2020 con respecto a la semana anterior, pero subieron 3 por ciento con respecto al promedio de las 4 semanas anteriores.  Se notificaron aumentos a China (50,900 ton, que incluyen 50,000 ton que cambiaron de destinos desconocidos) y destinos desconocidos (3,000 ton).  Las ventas netas de 137,000 ton. de 2020/2021 fueron para destinos desconocidos (98,000 ton.) y Japón (39,000 ton.).  Las exportaciones de 51,100 ton disminuyeron 61 por ciento con respecto a la semana anterior y 70 por ciento del promedio de las 4 semanas anteriores. Se destinaron a China.</w:t>
      </w:r>
      <w:r w:rsidRPr="00D47908">
        <w:br w:type="page"/>
      </w:r>
    </w:p>
    <w:p w14:paraId="4DD7B117" w14:textId="77777777" w:rsidR="00FE71ED" w:rsidRPr="00D47908" w:rsidRDefault="00FE71ED" w:rsidP="00FE71ED">
      <w:pPr>
        <w:rPr>
          <w:rFonts w:eastAsiaTheme="minorHAns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98"/>
        <w:gridCol w:w="1798"/>
        <w:gridCol w:w="1799"/>
        <w:gridCol w:w="1799"/>
        <w:gridCol w:w="1802"/>
      </w:tblGrid>
      <w:tr w:rsidR="0049308F" w:rsidRPr="00D47908" w14:paraId="66421435" w14:textId="77777777" w:rsidTr="00FE26DF">
        <w:trPr>
          <w:trHeight w:val="449"/>
        </w:trPr>
        <w:tc>
          <w:tcPr>
            <w:tcW w:w="10795" w:type="dxa"/>
            <w:gridSpan w:val="6"/>
            <w:shd w:val="clear" w:color="auto" w:fill="003E7E"/>
            <w:vAlign w:val="center"/>
          </w:tcPr>
          <w:p w14:paraId="557AE222" w14:textId="6E034B7F" w:rsidR="0049308F" w:rsidRPr="00D47908" w:rsidRDefault="006068CA" w:rsidP="002831B8">
            <w:pPr>
              <w:jc w:val="center"/>
              <w:rPr>
                <w:rFonts w:cs="Arial"/>
                <w:b/>
                <w:bCs/>
                <w:color w:val="FFFFFF"/>
                <w:szCs w:val="24"/>
              </w:rPr>
            </w:pPr>
            <w:r w:rsidRPr="00D47908">
              <w:br w:type="page"/>
            </w:r>
            <w:r w:rsidRPr="00D47908">
              <w:rPr>
                <w:b/>
                <w:color w:val="FFFFFF"/>
              </w:rPr>
              <w:t>Inspecciones de exportaciones de EE. UU.: Semana que finaliza el 2 de julio de 2020</w:t>
            </w:r>
          </w:p>
        </w:tc>
      </w:tr>
      <w:tr w:rsidR="001C6D04" w:rsidRPr="00D47908" w14:paraId="254F598F" w14:textId="77777777" w:rsidTr="00706326">
        <w:trPr>
          <w:trHeight w:val="440"/>
        </w:trPr>
        <w:tc>
          <w:tcPr>
            <w:tcW w:w="1799" w:type="dxa"/>
            <w:vMerge w:val="restart"/>
            <w:shd w:val="clear" w:color="auto" w:fill="D18316"/>
            <w:vAlign w:val="center"/>
          </w:tcPr>
          <w:p w14:paraId="100E17A3" w14:textId="77777777" w:rsidR="0049308F" w:rsidRPr="00D47908" w:rsidRDefault="0049308F" w:rsidP="002831B8">
            <w:pPr>
              <w:jc w:val="left"/>
              <w:rPr>
                <w:rFonts w:cs="Arial"/>
                <w:b/>
                <w:szCs w:val="24"/>
              </w:rPr>
            </w:pPr>
            <w:proofErr w:type="spellStart"/>
            <w:r w:rsidRPr="00D47908">
              <w:rPr>
                <w:b/>
              </w:rPr>
              <w:t>Commodity</w:t>
            </w:r>
            <w:proofErr w:type="spellEnd"/>
            <w:r w:rsidRPr="00D47908">
              <w:rPr>
                <w:b/>
              </w:rPr>
              <w:t xml:space="preserve"> (ton)</w:t>
            </w:r>
          </w:p>
        </w:tc>
        <w:tc>
          <w:tcPr>
            <w:tcW w:w="3596" w:type="dxa"/>
            <w:gridSpan w:val="2"/>
            <w:shd w:val="clear" w:color="auto" w:fill="D18316"/>
            <w:vAlign w:val="center"/>
          </w:tcPr>
          <w:p w14:paraId="07AD8EA7" w14:textId="77777777" w:rsidR="0049308F" w:rsidRPr="00D47908" w:rsidRDefault="0049308F" w:rsidP="002831B8">
            <w:pPr>
              <w:jc w:val="center"/>
              <w:rPr>
                <w:rFonts w:cs="Arial"/>
                <w:b/>
                <w:szCs w:val="24"/>
              </w:rPr>
            </w:pPr>
            <w:r w:rsidRPr="00D47908">
              <w:rPr>
                <w:b/>
              </w:rPr>
              <w:t>Inspecciones de exportaciones</w:t>
            </w:r>
          </w:p>
        </w:tc>
        <w:tc>
          <w:tcPr>
            <w:tcW w:w="1799" w:type="dxa"/>
            <w:vMerge w:val="restart"/>
            <w:shd w:val="clear" w:color="auto" w:fill="D18316"/>
            <w:vAlign w:val="center"/>
          </w:tcPr>
          <w:p w14:paraId="28464641" w14:textId="77777777" w:rsidR="0049308F" w:rsidRPr="00D47908" w:rsidRDefault="0049308F" w:rsidP="002831B8">
            <w:pPr>
              <w:jc w:val="center"/>
              <w:rPr>
                <w:rFonts w:cs="Arial"/>
                <w:b/>
                <w:szCs w:val="24"/>
              </w:rPr>
            </w:pPr>
            <w:r w:rsidRPr="00D47908">
              <w:rPr>
                <w:b/>
              </w:rPr>
              <w:t>Mercado actual, acumulado anual</w:t>
            </w:r>
          </w:p>
        </w:tc>
        <w:tc>
          <w:tcPr>
            <w:tcW w:w="1799" w:type="dxa"/>
            <w:vMerge w:val="restart"/>
            <w:shd w:val="clear" w:color="auto" w:fill="D18316"/>
            <w:vAlign w:val="center"/>
          </w:tcPr>
          <w:p w14:paraId="2B01FE30" w14:textId="351B7D22" w:rsidR="0049308F" w:rsidRPr="00D47908" w:rsidRDefault="0049308F" w:rsidP="002831B8">
            <w:pPr>
              <w:ind w:left="720" w:hanging="720"/>
              <w:jc w:val="center"/>
              <w:rPr>
                <w:rFonts w:cs="Arial"/>
                <w:b/>
                <w:szCs w:val="24"/>
              </w:rPr>
            </w:pPr>
            <w:r w:rsidRPr="00D47908">
              <w:rPr>
                <w:b/>
              </w:rPr>
              <w:t>Acumulado anual previo</w:t>
            </w:r>
          </w:p>
        </w:tc>
        <w:tc>
          <w:tcPr>
            <w:tcW w:w="1802" w:type="dxa"/>
            <w:vMerge w:val="restart"/>
            <w:shd w:val="clear" w:color="auto" w:fill="D18316"/>
            <w:vAlign w:val="center"/>
          </w:tcPr>
          <w:p w14:paraId="0681315C" w14:textId="77777777" w:rsidR="0049308F" w:rsidRPr="00D47908" w:rsidRDefault="0049308F" w:rsidP="002831B8">
            <w:pPr>
              <w:jc w:val="center"/>
              <w:rPr>
                <w:rFonts w:cs="Arial"/>
                <w:b/>
                <w:szCs w:val="24"/>
              </w:rPr>
            </w:pPr>
            <w:r w:rsidRPr="00D47908">
              <w:rPr>
                <w:b/>
              </w:rPr>
              <w:t>Acumulado anual como porcentaje del previo</w:t>
            </w:r>
          </w:p>
        </w:tc>
      </w:tr>
      <w:tr w:rsidR="001C6D04" w:rsidRPr="00D47908" w14:paraId="7F4D12F0" w14:textId="77777777" w:rsidTr="00FE26DF">
        <w:tc>
          <w:tcPr>
            <w:tcW w:w="1799" w:type="dxa"/>
            <w:vMerge/>
            <w:shd w:val="clear" w:color="auto" w:fill="D18316"/>
            <w:vAlign w:val="center"/>
          </w:tcPr>
          <w:p w14:paraId="702B9332" w14:textId="77777777" w:rsidR="0049308F" w:rsidRPr="00D47908" w:rsidRDefault="0049308F" w:rsidP="002831B8">
            <w:pPr>
              <w:jc w:val="left"/>
              <w:rPr>
                <w:rFonts w:cs="Arial"/>
                <w:szCs w:val="24"/>
              </w:rPr>
            </w:pPr>
          </w:p>
        </w:tc>
        <w:tc>
          <w:tcPr>
            <w:tcW w:w="1798" w:type="dxa"/>
            <w:shd w:val="clear" w:color="auto" w:fill="D18316"/>
            <w:vAlign w:val="center"/>
          </w:tcPr>
          <w:p w14:paraId="5EF6512A" w14:textId="77777777" w:rsidR="00313751" w:rsidRPr="00D47908" w:rsidRDefault="0049308F" w:rsidP="002831B8">
            <w:pPr>
              <w:jc w:val="center"/>
              <w:rPr>
                <w:rFonts w:cs="Arial"/>
                <w:b/>
                <w:szCs w:val="24"/>
              </w:rPr>
            </w:pPr>
            <w:r w:rsidRPr="00D47908">
              <w:rPr>
                <w:b/>
              </w:rPr>
              <w:t xml:space="preserve">Actual </w:t>
            </w:r>
          </w:p>
          <w:p w14:paraId="52BAD39C" w14:textId="0307D801" w:rsidR="0049308F" w:rsidRPr="00D47908" w:rsidRDefault="0049308F" w:rsidP="002831B8">
            <w:pPr>
              <w:jc w:val="center"/>
              <w:rPr>
                <w:rFonts w:cs="Arial"/>
                <w:b/>
                <w:szCs w:val="24"/>
              </w:rPr>
            </w:pPr>
            <w:r w:rsidRPr="00D47908">
              <w:rPr>
                <w:b/>
              </w:rPr>
              <w:t>Semana</w:t>
            </w:r>
          </w:p>
        </w:tc>
        <w:tc>
          <w:tcPr>
            <w:tcW w:w="1798" w:type="dxa"/>
            <w:shd w:val="clear" w:color="auto" w:fill="D18316"/>
            <w:vAlign w:val="center"/>
          </w:tcPr>
          <w:p w14:paraId="6454D79E" w14:textId="77777777" w:rsidR="0049308F" w:rsidRPr="00D47908" w:rsidRDefault="0049308F" w:rsidP="002831B8">
            <w:pPr>
              <w:jc w:val="center"/>
              <w:rPr>
                <w:rFonts w:cs="Arial"/>
                <w:b/>
                <w:szCs w:val="24"/>
              </w:rPr>
            </w:pPr>
            <w:r w:rsidRPr="00D47908">
              <w:rPr>
                <w:b/>
              </w:rPr>
              <w:t>Semana anterior</w:t>
            </w:r>
          </w:p>
        </w:tc>
        <w:tc>
          <w:tcPr>
            <w:tcW w:w="1799" w:type="dxa"/>
            <w:vMerge/>
            <w:shd w:val="clear" w:color="auto" w:fill="D18316"/>
            <w:vAlign w:val="center"/>
          </w:tcPr>
          <w:p w14:paraId="25E0C156" w14:textId="77777777" w:rsidR="0049308F" w:rsidRPr="00D47908" w:rsidRDefault="0049308F" w:rsidP="002831B8">
            <w:pPr>
              <w:jc w:val="center"/>
              <w:rPr>
                <w:rFonts w:cs="Arial"/>
                <w:szCs w:val="24"/>
              </w:rPr>
            </w:pPr>
          </w:p>
        </w:tc>
        <w:tc>
          <w:tcPr>
            <w:tcW w:w="1799" w:type="dxa"/>
            <w:vMerge/>
            <w:shd w:val="clear" w:color="auto" w:fill="D18316"/>
            <w:vAlign w:val="center"/>
          </w:tcPr>
          <w:p w14:paraId="3A65BA2A" w14:textId="77777777" w:rsidR="0049308F" w:rsidRPr="00D47908" w:rsidRDefault="0049308F" w:rsidP="002831B8">
            <w:pPr>
              <w:ind w:left="720" w:hanging="720"/>
              <w:jc w:val="center"/>
              <w:rPr>
                <w:rFonts w:cs="Arial"/>
                <w:szCs w:val="24"/>
              </w:rPr>
            </w:pPr>
          </w:p>
        </w:tc>
        <w:tc>
          <w:tcPr>
            <w:tcW w:w="1802" w:type="dxa"/>
            <w:vMerge/>
            <w:shd w:val="clear" w:color="auto" w:fill="D18316"/>
            <w:vAlign w:val="center"/>
          </w:tcPr>
          <w:p w14:paraId="6BA3A064" w14:textId="77777777" w:rsidR="0049308F" w:rsidRPr="00D47908" w:rsidRDefault="0049308F" w:rsidP="002831B8">
            <w:pPr>
              <w:jc w:val="center"/>
              <w:rPr>
                <w:rFonts w:cs="Arial"/>
                <w:szCs w:val="24"/>
              </w:rPr>
            </w:pPr>
          </w:p>
        </w:tc>
      </w:tr>
      <w:tr w:rsidR="008566AE" w:rsidRPr="00D47908" w14:paraId="5EB60977" w14:textId="77777777" w:rsidTr="00FE26DF">
        <w:tc>
          <w:tcPr>
            <w:tcW w:w="1799" w:type="dxa"/>
            <w:shd w:val="clear" w:color="auto" w:fill="auto"/>
            <w:vAlign w:val="bottom"/>
          </w:tcPr>
          <w:p w14:paraId="4ADC6FB5" w14:textId="65FC0A73" w:rsidR="008566AE" w:rsidRPr="00D47908" w:rsidRDefault="008566AE" w:rsidP="008566AE">
            <w:pPr>
              <w:jc w:val="left"/>
              <w:rPr>
                <w:rFonts w:cs="Arial"/>
                <w:b/>
                <w:bCs/>
                <w:color w:val="000000"/>
                <w:szCs w:val="24"/>
              </w:rPr>
            </w:pPr>
            <w:r w:rsidRPr="00D47908">
              <w:rPr>
                <w:b/>
                <w:color w:val="333333"/>
                <w:sz w:val="22"/>
              </w:rPr>
              <w:t>Cebada</w:t>
            </w:r>
          </w:p>
        </w:tc>
        <w:tc>
          <w:tcPr>
            <w:tcW w:w="1798" w:type="dxa"/>
            <w:shd w:val="clear" w:color="auto" w:fill="auto"/>
            <w:vAlign w:val="bottom"/>
          </w:tcPr>
          <w:p w14:paraId="05B6499A" w14:textId="646D5386" w:rsidR="008566AE" w:rsidRPr="00D47908" w:rsidRDefault="008566AE" w:rsidP="008566AE">
            <w:pPr>
              <w:jc w:val="center"/>
              <w:rPr>
                <w:rFonts w:cs="Arial"/>
                <w:szCs w:val="24"/>
              </w:rPr>
            </w:pPr>
            <w:r w:rsidRPr="00D47908">
              <w:rPr>
                <w:color w:val="000000"/>
              </w:rPr>
              <w:t>0</w:t>
            </w:r>
          </w:p>
        </w:tc>
        <w:tc>
          <w:tcPr>
            <w:tcW w:w="1798" w:type="dxa"/>
            <w:shd w:val="clear" w:color="auto" w:fill="auto"/>
            <w:vAlign w:val="bottom"/>
          </w:tcPr>
          <w:p w14:paraId="3D323A10" w14:textId="56FE3BAF" w:rsidR="008566AE" w:rsidRPr="00D47908" w:rsidRDefault="008566AE" w:rsidP="008566AE">
            <w:pPr>
              <w:jc w:val="center"/>
              <w:rPr>
                <w:rFonts w:cs="Arial"/>
                <w:szCs w:val="24"/>
              </w:rPr>
            </w:pPr>
            <w:r w:rsidRPr="00D47908">
              <w:rPr>
                <w:color w:val="000000"/>
              </w:rPr>
              <w:t>0</w:t>
            </w:r>
          </w:p>
        </w:tc>
        <w:tc>
          <w:tcPr>
            <w:tcW w:w="1799" w:type="dxa"/>
            <w:shd w:val="clear" w:color="auto" w:fill="auto"/>
            <w:vAlign w:val="bottom"/>
          </w:tcPr>
          <w:p w14:paraId="4AEA5C97" w14:textId="4CA76783" w:rsidR="008566AE" w:rsidRPr="00D47908" w:rsidRDefault="008566AE" w:rsidP="008566AE">
            <w:pPr>
              <w:jc w:val="center"/>
              <w:rPr>
                <w:rFonts w:cs="Arial"/>
                <w:szCs w:val="24"/>
              </w:rPr>
            </w:pPr>
            <w:r w:rsidRPr="00D47908">
              <w:rPr>
                <w:color w:val="000000"/>
              </w:rPr>
              <w:t>367</w:t>
            </w:r>
          </w:p>
        </w:tc>
        <w:tc>
          <w:tcPr>
            <w:tcW w:w="1799" w:type="dxa"/>
            <w:shd w:val="clear" w:color="auto" w:fill="auto"/>
            <w:vAlign w:val="bottom"/>
          </w:tcPr>
          <w:p w14:paraId="1BEEF276" w14:textId="66E9242B" w:rsidR="008566AE" w:rsidRPr="00D47908" w:rsidRDefault="008566AE" w:rsidP="008566AE">
            <w:pPr>
              <w:jc w:val="center"/>
              <w:rPr>
                <w:rFonts w:cs="Arial"/>
                <w:szCs w:val="24"/>
              </w:rPr>
            </w:pPr>
            <w:r w:rsidRPr="00D47908">
              <w:rPr>
                <w:color w:val="000000"/>
              </w:rPr>
              <w:t>1,787</w:t>
            </w:r>
          </w:p>
        </w:tc>
        <w:tc>
          <w:tcPr>
            <w:tcW w:w="1802" w:type="dxa"/>
            <w:shd w:val="clear" w:color="auto" w:fill="auto"/>
            <w:vAlign w:val="bottom"/>
          </w:tcPr>
          <w:p w14:paraId="38D85808" w14:textId="1756FE5E" w:rsidR="008566AE" w:rsidRPr="00D47908" w:rsidRDefault="008566AE" w:rsidP="008566AE">
            <w:pPr>
              <w:jc w:val="center"/>
              <w:rPr>
                <w:rFonts w:cs="Arial"/>
                <w:szCs w:val="24"/>
              </w:rPr>
            </w:pPr>
            <w:r w:rsidRPr="00D47908">
              <w:rPr>
                <w:color w:val="000000"/>
              </w:rPr>
              <w:t>21%</w:t>
            </w:r>
          </w:p>
        </w:tc>
      </w:tr>
      <w:tr w:rsidR="008566AE" w:rsidRPr="00D47908" w14:paraId="3CFD606F" w14:textId="77777777" w:rsidTr="00FE26DF">
        <w:tc>
          <w:tcPr>
            <w:tcW w:w="1799" w:type="dxa"/>
            <w:shd w:val="clear" w:color="auto" w:fill="auto"/>
            <w:vAlign w:val="bottom"/>
          </w:tcPr>
          <w:p w14:paraId="0895FCEA" w14:textId="03DB6437" w:rsidR="008566AE" w:rsidRPr="00D47908" w:rsidRDefault="008566AE" w:rsidP="008566AE">
            <w:pPr>
              <w:jc w:val="left"/>
              <w:rPr>
                <w:rFonts w:cs="Arial"/>
                <w:b/>
                <w:bCs/>
                <w:color w:val="000000"/>
                <w:szCs w:val="24"/>
              </w:rPr>
            </w:pPr>
            <w:r w:rsidRPr="00D47908">
              <w:rPr>
                <w:b/>
                <w:color w:val="333333"/>
                <w:sz w:val="22"/>
              </w:rPr>
              <w:t>Maíz</w:t>
            </w:r>
          </w:p>
        </w:tc>
        <w:tc>
          <w:tcPr>
            <w:tcW w:w="1798" w:type="dxa"/>
            <w:shd w:val="clear" w:color="auto" w:fill="auto"/>
            <w:vAlign w:val="bottom"/>
          </w:tcPr>
          <w:p w14:paraId="7D1458F2" w14:textId="0082D105" w:rsidR="008566AE" w:rsidRPr="00D47908" w:rsidRDefault="008566AE" w:rsidP="008566AE">
            <w:pPr>
              <w:jc w:val="center"/>
              <w:rPr>
                <w:rFonts w:cs="Arial"/>
                <w:szCs w:val="24"/>
              </w:rPr>
            </w:pPr>
            <w:r w:rsidRPr="00D47908">
              <w:rPr>
                <w:color w:val="000000"/>
              </w:rPr>
              <w:t>962,445</w:t>
            </w:r>
          </w:p>
        </w:tc>
        <w:tc>
          <w:tcPr>
            <w:tcW w:w="1798" w:type="dxa"/>
            <w:shd w:val="clear" w:color="auto" w:fill="auto"/>
            <w:vAlign w:val="bottom"/>
          </w:tcPr>
          <w:p w14:paraId="10A5481C" w14:textId="57D67181" w:rsidR="008566AE" w:rsidRPr="00D47908" w:rsidRDefault="008566AE" w:rsidP="008566AE">
            <w:pPr>
              <w:jc w:val="center"/>
              <w:rPr>
                <w:rFonts w:cs="Arial"/>
                <w:szCs w:val="24"/>
              </w:rPr>
            </w:pPr>
            <w:r w:rsidRPr="00D47908">
              <w:rPr>
                <w:color w:val="000000"/>
              </w:rPr>
              <w:t>1,241,038</w:t>
            </w:r>
          </w:p>
        </w:tc>
        <w:tc>
          <w:tcPr>
            <w:tcW w:w="1799" w:type="dxa"/>
            <w:shd w:val="clear" w:color="auto" w:fill="auto"/>
            <w:vAlign w:val="bottom"/>
          </w:tcPr>
          <w:p w14:paraId="2FCC07F4" w14:textId="56F93D39" w:rsidR="008566AE" w:rsidRPr="00D47908" w:rsidRDefault="008566AE" w:rsidP="008566AE">
            <w:pPr>
              <w:jc w:val="center"/>
              <w:rPr>
                <w:rFonts w:cs="Arial"/>
                <w:szCs w:val="24"/>
              </w:rPr>
            </w:pPr>
            <w:r w:rsidRPr="00D47908">
              <w:rPr>
                <w:color w:val="000000"/>
              </w:rPr>
              <w:t>34,208,812</w:t>
            </w:r>
          </w:p>
        </w:tc>
        <w:tc>
          <w:tcPr>
            <w:tcW w:w="1799" w:type="dxa"/>
            <w:shd w:val="clear" w:color="auto" w:fill="auto"/>
            <w:vAlign w:val="bottom"/>
          </w:tcPr>
          <w:p w14:paraId="4159F4CE" w14:textId="6DA9E355" w:rsidR="008566AE" w:rsidRPr="00D47908" w:rsidRDefault="008566AE" w:rsidP="008566AE">
            <w:pPr>
              <w:jc w:val="center"/>
              <w:rPr>
                <w:rFonts w:cs="Arial"/>
                <w:szCs w:val="24"/>
              </w:rPr>
            </w:pPr>
            <w:r w:rsidRPr="00D47908">
              <w:rPr>
                <w:color w:val="000000"/>
              </w:rPr>
              <w:t>42,481,209</w:t>
            </w:r>
          </w:p>
        </w:tc>
        <w:tc>
          <w:tcPr>
            <w:tcW w:w="1802" w:type="dxa"/>
            <w:shd w:val="clear" w:color="auto" w:fill="auto"/>
            <w:vAlign w:val="bottom"/>
          </w:tcPr>
          <w:p w14:paraId="33116285" w14:textId="24A0B2EF" w:rsidR="008566AE" w:rsidRPr="00D47908" w:rsidRDefault="008566AE" w:rsidP="008566AE">
            <w:pPr>
              <w:jc w:val="center"/>
              <w:rPr>
                <w:rFonts w:cs="Arial"/>
                <w:szCs w:val="24"/>
              </w:rPr>
            </w:pPr>
            <w:r w:rsidRPr="00D47908">
              <w:rPr>
                <w:color w:val="000000"/>
              </w:rPr>
              <w:t>81%</w:t>
            </w:r>
          </w:p>
        </w:tc>
      </w:tr>
      <w:tr w:rsidR="008566AE" w:rsidRPr="00D47908" w14:paraId="499B0975" w14:textId="77777777" w:rsidTr="00FE26DF">
        <w:tc>
          <w:tcPr>
            <w:tcW w:w="1799" w:type="dxa"/>
            <w:shd w:val="clear" w:color="auto" w:fill="auto"/>
            <w:vAlign w:val="bottom"/>
          </w:tcPr>
          <w:p w14:paraId="5F694D2D" w14:textId="483C77CB" w:rsidR="008566AE" w:rsidRPr="00D47908" w:rsidRDefault="008566AE" w:rsidP="008566AE">
            <w:pPr>
              <w:jc w:val="left"/>
              <w:rPr>
                <w:rFonts w:cs="Arial"/>
                <w:b/>
                <w:bCs/>
                <w:color w:val="000000"/>
                <w:szCs w:val="24"/>
              </w:rPr>
            </w:pPr>
            <w:r w:rsidRPr="00D47908">
              <w:rPr>
                <w:b/>
                <w:color w:val="333333"/>
                <w:sz w:val="22"/>
              </w:rPr>
              <w:t>Sorgo</w:t>
            </w:r>
          </w:p>
        </w:tc>
        <w:tc>
          <w:tcPr>
            <w:tcW w:w="1798" w:type="dxa"/>
            <w:shd w:val="clear" w:color="auto" w:fill="auto"/>
            <w:vAlign w:val="bottom"/>
          </w:tcPr>
          <w:p w14:paraId="65C2A2CB" w14:textId="656714CE" w:rsidR="008566AE" w:rsidRPr="00D47908" w:rsidRDefault="008566AE" w:rsidP="008566AE">
            <w:pPr>
              <w:jc w:val="center"/>
              <w:rPr>
                <w:rFonts w:cs="Arial"/>
                <w:szCs w:val="24"/>
              </w:rPr>
            </w:pPr>
            <w:r w:rsidRPr="00D47908">
              <w:rPr>
                <w:color w:val="000000"/>
              </w:rPr>
              <w:t>51,217</w:t>
            </w:r>
          </w:p>
        </w:tc>
        <w:tc>
          <w:tcPr>
            <w:tcW w:w="1798" w:type="dxa"/>
            <w:shd w:val="clear" w:color="auto" w:fill="auto"/>
            <w:vAlign w:val="bottom"/>
          </w:tcPr>
          <w:p w14:paraId="76EC31B7" w14:textId="1B3C2853" w:rsidR="008566AE" w:rsidRPr="00D47908" w:rsidRDefault="008566AE" w:rsidP="008566AE">
            <w:pPr>
              <w:jc w:val="center"/>
              <w:rPr>
                <w:rFonts w:cs="Arial"/>
                <w:szCs w:val="24"/>
              </w:rPr>
            </w:pPr>
            <w:r w:rsidRPr="00D47908">
              <w:rPr>
                <w:color w:val="000000"/>
              </w:rPr>
              <w:t>159,440</w:t>
            </w:r>
          </w:p>
        </w:tc>
        <w:tc>
          <w:tcPr>
            <w:tcW w:w="1799" w:type="dxa"/>
            <w:shd w:val="clear" w:color="auto" w:fill="auto"/>
            <w:vAlign w:val="bottom"/>
          </w:tcPr>
          <w:p w14:paraId="5E3C2FDE" w14:textId="532AA66D" w:rsidR="008566AE" w:rsidRPr="00D47908" w:rsidRDefault="008566AE" w:rsidP="008566AE">
            <w:pPr>
              <w:jc w:val="center"/>
              <w:rPr>
                <w:rFonts w:cs="Arial"/>
                <w:szCs w:val="24"/>
              </w:rPr>
            </w:pPr>
            <w:r w:rsidRPr="00D47908">
              <w:rPr>
                <w:color w:val="000000"/>
              </w:rPr>
              <w:t>4,060,508</w:t>
            </w:r>
          </w:p>
        </w:tc>
        <w:tc>
          <w:tcPr>
            <w:tcW w:w="1799" w:type="dxa"/>
            <w:shd w:val="clear" w:color="auto" w:fill="auto"/>
            <w:vAlign w:val="bottom"/>
          </w:tcPr>
          <w:p w14:paraId="46053130" w14:textId="6D293E71" w:rsidR="008566AE" w:rsidRPr="00D47908" w:rsidRDefault="008566AE" w:rsidP="008566AE">
            <w:pPr>
              <w:jc w:val="center"/>
              <w:rPr>
                <w:rFonts w:cs="Arial"/>
                <w:szCs w:val="24"/>
              </w:rPr>
            </w:pPr>
            <w:r w:rsidRPr="00D47908">
              <w:rPr>
                <w:color w:val="000000"/>
              </w:rPr>
              <w:t>1,708,572</w:t>
            </w:r>
          </w:p>
        </w:tc>
        <w:tc>
          <w:tcPr>
            <w:tcW w:w="1802" w:type="dxa"/>
            <w:shd w:val="clear" w:color="auto" w:fill="auto"/>
            <w:vAlign w:val="bottom"/>
          </w:tcPr>
          <w:p w14:paraId="503CDA99" w14:textId="500E1691" w:rsidR="008566AE" w:rsidRPr="00D47908" w:rsidRDefault="008566AE" w:rsidP="008566AE">
            <w:pPr>
              <w:jc w:val="center"/>
              <w:rPr>
                <w:rFonts w:cs="Arial"/>
                <w:szCs w:val="24"/>
              </w:rPr>
            </w:pPr>
            <w:r w:rsidRPr="00D47908">
              <w:rPr>
                <w:color w:val="000000"/>
              </w:rPr>
              <w:t>238%</w:t>
            </w:r>
          </w:p>
        </w:tc>
      </w:tr>
      <w:tr w:rsidR="008566AE" w:rsidRPr="00D47908" w14:paraId="7E522536" w14:textId="77777777" w:rsidTr="00FE26DF">
        <w:tc>
          <w:tcPr>
            <w:tcW w:w="1799" w:type="dxa"/>
            <w:shd w:val="clear" w:color="auto" w:fill="auto"/>
            <w:vAlign w:val="bottom"/>
          </w:tcPr>
          <w:p w14:paraId="5BC69A3B" w14:textId="4E26957B" w:rsidR="008566AE" w:rsidRPr="00D47908" w:rsidRDefault="008566AE" w:rsidP="008566AE">
            <w:pPr>
              <w:jc w:val="left"/>
              <w:rPr>
                <w:rFonts w:cs="Arial"/>
                <w:b/>
                <w:bCs/>
                <w:color w:val="000000"/>
                <w:szCs w:val="24"/>
              </w:rPr>
            </w:pPr>
            <w:r w:rsidRPr="00D47908">
              <w:rPr>
                <w:b/>
                <w:color w:val="333333"/>
                <w:sz w:val="22"/>
              </w:rPr>
              <w:t>Soya</w:t>
            </w:r>
          </w:p>
        </w:tc>
        <w:tc>
          <w:tcPr>
            <w:tcW w:w="1798" w:type="dxa"/>
            <w:shd w:val="clear" w:color="auto" w:fill="auto"/>
            <w:vAlign w:val="bottom"/>
          </w:tcPr>
          <w:p w14:paraId="6D17A345" w14:textId="45D5AE07" w:rsidR="008566AE" w:rsidRPr="00D47908" w:rsidRDefault="008566AE" w:rsidP="008566AE">
            <w:pPr>
              <w:jc w:val="center"/>
              <w:rPr>
                <w:rFonts w:cs="Arial"/>
                <w:szCs w:val="24"/>
              </w:rPr>
            </w:pPr>
            <w:r w:rsidRPr="00D47908">
              <w:rPr>
                <w:color w:val="000000"/>
              </w:rPr>
              <w:t>521,638</w:t>
            </w:r>
          </w:p>
        </w:tc>
        <w:tc>
          <w:tcPr>
            <w:tcW w:w="1798" w:type="dxa"/>
            <w:shd w:val="clear" w:color="auto" w:fill="auto"/>
            <w:vAlign w:val="bottom"/>
          </w:tcPr>
          <w:p w14:paraId="3EDF861A" w14:textId="67CF8A0A" w:rsidR="008566AE" w:rsidRPr="00D47908" w:rsidRDefault="008566AE" w:rsidP="008566AE">
            <w:pPr>
              <w:jc w:val="center"/>
              <w:rPr>
                <w:rFonts w:cs="Arial"/>
                <w:szCs w:val="24"/>
              </w:rPr>
            </w:pPr>
            <w:r w:rsidRPr="00D47908">
              <w:rPr>
                <w:color w:val="000000"/>
              </w:rPr>
              <w:t>333,662</w:t>
            </w:r>
          </w:p>
        </w:tc>
        <w:tc>
          <w:tcPr>
            <w:tcW w:w="1799" w:type="dxa"/>
            <w:shd w:val="clear" w:color="auto" w:fill="auto"/>
            <w:vAlign w:val="bottom"/>
          </w:tcPr>
          <w:p w14:paraId="20286CFD" w14:textId="431E2E95" w:rsidR="008566AE" w:rsidRPr="00D47908" w:rsidRDefault="008566AE" w:rsidP="008566AE">
            <w:pPr>
              <w:jc w:val="center"/>
              <w:rPr>
                <w:rFonts w:cs="Arial"/>
                <w:szCs w:val="24"/>
              </w:rPr>
            </w:pPr>
            <w:r w:rsidRPr="00D47908">
              <w:rPr>
                <w:color w:val="000000"/>
              </w:rPr>
              <w:t>37,338,882</w:t>
            </w:r>
          </w:p>
        </w:tc>
        <w:tc>
          <w:tcPr>
            <w:tcW w:w="1799" w:type="dxa"/>
            <w:shd w:val="clear" w:color="auto" w:fill="auto"/>
            <w:vAlign w:val="bottom"/>
          </w:tcPr>
          <w:p w14:paraId="49E9DBB5" w14:textId="7E40BC64" w:rsidR="008566AE" w:rsidRPr="00D47908" w:rsidRDefault="008566AE" w:rsidP="008566AE">
            <w:pPr>
              <w:jc w:val="center"/>
              <w:rPr>
                <w:rFonts w:cs="Arial"/>
                <w:szCs w:val="24"/>
              </w:rPr>
            </w:pPr>
            <w:r w:rsidRPr="00D47908">
              <w:rPr>
                <w:color w:val="000000"/>
              </w:rPr>
              <w:t>37,863,951</w:t>
            </w:r>
          </w:p>
        </w:tc>
        <w:tc>
          <w:tcPr>
            <w:tcW w:w="1802" w:type="dxa"/>
            <w:shd w:val="clear" w:color="auto" w:fill="auto"/>
            <w:vAlign w:val="bottom"/>
          </w:tcPr>
          <w:p w14:paraId="2B9E98A1" w14:textId="47E98278" w:rsidR="008566AE" w:rsidRPr="00D47908" w:rsidRDefault="008566AE" w:rsidP="008566AE">
            <w:pPr>
              <w:jc w:val="center"/>
              <w:rPr>
                <w:rFonts w:cs="Arial"/>
                <w:szCs w:val="24"/>
              </w:rPr>
            </w:pPr>
            <w:r w:rsidRPr="00D47908">
              <w:rPr>
                <w:color w:val="000000"/>
              </w:rPr>
              <w:t>99%</w:t>
            </w:r>
          </w:p>
        </w:tc>
      </w:tr>
      <w:tr w:rsidR="008566AE" w:rsidRPr="00D47908" w14:paraId="69564417" w14:textId="77777777" w:rsidTr="00FE26DF">
        <w:tc>
          <w:tcPr>
            <w:tcW w:w="1799" w:type="dxa"/>
            <w:shd w:val="clear" w:color="auto" w:fill="auto"/>
            <w:vAlign w:val="bottom"/>
          </w:tcPr>
          <w:p w14:paraId="306A88D2" w14:textId="7A257A00" w:rsidR="008566AE" w:rsidRPr="00D47908" w:rsidRDefault="008566AE" w:rsidP="008566AE">
            <w:pPr>
              <w:jc w:val="left"/>
              <w:rPr>
                <w:rFonts w:cs="Arial"/>
                <w:b/>
                <w:bCs/>
                <w:color w:val="000000"/>
                <w:szCs w:val="24"/>
              </w:rPr>
            </w:pPr>
            <w:r w:rsidRPr="00D47908">
              <w:rPr>
                <w:b/>
                <w:color w:val="333333"/>
                <w:sz w:val="22"/>
              </w:rPr>
              <w:t>Trigo</w:t>
            </w:r>
          </w:p>
        </w:tc>
        <w:tc>
          <w:tcPr>
            <w:tcW w:w="1798" w:type="dxa"/>
            <w:shd w:val="clear" w:color="auto" w:fill="auto"/>
            <w:vAlign w:val="bottom"/>
          </w:tcPr>
          <w:p w14:paraId="020FB20A" w14:textId="61401281" w:rsidR="008566AE" w:rsidRPr="00D47908" w:rsidRDefault="008566AE" w:rsidP="008566AE">
            <w:pPr>
              <w:jc w:val="center"/>
              <w:rPr>
                <w:rFonts w:cs="Arial"/>
                <w:szCs w:val="24"/>
              </w:rPr>
            </w:pPr>
            <w:r w:rsidRPr="00D47908">
              <w:rPr>
                <w:color w:val="000000"/>
              </w:rPr>
              <w:t>326,448</w:t>
            </w:r>
          </w:p>
        </w:tc>
        <w:tc>
          <w:tcPr>
            <w:tcW w:w="1798" w:type="dxa"/>
            <w:shd w:val="clear" w:color="auto" w:fill="auto"/>
            <w:vAlign w:val="bottom"/>
          </w:tcPr>
          <w:p w14:paraId="2F2DE3A1" w14:textId="566C5EB9" w:rsidR="008566AE" w:rsidRPr="00D47908" w:rsidRDefault="008566AE" w:rsidP="008566AE">
            <w:pPr>
              <w:jc w:val="center"/>
              <w:rPr>
                <w:rFonts w:cs="Arial"/>
                <w:szCs w:val="24"/>
              </w:rPr>
            </w:pPr>
            <w:r w:rsidRPr="00D47908">
              <w:rPr>
                <w:color w:val="000000"/>
              </w:rPr>
              <w:t>515,359</w:t>
            </w:r>
          </w:p>
        </w:tc>
        <w:tc>
          <w:tcPr>
            <w:tcW w:w="1799" w:type="dxa"/>
            <w:shd w:val="clear" w:color="auto" w:fill="auto"/>
            <w:vAlign w:val="bottom"/>
          </w:tcPr>
          <w:p w14:paraId="0E826199" w14:textId="7BFA5FF6" w:rsidR="008566AE" w:rsidRPr="00D47908" w:rsidRDefault="008566AE" w:rsidP="008566AE">
            <w:pPr>
              <w:jc w:val="center"/>
              <w:rPr>
                <w:rFonts w:cs="Arial"/>
                <w:szCs w:val="24"/>
              </w:rPr>
            </w:pPr>
            <w:r w:rsidRPr="00D47908">
              <w:rPr>
                <w:color w:val="000000"/>
              </w:rPr>
              <w:t>2,327,401</w:t>
            </w:r>
          </w:p>
        </w:tc>
        <w:tc>
          <w:tcPr>
            <w:tcW w:w="1799" w:type="dxa"/>
            <w:shd w:val="clear" w:color="auto" w:fill="auto"/>
            <w:vAlign w:val="bottom"/>
          </w:tcPr>
          <w:p w14:paraId="3AE6E759" w14:textId="7238E4A1" w:rsidR="008566AE" w:rsidRPr="00D47908" w:rsidRDefault="008566AE" w:rsidP="008566AE">
            <w:pPr>
              <w:jc w:val="center"/>
              <w:rPr>
                <w:rFonts w:cs="Arial"/>
                <w:szCs w:val="24"/>
              </w:rPr>
            </w:pPr>
            <w:r w:rsidRPr="00D47908">
              <w:rPr>
                <w:color w:val="000000"/>
              </w:rPr>
              <w:t>2,612,142</w:t>
            </w:r>
          </w:p>
        </w:tc>
        <w:tc>
          <w:tcPr>
            <w:tcW w:w="1802" w:type="dxa"/>
            <w:shd w:val="clear" w:color="auto" w:fill="auto"/>
            <w:vAlign w:val="bottom"/>
          </w:tcPr>
          <w:p w14:paraId="47462716" w14:textId="455A5C5C" w:rsidR="008566AE" w:rsidRPr="00D47908" w:rsidRDefault="008566AE" w:rsidP="008566AE">
            <w:pPr>
              <w:jc w:val="center"/>
              <w:rPr>
                <w:rFonts w:cs="Arial"/>
                <w:szCs w:val="24"/>
              </w:rPr>
            </w:pPr>
            <w:r w:rsidRPr="00D47908">
              <w:rPr>
                <w:color w:val="000000"/>
              </w:rPr>
              <w:t>89%</w:t>
            </w:r>
          </w:p>
        </w:tc>
      </w:tr>
    </w:tbl>
    <w:p w14:paraId="2BB1F811" w14:textId="2AD5FB0B" w:rsidR="00CE0B1B" w:rsidRPr="00D47908" w:rsidRDefault="0049308F">
      <w:pPr>
        <w:jc w:val="left"/>
        <w:rPr>
          <w:rFonts w:cs="Arial"/>
          <w:i/>
          <w:sz w:val="20"/>
          <w:szCs w:val="20"/>
        </w:rPr>
      </w:pPr>
      <w:r w:rsidRPr="00D47908">
        <w:rPr>
          <w:i/>
          <w:sz w:val="20"/>
        </w:rPr>
        <w:t>Fuente: USDA/AMS. *El año comercial va del 1 de junio al 31 de mayo para el trigo y la cebada y del 1 de septiembre al 31 de agosto para el maíz, sorgo y soya. Los informes de semana a semana variarán debido a las condiciones notificadas por el exportador y las cancelaciones de los informes de la semana anterior.</w:t>
      </w:r>
    </w:p>
    <w:p w14:paraId="187B08F9" w14:textId="43140077" w:rsidR="00261C5A" w:rsidRPr="00D47908" w:rsidRDefault="00261C5A">
      <w:pPr>
        <w:jc w:val="left"/>
        <w:rPr>
          <w:rFonts w:cs="Arial"/>
        </w:rPr>
      </w:pPr>
    </w:p>
    <w:p w14:paraId="678E66E6" w14:textId="77777777" w:rsidR="00261C5A" w:rsidRPr="00D47908" w:rsidRDefault="00261C5A">
      <w:pPr>
        <w:jc w:val="left"/>
        <w:rPr>
          <w:rFonts w:cs="Arial"/>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900"/>
        <w:gridCol w:w="990"/>
        <w:gridCol w:w="1800"/>
        <w:gridCol w:w="1260"/>
        <w:gridCol w:w="1890"/>
      </w:tblGrid>
      <w:tr w:rsidR="00FA2AD7" w:rsidRPr="00D47908" w14:paraId="377ED391" w14:textId="77777777" w:rsidTr="00326E84">
        <w:trPr>
          <w:trHeight w:val="386"/>
        </w:trPr>
        <w:tc>
          <w:tcPr>
            <w:tcW w:w="10885" w:type="dxa"/>
            <w:gridSpan w:val="7"/>
            <w:shd w:val="clear" w:color="auto" w:fill="003E7E"/>
            <w:vAlign w:val="center"/>
          </w:tcPr>
          <w:p w14:paraId="3EE4F54A" w14:textId="7FAFE34F" w:rsidR="00FA2AD7" w:rsidRPr="00D47908" w:rsidRDefault="00FA2AD7" w:rsidP="00DD2EDC">
            <w:pPr>
              <w:jc w:val="center"/>
              <w:rPr>
                <w:rFonts w:cs="Arial"/>
                <w:b/>
                <w:color w:val="FFFFFF"/>
                <w:szCs w:val="24"/>
              </w:rPr>
            </w:pPr>
            <w:r w:rsidRPr="00D47908">
              <w:rPr>
                <w:b/>
                <w:color w:val="FFFFFF"/>
              </w:rPr>
              <w:t>Informe de inspecciones de granos para exportación del USDA Semana que finaliza el 25 de junio de 2020</w:t>
            </w:r>
          </w:p>
        </w:tc>
      </w:tr>
      <w:tr w:rsidR="00A31F85" w:rsidRPr="00D47908" w14:paraId="3D3BAA13" w14:textId="77777777" w:rsidTr="00741F81">
        <w:trPr>
          <w:trHeight w:val="602"/>
        </w:trPr>
        <w:tc>
          <w:tcPr>
            <w:tcW w:w="2695" w:type="dxa"/>
            <w:shd w:val="clear" w:color="auto" w:fill="D18316"/>
            <w:vAlign w:val="center"/>
          </w:tcPr>
          <w:p w14:paraId="17872F14" w14:textId="5CF39C23" w:rsidR="00A31F85" w:rsidRPr="00D47908" w:rsidRDefault="00A31F85" w:rsidP="00A31F85">
            <w:pPr>
              <w:jc w:val="left"/>
              <w:rPr>
                <w:rFonts w:cs="Arial"/>
                <w:b/>
                <w:szCs w:val="24"/>
              </w:rPr>
            </w:pPr>
            <w:r w:rsidRPr="00D47908">
              <w:rPr>
                <w:b/>
                <w:sz w:val="22"/>
              </w:rPr>
              <w:t>Región</w:t>
            </w:r>
          </w:p>
        </w:tc>
        <w:tc>
          <w:tcPr>
            <w:tcW w:w="1350" w:type="dxa"/>
            <w:shd w:val="clear" w:color="auto" w:fill="D18316"/>
            <w:vAlign w:val="center"/>
          </w:tcPr>
          <w:p w14:paraId="3825DE18" w14:textId="3D8D1481" w:rsidR="00A31F85" w:rsidRPr="00D47908" w:rsidRDefault="00A31F85" w:rsidP="00A31F85">
            <w:pPr>
              <w:jc w:val="right"/>
              <w:rPr>
                <w:rFonts w:cs="Arial"/>
                <w:b/>
                <w:szCs w:val="24"/>
              </w:rPr>
            </w:pPr>
            <w:r w:rsidRPr="00D47908">
              <w:rPr>
                <w:b/>
                <w:sz w:val="22"/>
              </w:rPr>
              <w:t>Maíz amarillo</w:t>
            </w:r>
          </w:p>
        </w:tc>
        <w:tc>
          <w:tcPr>
            <w:tcW w:w="900" w:type="dxa"/>
            <w:shd w:val="clear" w:color="auto" w:fill="D18316"/>
            <w:vAlign w:val="center"/>
          </w:tcPr>
          <w:p w14:paraId="1FC611AB" w14:textId="26461D45" w:rsidR="00A31F85" w:rsidRPr="00D47908" w:rsidRDefault="00A31F85" w:rsidP="00A31F85">
            <w:pPr>
              <w:jc w:val="right"/>
              <w:rPr>
                <w:rFonts w:cs="Arial"/>
                <w:b/>
                <w:szCs w:val="24"/>
              </w:rPr>
            </w:pPr>
            <w:r w:rsidRPr="00D47908">
              <w:rPr>
                <w:b/>
                <w:sz w:val="22"/>
              </w:rPr>
              <w:t>% del total</w:t>
            </w:r>
          </w:p>
        </w:tc>
        <w:tc>
          <w:tcPr>
            <w:tcW w:w="990" w:type="dxa"/>
            <w:shd w:val="clear" w:color="auto" w:fill="D18316"/>
            <w:vAlign w:val="center"/>
          </w:tcPr>
          <w:p w14:paraId="0CA08386" w14:textId="52B9BE6D" w:rsidR="00A31F85" w:rsidRPr="00D47908" w:rsidRDefault="00A31F85" w:rsidP="00A31F85">
            <w:pPr>
              <w:jc w:val="right"/>
              <w:rPr>
                <w:rFonts w:cs="Arial"/>
                <w:b/>
                <w:szCs w:val="24"/>
              </w:rPr>
            </w:pPr>
            <w:r w:rsidRPr="00D47908">
              <w:rPr>
                <w:b/>
                <w:sz w:val="22"/>
              </w:rPr>
              <w:t>Maíz blanco</w:t>
            </w:r>
          </w:p>
        </w:tc>
        <w:tc>
          <w:tcPr>
            <w:tcW w:w="1800" w:type="dxa"/>
            <w:shd w:val="clear" w:color="auto" w:fill="D18316"/>
            <w:vAlign w:val="center"/>
          </w:tcPr>
          <w:p w14:paraId="04E25A37" w14:textId="1F526C6F" w:rsidR="00A31F85" w:rsidRPr="00D47908" w:rsidRDefault="00A31F85" w:rsidP="00A31F85">
            <w:pPr>
              <w:jc w:val="right"/>
              <w:rPr>
                <w:rFonts w:cs="Arial"/>
                <w:b/>
                <w:szCs w:val="24"/>
              </w:rPr>
            </w:pPr>
            <w:r w:rsidRPr="00D47908">
              <w:rPr>
                <w:b/>
                <w:sz w:val="22"/>
              </w:rPr>
              <w:t>% del total</w:t>
            </w:r>
          </w:p>
        </w:tc>
        <w:tc>
          <w:tcPr>
            <w:tcW w:w="1260" w:type="dxa"/>
            <w:shd w:val="clear" w:color="auto" w:fill="D18316"/>
            <w:vAlign w:val="center"/>
          </w:tcPr>
          <w:p w14:paraId="7AAB9BBC" w14:textId="55DB6C05" w:rsidR="00A31F85" w:rsidRPr="00D47908" w:rsidRDefault="00A31F85" w:rsidP="00A31F85">
            <w:pPr>
              <w:jc w:val="right"/>
              <w:rPr>
                <w:rFonts w:cs="Arial"/>
                <w:b/>
                <w:szCs w:val="24"/>
              </w:rPr>
            </w:pPr>
            <w:r w:rsidRPr="00D47908">
              <w:rPr>
                <w:b/>
                <w:sz w:val="22"/>
              </w:rPr>
              <w:t>Sorgo</w:t>
            </w:r>
          </w:p>
        </w:tc>
        <w:tc>
          <w:tcPr>
            <w:tcW w:w="1890" w:type="dxa"/>
            <w:shd w:val="clear" w:color="auto" w:fill="D18316"/>
            <w:vAlign w:val="center"/>
          </w:tcPr>
          <w:p w14:paraId="24827E80" w14:textId="74202E0A" w:rsidR="00A31F85" w:rsidRPr="00D47908" w:rsidRDefault="00A31F85" w:rsidP="00A31F85">
            <w:pPr>
              <w:jc w:val="right"/>
              <w:rPr>
                <w:rFonts w:cs="Arial"/>
                <w:b/>
                <w:szCs w:val="24"/>
              </w:rPr>
            </w:pPr>
            <w:r w:rsidRPr="00D47908">
              <w:rPr>
                <w:b/>
                <w:sz w:val="22"/>
              </w:rPr>
              <w:t>% del total</w:t>
            </w:r>
          </w:p>
        </w:tc>
      </w:tr>
      <w:tr w:rsidR="008566AE" w:rsidRPr="00D47908" w14:paraId="1C605ADD" w14:textId="77777777" w:rsidTr="00741F81">
        <w:trPr>
          <w:trHeight w:val="144"/>
        </w:trPr>
        <w:tc>
          <w:tcPr>
            <w:tcW w:w="2695" w:type="dxa"/>
            <w:shd w:val="clear" w:color="auto" w:fill="auto"/>
            <w:vAlign w:val="bottom"/>
          </w:tcPr>
          <w:p w14:paraId="34F86FDF" w14:textId="059B4C51" w:rsidR="008566AE" w:rsidRPr="00D47908" w:rsidRDefault="008566AE" w:rsidP="008566AE">
            <w:pPr>
              <w:jc w:val="left"/>
              <w:rPr>
                <w:rFonts w:cs="Arial"/>
                <w:b/>
                <w:szCs w:val="24"/>
              </w:rPr>
            </w:pPr>
            <w:r w:rsidRPr="00D47908">
              <w:rPr>
                <w:b/>
                <w:sz w:val="22"/>
              </w:rPr>
              <w:t>Lagos</w:t>
            </w:r>
          </w:p>
        </w:tc>
        <w:tc>
          <w:tcPr>
            <w:tcW w:w="1350" w:type="dxa"/>
            <w:shd w:val="clear" w:color="auto" w:fill="auto"/>
            <w:vAlign w:val="bottom"/>
          </w:tcPr>
          <w:p w14:paraId="39E8971A" w14:textId="3F7D5DDE" w:rsidR="008566AE" w:rsidRPr="00D47908" w:rsidRDefault="008566AE" w:rsidP="008566AE">
            <w:pPr>
              <w:jc w:val="right"/>
              <w:rPr>
                <w:rFonts w:cs="Arial"/>
                <w:szCs w:val="24"/>
              </w:rPr>
            </w:pPr>
            <w:r w:rsidRPr="00D47908">
              <w:rPr>
                <w:color w:val="000000"/>
              </w:rPr>
              <w:t>0</w:t>
            </w:r>
          </w:p>
        </w:tc>
        <w:tc>
          <w:tcPr>
            <w:tcW w:w="900" w:type="dxa"/>
            <w:shd w:val="clear" w:color="auto" w:fill="auto"/>
            <w:vAlign w:val="bottom"/>
          </w:tcPr>
          <w:p w14:paraId="2AF99929" w14:textId="1D09BC7B" w:rsidR="008566AE" w:rsidRPr="00D47908" w:rsidRDefault="008566AE" w:rsidP="008566AE">
            <w:pPr>
              <w:jc w:val="right"/>
              <w:rPr>
                <w:rFonts w:cs="Arial"/>
                <w:szCs w:val="24"/>
              </w:rPr>
            </w:pPr>
            <w:r w:rsidRPr="00D47908">
              <w:rPr>
                <w:color w:val="000000"/>
              </w:rPr>
              <w:t>0%</w:t>
            </w:r>
          </w:p>
        </w:tc>
        <w:tc>
          <w:tcPr>
            <w:tcW w:w="990" w:type="dxa"/>
            <w:shd w:val="clear" w:color="auto" w:fill="auto"/>
            <w:vAlign w:val="bottom"/>
          </w:tcPr>
          <w:p w14:paraId="44759622" w14:textId="588DC225" w:rsidR="008566AE" w:rsidRPr="00D47908" w:rsidRDefault="008566AE" w:rsidP="008566AE">
            <w:pPr>
              <w:jc w:val="right"/>
              <w:rPr>
                <w:rFonts w:cs="Arial"/>
                <w:szCs w:val="24"/>
              </w:rPr>
            </w:pPr>
            <w:r w:rsidRPr="00D47908">
              <w:rPr>
                <w:color w:val="000000"/>
              </w:rPr>
              <w:t>0</w:t>
            </w:r>
          </w:p>
        </w:tc>
        <w:tc>
          <w:tcPr>
            <w:tcW w:w="1800" w:type="dxa"/>
            <w:shd w:val="clear" w:color="auto" w:fill="auto"/>
            <w:vAlign w:val="bottom"/>
          </w:tcPr>
          <w:p w14:paraId="6E0D60D4" w14:textId="1DA12CE9" w:rsidR="008566AE" w:rsidRPr="00D47908" w:rsidRDefault="008566AE" w:rsidP="008566AE">
            <w:pPr>
              <w:jc w:val="right"/>
              <w:rPr>
                <w:rFonts w:cs="Arial"/>
                <w:szCs w:val="24"/>
              </w:rPr>
            </w:pPr>
            <w:r w:rsidRPr="00D47908">
              <w:rPr>
                <w:color w:val="000000"/>
              </w:rPr>
              <w:t>0%</w:t>
            </w:r>
          </w:p>
        </w:tc>
        <w:tc>
          <w:tcPr>
            <w:tcW w:w="1260" w:type="dxa"/>
            <w:shd w:val="clear" w:color="auto" w:fill="auto"/>
            <w:vAlign w:val="bottom"/>
          </w:tcPr>
          <w:p w14:paraId="124893FD" w14:textId="24DBC647" w:rsidR="008566AE" w:rsidRPr="00D47908" w:rsidRDefault="008566AE" w:rsidP="008566AE">
            <w:pPr>
              <w:jc w:val="right"/>
              <w:rPr>
                <w:rFonts w:cs="Arial"/>
                <w:szCs w:val="24"/>
              </w:rPr>
            </w:pPr>
            <w:r w:rsidRPr="00D47908">
              <w:rPr>
                <w:color w:val="000000"/>
              </w:rPr>
              <w:t>0</w:t>
            </w:r>
          </w:p>
        </w:tc>
        <w:tc>
          <w:tcPr>
            <w:tcW w:w="1890" w:type="dxa"/>
            <w:shd w:val="clear" w:color="auto" w:fill="auto"/>
            <w:vAlign w:val="bottom"/>
          </w:tcPr>
          <w:p w14:paraId="056204D7" w14:textId="565D6C8C" w:rsidR="008566AE" w:rsidRPr="00D47908" w:rsidRDefault="008566AE" w:rsidP="008566AE">
            <w:pPr>
              <w:jc w:val="right"/>
              <w:rPr>
                <w:rFonts w:cs="Arial"/>
                <w:szCs w:val="24"/>
              </w:rPr>
            </w:pPr>
            <w:r w:rsidRPr="00D47908">
              <w:rPr>
                <w:color w:val="000000"/>
              </w:rPr>
              <w:t>0%</w:t>
            </w:r>
          </w:p>
        </w:tc>
      </w:tr>
      <w:tr w:rsidR="008566AE" w:rsidRPr="00D47908" w14:paraId="5E3D0BDE" w14:textId="77777777" w:rsidTr="00741F81">
        <w:trPr>
          <w:trHeight w:val="144"/>
        </w:trPr>
        <w:tc>
          <w:tcPr>
            <w:tcW w:w="2695" w:type="dxa"/>
            <w:shd w:val="clear" w:color="auto" w:fill="auto"/>
            <w:vAlign w:val="bottom"/>
          </w:tcPr>
          <w:p w14:paraId="378A90F3" w14:textId="44086DCD" w:rsidR="008566AE" w:rsidRPr="00D47908" w:rsidRDefault="008566AE" w:rsidP="008566AE">
            <w:pPr>
              <w:jc w:val="left"/>
              <w:rPr>
                <w:rFonts w:cs="Arial"/>
                <w:b/>
                <w:szCs w:val="24"/>
              </w:rPr>
            </w:pPr>
            <w:r w:rsidRPr="00D47908">
              <w:rPr>
                <w:b/>
                <w:sz w:val="22"/>
              </w:rPr>
              <w:t>Atlántico</w:t>
            </w:r>
          </w:p>
        </w:tc>
        <w:tc>
          <w:tcPr>
            <w:tcW w:w="1350" w:type="dxa"/>
            <w:shd w:val="clear" w:color="auto" w:fill="auto"/>
            <w:vAlign w:val="bottom"/>
          </w:tcPr>
          <w:p w14:paraId="59E78AC0" w14:textId="582D72A1" w:rsidR="008566AE" w:rsidRPr="00D47908" w:rsidRDefault="008566AE" w:rsidP="008566AE">
            <w:pPr>
              <w:jc w:val="right"/>
              <w:rPr>
                <w:rFonts w:cs="Arial"/>
                <w:szCs w:val="24"/>
              </w:rPr>
            </w:pPr>
            <w:r w:rsidRPr="00D47908">
              <w:rPr>
                <w:color w:val="000000"/>
              </w:rPr>
              <w:t>0</w:t>
            </w:r>
          </w:p>
        </w:tc>
        <w:tc>
          <w:tcPr>
            <w:tcW w:w="900" w:type="dxa"/>
            <w:shd w:val="clear" w:color="auto" w:fill="auto"/>
            <w:vAlign w:val="bottom"/>
          </w:tcPr>
          <w:p w14:paraId="22C2C4BD" w14:textId="4D096A57" w:rsidR="008566AE" w:rsidRPr="00D47908" w:rsidRDefault="008566AE" w:rsidP="008566AE">
            <w:pPr>
              <w:jc w:val="right"/>
              <w:rPr>
                <w:rFonts w:cs="Arial"/>
                <w:szCs w:val="24"/>
              </w:rPr>
            </w:pPr>
            <w:r w:rsidRPr="00D47908">
              <w:rPr>
                <w:color w:val="000000"/>
              </w:rPr>
              <w:t>0%</w:t>
            </w:r>
          </w:p>
        </w:tc>
        <w:tc>
          <w:tcPr>
            <w:tcW w:w="990" w:type="dxa"/>
            <w:shd w:val="clear" w:color="auto" w:fill="auto"/>
            <w:vAlign w:val="bottom"/>
          </w:tcPr>
          <w:p w14:paraId="25024A19" w14:textId="51CF0D39" w:rsidR="008566AE" w:rsidRPr="00D47908" w:rsidRDefault="008566AE" w:rsidP="008566AE">
            <w:pPr>
              <w:jc w:val="right"/>
              <w:rPr>
                <w:rFonts w:cs="Arial"/>
                <w:szCs w:val="24"/>
              </w:rPr>
            </w:pPr>
            <w:r w:rsidRPr="00D47908">
              <w:rPr>
                <w:color w:val="000000"/>
              </w:rPr>
              <w:t>0</w:t>
            </w:r>
          </w:p>
        </w:tc>
        <w:tc>
          <w:tcPr>
            <w:tcW w:w="1800" w:type="dxa"/>
            <w:shd w:val="clear" w:color="auto" w:fill="auto"/>
            <w:vAlign w:val="bottom"/>
          </w:tcPr>
          <w:p w14:paraId="63E166D7" w14:textId="69BB5799" w:rsidR="008566AE" w:rsidRPr="00D47908" w:rsidRDefault="008566AE" w:rsidP="008566AE">
            <w:pPr>
              <w:jc w:val="right"/>
              <w:rPr>
                <w:rFonts w:cs="Arial"/>
                <w:szCs w:val="24"/>
              </w:rPr>
            </w:pPr>
            <w:r w:rsidRPr="00D47908">
              <w:rPr>
                <w:color w:val="000000"/>
              </w:rPr>
              <w:t>0%</w:t>
            </w:r>
          </w:p>
        </w:tc>
        <w:tc>
          <w:tcPr>
            <w:tcW w:w="1260" w:type="dxa"/>
            <w:shd w:val="clear" w:color="auto" w:fill="auto"/>
            <w:vAlign w:val="bottom"/>
          </w:tcPr>
          <w:p w14:paraId="59332410" w14:textId="07092C18" w:rsidR="008566AE" w:rsidRPr="00D47908" w:rsidRDefault="008566AE" w:rsidP="008566AE">
            <w:pPr>
              <w:jc w:val="right"/>
              <w:rPr>
                <w:rFonts w:cs="Arial"/>
                <w:szCs w:val="24"/>
              </w:rPr>
            </w:pPr>
            <w:r w:rsidRPr="00D47908">
              <w:rPr>
                <w:color w:val="000000"/>
              </w:rPr>
              <w:t>196</w:t>
            </w:r>
          </w:p>
        </w:tc>
        <w:tc>
          <w:tcPr>
            <w:tcW w:w="1890" w:type="dxa"/>
            <w:shd w:val="clear" w:color="auto" w:fill="auto"/>
            <w:vAlign w:val="bottom"/>
          </w:tcPr>
          <w:p w14:paraId="19FB717A" w14:textId="7B8CF11C" w:rsidR="008566AE" w:rsidRPr="00D47908" w:rsidRDefault="008566AE" w:rsidP="008566AE">
            <w:pPr>
              <w:jc w:val="right"/>
              <w:rPr>
                <w:rFonts w:cs="Arial"/>
                <w:szCs w:val="24"/>
              </w:rPr>
            </w:pPr>
            <w:r w:rsidRPr="00D47908">
              <w:rPr>
                <w:color w:val="000000"/>
              </w:rPr>
              <w:t>0%</w:t>
            </w:r>
          </w:p>
        </w:tc>
      </w:tr>
      <w:tr w:rsidR="008566AE" w:rsidRPr="00D47908" w14:paraId="5BA63A6E" w14:textId="77777777" w:rsidTr="00741F81">
        <w:trPr>
          <w:trHeight w:val="144"/>
        </w:trPr>
        <w:tc>
          <w:tcPr>
            <w:tcW w:w="2695" w:type="dxa"/>
            <w:shd w:val="clear" w:color="auto" w:fill="auto"/>
            <w:vAlign w:val="bottom"/>
          </w:tcPr>
          <w:p w14:paraId="66FD267A" w14:textId="3C136729" w:rsidR="008566AE" w:rsidRPr="00D47908" w:rsidRDefault="008566AE" w:rsidP="008566AE">
            <w:pPr>
              <w:jc w:val="left"/>
              <w:rPr>
                <w:rFonts w:cs="Arial"/>
                <w:b/>
                <w:szCs w:val="24"/>
              </w:rPr>
            </w:pPr>
            <w:r w:rsidRPr="00D47908">
              <w:rPr>
                <w:b/>
                <w:sz w:val="22"/>
              </w:rPr>
              <w:t>Golfo</w:t>
            </w:r>
          </w:p>
        </w:tc>
        <w:tc>
          <w:tcPr>
            <w:tcW w:w="1350" w:type="dxa"/>
            <w:shd w:val="clear" w:color="auto" w:fill="auto"/>
            <w:vAlign w:val="bottom"/>
          </w:tcPr>
          <w:p w14:paraId="18BA0691" w14:textId="58ECFF32" w:rsidR="008566AE" w:rsidRPr="00D47908" w:rsidRDefault="008566AE" w:rsidP="008566AE">
            <w:pPr>
              <w:jc w:val="right"/>
              <w:rPr>
                <w:rFonts w:cs="Arial"/>
                <w:szCs w:val="24"/>
              </w:rPr>
            </w:pPr>
            <w:r w:rsidRPr="00D47908">
              <w:rPr>
                <w:color w:val="000000"/>
              </w:rPr>
              <w:t>496,193</w:t>
            </w:r>
          </w:p>
        </w:tc>
        <w:tc>
          <w:tcPr>
            <w:tcW w:w="900" w:type="dxa"/>
            <w:shd w:val="clear" w:color="auto" w:fill="auto"/>
            <w:vAlign w:val="bottom"/>
          </w:tcPr>
          <w:p w14:paraId="339A9FE6" w14:textId="02148453" w:rsidR="008566AE" w:rsidRPr="00D47908" w:rsidRDefault="008566AE" w:rsidP="008566AE">
            <w:pPr>
              <w:jc w:val="right"/>
              <w:rPr>
                <w:rFonts w:cs="Arial"/>
                <w:szCs w:val="24"/>
              </w:rPr>
            </w:pPr>
            <w:r w:rsidRPr="00D47908">
              <w:rPr>
                <w:color w:val="000000"/>
              </w:rPr>
              <w:t>54%</w:t>
            </w:r>
          </w:p>
        </w:tc>
        <w:tc>
          <w:tcPr>
            <w:tcW w:w="990" w:type="dxa"/>
            <w:shd w:val="clear" w:color="auto" w:fill="auto"/>
            <w:vAlign w:val="bottom"/>
          </w:tcPr>
          <w:p w14:paraId="4DF50F5F" w14:textId="707E7EE1" w:rsidR="008566AE" w:rsidRPr="00D47908" w:rsidRDefault="008566AE" w:rsidP="008566AE">
            <w:pPr>
              <w:jc w:val="right"/>
              <w:rPr>
                <w:rFonts w:cs="Arial"/>
                <w:szCs w:val="24"/>
              </w:rPr>
            </w:pPr>
            <w:r w:rsidRPr="00D47908">
              <w:rPr>
                <w:color w:val="000000"/>
              </w:rPr>
              <w:t>38,058</w:t>
            </w:r>
          </w:p>
        </w:tc>
        <w:tc>
          <w:tcPr>
            <w:tcW w:w="1800" w:type="dxa"/>
            <w:shd w:val="clear" w:color="auto" w:fill="auto"/>
            <w:vAlign w:val="bottom"/>
          </w:tcPr>
          <w:p w14:paraId="4D5BA107" w14:textId="1EAB0657" w:rsidR="008566AE" w:rsidRPr="00D47908" w:rsidRDefault="008566AE" w:rsidP="008566AE">
            <w:pPr>
              <w:jc w:val="right"/>
              <w:rPr>
                <w:rFonts w:cs="Arial"/>
                <w:szCs w:val="24"/>
              </w:rPr>
            </w:pPr>
            <w:r w:rsidRPr="00D47908">
              <w:rPr>
                <w:color w:val="000000"/>
              </w:rPr>
              <w:t>90%</w:t>
            </w:r>
          </w:p>
        </w:tc>
        <w:tc>
          <w:tcPr>
            <w:tcW w:w="1260" w:type="dxa"/>
            <w:shd w:val="clear" w:color="auto" w:fill="auto"/>
            <w:vAlign w:val="bottom"/>
          </w:tcPr>
          <w:p w14:paraId="4F3D6A80" w14:textId="198BDB04" w:rsidR="008566AE" w:rsidRPr="00D47908" w:rsidRDefault="008566AE" w:rsidP="008566AE">
            <w:pPr>
              <w:jc w:val="right"/>
              <w:rPr>
                <w:rFonts w:cs="Arial"/>
                <w:szCs w:val="24"/>
              </w:rPr>
            </w:pPr>
            <w:r w:rsidRPr="00D47908">
              <w:rPr>
                <w:color w:val="000000"/>
              </w:rPr>
              <w:t>50,925</w:t>
            </w:r>
          </w:p>
        </w:tc>
        <w:tc>
          <w:tcPr>
            <w:tcW w:w="1890" w:type="dxa"/>
            <w:shd w:val="clear" w:color="auto" w:fill="auto"/>
            <w:vAlign w:val="bottom"/>
          </w:tcPr>
          <w:p w14:paraId="022B8BFE" w14:textId="1EA555CC" w:rsidR="008566AE" w:rsidRPr="00D47908" w:rsidRDefault="008566AE" w:rsidP="008566AE">
            <w:pPr>
              <w:jc w:val="right"/>
              <w:rPr>
                <w:rFonts w:cs="Arial"/>
                <w:szCs w:val="24"/>
              </w:rPr>
            </w:pPr>
            <w:r w:rsidRPr="00D47908">
              <w:rPr>
                <w:color w:val="000000"/>
              </w:rPr>
              <w:t>99%</w:t>
            </w:r>
          </w:p>
        </w:tc>
      </w:tr>
      <w:tr w:rsidR="008566AE" w:rsidRPr="00D47908" w14:paraId="34D73EC3" w14:textId="77777777" w:rsidTr="00741F81">
        <w:trPr>
          <w:trHeight w:val="70"/>
        </w:trPr>
        <w:tc>
          <w:tcPr>
            <w:tcW w:w="2695" w:type="dxa"/>
            <w:shd w:val="clear" w:color="auto" w:fill="auto"/>
            <w:vAlign w:val="bottom"/>
          </w:tcPr>
          <w:p w14:paraId="131C7FC8" w14:textId="369E3F48" w:rsidR="008566AE" w:rsidRPr="00D47908" w:rsidRDefault="008566AE" w:rsidP="008566AE">
            <w:pPr>
              <w:jc w:val="left"/>
              <w:rPr>
                <w:rFonts w:cs="Arial"/>
                <w:b/>
                <w:szCs w:val="24"/>
              </w:rPr>
            </w:pPr>
            <w:r w:rsidRPr="00D47908">
              <w:rPr>
                <w:b/>
                <w:sz w:val="22"/>
              </w:rPr>
              <w:t>PNO</w:t>
            </w:r>
          </w:p>
        </w:tc>
        <w:tc>
          <w:tcPr>
            <w:tcW w:w="1350" w:type="dxa"/>
            <w:shd w:val="clear" w:color="auto" w:fill="auto"/>
            <w:vAlign w:val="bottom"/>
          </w:tcPr>
          <w:p w14:paraId="475EE2C3" w14:textId="722E28B4" w:rsidR="008566AE" w:rsidRPr="00D47908" w:rsidRDefault="008566AE" w:rsidP="008566AE">
            <w:pPr>
              <w:jc w:val="right"/>
              <w:rPr>
                <w:rFonts w:cs="Arial"/>
                <w:szCs w:val="24"/>
              </w:rPr>
            </w:pPr>
            <w:r w:rsidRPr="00D47908">
              <w:rPr>
                <w:color w:val="000000"/>
              </w:rPr>
              <w:t>225,370</w:t>
            </w:r>
          </w:p>
        </w:tc>
        <w:tc>
          <w:tcPr>
            <w:tcW w:w="900" w:type="dxa"/>
            <w:shd w:val="clear" w:color="auto" w:fill="auto"/>
            <w:vAlign w:val="bottom"/>
          </w:tcPr>
          <w:p w14:paraId="1E2E3B24" w14:textId="767077E6" w:rsidR="008566AE" w:rsidRPr="00D47908" w:rsidRDefault="008566AE" w:rsidP="008566AE">
            <w:pPr>
              <w:jc w:val="right"/>
              <w:rPr>
                <w:rFonts w:cs="Arial"/>
                <w:szCs w:val="24"/>
              </w:rPr>
            </w:pPr>
            <w:r w:rsidRPr="00D47908">
              <w:rPr>
                <w:color w:val="000000"/>
              </w:rPr>
              <w:t>24%</w:t>
            </w:r>
          </w:p>
        </w:tc>
        <w:tc>
          <w:tcPr>
            <w:tcW w:w="990" w:type="dxa"/>
            <w:shd w:val="clear" w:color="auto" w:fill="auto"/>
            <w:vAlign w:val="bottom"/>
          </w:tcPr>
          <w:p w14:paraId="6E9FA7EC" w14:textId="579EFE30" w:rsidR="008566AE" w:rsidRPr="00D47908" w:rsidRDefault="008566AE" w:rsidP="008566AE">
            <w:pPr>
              <w:jc w:val="right"/>
              <w:rPr>
                <w:rFonts w:cs="Arial"/>
                <w:szCs w:val="24"/>
              </w:rPr>
            </w:pPr>
            <w:r w:rsidRPr="00D47908">
              <w:rPr>
                <w:color w:val="000000"/>
              </w:rPr>
              <w:t>245</w:t>
            </w:r>
          </w:p>
        </w:tc>
        <w:tc>
          <w:tcPr>
            <w:tcW w:w="1800" w:type="dxa"/>
            <w:shd w:val="clear" w:color="auto" w:fill="auto"/>
            <w:vAlign w:val="bottom"/>
          </w:tcPr>
          <w:p w14:paraId="7DF9EC63" w14:textId="197F8C6D" w:rsidR="008566AE" w:rsidRPr="00D47908" w:rsidRDefault="008566AE" w:rsidP="008566AE">
            <w:pPr>
              <w:jc w:val="right"/>
              <w:rPr>
                <w:rFonts w:cs="Arial"/>
                <w:szCs w:val="24"/>
              </w:rPr>
            </w:pPr>
            <w:r w:rsidRPr="00D47908">
              <w:rPr>
                <w:color w:val="000000"/>
              </w:rPr>
              <w:t>1%</w:t>
            </w:r>
          </w:p>
        </w:tc>
        <w:tc>
          <w:tcPr>
            <w:tcW w:w="1260" w:type="dxa"/>
            <w:shd w:val="clear" w:color="auto" w:fill="auto"/>
            <w:vAlign w:val="bottom"/>
          </w:tcPr>
          <w:p w14:paraId="77EE8247" w14:textId="68F12A5F" w:rsidR="008566AE" w:rsidRPr="00D47908" w:rsidRDefault="008566AE" w:rsidP="008566AE">
            <w:pPr>
              <w:jc w:val="right"/>
              <w:rPr>
                <w:rFonts w:cs="Arial"/>
                <w:szCs w:val="24"/>
              </w:rPr>
            </w:pPr>
            <w:r w:rsidRPr="00D47908">
              <w:rPr>
                <w:color w:val="000000"/>
              </w:rPr>
              <w:t>0</w:t>
            </w:r>
          </w:p>
        </w:tc>
        <w:tc>
          <w:tcPr>
            <w:tcW w:w="1890" w:type="dxa"/>
            <w:shd w:val="clear" w:color="auto" w:fill="auto"/>
            <w:vAlign w:val="bottom"/>
          </w:tcPr>
          <w:p w14:paraId="1408E8CA" w14:textId="449937F0" w:rsidR="008566AE" w:rsidRPr="00D47908" w:rsidRDefault="008566AE" w:rsidP="008566AE">
            <w:pPr>
              <w:jc w:val="right"/>
              <w:rPr>
                <w:rFonts w:cs="Arial"/>
                <w:szCs w:val="24"/>
              </w:rPr>
            </w:pPr>
            <w:r w:rsidRPr="00D47908">
              <w:rPr>
                <w:color w:val="000000"/>
              </w:rPr>
              <w:t>0%</w:t>
            </w:r>
          </w:p>
        </w:tc>
      </w:tr>
      <w:tr w:rsidR="008566AE" w:rsidRPr="00D47908" w14:paraId="51C35CA5" w14:textId="77777777" w:rsidTr="00741F81">
        <w:trPr>
          <w:trHeight w:val="144"/>
        </w:trPr>
        <w:tc>
          <w:tcPr>
            <w:tcW w:w="2695" w:type="dxa"/>
            <w:shd w:val="clear" w:color="auto" w:fill="auto"/>
            <w:vAlign w:val="bottom"/>
          </w:tcPr>
          <w:p w14:paraId="408F8D37" w14:textId="4DF90DF6" w:rsidR="008566AE" w:rsidRPr="00D47908" w:rsidRDefault="008566AE" w:rsidP="008566AE">
            <w:pPr>
              <w:jc w:val="left"/>
              <w:rPr>
                <w:rFonts w:cs="Arial"/>
                <w:b/>
                <w:szCs w:val="24"/>
              </w:rPr>
            </w:pPr>
            <w:r w:rsidRPr="00D47908">
              <w:rPr>
                <w:b/>
                <w:sz w:val="22"/>
              </w:rPr>
              <w:t>FFCC exportación interior</w:t>
            </w:r>
          </w:p>
        </w:tc>
        <w:tc>
          <w:tcPr>
            <w:tcW w:w="1350" w:type="dxa"/>
            <w:shd w:val="clear" w:color="auto" w:fill="auto"/>
            <w:vAlign w:val="bottom"/>
          </w:tcPr>
          <w:p w14:paraId="5E2950AB" w14:textId="4026BE27" w:rsidR="008566AE" w:rsidRPr="00D47908" w:rsidRDefault="008566AE" w:rsidP="008566AE">
            <w:pPr>
              <w:jc w:val="right"/>
              <w:rPr>
                <w:rFonts w:cs="Arial"/>
                <w:szCs w:val="24"/>
              </w:rPr>
            </w:pPr>
            <w:r w:rsidRPr="00D47908">
              <w:rPr>
                <w:color w:val="000000"/>
              </w:rPr>
              <w:t>198,587</w:t>
            </w:r>
          </w:p>
        </w:tc>
        <w:tc>
          <w:tcPr>
            <w:tcW w:w="900" w:type="dxa"/>
            <w:shd w:val="clear" w:color="auto" w:fill="auto"/>
            <w:vAlign w:val="bottom"/>
          </w:tcPr>
          <w:p w14:paraId="72089A38" w14:textId="701AABBC" w:rsidR="008566AE" w:rsidRPr="00D47908" w:rsidRDefault="008566AE" w:rsidP="008566AE">
            <w:pPr>
              <w:jc w:val="right"/>
              <w:rPr>
                <w:rFonts w:cs="Arial"/>
                <w:szCs w:val="24"/>
              </w:rPr>
            </w:pPr>
            <w:r w:rsidRPr="00D47908">
              <w:rPr>
                <w:color w:val="000000"/>
              </w:rPr>
              <w:t>22%</w:t>
            </w:r>
          </w:p>
        </w:tc>
        <w:tc>
          <w:tcPr>
            <w:tcW w:w="990" w:type="dxa"/>
            <w:shd w:val="clear" w:color="auto" w:fill="auto"/>
            <w:vAlign w:val="bottom"/>
          </w:tcPr>
          <w:p w14:paraId="4F1137FA" w14:textId="5E25B22E" w:rsidR="008566AE" w:rsidRPr="00D47908" w:rsidRDefault="008566AE" w:rsidP="008566AE">
            <w:pPr>
              <w:jc w:val="right"/>
              <w:rPr>
                <w:rFonts w:cs="Arial"/>
                <w:szCs w:val="24"/>
              </w:rPr>
            </w:pPr>
            <w:r w:rsidRPr="00D47908">
              <w:rPr>
                <w:color w:val="000000"/>
              </w:rPr>
              <w:t>3,992</w:t>
            </w:r>
          </w:p>
        </w:tc>
        <w:tc>
          <w:tcPr>
            <w:tcW w:w="1800" w:type="dxa"/>
            <w:shd w:val="clear" w:color="auto" w:fill="auto"/>
            <w:vAlign w:val="bottom"/>
          </w:tcPr>
          <w:p w14:paraId="629D3F5F" w14:textId="71FFA74A" w:rsidR="008566AE" w:rsidRPr="00D47908" w:rsidRDefault="008566AE" w:rsidP="008566AE">
            <w:pPr>
              <w:jc w:val="right"/>
              <w:rPr>
                <w:rFonts w:cs="Arial"/>
                <w:szCs w:val="24"/>
              </w:rPr>
            </w:pPr>
            <w:r w:rsidRPr="00D47908">
              <w:rPr>
                <w:color w:val="000000"/>
              </w:rPr>
              <w:t>9%</w:t>
            </w:r>
          </w:p>
        </w:tc>
        <w:tc>
          <w:tcPr>
            <w:tcW w:w="1260" w:type="dxa"/>
            <w:shd w:val="clear" w:color="auto" w:fill="auto"/>
            <w:vAlign w:val="bottom"/>
          </w:tcPr>
          <w:p w14:paraId="4594F947" w14:textId="5FFA6F42" w:rsidR="008566AE" w:rsidRPr="00D47908" w:rsidRDefault="008566AE" w:rsidP="008566AE">
            <w:pPr>
              <w:jc w:val="right"/>
              <w:rPr>
                <w:rFonts w:cs="Arial"/>
                <w:szCs w:val="24"/>
              </w:rPr>
            </w:pPr>
            <w:r w:rsidRPr="00D47908">
              <w:rPr>
                <w:color w:val="000000"/>
              </w:rPr>
              <w:t>96</w:t>
            </w:r>
          </w:p>
        </w:tc>
        <w:tc>
          <w:tcPr>
            <w:tcW w:w="1890" w:type="dxa"/>
            <w:shd w:val="clear" w:color="auto" w:fill="auto"/>
            <w:vAlign w:val="bottom"/>
          </w:tcPr>
          <w:p w14:paraId="7F2BE37E" w14:textId="631C7314" w:rsidR="008566AE" w:rsidRPr="00D47908" w:rsidRDefault="008566AE" w:rsidP="008566AE">
            <w:pPr>
              <w:jc w:val="right"/>
              <w:rPr>
                <w:rFonts w:cs="Arial"/>
                <w:szCs w:val="24"/>
              </w:rPr>
            </w:pPr>
            <w:r w:rsidRPr="00D47908">
              <w:rPr>
                <w:color w:val="000000"/>
              </w:rPr>
              <w:t>0%</w:t>
            </w:r>
          </w:p>
        </w:tc>
      </w:tr>
      <w:tr w:rsidR="008566AE" w:rsidRPr="00D47908" w14:paraId="0BAAA5BF" w14:textId="77777777" w:rsidTr="00741F81">
        <w:trPr>
          <w:trHeight w:val="144"/>
        </w:trPr>
        <w:tc>
          <w:tcPr>
            <w:tcW w:w="2695" w:type="dxa"/>
            <w:shd w:val="clear" w:color="auto" w:fill="D9CFC0"/>
            <w:vAlign w:val="bottom"/>
          </w:tcPr>
          <w:p w14:paraId="4EC61A28" w14:textId="2E954F6E" w:rsidR="008566AE" w:rsidRPr="00D47908" w:rsidRDefault="008566AE" w:rsidP="008566AE">
            <w:pPr>
              <w:jc w:val="left"/>
              <w:rPr>
                <w:rFonts w:cs="Arial"/>
                <w:b/>
                <w:szCs w:val="24"/>
              </w:rPr>
            </w:pPr>
            <w:r w:rsidRPr="00D47908">
              <w:rPr>
                <w:b/>
                <w:sz w:val="22"/>
              </w:rPr>
              <w:t>Total (toneladas)</w:t>
            </w:r>
          </w:p>
        </w:tc>
        <w:tc>
          <w:tcPr>
            <w:tcW w:w="1350" w:type="dxa"/>
            <w:shd w:val="clear" w:color="auto" w:fill="D9CFC0"/>
            <w:vAlign w:val="bottom"/>
          </w:tcPr>
          <w:p w14:paraId="20E63FCF" w14:textId="6C7C187E" w:rsidR="008566AE" w:rsidRPr="00D47908" w:rsidRDefault="008566AE" w:rsidP="008566AE">
            <w:pPr>
              <w:jc w:val="right"/>
              <w:rPr>
                <w:rFonts w:cs="Arial"/>
                <w:color w:val="000000"/>
                <w:szCs w:val="24"/>
              </w:rPr>
            </w:pPr>
            <w:r w:rsidRPr="00D47908">
              <w:rPr>
                <w:color w:val="000000"/>
              </w:rPr>
              <w:t>920,150</w:t>
            </w:r>
          </w:p>
        </w:tc>
        <w:tc>
          <w:tcPr>
            <w:tcW w:w="900" w:type="dxa"/>
            <w:shd w:val="clear" w:color="auto" w:fill="D9CFC0"/>
            <w:vAlign w:val="bottom"/>
          </w:tcPr>
          <w:p w14:paraId="3C2AA26B" w14:textId="601B0E31" w:rsidR="008566AE" w:rsidRPr="00D47908" w:rsidRDefault="008566AE" w:rsidP="008566AE">
            <w:pPr>
              <w:jc w:val="right"/>
              <w:rPr>
                <w:rFonts w:cs="Arial"/>
                <w:szCs w:val="24"/>
              </w:rPr>
            </w:pPr>
            <w:r w:rsidRPr="00D47908">
              <w:rPr>
                <w:color w:val="000000"/>
              </w:rPr>
              <w:t>100%</w:t>
            </w:r>
          </w:p>
        </w:tc>
        <w:tc>
          <w:tcPr>
            <w:tcW w:w="990" w:type="dxa"/>
            <w:shd w:val="clear" w:color="auto" w:fill="D9CFC0"/>
            <w:vAlign w:val="bottom"/>
          </w:tcPr>
          <w:p w14:paraId="4AA5C1E1" w14:textId="54910B01" w:rsidR="008566AE" w:rsidRPr="00D47908" w:rsidRDefault="008566AE" w:rsidP="008566AE">
            <w:pPr>
              <w:jc w:val="right"/>
              <w:rPr>
                <w:rFonts w:cs="Arial"/>
                <w:szCs w:val="24"/>
              </w:rPr>
            </w:pPr>
            <w:r w:rsidRPr="00D47908">
              <w:rPr>
                <w:color w:val="000000"/>
              </w:rPr>
              <w:t>42,295</w:t>
            </w:r>
          </w:p>
        </w:tc>
        <w:tc>
          <w:tcPr>
            <w:tcW w:w="1800" w:type="dxa"/>
            <w:shd w:val="clear" w:color="auto" w:fill="D9CFC0"/>
            <w:vAlign w:val="bottom"/>
          </w:tcPr>
          <w:p w14:paraId="540BBADD" w14:textId="0D18FC34" w:rsidR="008566AE" w:rsidRPr="00D47908" w:rsidRDefault="008566AE" w:rsidP="008566AE">
            <w:pPr>
              <w:jc w:val="right"/>
              <w:rPr>
                <w:rFonts w:cs="Arial"/>
                <w:szCs w:val="24"/>
              </w:rPr>
            </w:pPr>
            <w:r w:rsidRPr="00D47908">
              <w:rPr>
                <w:color w:val="000000"/>
              </w:rPr>
              <w:t>100%</w:t>
            </w:r>
          </w:p>
        </w:tc>
        <w:tc>
          <w:tcPr>
            <w:tcW w:w="1260" w:type="dxa"/>
            <w:shd w:val="clear" w:color="auto" w:fill="D9CFC0"/>
            <w:vAlign w:val="bottom"/>
          </w:tcPr>
          <w:p w14:paraId="610CA03A" w14:textId="3C09FCE3" w:rsidR="008566AE" w:rsidRPr="00D47908" w:rsidRDefault="008566AE" w:rsidP="008566AE">
            <w:pPr>
              <w:jc w:val="right"/>
              <w:rPr>
                <w:rFonts w:cs="Arial"/>
                <w:szCs w:val="24"/>
              </w:rPr>
            </w:pPr>
            <w:r w:rsidRPr="00D47908">
              <w:rPr>
                <w:color w:val="000000"/>
              </w:rPr>
              <w:t>51,217</w:t>
            </w:r>
          </w:p>
        </w:tc>
        <w:tc>
          <w:tcPr>
            <w:tcW w:w="1890" w:type="dxa"/>
            <w:shd w:val="clear" w:color="auto" w:fill="D9CFC0"/>
            <w:vAlign w:val="bottom"/>
          </w:tcPr>
          <w:p w14:paraId="3C6BB925" w14:textId="786033B6" w:rsidR="008566AE" w:rsidRPr="00D47908" w:rsidRDefault="008566AE" w:rsidP="008566AE">
            <w:pPr>
              <w:jc w:val="right"/>
              <w:rPr>
                <w:rFonts w:cs="Arial"/>
                <w:szCs w:val="24"/>
              </w:rPr>
            </w:pPr>
            <w:r w:rsidRPr="00D47908">
              <w:rPr>
                <w:color w:val="000000"/>
              </w:rPr>
              <w:t>100%</w:t>
            </w:r>
          </w:p>
        </w:tc>
      </w:tr>
      <w:tr w:rsidR="008566AE" w:rsidRPr="00D47908" w14:paraId="0F564CAB" w14:textId="77777777" w:rsidTr="00741F81">
        <w:trPr>
          <w:trHeight w:val="144"/>
        </w:trPr>
        <w:tc>
          <w:tcPr>
            <w:tcW w:w="2695" w:type="dxa"/>
            <w:shd w:val="clear" w:color="auto" w:fill="auto"/>
            <w:vAlign w:val="center"/>
          </w:tcPr>
          <w:p w14:paraId="2CA55A0B" w14:textId="54AB00AD" w:rsidR="008566AE" w:rsidRPr="00D47908" w:rsidRDefault="008566AE" w:rsidP="008566AE">
            <w:pPr>
              <w:jc w:val="left"/>
              <w:rPr>
                <w:rFonts w:cs="Arial"/>
                <w:b/>
                <w:bCs/>
                <w:sz w:val="22"/>
              </w:rPr>
            </w:pPr>
            <w:r w:rsidRPr="00D47908">
              <w:rPr>
                <w:b/>
                <w:sz w:val="22"/>
              </w:rPr>
              <w:t>Embarques de maíz blanco por país (ton)</w:t>
            </w:r>
          </w:p>
        </w:tc>
        <w:tc>
          <w:tcPr>
            <w:tcW w:w="1350" w:type="dxa"/>
            <w:shd w:val="clear" w:color="auto" w:fill="auto"/>
            <w:vAlign w:val="bottom"/>
          </w:tcPr>
          <w:p w14:paraId="5E7C20AD" w14:textId="0628B8C0" w:rsidR="008566AE" w:rsidRPr="00D47908" w:rsidRDefault="008566AE" w:rsidP="008566AE">
            <w:pPr>
              <w:jc w:val="right"/>
              <w:rPr>
                <w:rFonts w:cs="Arial"/>
                <w:szCs w:val="24"/>
              </w:rPr>
            </w:pPr>
            <w:r w:rsidRPr="00D47908">
              <w:rPr>
                <w:color w:val="000000"/>
              </w:rPr>
              <w:t> </w:t>
            </w:r>
          </w:p>
        </w:tc>
        <w:tc>
          <w:tcPr>
            <w:tcW w:w="900" w:type="dxa"/>
            <w:shd w:val="clear" w:color="auto" w:fill="auto"/>
            <w:vAlign w:val="bottom"/>
          </w:tcPr>
          <w:p w14:paraId="5AFE6E07" w14:textId="5059FF51" w:rsidR="008566AE" w:rsidRPr="00D47908" w:rsidRDefault="008566AE" w:rsidP="008566AE">
            <w:pPr>
              <w:jc w:val="right"/>
              <w:rPr>
                <w:rFonts w:cs="Arial"/>
                <w:szCs w:val="24"/>
              </w:rPr>
            </w:pPr>
            <w:r w:rsidRPr="00D47908">
              <w:rPr>
                <w:color w:val="000000"/>
              </w:rPr>
              <w:t> </w:t>
            </w:r>
          </w:p>
        </w:tc>
        <w:tc>
          <w:tcPr>
            <w:tcW w:w="990" w:type="dxa"/>
            <w:shd w:val="clear" w:color="auto" w:fill="auto"/>
          </w:tcPr>
          <w:p w14:paraId="6DCFF2EF" w14:textId="73A1EB7B" w:rsidR="008566AE" w:rsidRPr="00D47908" w:rsidRDefault="008566AE" w:rsidP="008566AE">
            <w:pPr>
              <w:jc w:val="right"/>
              <w:rPr>
                <w:rFonts w:cs="Arial"/>
                <w:sz w:val="22"/>
                <w:szCs w:val="20"/>
              </w:rPr>
            </w:pPr>
            <w:r w:rsidRPr="00D47908">
              <w:rPr>
                <w:color w:val="000000"/>
              </w:rPr>
              <w:t>29,603</w:t>
            </w:r>
            <w:r w:rsidRPr="00D47908">
              <w:rPr>
                <w:color w:val="000000"/>
              </w:rPr>
              <w:br/>
              <w:t>12,447</w:t>
            </w:r>
            <w:r w:rsidRPr="00D47908">
              <w:rPr>
                <w:color w:val="000000"/>
              </w:rPr>
              <w:br/>
              <w:t>245</w:t>
            </w:r>
          </w:p>
        </w:tc>
        <w:tc>
          <w:tcPr>
            <w:tcW w:w="1800" w:type="dxa"/>
            <w:shd w:val="clear" w:color="auto" w:fill="auto"/>
          </w:tcPr>
          <w:p w14:paraId="5DA7A658" w14:textId="4968F0F8" w:rsidR="008566AE" w:rsidRPr="00D47908" w:rsidRDefault="008566AE" w:rsidP="008566AE">
            <w:pPr>
              <w:jc w:val="left"/>
              <w:rPr>
                <w:rFonts w:cs="Arial"/>
                <w:sz w:val="22"/>
                <w:szCs w:val="20"/>
              </w:rPr>
            </w:pPr>
            <w:r w:rsidRPr="00D47908">
              <w:rPr>
                <w:color w:val="000000"/>
              </w:rPr>
              <w:t>a Colombia</w:t>
            </w:r>
            <w:r w:rsidRPr="00D47908">
              <w:rPr>
                <w:color w:val="000000"/>
              </w:rPr>
              <w:br/>
              <w:t>a México</w:t>
            </w:r>
            <w:r w:rsidRPr="00D47908">
              <w:rPr>
                <w:color w:val="000000"/>
              </w:rPr>
              <w:br/>
              <w:t>a Corea del Sur</w:t>
            </w:r>
          </w:p>
        </w:tc>
        <w:tc>
          <w:tcPr>
            <w:tcW w:w="1260" w:type="dxa"/>
            <w:shd w:val="clear" w:color="auto" w:fill="auto"/>
            <w:vAlign w:val="bottom"/>
          </w:tcPr>
          <w:p w14:paraId="03A570FD" w14:textId="13EF5A2F" w:rsidR="008566AE" w:rsidRPr="00D47908" w:rsidRDefault="008566AE" w:rsidP="008566AE">
            <w:pPr>
              <w:jc w:val="right"/>
              <w:rPr>
                <w:rFonts w:cs="Arial"/>
                <w:sz w:val="22"/>
                <w:szCs w:val="20"/>
              </w:rPr>
            </w:pPr>
            <w:r w:rsidRPr="00D47908">
              <w:rPr>
                <w:color w:val="000000"/>
              </w:rPr>
              <w:t> </w:t>
            </w:r>
          </w:p>
        </w:tc>
        <w:tc>
          <w:tcPr>
            <w:tcW w:w="1890" w:type="dxa"/>
            <w:shd w:val="clear" w:color="auto" w:fill="auto"/>
            <w:vAlign w:val="bottom"/>
          </w:tcPr>
          <w:p w14:paraId="7CEC466A" w14:textId="60FE8D1C" w:rsidR="008566AE" w:rsidRPr="00D47908" w:rsidRDefault="008566AE" w:rsidP="008566AE">
            <w:pPr>
              <w:jc w:val="right"/>
              <w:rPr>
                <w:rFonts w:cs="Arial"/>
                <w:sz w:val="22"/>
                <w:szCs w:val="20"/>
              </w:rPr>
            </w:pPr>
            <w:r w:rsidRPr="00D47908">
              <w:rPr>
                <w:color w:val="000000"/>
              </w:rPr>
              <w:t> </w:t>
            </w:r>
          </w:p>
        </w:tc>
      </w:tr>
      <w:tr w:rsidR="008566AE" w:rsidRPr="00D47908" w14:paraId="7E687D35" w14:textId="77777777" w:rsidTr="00741F81">
        <w:trPr>
          <w:trHeight w:val="144"/>
        </w:trPr>
        <w:tc>
          <w:tcPr>
            <w:tcW w:w="2695" w:type="dxa"/>
            <w:shd w:val="clear" w:color="auto" w:fill="auto"/>
            <w:vAlign w:val="center"/>
          </w:tcPr>
          <w:p w14:paraId="4AE2397F" w14:textId="5A7F1C40" w:rsidR="008566AE" w:rsidRPr="00D47908" w:rsidRDefault="008566AE" w:rsidP="008566AE">
            <w:pPr>
              <w:jc w:val="left"/>
              <w:rPr>
                <w:rFonts w:cs="Arial"/>
                <w:b/>
                <w:bCs/>
                <w:sz w:val="22"/>
              </w:rPr>
            </w:pPr>
            <w:r w:rsidRPr="00D47908">
              <w:rPr>
                <w:b/>
                <w:sz w:val="22"/>
              </w:rPr>
              <w:t>Total de maíz blanco</w:t>
            </w:r>
          </w:p>
        </w:tc>
        <w:tc>
          <w:tcPr>
            <w:tcW w:w="1350" w:type="dxa"/>
            <w:shd w:val="clear" w:color="auto" w:fill="auto"/>
            <w:vAlign w:val="bottom"/>
          </w:tcPr>
          <w:p w14:paraId="63C4A1EA" w14:textId="43B6D656" w:rsidR="008566AE" w:rsidRPr="00D47908" w:rsidRDefault="008566AE" w:rsidP="008566AE">
            <w:pPr>
              <w:jc w:val="right"/>
              <w:rPr>
                <w:rFonts w:cs="Arial"/>
                <w:szCs w:val="24"/>
              </w:rPr>
            </w:pPr>
            <w:r w:rsidRPr="00D47908">
              <w:rPr>
                <w:color w:val="000000"/>
              </w:rPr>
              <w:t> </w:t>
            </w:r>
          </w:p>
        </w:tc>
        <w:tc>
          <w:tcPr>
            <w:tcW w:w="900" w:type="dxa"/>
            <w:shd w:val="clear" w:color="auto" w:fill="auto"/>
            <w:vAlign w:val="bottom"/>
          </w:tcPr>
          <w:p w14:paraId="0984739D" w14:textId="155A0DEF" w:rsidR="008566AE" w:rsidRPr="00D47908" w:rsidRDefault="008566AE" w:rsidP="008566AE">
            <w:pPr>
              <w:jc w:val="right"/>
              <w:rPr>
                <w:rFonts w:cs="Arial"/>
                <w:szCs w:val="24"/>
              </w:rPr>
            </w:pPr>
            <w:r w:rsidRPr="00D47908">
              <w:rPr>
                <w:color w:val="000000"/>
              </w:rPr>
              <w:t> </w:t>
            </w:r>
          </w:p>
        </w:tc>
        <w:tc>
          <w:tcPr>
            <w:tcW w:w="990" w:type="dxa"/>
            <w:shd w:val="clear" w:color="auto" w:fill="auto"/>
            <w:vAlign w:val="bottom"/>
          </w:tcPr>
          <w:p w14:paraId="39540D33" w14:textId="237D8F0D" w:rsidR="008566AE" w:rsidRPr="00D47908" w:rsidRDefault="008566AE" w:rsidP="008566AE">
            <w:pPr>
              <w:jc w:val="right"/>
              <w:rPr>
                <w:rFonts w:cs="Arial"/>
                <w:sz w:val="22"/>
                <w:szCs w:val="20"/>
              </w:rPr>
            </w:pPr>
            <w:r w:rsidRPr="00D47908">
              <w:rPr>
                <w:b/>
                <w:color w:val="000000"/>
              </w:rPr>
              <w:t>42,295</w:t>
            </w:r>
          </w:p>
        </w:tc>
        <w:tc>
          <w:tcPr>
            <w:tcW w:w="1800" w:type="dxa"/>
            <w:shd w:val="clear" w:color="auto" w:fill="auto"/>
            <w:vAlign w:val="bottom"/>
          </w:tcPr>
          <w:p w14:paraId="688B3C16" w14:textId="5D7AE7F7" w:rsidR="008566AE" w:rsidRPr="00D47908" w:rsidRDefault="008566AE" w:rsidP="008566AE">
            <w:pPr>
              <w:jc w:val="right"/>
              <w:rPr>
                <w:rFonts w:cs="Arial"/>
                <w:sz w:val="22"/>
                <w:szCs w:val="20"/>
              </w:rPr>
            </w:pPr>
            <w:r w:rsidRPr="00D47908">
              <w:rPr>
                <w:color w:val="000000"/>
              </w:rPr>
              <w:t> </w:t>
            </w:r>
          </w:p>
        </w:tc>
        <w:tc>
          <w:tcPr>
            <w:tcW w:w="1260" w:type="dxa"/>
            <w:shd w:val="clear" w:color="auto" w:fill="auto"/>
            <w:vAlign w:val="bottom"/>
          </w:tcPr>
          <w:p w14:paraId="408CFAAC" w14:textId="5FD5E6AA" w:rsidR="008566AE" w:rsidRPr="00D47908" w:rsidRDefault="008566AE" w:rsidP="008566AE">
            <w:pPr>
              <w:jc w:val="right"/>
              <w:rPr>
                <w:rFonts w:cs="Arial"/>
                <w:sz w:val="22"/>
                <w:szCs w:val="20"/>
              </w:rPr>
            </w:pPr>
            <w:r w:rsidRPr="00D47908">
              <w:rPr>
                <w:color w:val="000000"/>
              </w:rPr>
              <w:t> </w:t>
            </w:r>
          </w:p>
        </w:tc>
        <w:tc>
          <w:tcPr>
            <w:tcW w:w="1890" w:type="dxa"/>
            <w:shd w:val="clear" w:color="auto" w:fill="auto"/>
            <w:vAlign w:val="bottom"/>
          </w:tcPr>
          <w:p w14:paraId="7B797AC9" w14:textId="6E12C5E1" w:rsidR="008566AE" w:rsidRPr="00D47908" w:rsidRDefault="008566AE" w:rsidP="008566AE">
            <w:pPr>
              <w:jc w:val="right"/>
              <w:rPr>
                <w:rFonts w:cs="Arial"/>
                <w:sz w:val="22"/>
                <w:szCs w:val="20"/>
              </w:rPr>
            </w:pPr>
            <w:r w:rsidRPr="00D47908">
              <w:rPr>
                <w:color w:val="000000"/>
              </w:rPr>
              <w:t> </w:t>
            </w:r>
          </w:p>
        </w:tc>
      </w:tr>
      <w:tr w:rsidR="008566AE" w:rsidRPr="00D47908" w14:paraId="07F69AE3" w14:textId="77777777" w:rsidTr="00741F81">
        <w:trPr>
          <w:trHeight w:val="144"/>
        </w:trPr>
        <w:tc>
          <w:tcPr>
            <w:tcW w:w="2695" w:type="dxa"/>
            <w:tcBorders>
              <w:bottom w:val="single" w:sz="4" w:space="0" w:color="auto"/>
            </w:tcBorders>
            <w:shd w:val="clear" w:color="auto" w:fill="auto"/>
            <w:vAlign w:val="center"/>
          </w:tcPr>
          <w:p w14:paraId="260C0475" w14:textId="42A1E11A" w:rsidR="008566AE" w:rsidRPr="00D47908" w:rsidRDefault="008566AE" w:rsidP="008566AE">
            <w:pPr>
              <w:jc w:val="left"/>
              <w:rPr>
                <w:rFonts w:cs="Arial"/>
                <w:b/>
                <w:bCs/>
                <w:sz w:val="22"/>
              </w:rPr>
            </w:pPr>
            <w:r w:rsidRPr="00D47908">
              <w:rPr>
                <w:b/>
                <w:sz w:val="22"/>
              </w:rPr>
              <w:t>Embarques de sorgo por país (ton)</w:t>
            </w:r>
          </w:p>
        </w:tc>
        <w:tc>
          <w:tcPr>
            <w:tcW w:w="1350" w:type="dxa"/>
            <w:tcBorders>
              <w:bottom w:val="single" w:sz="4" w:space="0" w:color="auto"/>
            </w:tcBorders>
            <w:shd w:val="clear" w:color="auto" w:fill="auto"/>
            <w:vAlign w:val="bottom"/>
          </w:tcPr>
          <w:p w14:paraId="3613C8C8" w14:textId="2A145ED2" w:rsidR="008566AE" w:rsidRPr="00D47908" w:rsidRDefault="008566AE" w:rsidP="008566AE">
            <w:pPr>
              <w:jc w:val="center"/>
              <w:rPr>
                <w:rFonts w:cs="Arial"/>
                <w:szCs w:val="24"/>
              </w:rPr>
            </w:pPr>
            <w:r w:rsidRPr="00D47908">
              <w:rPr>
                <w:color w:val="000000"/>
              </w:rPr>
              <w:t> </w:t>
            </w:r>
          </w:p>
        </w:tc>
        <w:tc>
          <w:tcPr>
            <w:tcW w:w="900" w:type="dxa"/>
            <w:tcBorders>
              <w:bottom w:val="single" w:sz="4" w:space="0" w:color="auto"/>
            </w:tcBorders>
            <w:shd w:val="clear" w:color="auto" w:fill="auto"/>
            <w:vAlign w:val="bottom"/>
          </w:tcPr>
          <w:p w14:paraId="300A770D" w14:textId="3EA5363F" w:rsidR="008566AE" w:rsidRPr="00D47908" w:rsidRDefault="008566AE" w:rsidP="008566AE">
            <w:pPr>
              <w:jc w:val="center"/>
              <w:rPr>
                <w:rFonts w:cs="Arial"/>
                <w:szCs w:val="24"/>
              </w:rPr>
            </w:pPr>
            <w:r w:rsidRPr="00D47908">
              <w:rPr>
                <w:color w:val="000000"/>
              </w:rPr>
              <w:t> </w:t>
            </w:r>
          </w:p>
        </w:tc>
        <w:tc>
          <w:tcPr>
            <w:tcW w:w="990" w:type="dxa"/>
            <w:tcBorders>
              <w:bottom w:val="single" w:sz="4" w:space="0" w:color="auto"/>
            </w:tcBorders>
            <w:shd w:val="clear" w:color="auto" w:fill="auto"/>
            <w:vAlign w:val="bottom"/>
          </w:tcPr>
          <w:p w14:paraId="1C85F1C3" w14:textId="31D07065" w:rsidR="008566AE" w:rsidRPr="00D47908" w:rsidRDefault="008566AE" w:rsidP="008566AE">
            <w:pPr>
              <w:jc w:val="right"/>
              <w:rPr>
                <w:rFonts w:cs="Arial"/>
                <w:sz w:val="22"/>
                <w:szCs w:val="20"/>
              </w:rPr>
            </w:pPr>
            <w:r w:rsidRPr="00D47908">
              <w:rPr>
                <w:color w:val="000000"/>
              </w:rPr>
              <w:t> </w:t>
            </w:r>
          </w:p>
        </w:tc>
        <w:tc>
          <w:tcPr>
            <w:tcW w:w="1800" w:type="dxa"/>
            <w:tcBorders>
              <w:bottom w:val="single" w:sz="4" w:space="0" w:color="auto"/>
            </w:tcBorders>
            <w:shd w:val="clear" w:color="auto" w:fill="auto"/>
            <w:vAlign w:val="bottom"/>
          </w:tcPr>
          <w:p w14:paraId="5998769E" w14:textId="268B02F1" w:rsidR="008566AE" w:rsidRPr="00D47908" w:rsidRDefault="008566AE" w:rsidP="008566AE">
            <w:pPr>
              <w:jc w:val="right"/>
              <w:rPr>
                <w:rFonts w:cs="Arial"/>
                <w:sz w:val="22"/>
                <w:szCs w:val="20"/>
              </w:rPr>
            </w:pPr>
            <w:r w:rsidRPr="00D47908">
              <w:rPr>
                <w:color w:val="000000"/>
              </w:rPr>
              <w:t> </w:t>
            </w:r>
          </w:p>
        </w:tc>
        <w:tc>
          <w:tcPr>
            <w:tcW w:w="1260" w:type="dxa"/>
            <w:tcBorders>
              <w:bottom w:val="single" w:sz="4" w:space="0" w:color="auto"/>
            </w:tcBorders>
            <w:shd w:val="clear" w:color="auto" w:fill="auto"/>
          </w:tcPr>
          <w:p w14:paraId="490B6EC1" w14:textId="1CCD38F3" w:rsidR="008566AE" w:rsidRPr="00D47908" w:rsidRDefault="008566AE" w:rsidP="008566AE">
            <w:pPr>
              <w:jc w:val="right"/>
              <w:rPr>
                <w:rFonts w:eastAsia="Calibri" w:cs="Arial"/>
                <w:sz w:val="22"/>
                <w:szCs w:val="20"/>
              </w:rPr>
            </w:pPr>
            <w:r w:rsidRPr="00D47908">
              <w:rPr>
                <w:color w:val="000000"/>
              </w:rPr>
              <w:t>51,121</w:t>
            </w:r>
            <w:r w:rsidRPr="00D47908">
              <w:rPr>
                <w:color w:val="000000"/>
              </w:rPr>
              <w:br/>
              <w:t>96</w:t>
            </w:r>
          </w:p>
        </w:tc>
        <w:tc>
          <w:tcPr>
            <w:tcW w:w="1890" w:type="dxa"/>
            <w:tcBorders>
              <w:bottom w:val="single" w:sz="4" w:space="0" w:color="auto"/>
            </w:tcBorders>
            <w:shd w:val="clear" w:color="auto" w:fill="auto"/>
          </w:tcPr>
          <w:p w14:paraId="56A4B668" w14:textId="3054C16E" w:rsidR="008566AE" w:rsidRPr="00D47908" w:rsidRDefault="008566AE" w:rsidP="008566AE">
            <w:pPr>
              <w:autoSpaceDE w:val="0"/>
              <w:autoSpaceDN w:val="0"/>
              <w:adjustRightInd w:val="0"/>
              <w:jc w:val="left"/>
              <w:rPr>
                <w:rFonts w:eastAsia="Calibri" w:cs="Arial"/>
                <w:sz w:val="22"/>
                <w:szCs w:val="20"/>
              </w:rPr>
            </w:pPr>
            <w:r w:rsidRPr="00D47908">
              <w:rPr>
                <w:color w:val="000000"/>
              </w:rPr>
              <w:t>a China</w:t>
            </w:r>
            <w:r w:rsidRPr="00D47908">
              <w:rPr>
                <w:color w:val="000000"/>
              </w:rPr>
              <w:br/>
              <w:t>a México</w:t>
            </w:r>
          </w:p>
        </w:tc>
      </w:tr>
      <w:tr w:rsidR="008566AE" w:rsidRPr="00D47908" w14:paraId="4D1F9F60" w14:textId="77777777" w:rsidTr="00741F81">
        <w:trPr>
          <w:trHeight w:val="144"/>
        </w:trPr>
        <w:tc>
          <w:tcPr>
            <w:tcW w:w="2695" w:type="dxa"/>
            <w:tcBorders>
              <w:bottom w:val="single" w:sz="4" w:space="0" w:color="auto"/>
            </w:tcBorders>
            <w:shd w:val="clear" w:color="auto" w:fill="auto"/>
            <w:vAlign w:val="center"/>
          </w:tcPr>
          <w:p w14:paraId="1AA0A78C" w14:textId="66F0EAF9" w:rsidR="008566AE" w:rsidRPr="00D47908" w:rsidRDefault="008566AE" w:rsidP="008566AE">
            <w:pPr>
              <w:jc w:val="left"/>
              <w:rPr>
                <w:rFonts w:cs="Arial"/>
                <w:b/>
                <w:bCs/>
                <w:sz w:val="22"/>
              </w:rPr>
            </w:pPr>
            <w:r w:rsidRPr="00D47908">
              <w:rPr>
                <w:b/>
                <w:sz w:val="22"/>
              </w:rPr>
              <w:t>Total de sorgo</w:t>
            </w:r>
          </w:p>
        </w:tc>
        <w:tc>
          <w:tcPr>
            <w:tcW w:w="1350" w:type="dxa"/>
            <w:tcBorders>
              <w:bottom w:val="single" w:sz="4" w:space="0" w:color="auto"/>
            </w:tcBorders>
            <w:shd w:val="clear" w:color="auto" w:fill="auto"/>
            <w:vAlign w:val="bottom"/>
          </w:tcPr>
          <w:p w14:paraId="2048585D" w14:textId="51326E66" w:rsidR="008566AE" w:rsidRPr="00D47908" w:rsidRDefault="008566AE" w:rsidP="008566AE">
            <w:pPr>
              <w:jc w:val="center"/>
              <w:rPr>
                <w:rFonts w:cs="Arial"/>
                <w:szCs w:val="24"/>
              </w:rPr>
            </w:pPr>
            <w:r w:rsidRPr="00D47908">
              <w:rPr>
                <w:color w:val="000000"/>
              </w:rPr>
              <w:t> </w:t>
            </w:r>
          </w:p>
        </w:tc>
        <w:tc>
          <w:tcPr>
            <w:tcW w:w="900" w:type="dxa"/>
            <w:tcBorders>
              <w:bottom w:val="single" w:sz="4" w:space="0" w:color="auto"/>
            </w:tcBorders>
            <w:shd w:val="clear" w:color="auto" w:fill="auto"/>
            <w:vAlign w:val="bottom"/>
          </w:tcPr>
          <w:p w14:paraId="1272AB99" w14:textId="2E140872" w:rsidR="008566AE" w:rsidRPr="00D47908" w:rsidRDefault="008566AE" w:rsidP="008566AE">
            <w:pPr>
              <w:jc w:val="center"/>
              <w:rPr>
                <w:rFonts w:cs="Arial"/>
                <w:szCs w:val="24"/>
              </w:rPr>
            </w:pPr>
            <w:r w:rsidRPr="00D47908">
              <w:rPr>
                <w:color w:val="000000"/>
              </w:rPr>
              <w:t> </w:t>
            </w:r>
          </w:p>
        </w:tc>
        <w:tc>
          <w:tcPr>
            <w:tcW w:w="990" w:type="dxa"/>
            <w:tcBorders>
              <w:bottom w:val="single" w:sz="4" w:space="0" w:color="auto"/>
            </w:tcBorders>
            <w:shd w:val="clear" w:color="auto" w:fill="auto"/>
            <w:vAlign w:val="bottom"/>
          </w:tcPr>
          <w:p w14:paraId="542DCED1" w14:textId="51DCBAC8" w:rsidR="008566AE" w:rsidRPr="00D47908" w:rsidRDefault="008566AE" w:rsidP="008566AE">
            <w:pPr>
              <w:jc w:val="right"/>
              <w:rPr>
                <w:rFonts w:cs="Arial"/>
                <w:sz w:val="22"/>
                <w:szCs w:val="20"/>
              </w:rPr>
            </w:pPr>
            <w:r w:rsidRPr="00D47908">
              <w:rPr>
                <w:color w:val="000000"/>
              </w:rPr>
              <w:t> </w:t>
            </w:r>
          </w:p>
        </w:tc>
        <w:tc>
          <w:tcPr>
            <w:tcW w:w="1800" w:type="dxa"/>
            <w:tcBorders>
              <w:bottom w:val="single" w:sz="4" w:space="0" w:color="auto"/>
            </w:tcBorders>
            <w:shd w:val="clear" w:color="auto" w:fill="auto"/>
            <w:vAlign w:val="bottom"/>
          </w:tcPr>
          <w:p w14:paraId="7C6417A4" w14:textId="5809BBD5" w:rsidR="008566AE" w:rsidRPr="00D47908" w:rsidRDefault="008566AE" w:rsidP="008566AE">
            <w:pPr>
              <w:jc w:val="right"/>
              <w:rPr>
                <w:rFonts w:cs="Arial"/>
                <w:sz w:val="22"/>
                <w:szCs w:val="20"/>
              </w:rPr>
            </w:pPr>
            <w:r w:rsidRPr="00D47908">
              <w:rPr>
                <w:color w:val="000000"/>
              </w:rPr>
              <w:t> </w:t>
            </w:r>
          </w:p>
        </w:tc>
        <w:tc>
          <w:tcPr>
            <w:tcW w:w="1260" w:type="dxa"/>
            <w:tcBorders>
              <w:bottom w:val="single" w:sz="4" w:space="0" w:color="auto"/>
            </w:tcBorders>
            <w:shd w:val="clear" w:color="auto" w:fill="auto"/>
            <w:vAlign w:val="bottom"/>
          </w:tcPr>
          <w:p w14:paraId="26EBE81D" w14:textId="739CF643" w:rsidR="008566AE" w:rsidRPr="00D47908" w:rsidRDefault="008566AE" w:rsidP="008566AE">
            <w:pPr>
              <w:jc w:val="right"/>
              <w:rPr>
                <w:rFonts w:cs="Arial"/>
                <w:sz w:val="22"/>
                <w:szCs w:val="20"/>
              </w:rPr>
            </w:pPr>
            <w:r w:rsidRPr="00D47908">
              <w:rPr>
                <w:b/>
                <w:color w:val="000000"/>
              </w:rPr>
              <w:t>51,217</w:t>
            </w:r>
          </w:p>
        </w:tc>
        <w:tc>
          <w:tcPr>
            <w:tcW w:w="1890" w:type="dxa"/>
            <w:tcBorders>
              <w:bottom w:val="single" w:sz="4" w:space="0" w:color="auto"/>
            </w:tcBorders>
            <w:shd w:val="clear" w:color="auto" w:fill="auto"/>
            <w:vAlign w:val="bottom"/>
          </w:tcPr>
          <w:p w14:paraId="43346BFD" w14:textId="0F1C96BA" w:rsidR="008566AE" w:rsidRPr="00D47908" w:rsidRDefault="008566AE" w:rsidP="008566AE">
            <w:pPr>
              <w:jc w:val="right"/>
              <w:rPr>
                <w:rFonts w:cs="Arial"/>
                <w:sz w:val="22"/>
                <w:szCs w:val="20"/>
              </w:rPr>
            </w:pPr>
            <w:r w:rsidRPr="00D47908">
              <w:rPr>
                <w:color w:val="000000"/>
              </w:rPr>
              <w:t> </w:t>
            </w:r>
          </w:p>
        </w:tc>
      </w:tr>
      <w:tr w:rsidR="005C3FA5" w:rsidRPr="00D47908" w14:paraId="3D0A3458" w14:textId="77777777" w:rsidTr="00326E84">
        <w:trPr>
          <w:trHeight w:val="70"/>
        </w:trPr>
        <w:tc>
          <w:tcPr>
            <w:tcW w:w="10885" w:type="dxa"/>
            <w:gridSpan w:val="7"/>
            <w:tcBorders>
              <w:top w:val="single" w:sz="4" w:space="0" w:color="auto"/>
              <w:left w:val="nil"/>
              <w:bottom w:val="nil"/>
              <w:right w:val="nil"/>
            </w:tcBorders>
            <w:shd w:val="clear" w:color="auto" w:fill="auto"/>
            <w:vAlign w:val="center"/>
          </w:tcPr>
          <w:p w14:paraId="65D52570" w14:textId="4EC236BF" w:rsidR="005C3FA5" w:rsidRPr="00D47908" w:rsidRDefault="005C3FA5" w:rsidP="003A0065">
            <w:pPr>
              <w:jc w:val="left"/>
              <w:rPr>
                <w:rFonts w:cs="Arial"/>
                <w:szCs w:val="24"/>
              </w:rPr>
            </w:pPr>
            <w:r w:rsidRPr="00D47908">
              <w:rPr>
                <w:i/>
                <w:sz w:val="20"/>
              </w:rPr>
              <w:t xml:space="preserve">Fuente: USDA, </w:t>
            </w:r>
            <w:proofErr w:type="spellStart"/>
            <w:r w:rsidRPr="00D47908">
              <w:rPr>
                <w:i/>
                <w:sz w:val="20"/>
              </w:rPr>
              <w:t>World</w:t>
            </w:r>
            <w:proofErr w:type="spellEnd"/>
            <w:r w:rsidRPr="00D47908">
              <w:rPr>
                <w:i/>
                <w:sz w:val="20"/>
              </w:rPr>
              <w:t xml:space="preserve"> </w:t>
            </w:r>
            <w:proofErr w:type="spellStart"/>
            <w:r w:rsidRPr="00D47908">
              <w:rPr>
                <w:i/>
                <w:sz w:val="20"/>
              </w:rPr>
              <w:t>Perspectives</w:t>
            </w:r>
            <w:proofErr w:type="spellEnd"/>
            <w:r w:rsidRPr="00D47908">
              <w:rPr>
                <w:i/>
                <w:sz w:val="20"/>
              </w:rPr>
              <w:t>, Inc.</w:t>
            </w:r>
          </w:p>
        </w:tc>
      </w:tr>
      <w:tr w:rsidR="003A0065" w:rsidRPr="00D47908" w14:paraId="18D0CF77" w14:textId="77777777" w:rsidTr="00326E84">
        <w:trPr>
          <w:trHeight w:val="70"/>
        </w:trPr>
        <w:tc>
          <w:tcPr>
            <w:tcW w:w="10885" w:type="dxa"/>
            <w:gridSpan w:val="7"/>
            <w:tcBorders>
              <w:top w:val="nil"/>
              <w:left w:val="nil"/>
              <w:bottom w:val="nil"/>
              <w:right w:val="nil"/>
            </w:tcBorders>
            <w:shd w:val="clear" w:color="auto" w:fill="auto"/>
            <w:vAlign w:val="center"/>
          </w:tcPr>
          <w:p w14:paraId="112A24C2" w14:textId="61AD7BB6" w:rsidR="003A0065" w:rsidRPr="00D47908" w:rsidRDefault="003A0065" w:rsidP="00F426F1">
            <w:pPr>
              <w:jc w:val="left"/>
              <w:rPr>
                <w:rFonts w:cs="Arial"/>
                <w:szCs w:val="24"/>
              </w:rPr>
            </w:pPr>
          </w:p>
        </w:tc>
      </w:tr>
    </w:tbl>
    <w:p w14:paraId="526D2D71" w14:textId="69C04B85" w:rsidR="00F174A9" w:rsidRPr="00D47908" w:rsidRDefault="00F174A9">
      <w:pPr>
        <w:jc w:val="left"/>
        <w:rPr>
          <w:rFonts w:cs="Arial"/>
          <w:bCs/>
        </w:rPr>
      </w:pPr>
      <w:bookmarkStart w:id="31" w:name="_Toc476810258"/>
    </w:p>
    <w:p w14:paraId="111E11CC" w14:textId="3BA71C2D" w:rsidR="002F6DD2" w:rsidRPr="00D47908" w:rsidRDefault="002F6DD2">
      <w:pPr>
        <w:jc w:val="left"/>
        <w:rPr>
          <w:rFonts w:cs="Arial"/>
          <w:bCs/>
        </w:rPr>
      </w:pPr>
      <w:r w:rsidRPr="00D47908">
        <w:br w:type="page"/>
      </w:r>
    </w:p>
    <w:p w14:paraId="17ACAAEC" w14:textId="60A8829E" w:rsidR="0084085D" w:rsidRPr="00D47908" w:rsidRDefault="00AF19C9" w:rsidP="00056E9D">
      <w:pPr>
        <w:pStyle w:val="Ttulo1"/>
        <w:spacing w:before="240"/>
        <w:rPr>
          <w:rFonts w:cs="Arial"/>
        </w:rPr>
      </w:pPr>
      <w:bookmarkStart w:id="32" w:name="_Toc45274884"/>
      <w:r w:rsidRPr="00D47908">
        <w:lastRenderedPageBreak/>
        <w:t>FOB</w:t>
      </w:r>
      <w:bookmarkEnd w:id="31"/>
      <w:bookmarkEnd w:id="32"/>
    </w:p>
    <w:p w14:paraId="6DDF56AD" w14:textId="77777777" w:rsidR="005A2C2B" w:rsidRPr="00D47908" w:rsidRDefault="005A2C2B" w:rsidP="002831B8">
      <w:pPr>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51"/>
        <w:gridCol w:w="1952"/>
        <w:gridCol w:w="1952"/>
        <w:gridCol w:w="1952"/>
      </w:tblGrid>
      <w:tr w:rsidR="00A809D9" w:rsidRPr="00D47908" w14:paraId="071EAD92" w14:textId="77777777" w:rsidTr="0066463F">
        <w:tc>
          <w:tcPr>
            <w:tcW w:w="9805" w:type="dxa"/>
            <w:gridSpan w:val="5"/>
            <w:shd w:val="clear" w:color="auto" w:fill="003E7E"/>
            <w:vAlign w:val="center"/>
          </w:tcPr>
          <w:p w14:paraId="081E2283" w14:textId="77777777" w:rsidR="00A809D9" w:rsidRPr="00D47908" w:rsidRDefault="00A809D9" w:rsidP="002831B8">
            <w:pPr>
              <w:jc w:val="center"/>
              <w:rPr>
                <w:rFonts w:cs="Arial"/>
                <w:b/>
                <w:szCs w:val="24"/>
              </w:rPr>
            </w:pPr>
            <w:bookmarkStart w:id="33" w:name="_Hlk510689256"/>
            <w:r w:rsidRPr="00D47908">
              <w:rPr>
                <w:b/>
              </w:rPr>
              <w:t>Maíz amarillo</w:t>
            </w:r>
            <w:r w:rsidRPr="00D47908">
              <w:t xml:space="preserve"> (USD/MT FOB Buque)</w:t>
            </w:r>
          </w:p>
        </w:tc>
      </w:tr>
      <w:tr w:rsidR="001C6D04" w:rsidRPr="00D47908" w14:paraId="23E5499E" w14:textId="77777777" w:rsidTr="0066463F">
        <w:tc>
          <w:tcPr>
            <w:tcW w:w="1998" w:type="dxa"/>
            <w:vMerge w:val="restart"/>
            <w:shd w:val="clear" w:color="auto" w:fill="D18316"/>
            <w:vAlign w:val="center"/>
          </w:tcPr>
          <w:p w14:paraId="3EF5736F" w14:textId="77777777" w:rsidR="00A809D9" w:rsidRPr="00D47908" w:rsidRDefault="00A809D9" w:rsidP="002831B8">
            <w:pPr>
              <w:jc w:val="left"/>
              <w:rPr>
                <w:rFonts w:cs="Arial"/>
                <w:b/>
                <w:szCs w:val="24"/>
              </w:rPr>
            </w:pPr>
            <w:r w:rsidRPr="00D47908">
              <w:rPr>
                <w:b/>
              </w:rPr>
              <w:t>Maíz amarillo FOB Buque</w:t>
            </w:r>
          </w:p>
          <w:p w14:paraId="695A4868" w14:textId="77777777" w:rsidR="00A809D9" w:rsidRPr="00D47908" w:rsidRDefault="00A809D9" w:rsidP="002831B8">
            <w:pPr>
              <w:jc w:val="left"/>
              <w:rPr>
                <w:rFonts w:cs="Arial"/>
                <w:b/>
                <w:szCs w:val="24"/>
              </w:rPr>
            </w:pPr>
            <w:r w:rsidRPr="00D47908">
              <w:rPr>
                <w:b/>
              </w:rPr>
              <w:t>Máx. 15% humedad</w:t>
            </w:r>
          </w:p>
        </w:tc>
        <w:tc>
          <w:tcPr>
            <w:tcW w:w="3903" w:type="dxa"/>
            <w:gridSpan w:val="2"/>
            <w:shd w:val="clear" w:color="auto" w:fill="D18316"/>
            <w:vAlign w:val="center"/>
          </w:tcPr>
          <w:p w14:paraId="4798AAE0" w14:textId="77777777" w:rsidR="00A809D9" w:rsidRPr="00D47908" w:rsidRDefault="00A809D9" w:rsidP="002831B8">
            <w:pPr>
              <w:jc w:val="center"/>
              <w:rPr>
                <w:rFonts w:cs="Arial"/>
                <w:b/>
                <w:szCs w:val="24"/>
              </w:rPr>
            </w:pPr>
            <w:r w:rsidRPr="00D47908">
              <w:rPr>
                <w:b/>
              </w:rPr>
              <w:t>GOLFO</w:t>
            </w:r>
          </w:p>
        </w:tc>
        <w:tc>
          <w:tcPr>
            <w:tcW w:w="3904" w:type="dxa"/>
            <w:gridSpan w:val="2"/>
            <w:shd w:val="clear" w:color="auto" w:fill="D18316"/>
            <w:vAlign w:val="center"/>
          </w:tcPr>
          <w:p w14:paraId="46E03F32" w14:textId="77777777" w:rsidR="00A809D9" w:rsidRPr="00D47908" w:rsidRDefault="00A809D9" w:rsidP="002831B8">
            <w:pPr>
              <w:jc w:val="center"/>
              <w:rPr>
                <w:rFonts w:cs="Arial"/>
                <w:b/>
                <w:szCs w:val="24"/>
              </w:rPr>
            </w:pPr>
            <w:r w:rsidRPr="00D47908">
              <w:rPr>
                <w:b/>
              </w:rPr>
              <w:t>PNO</w:t>
            </w:r>
          </w:p>
        </w:tc>
      </w:tr>
      <w:tr w:rsidR="001C6D04" w:rsidRPr="00D47908" w14:paraId="1C19C2A2" w14:textId="77777777" w:rsidTr="0066463F">
        <w:tc>
          <w:tcPr>
            <w:tcW w:w="1998" w:type="dxa"/>
            <w:vMerge/>
            <w:shd w:val="clear" w:color="auto" w:fill="D18316"/>
          </w:tcPr>
          <w:p w14:paraId="2E45EDD1" w14:textId="77777777" w:rsidR="00A809D9" w:rsidRPr="00D47908" w:rsidRDefault="00A809D9" w:rsidP="002831B8">
            <w:pPr>
              <w:jc w:val="left"/>
              <w:rPr>
                <w:rFonts w:cs="Arial"/>
                <w:b/>
                <w:szCs w:val="24"/>
              </w:rPr>
            </w:pPr>
          </w:p>
        </w:tc>
        <w:tc>
          <w:tcPr>
            <w:tcW w:w="1951" w:type="dxa"/>
            <w:shd w:val="clear" w:color="auto" w:fill="D18316"/>
            <w:vAlign w:val="center"/>
          </w:tcPr>
          <w:p w14:paraId="4BC14657" w14:textId="77777777" w:rsidR="00A809D9" w:rsidRPr="00D47908" w:rsidRDefault="00A809D9" w:rsidP="002831B8">
            <w:pPr>
              <w:jc w:val="center"/>
              <w:rPr>
                <w:rFonts w:cs="Arial"/>
                <w:b/>
                <w:szCs w:val="24"/>
              </w:rPr>
            </w:pPr>
            <w:r w:rsidRPr="00D47908">
              <w:rPr>
                <w:b/>
              </w:rPr>
              <w:t>Precio base</w:t>
            </w:r>
          </w:p>
          <w:p w14:paraId="50B44229" w14:textId="77777777" w:rsidR="00A809D9" w:rsidRPr="00D47908" w:rsidRDefault="00A809D9" w:rsidP="002831B8">
            <w:pPr>
              <w:jc w:val="center"/>
              <w:rPr>
                <w:rFonts w:cs="Arial"/>
                <w:b/>
                <w:szCs w:val="24"/>
              </w:rPr>
            </w:pPr>
            <w:r w:rsidRPr="00D47908">
              <w:rPr>
                <w:b/>
              </w:rPr>
              <w:t>(Maíz amarillo #2)</w:t>
            </w:r>
          </w:p>
        </w:tc>
        <w:tc>
          <w:tcPr>
            <w:tcW w:w="1952" w:type="dxa"/>
            <w:shd w:val="clear" w:color="auto" w:fill="D18316"/>
            <w:vAlign w:val="center"/>
          </w:tcPr>
          <w:p w14:paraId="2C5A5D43" w14:textId="77777777" w:rsidR="00602759" w:rsidRPr="00D47908" w:rsidRDefault="00A809D9" w:rsidP="002831B8">
            <w:pPr>
              <w:jc w:val="center"/>
              <w:rPr>
                <w:rFonts w:cs="Arial"/>
                <w:b/>
                <w:szCs w:val="24"/>
              </w:rPr>
            </w:pPr>
            <w:r w:rsidRPr="00D47908">
              <w:rPr>
                <w:b/>
              </w:rPr>
              <w:t xml:space="preserve">Precio fijo </w:t>
            </w:r>
          </w:p>
          <w:p w14:paraId="2E5AEE78" w14:textId="61E86AE9" w:rsidR="00A809D9" w:rsidRPr="00D47908" w:rsidRDefault="00A809D9" w:rsidP="002831B8">
            <w:pPr>
              <w:jc w:val="center"/>
              <w:rPr>
                <w:rFonts w:cs="Arial"/>
                <w:b/>
                <w:szCs w:val="24"/>
              </w:rPr>
            </w:pPr>
            <w:r w:rsidRPr="00D47908">
              <w:rPr>
                <w:b/>
              </w:rPr>
              <w:t>(Maíz amarillo #2)</w:t>
            </w:r>
          </w:p>
        </w:tc>
        <w:tc>
          <w:tcPr>
            <w:tcW w:w="1952" w:type="dxa"/>
            <w:shd w:val="clear" w:color="auto" w:fill="D18316"/>
            <w:vAlign w:val="center"/>
          </w:tcPr>
          <w:p w14:paraId="717B47AF" w14:textId="77777777" w:rsidR="0023226E" w:rsidRPr="00D47908" w:rsidRDefault="00A809D9" w:rsidP="002831B8">
            <w:pPr>
              <w:jc w:val="center"/>
              <w:rPr>
                <w:rFonts w:cs="Arial"/>
                <w:b/>
                <w:szCs w:val="24"/>
              </w:rPr>
            </w:pPr>
            <w:r w:rsidRPr="00D47908">
              <w:rPr>
                <w:b/>
              </w:rPr>
              <w:t xml:space="preserve">Precio base </w:t>
            </w:r>
          </w:p>
          <w:p w14:paraId="2179F977" w14:textId="77777777" w:rsidR="00A809D9" w:rsidRPr="00D47908" w:rsidRDefault="00A809D9" w:rsidP="002831B8">
            <w:pPr>
              <w:jc w:val="center"/>
              <w:rPr>
                <w:rFonts w:cs="Arial"/>
                <w:b/>
                <w:szCs w:val="24"/>
              </w:rPr>
            </w:pPr>
            <w:r w:rsidRPr="00D47908">
              <w:rPr>
                <w:b/>
              </w:rPr>
              <w:t>(Maíz amarillo #2)</w:t>
            </w:r>
          </w:p>
        </w:tc>
        <w:tc>
          <w:tcPr>
            <w:tcW w:w="1952" w:type="dxa"/>
            <w:shd w:val="clear" w:color="auto" w:fill="D18316"/>
            <w:vAlign w:val="center"/>
          </w:tcPr>
          <w:p w14:paraId="7C47295B" w14:textId="77777777" w:rsidR="00602759" w:rsidRPr="00D47908" w:rsidRDefault="00A809D9" w:rsidP="002831B8">
            <w:pPr>
              <w:jc w:val="center"/>
              <w:rPr>
                <w:rFonts w:cs="Arial"/>
                <w:b/>
                <w:szCs w:val="24"/>
              </w:rPr>
            </w:pPr>
            <w:r w:rsidRPr="00D47908">
              <w:rPr>
                <w:b/>
              </w:rPr>
              <w:t xml:space="preserve">Precio fijo </w:t>
            </w:r>
          </w:p>
          <w:p w14:paraId="5F640B7E" w14:textId="772908E5" w:rsidR="00A809D9" w:rsidRPr="00D47908" w:rsidRDefault="00A809D9" w:rsidP="002831B8">
            <w:pPr>
              <w:jc w:val="center"/>
              <w:rPr>
                <w:rFonts w:cs="Arial"/>
                <w:b/>
                <w:szCs w:val="24"/>
              </w:rPr>
            </w:pPr>
            <w:r w:rsidRPr="00D47908">
              <w:rPr>
                <w:b/>
              </w:rPr>
              <w:t>(Maíz amarillo #2)</w:t>
            </w:r>
          </w:p>
        </w:tc>
      </w:tr>
      <w:tr w:rsidR="005D7242" w:rsidRPr="00D47908" w14:paraId="632945AC" w14:textId="77777777" w:rsidTr="00B61458">
        <w:trPr>
          <w:trHeight w:val="125"/>
        </w:trPr>
        <w:tc>
          <w:tcPr>
            <w:tcW w:w="1998" w:type="dxa"/>
            <w:shd w:val="clear" w:color="auto" w:fill="auto"/>
            <w:vAlign w:val="center"/>
          </w:tcPr>
          <w:p w14:paraId="38F6A08E" w14:textId="297A7738" w:rsidR="005D7242" w:rsidRPr="00D47908" w:rsidRDefault="005D7242" w:rsidP="005D7242">
            <w:pPr>
              <w:jc w:val="left"/>
              <w:rPr>
                <w:rFonts w:cs="Arial"/>
                <w:b/>
                <w:szCs w:val="24"/>
              </w:rPr>
            </w:pPr>
            <w:r w:rsidRPr="00D47908">
              <w:rPr>
                <w:b/>
              </w:rPr>
              <w:t>Agosto</w:t>
            </w:r>
          </w:p>
        </w:tc>
        <w:tc>
          <w:tcPr>
            <w:tcW w:w="1951" w:type="dxa"/>
            <w:shd w:val="clear" w:color="auto" w:fill="auto"/>
            <w:vAlign w:val="bottom"/>
          </w:tcPr>
          <w:p w14:paraId="687A31FD" w14:textId="338AE145" w:rsidR="005D7242" w:rsidRPr="00D47908" w:rsidRDefault="005D7242" w:rsidP="005D7242">
            <w:pPr>
              <w:jc w:val="center"/>
              <w:rPr>
                <w:rFonts w:cs="Arial"/>
                <w:szCs w:val="24"/>
              </w:rPr>
            </w:pPr>
            <w:r w:rsidRPr="00D47908">
              <w:rPr>
                <w:color w:val="000000"/>
              </w:rPr>
              <w:t>0.85+U</w:t>
            </w:r>
          </w:p>
        </w:tc>
        <w:tc>
          <w:tcPr>
            <w:tcW w:w="1952" w:type="dxa"/>
            <w:shd w:val="clear" w:color="auto" w:fill="auto"/>
            <w:vAlign w:val="bottom"/>
          </w:tcPr>
          <w:p w14:paraId="32DC9EE9" w14:textId="71F0E270" w:rsidR="005D7242" w:rsidRPr="00D47908" w:rsidRDefault="005D7242" w:rsidP="005D7242">
            <w:pPr>
              <w:jc w:val="center"/>
              <w:rPr>
                <w:rFonts w:cs="Arial"/>
                <w:szCs w:val="24"/>
              </w:rPr>
            </w:pPr>
            <w:r w:rsidRPr="00D47908">
              <w:rPr>
                <w:color w:val="000000"/>
              </w:rPr>
              <w:t>$170,56</w:t>
            </w:r>
          </w:p>
        </w:tc>
        <w:tc>
          <w:tcPr>
            <w:tcW w:w="1952" w:type="dxa"/>
            <w:shd w:val="clear" w:color="auto" w:fill="auto"/>
            <w:vAlign w:val="bottom"/>
          </w:tcPr>
          <w:p w14:paraId="54C92EFA" w14:textId="412BE2BD" w:rsidR="005D7242" w:rsidRPr="00D47908" w:rsidRDefault="005D7242" w:rsidP="005D7242">
            <w:pPr>
              <w:jc w:val="center"/>
              <w:rPr>
                <w:rFonts w:cs="Arial"/>
                <w:szCs w:val="24"/>
              </w:rPr>
            </w:pPr>
            <w:r w:rsidRPr="00D47908">
              <w:rPr>
                <w:color w:val="000000"/>
              </w:rPr>
              <w:t>1.04+U</w:t>
            </w:r>
          </w:p>
        </w:tc>
        <w:tc>
          <w:tcPr>
            <w:tcW w:w="1952" w:type="dxa"/>
            <w:shd w:val="clear" w:color="auto" w:fill="auto"/>
            <w:vAlign w:val="bottom"/>
          </w:tcPr>
          <w:p w14:paraId="451C20F6" w14:textId="4BA656D5" w:rsidR="005D7242" w:rsidRPr="00D47908" w:rsidRDefault="005D7242" w:rsidP="005D7242">
            <w:pPr>
              <w:jc w:val="center"/>
              <w:rPr>
                <w:rFonts w:cs="Arial"/>
                <w:szCs w:val="24"/>
              </w:rPr>
            </w:pPr>
            <w:r w:rsidRPr="00D47908">
              <w:rPr>
                <w:color w:val="000000"/>
              </w:rPr>
              <w:t>$178,04</w:t>
            </w:r>
          </w:p>
        </w:tc>
      </w:tr>
      <w:tr w:rsidR="005D7242" w:rsidRPr="00D47908" w14:paraId="01B7B5F3" w14:textId="77777777" w:rsidTr="00B61458">
        <w:trPr>
          <w:trHeight w:val="197"/>
        </w:trPr>
        <w:tc>
          <w:tcPr>
            <w:tcW w:w="1998" w:type="dxa"/>
            <w:shd w:val="clear" w:color="auto" w:fill="auto"/>
            <w:vAlign w:val="center"/>
          </w:tcPr>
          <w:p w14:paraId="7E5692AE" w14:textId="5CF65243" w:rsidR="005D7242" w:rsidRPr="00D47908" w:rsidRDefault="005D7242" w:rsidP="005D7242">
            <w:pPr>
              <w:jc w:val="left"/>
              <w:rPr>
                <w:rFonts w:cs="Arial"/>
                <w:b/>
                <w:szCs w:val="24"/>
              </w:rPr>
            </w:pPr>
            <w:r w:rsidRPr="00D47908">
              <w:rPr>
                <w:b/>
              </w:rPr>
              <w:t>Septiembre</w:t>
            </w:r>
          </w:p>
        </w:tc>
        <w:tc>
          <w:tcPr>
            <w:tcW w:w="1951" w:type="dxa"/>
            <w:shd w:val="clear" w:color="auto" w:fill="auto"/>
            <w:vAlign w:val="bottom"/>
          </w:tcPr>
          <w:p w14:paraId="5A461804" w14:textId="475E11FB" w:rsidR="005D7242" w:rsidRPr="00D47908" w:rsidRDefault="005D7242" w:rsidP="005D7242">
            <w:pPr>
              <w:jc w:val="center"/>
              <w:rPr>
                <w:rFonts w:cs="Arial"/>
                <w:szCs w:val="24"/>
              </w:rPr>
            </w:pPr>
            <w:r w:rsidRPr="00D47908">
              <w:rPr>
                <w:color w:val="000000"/>
              </w:rPr>
              <w:t>0.87+U</w:t>
            </w:r>
          </w:p>
        </w:tc>
        <w:tc>
          <w:tcPr>
            <w:tcW w:w="1952" w:type="dxa"/>
            <w:shd w:val="clear" w:color="auto" w:fill="auto"/>
            <w:vAlign w:val="bottom"/>
          </w:tcPr>
          <w:p w14:paraId="4E144691" w14:textId="7EE49389" w:rsidR="005D7242" w:rsidRPr="00D47908" w:rsidRDefault="005D7242" w:rsidP="005D7242">
            <w:pPr>
              <w:jc w:val="center"/>
              <w:rPr>
                <w:rFonts w:cs="Arial"/>
                <w:szCs w:val="24"/>
              </w:rPr>
            </w:pPr>
            <w:r w:rsidRPr="00D47908">
              <w:rPr>
                <w:color w:val="000000"/>
              </w:rPr>
              <w:t>$171,35</w:t>
            </w:r>
          </w:p>
        </w:tc>
        <w:tc>
          <w:tcPr>
            <w:tcW w:w="1952" w:type="dxa"/>
            <w:shd w:val="clear" w:color="auto" w:fill="auto"/>
            <w:vAlign w:val="bottom"/>
          </w:tcPr>
          <w:p w14:paraId="7AE3FED7" w14:textId="21FCE84E" w:rsidR="005D7242" w:rsidRPr="00D47908" w:rsidRDefault="005D7242" w:rsidP="005D7242">
            <w:pPr>
              <w:jc w:val="center"/>
              <w:rPr>
                <w:rFonts w:cs="Arial"/>
                <w:szCs w:val="24"/>
              </w:rPr>
            </w:pPr>
            <w:r w:rsidRPr="00D47908">
              <w:rPr>
                <w:color w:val="000000"/>
              </w:rPr>
              <w:t>1.04+U</w:t>
            </w:r>
          </w:p>
        </w:tc>
        <w:tc>
          <w:tcPr>
            <w:tcW w:w="1952" w:type="dxa"/>
            <w:shd w:val="clear" w:color="auto" w:fill="auto"/>
            <w:vAlign w:val="bottom"/>
          </w:tcPr>
          <w:p w14:paraId="17B479F7" w14:textId="7E68C3C9" w:rsidR="005D7242" w:rsidRPr="00D47908" w:rsidRDefault="005D7242" w:rsidP="005D7242">
            <w:pPr>
              <w:jc w:val="center"/>
              <w:rPr>
                <w:rFonts w:cs="Arial"/>
                <w:szCs w:val="24"/>
              </w:rPr>
            </w:pPr>
            <w:r w:rsidRPr="00D47908">
              <w:rPr>
                <w:color w:val="000000"/>
              </w:rPr>
              <w:t>$178,04</w:t>
            </w:r>
          </w:p>
        </w:tc>
      </w:tr>
      <w:tr w:rsidR="005D7242" w:rsidRPr="00D47908" w14:paraId="44B23EDC" w14:textId="77777777" w:rsidTr="00B61458">
        <w:trPr>
          <w:trHeight w:val="197"/>
        </w:trPr>
        <w:tc>
          <w:tcPr>
            <w:tcW w:w="1998" w:type="dxa"/>
            <w:shd w:val="clear" w:color="auto" w:fill="auto"/>
            <w:vAlign w:val="center"/>
          </w:tcPr>
          <w:p w14:paraId="36154A4B" w14:textId="13B5A09E" w:rsidR="005D7242" w:rsidRPr="00D47908" w:rsidRDefault="005D7242" w:rsidP="005D7242">
            <w:pPr>
              <w:jc w:val="left"/>
              <w:rPr>
                <w:rFonts w:cs="Arial"/>
                <w:b/>
                <w:szCs w:val="24"/>
              </w:rPr>
            </w:pPr>
            <w:r w:rsidRPr="00D47908">
              <w:rPr>
                <w:b/>
              </w:rPr>
              <w:t>Octubre</w:t>
            </w:r>
          </w:p>
        </w:tc>
        <w:tc>
          <w:tcPr>
            <w:tcW w:w="1951" w:type="dxa"/>
            <w:shd w:val="clear" w:color="auto" w:fill="auto"/>
            <w:vAlign w:val="bottom"/>
          </w:tcPr>
          <w:p w14:paraId="69CFFE67" w14:textId="142BF2DA" w:rsidR="005D7242" w:rsidRPr="00D47908" w:rsidRDefault="005D7242" w:rsidP="005D7242">
            <w:pPr>
              <w:jc w:val="center"/>
              <w:rPr>
                <w:rFonts w:cs="Arial"/>
                <w:szCs w:val="24"/>
              </w:rPr>
            </w:pPr>
            <w:r w:rsidRPr="00D47908">
              <w:rPr>
                <w:color w:val="000000"/>
              </w:rPr>
              <w:t>0.84+Z</w:t>
            </w:r>
          </w:p>
        </w:tc>
        <w:tc>
          <w:tcPr>
            <w:tcW w:w="1952" w:type="dxa"/>
            <w:shd w:val="clear" w:color="auto" w:fill="auto"/>
            <w:vAlign w:val="bottom"/>
          </w:tcPr>
          <w:p w14:paraId="6B5FA97B" w14:textId="75106058" w:rsidR="005D7242" w:rsidRPr="00D47908" w:rsidRDefault="005D7242" w:rsidP="005D7242">
            <w:pPr>
              <w:jc w:val="center"/>
              <w:rPr>
                <w:rFonts w:cs="Arial"/>
                <w:szCs w:val="24"/>
              </w:rPr>
            </w:pPr>
            <w:r w:rsidRPr="00D47908">
              <w:rPr>
                <w:color w:val="000000"/>
              </w:rPr>
              <w:t>$173,42</w:t>
            </w:r>
          </w:p>
        </w:tc>
        <w:tc>
          <w:tcPr>
            <w:tcW w:w="1952" w:type="dxa"/>
            <w:shd w:val="clear" w:color="auto" w:fill="auto"/>
            <w:vAlign w:val="bottom"/>
          </w:tcPr>
          <w:p w14:paraId="4FF5BB62" w14:textId="104D174B" w:rsidR="005D7242" w:rsidRPr="00D47908" w:rsidRDefault="005D7242" w:rsidP="005D7242">
            <w:pPr>
              <w:jc w:val="center"/>
              <w:rPr>
                <w:rFonts w:cs="Arial"/>
                <w:szCs w:val="24"/>
              </w:rPr>
            </w:pPr>
            <w:r w:rsidRPr="00D47908">
              <w:rPr>
                <w:color w:val="000000"/>
              </w:rPr>
              <w:t>1.02+Z</w:t>
            </w:r>
          </w:p>
        </w:tc>
        <w:tc>
          <w:tcPr>
            <w:tcW w:w="1952" w:type="dxa"/>
            <w:shd w:val="clear" w:color="auto" w:fill="auto"/>
            <w:vAlign w:val="bottom"/>
          </w:tcPr>
          <w:p w14:paraId="2122876E" w14:textId="78834D84" w:rsidR="005D7242" w:rsidRPr="00D47908" w:rsidRDefault="005D7242" w:rsidP="005D7242">
            <w:pPr>
              <w:jc w:val="center"/>
              <w:rPr>
                <w:rFonts w:cs="Arial"/>
                <w:szCs w:val="24"/>
              </w:rPr>
            </w:pPr>
            <w:r w:rsidRPr="00D47908">
              <w:rPr>
                <w:color w:val="000000"/>
              </w:rPr>
              <w:t>$180,50</w:t>
            </w:r>
          </w:p>
        </w:tc>
      </w:tr>
      <w:bookmarkEnd w:id="33"/>
    </w:tbl>
    <w:p w14:paraId="4824165E" w14:textId="4894A45B" w:rsidR="007D4E44" w:rsidRPr="00D47908" w:rsidRDefault="007D4E44">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2160"/>
        <w:gridCol w:w="2160"/>
        <w:gridCol w:w="2217"/>
      </w:tblGrid>
      <w:tr w:rsidR="00E73443" w:rsidRPr="00D47908" w14:paraId="5F94DCB0" w14:textId="77777777" w:rsidTr="006B378E">
        <w:trPr>
          <w:trHeight w:val="268"/>
        </w:trPr>
        <w:tc>
          <w:tcPr>
            <w:tcW w:w="9805" w:type="dxa"/>
            <w:gridSpan w:val="4"/>
            <w:shd w:val="clear" w:color="auto" w:fill="003E7E"/>
            <w:vAlign w:val="center"/>
            <w:hideMark/>
          </w:tcPr>
          <w:p w14:paraId="3917C2B1" w14:textId="77777777" w:rsidR="00E73443" w:rsidRPr="00D47908" w:rsidRDefault="00E73443" w:rsidP="00E73443">
            <w:pPr>
              <w:jc w:val="center"/>
              <w:rPr>
                <w:rFonts w:cs="Arial"/>
                <w:b/>
                <w:bCs/>
                <w:szCs w:val="24"/>
              </w:rPr>
            </w:pPr>
            <w:r w:rsidRPr="00D47908">
              <w:rPr>
                <w:b/>
              </w:rPr>
              <w:t>#2 Maíz blanco (U.S. $/MT FOB Buque)</w:t>
            </w:r>
          </w:p>
        </w:tc>
      </w:tr>
      <w:tr w:rsidR="003D6EB8" w:rsidRPr="00D47908" w14:paraId="247E5C82" w14:textId="77777777" w:rsidTr="00CB75DB">
        <w:trPr>
          <w:trHeight w:val="215"/>
        </w:trPr>
        <w:tc>
          <w:tcPr>
            <w:tcW w:w="3268" w:type="dxa"/>
            <w:shd w:val="clear" w:color="auto" w:fill="D18316"/>
            <w:vAlign w:val="center"/>
          </w:tcPr>
          <w:p w14:paraId="6CE3245A" w14:textId="77777777" w:rsidR="003D6EB8" w:rsidRPr="00D47908" w:rsidRDefault="003D6EB8" w:rsidP="003D6EB8">
            <w:pPr>
              <w:rPr>
                <w:rFonts w:cs="Arial"/>
                <w:b/>
                <w:bCs/>
                <w:szCs w:val="24"/>
                <w:highlight w:val="yellow"/>
              </w:rPr>
            </w:pPr>
            <w:r w:rsidRPr="00D47908">
              <w:rPr>
                <w:b/>
              </w:rPr>
              <w:t>Máx. 15% humedad</w:t>
            </w:r>
          </w:p>
        </w:tc>
        <w:tc>
          <w:tcPr>
            <w:tcW w:w="2160" w:type="dxa"/>
            <w:shd w:val="clear" w:color="auto" w:fill="D18316"/>
            <w:vAlign w:val="bottom"/>
          </w:tcPr>
          <w:p w14:paraId="06AAE6F1" w14:textId="19CB2F4E" w:rsidR="003D6EB8" w:rsidRPr="00D47908" w:rsidRDefault="003D6EB8" w:rsidP="003D6EB8">
            <w:pPr>
              <w:jc w:val="center"/>
              <w:rPr>
                <w:rFonts w:cs="Arial"/>
                <w:b/>
                <w:bCs/>
                <w:szCs w:val="24"/>
              </w:rPr>
            </w:pPr>
            <w:r w:rsidRPr="00D47908">
              <w:rPr>
                <w:b/>
              </w:rPr>
              <w:t>Agosto</w:t>
            </w:r>
          </w:p>
        </w:tc>
        <w:tc>
          <w:tcPr>
            <w:tcW w:w="2160" w:type="dxa"/>
            <w:shd w:val="clear" w:color="auto" w:fill="D18316"/>
            <w:vAlign w:val="bottom"/>
          </w:tcPr>
          <w:p w14:paraId="60F6776C" w14:textId="6816D726" w:rsidR="003D6EB8" w:rsidRPr="00D47908" w:rsidRDefault="003D6EB8" w:rsidP="003D6EB8">
            <w:pPr>
              <w:jc w:val="center"/>
              <w:rPr>
                <w:rFonts w:cs="Arial"/>
                <w:b/>
                <w:bCs/>
                <w:szCs w:val="24"/>
              </w:rPr>
            </w:pPr>
            <w:r w:rsidRPr="00D47908">
              <w:rPr>
                <w:b/>
              </w:rPr>
              <w:t>Septiembre</w:t>
            </w:r>
          </w:p>
        </w:tc>
        <w:tc>
          <w:tcPr>
            <w:tcW w:w="2217" w:type="dxa"/>
            <w:shd w:val="clear" w:color="auto" w:fill="D18316"/>
            <w:vAlign w:val="bottom"/>
          </w:tcPr>
          <w:p w14:paraId="6A504545" w14:textId="24018867" w:rsidR="003D6EB8" w:rsidRPr="00D47908" w:rsidRDefault="003D6EB8" w:rsidP="003D6EB8">
            <w:pPr>
              <w:jc w:val="center"/>
              <w:rPr>
                <w:rFonts w:cs="Arial"/>
                <w:b/>
                <w:bCs/>
                <w:szCs w:val="24"/>
              </w:rPr>
            </w:pPr>
            <w:r w:rsidRPr="00D47908">
              <w:rPr>
                <w:b/>
              </w:rPr>
              <w:t>Octubre</w:t>
            </w:r>
          </w:p>
        </w:tc>
      </w:tr>
      <w:tr w:rsidR="005D7242" w:rsidRPr="00D47908" w14:paraId="59F71D19" w14:textId="77777777" w:rsidTr="00B61458">
        <w:trPr>
          <w:trHeight w:val="152"/>
        </w:trPr>
        <w:tc>
          <w:tcPr>
            <w:tcW w:w="3268" w:type="dxa"/>
            <w:vAlign w:val="center"/>
          </w:tcPr>
          <w:p w14:paraId="1EAFA50B" w14:textId="77777777" w:rsidR="005D7242" w:rsidRPr="00D47908" w:rsidRDefault="005D7242" w:rsidP="005D7242">
            <w:pPr>
              <w:rPr>
                <w:rFonts w:cs="Arial"/>
                <w:b/>
                <w:bCs/>
                <w:szCs w:val="24"/>
              </w:rPr>
            </w:pPr>
            <w:r w:rsidRPr="00D47908">
              <w:rPr>
                <w:b/>
              </w:rPr>
              <w:t>Golfo</w:t>
            </w:r>
          </w:p>
        </w:tc>
        <w:tc>
          <w:tcPr>
            <w:tcW w:w="2160" w:type="dxa"/>
            <w:shd w:val="clear" w:color="auto" w:fill="auto"/>
            <w:vAlign w:val="bottom"/>
          </w:tcPr>
          <w:p w14:paraId="3C2F4DF8" w14:textId="1FC57D8B" w:rsidR="005D7242" w:rsidRPr="00D47908" w:rsidRDefault="005D7242" w:rsidP="005D7242">
            <w:pPr>
              <w:jc w:val="center"/>
              <w:rPr>
                <w:rFonts w:cs="Arial"/>
                <w:bCs/>
                <w:szCs w:val="24"/>
              </w:rPr>
            </w:pPr>
            <w:r w:rsidRPr="00D47908">
              <w:rPr>
                <w:color w:val="000000"/>
              </w:rPr>
              <w:t>$145</w:t>
            </w:r>
          </w:p>
        </w:tc>
        <w:tc>
          <w:tcPr>
            <w:tcW w:w="2160" w:type="dxa"/>
            <w:shd w:val="clear" w:color="auto" w:fill="auto"/>
            <w:vAlign w:val="bottom"/>
          </w:tcPr>
          <w:p w14:paraId="535B6B37" w14:textId="766E0D5E" w:rsidR="005D7242" w:rsidRPr="00D47908" w:rsidRDefault="005D7242" w:rsidP="005D7242">
            <w:pPr>
              <w:jc w:val="center"/>
              <w:rPr>
                <w:rFonts w:cs="Arial"/>
                <w:bCs/>
                <w:szCs w:val="24"/>
              </w:rPr>
            </w:pPr>
            <w:r w:rsidRPr="00D47908">
              <w:rPr>
                <w:color w:val="000000"/>
              </w:rPr>
              <w:t>$150</w:t>
            </w:r>
          </w:p>
        </w:tc>
        <w:tc>
          <w:tcPr>
            <w:tcW w:w="2217" w:type="dxa"/>
            <w:vAlign w:val="bottom"/>
          </w:tcPr>
          <w:p w14:paraId="752CFD1C" w14:textId="7703C11D" w:rsidR="005D7242" w:rsidRPr="00D47908" w:rsidRDefault="005D7242" w:rsidP="005D7242">
            <w:pPr>
              <w:jc w:val="center"/>
              <w:rPr>
                <w:rFonts w:cs="Arial"/>
                <w:bCs/>
                <w:szCs w:val="24"/>
              </w:rPr>
            </w:pPr>
            <w:r w:rsidRPr="00D47908">
              <w:rPr>
                <w:color w:val="000000"/>
              </w:rPr>
              <w:t>$200</w:t>
            </w:r>
          </w:p>
        </w:tc>
      </w:tr>
    </w:tbl>
    <w:p w14:paraId="0A934DC1" w14:textId="77777777" w:rsidR="00E73443" w:rsidRPr="00D47908" w:rsidRDefault="00E73443">
      <w:pPr>
        <w:jc w:val="left"/>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798"/>
        <w:gridCol w:w="1799"/>
        <w:gridCol w:w="1799"/>
        <w:gridCol w:w="1799"/>
      </w:tblGrid>
      <w:tr w:rsidR="00E921E4" w:rsidRPr="00D47908" w14:paraId="5D65D505" w14:textId="77777777" w:rsidTr="00D82B02">
        <w:tc>
          <w:tcPr>
            <w:tcW w:w="9805" w:type="dxa"/>
            <w:gridSpan w:val="5"/>
            <w:shd w:val="clear" w:color="auto" w:fill="003E7E"/>
            <w:vAlign w:val="center"/>
          </w:tcPr>
          <w:p w14:paraId="31387178" w14:textId="77777777" w:rsidR="00E921E4" w:rsidRPr="00D47908" w:rsidRDefault="00E921E4" w:rsidP="002831B8">
            <w:pPr>
              <w:jc w:val="center"/>
              <w:rPr>
                <w:rFonts w:cs="Arial"/>
                <w:b/>
                <w:szCs w:val="24"/>
              </w:rPr>
            </w:pPr>
            <w:bookmarkStart w:id="34" w:name="_Hlk510689350"/>
            <w:r w:rsidRPr="00D47908">
              <w:rPr>
                <w:b/>
              </w:rPr>
              <w:t>Sorgo</w:t>
            </w:r>
            <w:r w:rsidRPr="00D47908">
              <w:t xml:space="preserve"> (USD/MT FOB Buque)</w:t>
            </w:r>
          </w:p>
        </w:tc>
      </w:tr>
      <w:tr w:rsidR="00E921E4" w:rsidRPr="00D47908" w14:paraId="29863D45" w14:textId="77777777" w:rsidTr="00D82B02">
        <w:tc>
          <w:tcPr>
            <w:tcW w:w="2610" w:type="dxa"/>
            <w:vMerge w:val="restart"/>
            <w:shd w:val="clear" w:color="auto" w:fill="D18316"/>
            <w:vAlign w:val="center"/>
          </w:tcPr>
          <w:p w14:paraId="26AA0526" w14:textId="76764DC4" w:rsidR="00E921E4" w:rsidRPr="00D47908" w:rsidRDefault="00E921E4" w:rsidP="002831B8">
            <w:pPr>
              <w:jc w:val="left"/>
              <w:rPr>
                <w:rFonts w:cs="Arial"/>
                <w:b/>
                <w:szCs w:val="24"/>
              </w:rPr>
            </w:pPr>
            <w:r w:rsidRPr="00D47908">
              <w:rPr>
                <w:b/>
              </w:rPr>
              <w:t>YGS #2 FOB Buque Máx. 14.0% Humedad</w:t>
            </w:r>
          </w:p>
        </w:tc>
        <w:tc>
          <w:tcPr>
            <w:tcW w:w="3597" w:type="dxa"/>
            <w:gridSpan w:val="2"/>
            <w:shd w:val="clear" w:color="auto" w:fill="D18316"/>
            <w:vAlign w:val="center"/>
          </w:tcPr>
          <w:p w14:paraId="63943E98" w14:textId="77777777" w:rsidR="00E921E4" w:rsidRPr="00D47908" w:rsidRDefault="00E921E4" w:rsidP="002831B8">
            <w:pPr>
              <w:jc w:val="center"/>
              <w:rPr>
                <w:rFonts w:cs="Arial"/>
                <w:b/>
                <w:szCs w:val="24"/>
              </w:rPr>
            </w:pPr>
            <w:r w:rsidRPr="00D47908">
              <w:rPr>
                <w:b/>
              </w:rPr>
              <w:t>NOLA</w:t>
            </w:r>
          </w:p>
        </w:tc>
        <w:tc>
          <w:tcPr>
            <w:tcW w:w="3598" w:type="dxa"/>
            <w:gridSpan w:val="2"/>
            <w:shd w:val="clear" w:color="auto" w:fill="D18316"/>
            <w:vAlign w:val="center"/>
          </w:tcPr>
          <w:p w14:paraId="49324B79" w14:textId="77777777" w:rsidR="00E921E4" w:rsidRPr="00D47908" w:rsidRDefault="00E921E4" w:rsidP="002831B8">
            <w:pPr>
              <w:jc w:val="center"/>
              <w:rPr>
                <w:rFonts w:cs="Arial"/>
                <w:b/>
                <w:szCs w:val="24"/>
              </w:rPr>
            </w:pPr>
            <w:r w:rsidRPr="00D47908">
              <w:rPr>
                <w:b/>
              </w:rPr>
              <w:t>TEXAS</w:t>
            </w:r>
          </w:p>
        </w:tc>
      </w:tr>
      <w:tr w:rsidR="001C6D04" w:rsidRPr="00D47908" w14:paraId="435D4B44" w14:textId="77777777" w:rsidTr="00D52103">
        <w:trPr>
          <w:trHeight w:val="143"/>
        </w:trPr>
        <w:tc>
          <w:tcPr>
            <w:tcW w:w="2610" w:type="dxa"/>
            <w:vMerge/>
            <w:shd w:val="clear" w:color="auto" w:fill="D18316"/>
            <w:vAlign w:val="center"/>
          </w:tcPr>
          <w:p w14:paraId="1DE95184" w14:textId="77777777" w:rsidR="00E921E4" w:rsidRPr="00D47908" w:rsidRDefault="00E921E4" w:rsidP="002831B8">
            <w:pPr>
              <w:jc w:val="left"/>
              <w:rPr>
                <w:rFonts w:cs="Arial"/>
                <w:b/>
                <w:szCs w:val="24"/>
              </w:rPr>
            </w:pPr>
          </w:p>
        </w:tc>
        <w:tc>
          <w:tcPr>
            <w:tcW w:w="1798" w:type="dxa"/>
            <w:shd w:val="clear" w:color="auto" w:fill="D18316"/>
            <w:vAlign w:val="center"/>
          </w:tcPr>
          <w:p w14:paraId="1AE8F971" w14:textId="77777777" w:rsidR="00E921E4" w:rsidRPr="00D47908" w:rsidRDefault="00E921E4" w:rsidP="00AD265F">
            <w:pPr>
              <w:jc w:val="center"/>
              <w:rPr>
                <w:rFonts w:cs="Arial"/>
                <w:b/>
                <w:szCs w:val="24"/>
              </w:rPr>
            </w:pPr>
            <w:r w:rsidRPr="00D47908">
              <w:rPr>
                <w:b/>
              </w:rPr>
              <w:t>Precio base</w:t>
            </w:r>
          </w:p>
        </w:tc>
        <w:tc>
          <w:tcPr>
            <w:tcW w:w="1799" w:type="dxa"/>
            <w:shd w:val="clear" w:color="auto" w:fill="D18316"/>
            <w:vAlign w:val="center"/>
          </w:tcPr>
          <w:p w14:paraId="76B61846" w14:textId="77777777" w:rsidR="00E921E4" w:rsidRPr="00D47908" w:rsidRDefault="00E921E4" w:rsidP="00AD265F">
            <w:pPr>
              <w:jc w:val="center"/>
              <w:rPr>
                <w:rFonts w:cs="Arial"/>
                <w:b/>
                <w:szCs w:val="24"/>
              </w:rPr>
            </w:pPr>
            <w:r w:rsidRPr="00D47908">
              <w:rPr>
                <w:b/>
              </w:rPr>
              <w:t>Precio fijo</w:t>
            </w:r>
          </w:p>
        </w:tc>
        <w:tc>
          <w:tcPr>
            <w:tcW w:w="1799" w:type="dxa"/>
            <w:shd w:val="clear" w:color="auto" w:fill="D18316"/>
            <w:vAlign w:val="center"/>
          </w:tcPr>
          <w:p w14:paraId="42CE266C" w14:textId="77777777" w:rsidR="00E921E4" w:rsidRPr="00D47908" w:rsidRDefault="00E921E4" w:rsidP="00AD265F">
            <w:pPr>
              <w:jc w:val="center"/>
              <w:rPr>
                <w:rFonts w:cs="Arial"/>
                <w:b/>
                <w:szCs w:val="24"/>
              </w:rPr>
            </w:pPr>
            <w:r w:rsidRPr="00D47908">
              <w:rPr>
                <w:b/>
              </w:rPr>
              <w:t>Precio base</w:t>
            </w:r>
          </w:p>
        </w:tc>
        <w:tc>
          <w:tcPr>
            <w:tcW w:w="1799" w:type="dxa"/>
            <w:shd w:val="clear" w:color="auto" w:fill="D18316"/>
            <w:vAlign w:val="center"/>
          </w:tcPr>
          <w:p w14:paraId="79A4D3C6" w14:textId="77777777" w:rsidR="00E921E4" w:rsidRPr="00D47908" w:rsidRDefault="00E921E4" w:rsidP="00AD265F">
            <w:pPr>
              <w:jc w:val="center"/>
              <w:rPr>
                <w:rFonts w:cs="Arial"/>
                <w:b/>
                <w:szCs w:val="24"/>
              </w:rPr>
            </w:pPr>
            <w:r w:rsidRPr="00D47908">
              <w:rPr>
                <w:b/>
              </w:rPr>
              <w:t>Precio fijo</w:t>
            </w:r>
          </w:p>
        </w:tc>
      </w:tr>
      <w:tr w:rsidR="005D7242" w:rsidRPr="00D47908" w14:paraId="33B21C64" w14:textId="77777777" w:rsidTr="00B61458">
        <w:trPr>
          <w:trHeight w:val="293"/>
        </w:trPr>
        <w:tc>
          <w:tcPr>
            <w:tcW w:w="2610" w:type="dxa"/>
            <w:shd w:val="clear" w:color="auto" w:fill="auto"/>
            <w:vAlign w:val="center"/>
          </w:tcPr>
          <w:p w14:paraId="7643D89E" w14:textId="53F3CF61" w:rsidR="005D7242" w:rsidRPr="00D47908" w:rsidRDefault="005D7242" w:rsidP="005D7242">
            <w:pPr>
              <w:jc w:val="left"/>
              <w:rPr>
                <w:rFonts w:cs="Arial"/>
                <w:b/>
                <w:szCs w:val="24"/>
              </w:rPr>
            </w:pPr>
            <w:r w:rsidRPr="00D47908">
              <w:rPr>
                <w:b/>
              </w:rPr>
              <w:t>Agosto</w:t>
            </w:r>
          </w:p>
        </w:tc>
        <w:tc>
          <w:tcPr>
            <w:tcW w:w="1798" w:type="dxa"/>
            <w:shd w:val="clear" w:color="auto" w:fill="auto"/>
            <w:vAlign w:val="bottom"/>
          </w:tcPr>
          <w:p w14:paraId="23DA2BAC" w14:textId="6E46987B" w:rsidR="005D7242" w:rsidRPr="00D47908" w:rsidRDefault="005D7242" w:rsidP="005D7242">
            <w:pPr>
              <w:jc w:val="center"/>
              <w:rPr>
                <w:rFonts w:cs="Arial"/>
                <w:szCs w:val="24"/>
              </w:rPr>
            </w:pPr>
            <w:r w:rsidRPr="00D47908">
              <w:rPr>
                <w:color w:val="000000"/>
              </w:rPr>
              <w:t>2.40+U</w:t>
            </w:r>
          </w:p>
        </w:tc>
        <w:tc>
          <w:tcPr>
            <w:tcW w:w="1799" w:type="dxa"/>
            <w:shd w:val="clear" w:color="auto" w:fill="auto"/>
            <w:vAlign w:val="bottom"/>
          </w:tcPr>
          <w:p w14:paraId="03CA2C25" w14:textId="255489F7" w:rsidR="005D7242" w:rsidRPr="00D47908" w:rsidRDefault="005D7242" w:rsidP="005D7242">
            <w:pPr>
              <w:jc w:val="center"/>
              <w:rPr>
                <w:rFonts w:cs="Arial"/>
                <w:szCs w:val="24"/>
              </w:rPr>
            </w:pPr>
            <w:r w:rsidRPr="00D47908">
              <w:rPr>
                <w:color w:val="000000"/>
              </w:rPr>
              <w:t>$231,78</w:t>
            </w:r>
          </w:p>
        </w:tc>
        <w:tc>
          <w:tcPr>
            <w:tcW w:w="1799" w:type="dxa"/>
            <w:shd w:val="clear" w:color="auto" w:fill="auto"/>
            <w:vAlign w:val="bottom"/>
          </w:tcPr>
          <w:p w14:paraId="7E0C45EE" w14:textId="373DA1AC" w:rsidR="005D7242" w:rsidRPr="00D47908" w:rsidRDefault="005D7242" w:rsidP="005D7242">
            <w:pPr>
              <w:jc w:val="center"/>
              <w:rPr>
                <w:rFonts w:cs="Arial"/>
                <w:szCs w:val="24"/>
              </w:rPr>
            </w:pPr>
            <w:r w:rsidRPr="00D47908">
              <w:rPr>
                <w:color w:val="000000"/>
              </w:rPr>
              <w:t>2.05+U</w:t>
            </w:r>
          </w:p>
        </w:tc>
        <w:tc>
          <w:tcPr>
            <w:tcW w:w="1799" w:type="dxa"/>
            <w:shd w:val="clear" w:color="auto" w:fill="auto"/>
            <w:vAlign w:val="bottom"/>
          </w:tcPr>
          <w:p w14:paraId="37E3A808" w14:textId="52700E43" w:rsidR="005D7242" w:rsidRPr="00D47908" w:rsidRDefault="005D7242" w:rsidP="005D7242">
            <w:pPr>
              <w:jc w:val="center"/>
              <w:rPr>
                <w:rFonts w:cs="Arial"/>
                <w:szCs w:val="24"/>
              </w:rPr>
            </w:pPr>
            <w:r w:rsidRPr="00D47908">
              <w:rPr>
                <w:color w:val="000000"/>
              </w:rPr>
              <w:t>$218,00</w:t>
            </w:r>
          </w:p>
        </w:tc>
      </w:tr>
      <w:tr w:rsidR="005D7242" w:rsidRPr="00D47908" w14:paraId="147C60A8" w14:textId="77777777" w:rsidTr="00B61458">
        <w:trPr>
          <w:trHeight w:val="293"/>
        </w:trPr>
        <w:tc>
          <w:tcPr>
            <w:tcW w:w="2610" w:type="dxa"/>
            <w:shd w:val="clear" w:color="auto" w:fill="auto"/>
            <w:vAlign w:val="center"/>
          </w:tcPr>
          <w:p w14:paraId="3D90F247" w14:textId="6273723A" w:rsidR="005D7242" w:rsidRPr="00D47908" w:rsidRDefault="005D7242" w:rsidP="005D7242">
            <w:pPr>
              <w:jc w:val="left"/>
              <w:rPr>
                <w:rFonts w:cs="Arial"/>
                <w:b/>
                <w:szCs w:val="24"/>
              </w:rPr>
            </w:pPr>
            <w:r w:rsidRPr="00D47908">
              <w:rPr>
                <w:b/>
              </w:rPr>
              <w:t>Septiembre</w:t>
            </w:r>
          </w:p>
        </w:tc>
        <w:tc>
          <w:tcPr>
            <w:tcW w:w="1798" w:type="dxa"/>
            <w:shd w:val="clear" w:color="auto" w:fill="auto"/>
            <w:vAlign w:val="bottom"/>
          </w:tcPr>
          <w:p w14:paraId="7CAB55F2" w14:textId="2FE004D2" w:rsidR="005D7242" w:rsidRPr="00D47908" w:rsidRDefault="005D7242" w:rsidP="005D7242">
            <w:pPr>
              <w:jc w:val="center"/>
              <w:rPr>
                <w:rFonts w:cs="Arial"/>
                <w:szCs w:val="24"/>
              </w:rPr>
            </w:pPr>
            <w:r w:rsidRPr="00D47908">
              <w:rPr>
                <w:color w:val="000000"/>
              </w:rPr>
              <w:t>2.30+U</w:t>
            </w:r>
          </w:p>
        </w:tc>
        <w:tc>
          <w:tcPr>
            <w:tcW w:w="1799" w:type="dxa"/>
            <w:shd w:val="clear" w:color="auto" w:fill="auto"/>
            <w:vAlign w:val="bottom"/>
          </w:tcPr>
          <w:p w14:paraId="540D220B" w14:textId="4025B605" w:rsidR="005D7242" w:rsidRPr="00D47908" w:rsidRDefault="005D7242" w:rsidP="005D7242">
            <w:pPr>
              <w:jc w:val="center"/>
              <w:rPr>
                <w:rFonts w:cs="Arial"/>
                <w:szCs w:val="24"/>
              </w:rPr>
            </w:pPr>
            <w:r w:rsidRPr="00D47908">
              <w:rPr>
                <w:color w:val="000000"/>
              </w:rPr>
              <w:t>$227,84</w:t>
            </w:r>
          </w:p>
        </w:tc>
        <w:tc>
          <w:tcPr>
            <w:tcW w:w="1799" w:type="dxa"/>
            <w:shd w:val="clear" w:color="auto" w:fill="auto"/>
            <w:vAlign w:val="bottom"/>
          </w:tcPr>
          <w:p w14:paraId="16DFE706" w14:textId="01C4AD78" w:rsidR="005D7242" w:rsidRPr="00D47908" w:rsidRDefault="005D7242" w:rsidP="005D7242">
            <w:pPr>
              <w:jc w:val="center"/>
              <w:rPr>
                <w:rFonts w:cs="Arial"/>
                <w:szCs w:val="24"/>
              </w:rPr>
            </w:pPr>
            <w:r w:rsidRPr="00D47908">
              <w:rPr>
                <w:color w:val="000000"/>
              </w:rPr>
              <w:t>2.10+U</w:t>
            </w:r>
          </w:p>
        </w:tc>
        <w:tc>
          <w:tcPr>
            <w:tcW w:w="1799" w:type="dxa"/>
            <w:shd w:val="clear" w:color="auto" w:fill="auto"/>
            <w:vAlign w:val="bottom"/>
          </w:tcPr>
          <w:p w14:paraId="26AEA1A8" w14:textId="713F8B4A" w:rsidR="005D7242" w:rsidRPr="00D47908" w:rsidRDefault="005D7242" w:rsidP="005D7242">
            <w:pPr>
              <w:jc w:val="center"/>
              <w:rPr>
                <w:rFonts w:cs="Arial"/>
                <w:szCs w:val="24"/>
              </w:rPr>
            </w:pPr>
            <w:r w:rsidRPr="00D47908">
              <w:rPr>
                <w:color w:val="000000"/>
              </w:rPr>
              <w:t>$219,97</w:t>
            </w:r>
          </w:p>
        </w:tc>
      </w:tr>
      <w:tr w:rsidR="005D7242" w:rsidRPr="00D47908" w14:paraId="0FE68D45" w14:textId="77777777" w:rsidTr="00B61458">
        <w:trPr>
          <w:trHeight w:val="293"/>
        </w:trPr>
        <w:tc>
          <w:tcPr>
            <w:tcW w:w="2610" w:type="dxa"/>
            <w:shd w:val="clear" w:color="auto" w:fill="auto"/>
            <w:vAlign w:val="center"/>
          </w:tcPr>
          <w:p w14:paraId="26B331F5" w14:textId="3B1C5701" w:rsidR="005D7242" w:rsidRPr="00D47908" w:rsidRDefault="005D7242" w:rsidP="005D7242">
            <w:pPr>
              <w:jc w:val="left"/>
              <w:rPr>
                <w:rFonts w:cs="Arial"/>
                <w:b/>
                <w:szCs w:val="24"/>
              </w:rPr>
            </w:pPr>
            <w:r w:rsidRPr="00D47908">
              <w:rPr>
                <w:b/>
              </w:rPr>
              <w:t>Octubre</w:t>
            </w:r>
          </w:p>
        </w:tc>
        <w:tc>
          <w:tcPr>
            <w:tcW w:w="1798" w:type="dxa"/>
            <w:shd w:val="clear" w:color="auto" w:fill="auto"/>
            <w:vAlign w:val="bottom"/>
          </w:tcPr>
          <w:p w14:paraId="43903D66" w14:textId="2DCF86A7" w:rsidR="005D7242" w:rsidRPr="00D47908" w:rsidRDefault="005D7242" w:rsidP="005D7242">
            <w:pPr>
              <w:jc w:val="center"/>
              <w:rPr>
                <w:rFonts w:cs="Arial"/>
                <w:szCs w:val="24"/>
              </w:rPr>
            </w:pPr>
            <w:r w:rsidRPr="00D47908">
              <w:rPr>
                <w:color w:val="000000"/>
              </w:rPr>
              <w:t>2.30+Z</w:t>
            </w:r>
          </w:p>
        </w:tc>
        <w:tc>
          <w:tcPr>
            <w:tcW w:w="1799" w:type="dxa"/>
            <w:shd w:val="clear" w:color="auto" w:fill="auto"/>
            <w:vAlign w:val="bottom"/>
          </w:tcPr>
          <w:p w14:paraId="0F905124" w14:textId="0D6D8D50" w:rsidR="005D7242" w:rsidRPr="00D47908" w:rsidRDefault="005D7242" w:rsidP="005D7242">
            <w:pPr>
              <w:jc w:val="center"/>
              <w:rPr>
                <w:rFonts w:cs="Arial"/>
                <w:szCs w:val="24"/>
              </w:rPr>
            </w:pPr>
            <w:r w:rsidRPr="00D47908">
              <w:rPr>
                <w:color w:val="000000"/>
              </w:rPr>
              <w:t>$231,09</w:t>
            </w:r>
          </w:p>
        </w:tc>
        <w:tc>
          <w:tcPr>
            <w:tcW w:w="1799" w:type="dxa"/>
            <w:shd w:val="clear" w:color="auto" w:fill="auto"/>
            <w:vAlign w:val="bottom"/>
          </w:tcPr>
          <w:p w14:paraId="2E8598D0" w14:textId="3ED2E4F8" w:rsidR="005D7242" w:rsidRPr="00D47908" w:rsidRDefault="005D7242" w:rsidP="005D7242">
            <w:pPr>
              <w:jc w:val="center"/>
              <w:rPr>
                <w:rFonts w:cs="Arial"/>
                <w:szCs w:val="24"/>
              </w:rPr>
            </w:pPr>
            <w:r w:rsidRPr="00D47908">
              <w:rPr>
                <w:color w:val="000000"/>
              </w:rPr>
              <w:t>2.10+Z</w:t>
            </w:r>
          </w:p>
        </w:tc>
        <w:tc>
          <w:tcPr>
            <w:tcW w:w="1799" w:type="dxa"/>
            <w:shd w:val="clear" w:color="auto" w:fill="auto"/>
            <w:vAlign w:val="bottom"/>
          </w:tcPr>
          <w:p w14:paraId="56442905" w14:textId="3BA6CCB2" w:rsidR="005D7242" w:rsidRPr="00D47908" w:rsidRDefault="005D7242" w:rsidP="005D7242">
            <w:pPr>
              <w:jc w:val="center"/>
              <w:rPr>
                <w:rFonts w:cs="Arial"/>
                <w:szCs w:val="24"/>
              </w:rPr>
            </w:pPr>
            <w:r w:rsidRPr="00D47908">
              <w:rPr>
                <w:color w:val="000000"/>
              </w:rPr>
              <w:t>$223,22</w:t>
            </w:r>
          </w:p>
        </w:tc>
      </w:tr>
      <w:bookmarkEnd w:id="34"/>
    </w:tbl>
    <w:p w14:paraId="7EE94B39" w14:textId="3018D3A0" w:rsidR="00CE0B1B" w:rsidRPr="00D47908" w:rsidRDefault="00CE0B1B">
      <w:pPr>
        <w:jc w:val="left"/>
        <w:rPr>
          <w:rFonts w:cs="Arial"/>
          <w:color w:val="00000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1892"/>
        <w:gridCol w:w="1785"/>
        <w:gridCol w:w="2265"/>
      </w:tblGrid>
      <w:tr w:rsidR="00B15B69" w:rsidRPr="00D47908" w14:paraId="14F63F84" w14:textId="77777777" w:rsidTr="003515BF">
        <w:trPr>
          <w:trHeight w:val="222"/>
        </w:trPr>
        <w:tc>
          <w:tcPr>
            <w:tcW w:w="9805" w:type="dxa"/>
            <w:gridSpan w:val="4"/>
            <w:shd w:val="clear" w:color="auto" w:fill="003E7E"/>
            <w:vAlign w:val="center"/>
          </w:tcPr>
          <w:p w14:paraId="0FA3AB7B" w14:textId="77777777" w:rsidR="00B15B69" w:rsidRPr="00D47908" w:rsidRDefault="00B15B69" w:rsidP="003515BF">
            <w:pPr>
              <w:jc w:val="center"/>
              <w:rPr>
                <w:rFonts w:cs="Arial"/>
                <w:b/>
                <w:bCs/>
                <w:szCs w:val="24"/>
              </w:rPr>
            </w:pPr>
            <w:proofErr w:type="spellStart"/>
            <w:r w:rsidRPr="00D47908">
              <w:rPr>
                <w:b/>
              </w:rPr>
              <w:t>Pélets</w:t>
            </w:r>
            <w:proofErr w:type="spellEnd"/>
            <w:r w:rsidRPr="00D47908">
              <w:rPr>
                <w:b/>
              </w:rPr>
              <w:t xml:space="preserve"> de harina de gluten de maíz</w:t>
            </w:r>
            <w:r w:rsidRPr="00D47908">
              <w:t xml:space="preserve"> (CGFP) (FOB buque U.S. $/MT)</w:t>
            </w:r>
          </w:p>
        </w:tc>
      </w:tr>
      <w:tr w:rsidR="003D6EB8" w:rsidRPr="00D47908" w14:paraId="1744A419" w14:textId="77777777" w:rsidTr="002C624D">
        <w:trPr>
          <w:trHeight w:val="222"/>
        </w:trPr>
        <w:tc>
          <w:tcPr>
            <w:tcW w:w="3863" w:type="dxa"/>
            <w:shd w:val="clear" w:color="auto" w:fill="D18316"/>
            <w:vAlign w:val="center"/>
          </w:tcPr>
          <w:p w14:paraId="45EF5669" w14:textId="77777777" w:rsidR="003D6EB8" w:rsidRPr="00D47908" w:rsidRDefault="003D6EB8" w:rsidP="003D6EB8">
            <w:pPr>
              <w:jc w:val="center"/>
              <w:rPr>
                <w:rFonts w:cs="Arial"/>
                <w:szCs w:val="24"/>
              </w:rPr>
            </w:pPr>
          </w:p>
        </w:tc>
        <w:tc>
          <w:tcPr>
            <w:tcW w:w="1892" w:type="dxa"/>
            <w:shd w:val="clear" w:color="auto" w:fill="D18316"/>
            <w:vAlign w:val="bottom"/>
          </w:tcPr>
          <w:p w14:paraId="09D2E179" w14:textId="1F439204" w:rsidR="003D6EB8" w:rsidRPr="00D47908" w:rsidRDefault="003D6EB8" w:rsidP="003D6EB8">
            <w:pPr>
              <w:jc w:val="center"/>
              <w:rPr>
                <w:rFonts w:cs="Arial"/>
                <w:b/>
                <w:bCs/>
                <w:szCs w:val="24"/>
              </w:rPr>
            </w:pPr>
            <w:r w:rsidRPr="00D47908">
              <w:rPr>
                <w:b/>
              </w:rPr>
              <w:t>Agosto</w:t>
            </w:r>
          </w:p>
        </w:tc>
        <w:tc>
          <w:tcPr>
            <w:tcW w:w="1785" w:type="dxa"/>
            <w:shd w:val="clear" w:color="auto" w:fill="D18316"/>
            <w:vAlign w:val="bottom"/>
          </w:tcPr>
          <w:p w14:paraId="7A20A4F0" w14:textId="48B9B0E1" w:rsidR="003D6EB8" w:rsidRPr="00D47908" w:rsidRDefault="003D6EB8" w:rsidP="003D6EB8">
            <w:pPr>
              <w:jc w:val="center"/>
              <w:rPr>
                <w:rFonts w:cs="Arial"/>
                <w:b/>
                <w:bCs/>
                <w:szCs w:val="24"/>
              </w:rPr>
            </w:pPr>
            <w:r w:rsidRPr="00D47908">
              <w:rPr>
                <w:b/>
              </w:rPr>
              <w:t>Septiembre</w:t>
            </w:r>
          </w:p>
        </w:tc>
        <w:tc>
          <w:tcPr>
            <w:tcW w:w="2265" w:type="dxa"/>
            <w:shd w:val="clear" w:color="auto" w:fill="D18316"/>
            <w:vAlign w:val="bottom"/>
          </w:tcPr>
          <w:p w14:paraId="51647E0D" w14:textId="3D964778" w:rsidR="003D6EB8" w:rsidRPr="00D47908" w:rsidRDefault="003D6EB8" w:rsidP="003D6EB8">
            <w:pPr>
              <w:jc w:val="center"/>
              <w:rPr>
                <w:rFonts w:cs="Arial"/>
                <w:b/>
                <w:bCs/>
                <w:szCs w:val="24"/>
              </w:rPr>
            </w:pPr>
            <w:r w:rsidRPr="00D47908">
              <w:rPr>
                <w:b/>
              </w:rPr>
              <w:t>Octubre</w:t>
            </w:r>
          </w:p>
        </w:tc>
      </w:tr>
      <w:tr w:rsidR="005D7242" w:rsidRPr="00D47908" w14:paraId="1ED28C80" w14:textId="77777777" w:rsidTr="00B61458">
        <w:trPr>
          <w:trHeight w:val="222"/>
        </w:trPr>
        <w:tc>
          <w:tcPr>
            <w:tcW w:w="3863" w:type="dxa"/>
            <w:vAlign w:val="center"/>
          </w:tcPr>
          <w:p w14:paraId="3F5811B9" w14:textId="77777777" w:rsidR="005D7242" w:rsidRPr="00D47908" w:rsidRDefault="005D7242" w:rsidP="005D7242">
            <w:pPr>
              <w:jc w:val="left"/>
              <w:rPr>
                <w:rFonts w:cs="Arial"/>
                <w:b/>
                <w:bCs/>
                <w:szCs w:val="24"/>
              </w:rPr>
            </w:pPr>
            <w:r w:rsidRPr="00D47908">
              <w:rPr>
                <w:b/>
              </w:rPr>
              <w:t>Nueva Orleans</w:t>
            </w:r>
          </w:p>
        </w:tc>
        <w:tc>
          <w:tcPr>
            <w:tcW w:w="1892" w:type="dxa"/>
            <w:noWrap/>
            <w:vAlign w:val="bottom"/>
          </w:tcPr>
          <w:p w14:paraId="30ACBA5A" w14:textId="39050C9D" w:rsidR="005D7242" w:rsidRPr="00D47908" w:rsidRDefault="005D7242" w:rsidP="005D7242">
            <w:pPr>
              <w:jc w:val="center"/>
              <w:rPr>
                <w:rFonts w:cs="Arial"/>
                <w:szCs w:val="24"/>
              </w:rPr>
            </w:pPr>
            <w:r w:rsidRPr="00D47908">
              <w:rPr>
                <w:color w:val="000000"/>
              </w:rPr>
              <w:t>$170</w:t>
            </w:r>
          </w:p>
        </w:tc>
        <w:tc>
          <w:tcPr>
            <w:tcW w:w="1785" w:type="dxa"/>
            <w:vAlign w:val="bottom"/>
          </w:tcPr>
          <w:p w14:paraId="6D75E7DC" w14:textId="11C1BEC0" w:rsidR="005D7242" w:rsidRPr="00D47908" w:rsidRDefault="005D7242" w:rsidP="005D7242">
            <w:pPr>
              <w:jc w:val="center"/>
              <w:rPr>
                <w:rFonts w:cs="Arial"/>
                <w:szCs w:val="24"/>
              </w:rPr>
            </w:pPr>
            <w:r w:rsidRPr="00D47908">
              <w:rPr>
                <w:color w:val="000000"/>
              </w:rPr>
              <w:t>$170</w:t>
            </w:r>
          </w:p>
        </w:tc>
        <w:tc>
          <w:tcPr>
            <w:tcW w:w="2265" w:type="dxa"/>
            <w:vAlign w:val="bottom"/>
          </w:tcPr>
          <w:p w14:paraId="5F4CC29B" w14:textId="50BF8BD0" w:rsidR="005D7242" w:rsidRPr="00D47908" w:rsidRDefault="005D7242" w:rsidP="005D7242">
            <w:pPr>
              <w:jc w:val="center"/>
              <w:rPr>
                <w:rFonts w:cs="Arial"/>
                <w:color w:val="000000"/>
              </w:rPr>
            </w:pPr>
            <w:r w:rsidRPr="00D47908">
              <w:rPr>
                <w:color w:val="000000"/>
              </w:rPr>
              <w:t>$170</w:t>
            </w:r>
          </w:p>
        </w:tc>
      </w:tr>
      <w:tr w:rsidR="00B15B69" w:rsidRPr="00D47908" w14:paraId="4E651D1D" w14:textId="77777777" w:rsidTr="003515BF">
        <w:trPr>
          <w:trHeight w:val="222"/>
        </w:trPr>
        <w:tc>
          <w:tcPr>
            <w:tcW w:w="9805" w:type="dxa"/>
            <w:gridSpan w:val="4"/>
            <w:vAlign w:val="center"/>
          </w:tcPr>
          <w:p w14:paraId="0E64DC53" w14:textId="77777777" w:rsidR="00B15B69" w:rsidRPr="00D47908" w:rsidRDefault="00B15B69" w:rsidP="003515BF">
            <w:pPr>
              <w:jc w:val="left"/>
              <w:rPr>
                <w:rFonts w:cs="Arial"/>
                <w:i/>
                <w:iCs/>
                <w:szCs w:val="24"/>
              </w:rPr>
            </w:pPr>
            <w:r w:rsidRPr="00D47908">
              <w:rPr>
                <w:i/>
              </w:rPr>
              <w:t>Cantidad 5,000 ton</w:t>
            </w:r>
          </w:p>
        </w:tc>
      </w:tr>
      <w:tr w:rsidR="00B15B69" w:rsidRPr="00D47908" w14:paraId="5759239A" w14:textId="77777777" w:rsidTr="003515BF">
        <w:trPr>
          <w:trHeight w:val="214"/>
        </w:trPr>
        <w:tc>
          <w:tcPr>
            <w:tcW w:w="9805" w:type="dxa"/>
            <w:gridSpan w:val="4"/>
            <w:shd w:val="clear" w:color="auto" w:fill="003E7E"/>
            <w:vAlign w:val="center"/>
          </w:tcPr>
          <w:p w14:paraId="181ACDE2" w14:textId="77777777" w:rsidR="00B15B69" w:rsidRPr="00D47908" w:rsidRDefault="00B15B69" w:rsidP="003515BF">
            <w:pPr>
              <w:ind w:hanging="58"/>
              <w:jc w:val="center"/>
              <w:rPr>
                <w:rFonts w:cs="Arial"/>
                <w:b/>
                <w:bCs/>
                <w:szCs w:val="24"/>
              </w:rPr>
            </w:pPr>
            <w:r w:rsidRPr="00D47908">
              <w:rPr>
                <w:b/>
              </w:rPr>
              <w:t>Harina de gluten de maíz</w:t>
            </w:r>
            <w:r w:rsidRPr="00D47908">
              <w:t xml:space="preserve"> (CGM) (FOB Buque U.S. $/MT)</w:t>
            </w:r>
          </w:p>
        </w:tc>
      </w:tr>
      <w:tr w:rsidR="003D6EB8" w:rsidRPr="00D47908" w14:paraId="5892BAC5" w14:textId="77777777" w:rsidTr="00825416">
        <w:trPr>
          <w:trHeight w:val="214"/>
        </w:trPr>
        <w:tc>
          <w:tcPr>
            <w:tcW w:w="3863" w:type="dxa"/>
            <w:shd w:val="clear" w:color="auto" w:fill="D18316"/>
            <w:vAlign w:val="center"/>
          </w:tcPr>
          <w:p w14:paraId="11B7B63F" w14:textId="77777777" w:rsidR="003D6EB8" w:rsidRPr="00D47908" w:rsidRDefault="003D6EB8" w:rsidP="003D6EB8">
            <w:pPr>
              <w:jc w:val="left"/>
              <w:rPr>
                <w:rFonts w:cs="Arial"/>
                <w:b/>
                <w:bCs/>
                <w:szCs w:val="24"/>
              </w:rPr>
            </w:pPr>
            <w:r w:rsidRPr="00D47908">
              <w:rPr>
                <w:b/>
              </w:rPr>
              <w:t xml:space="preserve">Granel 60% </w:t>
            </w:r>
            <w:proofErr w:type="spellStart"/>
            <w:r w:rsidRPr="00D47908">
              <w:rPr>
                <w:b/>
              </w:rPr>
              <w:t>prot</w:t>
            </w:r>
            <w:proofErr w:type="spellEnd"/>
            <w:r w:rsidRPr="00D47908">
              <w:rPr>
                <w:b/>
              </w:rPr>
              <w:t>.</w:t>
            </w:r>
          </w:p>
        </w:tc>
        <w:tc>
          <w:tcPr>
            <w:tcW w:w="1892" w:type="dxa"/>
            <w:shd w:val="clear" w:color="auto" w:fill="D18316"/>
            <w:vAlign w:val="bottom"/>
          </w:tcPr>
          <w:p w14:paraId="4FD7468F" w14:textId="01683E20" w:rsidR="003D6EB8" w:rsidRPr="00D47908" w:rsidRDefault="003D6EB8" w:rsidP="003D6EB8">
            <w:pPr>
              <w:jc w:val="center"/>
              <w:rPr>
                <w:rFonts w:cs="Arial"/>
                <w:b/>
                <w:bCs/>
                <w:szCs w:val="24"/>
              </w:rPr>
            </w:pPr>
            <w:r w:rsidRPr="00D47908">
              <w:rPr>
                <w:b/>
              </w:rPr>
              <w:t>Agosto</w:t>
            </w:r>
          </w:p>
        </w:tc>
        <w:tc>
          <w:tcPr>
            <w:tcW w:w="1785" w:type="dxa"/>
            <w:shd w:val="clear" w:color="auto" w:fill="D18316"/>
            <w:vAlign w:val="bottom"/>
          </w:tcPr>
          <w:p w14:paraId="10BAB438" w14:textId="5D2399C3" w:rsidR="003D6EB8" w:rsidRPr="00D47908" w:rsidRDefault="003D6EB8" w:rsidP="003D6EB8">
            <w:pPr>
              <w:jc w:val="center"/>
              <w:rPr>
                <w:rFonts w:cs="Arial"/>
                <w:b/>
                <w:bCs/>
                <w:szCs w:val="24"/>
              </w:rPr>
            </w:pPr>
            <w:r w:rsidRPr="00D47908">
              <w:rPr>
                <w:b/>
              </w:rPr>
              <w:t>Septiembre</w:t>
            </w:r>
          </w:p>
        </w:tc>
        <w:tc>
          <w:tcPr>
            <w:tcW w:w="2265" w:type="dxa"/>
            <w:shd w:val="clear" w:color="auto" w:fill="D18316"/>
            <w:vAlign w:val="bottom"/>
          </w:tcPr>
          <w:p w14:paraId="65A07AC5" w14:textId="55C0A636" w:rsidR="003D6EB8" w:rsidRPr="00D47908" w:rsidRDefault="003D6EB8" w:rsidP="003D6EB8">
            <w:pPr>
              <w:jc w:val="center"/>
              <w:rPr>
                <w:rFonts w:cs="Arial"/>
                <w:b/>
                <w:bCs/>
                <w:szCs w:val="24"/>
              </w:rPr>
            </w:pPr>
            <w:r w:rsidRPr="00D47908">
              <w:rPr>
                <w:b/>
              </w:rPr>
              <w:t>Octubre</w:t>
            </w:r>
          </w:p>
        </w:tc>
      </w:tr>
      <w:tr w:rsidR="005D7242" w:rsidRPr="00D47908" w14:paraId="6E141D76" w14:textId="77777777" w:rsidTr="00B61458">
        <w:trPr>
          <w:trHeight w:val="234"/>
        </w:trPr>
        <w:tc>
          <w:tcPr>
            <w:tcW w:w="3863" w:type="dxa"/>
            <w:vAlign w:val="center"/>
          </w:tcPr>
          <w:p w14:paraId="1014044A" w14:textId="77777777" w:rsidR="005D7242" w:rsidRPr="00D47908" w:rsidRDefault="005D7242" w:rsidP="005D7242">
            <w:pPr>
              <w:jc w:val="left"/>
              <w:rPr>
                <w:rFonts w:cs="Arial"/>
                <w:b/>
                <w:bCs/>
                <w:szCs w:val="24"/>
              </w:rPr>
            </w:pPr>
            <w:r w:rsidRPr="00D47908">
              <w:rPr>
                <w:b/>
              </w:rPr>
              <w:t>Nueva Orleans</w:t>
            </w:r>
          </w:p>
        </w:tc>
        <w:tc>
          <w:tcPr>
            <w:tcW w:w="1892" w:type="dxa"/>
            <w:shd w:val="clear" w:color="auto" w:fill="auto"/>
            <w:vAlign w:val="bottom"/>
          </w:tcPr>
          <w:p w14:paraId="6AF553DC" w14:textId="249C8883" w:rsidR="005D7242" w:rsidRPr="00D47908" w:rsidRDefault="005D7242" w:rsidP="005D7242">
            <w:pPr>
              <w:jc w:val="center"/>
              <w:rPr>
                <w:rFonts w:cs="Arial"/>
                <w:szCs w:val="24"/>
              </w:rPr>
            </w:pPr>
            <w:r w:rsidRPr="00D47908">
              <w:rPr>
                <w:color w:val="000000"/>
              </w:rPr>
              <w:t>$530</w:t>
            </w:r>
          </w:p>
        </w:tc>
        <w:tc>
          <w:tcPr>
            <w:tcW w:w="1785" w:type="dxa"/>
            <w:shd w:val="clear" w:color="auto" w:fill="auto"/>
            <w:vAlign w:val="bottom"/>
          </w:tcPr>
          <w:p w14:paraId="609F1BFA" w14:textId="242DCB3B" w:rsidR="005D7242" w:rsidRPr="00D47908" w:rsidRDefault="005D7242" w:rsidP="005D7242">
            <w:pPr>
              <w:jc w:val="center"/>
              <w:rPr>
                <w:rFonts w:cs="Arial"/>
                <w:szCs w:val="24"/>
              </w:rPr>
            </w:pPr>
            <w:r w:rsidRPr="00D47908">
              <w:rPr>
                <w:color w:val="000000"/>
              </w:rPr>
              <w:t>$541</w:t>
            </w:r>
          </w:p>
        </w:tc>
        <w:tc>
          <w:tcPr>
            <w:tcW w:w="2265" w:type="dxa"/>
            <w:vAlign w:val="bottom"/>
          </w:tcPr>
          <w:p w14:paraId="530125CD" w14:textId="0BDA4E69" w:rsidR="005D7242" w:rsidRPr="00D47908" w:rsidRDefault="005D7242" w:rsidP="005D7242">
            <w:pPr>
              <w:jc w:val="center"/>
              <w:rPr>
                <w:rFonts w:cs="Arial"/>
                <w:szCs w:val="24"/>
              </w:rPr>
            </w:pPr>
            <w:r w:rsidRPr="00D47908">
              <w:rPr>
                <w:color w:val="000000"/>
              </w:rPr>
              <w:t>$563</w:t>
            </w:r>
          </w:p>
        </w:tc>
      </w:tr>
      <w:tr w:rsidR="00B15B69" w:rsidRPr="00D47908" w14:paraId="68AB929A" w14:textId="77777777" w:rsidTr="003515BF">
        <w:trPr>
          <w:trHeight w:val="214"/>
        </w:trPr>
        <w:tc>
          <w:tcPr>
            <w:tcW w:w="9805" w:type="dxa"/>
            <w:gridSpan w:val="4"/>
            <w:vAlign w:val="center"/>
          </w:tcPr>
          <w:p w14:paraId="14BB189A" w14:textId="77777777" w:rsidR="00B15B69" w:rsidRPr="00D47908" w:rsidRDefault="00B15B69" w:rsidP="003515BF">
            <w:pPr>
              <w:jc w:val="left"/>
              <w:rPr>
                <w:rFonts w:cs="Arial"/>
                <w:i/>
                <w:iCs/>
                <w:szCs w:val="24"/>
              </w:rPr>
            </w:pPr>
            <w:r w:rsidRPr="00D47908">
              <w:rPr>
                <w:i/>
              </w:rPr>
              <w:t>*5-10,000 ton mínimo</w:t>
            </w:r>
          </w:p>
        </w:tc>
      </w:tr>
    </w:tbl>
    <w:p w14:paraId="583246AA" w14:textId="56977D99" w:rsidR="00075B34" w:rsidRPr="00D47908" w:rsidRDefault="00075B34">
      <w:pPr>
        <w:jc w:val="left"/>
        <w:rPr>
          <w:rFonts w:cs="Arial"/>
          <w:color w:val="000000"/>
        </w:rPr>
      </w:pPr>
    </w:p>
    <w:p w14:paraId="0CBA2F00" w14:textId="77777777" w:rsidR="00BA5B4D" w:rsidRPr="00D47908" w:rsidRDefault="00BA5B4D">
      <w:pPr>
        <w:jc w:val="left"/>
        <w:rPr>
          <w:rFonts w:cs="Arial"/>
          <w:color w:val="000000"/>
        </w:rPr>
      </w:pPr>
    </w:p>
    <w:p w14:paraId="2F2922B7" w14:textId="77B4514D" w:rsidR="00DB0917" w:rsidRPr="00D47908" w:rsidRDefault="00DB0917">
      <w:pPr>
        <w:jc w:val="left"/>
        <w:rPr>
          <w:rFonts w:cs="Arial"/>
          <w:color w:val="000000"/>
        </w:rPr>
      </w:pPr>
      <w:r w:rsidRPr="00D4790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1045"/>
        <w:gridCol w:w="1524"/>
        <w:gridCol w:w="1145"/>
      </w:tblGrid>
      <w:tr w:rsidR="0052583E" w:rsidRPr="00D47908" w14:paraId="68498507" w14:textId="77777777" w:rsidTr="00D47908">
        <w:tc>
          <w:tcPr>
            <w:tcW w:w="10461" w:type="dxa"/>
            <w:gridSpan w:val="4"/>
            <w:shd w:val="clear" w:color="auto" w:fill="003E7E"/>
            <w:vAlign w:val="center"/>
          </w:tcPr>
          <w:p w14:paraId="48F31507" w14:textId="15487B05" w:rsidR="00AF7BDA" w:rsidRPr="00D47908" w:rsidRDefault="00726B52" w:rsidP="002831B8">
            <w:pPr>
              <w:jc w:val="center"/>
              <w:rPr>
                <w:rFonts w:cs="Arial"/>
                <w:color w:val="FFFFFF"/>
                <w:szCs w:val="24"/>
              </w:rPr>
            </w:pPr>
            <w:r w:rsidRPr="00D47908">
              <w:lastRenderedPageBreak/>
              <w:br w:type="page"/>
            </w:r>
            <w:r w:rsidRPr="00D47908">
              <w:br w:type="page"/>
            </w:r>
            <w:r w:rsidRPr="00D47908">
              <w:rPr>
                <w:b/>
                <w:color w:val="FFFFFF"/>
              </w:rPr>
              <w:t>Tabla de precios de DDGS: 9 de julio de 2020</w:t>
            </w:r>
            <w:r w:rsidRPr="00D47908">
              <w:rPr>
                <w:color w:val="FFFFFF"/>
              </w:rPr>
              <w:t xml:space="preserve"> (USD/ton.)</w:t>
            </w:r>
          </w:p>
          <w:p w14:paraId="307A8B94" w14:textId="77777777" w:rsidR="00AF7BDA" w:rsidRPr="00D47908" w:rsidRDefault="00AF7BDA" w:rsidP="002831B8">
            <w:pPr>
              <w:jc w:val="center"/>
              <w:rPr>
                <w:rFonts w:cs="Arial"/>
                <w:b/>
                <w:color w:val="FFFFFF"/>
                <w:szCs w:val="24"/>
              </w:rPr>
            </w:pPr>
            <w:r w:rsidRPr="00D47908">
              <w:rPr>
                <w:color w:val="FFFFFF"/>
              </w:rPr>
              <w:t>(Varían la cantidad, disponibilidad, términos de pago y entrega)</w:t>
            </w:r>
          </w:p>
        </w:tc>
      </w:tr>
      <w:tr w:rsidR="00B159C9" w:rsidRPr="00D47908" w14:paraId="72325A36" w14:textId="77777777" w:rsidTr="00D47908">
        <w:trPr>
          <w:trHeight w:val="602"/>
        </w:trPr>
        <w:tc>
          <w:tcPr>
            <w:tcW w:w="6747" w:type="dxa"/>
            <w:shd w:val="clear" w:color="auto" w:fill="D18316"/>
            <w:vAlign w:val="center"/>
          </w:tcPr>
          <w:p w14:paraId="67815CB2" w14:textId="77777777" w:rsidR="00B159C9" w:rsidRPr="00D47908" w:rsidRDefault="00B159C9" w:rsidP="00B159C9">
            <w:pPr>
              <w:jc w:val="left"/>
              <w:rPr>
                <w:rFonts w:cs="Arial"/>
                <w:b/>
                <w:szCs w:val="24"/>
              </w:rPr>
            </w:pPr>
            <w:r w:rsidRPr="00D47908">
              <w:rPr>
                <w:b/>
              </w:rPr>
              <w:t>Punto de entrega</w:t>
            </w:r>
          </w:p>
          <w:p w14:paraId="68CDFBDE" w14:textId="77777777" w:rsidR="00B159C9" w:rsidRPr="00D47908" w:rsidRDefault="00B159C9" w:rsidP="00B159C9">
            <w:pPr>
              <w:jc w:val="left"/>
              <w:rPr>
                <w:rFonts w:cs="Arial"/>
                <w:b/>
                <w:szCs w:val="24"/>
              </w:rPr>
            </w:pPr>
            <w:r w:rsidRPr="00D47908">
              <w:rPr>
                <w:b/>
              </w:rPr>
              <w:t xml:space="preserve">Calidad mín. 35% </w:t>
            </w:r>
            <w:proofErr w:type="spellStart"/>
            <w:r w:rsidRPr="00D47908">
              <w:rPr>
                <w:b/>
              </w:rPr>
              <w:t>prot</w:t>
            </w:r>
            <w:proofErr w:type="spellEnd"/>
            <w:r w:rsidRPr="00D47908">
              <w:rPr>
                <w:b/>
              </w:rPr>
              <w:t>.-grasa combinados</w:t>
            </w:r>
          </w:p>
        </w:tc>
        <w:tc>
          <w:tcPr>
            <w:tcW w:w="1045" w:type="dxa"/>
            <w:shd w:val="clear" w:color="auto" w:fill="D18316"/>
            <w:vAlign w:val="center"/>
          </w:tcPr>
          <w:p w14:paraId="4144605F" w14:textId="295F6119" w:rsidR="00B159C9" w:rsidRPr="00D47908" w:rsidRDefault="00B159C9" w:rsidP="00B159C9">
            <w:pPr>
              <w:jc w:val="center"/>
              <w:rPr>
                <w:rFonts w:cs="Arial"/>
                <w:b/>
                <w:bCs/>
                <w:szCs w:val="24"/>
              </w:rPr>
            </w:pPr>
            <w:r w:rsidRPr="00D47908">
              <w:rPr>
                <w:b/>
              </w:rPr>
              <w:t>Agosto</w:t>
            </w:r>
          </w:p>
        </w:tc>
        <w:tc>
          <w:tcPr>
            <w:tcW w:w="1524" w:type="dxa"/>
            <w:shd w:val="clear" w:color="auto" w:fill="D18316"/>
            <w:vAlign w:val="center"/>
          </w:tcPr>
          <w:p w14:paraId="7731E57D" w14:textId="2BF1544A" w:rsidR="00B159C9" w:rsidRPr="00D47908" w:rsidRDefault="00B159C9" w:rsidP="00B159C9">
            <w:pPr>
              <w:jc w:val="center"/>
              <w:rPr>
                <w:rFonts w:cs="Arial"/>
                <w:b/>
                <w:bCs/>
                <w:szCs w:val="24"/>
              </w:rPr>
            </w:pPr>
            <w:r w:rsidRPr="00D47908">
              <w:rPr>
                <w:b/>
              </w:rPr>
              <w:t>Septiembre</w:t>
            </w:r>
          </w:p>
        </w:tc>
        <w:tc>
          <w:tcPr>
            <w:tcW w:w="1145" w:type="dxa"/>
            <w:shd w:val="clear" w:color="auto" w:fill="D18316"/>
            <w:vAlign w:val="center"/>
          </w:tcPr>
          <w:p w14:paraId="503DE977" w14:textId="7498F2A5" w:rsidR="00B159C9" w:rsidRPr="00D47908" w:rsidRDefault="00B159C9" w:rsidP="00B159C9">
            <w:pPr>
              <w:jc w:val="center"/>
              <w:rPr>
                <w:rFonts w:cs="Arial"/>
                <w:b/>
                <w:szCs w:val="24"/>
              </w:rPr>
            </w:pPr>
            <w:r w:rsidRPr="00D47908">
              <w:rPr>
                <w:b/>
              </w:rPr>
              <w:t>Octubre</w:t>
            </w:r>
          </w:p>
        </w:tc>
      </w:tr>
      <w:tr w:rsidR="00A61F07" w:rsidRPr="00D47908" w14:paraId="72AE6FFE" w14:textId="77777777" w:rsidTr="00D47908">
        <w:trPr>
          <w:trHeight w:val="253"/>
        </w:trPr>
        <w:tc>
          <w:tcPr>
            <w:tcW w:w="6747" w:type="dxa"/>
            <w:shd w:val="clear" w:color="auto" w:fill="auto"/>
            <w:vAlign w:val="center"/>
          </w:tcPr>
          <w:p w14:paraId="10BBBD9C" w14:textId="77777777" w:rsidR="00A61F07" w:rsidRPr="00D47908" w:rsidRDefault="00A61F07" w:rsidP="00A61F07">
            <w:pPr>
              <w:jc w:val="left"/>
              <w:rPr>
                <w:rFonts w:cs="Arial"/>
                <w:szCs w:val="24"/>
              </w:rPr>
            </w:pPr>
            <w:r w:rsidRPr="00D47908">
              <w:t>Barcaza CIF Nueva Orleans</w:t>
            </w:r>
          </w:p>
        </w:tc>
        <w:tc>
          <w:tcPr>
            <w:tcW w:w="1045" w:type="dxa"/>
            <w:shd w:val="clear" w:color="auto" w:fill="auto"/>
          </w:tcPr>
          <w:p w14:paraId="0D65C40B" w14:textId="590B3D04" w:rsidR="00A61F07" w:rsidRPr="00D47908" w:rsidRDefault="00A61F07" w:rsidP="00A61F07">
            <w:pPr>
              <w:jc w:val="center"/>
              <w:rPr>
                <w:rFonts w:cs="Arial"/>
                <w:szCs w:val="24"/>
              </w:rPr>
            </w:pPr>
            <w:r w:rsidRPr="00D47908">
              <w:t>172</w:t>
            </w:r>
          </w:p>
        </w:tc>
        <w:tc>
          <w:tcPr>
            <w:tcW w:w="1524" w:type="dxa"/>
            <w:shd w:val="clear" w:color="auto" w:fill="auto"/>
          </w:tcPr>
          <w:p w14:paraId="141EA095" w14:textId="1F30A450" w:rsidR="00A61F07" w:rsidRPr="00D47908" w:rsidRDefault="00A61F07" w:rsidP="00A61F07">
            <w:pPr>
              <w:jc w:val="center"/>
              <w:rPr>
                <w:rFonts w:cs="Arial"/>
                <w:szCs w:val="24"/>
              </w:rPr>
            </w:pPr>
            <w:r w:rsidRPr="00D47908">
              <w:t>178</w:t>
            </w:r>
          </w:p>
        </w:tc>
        <w:tc>
          <w:tcPr>
            <w:tcW w:w="1145" w:type="dxa"/>
            <w:shd w:val="clear" w:color="auto" w:fill="auto"/>
          </w:tcPr>
          <w:p w14:paraId="76032BA6" w14:textId="281C4D15" w:rsidR="00A61F07" w:rsidRPr="00D47908" w:rsidRDefault="00A61F07" w:rsidP="00A61F07">
            <w:pPr>
              <w:jc w:val="center"/>
              <w:rPr>
                <w:rFonts w:cs="Arial"/>
                <w:szCs w:val="24"/>
              </w:rPr>
            </w:pPr>
            <w:r w:rsidRPr="00D47908">
              <w:t>178</w:t>
            </w:r>
          </w:p>
        </w:tc>
      </w:tr>
      <w:tr w:rsidR="00A61F07" w:rsidRPr="00D47908" w14:paraId="5383AF00" w14:textId="77777777" w:rsidTr="00D47908">
        <w:trPr>
          <w:trHeight w:val="253"/>
        </w:trPr>
        <w:tc>
          <w:tcPr>
            <w:tcW w:w="6747" w:type="dxa"/>
            <w:shd w:val="clear" w:color="auto" w:fill="auto"/>
            <w:vAlign w:val="center"/>
          </w:tcPr>
          <w:p w14:paraId="290B6AAC" w14:textId="77777777" w:rsidR="00A61F07" w:rsidRPr="00D47908" w:rsidRDefault="00A61F07" w:rsidP="00A61F07">
            <w:pPr>
              <w:jc w:val="left"/>
              <w:rPr>
                <w:rFonts w:cs="Arial"/>
                <w:szCs w:val="24"/>
              </w:rPr>
            </w:pPr>
            <w:r w:rsidRPr="00D47908">
              <w:t>FOB Buque GOLFO</w:t>
            </w:r>
          </w:p>
        </w:tc>
        <w:tc>
          <w:tcPr>
            <w:tcW w:w="1045" w:type="dxa"/>
            <w:shd w:val="clear" w:color="auto" w:fill="auto"/>
          </w:tcPr>
          <w:p w14:paraId="360804A7" w14:textId="60C5E50F" w:rsidR="00A61F07" w:rsidRPr="00D47908" w:rsidRDefault="00A61F07" w:rsidP="00A61F07">
            <w:pPr>
              <w:jc w:val="center"/>
              <w:rPr>
                <w:rFonts w:cs="Arial"/>
                <w:szCs w:val="24"/>
              </w:rPr>
            </w:pPr>
            <w:r w:rsidRPr="00D47908">
              <w:t>193</w:t>
            </w:r>
          </w:p>
        </w:tc>
        <w:tc>
          <w:tcPr>
            <w:tcW w:w="1524" w:type="dxa"/>
            <w:shd w:val="clear" w:color="auto" w:fill="auto"/>
          </w:tcPr>
          <w:p w14:paraId="6CA74F09" w14:textId="22F166C3" w:rsidR="00A61F07" w:rsidRPr="00D47908" w:rsidRDefault="00A61F07" w:rsidP="00A61F07">
            <w:pPr>
              <w:jc w:val="center"/>
              <w:rPr>
                <w:rFonts w:cs="Arial"/>
                <w:szCs w:val="24"/>
              </w:rPr>
            </w:pPr>
            <w:r w:rsidRPr="00D47908">
              <w:t>196</w:t>
            </w:r>
          </w:p>
        </w:tc>
        <w:tc>
          <w:tcPr>
            <w:tcW w:w="1145" w:type="dxa"/>
            <w:shd w:val="clear" w:color="auto" w:fill="auto"/>
          </w:tcPr>
          <w:p w14:paraId="698FFA56" w14:textId="2200196A" w:rsidR="00A61F07" w:rsidRPr="00D47908" w:rsidRDefault="00A61F07" w:rsidP="00A61F07">
            <w:pPr>
              <w:jc w:val="center"/>
              <w:rPr>
                <w:rFonts w:cs="Arial"/>
                <w:szCs w:val="24"/>
              </w:rPr>
            </w:pPr>
            <w:r w:rsidRPr="00D47908">
              <w:t>196</w:t>
            </w:r>
          </w:p>
        </w:tc>
      </w:tr>
      <w:tr w:rsidR="00A61F07" w:rsidRPr="00D47908" w14:paraId="48F2977B" w14:textId="77777777" w:rsidTr="00D47908">
        <w:trPr>
          <w:trHeight w:val="253"/>
        </w:trPr>
        <w:tc>
          <w:tcPr>
            <w:tcW w:w="6747" w:type="dxa"/>
            <w:shd w:val="clear" w:color="auto" w:fill="auto"/>
            <w:vAlign w:val="center"/>
          </w:tcPr>
          <w:p w14:paraId="7DDD7334" w14:textId="77777777" w:rsidR="00A61F07" w:rsidRPr="00D47908" w:rsidRDefault="00A61F07" w:rsidP="00A61F07">
            <w:pPr>
              <w:jc w:val="left"/>
              <w:rPr>
                <w:rFonts w:cs="Arial"/>
                <w:szCs w:val="24"/>
              </w:rPr>
            </w:pPr>
            <w:r w:rsidRPr="00D47908">
              <w:t>Despacho por FFCC PNO</w:t>
            </w:r>
          </w:p>
        </w:tc>
        <w:tc>
          <w:tcPr>
            <w:tcW w:w="1045" w:type="dxa"/>
            <w:shd w:val="clear" w:color="auto" w:fill="auto"/>
          </w:tcPr>
          <w:p w14:paraId="33999AC9" w14:textId="78DBB16D" w:rsidR="00A61F07" w:rsidRPr="00D47908" w:rsidRDefault="00A61F07" w:rsidP="00A61F07">
            <w:pPr>
              <w:jc w:val="center"/>
              <w:rPr>
                <w:rFonts w:cs="Arial"/>
                <w:szCs w:val="24"/>
              </w:rPr>
            </w:pPr>
            <w:r w:rsidRPr="00D47908">
              <w:t>200</w:t>
            </w:r>
          </w:p>
        </w:tc>
        <w:tc>
          <w:tcPr>
            <w:tcW w:w="1524" w:type="dxa"/>
            <w:shd w:val="clear" w:color="auto" w:fill="auto"/>
          </w:tcPr>
          <w:p w14:paraId="26D3E577" w14:textId="1F328C19" w:rsidR="00A61F07" w:rsidRPr="00D47908" w:rsidRDefault="00A61F07" w:rsidP="00A61F07">
            <w:pPr>
              <w:jc w:val="center"/>
              <w:rPr>
                <w:rFonts w:cs="Arial"/>
                <w:szCs w:val="24"/>
              </w:rPr>
            </w:pPr>
            <w:r w:rsidRPr="00D47908">
              <w:t>199</w:t>
            </w:r>
          </w:p>
        </w:tc>
        <w:tc>
          <w:tcPr>
            <w:tcW w:w="1145" w:type="dxa"/>
            <w:shd w:val="clear" w:color="auto" w:fill="auto"/>
          </w:tcPr>
          <w:p w14:paraId="2A16D4E8" w14:textId="71356B54" w:rsidR="00A61F07" w:rsidRPr="00D47908" w:rsidRDefault="00A61F07" w:rsidP="00A61F07">
            <w:pPr>
              <w:jc w:val="center"/>
              <w:rPr>
                <w:rFonts w:cs="Arial"/>
                <w:szCs w:val="24"/>
              </w:rPr>
            </w:pPr>
            <w:r w:rsidRPr="00D47908">
              <w:t>202</w:t>
            </w:r>
          </w:p>
        </w:tc>
      </w:tr>
      <w:tr w:rsidR="00A61F07" w:rsidRPr="00D47908" w14:paraId="7C63B2FC" w14:textId="77777777" w:rsidTr="00D47908">
        <w:trPr>
          <w:trHeight w:val="253"/>
        </w:trPr>
        <w:tc>
          <w:tcPr>
            <w:tcW w:w="6747" w:type="dxa"/>
            <w:shd w:val="clear" w:color="auto" w:fill="auto"/>
            <w:vAlign w:val="center"/>
          </w:tcPr>
          <w:p w14:paraId="1DAA234D" w14:textId="77777777" w:rsidR="00A61F07" w:rsidRPr="00D47908" w:rsidRDefault="00A61F07" w:rsidP="00A61F07">
            <w:pPr>
              <w:jc w:val="left"/>
              <w:rPr>
                <w:rFonts w:cs="Arial"/>
                <w:szCs w:val="24"/>
              </w:rPr>
            </w:pPr>
            <w:r w:rsidRPr="00D47908">
              <w:t>Despacho por FFCC California</w:t>
            </w:r>
          </w:p>
        </w:tc>
        <w:tc>
          <w:tcPr>
            <w:tcW w:w="1045" w:type="dxa"/>
            <w:shd w:val="clear" w:color="auto" w:fill="auto"/>
          </w:tcPr>
          <w:p w14:paraId="2318FDBE" w14:textId="296363F6" w:rsidR="00A61F07" w:rsidRPr="00D47908" w:rsidRDefault="00A61F07" w:rsidP="00A61F07">
            <w:pPr>
              <w:jc w:val="center"/>
              <w:rPr>
                <w:rFonts w:cs="Arial"/>
                <w:szCs w:val="24"/>
              </w:rPr>
            </w:pPr>
            <w:r w:rsidRPr="00D47908">
              <w:t>203</w:t>
            </w:r>
          </w:p>
        </w:tc>
        <w:tc>
          <w:tcPr>
            <w:tcW w:w="1524" w:type="dxa"/>
            <w:shd w:val="clear" w:color="auto" w:fill="auto"/>
          </w:tcPr>
          <w:p w14:paraId="10CB216A" w14:textId="64FEA450" w:rsidR="00A61F07" w:rsidRPr="00D47908" w:rsidRDefault="00A61F07" w:rsidP="00A61F07">
            <w:pPr>
              <w:jc w:val="center"/>
              <w:rPr>
                <w:rFonts w:cs="Arial"/>
                <w:szCs w:val="24"/>
              </w:rPr>
            </w:pPr>
            <w:r w:rsidRPr="00D47908">
              <w:t>203</w:t>
            </w:r>
          </w:p>
        </w:tc>
        <w:tc>
          <w:tcPr>
            <w:tcW w:w="1145" w:type="dxa"/>
            <w:shd w:val="clear" w:color="auto" w:fill="auto"/>
          </w:tcPr>
          <w:p w14:paraId="5BCDAC9C" w14:textId="17F28A00" w:rsidR="00A61F07" w:rsidRPr="00D47908" w:rsidRDefault="00A61F07" w:rsidP="00A61F07">
            <w:pPr>
              <w:jc w:val="center"/>
              <w:rPr>
                <w:rFonts w:cs="Arial"/>
                <w:szCs w:val="24"/>
              </w:rPr>
            </w:pPr>
            <w:r w:rsidRPr="00D47908">
              <w:t>207</w:t>
            </w:r>
          </w:p>
        </w:tc>
      </w:tr>
      <w:tr w:rsidR="00A61F07" w:rsidRPr="00D47908" w14:paraId="484427E2" w14:textId="77777777" w:rsidTr="00D47908">
        <w:trPr>
          <w:trHeight w:val="253"/>
        </w:trPr>
        <w:tc>
          <w:tcPr>
            <w:tcW w:w="6747" w:type="dxa"/>
            <w:shd w:val="clear" w:color="auto" w:fill="auto"/>
            <w:vAlign w:val="center"/>
          </w:tcPr>
          <w:p w14:paraId="17D67758" w14:textId="77777777" w:rsidR="00A61F07" w:rsidRPr="00D47908" w:rsidRDefault="00A61F07" w:rsidP="00A61F07">
            <w:pPr>
              <w:jc w:val="left"/>
              <w:rPr>
                <w:rFonts w:cs="Arial"/>
                <w:szCs w:val="24"/>
              </w:rPr>
            </w:pPr>
            <w:r w:rsidRPr="00D47908">
              <w:t>Medio puente Laredo, TX</w:t>
            </w:r>
          </w:p>
        </w:tc>
        <w:tc>
          <w:tcPr>
            <w:tcW w:w="1045" w:type="dxa"/>
            <w:shd w:val="clear" w:color="auto" w:fill="auto"/>
          </w:tcPr>
          <w:p w14:paraId="19AD1FF2" w14:textId="4EA4DBEB" w:rsidR="00A61F07" w:rsidRPr="00D47908" w:rsidRDefault="00A61F07" w:rsidP="00A61F07">
            <w:pPr>
              <w:jc w:val="center"/>
              <w:rPr>
                <w:rFonts w:cs="Arial"/>
                <w:szCs w:val="24"/>
              </w:rPr>
            </w:pPr>
            <w:r w:rsidRPr="00D47908">
              <w:t>201</w:t>
            </w:r>
          </w:p>
        </w:tc>
        <w:tc>
          <w:tcPr>
            <w:tcW w:w="1524" w:type="dxa"/>
            <w:shd w:val="clear" w:color="auto" w:fill="auto"/>
          </w:tcPr>
          <w:p w14:paraId="21AF4A80" w14:textId="2595AFDF" w:rsidR="00A61F07" w:rsidRPr="00D47908" w:rsidRDefault="00A61F07" w:rsidP="00A61F07">
            <w:pPr>
              <w:jc w:val="center"/>
              <w:rPr>
                <w:rFonts w:cs="Arial"/>
                <w:szCs w:val="24"/>
              </w:rPr>
            </w:pPr>
            <w:r w:rsidRPr="00D47908">
              <w:t>202</w:t>
            </w:r>
          </w:p>
        </w:tc>
        <w:tc>
          <w:tcPr>
            <w:tcW w:w="1145" w:type="dxa"/>
            <w:shd w:val="clear" w:color="auto" w:fill="auto"/>
          </w:tcPr>
          <w:p w14:paraId="5CC9E432" w14:textId="7A88CE42" w:rsidR="00A61F07" w:rsidRPr="00D47908" w:rsidRDefault="00A61F07" w:rsidP="00A61F07">
            <w:pPr>
              <w:jc w:val="center"/>
              <w:rPr>
                <w:rFonts w:cs="Arial"/>
                <w:szCs w:val="24"/>
              </w:rPr>
            </w:pPr>
            <w:r w:rsidRPr="00D47908">
              <w:t>204</w:t>
            </w:r>
          </w:p>
        </w:tc>
      </w:tr>
      <w:tr w:rsidR="00A61F07" w:rsidRPr="00D47908" w14:paraId="4D0BE1DB" w14:textId="77777777" w:rsidTr="00D47908">
        <w:trPr>
          <w:trHeight w:val="253"/>
        </w:trPr>
        <w:tc>
          <w:tcPr>
            <w:tcW w:w="6747" w:type="dxa"/>
            <w:shd w:val="clear" w:color="auto" w:fill="auto"/>
            <w:vAlign w:val="center"/>
          </w:tcPr>
          <w:p w14:paraId="79BADB25" w14:textId="77777777" w:rsidR="00A61F07" w:rsidRPr="00D47908" w:rsidRDefault="00A61F07" w:rsidP="00A61F07">
            <w:pPr>
              <w:jc w:val="left"/>
              <w:rPr>
                <w:rFonts w:cs="Arial"/>
                <w:szCs w:val="24"/>
              </w:rPr>
            </w:pPr>
            <w:r w:rsidRPr="00D47908">
              <w:t xml:space="preserve">FOB </w:t>
            </w:r>
            <w:proofErr w:type="spellStart"/>
            <w:r w:rsidRPr="00D47908">
              <w:t>Lethbridge</w:t>
            </w:r>
            <w:proofErr w:type="spellEnd"/>
            <w:r w:rsidRPr="00D47908">
              <w:t>, Alberta</w:t>
            </w:r>
          </w:p>
        </w:tc>
        <w:tc>
          <w:tcPr>
            <w:tcW w:w="1045" w:type="dxa"/>
            <w:shd w:val="clear" w:color="auto" w:fill="auto"/>
          </w:tcPr>
          <w:p w14:paraId="107616AD" w14:textId="6D5DA86B" w:rsidR="00A61F07" w:rsidRPr="00D47908" w:rsidRDefault="00A61F07" w:rsidP="00A61F07">
            <w:pPr>
              <w:jc w:val="center"/>
              <w:rPr>
                <w:rFonts w:cs="Arial"/>
                <w:szCs w:val="24"/>
              </w:rPr>
            </w:pPr>
            <w:r w:rsidRPr="00D47908">
              <w:t>181</w:t>
            </w:r>
          </w:p>
        </w:tc>
        <w:tc>
          <w:tcPr>
            <w:tcW w:w="1524" w:type="dxa"/>
            <w:shd w:val="clear" w:color="auto" w:fill="auto"/>
          </w:tcPr>
          <w:p w14:paraId="1D50A49F" w14:textId="3D13072F" w:rsidR="00A61F07" w:rsidRPr="00D47908" w:rsidRDefault="00A61F07" w:rsidP="00A61F07">
            <w:pPr>
              <w:jc w:val="center"/>
              <w:rPr>
                <w:rFonts w:cs="Arial"/>
                <w:szCs w:val="24"/>
              </w:rPr>
            </w:pPr>
            <w:r w:rsidRPr="00D47908">
              <w:t>184</w:t>
            </w:r>
          </w:p>
        </w:tc>
        <w:tc>
          <w:tcPr>
            <w:tcW w:w="1145" w:type="dxa"/>
            <w:shd w:val="clear" w:color="auto" w:fill="auto"/>
          </w:tcPr>
          <w:p w14:paraId="39C81CF6" w14:textId="1E0768B9" w:rsidR="00A61F07" w:rsidRPr="00D47908" w:rsidRDefault="00A61F07" w:rsidP="00A61F07">
            <w:pPr>
              <w:jc w:val="center"/>
              <w:rPr>
                <w:rFonts w:cs="Arial"/>
                <w:szCs w:val="24"/>
              </w:rPr>
            </w:pPr>
            <w:r w:rsidRPr="00D47908">
              <w:t>186</w:t>
            </w:r>
          </w:p>
        </w:tc>
      </w:tr>
      <w:tr w:rsidR="00A61F07" w:rsidRPr="00D47908" w14:paraId="380D84C2" w14:textId="77777777" w:rsidTr="00D47908">
        <w:trPr>
          <w:trHeight w:val="253"/>
        </w:trPr>
        <w:tc>
          <w:tcPr>
            <w:tcW w:w="6747" w:type="dxa"/>
            <w:shd w:val="clear" w:color="auto" w:fill="auto"/>
            <w:vAlign w:val="center"/>
          </w:tcPr>
          <w:p w14:paraId="5BE47C41" w14:textId="77777777" w:rsidR="00A61F07" w:rsidRPr="00D47908" w:rsidRDefault="00A61F07" w:rsidP="00A61F07">
            <w:pPr>
              <w:jc w:val="left"/>
              <w:rPr>
                <w:rFonts w:cs="Arial"/>
                <w:szCs w:val="24"/>
              </w:rPr>
            </w:pPr>
            <w:r w:rsidRPr="00D47908">
              <w:t>Contenedores de 40 pies a Corea del Sur (Busan)</w:t>
            </w:r>
          </w:p>
        </w:tc>
        <w:tc>
          <w:tcPr>
            <w:tcW w:w="1045" w:type="dxa"/>
            <w:shd w:val="clear" w:color="auto" w:fill="auto"/>
          </w:tcPr>
          <w:p w14:paraId="677FA074" w14:textId="1D494219" w:rsidR="00A61F07" w:rsidRPr="00D47908" w:rsidRDefault="00A61F07" w:rsidP="00A61F07">
            <w:pPr>
              <w:jc w:val="center"/>
              <w:rPr>
                <w:rFonts w:cs="Arial"/>
                <w:szCs w:val="24"/>
              </w:rPr>
            </w:pPr>
            <w:r w:rsidRPr="00D47908">
              <w:t>244</w:t>
            </w:r>
          </w:p>
        </w:tc>
        <w:tc>
          <w:tcPr>
            <w:tcW w:w="1524" w:type="dxa"/>
            <w:shd w:val="clear" w:color="auto" w:fill="auto"/>
          </w:tcPr>
          <w:p w14:paraId="263B6FFD" w14:textId="1E797819" w:rsidR="00A61F07" w:rsidRPr="00D47908" w:rsidRDefault="00A61F07" w:rsidP="00A61F07">
            <w:pPr>
              <w:jc w:val="center"/>
              <w:rPr>
                <w:rFonts w:cs="Arial"/>
                <w:szCs w:val="24"/>
              </w:rPr>
            </w:pPr>
            <w:r w:rsidRPr="00D47908">
              <w:t>244</w:t>
            </w:r>
          </w:p>
        </w:tc>
        <w:tc>
          <w:tcPr>
            <w:tcW w:w="1145" w:type="dxa"/>
            <w:shd w:val="clear" w:color="auto" w:fill="auto"/>
          </w:tcPr>
          <w:p w14:paraId="5143FB53" w14:textId="350127B5" w:rsidR="00A61F07" w:rsidRPr="00D47908" w:rsidRDefault="00A61F07" w:rsidP="00A61F07">
            <w:pPr>
              <w:jc w:val="center"/>
              <w:rPr>
                <w:rFonts w:cs="Arial"/>
                <w:szCs w:val="24"/>
              </w:rPr>
            </w:pPr>
            <w:r w:rsidRPr="00D47908">
              <w:t>246</w:t>
            </w:r>
          </w:p>
        </w:tc>
      </w:tr>
      <w:tr w:rsidR="00A61F07" w:rsidRPr="00D47908" w14:paraId="24975C3F" w14:textId="77777777" w:rsidTr="00D47908">
        <w:trPr>
          <w:trHeight w:val="253"/>
        </w:trPr>
        <w:tc>
          <w:tcPr>
            <w:tcW w:w="6747" w:type="dxa"/>
            <w:shd w:val="clear" w:color="auto" w:fill="auto"/>
            <w:vAlign w:val="center"/>
          </w:tcPr>
          <w:p w14:paraId="79AAC5A3" w14:textId="77777777" w:rsidR="00A61F07" w:rsidRPr="00D47908" w:rsidRDefault="00A61F07" w:rsidP="00A61F07">
            <w:pPr>
              <w:jc w:val="left"/>
              <w:rPr>
                <w:rFonts w:cs="Arial"/>
                <w:szCs w:val="24"/>
              </w:rPr>
            </w:pPr>
            <w:r w:rsidRPr="00D47908">
              <w:t>Contenedores de 40 pies a Taiwán (Kaohsiung)</w:t>
            </w:r>
          </w:p>
        </w:tc>
        <w:tc>
          <w:tcPr>
            <w:tcW w:w="1045" w:type="dxa"/>
            <w:shd w:val="clear" w:color="auto" w:fill="auto"/>
          </w:tcPr>
          <w:p w14:paraId="276D0324" w14:textId="085D0F51" w:rsidR="00A61F07" w:rsidRPr="00D47908" w:rsidRDefault="00A61F07" w:rsidP="00A61F07">
            <w:pPr>
              <w:jc w:val="center"/>
              <w:rPr>
                <w:rFonts w:cs="Arial"/>
                <w:szCs w:val="24"/>
              </w:rPr>
            </w:pPr>
            <w:r w:rsidRPr="00D47908">
              <w:t>242</w:t>
            </w:r>
          </w:p>
        </w:tc>
        <w:tc>
          <w:tcPr>
            <w:tcW w:w="1524" w:type="dxa"/>
            <w:shd w:val="clear" w:color="auto" w:fill="auto"/>
          </w:tcPr>
          <w:p w14:paraId="1C1E388C" w14:textId="7521519E" w:rsidR="00A61F07" w:rsidRPr="00D47908" w:rsidRDefault="00A61F07" w:rsidP="00A61F07">
            <w:pPr>
              <w:jc w:val="center"/>
              <w:rPr>
                <w:rFonts w:cs="Arial"/>
                <w:szCs w:val="24"/>
              </w:rPr>
            </w:pPr>
            <w:r w:rsidRPr="00D47908">
              <w:t>242</w:t>
            </w:r>
          </w:p>
        </w:tc>
        <w:tc>
          <w:tcPr>
            <w:tcW w:w="1145" w:type="dxa"/>
            <w:shd w:val="clear" w:color="auto" w:fill="auto"/>
          </w:tcPr>
          <w:p w14:paraId="4E6C1CBD" w14:textId="1A450746" w:rsidR="00A61F07" w:rsidRPr="00D47908" w:rsidRDefault="00A61F07" w:rsidP="00A61F07">
            <w:pPr>
              <w:jc w:val="center"/>
              <w:rPr>
                <w:rFonts w:cs="Arial"/>
                <w:szCs w:val="24"/>
              </w:rPr>
            </w:pPr>
            <w:r w:rsidRPr="00D47908">
              <w:t>241</w:t>
            </w:r>
          </w:p>
        </w:tc>
      </w:tr>
      <w:tr w:rsidR="00A61F07" w:rsidRPr="00D47908" w14:paraId="2D6FF4D4" w14:textId="77777777" w:rsidTr="00D47908">
        <w:trPr>
          <w:trHeight w:val="253"/>
        </w:trPr>
        <w:tc>
          <w:tcPr>
            <w:tcW w:w="6747" w:type="dxa"/>
            <w:shd w:val="clear" w:color="auto" w:fill="auto"/>
            <w:vAlign w:val="center"/>
          </w:tcPr>
          <w:p w14:paraId="5DBAB1B4" w14:textId="77777777" w:rsidR="00A61F07" w:rsidRPr="00D47908" w:rsidRDefault="00A61F07" w:rsidP="00A61F07">
            <w:pPr>
              <w:jc w:val="left"/>
              <w:rPr>
                <w:rFonts w:cs="Arial"/>
                <w:szCs w:val="24"/>
              </w:rPr>
            </w:pPr>
            <w:r w:rsidRPr="00D47908">
              <w:t>Contenedores de 40 pies a Filipinas (Manila)</w:t>
            </w:r>
          </w:p>
        </w:tc>
        <w:tc>
          <w:tcPr>
            <w:tcW w:w="1045" w:type="dxa"/>
            <w:shd w:val="clear" w:color="auto" w:fill="auto"/>
          </w:tcPr>
          <w:p w14:paraId="5E4037E8" w14:textId="6534B90E" w:rsidR="00A61F07" w:rsidRPr="00D47908" w:rsidRDefault="00A61F07" w:rsidP="00A61F07">
            <w:pPr>
              <w:jc w:val="center"/>
              <w:rPr>
                <w:rFonts w:cs="Arial"/>
                <w:szCs w:val="24"/>
              </w:rPr>
            </w:pPr>
            <w:r w:rsidRPr="00D47908">
              <w:t>250</w:t>
            </w:r>
          </w:p>
        </w:tc>
        <w:tc>
          <w:tcPr>
            <w:tcW w:w="1524" w:type="dxa"/>
            <w:shd w:val="clear" w:color="auto" w:fill="auto"/>
          </w:tcPr>
          <w:p w14:paraId="60ADA03D" w14:textId="32AC49DE" w:rsidR="00A61F07" w:rsidRPr="00D47908" w:rsidRDefault="00A61F07" w:rsidP="00A61F07">
            <w:pPr>
              <w:jc w:val="center"/>
              <w:rPr>
                <w:rFonts w:cs="Arial"/>
                <w:szCs w:val="24"/>
              </w:rPr>
            </w:pPr>
            <w:r w:rsidRPr="00D47908">
              <w:t>251</w:t>
            </w:r>
          </w:p>
        </w:tc>
        <w:tc>
          <w:tcPr>
            <w:tcW w:w="1145" w:type="dxa"/>
            <w:shd w:val="clear" w:color="auto" w:fill="auto"/>
          </w:tcPr>
          <w:p w14:paraId="7FE91FA5" w14:textId="169AA630" w:rsidR="00A61F07" w:rsidRPr="00D47908" w:rsidRDefault="00A61F07" w:rsidP="00A61F07">
            <w:pPr>
              <w:jc w:val="center"/>
              <w:rPr>
                <w:rFonts w:cs="Arial"/>
                <w:szCs w:val="24"/>
              </w:rPr>
            </w:pPr>
            <w:r w:rsidRPr="00D47908">
              <w:t>250</w:t>
            </w:r>
          </w:p>
        </w:tc>
      </w:tr>
      <w:tr w:rsidR="00A61F07" w:rsidRPr="00D47908" w14:paraId="3BC25984" w14:textId="77777777" w:rsidTr="00D47908">
        <w:trPr>
          <w:trHeight w:val="253"/>
        </w:trPr>
        <w:tc>
          <w:tcPr>
            <w:tcW w:w="6747" w:type="dxa"/>
            <w:shd w:val="clear" w:color="auto" w:fill="auto"/>
            <w:vAlign w:val="center"/>
          </w:tcPr>
          <w:p w14:paraId="3B103478" w14:textId="77777777" w:rsidR="00A61F07" w:rsidRPr="00D47908" w:rsidRDefault="00A61F07" w:rsidP="00A61F07">
            <w:pPr>
              <w:jc w:val="left"/>
              <w:rPr>
                <w:rFonts w:cs="Arial"/>
                <w:szCs w:val="24"/>
              </w:rPr>
            </w:pPr>
            <w:r w:rsidRPr="00D47908">
              <w:t>Contenedores de 40 pies a Indonesia (Yakarta)</w:t>
            </w:r>
          </w:p>
        </w:tc>
        <w:tc>
          <w:tcPr>
            <w:tcW w:w="1045" w:type="dxa"/>
            <w:shd w:val="clear" w:color="auto" w:fill="auto"/>
          </w:tcPr>
          <w:p w14:paraId="77B9B60F" w14:textId="45E63F6D" w:rsidR="00A61F07" w:rsidRPr="00D47908" w:rsidRDefault="00A61F07" w:rsidP="00A61F07">
            <w:pPr>
              <w:jc w:val="center"/>
              <w:rPr>
                <w:rFonts w:cs="Arial"/>
                <w:szCs w:val="24"/>
              </w:rPr>
            </w:pPr>
            <w:r w:rsidRPr="00D47908">
              <w:t>242</w:t>
            </w:r>
          </w:p>
        </w:tc>
        <w:tc>
          <w:tcPr>
            <w:tcW w:w="1524" w:type="dxa"/>
            <w:shd w:val="clear" w:color="auto" w:fill="auto"/>
          </w:tcPr>
          <w:p w14:paraId="2A8A4ED1" w14:textId="2D1C1715" w:rsidR="00A61F07" w:rsidRPr="00D47908" w:rsidRDefault="00A61F07" w:rsidP="00A61F07">
            <w:pPr>
              <w:jc w:val="center"/>
              <w:rPr>
                <w:rFonts w:cs="Arial"/>
                <w:szCs w:val="24"/>
              </w:rPr>
            </w:pPr>
            <w:r w:rsidRPr="00D47908">
              <w:t>242</w:t>
            </w:r>
          </w:p>
        </w:tc>
        <w:tc>
          <w:tcPr>
            <w:tcW w:w="1145" w:type="dxa"/>
            <w:shd w:val="clear" w:color="auto" w:fill="auto"/>
          </w:tcPr>
          <w:p w14:paraId="16FE7B06" w14:textId="29AE5C58" w:rsidR="00A61F07" w:rsidRPr="00D47908" w:rsidRDefault="00A61F07" w:rsidP="00A61F07">
            <w:pPr>
              <w:jc w:val="center"/>
              <w:rPr>
                <w:rFonts w:cs="Arial"/>
                <w:szCs w:val="24"/>
              </w:rPr>
            </w:pPr>
            <w:r w:rsidRPr="00D47908">
              <w:t>244</w:t>
            </w:r>
          </w:p>
        </w:tc>
      </w:tr>
      <w:tr w:rsidR="00A61F07" w:rsidRPr="00D47908" w14:paraId="09A5667D" w14:textId="77777777" w:rsidTr="00D47908">
        <w:trPr>
          <w:trHeight w:val="253"/>
        </w:trPr>
        <w:tc>
          <w:tcPr>
            <w:tcW w:w="6747" w:type="dxa"/>
            <w:shd w:val="clear" w:color="auto" w:fill="auto"/>
            <w:vAlign w:val="center"/>
          </w:tcPr>
          <w:p w14:paraId="29F0E99B" w14:textId="77777777" w:rsidR="00A61F07" w:rsidRPr="00D47908" w:rsidRDefault="00A61F07" w:rsidP="00A61F07">
            <w:pPr>
              <w:jc w:val="left"/>
              <w:rPr>
                <w:rFonts w:cs="Arial"/>
                <w:szCs w:val="24"/>
              </w:rPr>
            </w:pPr>
            <w:r w:rsidRPr="00D47908">
              <w:t xml:space="preserve">Contenedores de 40 pies a Malasia (Port </w:t>
            </w:r>
            <w:proofErr w:type="spellStart"/>
            <w:r w:rsidRPr="00D47908">
              <w:t>Kelang</w:t>
            </w:r>
            <w:proofErr w:type="spellEnd"/>
            <w:r w:rsidRPr="00D47908">
              <w:t>)</w:t>
            </w:r>
          </w:p>
        </w:tc>
        <w:tc>
          <w:tcPr>
            <w:tcW w:w="1045" w:type="dxa"/>
            <w:shd w:val="clear" w:color="auto" w:fill="auto"/>
          </w:tcPr>
          <w:p w14:paraId="1A3EB22F" w14:textId="21195C09" w:rsidR="00A61F07" w:rsidRPr="00D47908" w:rsidRDefault="00A61F07" w:rsidP="00A61F07">
            <w:pPr>
              <w:jc w:val="center"/>
              <w:rPr>
                <w:rFonts w:cs="Arial"/>
                <w:szCs w:val="24"/>
              </w:rPr>
            </w:pPr>
            <w:r w:rsidRPr="00D47908">
              <w:t>246</w:t>
            </w:r>
          </w:p>
        </w:tc>
        <w:tc>
          <w:tcPr>
            <w:tcW w:w="1524" w:type="dxa"/>
            <w:shd w:val="clear" w:color="auto" w:fill="auto"/>
          </w:tcPr>
          <w:p w14:paraId="72466480" w14:textId="64EC845B" w:rsidR="00A61F07" w:rsidRPr="00D47908" w:rsidRDefault="00A61F07" w:rsidP="00A61F07">
            <w:pPr>
              <w:jc w:val="center"/>
              <w:rPr>
                <w:rFonts w:cs="Arial"/>
                <w:szCs w:val="24"/>
              </w:rPr>
            </w:pPr>
            <w:r w:rsidRPr="00D47908">
              <w:t>245</w:t>
            </w:r>
          </w:p>
        </w:tc>
        <w:tc>
          <w:tcPr>
            <w:tcW w:w="1145" w:type="dxa"/>
            <w:shd w:val="clear" w:color="auto" w:fill="auto"/>
          </w:tcPr>
          <w:p w14:paraId="118A81E2" w14:textId="609E9503" w:rsidR="00A61F07" w:rsidRPr="00D47908" w:rsidRDefault="00A61F07" w:rsidP="00A61F07">
            <w:pPr>
              <w:jc w:val="center"/>
              <w:rPr>
                <w:rFonts w:cs="Arial"/>
                <w:szCs w:val="24"/>
              </w:rPr>
            </w:pPr>
            <w:r w:rsidRPr="00D47908">
              <w:t>246</w:t>
            </w:r>
          </w:p>
        </w:tc>
      </w:tr>
      <w:tr w:rsidR="00A61F07" w:rsidRPr="00D47908" w14:paraId="7A2BCA32" w14:textId="77777777" w:rsidTr="00D47908">
        <w:trPr>
          <w:trHeight w:val="253"/>
        </w:trPr>
        <w:tc>
          <w:tcPr>
            <w:tcW w:w="6747" w:type="dxa"/>
            <w:shd w:val="clear" w:color="auto" w:fill="auto"/>
            <w:vAlign w:val="center"/>
          </w:tcPr>
          <w:p w14:paraId="29598368" w14:textId="77777777" w:rsidR="00A61F07" w:rsidRPr="00D47908" w:rsidRDefault="00A61F07" w:rsidP="00A61F07">
            <w:pPr>
              <w:jc w:val="left"/>
              <w:rPr>
                <w:rFonts w:cs="Arial"/>
                <w:szCs w:val="24"/>
              </w:rPr>
            </w:pPr>
            <w:r w:rsidRPr="00D47908">
              <w:t>Contenedores de 40 pies a Vietnam (HCMC)</w:t>
            </w:r>
          </w:p>
        </w:tc>
        <w:tc>
          <w:tcPr>
            <w:tcW w:w="1045" w:type="dxa"/>
            <w:shd w:val="clear" w:color="auto" w:fill="auto"/>
          </w:tcPr>
          <w:p w14:paraId="6A12F6E2" w14:textId="3EC77AE4" w:rsidR="00A61F07" w:rsidRPr="00D47908" w:rsidRDefault="00A61F07" w:rsidP="00A61F07">
            <w:pPr>
              <w:jc w:val="center"/>
              <w:rPr>
                <w:rFonts w:cs="Arial"/>
                <w:szCs w:val="24"/>
              </w:rPr>
            </w:pPr>
            <w:r w:rsidRPr="00D47908">
              <w:t>242</w:t>
            </w:r>
          </w:p>
        </w:tc>
        <w:tc>
          <w:tcPr>
            <w:tcW w:w="1524" w:type="dxa"/>
            <w:shd w:val="clear" w:color="auto" w:fill="auto"/>
          </w:tcPr>
          <w:p w14:paraId="74962E97" w14:textId="05C25EC3" w:rsidR="00A61F07" w:rsidRPr="00D47908" w:rsidRDefault="00A61F07" w:rsidP="00A61F07">
            <w:pPr>
              <w:jc w:val="center"/>
              <w:rPr>
                <w:rFonts w:cs="Arial"/>
                <w:szCs w:val="24"/>
              </w:rPr>
            </w:pPr>
            <w:r w:rsidRPr="00D47908">
              <w:t>242</w:t>
            </w:r>
          </w:p>
        </w:tc>
        <w:tc>
          <w:tcPr>
            <w:tcW w:w="1145" w:type="dxa"/>
            <w:shd w:val="clear" w:color="auto" w:fill="auto"/>
          </w:tcPr>
          <w:p w14:paraId="408645AD" w14:textId="0CBA21D4" w:rsidR="00A61F07" w:rsidRPr="00D47908" w:rsidRDefault="00A61F07" w:rsidP="00A61F07">
            <w:pPr>
              <w:jc w:val="center"/>
              <w:rPr>
                <w:rFonts w:cs="Arial"/>
                <w:szCs w:val="24"/>
              </w:rPr>
            </w:pPr>
            <w:r w:rsidRPr="00D47908">
              <w:t>243</w:t>
            </w:r>
          </w:p>
        </w:tc>
      </w:tr>
      <w:tr w:rsidR="00A61F07" w:rsidRPr="00D47908" w14:paraId="00F2C1F4" w14:textId="77777777" w:rsidTr="00D47908">
        <w:trPr>
          <w:trHeight w:val="253"/>
        </w:trPr>
        <w:tc>
          <w:tcPr>
            <w:tcW w:w="6747" w:type="dxa"/>
            <w:shd w:val="clear" w:color="auto" w:fill="auto"/>
            <w:vAlign w:val="center"/>
          </w:tcPr>
          <w:p w14:paraId="7CF8E3E2" w14:textId="77777777" w:rsidR="00A61F07" w:rsidRPr="00D47908" w:rsidRDefault="00A61F07" w:rsidP="00A61F07">
            <w:pPr>
              <w:jc w:val="left"/>
              <w:rPr>
                <w:rFonts w:cs="Arial"/>
                <w:szCs w:val="24"/>
              </w:rPr>
            </w:pPr>
            <w:r w:rsidRPr="00D47908">
              <w:t>Contenedores de 40 pies a Japón (Yokohama)</w:t>
            </w:r>
          </w:p>
        </w:tc>
        <w:tc>
          <w:tcPr>
            <w:tcW w:w="1045" w:type="dxa"/>
            <w:shd w:val="clear" w:color="auto" w:fill="auto"/>
          </w:tcPr>
          <w:p w14:paraId="734B61E4" w14:textId="5BB08453" w:rsidR="00A61F07" w:rsidRPr="00D47908" w:rsidRDefault="00A61F07" w:rsidP="00A61F07">
            <w:pPr>
              <w:jc w:val="center"/>
              <w:rPr>
                <w:rFonts w:cs="Arial"/>
                <w:szCs w:val="24"/>
              </w:rPr>
            </w:pPr>
            <w:r w:rsidRPr="00D47908">
              <w:t>246</w:t>
            </w:r>
          </w:p>
        </w:tc>
        <w:tc>
          <w:tcPr>
            <w:tcW w:w="1524" w:type="dxa"/>
            <w:shd w:val="clear" w:color="auto" w:fill="auto"/>
          </w:tcPr>
          <w:p w14:paraId="2DF74D5B" w14:textId="1DD15AD7" w:rsidR="00A61F07" w:rsidRPr="00D47908" w:rsidRDefault="00A61F07" w:rsidP="00A61F07">
            <w:pPr>
              <w:jc w:val="center"/>
              <w:rPr>
                <w:rFonts w:cs="Arial"/>
                <w:szCs w:val="24"/>
              </w:rPr>
            </w:pPr>
            <w:r w:rsidRPr="00D47908">
              <w:t>246</w:t>
            </w:r>
          </w:p>
        </w:tc>
        <w:tc>
          <w:tcPr>
            <w:tcW w:w="1145" w:type="dxa"/>
            <w:shd w:val="clear" w:color="auto" w:fill="auto"/>
          </w:tcPr>
          <w:p w14:paraId="035F7AB2" w14:textId="0396B929" w:rsidR="00A61F07" w:rsidRPr="00D47908" w:rsidRDefault="00A61F07" w:rsidP="00A61F07">
            <w:pPr>
              <w:jc w:val="center"/>
              <w:rPr>
                <w:rFonts w:cs="Arial"/>
                <w:szCs w:val="24"/>
              </w:rPr>
            </w:pPr>
            <w:r w:rsidRPr="00D47908">
              <w:t>248</w:t>
            </w:r>
          </w:p>
        </w:tc>
      </w:tr>
      <w:tr w:rsidR="00A61F07" w:rsidRPr="00D47908" w14:paraId="33FA28C1" w14:textId="77777777" w:rsidTr="00D47908">
        <w:trPr>
          <w:trHeight w:val="253"/>
        </w:trPr>
        <w:tc>
          <w:tcPr>
            <w:tcW w:w="6747" w:type="dxa"/>
            <w:shd w:val="clear" w:color="auto" w:fill="auto"/>
            <w:vAlign w:val="center"/>
          </w:tcPr>
          <w:p w14:paraId="7C076575" w14:textId="77777777" w:rsidR="00A61F07" w:rsidRPr="00D47908" w:rsidRDefault="00A61F07" w:rsidP="00A61F07">
            <w:pPr>
              <w:jc w:val="left"/>
              <w:rPr>
                <w:rFonts w:cs="Arial"/>
                <w:szCs w:val="24"/>
              </w:rPr>
            </w:pPr>
            <w:r w:rsidRPr="00D47908">
              <w:t>Contenedores de 40 pies a Tailandia (LCMB)</w:t>
            </w:r>
          </w:p>
        </w:tc>
        <w:tc>
          <w:tcPr>
            <w:tcW w:w="1045" w:type="dxa"/>
            <w:shd w:val="clear" w:color="auto" w:fill="auto"/>
          </w:tcPr>
          <w:p w14:paraId="42CC4612" w14:textId="4849FF35" w:rsidR="00A61F07" w:rsidRPr="00D47908" w:rsidRDefault="00A61F07" w:rsidP="00A61F07">
            <w:pPr>
              <w:jc w:val="center"/>
              <w:rPr>
                <w:rFonts w:cs="Arial"/>
                <w:szCs w:val="24"/>
              </w:rPr>
            </w:pPr>
            <w:r w:rsidRPr="00D47908">
              <w:t>247</w:t>
            </w:r>
          </w:p>
        </w:tc>
        <w:tc>
          <w:tcPr>
            <w:tcW w:w="1524" w:type="dxa"/>
            <w:shd w:val="clear" w:color="auto" w:fill="auto"/>
          </w:tcPr>
          <w:p w14:paraId="31A8FCA1" w14:textId="59D07FA0" w:rsidR="00A61F07" w:rsidRPr="00D47908" w:rsidRDefault="00A61F07" w:rsidP="00A61F07">
            <w:pPr>
              <w:jc w:val="center"/>
              <w:rPr>
                <w:rFonts w:cs="Arial"/>
                <w:szCs w:val="24"/>
              </w:rPr>
            </w:pPr>
            <w:r w:rsidRPr="00D47908">
              <w:t>246</w:t>
            </w:r>
          </w:p>
        </w:tc>
        <w:tc>
          <w:tcPr>
            <w:tcW w:w="1145" w:type="dxa"/>
            <w:shd w:val="clear" w:color="auto" w:fill="auto"/>
          </w:tcPr>
          <w:p w14:paraId="3AF06908" w14:textId="2EBD0221" w:rsidR="00A61F07" w:rsidRPr="00D47908" w:rsidRDefault="00A61F07" w:rsidP="00A61F07">
            <w:pPr>
              <w:jc w:val="center"/>
              <w:rPr>
                <w:rFonts w:cs="Arial"/>
                <w:szCs w:val="24"/>
              </w:rPr>
            </w:pPr>
            <w:r w:rsidRPr="00D47908">
              <w:t>248</w:t>
            </w:r>
          </w:p>
        </w:tc>
      </w:tr>
      <w:tr w:rsidR="00A61F07" w:rsidRPr="00D47908" w14:paraId="1766EA0F" w14:textId="77777777" w:rsidTr="00D47908">
        <w:trPr>
          <w:trHeight w:val="253"/>
        </w:trPr>
        <w:tc>
          <w:tcPr>
            <w:tcW w:w="6747" w:type="dxa"/>
            <w:shd w:val="clear" w:color="auto" w:fill="auto"/>
            <w:vAlign w:val="center"/>
          </w:tcPr>
          <w:p w14:paraId="1EFA4D94" w14:textId="77777777" w:rsidR="00A61F07" w:rsidRPr="00D47908" w:rsidRDefault="00A61F07" w:rsidP="00A61F07">
            <w:pPr>
              <w:jc w:val="left"/>
              <w:rPr>
                <w:rFonts w:cs="Arial"/>
                <w:szCs w:val="24"/>
              </w:rPr>
            </w:pPr>
            <w:r w:rsidRPr="00D47908">
              <w:t>Contenedores de 40 pies a China (Shanghái)</w:t>
            </w:r>
          </w:p>
        </w:tc>
        <w:tc>
          <w:tcPr>
            <w:tcW w:w="1045" w:type="dxa"/>
            <w:shd w:val="clear" w:color="auto" w:fill="auto"/>
          </w:tcPr>
          <w:p w14:paraId="037EFBF7" w14:textId="24078023" w:rsidR="00A61F07" w:rsidRPr="00D47908" w:rsidRDefault="00A61F07" w:rsidP="00A61F07">
            <w:pPr>
              <w:jc w:val="center"/>
              <w:rPr>
                <w:rFonts w:cs="Arial"/>
                <w:szCs w:val="24"/>
              </w:rPr>
            </w:pPr>
            <w:r w:rsidRPr="00D47908">
              <w:t>247</w:t>
            </w:r>
          </w:p>
        </w:tc>
        <w:tc>
          <w:tcPr>
            <w:tcW w:w="1524" w:type="dxa"/>
            <w:shd w:val="clear" w:color="auto" w:fill="auto"/>
          </w:tcPr>
          <w:p w14:paraId="3994D400" w14:textId="4ECB7184" w:rsidR="00A61F07" w:rsidRPr="00D47908" w:rsidRDefault="00A61F07" w:rsidP="00A61F07">
            <w:pPr>
              <w:jc w:val="center"/>
              <w:rPr>
                <w:rFonts w:cs="Arial"/>
                <w:szCs w:val="24"/>
              </w:rPr>
            </w:pPr>
            <w:r w:rsidRPr="00D47908">
              <w:t>246</w:t>
            </w:r>
          </w:p>
        </w:tc>
        <w:tc>
          <w:tcPr>
            <w:tcW w:w="1145" w:type="dxa"/>
            <w:shd w:val="clear" w:color="auto" w:fill="auto"/>
          </w:tcPr>
          <w:p w14:paraId="1D95D05B" w14:textId="6DCEB4A2" w:rsidR="00A61F07" w:rsidRPr="00D47908" w:rsidRDefault="00A61F07" w:rsidP="00A61F07">
            <w:pPr>
              <w:jc w:val="center"/>
              <w:rPr>
                <w:rFonts w:cs="Arial"/>
                <w:szCs w:val="24"/>
              </w:rPr>
            </w:pPr>
            <w:r w:rsidRPr="00D47908">
              <w:t>245</w:t>
            </w:r>
          </w:p>
        </w:tc>
      </w:tr>
      <w:tr w:rsidR="00A61F07" w:rsidRPr="00D47908" w14:paraId="5DD04670" w14:textId="77777777" w:rsidTr="00D47908">
        <w:trPr>
          <w:trHeight w:val="253"/>
        </w:trPr>
        <w:tc>
          <w:tcPr>
            <w:tcW w:w="6747" w:type="dxa"/>
            <w:shd w:val="clear" w:color="auto" w:fill="auto"/>
            <w:vAlign w:val="center"/>
          </w:tcPr>
          <w:p w14:paraId="622E015C" w14:textId="77777777" w:rsidR="00A61F07" w:rsidRPr="00D47908" w:rsidRDefault="00A61F07" w:rsidP="00A61F07">
            <w:pPr>
              <w:jc w:val="left"/>
              <w:rPr>
                <w:rFonts w:cs="Arial"/>
                <w:szCs w:val="24"/>
              </w:rPr>
            </w:pPr>
            <w:r w:rsidRPr="00D47908">
              <w:t>Contenedores de 40 pies a Bangladesh (Chittagong)</w:t>
            </w:r>
          </w:p>
        </w:tc>
        <w:tc>
          <w:tcPr>
            <w:tcW w:w="1045" w:type="dxa"/>
            <w:shd w:val="clear" w:color="auto" w:fill="auto"/>
          </w:tcPr>
          <w:p w14:paraId="19F7244E" w14:textId="2DF4A955" w:rsidR="00A61F07" w:rsidRPr="00D47908" w:rsidRDefault="00A61F07" w:rsidP="00A61F07">
            <w:pPr>
              <w:jc w:val="center"/>
              <w:rPr>
                <w:rFonts w:cs="Arial"/>
                <w:szCs w:val="24"/>
              </w:rPr>
            </w:pPr>
            <w:r w:rsidRPr="00D47908">
              <w:t>268</w:t>
            </w:r>
          </w:p>
        </w:tc>
        <w:tc>
          <w:tcPr>
            <w:tcW w:w="1524" w:type="dxa"/>
            <w:shd w:val="clear" w:color="auto" w:fill="auto"/>
          </w:tcPr>
          <w:p w14:paraId="39387DCF" w14:textId="1E10ECBC" w:rsidR="00A61F07" w:rsidRPr="00D47908" w:rsidRDefault="00A61F07" w:rsidP="00A61F07">
            <w:pPr>
              <w:jc w:val="center"/>
              <w:rPr>
                <w:rFonts w:cs="Arial"/>
                <w:szCs w:val="24"/>
              </w:rPr>
            </w:pPr>
            <w:r w:rsidRPr="00D47908">
              <w:t>268</w:t>
            </w:r>
          </w:p>
        </w:tc>
        <w:tc>
          <w:tcPr>
            <w:tcW w:w="1145" w:type="dxa"/>
            <w:shd w:val="clear" w:color="auto" w:fill="auto"/>
          </w:tcPr>
          <w:p w14:paraId="473F2DE3" w14:textId="0A56AD62" w:rsidR="00A61F07" w:rsidRPr="00D47908" w:rsidRDefault="00A61F07" w:rsidP="00A61F07">
            <w:pPr>
              <w:jc w:val="center"/>
              <w:rPr>
                <w:rFonts w:cs="Arial"/>
                <w:szCs w:val="24"/>
              </w:rPr>
            </w:pPr>
            <w:r w:rsidRPr="00D47908">
              <w:t>269</w:t>
            </w:r>
          </w:p>
        </w:tc>
      </w:tr>
      <w:tr w:rsidR="00A61F07" w:rsidRPr="00D47908" w14:paraId="25713B52" w14:textId="77777777" w:rsidTr="00D47908">
        <w:trPr>
          <w:trHeight w:val="253"/>
        </w:trPr>
        <w:tc>
          <w:tcPr>
            <w:tcW w:w="6747" w:type="dxa"/>
            <w:shd w:val="clear" w:color="auto" w:fill="auto"/>
            <w:vAlign w:val="center"/>
          </w:tcPr>
          <w:p w14:paraId="1A2B22E3" w14:textId="77777777" w:rsidR="00A61F07" w:rsidRPr="00D47908" w:rsidRDefault="00A61F07" w:rsidP="00A61F07">
            <w:pPr>
              <w:jc w:val="left"/>
              <w:rPr>
                <w:rFonts w:cs="Arial"/>
                <w:szCs w:val="24"/>
              </w:rPr>
            </w:pPr>
            <w:r w:rsidRPr="00D47908">
              <w:t>Contenedores de 40 pies a Myanmar (Rangún)</w:t>
            </w:r>
          </w:p>
        </w:tc>
        <w:tc>
          <w:tcPr>
            <w:tcW w:w="1045" w:type="dxa"/>
            <w:shd w:val="clear" w:color="auto" w:fill="auto"/>
          </w:tcPr>
          <w:p w14:paraId="03E61D09" w14:textId="3A464E36" w:rsidR="00A61F07" w:rsidRPr="00D47908" w:rsidRDefault="00A61F07" w:rsidP="00A61F07">
            <w:pPr>
              <w:jc w:val="center"/>
              <w:rPr>
                <w:rFonts w:cs="Arial"/>
                <w:szCs w:val="24"/>
              </w:rPr>
            </w:pPr>
            <w:r w:rsidRPr="00D47908">
              <w:t>265</w:t>
            </w:r>
          </w:p>
        </w:tc>
        <w:tc>
          <w:tcPr>
            <w:tcW w:w="1524" w:type="dxa"/>
            <w:shd w:val="clear" w:color="auto" w:fill="auto"/>
          </w:tcPr>
          <w:p w14:paraId="2DF48915" w14:textId="36333DA4" w:rsidR="00A61F07" w:rsidRPr="00D47908" w:rsidRDefault="00A61F07" w:rsidP="00A61F07">
            <w:pPr>
              <w:jc w:val="center"/>
              <w:rPr>
                <w:rFonts w:cs="Arial"/>
                <w:szCs w:val="24"/>
              </w:rPr>
            </w:pPr>
            <w:r w:rsidRPr="00D47908">
              <w:t>265</w:t>
            </w:r>
          </w:p>
        </w:tc>
        <w:tc>
          <w:tcPr>
            <w:tcW w:w="1145" w:type="dxa"/>
            <w:shd w:val="clear" w:color="auto" w:fill="auto"/>
          </w:tcPr>
          <w:p w14:paraId="193BC7EB" w14:textId="66D0961E" w:rsidR="00A61F07" w:rsidRPr="00D47908" w:rsidRDefault="00A61F07" w:rsidP="00A61F07">
            <w:pPr>
              <w:jc w:val="center"/>
              <w:rPr>
                <w:rFonts w:cs="Arial"/>
                <w:szCs w:val="24"/>
              </w:rPr>
            </w:pPr>
            <w:r w:rsidRPr="00D47908">
              <w:t>265</w:t>
            </w:r>
          </w:p>
        </w:tc>
      </w:tr>
      <w:tr w:rsidR="00A61F07" w:rsidRPr="00D47908" w14:paraId="025D3F13" w14:textId="77777777" w:rsidTr="00D47908">
        <w:trPr>
          <w:trHeight w:val="253"/>
        </w:trPr>
        <w:tc>
          <w:tcPr>
            <w:tcW w:w="6747" w:type="dxa"/>
            <w:shd w:val="clear" w:color="auto" w:fill="auto"/>
            <w:vAlign w:val="center"/>
          </w:tcPr>
          <w:p w14:paraId="03FD6E11" w14:textId="5B49A391" w:rsidR="00A61F07" w:rsidRPr="00D47908" w:rsidRDefault="00A61F07" w:rsidP="00A61F07">
            <w:pPr>
              <w:jc w:val="left"/>
              <w:rPr>
                <w:rFonts w:cs="Arial"/>
                <w:szCs w:val="24"/>
              </w:rPr>
            </w:pPr>
            <w:r w:rsidRPr="00D47908">
              <w:t>Patio de maniobras de KC (entregado en rampa)</w:t>
            </w:r>
          </w:p>
        </w:tc>
        <w:tc>
          <w:tcPr>
            <w:tcW w:w="1045" w:type="dxa"/>
            <w:shd w:val="clear" w:color="auto" w:fill="auto"/>
          </w:tcPr>
          <w:p w14:paraId="2C743B46" w14:textId="6B1BD90F" w:rsidR="00A61F07" w:rsidRPr="00D47908" w:rsidRDefault="00A61F07" w:rsidP="00A61F07">
            <w:pPr>
              <w:jc w:val="center"/>
              <w:rPr>
                <w:rFonts w:cs="Arial"/>
                <w:szCs w:val="24"/>
              </w:rPr>
            </w:pPr>
            <w:r w:rsidRPr="00D47908">
              <w:t>181</w:t>
            </w:r>
          </w:p>
        </w:tc>
        <w:tc>
          <w:tcPr>
            <w:tcW w:w="1524" w:type="dxa"/>
            <w:shd w:val="clear" w:color="auto" w:fill="auto"/>
          </w:tcPr>
          <w:p w14:paraId="0212AFA5" w14:textId="2662FE53" w:rsidR="00A61F07" w:rsidRPr="00D47908" w:rsidRDefault="00A61F07" w:rsidP="00A61F07">
            <w:pPr>
              <w:jc w:val="center"/>
              <w:rPr>
                <w:rFonts w:cs="Arial"/>
                <w:szCs w:val="24"/>
              </w:rPr>
            </w:pPr>
            <w:r w:rsidRPr="00D47908">
              <w:t>182</w:t>
            </w:r>
          </w:p>
        </w:tc>
        <w:tc>
          <w:tcPr>
            <w:tcW w:w="1145" w:type="dxa"/>
            <w:shd w:val="clear" w:color="auto" w:fill="auto"/>
          </w:tcPr>
          <w:p w14:paraId="21E8FDCC" w14:textId="3EC382F4" w:rsidR="00A61F07" w:rsidRPr="00D47908" w:rsidRDefault="00A61F07" w:rsidP="00A61F07">
            <w:pPr>
              <w:jc w:val="center"/>
              <w:rPr>
                <w:rFonts w:cs="Arial"/>
                <w:szCs w:val="24"/>
              </w:rPr>
            </w:pPr>
            <w:r w:rsidRPr="00D47908">
              <w:t>183</w:t>
            </w:r>
          </w:p>
        </w:tc>
      </w:tr>
      <w:tr w:rsidR="00A61F07" w:rsidRPr="00D47908" w14:paraId="66B105CF" w14:textId="77777777" w:rsidTr="00D47908">
        <w:trPr>
          <w:trHeight w:val="70"/>
        </w:trPr>
        <w:tc>
          <w:tcPr>
            <w:tcW w:w="6747" w:type="dxa"/>
            <w:shd w:val="clear" w:color="auto" w:fill="auto"/>
            <w:vAlign w:val="center"/>
          </w:tcPr>
          <w:p w14:paraId="4036D8C6" w14:textId="3314CF6A" w:rsidR="00A61F07" w:rsidRPr="00D47908" w:rsidRDefault="00A61F07" w:rsidP="00A61F07">
            <w:pPr>
              <w:jc w:val="left"/>
              <w:rPr>
                <w:rFonts w:cs="Arial"/>
                <w:szCs w:val="24"/>
              </w:rPr>
            </w:pPr>
            <w:r w:rsidRPr="00D47908">
              <w:t>Patio de maniobras de Elwood, IL (entregado en rampa)</w:t>
            </w:r>
          </w:p>
        </w:tc>
        <w:tc>
          <w:tcPr>
            <w:tcW w:w="1045" w:type="dxa"/>
            <w:shd w:val="clear" w:color="auto" w:fill="auto"/>
          </w:tcPr>
          <w:p w14:paraId="1326FCCC" w14:textId="6D83AB72" w:rsidR="00A61F07" w:rsidRPr="00D47908" w:rsidRDefault="00A61F07" w:rsidP="00A61F07">
            <w:pPr>
              <w:jc w:val="center"/>
              <w:rPr>
                <w:rFonts w:cs="Arial"/>
                <w:szCs w:val="24"/>
              </w:rPr>
            </w:pPr>
            <w:r w:rsidRPr="00D47908">
              <w:t>177</w:t>
            </w:r>
          </w:p>
        </w:tc>
        <w:tc>
          <w:tcPr>
            <w:tcW w:w="1524" w:type="dxa"/>
            <w:shd w:val="clear" w:color="auto" w:fill="auto"/>
          </w:tcPr>
          <w:p w14:paraId="59BCE1EB" w14:textId="6F552853" w:rsidR="00A61F07" w:rsidRPr="00D47908" w:rsidRDefault="00A61F07" w:rsidP="00A61F07">
            <w:pPr>
              <w:jc w:val="center"/>
              <w:rPr>
                <w:rFonts w:cs="Arial"/>
                <w:szCs w:val="24"/>
              </w:rPr>
            </w:pPr>
            <w:r w:rsidRPr="00D47908">
              <w:t>177</w:t>
            </w:r>
          </w:p>
        </w:tc>
        <w:tc>
          <w:tcPr>
            <w:tcW w:w="1145" w:type="dxa"/>
            <w:shd w:val="clear" w:color="auto" w:fill="auto"/>
          </w:tcPr>
          <w:p w14:paraId="3E33DCF9" w14:textId="30F8F85B" w:rsidR="00A61F07" w:rsidRPr="00D47908" w:rsidRDefault="00A61F07" w:rsidP="00A61F07">
            <w:pPr>
              <w:jc w:val="center"/>
              <w:rPr>
                <w:rFonts w:cs="Arial"/>
                <w:szCs w:val="24"/>
              </w:rPr>
            </w:pPr>
            <w:r w:rsidRPr="00D47908">
              <w:t>179</w:t>
            </w:r>
          </w:p>
        </w:tc>
      </w:tr>
    </w:tbl>
    <w:p w14:paraId="744256E4" w14:textId="0A7C19B9" w:rsidR="00E52440" w:rsidRPr="00D47908" w:rsidRDefault="003F6940" w:rsidP="002831B8">
      <w:pPr>
        <w:rPr>
          <w:rFonts w:cs="Arial"/>
          <w:i/>
          <w:sz w:val="20"/>
          <w:szCs w:val="20"/>
        </w:rPr>
      </w:pPr>
      <w:r w:rsidRPr="00D47908">
        <w:rPr>
          <w:i/>
          <w:sz w:val="20"/>
        </w:rPr>
        <w:t xml:space="preserve">Fuente: </w:t>
      </w:r>
      <w:proofErr w:type="spellStart"/>
      <w:r w:rsidRPr="00D47908">
        <w:rPr>
          <w:i/>
          <w:sz w:val="20"/>
        </w:rPr>
        <w:t>World</w:t>
      </w:r>
      <w:proofErr w:type="spellEnd"/>
      <w:r w:rsidRPr="00D47908">
        <w:rPr>
          <w:i/>
          <w:sz w:val="20"/>
        </w:rPr>
        <w:t xml:space="preserve"> </w:t>
      </w:r>
      <w:proofErr w:type="spellStart"/>
      <w:r w:rsidRPr="00D47908">
        <w:rPr>
          <w:i/>
          <w:sz w:val="20"/>
        </w:rPr>
        <w:t>Perspectives</w:t>
      </w:r>
      <w:proofErr w:type="spellEnd"/>
      <w:r w:rsidRPr="00D47908">
        <w:rPr>
          <w:i/>
          <w:sz w:val="20"/>
        </w:rPr>
        <w:t>, Inc. *Los precios se basan solamente en indicaciones de oferta; los términos de entrega, pago y de la calidad pueden variar de un proveedor a otro, lo cual impacta el valor real del precio.</w:t>
      </w:r>
    </w:p>
    <w:p w14:paraId="1FE25C6D" w14:textId="0A7E5EEC" w:rsidR="0093492E" w:rsidRPr="00D47908" w:rsidRDefault="0093492E">
      <w:pPr>
        <w:jc w:val="left"/>
        <w:rPr>
          <w:rFonts w:cs="Arial"/>
        </w:rPr>
      </w:pPr>
    </w:p>
    <w:p w14:paraId="2D0C2707" w14:textId="61068C9C" w:rsidR="006E76F8" w:rsidRPr="00D47908" w:rsidRDefault="006E76F8">
      <w:pPr>
        <w:jc w:val="left"/>
        <w:rPr>
          <w:rFonts w:cs="Arial"/>
        </w:rPr>
      </w:pPr>
      <w:r w:rsidRPr="00D47908">
        <w:br w:type="page"/>
      </w:r>
    </w:p>
    <w:p w14:paraId="64156D08" w14:textId="41A451F5" w:rsidR="0084085D" w:rsidRPr="00D47908" w:rsidRDefault="000E4CE0" w:rsidP="00506C28">
      <w:pPr>
        <w:pStyle w:val="Ttulo1"/>
        <w:spacing w:before="240"/>
        <w:rPr>
          <w:rFonts w:cs="Arial"/>
        </w:rPr>
      </w:pPr>
      <w:bookmarkStart w:id="35" w:name="_Toc476810259"/>
      <w:bookmarkStart w:id="36" w:name="_Toc45274885"/>
      <w:r w:rsidRPr="00D47908">
        <w:lastRenderedPageBreak/>
        <w:t>Granos secos de destilería con solubles (DDGS)</w:t>
      </w:r>
      <w:bookmarkEnd w:id="35"/>
      <w:bookmarkEnd w:id="36"/>
    </w:p>
    <w:p w14:paraId="08E0AF4B" w14:textId="77777777" w:rsidR="009A2200" w:rsidRPr="00D47908" w:rsidRDefault="009A2200" w:rsidP="0042540B">
      <w:pPr>
        <w:autoSpaceDE w:val="0"/>
        <w:autoSpaceDN w:val="0"/>
        <w:jc w:val="left"/>
        <w:rPr>
          <w:rFonts w:cs="Arial"/>
          <w:b/>
          <w:bCs/>
        </w:rPr>
      </w:pPr>
      <w:bookmarkStart w:id="37" w:name="_Hlk520369617"/>
      <w:bookmarkStart w:id="38" w:name="_Hlk520979889"/>
    </w:p>
    <w:p w14:paraId="528DBAD2" w14:textId="510DFA54" w:rsidR="00AB6853" w:rsidRPr="00D47908" w:rsidRDefault="00AB6853" w:rsidP="00CF1A1B">
      <w:bookmarkStart w:id="39" w:name="_Hlk36128904"/>
      <w:bookmarkStart w:id="40" w:name="_Hlk36735210"/>
      <w:bookmarkStart w:id="41" w:name="_Hlk44591895"/>
      <w:r w:rsidRPr="00D47908">
        <w:rPr>
          <w:b/>
        </w:rPr>
        <w:t xml:space="preserve">Comentarios de los DDGS: </w:t>
      </w:r>
      <w:r w:rsidRPr="00D47908">
        <w:t xml:space="preserve">Esta semana los precios al contado de maíz son más altos en todo EE. UU., en la que los valores firmes de la CBOT apoyaron las pujas al contado. Los precios base son ligeramente más fuertes, se estrechan a 22 centavos por debajo de los futuros de septiembre (-22U) mientras disminuyen las ventas directas de agricultor tras el ritmo dinámico en el que los futuros de diciembre se acercaron por primera vez a $3.50/bushel. Esta semana los precios de los DDGS FOB planta de etanol bajaron $1.50/ton, mientras que los precios de la harina de soya de Kansas City bajaron $4/ton conforme los futuros de la harina de soya dan marcha atrás de los máximos recientes. Los DDGS se cotizan al 106 por ciento de los valores del maíz al contado, igual que la semana anterior y por debajo de la proporción promedio de cinco años del 109 por ciento. La proporción de precios de los DDGS/harina de soya es de 0.42, estable con respecto a la semana anterior e igual al promedio de tres años. </w:t>
      </w:r>
    </w:p>
    <w:p w14:paraId="2244FD75" w14:textId="77777777" w:rsidR="00AB6853" w:rsidRPr="00D47908" w:rsidRDefault="00AB6853" w:rsidP="00CF1A1B"/>
    <w:bookmarkEnd w:id="39"/>
    <w:bookmarkEnd w:id="40"/>
    <w:p w14:paraId="27901692" w14:textId="067275D9" w:rsidR="000C0162" w:rsidRPr="00D47908" w:rsidRDefault="002A18D5" w:rsidP="002A626E">
      <w:r w:rsidRPr="00D47908">
        <w:t>Los precios de los DDGS en el Golfo son estables ya que los niveles de producción constantes e inferiores a los de hace un año coinciden con que los compradores cubrieron sus necesidades a corto plazo y de principios del otoño. Esta semana las ofertas de barcaza CIF NOLA bajaron de $10 a 15/ton, mientras que las ofertas FOB NOLA están estables/subieron $1/ton para embarques en agosto y septiembre. La firmeza de los valores de los fletes marítimos dejó sin cambios esta semana a los contenedores de 40 pies con destino al Sureste de Asia. Esta semana las ofertas promedio de los DDGS en contenedores al Sureste de Asia llegan a $248/ton.</w:t>
      </w:r>
    </w:p>
    <w:p w14:paraId="23B28E85" w14:textId="77777777" w:rsidR="00985D2B" w:rsidRPr="00D47908" w:rsidRDefault="00985D2B" w:rsidP="002A626E">
      <w:pPr>
        <w:rPr>
          <w:rFonts w:cs="Arial"/>
          <w:sz w:val="22"/>
        </w:rPr>
      </w:pPr>
    </w:p>
    <w:bookmarkEnd w:id="41"/>
    <w:p w14:paraId="178EA861" w14:textId="17052B88" w:rsidR="000854A5" w:rsidRPr="00D47908" w:rsidRDefault="000854A5" w:rsidP="003B651F">
      <w:pPr>
        <w:rPr>
          <w:rFonts w:cs="Arial"/>
          <w:color w:val="FF0000"/>
          <w:sz w:val="22"/>
        </w:rPr>
      </w:pPr>
    </w:p>
    <w:p w14:paraId="3C63B6BB" w14:textId="5B946575" w:rsidR="000854A5" w:rsidRPr="00D47908" w:rsidRDefault="00985D2B" w:rsidP="003B651F">
      <w:pPr>
        <w:rPr>
          <w:rFonts w:cs="Arial"/>
          <w:color w:val="FF0000"/>
          <w:sz w:val="22"/>
        </w:rPr>
      </w:pPr>
      <w:r w:rsidRPr="00D47908">
        <w:rPr>
          <w:noProof/>
        </w:rPr>
        <w:drawing>
          <wp:inline distT="0" distB="0" distL="0" distR="0" wp14:anchorId="67051B0F" wp14:editId="49EBFB52">
            <wp:extent cx="4572000" cy="3236595"/>
            <wp:effectExtent l="0" t="0" r="0" b="1905"/>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3AC048" w14:textId="195DBDDC" w:rsidR="00310D33" w:rsidRPr="00D47908" w:rsidRDefault="00310D33" w:rsidP="00C466CE">
      <w:pPr>
        <w:autoSpaceDE w:val="0"/>
        <w:autoSpaceDN w:val="0"/>
        <w:rPr>
          <w:rFonts w:cs="Arial"/>
          <w:i/>
          <w:color w:val="000000" w:themeColor="text1"/>
          <w:sz w:val="20"/>
          <w:szCs w:val="20"/>
        </w:rPr>
      </w:pPr>
      <w:r w:rsidRPr="00D47908">
        <w:rPr>
          <w:i/>
          <w:color w:val="000000" w:themeColor="text1"/>
          <w:sz w:val="20"/>
        </w:rPr>
        <w:t xml:space="preserve">Fuente: </w:t>
      </w:r>
      <w:proofErr w:type="spellStart"/>
      <w:r w:rsidRPr="00D47908">
        <w:rPr>
          <w:i/>
          <w:color w:val="000000" w:themeColor="text1"/>
          <w:sz w:val="20"/>
        </w:rPr>
        <w:t>World</w:t>
      </w:r>
      <w:proofErr w:type="spellEnd"/>
      <w:r w:rsidRPr="00D47908">
        <w:rPr>
          <w:i/>
          <w:color w:val="000000" w:themeColor="text1"/>
          <w:sz w:val="20"/>
        </w:rPr>
        <w:t xml:space="preserve"> </w:t>
      </w:r>
      <w:proofErr w:type="spellStart"/>
      <w:r w:rsidRPr="00D47908">
        <w:rPr>
          <w:i/>
          <w:color w:val="000000" w:themeColor="text1"/>
          <w:sz w:val="20"/>
        </w:rPr>
        <w:t>Perspectives</w:t>
      </w:r>
      <w:proofErr w:type="spellEnd"/>
      <w:r w:rsidRPr="00D47908">
        <w:rPr>
          <w:i/>
          <w:color w:val="000000" w:themeColor="text1"/>
          <w:sz w:val="20"/>
        </w:rPr>
        <w:t>, Inc.</w:t>
      </w:r>
    </w:p>
    <w:p w14:paraId="3C495E97" w14:textId="2E59AA28" w:rsidR="00DA58DF" w:rsidRPr="00D47908" w:rsidRDefault="00DA58DF" w:rsidP="00C466CE">
      <w:pPr>
        <w:autoSpaceDE w:val="0"/>
        <w:autoSpaceDN w:val="0"/>
        <w:rPr>
          <w:rFonts w:cs="Arial"/>
          <w:i/>
          <w:color w:val="000000" w:themeColor="text1"/>
          <w:sz w:val="20"/>
          <w:szCs w:val="20"/>
        </w:rPr>
      </w:pPr>
    </w:p>
    <w:p w14:paraId="40E18AB6" w14:textId="5A2EFD13" w:rsidR="00DA58DF" w:rsidRPr="00D47908" w:rsidRDefault="00DA58DF" w:rsidP="00C466CE">
      <w:pPr>
        <w:autoSpaceDE w:val="0"/>
        <w:autoSpaceDN w:val="0"/>
        <w:rPr>
          <w:rFonts w:cs="Arial"/>
          <w:i/>
          <w:color w:val="000000" w:themeColor="text1"/>
          <w:sz w:val="20"/>
          <w:szCs w:val="20"/>
        </w:rPr>
      </w:pPr>
    </w:p>
    <w:p w14:paraId="57AFBB23" w14:textId="69C8FB45" w:rsidR="00DA58DF" w:rsidRPr="00D47908" w:rsidRDefault="00DA58DF" w:rsidP="00C466CE">
      <w:pPr>
        <w:autoSpaceDE w:val="0"/>
        <w:autoSpaceDN w:val="0"/>
        <w:rPr>
          <w:rFonts w:cs="Arial"/>
          <w:i/>
          <w:color w:val="000000" w:themeColor="text1"/>
          <w:sz w:val="20"/>
          <w:szCs w:val="20"/>
        </w:rPr>
      </w:pPr>
    </w:p>
    <w:p w14:paraId="5E5C666C" w14:textId="640F9CC5" w:rsidR="00DA58DF" w:rsidRPr="00D47908" w:rsidRDefault="00DA58DF" w:rsidP="00C466CE">
      <w:pPr>
        <w:autoSpaceDE w:val="0"/>
        <w:autoSpaceDN w:val="0"/>
        <w:rPr>
          <w:rFonts w:cs="Arial"/>
          <w:i/>
          <w:color w:val="000000" w:themeColor="text1"/>
          <w:sz w:val="20"/>
          <w:szCs w:val="20"/>
        </w:rPr>
      </w:pPr>
    </w:p>
    <w:p w14:paraId="45FE2435" w14:textId="377067BF" w:rsidR="00DA58DF" w:rsidRPr="00D47908" w:rsidRDefault="00DA58DF" w:rsidP="00C466CE">
      <w:pPr>
        <w:autoSpaceDE w:val="0"/>
        <w:autoSpaceDN w:val="0"/>
        <w:rPr>
          <w:rFonts w:cs="Arial"/>
          <w:i/>
          <w:color w:val="000000" w:themeColor="text1"/>
          <w:sz w:val="20"/>
          <w:szCs w:val="20"/>
        </w:rPr>
      </w:pPr>
    </w:p>
    <w:p w14:paraId="6E48EDD0" w14:textId="69E2DA80" w:rsidR="00DA58DF" w:rsidRPr="00D47908" w:rsidRDefault="00DA58DF" w:rsidP="00C466CE">
      <w:pPr>
        <w:autoSpaceDE w:val="0"/>
        <w:autoSpaceDN w:val="0"/>
        <w:rPr>
          <w:rFonts w:cs="Arial"/>
          <w:i/>
          <w:color w:val="000000" w:themeColor="text1"/>
          <w:sz w:val="20"/>
          <w:szCs w:val="20"/>
        </w:rPr>
      </w:pPr>
    </w:p>
    <w:p w14:paraId="3EE55AEF" w14:textId="77777777" w:rsidR="00DA58DF" w:rsidRPr="00D47908" w:rsidRDefault="00DA58DF" w:rsidP="00C466CE">
      <w:pPr>
        <w:autoSpaceDE w:val="0"/>
        <w:autoSpaceDN w:val="0"/>
        <w:rPr>
          <w:rFonts w:cs="Arial"/>
          <w:i/>
          <w:color w:val="000000" w:themeColor="text1"/>
          <w:sz w:val="20"/>
          <w:szCs w:val="20"/>
        </w:rPr>
      </w:pPr>
    </w:p>
    <w:p w14:paraId="227F4106" w14:textId="55F385CE" w:rsidR="00440279" w:rsidRPr="00D47908" w:rsidRDefault="00E81732" w:rsidP="006471E4">
      <w:pPr>
        <w:pStyle w:val="Ttulo1"/>
        <w:spacing w:before="240"/>
        <w:rPr>
          <w:rFonts w:cs="Arial"/>
        </w:rPr>
      </w:pPr>
      <w:bookmarkStart w:id="42" w:name="_Toc45274886"/>
      <w:bookmarkStart w:id="43" w:name="_Toc476810261"/>
      <w:bookmarkEnd w:id="37"/>
      <w:bookmarkEnd w:id="38"/>
      <w:r w:rsidRPr="00D47908">
        <w:lastRenderedPageBreak/>
        <w:t>Noticias por país</w:t>
      </w:r>
      <w:bookmarkEnd w:id="42"/>
    </w:p>
    <w:p w14:paraId="0D330021" w14:textId="77777777" w:rsidR="006E616D" w:rsidRPr="00D47908" w:rsidRDefault="006E616D" w:rsidP="006E616D">
      <w:pPr>
        <w:rPr>
          <w:b/>
          <w:bCs/>
        </w:rPr>
      </w:pPr>
    </w:p>
    <w:p w14:paraId="6D906BA1" w14:textId="26E51093" w:rsidR="00D003D7" w:rsidRPr="00D47908" w:rsidRDefault="00D003D7" w:rsidP="00BE23DE">
      <w:pPr>
        <w:rPr>
          <w:b/>
          <w:bCs/>
        </w:rPr>
      </w:pPr>
    </w:p>
    <w:p w14:paraId="3CB9AF38" w14:textId="77777777" w:rsidR="00F632B5" w:rsidRPr="00D47908" w:rsidRDefault="00F632B5" w:rsidP="00BE23DE">
      <w:pPr>
        <w:rPr>
          <w:b/>
          <w:bCs/>
        </w:rPr>
      </w:pPr>
    </w:p>
    <w:p w14:paraId="73873B65" w14:textId="4F55D43E" w:rsidR="00AD465D" w:rsidRPr="00D47908" w:rsidRDefault="00AD465D" w:rsidP="00AD465D">
      <w:r w:rsidRPr="00D47908">
        <w:rPr>
          <w:b/>
        </w:rPr>
        <w:t>Argentina</w:t>
      </w:r>
      <w:r w:rsidRPr="00D47908">
        <w:t>: La Bolsa de Cereales de Buenos Aires pronostica una producción de maíz de 2019/20 de 51.5 millones de ton, un aumento de 500,000 ton comparado con hace un mes. La cosecha ahora está un 86.4 por ciento terminada. (Reuters)</w:t>
      </w:r>
    </w:p>
    <w:p w14:paraId="2ABC33E7" w14:textId="77777777" w:rsidR="00AD465D" w:rsidRPr="00D47908" w:rsidRDefault="00AD465D" w:rsidP="00AD465D">
      <w:pPr>
        <w:rPr>
          <w:rFonts w:ascii="Calibri" w:hAnsi="Calibri"/>
          <w:sz w:val="22"/>
        </w:rPr>
      </w:pPr>
    </w:p>
    <w:p w14:paraId="25FE99FD" w14:textId="111FF58B" w:rsidR="00AD465D" w:rsidRPr="00D47908" w:rsidRDefault="00AD465D" w:rsidP="00AD465D">
      <w:r w:rsidRPr="00D47908">
        <w:rPr>
          <w:b/>
          <w:bCs/>
        </w:rPr>
        <w:t>Brasil:</w:t>
      </w:r>
      <w:r w:rsidRPr="00D47908">
        <w:t xml:space="preserve"> CONAB calcula una producción de 100.6 millones de ton de maíz para 2019/20, 400,000 ton menor que su estimación de junio. Gran parte de la reducción fue de la segunda cosecha o </w:t>
      </w:r>
      <w:proofErr w:type="spellStart"/>
      <w:r w:rsidRPr="00D47908">
        <w:rPr>
          <w:i/>
          <w:iCs/>
        </w:rPr>
        <w:t>safrinha</w:t>
      </w:r>
      <w:proofErr w:type="spellEnd"/>
      <w:r w:rsidRPr="00D47908">
        <w:t>. (Reuters)</w:t>
      </w:r>
    </w:p>
    <w:p w14:paraId="121B9A0F" w14:textId="77777777" w:rsidR="00AD465D" w:rsidRPr="00D47908" w:rsidRDefault="00AD465D" w:rsidP="00AD465D"/>
    <w:p w14:paraId="336641F9" w14:textId="4FD7DA78" w:rsidR="00AD465D" w:rsidRPr="00D47908" w:rsidRDefault="00AD465D" w:rsidP="00AD465D">
      <w:r w:rsidRPr="00D47908">
        <w:rPr>
          <w:b/>
        </w:rPr>
        <w:t>China</w:t>
      </w:r>
      <w:r w:rsidRPr="00D47908">
        <w:t>: El Centro Nacional de Comercio de Granos informó la venta en subasta de 3.970 millones de ton de maíz, o el 100 por ciento de la cantidad ofrecida. El precio promedio fue de 1,899 yuanes/ton ($271.51/ton). Entre 2017 y 2020, China vendió más de 200 millones de ton de maíz de sus reservas, que están por tocar fondo. El Centro Nacional de Información de Granos y Aceites cree que el déficit de oferta de maíz podría ser de 25 millones de ton, en lugar de la anterior cifra oficial de 12 millones de ton. (Reuters; JCI)</w:t>
      </w:r>
    </w:p>
    <w:p w14:paraId="27103C73" w14:textId="77777777" w:rsidR="00AD465D" w:rsidRPr="00D47908" w:rsidRDefault="00AD465D" w:rsidP="00AD465D"/>
    <w:p w14:paraId="74FDB6BC" w14:textId="5D192AA6" w:rsidR="00AD465D" w:rsidRPr="00D47908" w:rsidRDefault="00AD465D" w:rsidP="00AD465D">
      <w:pPr>
        <w:rPr>
          <w:szCs w:val="24"/>
        </w:rPr>
      </w:pPr>
      <w:r w:rsidRPr="00D47908">
        <w:rPr>
          <w:b/>
        </w:rPr>
        <w:t>Cuba</w:t>
      </w:r>
      <w:r w:rsidRPr="00D47908">
        <w:t>: La producción de maíz de 2019 fue de 280,000 ton, una disminución del 19 por ciento con respecto al 2018 y constante con el patrón general de disminución de producción agrícola de la isla. (Sector Agropecuario, Oficina Nacional de Estadística e Información)</w:t>
      </w:r>
    </w:p>
    <w:p w14:paraId="1E5F8B53" w14:textId="77777777" w:rsidR="00D47908" w:rsidRPr="00D47908" w:rsidRDefault="00D47908" w:rsidP="00D47908">
      <w:pPr>
        <w:rPr>
          <w:sz w:val="22"/>
        </w:rPr>
      </w:pPr>
    </w:p>
    <w:p w14:paraId="5270AFD1" w14:textId="77777777" w:rsidR="00D47908" w:rsidRPr="00D47908" w:rsidRDefault="00D47908" w:rsidP="00D47908">
      <w:r w:rsidRPr="00D47908">
        <w:rPr>
          <w:b/>
        </w:rPr>
        <w:t>México</w:t>
      </w:r>
      <w:r w:rsidRPr="00D47908">
        <w:t>: Las importaciones de maíz en los primeros meses de 2020 aumentaron 2 por ciento con respecto al mismo periodo de hace un año. (</w:t>
      </w:r>
      <w:proofErr w:type="spellStart"/>
      <w:r w:rsidRPr="00D47908">
        <w:t>AgriCensus</w:t>
      </w:r>
      <w:proofErr w:type="spellEnd"/>
      <w:r w:rsidRPr="00D47908">
        <w:t>)</w:t>
      </w:r>
    </w:p>
    <w:p w14:paraId="57CB211D" w14:textId="77777777" w:rsidR="00AD465D" w:rsidRPr="00D47908" w:rsidRDefault="00AD465D" w:rsidP="00AD465D">
      <w:pPr>
        <w:rPr>
          <w:szCs w:val="24"/>
        </w:rPr>
      </w:pPr>
    </w:p>
    <w:p w14:paraId="44583CDD" w14:textId="26C23632" w:rsidR="00AD465D" w:rsidRPr="00D47908" w:rsidRDefault="00AD465D" w:rsidP="00AD465D">
      <w:r w:rsidRPr="00D47908">
        <w:rPr>
          <w:b/>
        </w:rPr>
        <w:t>UE</w:t>
      </w:r>
      <w:r w:rsidRPr="00D47908">
        <w:t>: De acuerdo con lo que mostró el Observatorio de Cultivos de la UE, la importación de 19.52 millones ton de maíz del año comercial 2019/20 que terminó el 30 de junio cayó 19 por ciento con respecto al año pasado. (SPG Global)</w:t>
      </w:r>
    </w:p>
    <w:p w14:paraId="75BC2007" w14:textId="20335D56" w:rsidR="00C50935" w:rsidRPr="00D47908" w:rsidRDefault="00C50935" w:rsidP="00BE23DE">
      <w:pPr>
        <w:rPr>
          <w:b/>
          <w:bCs/>
        </w:rPr>
      </w:pPr>
      <w:r w:rsidRPr="00D47908">
        <w:br w:type="page"/>
      </w:r>
    </w:p>
    <w:p w14:paraId="6F71E592" w14:textId="625DE95E" w:rsidR="008867AB" w:rsidRPr="00D47908" w:rsidRDefault="00845D54" w:rsidP="00506C28">
      <w:pPr>
        <w:pStyle w:val="Ttulo1"/>
        <w:spacing w:before="240"/>
        <w:rPr>
          <w:rFonts w:cs="Arial"/>
        </w:rPr>
      </w:pPr>
      <w:bookmarkStart w:id="44" w:name="_Toc45274887"/>
      <w:r w:rsidRPr="00D47908">
        <w:lastRenderedPageBreak/>
        <w:t>Mercados y diferencial de fletes marítimos</w:t>
      </w:r>
      <w:bookmarkEnd w:id="43"/>
      <w:bookmarkEnd w:id="44"/>
    </w:p>
    <w:p w14:paraId="325A4DF1" w14:textId="77777777" w:rsidR="00F9115E" w:rsidRPr="00D47908" w:rsidRDefault="00F9115E" w:rsidP="002831B8">
      <w:pPr>
        <w:pStyle w:val="Default"/>
        <w:rPr>
          <w:rFonts w:ascii="Arial" w:hAnsi="Arial" w:cs="Arial"/>
          <w:sz w:val="22"/>
          <w:szCs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1665"/>
        <w:gridCol w:w="1760"/>
        <w:gridCol w:w="3505"/>
      </w:tblGrid>
      <w:tr w:rsidR="0090508D" w:rsidRPr="00D47908" w14:paraId="43D6353C" w14:textId="77777777" w:rsidTr="00BB7EC4">
        <w:trPr>
          <w:trHeight w:val="620"/>
        </w:trPr>
        <w:tc>
          <w:tcPr>
            <w:tcW w:w="10970" w:type="dxa"/>
            <w:gridSpan w:val="4"/>
            <w:shd w:val="clear" w:color="000000" w:fill="003E7E"/>
            <w:vAlign w:val="center"/>
            <w:hideMark/>
          </w:tcPr>
          <w:p w14:paraId="138850C2" w14:textId="77777777" w:rsidR="0090508D" w:rsidRPr="00D47908" w:rsidRDefault="0090508D" w:rsidP="002831B8">
            <w:pPr>
              <w:jc w:val="center"/>
              <w:rPr>
                <w:rFonts w:cs="Arial"/>
                <w:b/>
                <w:bCs/>
                <w:color w:val="FFFFFF" w:themeColor="background1"/>
                <w:szCs w:val="24"/>
              </w:rPr>
            </w:pPr>
            <w:r w:rsidRPr="00D47908">
              <w:rPr>
                <w:b/>
                <w:color w:val="FFFFFF" w:themeColor="background1"/>
              </w:rPr>
              <w:t>Índices de fletes a granel de HSS: granos, sorgo y soya*</w:t>
            </w:r>
          </w:p>
          <w:p w14:paraId="14134F4F" w14:textId="3EB8C506" w:rsidR="002E2DB0" w:rsidRPr="00D47908" w:rsidRDefault="00BC6B30" w:rsidP="002831B8">
            <w:pPr>
              <w:jc w:val="center"/>
              <w:rPr>
                <w:rFonts w:cs="Arial"/>
                <w:b/>
                <w:bCs/>
                <w:color w:val="FFFFFF"/>
                <w:szCs w:val="24"/>
              </w:rPr>
            </w:pPr>
            <w:r w:rsidRPr="00D47908">
              <w:rPr>
                <w:b/>
                <w:color w:val="FFFFFF" w:themeColor="background1"/>
              </w:rPr>
              <w:t>9 de julio de 2020</w:t>
            </w:r>
          </w:p>
        </w:tc>
      </w:tr>
      <w:tr w:rsidR="0090508D" w:rsidRPr="00D47908" w14:paraId="06DDEF96" w14:textId="77777777" w:rsidTr="009177D6">
        <w:trPr>
          <w:trHeight w:val="828"/>
        </w:trPr>
        <w:tc>
          <w:tcPr>
            <w:tcW w:w="4040" w:type="dxa"/>
            <w:shd w:val="clear" w:color="000000" w:fill="D18316"/>
            <w:noWrap/>
            <w:vAlign w:val="center"/>
            <w:hideMark/>
          </w:tcPr>
          <w:p w14:paraId="0BC506BB" w14:textId="77777777" w:rsidR="0090508D" w:rsidRPr="00D47908" w:rsidRDefault="0090508D" w:rsidP="002831B8">
            <w:pPr>
              <w:jc w:val="left"/>
              <w:rPr>
                <w:rFonts w:cs="Arial"/>
                <w:b/>
                <w:bCs/>
                <w:color w:val="000000"/>
                <w:szCs w:val="24"/>
              </w:rPr>
            </w:pPr>
            <w:r w:rsidRPr="00D47908">
              <w:rPr>
                <w:b/>
                <w:color w:val="000000"/>
              </w:rPr>
              <w:t>Ruta y tamaño del buque</w:t>
            </w:r>
          </w:p>
        </w:tc>
        <w:tc>
          <w:tcPr>
            <w:tcW w:w="1665" w:type="dxa"/>
            <w:shd w:val="clear" w:color="000000" w:fill="D18316"/>
            <w:vAlign w:val="center"/>
            <w:hideMark/>
          </w:tcPr>
          <w:p w14:paraId="209FF5CC" w14:textId="77777777" w:rsidR="0090508D" w:rsidRPr="00D47908" w:rsidRDefault="0090508D" w:rsidP="002831B8">
            <w:pPr>
              <w:jc w:val="center"/>
              <w:rPr>
                <w:rFonts w:cs="Arial"/>
                <w:b/>
                <w:bCs/>
                <w:color w:val="000000"/>
                <w:szCs w:val="24"/>
              </w:rPr>
            </w:pPr>
            <w:r w:rsidRPr="00D47908">
              <w:rPr>
                <w:b/>
                <w:color w:val="000000"/>
              </w:rPr>
              <w:t>Semana actual (USD/ton)</w:t>
            </w:r>
          </w:p>
        </w:tc>
        <w:tc>
          <w:tcPr>
            <w:tcW w:w="1760" w:type="dxa"/>
            <w:shd w:val="clear" w:color="000000" w:fill="D18316"/>
            <w:vAlign w:val="center"/>
            <w:hideMark/>
          </w:tcPr>
          <w:p w14:paraId="33A55FFD" w14:textId="77777777" w:rsidR="0090508D" w:rsidRPr="00D47908" w:rsidRDefault="0090508D" w:rsidP="002831B8">
            <w:pPr>
              <w:jc w:val="center"/>
              <w:rPr>
                <w:rFonts w:cs="Arial"/>
                <w:b/>
                <w:bCs/>
                <w:color w:val="000000"/>
                <w:szCs w:val="24"/>
              </w:rPr>
            </w:pPr>
            <w:r w:rsidRPr="00D47908">
              <w:rPr>
                <w:b/>
                <w:color w:val="000000"/>
              </w:rPr>
              <w:t>Cambio del informe anterior</w:t>
            </w:r>
          </w:p>
        </w:tc>
        <w:tc>
          <w:tcPr>
            <w:tcW w:w="3505" w:type="dxa"/>
            <w:shd w:val="clear" w:color="000000" w:fill="D18316"/>
            <w:noWrap/>
            <w:vAlign w:val="center"/>
            <w:hideMark/>
          </w:tcPr>
          <w:p w14:paraId="6A602E52" w14:textId="77777777" w:rsidR="0090508D" w:rsidRPr="00D47908" w:rsidRDefault="0090508D" w:rsidP="002831B8">
            <w:pPr>
              <w:jc w:val="center"/>
              <w:rPr>
                <w:rFonts w:cs="Arial"/>
                <w:b/>
                <w:bCs/>
                <w:color w:val="000000"/>
                <w:szCs w:val="24"/>
              </w:rPr>
            </w:pPr>
            <w:r w:rsidRPr="00D47908">
              <w:rPr>
                <w:b/>
                <w:color w:val="000000"/>
              </w:rPr>
              <w:t>Notas</w:t>
            </w:r>
          </w:p>
        </w:tc>
      </w:tr>
      <w:tr w:rsidR="00403CB6" w:rsidRPr="00D47908" w14:paraId="4E093EA4" w14:textId="77777777" w:rsidTr="00403CB6">
        <w:trPr>
          <w:trHeight w:val="288"/>
        </w:trPr>
        <w:tc>
          <w:tcPr>
            <w:tcW w:w="4040" w:type="dxa"/>
            <w:tcBorders>
              <w:bottom w:val="single" w:sz="4" w:space="0" w:color="auto"/>
            </w:tcBorders>
            <w:shd w:val="clear" w:color="auto" w:fill="auto"/>
            <w:noWrap/>
            <w:vAlign w:val="center"/>
            <w:hideMark/>
          </w:tcPr>
          <w:p w14:paraId="0B3D0145" w14:textId="3009EE98" w:rsidR="00403CB6" w:rsidRPr="00D47908" w:rsidRDefault="00403CB6" w:rsidP="00403CB6">
            <w:pPr>
              <w:jc w:val="left"/>
              <w:rPr>
                <w:rFonts w:cs="Arial"/>
                <w:color w:val="000000"/>
                <w:szCs w:val="24"/>
              </w:rPr>
            </w:pPr>
            <w:r w:rsidRPr="00D47908">
              <w:t>55,000 Golfo EE. UU.-Japón</w:t>
            </w:r>
          </w:p>
        </w:tc>
        <w:tc>
          <w:tcPr>
            <w:tcW w:w="1665" w:type="dxa"/>
            <w:tcBorders>
              <w:bottom w:val="single" w:sz="4" w:space="0" w:color="auto"/>
            </w:tcBorders>
            <w:shd w:val="clear" w:color="auto" w:fill="auto"/>
            <w:noWrap/>
            <w:vAlign w:val="center"/>
          </w:tcPr>
          <w:p w14:paraId="3E667B40" w14:textId="411F772D" w:rsidR="00403CB6" w:rsidRPr="00D47908" w:rsidRDefault="00403CB6" w:rsidP="00403CB6">
            <w:pPr>
              <w:jc w:val="center"/>
              <w:rPr>
                <w:rFonts w:cs="Arial"/>
                <w:b/>
                <w:bCs/>
                <w:szCs w:val="24"/>
              </w:rPr>
            </w:pPr>
            <w:r w:rsidRPr="00D47908">
              <w:t>$39,50</w:t>
            </w:r>
          </w:p>
        </w:tc>
        <w:tc>
          <w:tcPr>
            <w:tcW w:w="1760" w:type="dxa"/>
            <w:tcBorders>
              <w:bottom w:val="single" w:sz="4" w:space="0" w:color="auto"/>
            </w:tcBorders>
            <w:shd w:val="clear" w:color="auto" w:fill="auto"/>
            <w:noWrap/>
            <w:vAlign w:val="center"/>
          </w:tcPr>
          <w:p w14:paraId="7C930F27" w14:textId="09066DB6" w:rsidR="00403CB6" w:rsidRPr="00D47908" w:rsidRDefault="00E60B3D" w:rsidP="00403CB6">
            <w:pPr>
              <w:jc w:val="center"/>
              <w:rPr>
                <w:rFonts w:cs="Arial"/>
                <w:b/>
                <w:bCs/>
                <w:szCs w:val="24"/>
              </w:rPr>
            </w:pPr>
            <w:r w:rsidRPr="00D47908">
              <w:t>Sin cambios</w:t>
            </w:r>
          </w:p>
        </w:tc>
        <w:tc>
          <w:tcPr>
            <w:tcW w:w="3505" w:type="dxa"/>
            <w:shd w:val="clear" w:color="auto" w:fill="auto"/>
            <w:noWrap/>
            <w:vAlign w:val="center"/>
          </w:tcPr>
          <w:p w14:paraId="30B94142" w14:textId="7E99B262" w:rsidR="00403CB6" w:rsidRPr="00D47908" w:rsidRDefault="00403CB6" w:rsidP="00403CB6">
            <w:pPr>
              <w:jc w:val="center"/>
              <w:rPr>
                <w:rFonts w:cs="Arial"/>
                <w:b/>
                <w:bCs/>
                <w:szCs w:val="24"/>
              </w:rPr>
            </w:pPr>
            <w:proofErr w:type="spellStart"/>
            <w:r w:rsidRPr="00D47908">
              <w:t>Handymax</w:t>
            </w:r>
            <w:proofErr w:type="spellEnd"/>
            <w:r w:rsidRPr="00D47908">
              <w:t xml:space="preserve"> $41.50 ton</w:t>
            </w:r>
          </w:p>
        </w:tc>
      </w:tr>
      <w:tr w:rsidR="00403CB6" w:rsidRPr="00D47908" w14:paraId="6F923FBE" w14:textId="77777777" w:rsidTr="00403CB6">
        <w:trPr>
          <w:trHeight w:val="288"/>
        </w:trPr>
        <w:tc>
          <w:tcPr>
            <w:tcW w:w="4040" w:type="dxa"/>
            <w:tcBorders>
              <w:bottom w:val="single" w:sz="4" w:space="0" w:color="auto"/>
            </w:tcBorders>
            <w:shd w:val="clear" w:color="auto" w:fill="auto"/>
            <w:noWrap/>
            <w:vAlign w:val="center"/>
            <w:hideMark/>
          </w:tcPr>
          <w:p w14:paraId="53B50639" w14:textId="3119033F" w:rsidR="00403CB6" w:rsidRPr="00D47908" w:rsidRDefault="00403CB6" w:rsidP="00403CB6">
            <w:pPr>
              <w:jc w:val="left"/>
              <w:rPr>
                <w:rFonts w:cs="Arial"/>
                <w:color w:val="000000"/>
                <w:szCs w:val="24"/>
              </w:rPr>
            </w:pPr>
            <w:r w:rsidRPr="00D47908">
              <w:t>55,000 EE. UU. PNO-Japón</w:t>
            </w:r>
          </w:p>
        </w:tc>
        <w:tc>
          <w:tcPr>
            <w:tcW w:w="1665" w:type="dxa"/>
            <w:tcBorders>
              <w:bottom w:val="single" w:sz="4" w:space="0" w:color="auto"/>
            </w:tcBorders>
            <w:shd w:val="clear" w:color="auto" w:fill="auto"/>
            <w:noWrap/>
            <w:vAlign w:val="center"/>
          </w:tcPr>
          <w:p w14:paraId="62BCA115" w14:textId="695D54B5" w:rsidR="00403CB6" w:rsidRPr="00D47908" w:rsidRDefault="00403CB6" w:rsidP="00403CB6">
            <w:pPr>
              <w:jc w:val="center"/>
              <w:rPr>
                <w:rFonts w:cs="Arial"/>
                <w:b/>
                <w:bCs/>
                <w:szCs w:val="24"/>
              </w:rPr>
            </w:pPr>
            <w:r w:rsidRPr="00D47908">
              <w:t>$21,00</w:t>
            </w:r>
          </w:p>
        </w:tc>
        <w:tc>
          <w:tcPr>
            <w:tcW w:w="1760" w:type="dxa"/>
            <w:tcBorders>
              <w:bottom w:val="single" w:sz="4" w:space="0" w:color="auto"/>
            </w:tcBorders>
            <w:shd w:val="clear" w:color="auto" w:fill="auto"/>
            <w:noWrap/>
            <w:vAlign w:val="center"/>
          </w:tcPr>
          <w:p w14:paraId="797C7D70" w14:textId="1BD52C60" w:rsidR="00403CB6" w:rsidRPr="00D47908" w:rsidRDefault="00403CB6" w:rsidP="00403CB6">
            <w:pPr>
              <w:jc w:val="center"/>
              <w:rPr>
                <w:rFonts w:cs="Arial"/>
                <w:b/>
                <w:bCs/>
                <w:szCs w:val="24"/>
              </w:rPr>
            </w:pPr>
            <w:r w:rsidRPr="00D47908">
              <w:t>Sube $0.50</w:t>
            </w:r>
          </w:p>
        </w:tc>
        <w:tc>
          <w:tcPr>
            <w:tcW w:w="3505" w:type="dxa"/>
            <w:tcBorders>
              <w:bottom w:val="single" w:sz="4" w:space="0" w:color="auto"/>
            </w:tcBorders>
            <w:shd w:val="clear" w:color="auto" w:fill="auto"/>
            <w:noWrap/>
            <w:vAlign w:val="center"/>
          </w:tcPr>
          <w:p w14:paraId="37E53796" w14:textId="376DE4EC" w:rsidR="00403CB6" w:rsidRPr="00D47908" w:rsidRDefault="00403CB6" w:rsidP="00403CB6">
            <w:pPr>
              <w:jc w:val="center"/>
              <w:rPr>
                <w:rFonts w:cs="Arial"/>
                <w:b/>
                <w:bCs/>
                <w:szCs w:val="24"/>
              </w:rPr>
            </w:pPr>
            <w:proofErr w:type="spellStart"/>
            <w:r w:rsidRPr="00D47908">
              <w:t>Handymax</w:t>
            </w:r>
            <w:proofErr w:type="spellEnd"/>
            <w:r w:rsidRPr="00D47908">
              <w:t xml:space="preserve"> $22.00 ton</w:t>
            </w:r>
          </w:p>
        </w:tc>
      </w:tr>
      <w:tr w:rsidR="00403CB6" w:rsidRPr="00D47908" w14:paraId="4E5A1690" w14:textId="77777777" w:rsidTr="00403CB6">
        <w:trPr>
          <w:trHeight w:val="332"/>
        </w:trPr>
        <w:tc>
          <w:tcPr>
            <w:tcW w:w="4040" w:type="dxa"/>
            <w:tcBorders>
              <w:top w:val="single" w:sz="4" w:space="0" w:color="auto"/>
              <w:left w:val="single" w:sz="4" w:space="0" w:color="auto"/>
              <w:bottom w:val="nil"/>
              <w:right w:val="single" w:sz="4" w:space="0" w:color="auto"/>
            </w:tcBorders>
            <w:shd w:val="clear" w:color="auto" w:fill="auto"/>
            <w:noWrap/>
            <w:vAlign w:val="center"/>
            <w:hideMark/>
          </w:tcPr>
          <w:p w14:paraId="58A45C73" w14:textId="41794589" w:rsidR="00403CB6" w:rsidRPr="00D47908" w:rsidRDefault="00403CB6" w:rsidP="00403CB6">
            <w:pPr>
              <w:jc w:val="left"/>
              <w:rPr>
                <w:rFonts w:cs="Arial"/>
                <w:color w:val="000000"/>
                <w:szCs w:val="24"/>
              </w:rPr>
            </w:pPr>
            <w:r w:rsidRPr="00D47908">
              <w:t>66,000 Golfo EE. UU. - China</w:t>
            </w:r>
          </w:p>
        </w:tc>
        <w:tc>
          <w:tcPr>
            <w:tcW w:w="1665" w:type="dxa"/>
            <w:tcBorders>
              <w:top w:val="single" w:sz="4" w:space="0" w:color="auto"/>
              <w:left w:val="single" w:sz="4" w:space="0" w:color="auto"/>
              <w:bottom w:val="nil"/>
              <w:right w:val="single" w:sz="4" w:space="0" w:color="auto"/>
            </w:tcBorders>
            <w:shd w:val="clear" w:color="auto" w:fill="auto"/>
            <w:noWrap/>
            <w:vAlign w:val="center"/>
          </w:tcPr>
          <w:p w14:paraId="347B8E81" w14:textId="0DF408BB" w:rsidR="00403CB6" w:rsidRPr="00D47908" w:rsidRDefault="00403CB6" w:rsidP="00403CB6">
            <w:pPr>
              <w:jc w:val="center"/>
              <w:rPr>
                <w:rFonts w:cs="Arial"/>
                <w:b/>
                <w:bCs/>
                <w:szCs w:val="24"/>
              </w:rPr>
            </w:pPr>
            <w:r w:rsidRPr="00D47908">
              <w:t>$41,00</w:t>
            </w:r>
          </w:p>
        </w:tc>
        <w:tc>
          <w:tcPr>
            <w:tcW w:w="1760" w:type="dxa"/>
            <w:tcBorders>
              <w:top w:val="single" w:sz="4" w:space="0" w:color="auto"/>
              <w:left w:val="single" w:sz="4" w:space="0" w:color="auto"/>
              <w:bottom w:val="nil"/>
              <w:right w:val="single" w:sz="4" w:space="0" w:color="auto"/>
            </w:tcBorders>
            <w:shd w:val="clear" w:color="auto" w:fill="auto"/>
            <w:noWrap/>
            <w:vAlign w:val="center"/>
          </w:tcPr>
          <w:p w14:paraId="0316C5D5" w14:textId="65FF9CFD" w:rsidR="00403CB6" w:rsidRPr="00D47908" w:rsidRDefault="00403CB6" w:rsidP="00403CB6">
            <w:pPr>
              <w:jc w:val="center"/>
              <w:rPr>
                <w:rFonts w:cs="Arial"/>
                <w:b/>
                <w:bCs/>
                <w:szCs w:val="24"/>
              </w:rPr>
            </w:pPr>
            <w:r w:rsidRPr="00D47908">
              <w:rPr>
                <w:color w:val="000000" w:themeColor="text1"/>
              </w:rPr>
              <w:t>Sube $2.25</w:t>
            </w:r>
          </w:p>
        </w:tc>
        <w:tc>
          <w:tcPr>
            <w:tcW w:w="3505" w:type="dxa"/>
            <w:tcBorders>
              <w:top w:val="single" w:sz="4" w:space="0" w:color="auto"/>
              <w:left w:val="single" w:sz="4" w:space="0" w:color="auto"/>
              <w:bottom w:val="nil"/>
              <w:right w:val="single" w:sz="4" w:space="0" w:color="auto"/>
            </w:tcBorders>
            <w:shd w:val="clear" w:color="auto" w:fill="auto"/>
            <w:noWrap/>
            <w:vAlign w:val="center"/>
          </w:tcPr>
          <w:p w14:paraId="1BB01D20" w14:textId="1A367273" w:rsidR="00403CB6" w:rsidRPr="00D47908" w:rsidRDefault="00403CB6" w:rsidP="00403CB6">
            <w:pPr>
              <w:jc w:val="center"/>
              <w:rPr>
                <w:rFonts w:cs="Arial"/>
                <w:b/>
                <w:bCs/>
                <w:szCs w:val="24"/>
              </w:rPr>
            </w:pPr>
            <w:r w:rsidRPr="00D47908">
              <w:t>Norte de China</w:t>
            </w:r>
          </w:p>
        </w:tc>
      </w:tr>
      <w:tr w:rsidR="00403CB6" w:rsidRPr="00D47908" w14:paraId="080B2B5C" w14:textId="77777777" w:rsidTr="00403CB6">
        <w:trPr>
          <w:trHeight w:val="368"/>
        </w:trPr>
        <w:tc>
          <w:tcPr>
            <w:tcW w:w="4040" w:type="dxa"/>
            <w:tcBorders>
              <w:top w:val="nil"/>
              <w:left w:val="single" w:sz="4" w:space="0" w:color="auto"/>
              <w:bottom w:val="single" w:sz="4" w:space="0" w:color="auto"/>
              <w:right w:val="single" w:sz="4" w:space="0" w:color="auto"/>
            </w:tcBorders>
            <w:shd w:val="clear" w:color="auto" w:fill="auto"/>
            <w:noWrap/>
            <w:vAlign w:val="center"/>
          </w:tcPr>
          <w:p w14:paraId="2D5F2B7A" w14:textId="013185FD" w:rsidR="00403CB6" w:rsidRPr="00D47908" w:rsidRDefault="00403CB6" w:rsidP="00403CB6">
            <w:pPr>
              <w:jc w:val="left"/>
            </w:pPr>
            <w:r w:rsidRPr="00D47908">
              <w:t xml:space="preserve">     Pacífico NO a China</w:t>
            </w:r>
          </w:p>
        </w:tc>
        <w:tc>
          <w:tcPr>
            <w:tcW w:w="1665" w:type="dxa"/>
            <w:tcBorders>
              <w:top w:val="nil"/>
              <w:left w:val="single" w:sz="4" w:space="0" w:color="auto"/>
              <w:bottom w:val="single" w:sz="4" w:space="0" w:color="auto"/>
              <w:right w:val="single" w:sz="4" w:space="0" w:color="auto"/>
            </w:tcBorders>
            <w:shd w:val="clear" w:color="auto" w:fill="auto"/>
            <w:noWrap/>
            <w:vAlign w:val="center"/>
          </w:tcPr>
          <w:p w14:paraId="3713AA3B" w14:textId="35D165C4" w:rsidR="00403CB6" w:rsidRPr="00D47908" w:rsidRDefault="00403CB6" w:rsidP="00403CB6">
            <w:pPr>
              <w:jc w:val="center"/>
              <w:rPr>
                <w:rFonts w:cs="Arial"/>
                <w:b/>
                <w:bCs/>
                <w:szCs w:val="24"/>
              </w:rPr>
            </w:pPr>
            <w:r w:rsidRPr="00D47908">
              <w:t>$20,50</w:t>
            </w:r>
          </w:p>
        </w:tc>
        <w:tc>
          <w:tcPr>
            <w:tcW w:w="1760" w:type="dxa"/>
            <w:tcBorders>
              <w:top w:val="nil"/>
              <w:left w:val="single" w:sz="4" w:space="0" w:color="auto"/>
              <w:bottom w:val="single" w:sz="4" w:space="0" w:color="auto"/>
              <w:right w:val="single" w:sz="4" w:space="0" w:color="auto"/>
            </w:tcBorders>
            <w:shd w:val="clear" w:color="auto" w:fill="auto"/>
            <w:noWrap/>
            <w:vAlign w:val="center"/>
          </w:tcPr>
          <w:p w14:paraId="08767B25" w14:textId="3D39EEB0" w:rsidR="00403CB6" w:rsidRPr="00D47908" w:rsidRDefault="00403CB6" w:rsidP="00403CB6">
            <w:pPr>
              <w:jc w:val="center"/>
              <w:rPr>
                <w:rFonts w:cs="Arial"/>
                <w:b/>
                <w:bCs/>
                <w:szCs w:val="24"/>
              </w:rPr>
            </w:pPr>
            <w:r w:rsidRPr="00D47908">
              <w:t>Sube $0.50</w:t>
            </w:r>
          </w:p>
        </w:tc>
        <w:tc>
          <w:tcPr>
            <w:tcW w:w="3505" w:type="dxa"/>
            <w:tcBorders>
              <w:top w:val="nil"/>
              <w:left w:val="single" w:sz="4" w:space="0" w:color="auto"/>
              <w:bottom w:val="single" w:sz="4" w:space="0" w:color="auto"/>
              <w:right w:val="single" w:sz="4" w:space="0" w:color="auto"/>
            </w:tcBorders>
            <w:shd w:val="clear" w:color="auto" w:fill="auto"/>
            <w:vAlign w:val="center"/>
          </w:tcPr>
          <w:p w14:paraId="445EE886" w14:textId="408A864B" w:rsidR="00403CB6" w:rsidRPr="00D47908" w:rsidRDefault="00403CB6" w:rsidP="00403CB6">
            <w:pPr>
              <w:jc w:val="center"/>
              <w:rPr>
                <w:rFonts w:cs="Arial"/>
                <w:b/>
                <w:bCs/>
                <w:szCs w:val="24"/>
              </w:rPr>
            </w:pPr>
          </w:p>
        </w:tc>
      </w:tr>
      <w:tr w:rsidR="00403CB6" w:rsidRPr="00D47908" w14:paraId="340D4890" w14:textId="77777777" w:rsidTr="00403CB6">
        <w:trPr>
          <w:trHeight w:val="288"/>
        </w:trPr>
        <w:tc>
          <w:tcPr>
            <w:tcW w:w="4040" w:type="dxa"/>
            <w:tcBorders>
              <w:top w:val="single" w:sz="4" w:space="0" w:color="auto"/>
              <w:bottom w:val="single" w:sz="4" w:space="0" w:color="auto"/>
            </w:tcBorders>
            <w:shd w:val="clear" w:color="auto" w:fill="auto"/>
            <w:noWrap/>
            <w:vAlign w:val="center"/>
            <w:hideMark/>
          </w:tcPr>
          <w:p w14:paraId="07485D14" w14:textId="3448B29E" w:rsidR="00403CB6" w:rsidRPr="00D47908" w:rsidRDefault="00403CB6" w:rsidP="00403CB6">
            <w:pPr>
              <w:jc w:val="left"/>
              <w:rPr>
                <w:rFonts w:cs="Arial"/>
                <w:color w:val="000000"/>
                <w:szCs w:val="24"/>
              </w:rPr>
            </w:pPr>
            <w:r w:rsidRPr="00D47908">
              <w:t>25,000 Golfo EE. UU.-Veracruz, México</w:t>
            </w:r>
          </w:p>
        </w:tc>
        <w:tc>
          <w:tcPr>
            <w:tcW w:w="1665" w:type="dxa"/>
            <w:tcBorders>
              <w:top w:val="single" w:sz="4" w:space="0" w:color="auto"/>
              <w:bottom w:val="single" w:sz="4" w:space="0" w:color="auto"/>
            </w:tcBorders>
            <w:shd w:val="clear" w:color="auto" w:fill="auto"/>
            <w:noWrap/>
            <w:vAlign w:val="center"/>
          </w:tcPr>
          <w:p w14:paraId="7E27827B" w14:textId="7286B1A6" w:rsidR="00403CB6" w:rsidRPr="00D47908" w:rsidRDefault="00403CB6" w:rsidP="00403CB6">
            <w:pPr>
              <w:jc w:val="center"/>
              <w:rPr>
                <w:rFonts w:cs="Arial"/>
                <w:b/>
                <w:bCs/>
                <w:szCs w:val="24"/>
              </w:rPr>
            </w:pPr>
            <w:r w:rsidRPr="00D47908">
              <w:t>$16,50</w:t>
            </w:r>
          </w:p>
        </w:tc>
        <w:tc>
          <w:tcPr>
            <w:tcW w:w="1760" w:type="dxa"/>
            <w:tcBorders>
              <w:top w:val="single" w:sz="4" w:space="0" w:color="auto"/>
              <w:bottom w:val="single" w:sz="4" w:space="0" w:color="auto"/>
            </w:tcBorders>
            <w:shd w:val="clear" w:color="auto" w:fill="auto"/>
            <w:noWrap/>
            <w:vAlign w:val="center"/>
          </w:tcPr>
          <w:p w14:paraId="4CC5AE0E" w14:textId="345A13BC" w:rsidR="00403CB6" w:rsidRPr="00D47908" w:rsidRDefault="00403CB6" w:rsidP="00403CB6">
            <w:pPr>
              <w:jc w:val="center"/>
              <w:rPr>
                <w:rFonts w:cs="Arial"/>
                <w:b/>
                <w:bCs/>
                <w:szCs w:val="24"/>
              </w:rPr>
            </w:pPr>
            <w:r w:rsidRPr="00D47908">
              <w:t>Sube $0.50</w:t>
            </w:r>
          </w:p>
        </w:tc>
        <w:tc>
          <w:tcPr>
            <w:tcW w:w="3505" w:type="dxa"/>
            <w:tcBorders>
              <w:top w:val="single" w:sz="4" w:space="0" w:color="auto"/>
            </w:tcBorders>
            <w:shd w:val="clear" w:color="auto" w:fill="auto"/>
            <w:noWrap/>
            <w:vAlign w:val="center"/>
          </w:tcPr>
          <w:p w14:paraId="56B33536" w14:textId="7EB3D275" w:rsidR="00403CB6" w:rsidRPr="00D47908" w:rsidRDefault="00403CB6" w:rsidP="00403CB6">
            <w:pPr>
              <w:jc w:val="center"/>
              <w:rPr>
                <w:rFonts w:cs="Arial"/>
                <w:b/>
                <w:bCs/>
                <w:szCs w:val="24"/>
              </w:rPr>
            </w:pPr>
            <w:r w:rsidRPr="00D47908">
              <w:t>Tasa de descarga diaria de 3,000 ton</w:t>
            </w:r>
          </w:p>
        </w:tc>
      </w:tr>
      <w:tr w:rsidR="00403CB6" w:rsidRPr="00D47908" w14:paraId="2D019098" w14:textId="77777777" w:rsidTr="00403CB6">
        <w:trPr>
          <w:trHeight w:val="288"/>
        </w:trPr>
        <w:tc>
          <w:tcPr>
            <w:tcW w:w="4040" w:type="dxa"/>
            <w:tcBorders>
              <w:bottom w:val="single" w:sz="4" w:space="0" w:color="auto"/>
            </w:tcBorders>
            <w:shd w:val="clear" w:color="auto" w:fill="auto"/>
            <w:noWrap/>
            <w:vAlign w:val="center"/>
            <w:hideMark/>
          </w:tcPr>
          <w:p w14:paraId="7CA57E05" w14:textId="5C1221C8" w:rsidR="00403CB6" w:rsidRPr="00D47908" w:rsidRDefault="00403CB6" w:rsidP="00403CB6">
            <w:pPr>
              <w:jc w:val="left"/>
              <w:rPr>
                <w:rFonts w:cs="Arial"/>
                <w:color w:val="000000"/>
                <w:szCs w:val="24"/>
              </w:rPr>
            </w:pPr>
            <w:r w:rsidRPr="00D47908">
              <w:t>30-35,000 Golfo EE. UU.-Veracruz, México</w:t>
            </w:r>
          </w:p>
        </w:tc>
        <w:tc>
          <w:tcPr>
            <w:tcW w:w="1665" w:type="dxa"/>
            <w:tcBorders>
              <w:bottom w:val="single" w:sz="4" w:space="0" w:color="auto"/>
            </w:tcBorders>
            <w:shd w:val="clear" w:color="auto" w:fill="auto"/>
            <w:noWrap/>
            <w:vAlign w:val="center"/>
          </w:tcPr>
          <w:p w14:paraId="73E0917B" w14:textId="539DD76D" w:rsidR="00403CB6" w:rsidRPr="00D47908" w:rsidRDefault="00403CB6" w:rsidP="00403CB6">
            <w:pPr>
              <w:jc w:val="center"/>
              <w:rPr>
                <w:rFonts w:cs="Arial"/>
                <w:b/>
                <w:bCs/>
                <w:szCs w:val="24"/>
              </w:rPr>
            </w:pPr>
            <w:r w:rsidRPr="00D47908">
              <w:t>$13,75</w:t>
            </w:r>
          </w:p>
        </w:tc>
        <w:tc>
          <w:tcPr>
            <w:tcW w:w="1760" w:type="dxa"/>
            <w:tcBorders>
              <w:bottom w:val="single" w:sz="4" w:space="0" w:color="auto"/>
            </w:tcBorders>
            <w:shd w:val="clear" w:color="auto" w:fill="auto"/>
            <w:noWrap/>
            <w:vAlign w:val="center"/>
          </w:tcPr>
          <w:p w14:paraId="093A0BB4" w14:textId="695E536D" w:rsidR="00403CB6" w:rsidRPr="00D47908" w:rsidRDefault="00403CB6" w:rsidP="00403CB6">
            <w:pPr>
              <w:jc w:val="center"/>
              <w:rPr>
                <w:rFonts w:cs="Arial"/>
                <w:b/>
                <w:bCs/>
                <w:szCs w:val="24"/>
              </w:rPr>
            </w:pPr>
            <w:r w:rsidRPr="00D47908">
              <w:t>Sube $0.50</w:t>
            </w:r>
          </w:p>
        </w:tc>
        <w:tc>
          <w:tcPr>
            <w:tcW w:w="3505" w:type="dxa"/>
            <w:tcBorders>
              <w:bottom w:val="single" w:sz="4" w:space="0" w:color="auto"/>
            </w:tcBorders>
            <w:shd w:val="clear" w:color="auto" w:fill="auto"/>
            <w:noWrap/>
            <w:vAlign w:val="center"/>
          </w:tcPr>
          <w:p w14:paraId="12DFC126" w14:textId="62B36CD7" w:rsidR="00403CB6" w:rsidRPr="00D47908" w:rsidRDefault="00403CB6" w:rsidP="00403CB6">
            <w:pPr>
              <w:jc w:val="center"/>
              <w:rPr>
                <w:rFonts w:cs="Arial"/>
                <w:b/>
                <w:bCs/>
                <w:szCs w:val="24"/>
              </w:rPr>
            </w:pPr>
            <w:r w:rsidRPr="00D47908">
              <w:t>Calado y 6,000 ton por tasa de descarga diaria.</w:t>
            </w:r>
          </w:p>
        </w:tc>
      </w:tr>
      <w:tr w:rsidR="00403CB6" w:rsidRPr="00D47908" w14:paraId="2EB69EC8" w14:textId="77777777" w:rsidTr="00403CB6">
        <w:trPr>
          <w:trHeight w:val="611"/>
        </w:trPr>
        <w:tc>
          <w:tcPr>
            <w:tcW w:w="4040" w:type="dxa"/>
            <w:tcBorders>
              <w:top w:val="single" w:sz="4" w:space="0" w:color="auto"/>
              <w:left w:val="single" w:sz="4" w:space="0" w:color="auto"/>
              <w:bottom w:val="nil"/>
              <w:right w:val="single" w:sz="4" w:space="0" w:color="auto"/>
            </w:tcBorders>
            <w:shd w:val="clear" w:color="auto" w:fill="auto"/>
            <w:noWrap/>
            <w:vAlign w:val="center"/>
          </w:tcPr>
          <w:p w14:paraId="3014DD21" w14:textId="7A442EBD" w:rsidR="00403CB6" w:rsidRPr="00D47908" w:rsidRDefault="00403CB6" w:rsidP="00403CB6">
            <w:pPr>
              <w:jc w:val="left"/>
            </w:pPr>
            <w:r w:rsidRPr="00D47908">
              <w:t>25/-35,000 Golfo EE. UU.-Costa Este Colombia</w:t>
            </w:r>
          </w:p>
        </w:tc>
        <w:tc>
          <w:tcPr>
            <w:tcW w:w="1665" w:type="dxa"/>
            <w:tcBorders>
              <w:top w:val="single" w:sz="4" w:space="0" w:color="auto"/>
              <w:left w:val="single" w:sz="4" w:space="0" w:color="auto"/>
              <w:bottom w:val="nil"/>
              <w:right w:val="single" w:sz="4" w:space="0" w:color="auto"/>
            </w:tcBorders>
            <w:shd w:val="clear" w:color="auto" w:fill="auto"/>
            <w:noWrap/>
            <w:vAlign w:val="center"/>
          </w:tcPr>
          <w:p w14:paraId="2B740086" w14:textId="186351B2" w:rsidR="00403CB6" w:rsidRPr="00D47908" w:rsidRDefault="00403CB6" w:rsidP="00403CB6">
            <w:pPr>
              <w:jc w:val="center"/>
              <w:rPr>
                <w:rFonts w:cs="Arial"/>
                <w:b/>
                <w:bCs/>
                <w:szCs w:val="24"/>
              </w:rPr>
            </w:pPr>
            <w:r w:rsidRPr="00D47908">
              <w:t>$18,75</w:t>
            </w:r>
          </w:p>
        </w:tc>
        <w:tc>
          <w:tcPr>
            <w:tcW w:w="1760" w:type="dxa"/>
            <w:vMerge w:val="restart"/>
            <w:tcBorders>
              <w:top w:val="single" w:sz="4" w:space="0" w:color="auto"/>
              <w:left w:val="single" w:sz="4" w:space="0" w:color="auto"/>
              <w:right w:val="single" w:sz="4" w:space="0" w:color="auto"/>
            </w:tcBorders>
            <w:shd w:val="clear" w:color="auto" w:fill="auto"/>
            <w:noWrap/>
            <w:vAlign w:val="center"/>
          </w:tcPr>
          <w:p w14:paraId="1C44DDBD" w14:textId="3541C81F" w:rsidR="00403CB6" w:rsidRPr="00D47908" w:rsidRDefault="00403CB6" w:rsidP="00403CB6">
            <w:pPr>
              <w:jc w:val="center"/>
              <w:rPr>
                <w:rFonts w:cs="Arial"/>
                <w:b/>
                <w:bCs/>
                <w:szCs w:val="24"/>
              </w:rPr>
            </w:pPr>
            <w:r w:rsidRPr="00D47908">
              <w:t>Baja $0.50</w:t>
            </w:r>
          </w:p>
        </w:tc>
        <w:tc>
          <w:tcPr>
            <w:tcW w:w="3505" w:type="dxa"/>
            <w:vMerge w:val="restart"/>
            <w:tcBorders>
              <w:top w:val="single" w:sz="4" w:space="0" w:color="auto"/>
              <w:left w:val="single" w:sz="4" w:space="0" w:color="auto"/>
              <w:bottom w:val="nil"/>
              <w:right w:val="single" w:sz="4" w:space="0" w:color="auto"/>
            </w:tcBorders>
            <w:shd w:val="clear" w:color="auto" w:fill="auto"/>
            <w:noWrap/>
            <w:vAlign w:val="center"/>
          </w:tcPr>
          <w:p w14:paraId="306D5FB8" w14:textId="77777777" w:rsidR="00403CB6" w:rsidRPr="00D47908" w:rsidRDefault="00403CB6" w:rsidP="00403CB6">
            <w:pPr>
              <w:jc w:val="center"/>
              <w:rPr>
                <w:rFonts w:cs="Arial"/>
                <w:b/>
                <w:bCs/>
                <w:szCs w:val="24"/>
              </w:rPr>
            </w:pPr>
            <w:r w:rsidRPr="00D47908">
              <w:rPr>
                <w:u w:val="single"/>
              </w:rPr>
              <w:t>Costa Oeste de Colombia a $29.00</w:t>
            </w:r>
          </w:p>
          <w:p w14:paraId="7CAA5CCA" w14:textId="20607B78" w:rsidR="00403CB6" w:rsidRPr="00D47908" w:rsidRDefault="00403CB6" w:rsidP="00403CB6">
            <w:pPr>
              <w:jc w:val="center"/>
              <w:rPr>
                <w:rFonts w:cs="Arial"/>
                <w:b/>
                <w:bCs/>
                <w:szCs w:val="24"/>
              </w:rPr>
            </w:pPr>
          </w:p>
        </w:tc>
      </w:tr>
      <w:tr w:rsidR="00403CB6" w:rsidRPr="00D47908" w14:paraId="1498EB5C" w14:textId="77777777" w:rsidTr="00403CB6">
        <w:trPr>
          <w:trHeight w:val="288"/>
        </w:trPr>
        <w:tc>
          <w:tcPr>
            <w:tcW w:w="4040" w:type="dxa"/>
            <w:tcBorders>
              <w:top w:val="nil"/>
              <w:left w:val="single" w:sz="4" w:space="0" w:color="auto"/>
              <w:bottom w:val="nil"/>
              <w:right w:val="single" w:sz="4" w:space="0" w:color="auto"/>
            </w:tcBorders>
            <w:shd w:val="clear" w:color="auto" w:fill="auto"/>
            <w:noWrap/>
            <w:vAlign w:val="center"/>
          </w:tcPr>
          <w:p w14:paraId="2EF619A0" w14:textId="71DB0463" w:rsidR="00403CB6" w:rsidRPr="00D47908" w:rsidRDefault="00403CB6" w:rsidP="00403CB6">
            <w:pPr>
              <w:jc w:val="left"/>
              <w:rPr>
                <w:rFonts w:cs="Arial"/>
                <w:color w:val="000000"/>
                <w:szCs w:val="24"/>
              </w:rPr>
            </w:pPr>
          </w:p>
        </w:tc>
        <w:tc>
          <w:tcPr>
            <w:tcW w:w="1665" w:type="dxa"/>
            <w:tcBorders>
              <w:top w:val="nil"/>
              <w:left w:val="single" w:sz="4" w:space="0" w:color="auto"/>
              <w:bottom w:val="nil"/>
              <w:right w:val="single" w:sz="4" w:space="0" w:color="auto"/>
            </w:tcBorders>
            <w:shd w:val="clear" w:color="auto" w:fill="auto"/>
            <w:noWrap/>
            <w:vAlign w:val="center"/>
          </w:tcPr>
          <w:p w14:paraId="3241E718" w14:textId="4431E629" w:rsidR="00403CB6" w:rsidRPr="00D47908" w:rsidRDefault="00403CB6" w:rsidP="00403CB6">
            <w:pPr>
              <w:jc w:val="center"/>
              <w:rPr>
                <w:rFonts w:cs="Arial"/>
                <w:b/>
                <w:bCs/>
                <w:szCs w:val="24"/>
              </w:rPr>
            </w:pPr>
          </w:p>
        </w:tc>
        <w:tc>
          <w:tcPr>
            <w:tcW w:w="1760" w:type="dxa"/>
            <w:vMerge/>
            <w:tcBorders>
              <w:left w:val="single" w:sz="4" w:space="0" w:color="auto"/>
              <w:right w:val="single" w:sz="4" w:space="0" w:color="auto"/>
            </w:tcBorders>
            <w:shd w:val="clear" w:color="auto" w:fill="auto"/>
            <w:noWrap/>
            <w:vAlign w:val="center"/>
          </w:tcPr>
          <w:p w14:paraId="254B40A3" w14:textId="4C558924" w:rsidR="00403CB6" w:rsidRPr="00D47908" w:rsidRDefault="00403CB6" w:rsidP="00403CB6">
            <w:pPr>
              <w:jc w:val="center"/>
              <w:rPr>
                <w:rFonts w:cs="Arial"/>
                <w:b/>
                <w:bCs/>
                <w:szCs w:val="24"/>
              </w:rPr>
            </w:pPr>
          </w:p>
        </w:tc>
        <w:tc>
          <w:tcPr>
            <w:tcW w:w="3505" w:type="dxa"/>
            <w:vMerge/>
            <w:tcBorders>
              <w:top w:val="nil"/>
              <w:left w:val="single" w:sz="4" w:space="0" w:color="auto"/>
              <w:bottom w:val="nil"/>
              <w:right w:val="single" w:sz="4" w:space="0" w:color="auto"/>
            </w:tcBorders>
            <w:vAlign w:val="center"/>
          </w:tcPr>
          <w:p w14:paraId="52FB7A8A" w14:textId="77777777" w:rsidR="00403CB6" w:rsidRPr="00D47908" w:rsidRDefault="00403CB6" w:rsidP="00403CB6">
            <w:pPr>
              <w:jc w:val="center"/>
              <w:rPr>
                <w:rFonts w:cs="Arial"/>
                <w:b/>
                <w:bCs/>
                <w:szCs w:val="24"/>
              </w:rPr>
            </w:pPr>
          </w:p>
        </w:tc>
      </w:tr>
      <w:tr w:rsidR="00403CB6" w:rsidRPr="00D47908" w14:paraId="2002F94D" w14:textId="77777777" w:rsidTr="00403CB6">
        <w:trPr>
          <w:trHeight w:val="58"/>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1508A545" w14:textId="65CBE332" w:rsidR="00403CB6" w:rsidRPr="00D47908" w:rsidRDefault="00403CB6" w:rsidP="00403CB6">
            <w:pPr>
              <w:jc w:val="left"/>
              <w:rPr>
                <w:rFonts w:cs="Arial"/>
                <w:color w:val="000000"/>
                <w:szCs w:val="24"/>
              </w:rPr>
            </w:pPr>
            <w:r w:rsidRPr="00D47908">
              <w:t xml:space="preserve">  De Argentina</w:t>
            </w:r>
          </w:p>
        </w:tc>
        <w:tc>
          <w:tcPr>
            <w:tcW w:w="1665" w:type="dxa"/>
            <w:tcBorders>
              <w:top w:val="nil"/>
              <w:left w:val="single" w:sz="4" w:space="0" w:color="auto"/>
              <w:bottom w:val="single" w:sz="4" w:space="0" w:color="auto"/>
              <w:right w:val="single" w:sz="4" w:space="0" w:color="auto"/>
            </w:tcBorders>
            <w:shd w:val="clear" w:color="auto" w:fill="auto"/>
            <w:noWrap/>
            <w:vAlign w:val="center"/>
          </w:tcPr>
          <w:p w14:paraId="07B905E3" w14:textId="6EFDE75D" w:rsidR="00403CB6" w:rsidRPr="00D47908" w:rsidRDefault="00403CB6" w:rsidP="00403CB6">
            <w:pPr>
              <w:jc w:val="center"/>
              <w:rPr>
                <w:rFonts w:cs="Arial"/>
                <w:b/>
                <w:bCs/>
                <w:szCs w:val="24"/>
              </w:rPr>
            </w:pPr>
            <w:r w:rsidRPr="00D47908">
              <w:t>$28,00</w:t>
            </w:r>
          </w:p>
        </w:tc>
        <w:tc>
          <w:tcPr>
            <w:tcW w:w="1760" w:type="dxa"/>
            <w:vMerge/>
            <w:tcBorders>
              <w:left w:val="single" w:sz="4" w:space="0" w:color="auto"/>
              <w:bottom w:val="single" w:sz="4" w:space="0" w:color="auto"/>
              <w:right w:val="single" w:sz="4" w:space="0" w:color="auto"/>
            </w:tcBorders>
            <w:shd w:val="clear" w:color="auto" w:fill="auto"/>
            <w:noWrap/>
            <w:vAlign w:val="center"/>
          </w:tcPr>
          <w:p w14:paraId="60238352" w14:textId="53980493" w:rsidR="00403CB6" w:rsidRPr="00D47908" w:rsidRDefault="00403CB6" w:rsidP="00403CB6">
            <w:pPr>
              <w:jc w:val="center"/>
              <w:rPr>
                <w:rFonts w:cs="Arial"/>
                <w:b/>
                <w:bCs/>
                <w:szCs w:val="24"/>
              </w:rPr>
            </w:pPr>
          </w:p>
        </w:tc>
        <w:tc>
          <w:tcPr>
            <w:tcW w:w="3505" w:type="dxa"/>
            <w:tcBorders>
              <w:top w:val="nil"/>
              <w:left w:val="single" w:sz="4" w:space="0" w:color="auto"/>
              <w:bottom w:val="single" w:sz="4" w:space="0" w:color="auto"/>
              <w:right w:val="single" w:sz="4" w:space="0" w:color="auto"/>
            </w:tcBorders>
            <w:shd w:val="clear" w:color="auto" w:fill="auto"/>
            <w:noWrap/>
            <w:vAlign w:val="center"/>
          </w:tcPr>
          <w:p w14:paraId="4D71C0EC" w14:textId="1DA1CC9B" w:rsidR="00403CB6" w:rsidRPr="00D47908" w:rsidRDefault="00403CB6" w:rsidP="00403CB6">
            <w:pPr>
              <w:jc w:val="center"/>
              <w:rPr>
                <w:rFonts w:cs="Arial"/>
                <w:b/>
                <w:bCs/>
                <w:szCs w:val="24"/>
              </w:rPr>
            </w:pPr>
            <w:r w:rsidRPr="00D47908">
              <w:t>USG a E/C 50,000 ton a $16.00</w:t>
            </w:r>
          </w:p>
        </w:tc>
      </w:tr>
      <w:tr w:rsidR="00403CB6" w:rsidRPr="00D47908" w14:paraId="48051EF1" w14:textId="77777777" w:rsidTr="00403CB6">
        <w:trPr>
          <w:trHeight w:val="288"/>
        </w:trPr>
        <w:tc>
          <w:tcPr>
            <w:tcW w:w="4040" w:type="dxa"/>
            <w:tcBorders>
              <w:top w:val="single" w:sz="4" w:space="0" w:color="auto"/>
              <w:bottom w:val="single" w:sz="4" w:space="0" w:color="auto"/>
              <w:right w:val="single" w:sz="4" w:space="0" w:color="auto"/>
            </w:tcBorders>
            <w:shd w:val="clear" w:color="auto" w:fill="auto"/>
            <w:vAlign w:val="center"/>
            <w:hideMark/>
          </w:tcPr>
          <w:p w14:paraId="2D22B11A" w14:textId="5D143ACB" w:rsidR="00403CB6" w:rsidRPr="00D47908" w:rsidRDefault="00403CB6" w:rsidP="00403CB6">
            <w:pPr>
              <w:jc w:val="left"/>
              <w:rPr>
                <w:rFonts w:cs="Arial"/>
                <w:color w:val="000000"/>
                <w:szCs w:val="24"/>
              </w:rPr>
            </w:pPr>
            <w:r w:rsidRPr="00D47908">
              <w:t>43-45,000 Golfo EE. UU.- Guatemala</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0F9C7" w14:textId="6333067C" w:rsidR="00403CB6" w:rsidRPr="00D47908" w:rsidRDefault="00403CB6" w:rsidP="00403CB6">
            <w:pPr>
              <w:jc w:val="center"/>
              <w:rPr>
                <w:rFonts w:cs="Arial"/>
                <w:b/>
                <w:bCs/>
                <w:szCs w:val="24"/>
              </w:rPr>
            </w:pPr>
            <w:r w:rsidRPr="00D47908">
              <w:t>$32,50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B1E24" w14:textId="075B40AD" w:rsidR="00403CB6" w:rsidRPr="00D47908" w:rsidRDefault="00403CB6" w:rsidP="00403CB6">
            <w:pPr>
              <w:jc w:val="center"/>
              <w:rPr>
                <w:rFonts w:cs="Arial"/>
                <w:b/>
                <w:bCs/>
                <w:szCs w:val="24"/>
              </w:rPr>
            </w:pP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FEC33" w14:textId="5C141160" w:rsidR="00403CB6" w:rsidRPr="00D47908" w:rsidRDefault="00403CB6" w:rsidP="00403CB6">
            <w:pPr>
              <w:jc w:val="center"/>
              <w:rPr>
                <w:rFonts w:cs="Arial"/>
                <w:b/>
                <w:bCs/>
                <w:szCs w:val="24"/>
              </w:rPr>
            </w:pPr>
          </w:p>
        </w:tc>
      </w:tr>
      <w:tr w:rsidR="00403CB6" w:rsidRPr="00D47908" w14:paraId="68C61E03" w14:textId="77777777" w:rsidTr="00403CB6">
        <w:trPr>
          <w:trHeight w:val="288"/>
        </w:trPr>
        <w:tc>
          <w:tcPr>
            <w:tcW w:w="4040" w:type="dxa"/>
            <w:tcBorders>
              <w:top w:val="single" w:sz="4" w:space="0" w:color="auto"/>
              <w:left w:val="single" w:sz="4" w:space="0" w:color="auto"/>
              <w:bottom w:val="nil"/>
              <w:right w:val="single" w:sz="4" w:space="0" w:color="auto"/>
            </w:tcBorders>
            <w:shd w:val="clear" w:color="auto" w:fill="auto"/>
            <w:noWrap/>
            <w:vAlign w:val="center"/>
            <w:hideMark/>
          </w:tcPr>
          <w:p w14:paraId="0780E928" w14:textId="6AA48364" w:rsidR="00403CB6" w:rsidRPr="00D47908" w:rsidRDefault="00403CB6" w:rsidP="00403CB6">
            <w:pPr>
              <w:jc w:val="left"/>
              <w:rPr>
                <w:rFonts w:cs="Arial"/>
                <w:color w:val="000000"/>
                <w:szCs w:val="24"/>
              </w:rPr>
            </w:pPr>
            <w:r w:rsidRPr="00D47908">
              <w:t>26-30,000 Golfo EE. UU.- Argelia</w:t>
            </w:r>
          </w:p>
        </w:tc>
        <w:tc>
          <w:tcPr>
            <w:tcW w:w="1665" w:type="dxa"/>
            <w:tcBorders>
              <w:top w:val="single" w:sz="4" w:space="0" w:color="auto"/>
              <w:left w:val="single" w:sz="4" w:space="0" w:color="auto"/>
              <w:bottom w:val="nil"/>
              <w:right w:val="single" w:sz="4" w:space="0" w:color="auto"/>
            </w:tcBorders>
            <w:shd w:val="clear" w:color="auto" w:fill="auto"/>
            <w:noWrap/>
            <w:vAlign w:val="center"/>
          </w:tcPr>
          <w:p w14:paraId="777D62B1" w14:textId="2CFD6D81" w:rsidR="00403CB6" w:rsidRPr="00D47908" w:rsidRDefault="00403CB6" w:rsidP="00403CB6">
            <w:pPr>
              <w:jc w:val="center"/>
              <w:rPr>
                <w:rFonts w:cs="Arial"/>
                <w:b/>
                <w:bCs/>
                <w:szCs w:val="24"/>
              </w:rPr>
            </w:pPr>
            <w:r w:rsidRPr="00D47908">
              <w:t>$26,50</w:t>
            </w:r>
          </w:p>
        </w:tc>
        <w:tc>
          <w:tcPr>
            <w:tcW w:w="1760" w:type="dxa"/>
            <w:tcBorders>
              <w:top w:val="single" w:sz="4" w:space="0" w:color="auto"/>
              <w:left w:val="single" w:sz="4" w:space="0" w:color="auto"/>
              <w:bottom w:val="nil"/>
              <w:right w:val="single" w:sz="4" w:space="0" w:color="auto"/>
            </w:tcBorders>
            <w:shd w:val="clear" w:color="auto" w:fill="auto"/>
            <w:noWrap/>
            <w:vAlign w:val="center"/>
          </w:tcPr>
          <w:p w14:paraId="2040253A" w14:textId="115EAB9B" w:rsidR="00403CB6" w:rsidRPr="00D47908" w:rsidRDefault="00403CB6" w:rsidP="00403CB6">
            <w:pPr>
              <w:jc w:val="center"/>
              <w:rPr>
                <w:rFonts w:cs="Arial"/>
                <w:b/>
                <w:bCs/>
                <w:szCs w:val="24"/>
              </w:rPr>
            </w:pPr>
            <w:r w:rsidRPr="00D47908">
              <w:t>Baja 2.00</w:t>
            </w:r>
          </w:p>
        </w:tc>
        <w:tc>
          <w:tcPr>
            <w:tcW w:w="3505" w:type="dxa"/>
            <w:tcBorders>
              <w:top w:val="single" w:sz="4" w:space="0" w:color="auto"/>
              <w:left w:val="single" w:sz="4" w:space="0" w:color="auto"/>
              <w:bottom w:val="nil"/>
              <w:right w:val="single" w:sz="4" w:space="0" w:color="auto"/>
            </w:tcBorders>
            <w:shd w:val="clear" w:color="auto" w:fill="auto"/>
            <w:noWrap/>
            <w:vAlign w:val="center"/>
          </w:tcPr>
          <w:p w14:paraId="57E0DE89" w14:textId="77EA268E" w:rsidR="00403CB6" w:rsidRPr="00D47908" w:rsidRDefault="00403CB6" w:rsidP="00403CB6">
            <w:pPr>
              <w:jc w:val="center"/>
              <w:rPr>
                <w:rFonts w:cs="Arial"/>
                <w:szCs w:val="24"/>
              </w:rPr>
            </w:pPr>
            <w:r w:rsidRPr="00D47908">
              <w:t>Acajutla/Quetzal - 8,000 fuera</w:t>
            </w:r>
          </w:p>
        </w:tc>
      </w:tr>
      <w:tr w:rsidR="00403CB6" w:rsidRPr="00D47908" w14:paraId="39EA94E1" w14:textId="77777777" w:rsidTr="00403CB6">
        <w:trPr>
          <w:trHeight w:val="288"/>
        </w:trPr>
        <w:tc>
          <w:tcPr>
            <w:tcW w:w="4040" w:type="dxa"/>
            <w:tcBorders>
              <w:top w:val="nil"/>
              <w:left w:val="single" w:sz="4" w:space="0" w:color="auto"/>
              <w:bottom w:val="single" w:sz="4" w:space="0" w:color="auto"/>
              <w:right w:val="single" w:sz="4" w:space="0" w:color="auto"/>
            </w:tcBorders>
            <w:shd w:val="clear" w:color="auto" w:fill="auto"/>
            <w:noWrap/>
            <w:vAlign w:val="center"/>
          </w:tcPr>
          <w:p w14:paraId="0CD5A421" w14:textId="77777777" w:rsidR="00403CB6" w:rsidRPr="00D47908" w:rsidRDefault="00403CB6" w:rsidP="00403CB6">
            <w:pPr>
              <w:jc w:val="left"/>
            </w:pPr>
          </w:p>
        </w:tc>
        <w:tc>
          <w:tcPr>
            <w:tcW w:w="1665" w:type="dxa"/>
            <w:tcBorders>
              <w:top w:val="nil"/>
              <w:left w:val="single" w:sz="4" w:space="0" w:color="auto"/>
              <w:bottom w:val="single" w:sz="4" w:space="0" w:color="auto"/>
              <w:right w:val="single" w:sz="4" w:space="0" w:color="auto"/>
            </w:tcBorders>
            <w:shd w:val="clear" w:color="auto" w:fill="auto"/>
            <w:noWrap/>
            <w:vAlign w:val="center"/>
          </w:tcPr>
          <w:p w14:paraId="7B064BF8" w14:textId="6CD62033" w:rsidR="00403CB6" w:rsidRPr="00D47908" w:rsidRDefault="00403CB6" w:rsidP="00403CB6">
            <w:pPr>
              <w:jc w:val="center"/>
            </w:pPr>
            <w:r w:rsidRPr="00D47908">
              <w:t>$38,50</w:t>
            </w:r>
          </w:p>
        </w:tc>
        <w:tc>
          <w:tcPr>
            <w:tcW w:w="1760" w:type="dxa"/>
            <w:tcBorders>
              <w:top w:val="nil"/>
              <w:left w:val="single" w:sz="4" w:space="0" w:color="auto"/>
              <w:bottom w:val="single" w:sz="4" w:space="0" w:color="auto"/>
              <w:right w:val="single" w:sz="4" w:space="0" w:color="auto"/>
            </w:tcBorders>
            <w:shd w:val="clear" w:color="auto" w:fill="auto"/>
            <w:noWrap/>
            <w:vAlign w:val="center"/>
          </w:tcPr>
          <w:p w14:paraId="3B9D5BF6" w14:textId="6D9E463A" w:rsidR="00403CB6" w:rsidRPr="00D47908" w:rsidRDefault="00403CB6" w:rsidP="00403CB6">
            <w:pPr>
              <w:jc w:val="center"/>
            </w:pPr>
            <w:r w:rsidRPr="00D47908">
              <w:t>Sube $2.00</w:t>
            </w:r>
          </w:p>
        </w:tc>
        <w:tc>
          <w:tcPr>
            <w:tcW w:w="3505" w:type="dxa"/>
            <w:tcBorders>
              <w:top w:val="nil"/>
              <w:left w:val="single" w:sz="4" w:space="0" w:color="auto"/>
              <w:bottom w:val="single" w:sz="4" w:space="0" w:color="auto"/>
              <w:right w:val="single" w:sz="4" w:space="0" w:color="auto"/>
            </w:tcBorders>
            <w:shd w:val="clear" w:color="auto" w:fill="auto"/>
            <w:noWrap/>
            <w:vAlign w:val="center"/>
          </w:tcPr>
          <w:p w14:paraId="1EDDB161" w14:textId="6BF90917" w:rsidR="00403CB6" w:rsidRPr="00D47908" w:rsidRDefault="00403CB6" w:rsidP="00403CB6">
            <w:pPr>
              <w:jc w:val="center"/>
            </w:pPr>
            <w:r w:rsidRPr="00D47908">
              <w:t>Descarga diaria de 8,000 ton</w:t>
            </w:r>
          </w:p>
        </w:tc>
      </w:tr>
      <w:tr w:rsidR="00403CB6" w:rsidRPr="00D47908" w14:paraId="274F4A07" w14:textId="77777777" w:rsidTr="00403CB6">
        <w:trPr>
          <w:trHeight w:val="288"/>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0F4BD" w14:textId="6C0F7481" w:rsidR="00403CB6" w:rsidRPr="00D47908" w:rsidRDefault="00403CB6" w:rsidP="00403CB6">
            <w:pPr>
              <w:jc w:val="left"/>
              <w:rPr>
                <w:rFonts w:cs="Arial"/>
                <w:color w:val="000000"/>
                <w:szCs w:val="24"/>
              </w:rPr>
            </w:pPr>
            <w:r w:rsidRPr="00D47908">
              <w:t>26-30,000 Golfo EE. UU.-Marruecos</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9C916" w14:textId="4BDEB875" w:rsidR="00403CB6" w:rsidRPr="00D47908" w:rsidRDefault="00403CB6" w:rsidP="00403CB6">
            <w:pPr>
              <w:jc w:val="center"/>
              <w:rPr>
                <w:rFonts w:cs="Arial"/>
                <w:b/>
                <w:bCs/>
                <w:szCs w:val="24"/>
              </w:rPr>
            </w:pPr>
            <w:r w:rsidRPr="00D47908">
              <w:t>$39,25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FCF9" w14:textId="288D41D5" w:rsidR="00403CB6" w:rsidRPr="00D47908" w:rsidRDefault="00403CB6" w:rsidP="00403CB6">
            <w:pPr>
              <w:jc w:val="center"/>
              <w:rPr>
                <w:rFonts w:cs="Arial"/>
                <w:b/>
                <w:bCs/>
                <w:szCs w:val="24"/>
              </w:rPr>
            </w:pP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CCE33" w14:textId="3A573925" w:rsidR="00403CB6" w:rsidRPr="00D47908" w:rsidRDefault="00403CB6" w:rsidP="00403CB6">
            <w:pPr>
              <w:jc w:val="center"/>
              <w:rPr>
                <w:rFonts w:cs="Arial"/>
                <w:b/>
                <w:bCs/>
                <w:szCs w:val="24"/>
              </w:rPr>
            </w:pPr>
            <w:r w:rsidRPr="00D47908">
              <w:t>Descarga diaria de 3,000 ton</w:t>
            </w:r>
          </w:p>
        </w:tc>
      </w:tr>
      <w:tr w:rsidR="00403CB6" w:rsidRPr="00D47908" w14:paraId="328606F1" w14:textId="77777777" w:rsidTr="00403CB6">
        <w:trPr>
          <w:trHeight w:val="288"/>
        </w:trPr>
        <w:tc>
          <w:tcPr>
            <w:tcW w:w="4040" w:type="dxa"/>
            <w:tcBorders>
              <w:top w:val="single" w:sz="4" w:space="0" w:color="auto"/>
              <w:left w:val="single" w:sz="4" w:space="0" w:color="auto"/>
              <w:bottom w:val="nil"/>
              <w:right w:val="single" w:sz="4" w:space="0" w:color="auto"/>
            </w:tcBorders>
            <w:shd w:val="clear" w:color="auto" w:fill="auto"/>
            <w:noWrap/>
            <w:vAlign w:val="center"/>
            <w:hideMark/>
          </w:tcPr>
          <w:p w14:paraId="27D7BDAB" w14:textId="4B234D82" w:rsidR="00403CB6" w:rsidRPr="00D47908" w:rsidRDefault="00403CB6" w:rsidP="00403CB6">
            <w:pPr>
              <w:jc w:val="left"/>
              <w:rPr>
                <w:rFonts w:cs="Arial"/>
                <w:color w:val="000000"/>
                <w:szCs w:val="24"/>
              </w:rPr>
            </w:pPr>
            <w:r w:rsidRPr="00D47908">
              <w:t>55-60,000 Golfo EE. UU.-Egipto</w:t>
            </w:r>
          </w:p>
        </w:tc>
        <w:tc>
          <w:tcPr>
            <w:tcW w:w="1665" w:type="dxa"/>
            <w:tcBorders>
              <w:top w:val="single" w:sz="4" w:space="0" w:color="auto"/>
              <w:left w:val="single" w:sz="4" w:space="0" w:color="auto"/>
              <w:bottom w:val="nil"/>
              <w:right w:val="single" w:sz="4" w:space="0" w:color="auto"/>
            </w:tcBorders>
            <w:shd w:val="clear" w:color="auto" w:fill="auto"/>
            <w:noWrap/>
            <w:vAlign w:val="center"/>
          </w:tcPr>
          <w:p w14:paraId="1A941BC5" w14:textId="3F3815B6" w:rsidR="00403CB6" w:rsidRPr="00D47908" w:rsidRDefault="00403CB6" w:rsidP="00403CB6">
            <w:pPr>
              <w:jc w:val="center"/>
              <w:rPr>
                <w:rFonts w:cs="Arial"/>
                <w:b/>
                <w:bCs/>
                <w:szCs w:val="24"/>
              </w:rPr>
            </w:pPr>
            <w:r w:rsidRPr="00D47908">
              <w:t>$38,50</w:t>
            </w:r>
          </w:p>
        </w:tc>
        <w:tc>
          <w:tcPr>
            <w:tcW w:w="1760" w:type="dxa"/>
            <w:tcBorders>
              <w:top w:val="single" w:sz="4" w:space="0" w:color="auto"/>
              <w:left w:val="single" w:sz="4" w:space="0" w:color="auto"/>
              <w:bottom w:val="nil"/>
              <w:right w:val="single" w:sz="4" w:space="0" w:color="auto"/>
            </w:tcBorders>
            <w:shd w:val="clear" w:color="auto" w:fill="auto"/>
            <w:noWrap/>
            <w:vAlign w:val="center"/>
          </w:tcPr>
          <w:p w14:paraId="3EFA1574" w14:textId="65A5B5B7" w:rsidR="00403CB6" w:rsidRPr="00D47908" w:rsidRDefault="00403CB6" w:rsidP="00403CB6">
            <w:pPr>
              <w:jc w:val="center"/>
              <w:rPr>
                <w:rFonts w:cs="Arial"/>
                <w:b/>
                <w:bCs/>
                <w:szCs w:val="24"/>
              </w:rPr>
            </w:pPr>
            <w:r w:rsidRPr="00D47908">
              <w:t>Sube $2.00</w:t>
            </w:r>
          </w:p>
        </w:tc>
        <w:tc>
          <w:tcPr>
            <w:tcW w:w="3505" w:type="dxa"/>
            <w:tcBorders>
              <w:top w:val="single" w:sz="4" w:space="0" w:color="auto"/>
              <w:left w:val="single" w:sz="4" w:space="0" w:color="auto"/>
              <w:bottom w:val="nil"/>
              <w:right w:val="single" w:sz="4" w:space="0" w:color="auto"/>
            </w:tcBorders>
            <w:shd w:val="clear" w:color="auto" w:fill="auto"/>
            <w:noWrap/>
            <w:vAlign w:val="center"/>
          </w:tcPr>
          <w:p w14:paraId="1B15E885" w14:textId="21391C14" w:rsidR="00403CB6" w:rsidRPr="00D47908" w:rsidRDefault="00403CB6" w:rsidP="00403CB6">
            <w:pPr>
              <w:jc w:val="center"/>
              <w:rPr>
                <w:rFonts w:cs="Arial"/>
                <w:b/>
                <w:bCs/>
                <w:szCs w:val="24"/>
              </w:rPr>
            </w:pPr>
            <w:r w:rsidRPr="00D47908">
              <w:t>Tasa de descarga de 5,000 ton.</w:t>
            </w:r>
          </w:p>
        </w:tc>
      </w:tr>
      <w:tr w:rsidR="00403CB6" w:rsidRPr="00D47908" w14:paraId="7164248A" w14:textId="77777777" w:rsidTr="00403CB6">
        <w:trPr>
          <w:trHeight w:val="288"/>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5AC5101C" w14:textId="0821B513" w:rsidR="00403CB6" w:rsidRPr="00D47908" w:rsidRDefault="00403CB6" w:rsidP="00403CB6">
            <w:pPr>
              <w:jc w:val="left"/>
              <w:rPr>
                <w:rFonts w:cs="Arial"/>
                <w:color w:val="000000"/>
                <w:szCs w:val="24"/>
              </w:rPr>
            </w:pPr>
            <w:r w:rsidRPr="00D47908">
              <w:t>PNO a Egipto</w:t>
            </w:r>
          </w:p>
        </w:tc>
        <w:tc>
          <w:tcPr>
            <w:tcW w:w="1665" w:type="dxa"/>
            <w:tcBorders>
              <w:top w:val="nil"/>
              <w:left w:val="single" w:sz="4" w:space="0" w:color="auto"/>
              <w:bottom w:val="single" w:sz="4" w:space="0" w:color="auto"/>
              <w:right w:val="single" w:sz="4" w:space="0" w:color="auto"/>
            </w:tcBorders>
            <w:shd w:val="clear" w:color="auto" w:fill="auto"/>
            <w:noWrap/>
            <w:vAlign w:val="center"/>
          </w:tcPr>
          <w:p w14:paraId="5507E3BA" w14:textId="26F6E2A4" w:rsidR="00403CB6" w:rsidRPr="00D47908" w:rsidRDefault="00403CB6" w:rsidP="00403CB6">
            <w:pPr>
              <w:jc w:val="center"/>
              <w:rPr>
                <w:rFonts w:cs="Arial"/>
                <w:b/>
                <w:bCs/>
                <w:szCs w:val="24"/>
              </w:rPr>
            </w:pPr>
            <w:r w:rsidRPr="00D47908">
              <w:t>$27,00</w:t>
            </w:r>
          </w:p>
        </w:tc>
        <w:tc>
          <w:tcPr>
            <w:tcW w:w="1760" w:type="dxa"/>
            <w:tcBorders>
              <w:top w:val="nil"/>
              <w:left w:val="single" w:sz="4" w:space="0" w:color="auto"/>
              <w:bottom w:val="single" w:sz="4" w:space="0" w:color="auto"/>
              <w:right w:val="single" w:sz="4" w:space="0" w:color="auto"/>
            </w:tcBorders>
            <w:shd w:val="clear" w:color="auto" w:fill="auto"/>
            <w:noWrap/>
            <w:vAlign w:val="center"/>
          </w:tcPr>
          <w:p w14:paraId="2AB84371" w14:textId="686169F8" w:rsidR="00403CB6" w:rsidRPr="00D47908" w:rsidRDefault="00403CB6" w:rsidP="00403CB6">
            <w:pPr>
              <w:jc w:val="center"/>
              <w:rPr>
                <w:rFonts w:cs="Arial"/>
                <w:b/>
                <w:bCs/>
                <w:szCs w:val="24"/>
              </w:rPr>
            </w:pPr>
            <w:r w:rsidRPr="00D47908">
              <w:t>Sube $2.00</w:t>
            </w:r>
          </w:p>
        </w:tc>
        <w:tc>
          <w:tcPr>
            <w:tcW w:w="3505" w:type="dxa"/>
            <w:tcBorders>
              <w:top w:val="nil"/>
              <w:left w:val="single" w:sz="4" w:space="0" w:color="auto"/>
              <w:bottom w:val="single" w:sz="4" w:space="0" w:color="auto"/>
              <w:right w:val="single" w:sz="4" w:space="0" w:color="auto"/>
            </w:tcBorders>
            <w:shd w:val="clear" w:color="auto" w:fill="auto"/>
            <w:noWrap/>
            <w:vAlign w:val="center"/>
          </w:tcPr>
          <w:p w14:paraId="7A001CF7" w14:textId="7C2B385D" w:rsidR="00403CB6" w:rsidRPr="00D47908" w:rsidRDefault="00403CB6" w:rsidP="00403CB6">
            <w:pPr>
              <w:ind w:hanging="2"/>
              <w:jc w:val="center"/>
              <w:rPr>
                <w:rFonts w:cs="Arial"/>
                <w:b/>
                <w:bCs/>
                <w:szCs w:val="24"/>
              </w:rPr>
            </w:pPr>
            <w:r w:rsidRPr="00D47908">
              <w:t>60,000 -55,000 ton</w:t>
            </w:r>
          </w:p>
        </w:tc>
      </w:tr>
      <w:tr w:rsidR="00403CB6" w:rsidRPr="00D47908" w14:paraId="3AF74710" w14:textId="77777777" w:rsidTr="00403CB6">
        <w:trPr>
          <w:trHeight w:val="288"/>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C93B" w14:textId="2BD64B21" w:rsidR="00403CB6" w:rsidRPr="00D47908" w:rsidRDefault="00403CB6" w:rsidP="00403CB6">
            <w:pPr>
              <w:jc w:val="left"/>
              <w:rPr>
                <w:rFonts w:cs="Arial"/>
                <w:color w:val="000000"/>
                <w:szCs w:val="24"/>
              </w:rPr>
            </w:pPr>
            <w:r w:rsidRPr="00D47908">
              <w:t>60-70,000 Golfo EE. UU. – Europa, Róterdam</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6A317" w14:textId="211E4FDB" w:rsidR="00403CB6" w:rsidRPr="00D47908" w:rsidRDefault="00403CB6" w:rsidP="00403CB6">
            <w:pPr>
              <w:jc w:val="center"/>
              <w:rPr>
                <w:rFonts w:cs="Arial"/>
                <w:b/>
                <w:bCs/>
                <w:szCs w:val="24"/>
              </w:rPr>
            </w:pPr>
            <w:r w:rsidRPr="00D47908">
              <w:t>$27,25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8E37" w14:textId="4AD82362" w:rsidR="00403CB6" w:rsidRPr="00D47908" w:rsidRDefault="00403CB6" w:rsidP="00403CB6">
            <w:pPr>
              <w:jc w:val="center"/>
              <w:rPr>
                <w:rFonts w:cs="Arial"/>
                <w:b/>
                <w:bCs/>
                <w:szCs w:val="24"/>
              </w:rPr>
            </w:pP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5901" w14:textId="77777777" w:rsidR="00403CB6" w:rsidRPr="00D47908" w:rsidRDefault="00403CB6" w:rsidP="00403CB6">
            <w:pPr>
              <w:ind w:left="2" w:hanging="2"/>
              <w:jc w:val="center"/>
            </w:pPr>
            <w:r w:rsidRPr="00D47908">
              <w:t>Rumania- Rusia- Ucrania</w:t>
            </w:r>
          </w:p>
          <w:p w14:paraId="13654A0B" w14:textId="08EB8870" w:rsidR="00403CB6" w:rsidRPr="00D47908" w:rsidRDefault="00403CB6" w:rsidP="00403CB6">
            <w:pPr>
              <w:ind w:left="2" w:hanging="2"/>
              <w:jc w:val="center"/>
            </w:pPr>
            <w:r w:rsidRPr="00D47908">
              <w:rPr>
                <w:color w:val="000000" w:themeColor="text1"/>
              </w:rPr>
              <w:t xml:space="preserve">$13.00-$13.50 </w:t>
            </w:r>
            <w:r w:rsidRPr="00D47908">
              <w:t>-$14.00</w:t>
            </w:r>
          </w:p>
          <w:p w14:paraId="61DB73D3" w14:textId="2FD630D5" w:rsidR="00403CB6" w:rsidRPr="00D47908" w:rsidRDefault="00403CB6" w:rsidP="00403CB6">
            <w:pPr>
              <w:jc w:val="center"/>
              <w:rPr>
                <w:rFonts w:cs="Arial"/>
                <w:b/>
                <w:bCs/>
                <w:szCs w:val="24"/>
              </w:rPr>
            </w:pPr>
            <w:r w:rsidRPr="00D47908">
              <w:t>Francia $17.00</w:t>
            </w:r>
          </w:p>
        </w:tc>
      </w:tr>
      <w:tr w:rsidR="00403CB6" w:rsidRPr="00D47908" w14:paraId="32FF61A9" w14:textId="77777777" w:rsidTr="00403CB6">
        <w:trPr>
          <w:trHeight w:val="288"/>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F4D9" w14:textId="75C705D7" w:rsidR="00403CB6" w:rsidRPr="00D47908" w:rsidRDefault="00403CB6" w:rsidP="00403CB6">
            <w:pPr>
              <w:jc w:val="left"/>
              <w:rPr>
                <w:rFonts w:cs="Arial"/>
                <w:color w:val="000000"/>
                <w:szCs w:val="24"/>
              </w:rPr>
            </w:pPr>
            <w:r w:rsidRPr="00D47908">
              <w:t>Brasil, Santos – China</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6FFFA" w14:textId="2000B386" w:rsidR="00403CB6" w:rsidRPr="00D47908" w:rsidRDefault="00403CB6" w:rsidP="00403CB6">
            <w:pPr>
              <w:jc w:val="center"/>
              <w:rPr>
                <w:rFonts w:cs="Arial"/>
                <w:b/>
                <w:bCs/>
                <w:szCs w:val="24"/>
              </w:rPr>
            </w:pPr>
            <w:r w:rsidRPr="00D47908">
              <w:t>$31,50</w:t>
            </w:r>
          </w:p>
        </w:tc>
        <w:tc>
          <w:tcPr>
            <w:tcW w:w="1760" w:type="dxa"/>
            <w:vMerge w:val="restart"/>
            <w:tcBorders>
              <w:top w:val="single" w:sz="4" w:space="0" w:color="auto"/>
              <w:left w:val="single" w:sz="4" w:space="0" w:color="auto"/>
              <w:right w:val="single" w:sz="4" w:space="0" w:color="auto"/>
            </w:tcBorders>
            <w:shd w:val="clear" w:color="auto" w:fill="auto"/>
            <w:noWrap/>
            <w:vAlign w:val="center"/>
          </w:tcPr>
          <w:p w14:paraId="18A6D6D1" w14:textId="55F3EB07" w:rsidR="00403CB6" w:rsidRPr="00D47908" w:rsidRDefault="00403CB6" w:rsidP="00403CB6">
            <w:pPr>
              <w:jc w:val="center"/>
              <w:rPr>
                <w:rFonts w:cs="Arial"/>
                <w:b/>
                <w:bCs/>
                <w:szCs w:val="24"/>
              </w:rPr>
            </w:pPr>
            <w:r w:rsidRPr="00D47908">
              <w:rPr>
                <w:color w:val="000000" w:themeColor="text1"/>
              </w:rPr>
              <w:t>Sube $2.50</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BDDB" w14:textId="098C5319" w:rsidR="00403CB6" w:rsidRPr="00D47908" w:rsidRDefault="00403CB6" w:rsidP="00403CB6">
            <w:pPr>
              <w:jc w:val="center"/>
              <w:rPr>
                <w:rFonts w:cs="Arial"/>
                <w:b/>
                <w:bCs/>
                <w:szCs w:val="24"/>
              </w:rPr>
            </w:pPr>
            <w:r w:rsidRPr="00D47908">
              <w:t xml:space="preserve">54-59,000 </w:t>
            </w:r>
            <w:proofErr w:type="spellStart"/>
            <w:r w:rsidRPr="00D47908">
              <w:t>Supramax</w:t>
            </w:r>
            <w:proofErr w:type="spellEnd"/>
            <w:r w:rsidRPr="00D47908">
              <w:t>-Panamax</w:t>
            </w:r>
          </w:p>
        </w:tc>
      </w:tr>
      <w:tr w:rsidR="00403CB6" w:rsidRPr="00D47908" w14:paraId="099EC327" w14:textId="77777777" w:rsidTr="00403CB6">
        <w:trPr>
          <w:trHeight w:val="288"/>
        </w:trPr>
        <w:tc>
          <w:tcPr>
            <w:tcW w:w="4040" w:type="dxa"/>
            <w:tcBorders>
              <w:top w:val="single" w:sz="4" w:space="0" w:color="auto"/>
            </w:tcBorders>
            <w:shd w:val="clear" w:color="auto" w:fill="auto"/>
            <w:noWrap/>
            <w:vAlign w:val="center"/>
          </w:tcPr>
          <w:p w14:paraId="2A01606E" w14:textId="140B0727" w:rsidR="00403CB6" w:rsidRPr="00D47908" w:rsidRDefault="00403CB6" w:rsidP="00403CB6">
            <w:pPr>
              <w:jc w:val="left"/>
              <w:rPr>
                <w:rFonts w:eastAsia="Batang" w:cs="Arial"/>
                <w:color w:val="000000"/>
                <w:szCs w:val="24"/>
              </w:rPr>
            </w:pPr>
            <w:r w:rsidRPr="00D47908">
              <w:t>Brasil, Santos – China</w:t>
            </w:r>
          </w:p>
        </w:tc>
        <w:tc>
          <w:tcPr>
            <w:tcW w:w="1665" w:type="dxa"/>
            <w:tcBorders>
              <w:top w:val="single" w:sz="4" w:space="0" w:color="auto"/>
              <w:right w:val="single" w:sz="4" w:space="0" w:color="auto"/>
            </w:tcBorders>
            <w:shd w:val="clear" w:color="auto" w:fill="auto"/>
            <w:noWrap/>
            <w:vAlign w:val="center"/>
          </w:tcPr>
          <w:p w14:paraId="11DD192E" w14:textId="675C9A9B" w:rsidR="00403CB6" w:rsidRPr="00D47908" w:rsidRDefault="00403CB6" w:rsidP="00403CB6">
            <w:pPr>
              <w:jc w:val="center"/>
              <w:rPr>
                <w:rFonts w:cs="Arial"/>
                <w:b/>
                <w:bCs/>
                <w:szCs w:val="24"/>
              </w:rPr>
            </w:pPr>
            <w:r w:rsidRPr="00D47908">
              <w:t>$31,00</w:t>
            </w:r>
          </w:p>
        </w:tc>
        <w:tc>
          <w:tcPr>
            <w:tcW w:w="1760" w:type="dxa"/>
            <w:vMerge/>
            <w:tcBorders>
              <w:left w:val="single" w:sz="4" w:space="0" w:color="auto"/>
              <w:right w:val="single" w:sz="4" w:space="0" w:color="auto"/>
            </w:tcBorders>
            <w:shd w:val="clear" w:color="auto" w:fill="auto"/>
            <w:noWrap/>
            <w:vAlign w:val="center"/>
          </w:tcPr>
          <w:p w14:paraId="6A1BBC8B" w14:textId="6CBCE151" w:rsidR="00403CB6" w:rsidRPr="00D47908" w:rsidRDefault="00403CB6" w:rsidP="00403CB6">
            <w:pPr>
              <w:jc w:val="center"/>
              <w:rPr>
                <w:rFonts w:cs="Arial"/>
                <w:b/>
                <w:bCs/>
                <w:szCs w:val="24"/>
              </w:rPr>
            </w:pPr>
          </w:p>
        </w:tc>
        <w:tc>
          <w:tcPr>
            <w:tcW w:w="3505" w:type="dxa"/>
            <w:tcBorders>
              <w:top w:val="single" w:sz="4" w:space="0" w:color="auto"/>
              <w:left w:val="single" w:sz="4" w:space="0" w:color="auto"/>
            </w:tcBorders>
            <w:shd w:val="clear" w:color="auto" w:fill="auto"/>
            <w:noWrap/>
            <w:vAlign w:val="center"/>
          </w:tcPr>
          <w:p w14:paraId="451D2199" w14:textId="4EDDEE21" w:rsidR="00403CB6" w:rsidRPr="00D47908" w:rsidRDefault="00403CB6" w:rsidP="00403CB6">
            <w:pPr>
              <w:jc w:val="center"/>
              <w:rPr>
                <w:rFonts w:cs="Arial"/>
                <w:b/>
                <w:bCs/>
                <w:szCs w:val="24"/>
              </w:rPr>
            </w:pPr>
            <w:r w:rsidRPr="00D47908">
              <w:t xml:space="preserve">60-66,000 </w:t>
            </w:r>
            <w:proofErr w:type="spellStart"/>
            <w:r w:rsidRPr="00D47908">
              <w:t>Pospanamax</w:t>
            </w:r>
            <w:proofErr w:type="spellEnd"/>
          </w:p>
        </w:tc>
      </w:tr>
      <w:tr w:rsidR="00403CB6" w:rsidRPr="00D47908" w14:paraId="7C378B72" w14:textId="77777777" w:rsidTr="00403CB6">
        <w:trPr>
          <w:trHeight w:val="288"/>
        </w:trPr>
        <w:tc>
          <w:tcPr>
            <w:tcW w:w="4040" w:type="dxa"/>
            <w:tcBorders>
              <w:top w:val="single" w:sz="4" w:space="0" w:color="auto"/>
              <w:bottom w:val="single" w:sz="4" w:space="0" w:color="auto"/>
            </w:tcBorders>
            <w:shd w:val="clear" w:color="auto" w:fill="auto"/>
            <w:noWrap/>
            <w:vAlign w:val="center"/>
          </w:tcPr>
          <w:p w14:paraId="2AB1571B" w14:textId="74E87569" w:rsidR="00403CB6" w:rsidRPr="00D47908" w:rsidRDefault="00403CB6" w:rsidP="00403CB6">
            <w:pPr>
              <w:jc w:val="left"/>
              <w:rPr>
                <w:rFonts w:eastAsia="Batang" w:cs="Arial"/>
                <w:color w:val="000000"/>
                <w:szCs w:val="24"/>
              </w:rPr>
            </w:pPr>
            <w:r w:rsidRPr="00D47908">
              <w:t>Costa norte de Brasil - China</w:t>
            </w:r>
          </w:p>
        </w:tc>
        <w:tc>
          <w:tcPr>
            <w:tcW w:w="1665" w:type="dxa"/>
            <w:tcBorders>
              <w:top w:val="single" w:sz="4" w:space="0" w:color="auto"/>
              <w:bottom w:val="single" w:sz="4" w:space="0" w:color="auto"/>
              <w:right w:val="single" w:sz="4" w:space="0" w:color="auto"/>
            </w:tcBorders>
            <w:shd w:val="clear" w:color="auto" w:fill="auto"/>
            <w:noWrap/>
            <w:vAlign w:val="center"/>
          </w:tcPr>
          <w:p w14:paraId="70677987" w14:textId="3F727B9F" w:rsidR="00403CB6" w:rsidRPr="00D47908" w:rsidRDefault="00403CB6" w:rsidP="00403CB6">
            <w:pPr>
              <w:jc w:val="center"/>
              <w:rPr>
                <w:rFonts w:cs="Arial"/>
                <w:b/>
                <w:bCs/>
                <w:szCs w:val="24"/>
              </w:rPr>
            </w:pPr>
            <w:r w:rsidRPr="00D47908">
              <w:t>$34,50</w:t>
            </w:r>
          </w:p>
        </w:tc>
        <w:tc>
          <w:tcPr>
            <w:tcW w:w="1760" w:type="dxa"/>
            <w:vMerge/>
            <w:tcBorders>
              <w:left w:val="single" w:sz="4" w:space="0" w:color="auto"/>
              <w:bottom w:val="single" w:sz="4" w:space="0" w:color="auto"/>
              <w:right w:val="single" w:sz="4" w:space="0" w:color="auto"/>
            </w:tcBorders>
            <w:shd w:val="clear" w:color="auto" w:fill="auto"/>
            <w:noWrap/>
            <w:vAlign w:val="center"/>
          </w:tcPr>
          <w:p w14:paraId="4CAE1E43" w14:textId="27E0D209" w:rsidR="00403CB6" w:rsidRPr="00D47908" w:rsidRDefault="00403CB6" w:rsidP="00403CB6">
            <w:pPr>
              <w:jc w:val="center"/>
              <w:rPr>
                <w:rFonts w:cs="Arial"/>
                <w:b/>
                <w:bCs/>
                <w:szCs w:val="24"/>
              </w:rPr>
            </w:pPr>
          </w:p>
        </w:tc>
        <w:tc>
          <w:tcPr>
            <w:tcW w:w="3505" w:type="dxa"/>
            <w:tcBorders>
              <w:top w:val="single" w:sz="4" w:space="0" w:color="auto"/>
              <w:left w:val="single" w:sz="4" w:space="0" w:color="auto"/>
              <w:bottom w:val="single" w:sz="4" w:space="0" w:color="auto"/>
            </w:tcBorders>
            <w:shd w:val="clear" w:color="auto" w:fill="auto"/>
            <w:noWrap/>
            <w:vAlign w:val="center"/>
          </w:tcPr>
          <w:p w14:paraId="4ECBD1AC" w14:textId="78072B63" w:rsidR="00403CB6" w:rsidRPr="00D47908" w:rsidRDefault="00403CB6" w:rsidP="00403CB6">
            <w:pPr>
              <w:ind w:hanging="2"/>
              <w:jc w:val="center"/>
              <w:rPr>
                <w:rFonts w:cs="Arial"/>
                <w:b/>
                <w:bCs/>
                <w:szCs w:val="24"/>
              </w:rPr>
            </w:pPr>
            <w:r w:rsidRPr="00D47908">
              <w:t>Río arriba Norte de Brasil Plus -55,000 ton Plus $7.50/ton</w:t>
            </w:r>
          </w:p>
        </w:tc>
      </w:tr>
      <w:tr w:rsidR="00040A15" w:rsidRPr="00D47908" w14:paraId="1213C3BD" w14:textId="77777777" w:rsidTr="00403CB6">
        <w:trPr>
          <w:trHeight w:val="288"/>
        </w:trPr>
        <w:tc>
          <w:tcPr>
            <w:tcW w:w="4040" w:type="dxa"/>
            <w:tcBorders>
              <w:top w:val="single" w:sz="4" w:space="0" w:color="auto"/>
              <w:bottom w:val="single" w:sz="4" w:space="0" w:color="auto"/>
            </w:tcBorders>
            <w:shd w:val="clear" w:color="auto" w:fill="auto"/>
            <w:noWrap/>
            <w:vAlign w:val="center"/>
          </w:tcPr>
          <w:p w14:paraId="0BEFE4B7" w14:textId="270D183C" w:rsidR="00040A15" w:rsidRPr="00D47908" w:rsidRDefault="00040A15" w:rsidP="00040A15">
            <w:pPr>
              <w:ind w:hanging="2"/>
              <w:jc w:val="left"/>
            </w:pPr>
            <w:r w:rsidRPr="00D47908">
              <w:t>56-60,000 Argentina/Rosario-China, gran calado</w:t>
            </w:r>
          </w:p>
        </w:tc>
        <w:tc>
          <w:tcPr>
            <w:tcW w:w="1665" w:type="dxa"/>
            <w:tcBorders>
              <w:top w:val="single" w:sz="4" w:space="0" w:color="auto"/>
              <w:bottom w:val="single" w:sz="4" w:space="0" w:color="auto"/>
            </w:tcBorders>
            <w:shd w:val="clear" w:color="auto" w:fill="auto"/>
            <w:noWrap/>
            <w:vAlign w:val="center"/>
          </w:tcPr>
          <w:p w14:paraId="0D25F29C" w14:textId="01A385F4" w:rsidR="00040A15" w:rsidRPr="00D47908" w:rsidRDefault="00403CB6" w:rsidP="00403CB6">
            <w:pPr>
              <w:ind w:hanging="2"/>
              <w:jc w:val="center"/>
            </w:pPr>
            <w:r w:rsidRPr="00D47908">
              <w:t>$35,50</w:t>
            </w:r>
          </w:p>
        </w:tc>
        <w:tc>
          <w:tcPr>
            <w:tcW w:w="1760" w:type="dxa"/>
            <w:tcBorders>
              <w:top w:val="single" w:sz="4" w:space="0" w:color="auto"/>
              <w:bottom w:val="single" w:sz="4" w:space="0" w:color="auto"/>
            </w:tcBorders>
            <w:shd w:val="clear" w:color="auto" w:fill="auto"/>
            <w:noWrap/>
            <w:vAlign w:val="center"/>
          </w:tcPr>
          <w:p w14:paraId="03D91202" w14:textId="5589C784" w:rsidR="00040A15" w:rsidRPr="00D47908" w:rsidRDefault="00403CB6" w:rsidP="00403CB6">
            <w:pPr>
              <w:jc w:val="center"/>
              <w:rPr>
                <w:rFonts w:cs="Arial"/>
                <w:szCs w:val="24"/>
              </w:rPr>
            </w:pPr>
            <w:r w:rsidRPr="00D47908">
              <w:t>Sin cambios</w:t>
            </w:r>
          </w:p>
        </w:tc>
        <w:tc>
          <w:tcPr>
            <w:tcW w:w="3505" w:type="dxa"/>
            <w:tcBorders>
              <w:top w:val="single" w:sz="4" w:space="0" w:color="auto"/>
              <w:bottom w:val="single" w:sz="4" w:space="0" w:color="auto"/>
            </w:tcBorders>
            <w:shd w:val="clear" w:color="auto" w:fill="auto"/>
            <w:noWrap/>
            <w:vAlign w:val="center"/>
          </w:tcPr>
          <w:p w14:paraId="39948735" w14:textId="1C72EE9D" w:rsidR="00040A15" w:rsidRPr="00D47908" w:rsidRDefault="00403CB6" w:rsidP="00403CB6">
            <w:pPr>
              <w:jc w:val="center"/>
              <w:rPr>
                <w:rFonts w:cs="Arial"/>
                <w:szCs w:val="24"/>
              </w:rPr>
            </w:pPr>
            <w:r w:rsidRPr="00D47908">
              <w:t>Río arriba con BB top-off $39.50</w:t>
            </w:r>
          </w:p>
        </w:tc>
      </w:tr>
    </w:tbl>
    <w:p w14:paraId="55AC018B" w14:textId="77777777" w:rsidR="0090508D" w:rsidRPr="00D47908" w:rsidRDefault="0090508D" w:rsidP="002831B8">
      <w:pPr>
        <w:jc w:val="left"/>
        <w:rPr>
          <w:rFonts w:eastAsia="Batang" w:cs="Arial"/>
          <w:i/>
          <w:sz w:val="20"/>
          <w:szCs w:val="20"/>
        </w:rPr>
      </w:pPr>
      <w:r w:rsidRPr="00D47908">
        <w:rPr>
          <w:i/>
          <w:sz w:val="20"/>
        </w:rPr>
        <w:t xml:space="preserve">Fuente: </w:t>
      </w:r>
      <w:proofErr w:type="spellStart"/>
      <w:r w:rsidRPr="00D47908">
        <w:rPr>
          <w:i/>
          <w:sz w:val="20"/>
        </w:rPr>
        <w:t>O’Neil</w:t>
      </w:r>
      <w:proofErr w:type="spellEnd"/>
      <w:r w:rsidRPr="00D47908">
        <w:rPr>
          <w:i/>
          <w:sz w:val="20"/>
        </w:rPr>
        <w:t xml:space="preserve"> </w:t>
      </w:r>
      <w:proofErr w:type="spellStart"/>
      <w:r w:rsidRPr="00D47908">
        <w:rPr>
          <w:i/>
          <w:sz w:val="20"/>
        </w:rPr>
        <w:t>Commodity</w:t>
      </w:r>
      <w:proofErr w:type="spellEnd"/>
      <w:r w:rsidRPr="00D47908">
        <w:rPr>
          <w:i/>
          <w:sz w:val="20"/>
        </w:rPr>
        <w:t xml:space="preserve"> </w:t>
      </w:r>
      <w:proofErr w:type="spellStart"/>
      <w:r w:rsidRPr="00D47908">
        <w:rPr>
          <w:i/>
          <w:sz w:val="20"/>
        </w:rPr>
        <w:t>Consulting</w:t>
      </w:r>
      <w:proofErr w:type="spellEnd"/>
    </w:p>
    <w:p w14:paraId="77C45C67" w14:textId="129DFB2E" w:rsidR="00CA1033" w:rsidRPr="00D47908" w:rsidRDefault="0090508D">
      <w:pPr>
        <w:jc w:val="left"/>
        <w:rPr>
          <w:rFonts w:eastAsia="Batang" w:cs="Arial"/>
          <w:i/>
          <w:sz w:val="20"/>
          <w:szCs w:val="20"/>
        </w:rPr>
      </w:pPr>
      <w:r w:rsidRPr="00D47908">
        <w:rPr>
          <w:i/>
          <w:sz w:val="20"/>
        </w:rPr>
        <w:t>*Los números de esta tabla se basan en valores de cierre de la noche anterior.</w:t>
      </w:r>
    </w:p>
    <w:p w14:paraId="51B9CF81" w14:textId="6D12660B" w:rsidR="00634668" w:rsidRPr="00D47908" w:rsidRDefault="00634668">
      <w:pPr>
        <w:jc w:val="left"/>
        <w:rPr>
          <w:rFonts w:eastAsia="Batang" w:cs="Arial"/>
          <w:i/>
          <w:sz w:val="20"/>
          <w:szCs w:val="20"/>
          <w:lang w:eastAsia="ko-KR"/>
        </w:rPr>
      </w:pPr>
    </w:p>
    <w:p w14:paraId="75E19ED7" w14:textId="77777777" w:rsidR="00634668" w:rsidRPr="00D47908" w:rsidRDefault="00634668">
      <w:pPr>
        <w:jc w:val="left"/>
        <w:rPr>
          <w:rFonts w:eastAsia="Batang" w:cs="Arial"/>
          <w:i/>
          <w:sz w:val="20"/>
          <w:szCs w:val="20"/>
          <w:lang w:eastAsia="ko-KR"/>
        </w:rPr>
      </w:pPr>
    </w:p>
    <w:p w14:paraId="7DA9F330" w14:textId="3D793332" w:rsidR="006852DA" w:rsidRPr="00D47908" w:rsidRDefault="006852DA">
      <w:pPr>
        <w:jc w:val="left"/>
        <w:rPr>
          <w:rFonts w:eastAsia="Batang" w:cs="Arial"/>
          <w:i/>
          <w:sz w:val="20"/>
          <w:szCs w:val="20"/>
        </w:rPr>
      </w:pPr>
      <w:r w:rsidRPr="00D47908">
        <w:br w:type="page"/>
      </w:r>
    </w:p>
    <w:p w14:paraId="1CC17AA1" w14:textId="2B75C669" w:rsidR="00371C01" w:rsidRPr="00D47908" w:rsidRDefault="00371C01" w:rsidP="00506C28">
      <w:pPr>
        <w:pStyle w:val="Ttulo1"/>
        <w:pBdr>
          <w:bottom w:val="single" w:sz="4" w:space="2" w:color="auto"/>
        </w:pBdr>
        <w:spacing w:before="240"/>
        <w:rPr>
          <w:rFonts w:cs="Arial"/>
        </w:rPr>
      </w:pPr>
      <w:bookmarkStart w:id="45" w:name="_Toc476810262"/>
      <w:bookmarkStart w:id="46" w:name="_Toc45274888"/>
      <w:r w:rsidRPr="00D47908">
        <w:lastRenderedPageBreak/>
        <w:t>Comentarios de fletes marítimos</w:t>
      </w:r>
      <w:bookmarkEnd w:id="45"/>
      <w:bookmarkEnd w:id="46"/>
    </w:p>
    <w:p w14:paraId="458A44D6" w14:textId="77777777" w:rsidR="00581883" w:rsidRPr="00D47908" w:rsidRDefault="00581883" w:rsidP="002F6DD2">
      <w:pPr>
        <w:jc w:val="left"/>
        <w:rPr>
          <w:rFonts w:cs="Arial"/>
        </w:rPr>
      </w:pPr>
    </w:p>
    <w:p w14:paraId="0D360365" w14:textId="143EF986" w:rsidR="00893243" w:rsidRPr="00D47908" w:rsidRDefault="00D54581" w:rsidP="00403CB6">
      <w:r w:rsidRPr="00D47908">
        <w:rPr>
          <w:b/>
        </w:rPr>
        <w:t xml:space="preserve">Informe de transporte y exportaciones: Jay </w:t>
      </w:r>
      <w:proofErr w:type="spellStart"/>
      <w:r w:rsidRPr="00D47908">
        <w:rPr>
          <w:b/>
        </w:rPr>
        <w:t>O’Neil</w:t>
      </w:r>
      <w:proofErr w:type="spellEnd"/>
      <w:r w:rsidRPr="00D47908">
        <w:rPr>
          <w:b/>
        </w:rPr>
        <w:t xml:space="preserve">, consultor de </w:t>
      </w:r>
      <w:proofErr w:type="spellStart"/>
      <w:r w:rsidRPr="00D47908">
        <w:rPr>
          <w:b/>
        </w:rPr>
        <w:t>commodities</w:t>
      </w:r>
      <w:proofErr w:type="spellEnd"/>
      <w:r w:rsidRPr="00D47908">
        <w:rPr>
          <w:b/>
        </w:rPr>
        <w:t xml:space="preserve"> de </w:t>
      </w:r>
      <w:proofErr w:type="spellStart"/>
      <w:r w:rsidRPr="00D47908">
        <w:rPr>
          <w:b/>
        </w:rPr>
        <w:t>O’Neil</w:t>
      </w:r>
      <w:proofErr w:type="spellEnd"/>
      <w:r w:rsidRPr="00D47908">
        <w:rPr>
          <w:b/>
        </w:rPr>
        <w:t>:</w:t>
      </w:r>
      <w:r w:rsidRPr="00D47908">
        <w:t xml:space="preserve"> Esta semana los mercados </w:t>
      </w:r>
      <w:proofErr w:type="spellStart"/>
      <w:r w:rsidRPr="00D47908">
        <w:t>dry-bulk</w:t>
      </w:r>
      <w:proofErr w:type="spellEnd"/>
      <w:r w:rsidRPr="00D47908">
        <w:t xml:space="preserve"> estuvieron mezclados, ya que el mercado </w:t>
      </w:r>
      <w:proofErr w:type="spellStart"/>
      <w:r w:rsidRPr="00D47908">
        <w:t>capesize</w:t>
      </w:r>
      <w:proofErr w:type="spellEnd"/>
      <w:r w:rsidRPr="00D47908">
        <w:t xml:space="preserve"> se topó con presión de venta y los sectores panamax y </w:t>
      </w:r>
      <w:proofErr w:type="spellStart"/>
      <w:r w:rsidRPr="00D47908">
        <w:t>supramax</w:t>
      </w:r>
      <w:proofErr w:type="spellEnd"/>
      <w:r w:rsidRPr="00D47908">
        <w:t xml:space="preserve"> intentaron compensar su lento desempeño de las últimas dos semanas. Los mercados de fletes necesitaban volver a tener algo de equilibrio después de que las ganancias del sector </w:t>
      </w:r>
      <w:proofErr w:type="spellStart"/>
      <w:r w:rsidRPr="00D47908">
        <w:t>capesize</w:t>
      </w:r>
      <w:proofErr w:type="spellEnd"/>
      <w:r w:rsidRPr="00D47908">
        <w:t xml:space="preserve"> aventajaran a los otros sectores. Después de que la semana pasada llegara a comercializar a $31,000/día, el mercado </w:t>
      </w:r>
      <w:proofErr w:type="spellStart"/>
      <w:r w:rsidRPr="00D47908">
        <w:t>capesize</w:t>
      </w:r>
      <w:proofErr w:type="spellEnd"/>
      <w:r w:rsidRPr="00D47908">
        <w:t xml:space="preserve"> de julio cayó a $25,500-26,000/día y para agosto a $18,100/día. A principios de la semana los mercados panamax aumentaron, pero hacia el fin de semana retrocedieron un poco para quedar en $13,400/día para julio y agosto. Evidentemente ha sido toda una aventura, así que ahora los mercados de fletes tienen que reevaluar cuanto combustible realmente tiene este mercado. Del lado de los contenedores, ha sido sorprendente ver cómo las alianzas marítimas han sido capaces de aguantar juntas en un intento de quitar capacidad del mercado y cumplir con 3 - 4 aumentos generales de tasas (GRI) en 2020.</w:t>
      </w:r>
    </w:p>
    <w:p w14:paraId="7EE97E2D" w14:textId="5E9A7C9B" w:rsidR="00403CB6" w:rsidRPr="00D47908" w:rsidRDefault="00403CB6" w:rsidP="00403CB6"/>
    <w:p w14:paraId="67AB34AD" w14:textId="77777777" w:rsidR="00403CB6" w:rsidRPr="00D47908" w:rsidRDefault="00403CB6" w:rsidP="00403CB6">
      <w:pPr>
        <w:rPr>
          <w:rFonts w:eastAsia="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260"/>
        <w:gridCol w:w="1350"/>
        <w:gridCol w:w="1440"/>
        <w:gridCol w:w="1260"/>
      </w:tblGrid>
      <w:tr w:rsidR="009079E5" w:rsidRPr="00D47908" w14:paraId="12F16632" w14:textId="77777777" w:rsidTr="00A86985">
        <w:tc>
          <w:tcPr>
            <w:tcW w:w="9085" w:type="dxa"/>
            <w:gridSpan w:val="5"/>
            <w:shd w:val="clear" w:color="auto" w:fill="003E7E"/>
            <w:vAlign w:val="center"/>
          </w:tcPr>
          <w:p w14:paraId="7D35C5C7" w14:textId="77777777" w:rsidR="009079E5" w:rsidRPr="00D47908" w:rsidRDefault="009079E5" w:rsidP="008933F2">
            <w:pPr>
              <w:jc w:val="center"/>
              <w:rPr>
                <w:rFonts w:cs="Arial"/>
                <w:b/>
                <w:szCs w:val="24"/>
              </w:rPr>
            </w:pPr>
            <w:r w:rsidRPr="00D47908">
              <w:rPr>
                <w:b/>
              </w:rPr>
              <w:t xml:space="preserve">Índices báltico-panamax </w:t>
            </w:r>
            <w:proofErr w:type="spellStart"/>
            <w:r w:rsidRPr="00D47908">
              <w:rPr>
                <w:b/>
              </w:rPr>
              <w:t>dry-bulk</w:t>
            </w:r>
            <w:proofErr w:type="spellEnd"/>
          </w:p>
        </w:tc>
      </w:tr>
      <w:tr w:rsidR="00F42E39" w:rsidRPr="00D47908" w14:paraId="2289381E" w14:textId="77777777" w:rsidTr="00A86985">
        <w:tc>
          <w:tcPr>
            <w:tcW w:w="3775" w:type="dxa"/>
            <w:shd w:val="clear" w:color="auto" w:fill="D18316"/>
            <w:vAlign w:val="center"/>
          </w:tcPr>
          <w:p w14:paraId="51EA4C3A" w14:textId="12CE9809" w:rsidR="00F42E39" w:rsidRPr="00D47908" w:rsidRDefault="00FB20F1" w:rsidP="00F42E39">
            <w:pPr>
              <w:jc w:val="left"/>
              <w:rPr>
                <w:rFonts w:cs="Arial"/>
                <w:b/>
                <w:szCs w:val="24"/>
              </w:rPr>
            </w:pPr>
            <w:r w:rsidRPr="00D47908">
              <w:rPr>
                <w:b/>
                <w:color w:val="000000"/>
              </w:rPr>
              <w:t>9 de julio de 2020</w:t>
            </w:r>
          </w:p>
        </w:tc>
        <w:tc>
          <w:tcPr>
            <w:tcW w:w="1260" w:type="dxa"/>
            <w:vMerge w:val="restart"/>
            <w:shd w:val="clear" w:color="auto" w:fill="D18316"/>
            <w:vAlign w:val="center"/>
          </w:tcPr>
          <w:p w14:paraId="247B3286" w14:textId="6F560C43" w:rsidR="00F42E39" w:rsidRPr="00D47908" w:rsidRDefault="00F42E39" w:rsidP="00F42E39">
            <w:pPr>
              <w:jc w:val="center"/>
              <w:rPr>
                <w:rFonts w:cs="Arial"/>
                <w:b/>
                <w:szCs w:val="24"/>
              </w:rPr>
            </w:pPr>
            <w:r w:rsidRPr="00D47908">
              <w:rPr>
                <w:b/>
                <w:color w:val="000000"/>
              </w:rPr>
              <w:t>Esta semana</w:t>
            </w:r>
          </w:p>
        </w:tc>
        <w:tc>
          <w:tcPr>
            <w:tcW w:w="1350" w:type="dxa"/>
            <w:vMerge w:val="restart"/>
            <w:shd w:val="clear" w:color="auto" w:fill="D18316"/>
            <w:vAlign w:val="center"/>
          </w:tcPr>
          <w:p w14:paraId="254E1646" w14:textId="3FAA7F62" w:rsidR="00F42E39" w:rsidRPr="00D47908" w:rsidRDefault="00F42E39" w:rsidP="00F42E39">
            <w:pPr>
              <w:jc w:val="center"/>
              <w:rPr>
                <w:rFonts w:cs="Arial"/>
                <w:b/>
                <w:szCs w:val="24"/>
              </w:rPr>
            </w:pPr>
            <w:r w:rsidRPr="00D47908">
              <w:rPr>
                <w:b/>
                <w:color w:val="000000"/>
              </w:rPr>
              <w:t>Semana pasada</w:t>
            </w:r>
          </w:p>
        </w:tc>
        <w:tc>
          <w:tcPr>
            <w:tcW w:w="1440" w:type="dxa"/>
            <w:vMerge w:val="restart"/>
            <w:shd w:val="clear" w:color="auto" w:fill="D18316"/>
            <w:vAlign w:val="center"/>
          </w:tcPr>
          <w:p w14:paraId="3FB93BDE" w14:textId="28CA5494" w:rsidR="00F42E39" w:rsidRPr="00D47908" w:rsidRDefault="00F42E39" w:rsidP="00F42E39">
            <w:pPr>
              <w:jc w:val="center"/>
              <w:rPr>
                <w:rFonts w:cs="Arial"/>
                <w:b/>
                <w:szCs w:val="24"/>
              </w:rPr>
            </w:pPr>
            <w:r w:rsidRPr="00D47908">
              <w:rPr>
                <w:b/>
                <w:color w:val="000000"/>
              </w:rPr>
              <w:t>Diferencia</w:t>
            </w:r>
          </w:p>
        </w:tc>
        <w:tc>
          <w:tcPr>
            <w:tcW w:w="1260" w:type="dxa"/>
            <w:vMerge w:val="restart"/>
            <w:shd w:val="clear" w:color="auto" w:fill="D18316"/>
            <w:vAlign w:val="center"/>
          </w:tcPr>
          <w:p w14:paraId="403A9594" w14:textId="384C9E95" w:rsidR="00F42E39" w:rsidRPr="00D47908" w:rsidRDefault="00F42E39" w:rsidP="00F42E39">
            <w:pPr>
              <w:jc w:val="center"/>
              <w:rPr>
                <w:rFonts w:cs="Arial"/>
                <w:b/>
                <w:szCs w:val="24"/>
              </w:rPr>
            </w:pPr>
            <w:r w:rsidRPr="00D47908">
              <w:rPr>
                <w:b/>
                <w:color w:val="000000"/>
              </w:rPr>
              <w:t>Porcentaje de cambio</w:t>
            </w:r>
          </w:p>
        </w:tc>
      </w:tr>
      <w:tr w:rsidR="00F42E39" w:rsidRPr="00D47908" w14:paraId="1E844F5B" w14:textId="77777777" w:rsidTr="00A86985">
        <w:tc>
          <w:tcPr>
            <w:tcW w:w="3775" w:type="dxa"/>
            <w:shd w:val="clear" w:color="auto" w:fill="D18316"/>
            <w:vAlign w:val="center"/>
          </w:tcPr>
          <w:p w14:paraId="053A9937" w14:textId="559AEC98" w:rsidR="00F42E39" w:rsidRPr="00D47908" w:rsidRDefault="00F42E39" w:rsidP="00F42E39">
            <w:pPr>
              <w:jc w:val="left"/>
              <w:rPr>
                <w:rFonts w:cs="Arial"/>
                <w:szCs w:val="24"/>
              </w:rPr>
            </w:pPr>
            <w:r w:rsidRPr="00D47908">
              <w:rPr>
                <w:color w:val="000000"/>
              </w:rPr>
              <w:t>Ruta:</w:t>
            </w:r>
          </w:p>
        </w:tc>
        <w:tc>
          <w:tcPr>
            <w:tcW w:w="1260" w:type="dxa"/>
            <w:vMerge/>
            <w:shd w:val="clear" w:color="auto" w:fill="auto"/>
            <w:vAlign w:val="center"/>
          </w:tcPr>
          <w:p w14:paraId="34147CF1" w14:textId="77777777" w:rsidR="00F42E39" w:rsidRPr="00D47908" w:rsidRDefault="00F42E39" w:rsidP="00F42E39">
            <w:pPr>
              <w:jc w:val="center"/>
              <w:rPr>
                <w:rFonts w:cs="Arial"/>
                <w:szCs w:val="24"/>
              </w:rPr>
            </w:pPr>
          </w:p>
        </w:tc>
        <w:tc>
          <w:tcPr>
            <w:tcW w:w="1350" w:type="dxa"/>
            <w:vMerge/>
            <w:shd w:val="clear" w:color="auto" w:fill="auto"/>
            <w:vAlign w:val="center"/>
          </w:tcPr>
          <w:p w14:paraId="1109F89A" w14:textId="77777777" w:rsidR="00F42E39" w:rsidRPr="00D47908" w:rsidRDefault="00F42E39" w:rsidP="00F42E39">
            <w:pPr>
              <w:jc w:val="center"/>
              <w:rPr>
                <w:rFonts w:cs="Arial"/>
                <w:szCs w:val="24"/>
              </w:rPr>
            </w:pPr>
          </w:p>
        </w:tc>
        <w:tc>
          <w:tcPr>
            <w:tcW w:w="1440" w:type="dxa"/>
            <w:vMerge/>
            <w:shd w:val="clear" w:color="auto" w:fill="auto"/>
            <w:vAlign w:val="center"/>
          </w:tcPr>
          <w:p w14:paraId="4692F79F" w14:textId="77777777" w:rsidR="00F42E39" w:rsidRPr="00D47908" w:rsidRDefault="00F42E39" w:rsidP="00F42E39">
            <w:pPr>
              <w:jc w:val="center"/>
              <w:rPr>
                <w:rFonts w:cs="Arial"/>
                <w:szCs w:val="24"/>
              </w:rPr>
            </w:pPr>
          </w:p>
        </w:tc>
        <w:tc>
          <w:tcPr>
            <w:tcW w:w="1260" w:type="dxa"/>
            <w:vMerge/>
            <w:shd w:val="clear" w:color="auto" w:fill="auto"/>
            <w:vAlign w:val="center"/>
          </w:tcPr>
          <w:p w14:paraId="0F327A23" w14:textId="77777777" w:rsidR="00F42E39" w:rsidRPr="00D47908" w:rsidRDefault="00F42E39" w:rsidP="00F42E39">
            <w:pPr>
              <w:jc w:val="center"/>
              <w:rPr>
                <w:rFonts w:cs="Arial"/>
                <w:szCs w:val="24"/>
              </w:rPr>
            </w:pPr>
          </w:p>
        </w:tc>
      </w:tr>
      <w:tr w:rsidR="00E60B3D" w:rsidRPr="00D47908" w14:paraId="28F4C1F0" w14:textId="77777777" w:rsidTr="00A86985">
        <w:tc>
          <w:tcPr>
            <w:tcW w:w="3775" w:type="dxa"/>
            <w:shd w:val="clear" w:color="auto" w:fill="auto"/>
            <w:vAlign w:val="center"/>
          </w:tcPr>
          <w:p w14:paraId="54E52A34" w14:textId="6CABCFC6" w:rsidR="00E60B3D" w:rsidRPr="00D47908" w:rsidRDefault="00E60B3D" w:rsidP="00E60B3D">
            <w:pPr>
              <w:jc w:val="left"/>
              <w:rPr>
                <w:rFonts w:cs="Arial"/>
                <w:szCs w:val="24"/>
              </w:rPr>
            </w:pPr>
            <w:r w:rsidRPr="00D47908">
              <w:rPr>
                <w:color w:val="000000"/>
              </w:rPr>
              <w:t>P2A: Golfo/Atlántico – Japón</w:t>
            </w:r>
          </w:p>
        </w:tc>
        <w:tc>
          <w:tcPr>
            <w:tcW w:w="1260" w:type="dxa"/>
            <w:shd w:val="clear" w:color="auto" w:fill="auto"/>
            <w:vAlign w:val="center"/>
          </w:tcPr>
          <w:p w14:paraId="7690E60D" w14:textId="25FFFE52" w:rsidR="00E60B3D" w:rsidRPr="00D47908" w:rsidRDefault="00E60B3D" w:rsidP="00E60B3D">
            <w:pPr>
              <w:jc w:val="center"/>
              <w:rPr>
                <w:rFonts w:cs="Arial"/>
                <w:szCs w:val="24"/>
              </w:rPr>
            </w:pPr>
            <w:r w:rsidRPr="00D47908">
              <w:rPr>
                <w:color w:val="000000"/>
              </w:rPr>
              <w:t>23,932</w:t>
            </w:r>
          </w:p>
        </w:tc>
        <w:tc>
          <w:tcPr>
            <w:tcW w:w="1350" w:type="dxa"/>
            <w:shd w:val="clear" w:color="auto" w:fill="auto"/>
            <w:vAlign w:val="center"/>
          </w:tcPr>
          <w:p w14:paraId="2FD686C5" w14:textId="68CC5A0A" w:rsidR="00E60B3D" w:rsidRPr="00D47908" w:rsidRDefault="00E60B3D" w:rsidP="00E60B3D">
            <w:pPr>
              <w:jc w:val="center"/>
              <w:rPr>
                <w:rFonts w:cs="Arial"/>
                <w:szCs w:val="24"/>
              </w:rPr>
            </w:pPr>
            <w:r w:rsidRPr="00D47908">
              <w:rPr>
                <w:color w:val="000000"/>
              </w:rPr>
              <w:t>19,550</w:t>
            </w:r>
          </w:p>
        </w:tc>
        <w:tc>
          <w:tcPr>
            <w:tcW w:w="1440" w:type="dxa"/>
            <w:shd w:val="clear" w:color="auto" w:fill="auto"/>
            <w:vAlign w:val="center"/>
          </w:tcPr>
          <w:p w14:paraId="53FD0BC2" w14:textId="02A73210" w:rsidR="00E60B3D" w:rsidRPr="00D47908" w:rsidRDefault="00E60B3D" w:rsidP="00E60B3D">
            <w:pPr>
              <w:jc w:val="center"/>
              <w:rPr>
                <w:rFonts w:cs="Arial"/>
                <w:szCs w:val="24"/>
              </w:rPr>
            </w:pPr>
            <w:r w:rsidRPr="00D47908">
              <w:rPr>
                <w:color w:val="000000"/>
              </w:rPr>
              <w:t>4,382</w:t>
            </w:r>
          </w:p>
        </w:tc>
        <w:tc>
          <w:tcPr>
            <w:tcW w:w="1260" w:type="dxa"/>
            <w:shd w:val="clear" w:color="auto" w:fill="auto"/>
            <w:vAlign w:val="center"/>
          </w:tcPr>
          <w:p w14:paraId="2DB8E34D" w14:textId="63385006" w:rsidR="00E60B3D" w:rsidRPr="00D47908" w:rsidRDefault="00E60B3D" w:rsidP="00E60B3D">
            <w:pPr>
              <w:jc w:val="center"/>
              <w:rPr>
                <w:rFonts w:cs="Arial"/>
                <w:szCs w:val="24"/>
              </w:rPr>
            </w:pPr>
            <w:r w:rsidRPr="00D47908">
              <w:rPr>
                <w:color w:val="000000"/>
              </w:rPr>
              <w:t>22.4</w:t>
            </w:r>
          </w:p>
        </w:tc>
      </w:tr>
      <w:tr w:rsidR="00E60B3D" w:rsidRPr="00D47908" w14:paraId="6CAC3347" w14:textId="77777777" w:rsidTr="00A86985">
        <w:tc>
          <w:tcPr>
            <w:tcW w:w="3775" w:type="dxa"/>
            <w:shd w:val="clear" w:color="auto" w:fill="auto"/>
            <w:vAlign w:val="center"/>
          </w:tcPr>
          <w:p w14:paraId="50C0DA2B" w14:textId="1546C2B3" w:rsidR="00E60B3D" w:rsidRPr="00D47908" w:rsidRDefault="00E60B3D" w:rsidP="00E60B3D">
            <w:pPr>
              <w:jc w:val="left"/>
              <w:rPr>
                <w:rFonts w:cs="Arial"/>
                <w:szCs w:val="24"/>
              </w:rPr>
            </w:pPr>
            <w:r w:rsidRPr="00D47908">
              <w:rPr>
                <w:color w:val="000000"/>
              </w:rPr>
              <w:t>P3A: Pacífico NO/Pacífico– Japón</w:t>
            </w:r>
          </w:p>
        </w:tc>
        <w:tc>
          <w:tcPr>
            <w:tcW w:w="1260" w:type="dxa"/>
            <w:shd w:val="clear" w:color="auto" w:fill="auto"/>
            <w:vAlign w:val="center"/>
          </w:tcPr>
          <w:p w14:paraId="117E967D" w14:textId="0262E993" w:rsidR="00E60B3D" w:rsidRPr="00D47908" w:rsidRDefault="00E60B3D" w:rsidP="00E60B3D">
            <w:pPr>
              <w:jc w:val="center"/>
              <w:rPr>
                <w:rFonts w:cs="Arial"/>
                <w:szCs w:val="24"/>
              </w:rPr>
            </w:pPr>
            <w:r w:rsidRPr="00D47908">
              <w:rPr>
                <w:color w:val="000000"/>
              </w:rPr>
              <w:t>11,860</w:t>
            </w:r>
          </w:p>
        </w:tc>
        <w:tc>
          <w:tcPr>
            <w:tcW w:w="1350" w:type="dxa"/>
            <w:shd w:val="clear" w:color="auto" w:fill="auto"/>
            <w:vAlign w:val="center"/>
          </w:tcPr>
          <w:p w14:paraId="405FFE58" w14:textId="27A76C65" w:rsidR="00E60B3D" w:rsidRPr="00D47908" w:rsidRDefault="00E60B3D" w:rsidP="00E60B3D">
            <w:pPr>
              <w:jc w:val="center"/>
              <w:rPr>
                <w:rFonts w:cs="Arial"/>
                <w:szCs w:val="24"/>
              </w:rPr>
            </w:pPr>
            <w:r w:rsidRPr="00D47908">
              <w:rPr>
                <w:color w:val="000000"/>
              </w:rPr>
              <w:t>9,408</w:t>
            </w:r>
          </w:p>
        </w:tc>
        <w:tc>
          <w:tcPr>
            <w:tcW w:w="1440" w:type="dxa"/>
            <w:shd w:val="clear" w:color="auto" w:fill="auto"/>
            <w:vAlign w:val="center"/>
          </w:tcPr>
          <w:p w14:paraId="3DAD5401" w14:textId="5CF616D0" w:rsidR="00E60B3D" w:rsidRPr="00D47908" w:rsidRDefault="00E60B3D" w:rsidP="00E60B3D">
            <w:pPr>
              <w:jc w:val="center"/>
              <w:rPr>
                <w:rFonts w:cs="Arial"/>
                <w:szCs w:val="24"/>
              </w:rPr>
            </w:pPr>
            <w:r w:rsidRPr="00D47908">
              <w:rPr>
                <w:color w:val="000000"/>
              </w:rPr>
              <w:t>2,452</w:t>
            </w:r>
          </w:p>
        </w:tc>
        <w:tc>
          <w:tcPr>
            <w:tcW w:w="1260" w:type="dxa"/>
            <w:shd w:val="clear" w:color="auto" w:fill="auto"/>
            <w:vAlign w:val="center"/>
          </w:tcPr>
          <w:p w14:paraId="3D7C82A1" w14:textId="67D61C47" w:rsidR="00E60B3D" w:rsidRPr="00D47908" w:rsidRDefault="00E60B3D" w:rsidP="00E60B3D">
            <w:pPr>
              <w:jc w:val="center"/>
              <w:rPr>
                <w:rFonts w:cs="Arial"/>
                <w:szCs w:val="24"/>
              </w:rPr>
            </w:pPr>
            <w:r w:rsidRPr="00D47908">
              <w:rPr>
                <w:color w:val="000000"/>
              </w:rPr>
              <w:t>26.1</w:t>
            </w:r>
          </w:p>
        </w:tc>
      </w:tr>
      <w:tr w:rsidR="00E60B3D" w:rsidRPr="00D47908" w14:paraId="7436B611" w14:textId="77777777" w:rsidTr="00A86985">
        <w:tc>
          <w:tcPr>
            <w:tcW w:w="3775" w:type="dxa"/>
            <w:shd w:val="clear" w:color="auto" w:fill="auto"/>
            <w:vAlign w:val="center"/>
          </w:tcPr>
          <w:p w14:paraId="25380E00" w14:textId="54D08828" w:rsidR="00E60B3D" w:rsidRPr="00D47908" w:rsidRDefault="00E60B3D" w:rsidP="00E60B3D">
            <w:pPr>
              <w:jc w:val="left"/>
              <w:rPr>
                <w:rFonts w:cs="Arial"/>
                <w:szCs w:val="24"/>
              </w:rPr>
            </w:pPr>
            <w:r w:rsidRPr="00D47908">
              <w:rPr>
                <w:color w:val="000000"/>
              </w:rPr>
              <w:t>S1C: Golfo de EE. UU.-China-S. Japón</w:t>
            </w:r>
          </w:p>
        </w:tc>
        <w:tc>
          <w:tcPr>
            <w:tcW w:w="1260" w:type="dxa"/>
            <w:shd w:val="clear" w:color="auto" w:fill="auto"/>
            <w:vAlign w:val="center"/>
          </w:tcPr>
          <w:p w14:paraId="727DDC5B" w14:textId="1C07AD28" w:rsidR="00E60B3D" w:rsidRPr="00D47908" w:rsidRDefault="00E60B3D" w:rsidP="00E60B3D">
            <w:pPr>
              <w:jc w:val="center"/>
              <w:rPr>
                <w:rFonts w:cs="Arial"/>
                <w:szCs w:val="24"/>
              </w:rPr>
            </w:pPr>
            <w:r w:rsidRPr="00D47908">
              <w:rPr>
                <w:color w:val="000000"/>
              </w:rPr>
              <w:t>21,826</w:t>
            </w:r>
          </w:p>
        </w:tc>
        <w:tc>
          <w:tcPr>
            <w:tcW w:w="1350" w:type="dxa"/>
            <w:shd w:val="clear" w:color="auto" w:fill="auto"/>
            <w:vAlign w:val="center"/>
          </w:tcPr>
          <w:p w14:paraId="617B7E66" w14:textId="6D8A9771" w:rsidR="00E60B3D" w:rsidRPr="00D47908" w:rsidRDefault="00E60B3D" w:rsidP="00E60B3D">
            <w:pPr>
              <w:jc w:val="center"/>
              <w:rPr>
                <w:rFonts w:cs="Arial"/>
                <w:szCs w:val="24"/>
              </w:rPr>
            </w:pPr>
            <w:r w:rsidRPr="00D47908">
              <w:rPr>
                <w:color w:val="000000"/>
              </w:rPr>
              <w:t>17,481</w:t>
            </w:r>
          </w:p>
        </w:tc>
        <w:tc>
          <w:tcPr>
            <w:tcW w:w="1440" w:type="dxa"/>
            <w:shd w:val="clear" w:color="auto" w:fill="auto"/>
            <w:vAlign w:val="center"/>
          </w:tcPr>
          <w:p w14:paraId="59AD0C42" w14:textId="78E0C7ED" w:rsidR="00E60B3D" w:rsidRPr="00D47908" w:rsidRDefault="00E60B3D" w:rsidP="00E60B3D">
            <w:pPr>
              <w:jc w:val="center"/>
              <w:rPr>
                <w:rFonts w:cs="Arial"/>
                <w:szCs w:val="24"/>
              </w:rPr>
            </w:pPr>
            <w:r w:rsidRPr="00D47908">
              <w:rPr>
                <w:color w:val="000000"/>
              </w:rPr>
              <w:t>4,345</w:t>
            </w:r>
          </w:p>
        </w:tc>
        <w:tc>
          <w:tcPr>
            <w:tcW w:w="1260" w:type="dxa"/>
            <w:shd w:val="clear" w:color="auto" w:fill="auto"/>
            <w:vAlign w:val="center"/>
          </w:tcPr>
          <w:p w14:paraId="5EBC2DD2" w14:textId="6262D54B" w:rsidR="00E60B3D" w:rsidRPr="00D47908" w:rsidRDefault="00E60B3D" w:rsidP="00E60B3D">
            <w:pPr>
              <w:jc w:val="center"/>
              <w:rPr>
                <w:rFonts w:cs="Arial"/>
                <w:szCs w:val="24"/>
              </w:rPr>
            </w:pPr>
            <w:r w:rsidRPr="00D47908">
              <w:rPr>
                <w:color w:val="000000"/>
              </w:rPr>
              <w:t>24.9</w:t>
            </w:r>
          </w:p>
        </w:tc>
      </w:tr>
    </w:tbl>
    <w:p w14:paraId="71F38FC7" w14:textId="77777777" w:rsidR="009079E5" w:rsidRPr="00D47908" w:rsidRDefault="009079E5" w:rsidP="009079E5">
      <w:pPr>
        <w:jc w:val="left"/>
        <w:rPr>
          <w:rFonts w:cs="Arial"/>
          <w:i/>
          <w:sz w:val="20"/>
          <w:szCs w:val="20"/>
        </w:rPr>
      </w:pPr>
      <w:r w:rsidRPr="00D47908">
        <w:rPr>
          <w:i/>
          <w:sz w:val="20"/>
        </w:rPr>
        <w:t xml:space="preserve">Fuente: </w:t>
      </w:r>
      <w:proofErr w:type="spellStart"/>
      <w:r w:rsidRPr="00D47908">
        <w:rPr>
          <w:i/>
          <w:sz w:val="20"/>
        </w:rPr>
        <w:t>O’Neil</w:t>
      </w:r>
      <w:proofErr w:type="spellEnd"/>
      <w:r w:rsidRPr="00D47908">
        <w:rPr>
          <w:i/>
          <w:sz w:val="20"/>
        </w:rPr>
        <w:t xml:space="preserve"> </w:t>
      </w:r>
      <w:proofErr w:type="spellStart"/>
      <w:r w:rsidRPr="00D47908">
        <w:rPr>
          <w:i/>
          <w:sz w:val="20"/>
        </w:rPr>
        <w:t>Commodity</w:t>
      </w:r>
      <w:proofErr w:type="spellEnd"/>
      <w:r w:rsidRPr="00D47908">
        <w:rPr>
          <w:i/>
          <w:sz w:val="20"/>
        </w:rPr>
        <w:t xml:space="preserve"> </w:t>
      </w:r>
      <w:proofErr w:type="spellStart"/>
      <w:r w:rsidRPr="00D47908">
        <w:rPr>
          <w:i/>
          <w:sz w:val="20"/>
        </w:rPr>
        <w:t>Consulting</w:t>
      </w:r>
      <w:proofErr w:type="spellEnd"/>
    </w:p>
    <w:p w14:paraId="67A9997F" w14:textId="77777777" w:rsidR="00BD0246" w:rsidRPr="00D47908" w:rsidRDefault="00BD0246" w:rsidP="002831B8">
      <w:pPr>
        <w:jc w:val="left"/>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330"/>
      </w:tblGrid>
      <w:tr w:rsidR="00F73F1D" w:rsidRPr="00D47908" w14:paraId="00FB5B25" w14:textId="77777777" w:rsidTr="00A86985">
        <w:tc>
          <w:tcPr>
            <w:tcW w:w="5755" w:type="dxa"/>
            <w:gridSpan w:val="2"/>
            <w:shd w:val="clear" w:color="auto" w:fill="003E7E"/>
            <w:vAlign w:val="center"/>
          </w:tcPr>
          <w:p w14:paraId="54D2D7AF" w14:textId="77777777" w:rsidR="007B6034" w:rsidRPr="00D47908" w:rsidRDefault="007B6034" w:rsidP="007B6034">
            <w:pPr>
              <w:jc w:val="center"/>
              <w:rPr>
                <w:rFonts w:cs="Arial"/>
                <w:b/>
                <w:color w:val="FFFFFF"/>
                <w:szCs w:val="24"/>
              </w:rPr>
            </w:pPr>
            <w:r w:rsidRPr="00D47908">
              <w:rPr>
                <w:b/>
                <w:color w:val="FFFFFF"/>
              </w:rPr>
              <w:t xml:space="preserve">Valores de fletes buques </w:t>
            </w:r>
            <w:proofErr w:type="spellStart"/>
            <w:r w:rsidRPr="00D47908">
              <w:rPr>
                <w:b/>
                <w:color w:val="FFFFFF"/>
              </w:rPr>
              <w:t>capesize</w:t>
            </w:r>
            <w:proofErr w:type="spellEnd"/>
          </w:p>
          <w:p w14:paraId="27DDBF29" w14:textId="37A929B2" w:rsidR="00F73F1D" w:rsidRPr="00D47908" w:rsidRDefault="007B6034" w:rsidP="007B6034">
            <w:pPr>
              <w:jc w:val="center"/>
              <w:rPr>
                <w:rFonts w:cs="Arial"/>
                <w:b/>
                <w:color w:val="FFFFFF"/>
                <w:szCs w:val="24"/>
              </w:rPr>
            </w:pPr>
            <w:r w:rsidRPr="00D47908">
              <w:rPr>
                <w:color w:val="FFFFFF"/>
              </w:rPr>
              <w:t>Australia Occidental al Sur de China (mineral de hierro)</w:t>
            </w:r>
          </w:p>
        </w:tc>
      </w:tr>
      <w:tr w:rsidR="00E60B3D" w:rsidRPr="00D47908" w14:paraId="4F848274" w14:textId="77777777" w:rsidTr="00A86985">
        <w:tc>
          <w:tcPr>
            <w:tcW w:w="2425" w:type="dxa"/>
            <w:shd w:val="clear" w:color="auto" w:fill="auto"/>
            <w:vAlign w:val="center"/>
          </w:tcPr>
          <w:p w14:paraId="08CFA86C" w14:textId="3487D26B" w:rsidR="00E60B3D" w:rsidRPr="00D47908" w:rsidRDefault="00E60B3D" w:rsidP="00E60B3D">
            <w:pPr>
              <w:rPr>
                <w:rFonts w:cs="Arial"/>
                <w:szCs w:val="24"/>
              </w:rPr>
            </w:pPr>
            <w:r w:rsidRPr="00D47908">
              <w:rPr>
                <w:color w:val="000000"/>
              </w:rPr>
              <w:t>Hace cuatro semanas:</w:t>
            </w:r>
          </w:p>
        </w:tc>
        <w:tc>
          <w:tcPr>
            <w:tcW w:w="3330" w:type="dxa"/>
            <w:shd w:val="clear" w:color="auto" w:fill="auto"/>
            <w:vAlign w:val="center"/>
          </w:tcPr>
          <w:p w14:paraId="217CE5B1" w14:textId="3F30FF16" w:rsidR="00E60B3D" w:rsidRPr="00D47908" w:rsidRDefault="00E60B3D" w:rsidP="00E60B3D">
            <w:pPr>
              <w:jc w:val="center"/>
              <w:rPr>
                <w:rFonts w:cs="Arial"/>
                <w:szCs w:val="24"/>
              </w:rPr>
            </w:pPr>
            <w:r w:rsidRPr="00D47908">
              <w:rPr>
                <w:color w:val="000000"/>
              </w:rPr>
              <w:t>$5.45-5.70</w:t>
            </w:r>
          </w:p>
        </w:tc>
      </w:tr>
      <w:tr w:rsidR="00E60B3D" w:rsidRPr="00D47908" w14:paraId="3F66C990" w14:textId="77777777" w:rsidTr="00A86985">
        <w:tc>
          <w:tcPr>
            <w:tcW w:w="2425" w:type="dxa"/>
            <w:shd w:val="clear" w:color="auto" w:fill="auto"/>
            <w:vAlign w:val="center"/>
          </w:tcPr>
          <w:p w14:paraId="298D7D19" w14:textId="0272AAC1" w:rsidR="00E60B3D" w:rsidRPr="00D47908" w:rsidRDefault="00E60B3D" w:rsidP="00E60B3D">
            <w:pPr>
              <w:rPr>
                <w:rFonts w:cs="Arial"/>
                <w:szCs w:val="24"/>
              </w:rPr>
            </w:pPr>
            <w:r w:rsidRPr="00D47908">
              <w:rPr>
                <w:color w:val="000000"/>
              </w:rPr>
              <w:t>Hace tres semanas:</w:t>
            </w:r>
          </w:p>
        </w:tc>
        <w:tc>
          <w:tcPr>
            <w:tcW w:w="3330" w:type="dxa"/>
            <w:shd w:val="clear" w:color="auto" w:fill="auto"/>
            <w:vAlign w:val="center"/>
          </w:tcPr>
          <w:p w14:paraId="34050392" w14:textId="55B6CDED" w:rsidR="00E60B3D" w:rsidRPr="00D47908" w:rsidRDefault="00E60B3D" w:rsidP="00E60B3D">
            <w:pPr>
              <w:jc w:val="center"/>
              <w:rPr>
                <w:rFonts w:cs="Arial"/>
                <w:szCs w:val="24"/>
              </w:rPr>
            </w:pPr>
            <w:r w:rsidRPr="00D47908">
              <w:rPr>
                <w:color w:val="000000"/>
              </w:rPr>
              <w:t>$6.40-8.00</w:t>
            </w:r>
          </w:p>
        </w:tc>
      </w:tr>
      <w:tr w:rsidR="00E60B3D" w:rsidRPr="00D47908" w14:paraId="0183567E" w14:textId="77777777" w:rsidTr="00A86985">
        <w:trPr>
          <w:trHeight w:val="70"/>
        </w:trPr>
        <w:tc>
          <w:tcPr>
            <w:tcW w:w="2425" w:type="dxa"/>
            <w:shd w:val="clear" w:color="auto" w:fill="auto"/>
            <w:vAlign w:val="center"/>
          </w:tcPr>
          <w:p w14:paraId="654F64C3" w14:textId="6F7A287A" w:rsidR="00E60B3D" w:rsidRPr="00D47908" w:rsidRDefault="00E60B3D" w:rsidP="00E60B3D">
            <w:pPr>
              <w:rPr>
                <w:rFonts w:cs="Arial"/>
                <w:szCs w:val="24"/>
              </w:rPr>
            </w:pPr>
            <w:r w:rsidRPr="00D47908">
              <w:rPr>
                <w:color w:val="000000"/>
              </w:rPr>
              <w:t>Hace dos semanas:</w:t>
            </w:r>
          </w:p>
        </w:tc>
        <w:tc>
          <w:tcPr>
            <w:tcW w:w="3330" w:type="dxa"/>
            <w:shd w:val="clear" w:color="auto" w:fill="auto"/>
            <w:vAlign w:val="center"/>
          </w:tcPr>
          <w:p w14:paraId="31D989AC" w14:textId="6106DC41" w:rsidR="00E60B3D" w:rsidRPr="00D47908" w:rsidRDefault="00E60B3D" w:rsidP="00E60B3D">
            <w:pPr>
              <w:jc w:val="center"/>
              <w:rPr>
                <w:rFonts w:cs="Arial"/>
                <w:szCs w:val="24"/>
              </w:rPr>
            </w:pPr>
            <w:r w:rsidRPr="00D47908">
              <w:rPr>
                <w:color w:val="000000"/>
              </w:rPr>
              <w:t>$8.05-9.75</w:t>
            </w:r>
          </w:p>
        </w:tc>
      </w:tr>
      <w:tr w:rsidR="00E60B3D" w:rsidRPr="00D47908" w14:paraId="5F4A1193" w14:textId="77777777" w:rsidTr="00A86985">
        <w:trPr>
          <w:trHeight w:val="70"/>
        </w:trPr>
        <w:tc>
          <w:tcPr>
            <w:tcW w:w="2425" w:type="dxa"/>
            <w:shd w:val="clear" w:color="auto" w:fill="auto"/>
            <w:vAlign w:val="center"/>
          </w:tcPr>
          <w:p w14:paraId="2699CC6F" w14:textId="69783F97" w:rsidR="00E60B3D" w:rsidRPr="00D47908" w:rsidRDefault="00E60B3D" w:rsidP="00E60B3D">
            <w:pPr>
              <w:rPr>
                <w:rFonts w:cs="Arial"/>
                <w:szCs w:val="24"/>
              </w:rPr>
            </w:pPr>
            <w:r w:rsidRPr="00D47908">
              <w:rPr>
                <w:color w:val="000000"/>
              </w:rPr>
              <w:t>Hace una semana:</w:t>
            </w:r>
          </w:p>
        </w:tc>
        <w:tc>
          <w:tcPr>
            <w:tcW w:w="3330" w:type="dxa"/>
            <w:shd w:val="clear" w:color="auto" w:fill="auto"/>
            <w:vAlign w:val="center"/>
          </w:tcPr>
          <w:p w14:paraId="75447BB0" w14:textId="5F3C9DAD" w:rsidR="00E60B3D" w:rsidRPr="00D47908" w:rsidRDefault="00E60B3D" w:rsidP="00E60B3D">
            <w:pPr>
              <w:jc w:val="center"/>
              <w:rPr>
                <w:rFonts w:cs="Arial"/>
                <w:szCs w:val="24"/>
              </w:rPr>
            </w:pPr>
            <w:r w:rsidRPr="00D47908">
              <w:rPr>
                <w:color w:val="000000"/>
              </w:rPr>
              <w:t>$10.00-11.00</w:t>
            </w:r>
          </w:p>
        </w:tc>
      </w:tr>
      <w:tr w:rsidR="00E60B3D" w:rsidRPr="00D47908" w14:paraId="1B730AD7" w14:textId="77777777" w:rsidTr="00A86985">
        <w:tc>
          <w:tcPr>
            <w:tcW w:w="2425" w:type="dxa"/>
            <w:shd w:val="clear" w:color="auto" w:fill="auto"/>
            <w:vAlign w:val="center"/>
          </w:tcPr>
          <w:p w14:paraId="37911596" w14:textId="374453FC" w:rsidR="00E60B3D" w:rsidRPr="00D47908" w:rsidRDefault="00E60B3D" w:rsidP="00E60B3D">
            <w:pPr>
              <w:rPr>
                <w:rFonts w:cs="Arial"/>
                <w:szCs w:val="24"/>
              </w:rPr>
            </w:pPr>
            <w:r w:rsidRPr="00D47908">
              <w:rPr>
                <w:color w:val="000000"/>
              </w:rPr>
              <w:t>Esta semana</w:t>
            </w:r>
          </w:p>
        </w:tc>
        <w:tc>
          <w:tcPr>
            <w:tcW w:w="3330" w:type="dxa"/>
            <w:shd w:val="clear" w:color="auto" w:fill="auto"/>
            <w:vAlign w:val="center"/>
          </w:tcPr>
          <w:p w14:paraId="53F5E585" w14:textId="3379DD8D" w:rsidR="00E60B3D" w:rsidRPr="00D47908" w:rsidRDefault="00E60B3D" w:rsidP="00E60B3D">
            <w:pPr>
              <w:jc w:val="center"/>
              <w:rPr>
                <w:rFonts w:cs="Arial"/>
                <w:szCs w:val="24"/>
              </w:rPr>
            </w:pPr>
            <w:r w:rsidRPr="00D47908">
              <w:rPr>
                <w:color w:val="000000"/>
              </w:rPr>
              <w:t>$9.25-10.50</w:t>
            </w:r>
          </w:p>
        </w:tc>
      </w:tr>
    </w:tbl>
    <w:p w14:paraId="56B6607D" w14:textId="1624AC38" w:rsidR="003D4C00" w:rsidRPr="00D47908" w:rsidRDefault="00DD159F" w:rsidP="002831B8">
      <w:pPr>
        <w:jc w:val="left"/>
        <w:rPr>
          <w:rFonts w:cs="Arial"/>
          <w:i/>
          <w:sz w:val="20"/>
          <w:szCs w:val="20"/>
        </w:rPr>
      </w:pPr>
      <w:r w:rsidRPr="00D47908">
        <w:br w:type="textWrapping" w:clear="all"/>
      </w:r>
      <w:r w:rsidRPr="00D47908">
        <w:rPr>
          <w:i/>
          <w:sz w:val="20"/>
        </w:rPr>
        <w:t xml:space="preserve">Fuente: </w:t>
      </w:r>
      <w:proofErr w:type="spellStart"/>
      <w:r w:rsidRPr="00D47908">
        <w:rPr>
          <w:i/>
          <w:sz w:val="20"/>
        </w:rPr>
        <w:t>O’Neil</w:t>
      </w:r>
      <w:proofErr w:type="spellEnd"/>
      <w:r w:rsidRPr="00D47908">
        <w:rPr>
          <w:i/>
          <w:sz w:val="20"/>
        </w:rPr>
        <w:t xml:space="preserve"> </w:t>
      </w:r>
      <w:proofErr w:type="spellStart"/>
      <w:r w:rsidRPr="00D47908">
        <w:rPr>
          <w:i/>
          <w:sz w:val="20"/>
        </w:rPr>
        <w:t>Commodity</w:t>
      </w:r>
      <w:proofErr w:type="spellEnd"/>
      <w:r w:rsidRPr="00D47908">
        <w:rPr>
          <w:i/>
          <w:sz w:val="20"/>
        </w:rPr>
        <w:t xml:space="preserve"> </w:t>
      </w:r>
      <w:proofErr w:type="spellStart"/>
      <w:r w:rsidRPr="00D47908">
        <w:rPr>
          <w:i/>
          <w:sz w:val="20"/>
        </w:rPr>
        <w:t>Consulting</w:t>
      </w:r>
      <w:proofErr w:type="spellEnd"/>
    </w:p>
    <w:p w14:paraId="7F041253" w14:textId="77777777" w:rsidR="003D4C00" w:rsidRPr="00D47908" w:rsidRDefault="003D4C00" w:rsidP="002831B8">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70"/>
        <w:gridCol w:w="1260"/>
        <w:gridCol w:w="2070"/>
        <w:gridCol w:w="1620"/>
        <w:gridCol w:w="1620"/>
      </w:tblGrid>
      <w:tr w:rsidR="00CC5183" w:rsidRPr="00D47908" w14:paraId="60B75B6F" w14:textId="77777777" w:rsidTr="008506C3">
        <w:tc>
          <w:tcPr>
            <w:tcW w:w="9715" w:type="dxa"/>
            <w:gridSpan w:val="6"/>
            <w:shd w:val="clear" w:color="auto" w:fill="003E7E"/>
            <w:vAlign w:val="center"/>
          </w:tcPr>
          <w:p w14:paraId="7865493B" w14:textId="77777777" w:rsidR="00CC5183" w:rsidRPr="00D47908" w:rsidRDefault="00CC5183" w:rsidP="002831B8">
            <w:pPr>
              <w:jc w:val="center"/>
              <w:rPr>
                <w:rFonts w:cs="Arial"/>
                <w:b/>
                <w:color w:val="FFFFFF"/>
                <w:szCs w:val="24"/>
              </w:rPr>
            </w:pPr>
            <w:r w:rsidRPr="00D47908">
              <w:rPr>
                <w:b/>
                <w:color w:val="FFFFFF"/>
              </w:rPr>
              <w:t>Diferencial de mercado EE. UU.- Asia</w:t>
            </w:r>
          </w:p>
        </w:tc>
      </w:tr>
      <w:tr w:rsidR="00F42E39" w:rsidRPr="00D47908" w14:paraId="226CB3E7" w14:textId="77777777" w:rsidTr="008506C3">
        <w:tc>
          <w:tcPr>
            <w:tcW w:w="1975" w:type="dxa"/>
            <w:shd w:val="clear" w:color="auto" w:fill="D18316"/>
            <w:vAlign w:val="center"/>
          </w:tcPr>
          <w:p w14:paraId="753BAD07" w14:textId="35F236A6" w:rsidR="00F42E39" w:rsidRPr="00D47908" w:rsidRDefault="00FB20F1" w:rsidP="00F42E39">
            <w:pPr>
              <w:jc w:val="left"/>
              <w:rPr>
                <w:rFonts w:cs="Arial"/>
                <w:b/>
                <w:szCs w:val="24"/>
              </w:rPr>
            </w:pPr>
            <w:r w:rsidRPr="00D47908">
              <w:rPr>
                <w:b/>
                <w:color w:val="000000"/>
              </w:rPr>
              <w:t>9 de julio de 2020</w:t>
            </w:r>
          </w:p>
        </w:tc>
        <w:tc>
          <w:tcPr>
            <w:tcW w:w="1170" w:type="dxa"/>
            <w:shd w:val="clear" w:color="auto" w:fill="D18316"/>
            <w:vAlign w:val="center"/>
          </w:tcPr>
          <w:p w14:paraId="0D69E17A" w14:textId="7D97776E" w:rsidR="00F42E39" w:rsidRPr="00D47908" w:rsidRDefault="00F42E39" w:rsidP="00F42E39">
            <w:pPr>
              <w:jc w:val="center"/>
              <w:rPr>
                <w:rFonts w:cs="Arial"/>
                <w:b/>
                <w:szCs w:val="24"/>
              </w:rPr>
            </w:pPr>
            <w:r w:rsidRPr="00D47908">
              <w:rPr>
                <w:b/>
                <w:color w:val="000000"/>
              </w:rPr>
              <w:t>PNO</w:t>
            </w:r>
          </w:p>
        </w:tc>
        <w:tc>
          <w:tcPr>
            <w:tcW w:w="1260" w:type="dxa"/>
            <w:shd w:val="clear" w:color="auto" w:fill="D18316"/>
            <w:vAlign w:val="center"/>
          </w:tcPr>
          <w:p w14:paraId="31FBC995" w14:textId="0A271865" w:rsidR="00F42E39" w:rsidRPr="00D47908" w:rsidRDefault="00F42E39" w:rsidP="00F42E39">
            <w:pPr>
              <w:jc w:val="center"/>
              <w:rPr>
                <w:rFonts w:cs="Arial"/>
                <w:b/>
                <w:szCs w:val="24"/>
              </w:rPr>
            </w:pPr>
            <w:r w:rsidRPr="00D47908">
              <w:rPr>
                <w:b/>
                <w:color w:val="000000"/>
              </w:rPr>
              <w:t>Golfo</w:t>
            </w:r>
          </w:p>
        </w:tc>
        <w:tc>
          <w:tcPr>
            <w:tcW w:w="2070" w:type="dxa"/>
            <w:shd w:val="clear" w:color="auto" w:fill="D18316"/>
            <w:vAlign w:val="center"/>
          </w:tcPr>
          <w:p w14:paraId="23711ED0" w14:textId="5315FC86" w:rsidR="00F42E39" w:rsidRPr="00D47908" w:rsidRDefault="00F42E39" w:rsidP="00F42E39">
            <w:pPr>
              <w:jc w:val="center"/>
              <w:rPr>
                <w:rFonts w:cs="Arial"/>
                <w:b/>
                <w:szCs w:val="24"/>
              </w:rPr>
            </w:pPr>
            <w:r w:rsidRPr="00D47908">
              <w:rPr>
                <w:b/>
                <w:color w:val="000000"/>
              </w:rPr>
              <w:t xml:space="preserve">Diferencial </w:t>
            </w:r>
            <w:proofErr w:type="spellStart"/>
            <w:r w:rsidRPr="00D47908">
              <w:rPr>
                <w:b/>
                <w:color w:val="000000"/>
              </w:rPr>
              <w:t>bushels</w:t>
            </w:r>
            <w:proofErr w:type="spellEnd"/>
          </w:p>
        </w:tc>
        <w:tc>
          <w:tcPr>
            <w:tcW w:w="1620" w:type="dxa"/>
            <w:shd w:val="clear" w:color="auto" w:fill="D18316"/>
            <w:vAlign w:val="center"/>
          </w:tcPr>
          <w:p w14:paraId="45B7E88E" w14:textId="3C92045E" w:rsidR="00F42E39" w:rsidRPr="00D47908" w:rsidRDefault="00102D09" w:rsidP="00F42E39">
            <w:pPr>
              <w:jc w:val="center"/>
              <w:rPr>
                <w:rFonts w:cs="Arial"/>
                <w:b/>
                <w:szCs w:val="24"/>
              </w:rPr>
            </w:pPr>
            <w:r w:rsidRPr="00D47908">
              <w:rPr>
                <w:b/>
                <w:color w:val="000000"/>
              </w:rPr>
              <w:t>Diferencial en ton</w:t>
            </w:r>
          </w:p>
        </w:tc>
        <w:tc>
          <w:tcPr>
            <w:tcW w:w="1620" w:type="dxa"/>
            <w:shd w:val="clear" w:color="auto" w:fill="D18316"/>
            <w:vAlign w:val="center"/>
          </w:tcPr>
          <w:p w14:paraId="3B616501" w14:textId="0AF79E28" w:rsidR="00F42E39" w:rsidRPr="00D47908" w:rsidRDefault="00F42E39" w:rsidP="00F42E39">
            <w:pPr>
              <w:jc w:val="center"/>
              <w:rPr>
                <w:rFonts w:cs="Arial"/>
                <w:b/>
                <w:szCs w:val="24"/>
              </w:rPr>
            </w:pPr>
            <w:r w:rsidRPr="00D47908">
              <w:rPr>
                <w:b/>
                <w:color w:val="000000"/>
              </w:rPr>
              <w:t>Ventaja</w:t>
            </w:r>
          </w:p>
        </w:tc>
      </w:tr>
      <w:tr w:rsidR="00E60B3D" w:rsidRPr="00D47908" w14:paraId="33BE13E7" w14:textId="77777777" w:rsidTr="008506C3">
        <w:tc>
          <w:tcPr>
            <w:tcW w:w="1975" w:type="dxa"/>
            <w:shd w:val="clear" w:color="auto" w:fill="auto"/>
            <w:vAlign w:val="center"/>
          </w:tcPr>
          <w:p w14:paraId="3F3E64E8" w14:textId="051E38DC" w:rsidR="00E60B3D" w:rsidRPr="00D47908" w:rsidRDefault="00E60B3D" w:rsidP="00E60B3D">
            <w:pPr>
              <w:jc w:val="left"/>
              <w:rPr>
                <w:rFonts w:cs="Arial"/>
                <w:szCs w:val="24"/>
              </w:rPr>
            </w:pPr>
            <w:r w:rsidRPr="00D47908">
              <w:rPr>
                <w:color w:val="000000"/>
              </w:rPr>
              <w:t>Maíz # 2</w:t>
            </w:r>
          </w:p>
        </w:tc>
        <w:tc>
          <w:tcPr>
            <w:tcW w:w="1170" w:type="dxa"/>
            <w:shd w:val="clear" w:color="auto" w:fill="auto"/>
            <w:vAlign w:val="center"/>
          </w:tcPr>
          <w:p w14:paraId="57B1F6C4" w14:textId="1E7137EC" w:rsidR="00E60B3D" w:rsidRPr="00D47908" w:rsidRDefault="00E60B3D" w:rsidP="00E60B3D">
            <w:pPr>
              <w:jc w:val="center"/>
              <w:rPr>
                <w:rFonts w:cs="Arial"/>
                <w:szCs w:val="24"/>
              </w:rPr>
            </w:pPr>
            <w:r w:rsidRPr="00D47908">
              <w:rPr>
                <w:color w:val="000000"/>
              </w:rPr>
              <w:t>0.95</w:t>
            </w:r>
          </w:p>
        </w:tc>
        <w:tc>
          <w:tcPr>
            <w:tcW w:w="1260" w:type="dxa"/>
            <w:shd w:val="clear" w:color="auto" w:fill="auto"/>
            <w:vAlign w:val="center"/>
          </w:tcPr>
          <w:p w14:paraId="615498EA" w14:textId="787B2216" w:rsidR="00E60B3D" w:rsidRPr="00D47908" w:rsidRDefault="00E60B3D" w:rsidP="00E60B3D">
            <w:pPr>
              <w:jc w:val="center"/>
              <w:rPr>
                <w:rFonts w:cs="Arial"/>
                <w:szCs w:val="24"/>
              </w:rPr>
            </w:pPr>
            <w:r w:rsidRPr="00D47908">
              <w:rPr>
                <w:color w:val="000000"/>
              </w:rPr>
              <w:t>0.88</w:t>
            </w:r>
          </w:p>
        </w:tc>
        <w:tc>
          <w:tcPr>
            <w:tcW w:w="2070" w:type="dxa"/>
            <w:shd w:val="clear" w:color="auto" w:fill="auto"/>
            <w:vAlign w:val="center"/>
          </w:tcPr>
          <w:p w14:paraId="057B2F70" w14:textId="26D79F87" w:rsidR="00E60B3D" w:rsidRPr="00D47908" w:rsidRDefault="00E60B3D" w:rsidP="00E60B3D">
            <w:pPr>
              <w:jc w:val="center"/>
              <w:rPr>
                <w:rFonts w:cs="Arial"/>
                <w:szCs w:val="24"/>
              </w:rPr>
            </w:pPr>
            <w:r w:rsidRPr="00D47908">
              <w:rPr>
                <w:color w:val="000000"/>
              </w:rPr>
              <w:t>0.07</w:t>
            </w:r>
          </w:p>
        </w:tc>
        <w:tc>
          <w:tcPr>
            <w:tcW w:w="1620" w:type="dxa"/>
            <w:shd w:val="clear" w:color="auto" w:fill="auto"/>
            <w:vAlign w:val="center"/>
          </w:tcPr>
          <w:p w14:paraId="61D79AC6" w14:textId="390FC97F" w:rsidR="00E60B3D" w:rsidRPr="00D47908" w:rsidRDefault="00E60B3D" w:rsidP="00E60B3D">
            <w:pPr>
              <w:jc w:val="center"/>
              <w:rPr>
                <w:rFonts w:cs="Arial"/>
                <w:szCs w:val="24"/>
              </w:rPr>
            </w:pPr>
            <w:r w:rsidRPr="00D47908">
              <w:rPr>
                <w:color w:val="000000"/>
              </w:rPr>
              <w:t xml:space="preserve">$2,76 </w:t>
            </w:r>
          </w:p>
        </w:tc>
        <w:tc>
          <w:tcPr>
            <w:tcW w:w="1620" w:type="dxa"/>
            <w:shd w:val="clear" w:color="auto" w:fill="D9CFC0"/>
            <w:vAlign w:val="center"/>
          </w:tcPr>
          <w:p w14:paraId="27599BE3" w14:textId="2DB1E39B" w:rsidR="00E60B3D" w:rsidRPr="00D47908" w:rsidRDefault="00E60B3D" w:rsidP="00E60B3D">
            <w:pPr>
              <w:jc w:val="center"/>
              <w:rPr>
                <w:rFonts w:cs="Arial"/>
                <w:szCs w:val="24"/>
              </w:rPr>
            </w:pPr>
            <w:r w:rsidRPr="00D47908">
              <w:rPr>
                <w:color w:val="000000"/>
              </w:rPr>
              <w:t>PNO</w:t>
            </w:r>
          </w:p>
        </w:tc>
      </w:tr>
      <w:tr w:rsidR="00E60B3D" w:rsidRPr="00D47908" w14:paraId="07C2F9E0" w14:textId="77777777" w:rsidTr="008506C3">
        <w:tc>
          <w:tcPr>
            <w:tcW w:w="1975" w:type="dxa"/>
            <w:shd w:val="clear" w:color="auto" w:fill="auto"/>
            <w:vAlign w:val="center"/>
          </w:tcPr>
          <w:p w14:paraId="1E0E66DA" w14:textId="2DA0D354" w:rsidR="00E60B3D" w:rsidRPr="00D47908" w:rsidRDefault="00E60B3D" w:rsidP="00E60B3D">
            <w:pPr>
              <w:jc w:val="left"/>
              <w:rPr>
                <w:rFonts w:cs="Arial"/>
                <w:szCs w:val="24"/>
              </w:rPr>
            </w:pPr>
            <w:r w:rsidRPr="00D47908">
              <w:rPr>
                <w:color w:val="000000"/>
              </w:rPr>
              <w:t>Soya</w:t>
            </w:r>
          </w:p>
        </w:tc>
        <w:tc>
          <w:tcPr>
            <w:tcW w:w="1170" w:type="dxa"/>
            <w:shd w:val="clear" w:color="auto" w:fill="auto"/>
            <w:vAlign w:val="center"/>
          </w:tcPr>
          <w:p w14:paraId="298C7C2F" w14:textId="1C757C50" w:rsidR="00E60B3D" w:rsidRPr="00D47908" w:rsidRDefault="00E60B3D" w:rsidP="00E60B3D">
            <w:pPr>
              <w:jc w:val="center"/>
              <w:rPr>
                <w:rFonts w:cs="Arial"/>
                <w:szCs w:val="24"/>
              </w:rPr>
            </w:pPr>
            <w:r w:rsidRPr="00D47908">
              <w:rPr>
                <w:color w:val="000000"/>
              </w:rPr>
              <w:t>1.22</w:t>
            </w:r>
          </w:p>
        </w:tc>
        <w:tc>
          <w:tcPr>
            <w:tcW w:w="1260" w:type="dxa"/>
            <w:shd w:val="clear" w:color="auto" w:fill="auto"/>
            <w:vAlign w:val="center"/>
          </w:tcPr>
          <w:p w14:paraId="0D84D964" w14:textId="622EDC15" w:rsidR="00E60B3D" w:rsidRPr="00D47908" w:rsidRDefault="00E60B3D" w:rsidP="00E60B3D">
            <w:pPr>
              <w:jc w:val="center"/>
              <w:rPr>
                <w:rFonts w:cs="Arial"/>
                <w:szCs w:val="24"/>
              </w:rPr>
            </w:pPr>
            <w:r w:rsidRPr="00D47908">
              <w:rPr>
                <w:color w:val="000000"/>
              </w:rPr>
              <w:t>0.93</w:t>
            </w:r>
          </w:p>
        </w:tc>
        <w:tc>
          <w:tcPr>
            <w:tcW w:w="2070" w:type="dxa"/>
            <w:shd w:val="clear" w:color="auto" w:fill="auto"/>
            <w:vAlign w:val="center"/>
          </w:tcPr>
          <w:p w14:paraId="3C947B4A" w14:textId="3ABDF55C" w:rsidR="00E60B3D" w:rsidRPr="00D47908" w:rsidRDefault="00E60B3D" w:rsidP="00E60B3D">
            <w:pPr>
              <w:jc w:val="center"/>
              <w:rPr>
                <w:rFonts w:cs="Arial"/>
                <w:szCs w:val="24"/>
              </w:rPr>
            </w:pPr>
            <w:r w:rsidRPr="00D47908">
              <w:rPr>
                <w:color w:val="000000"/>
              </w:rPr>
              <w:t>0.29</w:t>
            </w:r>
          </w:p>
        </w:tc>
        <w:tc>
          <w:tcPr>
            <w:tcW w:w="1620" w:type="dxa"/>
            <w:shd w:val="clear" w:color="auto" w:fill="auto"/>
            <w:vAlign w:val="center"/>
          </w:tcPr>
          <w:p w14:paraId="274A94EF" w14:textId="247A9B32" w:rsidR="00E60B3D" w:rsidRPr="00D47908" w:rsidRDefault="00E60B3D" w:rsidP="00E60B3D">
            <w:pPr>
              <w:jc w:val="center"/>
              <w:rPr>
                <w:rFonts w:cs="Arial"/>
                <w:szCs w:val="24"/>
              </w:rPr>
            </w:pPr>
            <w:r w:rsidRPr="00D47908">
              <w:rPr>
                <w:color w:val="000000"/>
              </w:rPr>
              <w:t xml:space="preserve">$10,66 </w:t>
            </w:r>
          </w:p>
        </w:tc>
        <w:tc>
          <w:tcPr>
            <w:tcW w:w="1620" w:type="dxa"/>
            <w:shd w:val="clear" w:color="auto" w:fill="D9CFC0"/>
            <w:vAlign w:val="center"/>
          </w:tcPr>
          <w:p w14:paraId="73406080" w14:textId="0EA09FAA" w:rsidR="00E60B3D" w:rsidRPr="00D47908" w:rsidRDefault="00E60B3D" w:rsidP="00E60B3D">
            <w:pPr>
              <w:jc w:val="center"/>
              <w:rPr>
                <w:rFonts w:cs="Arial"/>
                <w:szCs w:val="24"/>
              </w:rPr>
            </w:pPr>
            <w:r w:rsidRPr="00D47908">
              <w:rPr>
                <w:color w:val="000000"/>
              </w:rPr>
              <w:t>PNO</w:t>
            </w:r>
          </w:p>
        </w:tc>
      </w:tr>
      <w:tr w:rsidR="00E60B3D" w:rsidRPr="00D47908" w14:paraId="5488E5B4" w14:textId="77777777" w:rsidTr="008506C3">
        <w:tc>
          <w:tcPr>
            <w:tcW w:w="1975" w:type="dxa"/>
            <w:shd w:val="clear" w:color="auto" w:fill="auto"/>
            <w:vAlign w:val="center"/>
          </w:tcPr>
          <w:p w14:paraId="5DF8C517" w14:textId="59C8F63D" w:rsidR="00E60B3D" w:rsidRPr="00D47908" w:rsidRDefault="00E60B3D" w:rsidP="00E60B3D">
            <w:pPr>
              <w:jc w:val="left"/>
              <w:rPr>
                <w:rFonts w:cs="Arial"/>
                <w:szCs w:val="24"/>
              </w:rPr>
            </w:pPr>
            <w:r w:rsidRPr="00D47908">
              <w:rPr>
                <w:color w:val="000000"/>
              </w:rPr>
              <w:t>Flete marítimo</w:t>
            </w:r>
          </w:p>
        </w:tc>
        <w:tc>
          <w:tcPr>
            <w:tcW w:w="1170" w:type="dxa"/>
            <w:shd w:val="clear" w:color="auto" w:fill="auto"/>
            <w:vAlign w:val="center"/>
          </w:tcPr>
          <w:p w14:paraId="2BADDE78" w14:textId="4319EFB6" w:rsidR="00E60B3D" w:rsidRPr="00D47908" w:rsidRDefault="00E60B3D" w:rsidP="00E60B3D">
            <w:pPr>
              <w:jc w:val="center"/>
              <w:rPr>
                <w:rFonts w:cs="Arial"/>
                <w:szCs w:val="24"/>
              </w:rPr>
            </w:pPr>
            <w:r w:rsidRPr="00D47908">
              <w:rPr>
                <w:color w:val="000000"/>
              </w:rPr>
              <w:t xml:space="preserve">$20,50 </w:t>
            </w:r>
          </w:p>
        </w:tc>
        <w:tc>
          <w:tcPr>
            <w:tcW w:w="1260" w:type="dxa"/>
            <w:shd w:val="clear" w:color="auto" w:fill="auto"/>
            <w:vAlign w:val="center"/>
          </w:tcPr>
          <w:p w14:paraId="483C76A3" w14:textId="550DE05F" w:rsidR="00E60B3D" w:rsidRPr="00D47908" w:rsidRDefault="00E60B3D" w:rsidP="00E60B3D">
            <w:pPr>
              <w:jc w:val="center"/>
              <w:rPr>
                <w:rFonts w:cs="Arial"/>
                <w:szCs w:val="24"/>
              </w:rPr>
            </w:pPr>
            <w:r w:rsidRPr="00D47908">
              <w:rPr>
                <w:color w:val="000000"/>
              </w:rPr>
              <w:t xml:space="preserve">$41,00 </w:t>
            </w:r>
          </w:p>
        </w:tc>
        <w:tc>
          <w:tcPr>
            <w:tcW w:w="2070" w:type="dxa"/>
            <w:shd w:val="clear" w:color="auto" w:fill="auto"/>
            <w:vAlign w:val="center"/>
          </w:tcPr>
          <w:p w14:paraId="52A02B46" w14:textId="106592C0" w:rsidR="00E60B3D" w:rsidRPr="00D47908" w:rsidRDefault="00E60B3D" w:rsidP="00E60B3D">
            <w:pPr>
              <w:jc w:val="center"/>
              <w:rPr>
                <w:rFonts w:cs="Arial"/>
                <w:szCs w:val="24"/>
              </w:rPr>
            </w:pPr>
            <w:r w:rsidRPr="00D47908">
              <w:rPr>
                <w:color w:val="000000"/>
              </w:rPr>
              <w:t>0.52-0.56</w:t>
            </w:r>
          </w:p>
        </w:tc>
        <w:tc>
          <w:tcPr>
            <w:tcW w:w="1620" w:type="dxa"/>
            <w:shd w:val="clear" w:color="auto" w:fill="auto"/>
            <w:vAlign w:val="center"/>
          </w:tcPr>
          <w:p w14:paraId="65A8F106" w14:textId="23BB9B5B" w:rsidR="00E60B3D" w:rsidRPr="00D47908" w:rsidRDefault="00E60B3D" w:rsidP="00E60B3D">
            <w:pPr>
              <w:jc w:val="center"/>
              <w:rPr>
                <w:rFonts w:cs="Arial"/>
                <w:szCs w:val="24"/>
              </w:rPr>
            </w:pPr>
            <w:r w:rsidRPr="00D47908">
              <w:rPr>
                <w:color w:val="FF0000"/>
              </w:rPr>
              <w:t xml:space="preserve">$20,50 </w:t>
            </w:r>
          </w:p>
        </w:tc>
        <w:tc>
          <w:tcPr>
            <w:tcW w:w="1620" w:type="dxa"/>
            <w:shd w:val="clear" w:color="auto" w:fill="auto"/>
            <w:vAlign w:val="center"/>
          </w:tcPr>
          <w:p w14:paraId="1D334FCB" w14:textId="6F43B019" w:rsidR="00E60B3D" w:rsidRPr="00D47908" w:rsidRDefault="00E60B3D" w:rsidP="00E60B3D">
            <w:pPr>
              <w:jc w:val="center"/>
              <w:rPr>
                <w:rFonts w:cs="Arial"/>
                <w:szCs w:val="24"/>
              </w:rPr>
            </w:pPr>
            <w:r w:rsidRPr="00D47908">
              <w:rPr>
                <w:color w:val="000000"/>
              </w:rPr>
              <w:t>Agosto</w:t>
            </w:r>
          </w:p>
        </w:tc>
      </w:tr>
    </w:tbl>
    <w:p w14:paraId="22E104C2" w14:textId="6812866F" w:rsidR="003A5151" w:rsidRPr="00D47908" w:rsidRDefault="000B2064" w:rsidP="002831B8">
      <w:pPr>
        <w:jc w:val="left"/>
        <w:rPr>
          <w:rFonts w:cs="Arial"/>
          <w:i/>
          <w:sz w:val="20"/>
          <w:szCs w:val="20"/>
        </w:rPr>
      </w:pPr>
      <w:r w:rsidRPr="00D47908">
        <w:rPr>
          <w:i/>
          <w:sz w:val="20"/>
        </w:rPr>
        <w:t xml:space="preserve">Fuente: </w:t>
      </w:r>
      <w:proofErr w:type="spellStart"/>
      <w:r w:rsidRPr="00D47908">
        <w:rPr>
          <w:i/>
          <w:sz w:val="20"/>
        </w:rPr>
        <w:t>O’Neil</w:t>
      </w:r>
      <w:proofErr w:type="spellEnd"/>
      <w:r w:rsidRPr="00D47908">
        <w:rPr>
          <w:i/>
          <w:sz w:val="20"/>
        </w:rPr>
        <w:t xml:space="preserve"> </w:t>
      </w:r>
      <w:proofErr w:type="spellStart"/>
      <w:r w:rsidRPr="00D47908">
        <w:rPr>
          <w:i/>
          <w:sz w:val="20"/>
        </w:rPr>
        <w:t>Commodity</w:t>
      </w:r>
      <w:proofErr w:type="spellEnd"/>
      <w:r w:rsidRPr="00D47908">
        <w:rPr>
          <w:i/>
          <w:sz w:val="20"/>
        </w:rPr>
        <w:t xml:space="preserve"> </w:t>
      </w:r>
      <w:proofErr w:type="spellStart"/>
      <w:r w:rsidRPr="00D47908">
        <w:rPr>
          <w:i/>
          <w:sz w:val="20"/>
        </w:rPr>
        <w:t>Consulting</w:t>
      </w:r>
      <w:proofErr w:type="spellEnd"/>
    </w:p>
    <w:p w14:paraId="08250877" w14:textId="3B42E273" w:rsidR="009A15E0" w:rsidRPr="00D47908" w:rsidRDefault="009A15E0" w:rsidP="009A15E0">
      <w:pPr>
        <w:jc w:val="left"/>
        <w:rPr>
          <w:rFonts w:cs="Arial"/>
          <w:i/>
          <w:sz w:val="20"/>
          <w:szCs w:val="20"/>
        </w:rPr>
      </w:pPr>
    </w:p>
    <w:p w14:paraId="0FF628BA" w14:textId="77777777" w:rsidR="00837C3D" w:rsidRPr="00D47908" w:rsidRDefault="00837C3D" w:rsidP="009A15E0">
      <w:pPr>
        <w:jc w:val="left"/>
        <w:rPr>
          <w:rFonts w:cs="Arial"/>
          <w:i/>
          <w:sz w:val="20"/>
          <w:szCs w:val="20"/>
        </w:rPr>
      </w:pPr>
    </w:p>
    <w:p w14:paraId="2139536D" w14:textId="73C13B77" w:rsidR="005E3870" w:rsidRPr="00D47908" w:rsidRDefault="00E60B3D" w:rsidP="00E363CD">
      <w:pPr>
        <w:jc w:val="left"/>
        <w:rPr>
          <w:rFonts w:cs="Arial"/>
          <w:i/>
          <w:sz w:val="20"/>
          <w:szCs w:val="20"/>
        </w:rPr>
      </w:pPr>
      <w:r w:rsidRPr="00D47908">
        <w:rPr>
          <w:noProof/>
        </w:rPr>
        <w:lastRenderedPageBreak/>
        <w:drawing>
          <wp:inline distT="0" distB="0" distL="0" distR="0" wp14:anchorId="57134A93" wp14:editId="1A20DD78">
            <wp:extent cx="3613785" cy="2705094"/>
            <wp:effectExtent l="0" t="0" r="5715" b="635"/>
            <wp:docPr id="6" name="Chart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F6CFC9" w14:textId="649D4A20" w:rsidR="00FA7AB4" w:rsidRPr="00D47908" w:rsidRDefault="009A15E0">
      <w:pPr>
        <w:jc w:val="left"/>
        <w:rPr>
          <w:rFonts w:cs="Arial"/>
          <w:i/>
          <w:sz w:val="20"/>
          <w:szCs w:val="20"/>
        </w:rPr>
      </w:pPr>
      <w:r w:rsidRPr="00D47908">
        <w:rPr>
          <w:i/>
          <w:sz w:val="20"/>
        </w:rPr>
        <w:t xml:space="preserve">Fuente: </w:t>
      </w:r>
      <w:proofErr w:type="spellStart"/>
      <w:r w:rsidRPr="00D47908">
        <w:rPr>
          <w:i/>
          <w:sz w:val="20"/>
        </w:rPr>
        <w:t>World</w:t>
      </w:r>
      <w:proofErr w:type="spellEnd"/>
      <w:r w:rsidRPr="00D47908">
        <w:rPr>
          <w:i/>
          <w:sz w:val="20"/>
        </w:rPr>
        <w:t xml:space="preserve"> </w:t>
      </w:r>
      <w:proofErr w:type="spellStart"/>
      <w:r w:rsidRPr="00D47908">
        <w:rPr>
          <w:i/>
          <w:sz w:val="20"/>
        </w:rPr>
        <w:t>Perspectives</w:t>
      </w:r>
      <w:proofErr w:type="spellEnd"/>
      <w:r w:rsidRPr="00D47908">
        <w:rPr>
          <w:i/>
          <w:sz w:val="20"/>
        </w:rPr>
        <w:t xml:space="preserve">, Inc., </w:t>
      </w:r>
      <w:proofErr w:type="spellStart"/>
      <w:r w:rsidRPr="00D47908">
        <w:rPr>
          <w:i/>
          <w:sz w:val="20"/>
        </w:rPr>
        <w:t>O’Neil</w:t>
      </w:r>
      <w:proofErr w:type="spellEnd"/>
      <w:r w:rsidRPr="00D47908">
        <w:rPr>
          <w:i/>
          <w:sz w:val="20"/>
        </w:rPr>
        <w:t xml:space="preserve"> </w:t>
      </w:r>
      <w:proofErr w:type="spellStart"/>
      <w:r w:rsidRPr="00D47908">
        <w:rPr>
          <w:i/>
          <w:sz w:val="20"/>
        </w:rPr>
        <w:t>Commodity</w:t>
      </w:r>
      <w:proofErr w:type="spellEnd"/>
      <w:r w:rsidRPr="00D47908">
        <w:rPr>
          <w:i/>
          <w:sz w:val="20"/>
        </w:rPr>
        <w:t xml:space="preserve"> </w:t>
      </w:r>
      <w:proofErr w:type="spellStart"/>
      <w:r w:rsidRPr="00D47908">
        <w:rPr>
          <w:i/>
          <w:sz w:val="20"/>
        </w:rPr>
        <w:t>Consulting</w:t>
      </w:r>
      <w:proofErr w:type="spellEnd"/>
    </w:p>
    <w:p w14:paraId="75E738A6" w14:textId="77777777" w:rsidR="00E42266" w:rsidRPr="00D47908" w:rsidRDefault="00E42266">
      <w:pPr>
        <w:jc w:val="left"/>
        <w:rPr>
          <w:rFonts w:cs="Arial"/>
          <w:i/>
          <w:sz w:val="20"/>
          <w:szCs w:val="20"/>
        </w:rPr>
      </w:pPr>
    </w:p>
    <w:p w14:paraId="6621A733" w14:textId="0C4F356A" w:rsidR="0091011F" w:rsidRPr="00D47908" w:rsidRDefault="00434F33">
      <w:pPr>
        <w:jc w:val="left"/>
        <w:rPr>
          <w:rFonts w:cs="Arial"/>
          <w:iCs/>
          <w:sz w:val="20"/>
          <w:szCs w:val="20"/>
        </w:rPr>
      </w:pPr>
      <w:r w:rsidRPr="00D47908">
        <w:rPr>
          <w:noProof/>
        </w:rPr>
        <w:lastRenderedPageBreak/>
        <w:drawing>
          <wp:inline distT="0" distB="0" distL="0" distR="0" wp14:anchorId="55C0E2D2" wp14:editId="63CA7EC9">
            <wp:extent cx="5923809" cy="793333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3809" cy="7933333"/>
                    </a:xfrm>
                    <a:prstGeom prst="rect">
                      <a:avLst/>
                    </a:prstGeom>
                  </pic:spPr>
                </pic:pic>
              </a:graphicData>
            </a:graphic>
          </wp:inline>
        </w:drawing>
      </w:r>
    </w:p>
    <w:sectPr w:rsidR="0091011F" w:rsidRPr="00D47908" w:rsidSect="00961016">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3A736" w14:textId="77777777" w:rsidR="008C6D9D" w:rsidRDefault="008C6D9D" w:rsidP="009F3A21">
      <w:r>
        <w:separator/>
      </w:r>
    </w:p>
  </w:endnote>
  <w:endnote w:type="continuationSeparator" w:id="0">
    <w:p w14:paraId="305C3D11" w14:textId="77777777" w:rsidR="008C6D9D" w:rsidRDefault="008C6D9D" w:rsidP="009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7E2B" w14:textId="77777777" w:rsidR="00107C3A" w:rsidRDefault="00107C3A">
    <w:pPr>
      <w:pStyle w:val="Piedepgina"/>
    </w:pPr>
    <w:r>
      <w:rPr>
        <w:noProof/>
      </w:rPr>
      <mc:AlternateContent>
        <mc:Choice Requires="wps">
          <w:drawing>
            <wp:anchor distT="4294967294" distB="4294967294" distL="114300" distR="114300" simplePos="0" relativeHeight="251660288" behindDoc="0" locked="0" layoutInCell="1" allowOverlap="1" wp14:anchorId="74F10F26" wp14:editId="5EDF1605">
              <wp:simplePos x="0" y="0"/>
              <wp:positionH relativeFrom="column">
                <wp:posOffset>15875</wp:posOffset>
              </wp:positionH>
              <wp:positionV relativeFrom="paragraph">
                <wp:posOffset>141604</wp:posOffset>
              </wp:positionV>
              <wp:extent cx="684212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1F1EA" id="_x0000_t32" coordsize="21600,21600" o:spt="32" o:oned="t" path="m,l21600,21600e" filled="f">
              <v:path arrowok="t" fillok="f" o:connecttype="none"/>
              <o:lock v:ext="edit" shapetype="t"/>
            </v:shapetype>
            <v:shape id="AutoShape 6" o:spid="_x0000_s1026" type="#_x0000_t32" style="position:absolute;margin-left:1.25pt;margin-top:11.15pt;width:53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PC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"/>
          </w:pict>
        </mc:Fallback>
      </mc:AlternateContent>
    </w:r>
  </w:p>
  <w:p w14:paraId="0331240C" w14:textId="4D9F7210" w:rsidR="00107C3A" w:rsidRPr="004B5683" w:rsidRDefault="00107C3A" w:rsidP="00961016">
    <w:pPr>
      <w:pStyle w:val="Piedepgina"/>
      <w:spacing w:after="120"/>
      <w:jc w:val="center"/>
      <w:rPr>
        <w:rFonts w:cs="Arial"/>
        <w:color w:val="0000FF"/>
        <w:sz w:val="20"/>
        <w:szCs w:val="20"/>
        <w:u w:val="single"/>
      </w:rPr>
    </w:pPr>
    <w:r>
      <w:rPr>
        <w:sz w:val="20"/>
      </w:rPr>
      <w:t xml:space="preserve">Teléfono: (202) 789-0789 Fax: (202) 898-0522 Internet: </w:t>
    </w:r>
    <w:hyperlink r:id="rId1" w:history="1">
      <w:r>
        <w:rPr>
          <w:color w:val="0000FF"/>
          <w:sz w:val="20"/>
          <w:u w:val="single"/>
        </w:rPr>
        <w:t>www.grains.org</w:t>
      </w:r>
    </w:hyperlink>
    <w:r>
      <w:rPr>
        <w:sz w:val="20"/>
      </w:rPr>
      <w:t xml:space="preserve"> Correo electrónico:</w:t>
    </w:r>
    <w:r>
      <w:t xml:space="preserve"> </w:t>
    </w:r>
    <w:r>
      <w:rPr>
        <w:color w:val="0000FF"/>
        <w:sz w:val="20"/>
        <w:u w:val="single"/>
      </w:rPr>
      <w:t>grains@grains.org</w:t>
    </w:r>
  </w:p>
  <w:p w14:paraId="0F408D78" w14:textId="07B19A4B" w:rsidR="00107C3A" w:rsidRPr="004B5683" w:rsidRDefault="00107C3A" w:rsidP="00961016">
    <w:pPr>
      <w:pStyle w:val="Piedepgina"/>
      <w:jc w:val="center"/>
      <w:rPr>
        <w:rFonts w:cs="Arial"/>
      </w:rPr>
    </w:pPr>
    <w:r w:rsidRPr="00D47908">
      <w:rPr>
        <w:color w:val="000000"/>
        <w:sz w:val="20"/>
        <w:lang w:val="en-US"/>
      </w:rPr>
      <w:t xml:space="preserve">20 F St. NW, Suite 900 Washington, DC 20001, EE. UU. </w:t>
    </w:r>
    <w:r>
      <w:rPr>
        <w:color w:val="000000"/>
        <w:sz w:val="20"/>
      </w:rPr>
      <w:t xml:space="preserve">[Page </w:t>
    </w:r>
    <w:r>
      <w:rPr>
        <w:rFonts w:ascii="Times New Roman" w:hAnsi="Times New Roman"/>
        <w:sz w:val="22"/>
      </w:rPr>
      <w:fldChar w:fldCharType="begin"/>
    </w:r>
    <w:r>
      <w:instrText xml:space="preserve"> PAGE   \* MERGEFORMAT </w:instrText>
    </w:r>
    <w:r>
      <w:rPr>
        <w:rFonts w:ascii="Times New Roman" w:hAnsi="Times New Roman"/>
        <w:sz w:val="22"/>
      </w:rPr>
      <w:fldChar w:fldCharType="separate"/>
    </w:r>
    <w:r w:rsidRPr="00997DC7">
      <w:rPr>
        <w:rFonts w:cs="Arial"/>
        <w:color w:val="000000"/>
        <w:sz w:val="20"/>
      </w:rPr>
      <w:t>14</w:t>
    </w:r>
    <w:r>
      <w:rPr>
        <w:rFonts w:cs="Arial"/>
        <w:color w:val="000000"/>
        <w:sz w:val="20"/>
      </w:rPr>
      <w:fldChar w:fldCharType="end"/>
    </w:r>
    <w:r>
      <w:rPr>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947B" w14:textId="77777777" w:rsidR="00107C3A" w:rsidRDefault="00107C3A" w:rsidP="00961016">
    <w:pPr>
      <w:pStyle w:val="CM10"/>
      <w:spacing w:after="120"/>
      <w:jc w:val="center"/>
      <w:rPr>
        <w:i/>
        <w:iCs/>
        <w:color w:val="000000"/>
        <w:sz w:val="20"/>
        <w:szCs w:val="20"/>
      </w:rPr>
    </w:pPr>
    <w:r>
      <w:rPr>
        <w:noProof/>
      </w:rPr>
      <mc:AlternateContent>
        <mc:Choice Requires="wps">
          <w:drawing>
            <wp:anchor distT="4294967294" distB="4294967294" distL="114300" distR="114300" simplePos="0" relativeHeight="251661312" behindDoc="0" locked="0" layoutInCell="1" allowOverlap="1" wp14:anchorId="313741F0" wp14:editId="2FE96976">
              <wp:simplePos x="0" y="0"/>
              <wp:positionH relativeFrom="column">
                <wp:posOffset>227330</wp:posOffset>
              </wp:positionH>
              <wp:positionV relativeFrom="paragraph">
                <wp:posOffset>150494</wp:posOffset>
              </wp:positionV>
              <wp:extent cx="643636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64340" id="_x0000_t32" coordsize="21600,21600" o:spt="32" o:oned="t" path="m,l21600,21600e" filled="f">
              <v:path arrowok="t" fillok="f" o:connecttype="none"/>
              <o:lock v:ext="edit" shapetype="t"/>
            </v:shapetype>
            <v:shape id="AutoShape 8" o:spid="_x0000_s1026" type="#_x0000_t32" style="position:absolute;margin-left:17.9pt;margin-top:11.85pt;width:506.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Vo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"/>
          </w:pict>
        </mc:Fallback>
      </mc:AlternateContent>
    </w:r>
  </w:p>
  <w:p w14:paraId="24B9F153" w14:textId="3FD07EA4" w:rsidR="00107C3A" w:rsidRPr="00037FA2" w:rsidRDefault="00107C3A" w:rsidP="00961016">
    <w:pPr>
      <w:pStyle w:val="CM10"/>
      <w:spacing w:after="120"/>
      <w:jc w:val="center"/>
      <w:rPr>
        <w:rFonts w:ascii="Arial" w:hAnsi="Arial" w:cs="Arial"/>
        <w:i/>
        <w:iCs/>
        <w:color w:val="000000"/>
        <w:sz w:val="20"/>
        <w:szCs w:val="20"/>
      </w:rPr>
    </w:pPr>
    <w:r>
      <w:rPr>
        <w:rFonts w:ascii="Arial" w:hAnsi="Arial"/>
        <w:i/>
        <w:sz w:val="20"/>
      </w:rPr>
      <w:t xml:space="preserve">Para más información sobre el contenido de este boletín o del U.S. </w:t>
    </w:r>
    <w:proofErr w:type="spellStart"/>
    <w:r>
      <w:rPr>
        <w:rFonts w:ascii="Arial" w:hAnsi="Arial"/>
        <w:i/>
        <w:sz w:val="20"/>
      </w:rPr>
      <w:t>Grains</w:t>
    </w:r>
    <w:proofErr w:type="spellEnd"/>
    <w:r>
      <w:rPr>
        <w:rFonts w:ascii="Arial" w:hAnsi="Arial"/>
        <w:i/>
        <w:sz w:val="20"/>
      </w:rPr>
      <w:t xml:space="preserve"> Council, su misión y sus programas, póngase por favor en contacto con Cary Sifferath al +1 (202) 789-0789.</w:t>
    </w:r>
    <w:r>
      <w:rPr>
        <w:rFonts w:ascii="Arial" w:hAnsi="Arial"/>
        <w:i/>
        <w:color w:val="000000"/>
        <w:sz w:val="20"/>
      </w:rPr>
      <w:t xml:space="preserve"> </w:t>
    </w:r>
  </w:p>
  <w:p w14:paraId="0C6BD14D" w14:textId="77777777" w:rsidR="00107C3A" w:rsidRPr="00037FA2" w:rsidRDefault="00107C3A" w:rsidP="00961016">
    <w:pPr>
      <w:pStyle w:val="Default"/>
      <w:spacing w:line="193" w:lineRule="atLeast"/>
      <w:jc w:val="center"/>
      <w:rPr>
        <w:rFonts w:ascii="Arial" w:hAnsi="Arial" w:cs="Arial"/>
        <w:sz w:val="16"/>
        <w:szCs w:val="16"/>
      </w:rPr>
    </w:pPr>
    <w:r>
      <w:rPr>
        <w:rFonts w:ascii="Arial" w:hAnsi="Arial"/>
        <w:i/>
        <w:sz w:val="16"/>
      </w:rPr>
      <w:t xml:space="preserve">El U.S. </w:t>
    </w:r>
    <w:proofErr w:type="spellStart"/>
    <w:r>
      <w:rPr>
        <w:rFonts w:ascii="Arial" w:hAnsi="Arial"/>
        <w:i/>
        <w:sz w:val="16"/>
      </w:rPr>
      <w:t>Grains</w:t>
    </w:r>
    <w:proofErr w:type="spellEnd"/>
    <w:r>
      <w:rPr>
        <w:rFonts w:ascii="Arial" w:hAnsi="Arial"/>
        <w:i/>
        <w:sz w:val="16"/>
      </w:rPr>
      <w:t xml:space="preserve"> Council es una asociación privada sin fines de lucro de productores y agronegocios comprometidos a construir y expandir los mercados internacionales de la cebada, maíz y sorgo estadounidenses y sus productos. El Consejo tiene su casa matriz en Washington, DC, EE. UU. y cuenta con nueve oficinas internacionales que supervisan programas en más de 50 países. El apoyo financiero de nuestros miembros privados de la industria, entre los que se incluye los </w:t>
    </w:r>
    <w:proofErr w:type="spellStart"/>
    <w:r>
      <w:rPr>
        <w:rFonts w:ascii="Arial" w:hAnsi="Arial"/>
        <w:i/>
        <w:sz w:val="16"/>
      </w:rPr>
      <w:t>check</w:t>
    </w:r>
    <w:proofErr w:type="spellEnd"/>
    <w:r>
      <w:rPr>
        <w:rFonts w:ascii="Arial" w:hAnsi="Arial"/>
        <w:i/>
        <w:sz w:val="16"/>
      </w:rPr>
      <w:t xml:space="preserve">-off estatales, agronegocios y entidades estatales entre otras, se igualan a fondos federales del USDA, lo que resulta en un valor del programa conjunto de más de $26 millones de dólares.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5075" w14:textId="77777777" w:rsidR="008C6D9D" w:rsidRDefault="008C6D9D" w:rsidP="009F3A21">
      <w:r>
        <w:separator/>
      </w:r>
    </w:p>
  </w:footnote>
  <w:footnote w:type="continuationSeparator" w:id="0">
    <w:p w14:paraId="6F3EA18D" w14:textId="77777777" w:rsidR="008C6D9D" w:rsidRDefault="008C6D9D" w:rsidP="009F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8C31" w14:textId="77777777" w:rsidR="00107C3A" w:rsidRPr="00CC52DA" w:rsidRDefault="00107C3A" w:rsidP="00961016">
    <w:pPr>
      <w:pStyle w:val="Encabezado"/>
      <w:jc w:val="right"/>
      <w:rPr>
        <w:i/>
        <w:iCs/>
      </w:rPr>
    </w:pPr>
    <w:r>
      <w:rPr>
        <w:i/>
        <w:noProof/>
      </w:rPr>
      <mc:AlternateContent>
        <mc:Choice Requires="wps">
          <w:drawing>
            <wp:anchor distT="0" distB="0" distL="114300" distR="114300" simplePos="0" relativeHeight="251662336" behindDoc="0" locked="0" layoutInCell="1" allowOverlap="1" wp14:anchorId="2F5CA957" wp14:editId="10D93B2F">
              <wp:simplePos x="0" y="0"/>
              <wp:positionH relativeFrom="column">
                <wp:posOffset>4686300</wp:posOffset>
              </wp:positionH>
              <wp:positionV relativeFrom="paragraph">
                <wp:posOffset>800100</wp:posOffset>
              </wp:positionV>
              <wp:extent cx="2626360" cy="405130"/>
              <wp:effectExtent l="0" t="0" r="0" b="0"/>
              <wp:wrapTight wrapText="bothSides">
                <wp:wrapPolygon edited="0">
                  <wp:start x="313" y="0"/>
                  <wp:lineTo x="313" y="20313"/>
                  <wp:lineTo x="21151" y="20313"/>
                  <wp:lineTo x="21151" y="0"/>
                  <wp:lineTo x="31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405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F931C" w14:textId="77777777" w:rsidR="00107C3A" w:rsidRPr="00DD5A19" w:rsidRDefault="00107C3A" w:rsidP="00DD5A19">
                          <w:pPr>
                            <w:rPr>
                              <w:sz w:val="32"/>
                              <w:szCs w:val="56"/>
                            </w:rPr>
                          </w:pPr>
                          <w:r>
                            <w:rPr>
                              <w:color w:val="003E7E"/>
                              <w:sz w:val="32"/>
                            </w:rPr>
                            <w:t xml:space="preserve">Market </w:t>
                          </w:r>
                          <w:proofErr w:type="spellStart"/>
                          <w:r>
                            <w:rPr>
                              <w:color w:val="003E7E"/>
                              <w:sz w:val="32"/>
                            </w:rPr>
                            <w:t>Perspectives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5CA957" id="_x0000_t202" coordsize="21600,21600" o:spt="202" path="m,l,21600r21600,l21600,xe">
              <v:stroke joinstyle="miter"/>
              <v:path gradientshapeok="t" o:connecttype="rect"/>
            </v:shapetype>
            <v:shape id="Text Box 2" o:spid="_x0000_s1026" type="#_x0000_t202" style="position:absolute;left:0;text-align:left;margin-left:369pt;margin-top:63pt;width:206.8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" filled="f" stroked="f">
              <v:textbox>
                <w:txbxContent>
                  <w:p w14:paraId="287F931C" w14:textId="77777777" w:rsidR="00107C3A" w:rsidRPr="00DD5A19" w:rsidRDefault="00107C3A" w:rsidP="00DD5A19">
                    <w:pPr>
                      <w:rPr>
                        <w:sz w:val="32"/>
                        <w:szCs w:val="56"/>
                      </w:rPr>
                    </w:pPr>
                    <w:r>
                      <w:rPr>
                        <w:color w:val="003E7E"/>
                        <w:sz w:val="32"/>
                      </w:rPr>
                      <w:t>Market Perspectives</w:t>
                    </w:r>
                  </w:p>
                </w:txbxContent>
              </v:textbox>
              <w10:wrap type="tight"/>
            </v:shape>
          </w:pict>
        </mc:Fallback>
      </mc:AlternateContent>
    </w:r>
    <w:r>
      <w:rPr>
        <w:i/>
        <w:noProof/>
      </w:rPr>
      <w:drawing>
        <wp:inline distT="0" distB="0" distL="0" distR="0" wp14:anchorId="78C045F9" wp14:editId="034961BD">
          <wp:extent cx="6858000" cy="12039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03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BED1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E57279"/>
    <w:multiLevelType w:val="hybridMultilevel"/>
    <w:tmpl w:val="C03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A56"/>
    <w:multiLevelType w:val="hybridMultilevel"/>
    <w:tmpl w:val="B194FE48"/>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F0E"/>
    <w:multiLevelType w:val="hybridMultilevel"/>
    <w:tmpl w:val="DCFE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7A5F"/>
    <w:multiLevelType w:val="hybridMultilevel"/>
    <w:tmpl w:val="C16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3202"/>
    <w:multiLevelType w:val="hybridMultilevel"/>
    <w:tmpl w:val="570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E50"/>
    <w:multiLevelType w:val="hybridMultilevel"/>
    <w:tmpl w:val="A67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901EF5"/>
    <w:multiLevelType w:val="hybridMultilevel"/>
    <w:tmpl w:val="B58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A38"/>
    <w:multiLevelType w:val="hybridMultilevel"/>
    <w:tmpl w:val="6EF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18CC"/>
    <w:multiLevelType w:val="hybridMultilevel"/>
    <w:tmpl w:val="8AC093CC"/>
    <w:lvl w:ilvl="0" w:tplc="93A82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477C"/>
    <w:multiLevelType w:val="hybridMultilevel"/>
    <w:tmpl w:val="C5FE5E94"/>
    <w:lvl w:ilvl="0" w:tplc="CA0A8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0BB9"/>
    <w:multiLevelType w:val="hybridMultilevel"/>
    <w:tmpl w:val="F7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3B69"/>
    <w:multiLevelType w:val="hybridMultilevel"/>
    <w:tmpl w:val="EBE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43345"/>
    <w:multiLevelType w:val="hybridMultilevel"/>
    <w:tmpl w:val="5B8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2407"/>
    <w:multiLevelType w:val="hybridMultilevel"/>
    <w:tmpl w:val="D52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D27D4"/>
    <w:multiLevelType w:val="hybridMultilevel"/>
    <w:tmpl w:val="62D0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92A2C"/>
    <w:multiLevelType w:val="hybridMultilevel"/>
    <w:tmpl w:val="0768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4F8"/>
    <w:multiLevelType w:val="hybridMultilevel"/>
    <w:tmpl w:val="32B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0F0"/>
    <w:multiLevelType w:val="hybridMultilevel"/>
    <w:tmpl w:val="F95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945"/>
    <w:multiLevelType w:val="hybridMultilevel"/>
    <w:tmpl w:val="E49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1E9"/>
    <w:multiLevelType w:val="hybridMultilevel"/>
    <w:tmpl w:val="B5D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C5990"/>
    <w:multiLevelType w:val="hybridMultilevel"/>
    <w:tmpl w:val="655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624DA"/>
    <w:multiLevelType w:val="hybridMultilevel"/>
    <w:tmpl w:val="FFB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10D5"/>
    <w:multiLevelType w:val="hybridMultilevel"/>
    <w:tmpl w:val="D2D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178"/>
    <w:multiLevelType w:val="hybridMultilevel"/>
    <w:tmpl w:val="1F00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CC0285"/>
    <w:multiLevelType w:val="hybridMultilevel"/>
    <w:tmpl w:val="B47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657A3"/>
    <w:multiLevelType w:val="hybridMultilevel"/>
    <w:tmpl w:val="8E6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3C77DD"/>
    <w:multiLevelType w:val="hybridMultilevel"/>
    <w:tmpl w:val="785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B275A"/>
    <w:multiLevelType w:val="hybridMultilevel"/>
    <w:tmpl w:val="D98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6510"/>
    <w:multiLevelType w:val="hybridMultilevel"/>
    <w:tmpl w:val="C9C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E7998"/>
    <w:multiLevelType w:val="hybridMultilevel"/>
    <w:tmpl w:val="2E4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C2B8A"/>
    <w:multiLevelType w:val="hybridMultilevel"/>
    <w:tmpl w:val="F7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F3E7B"/>
    <w:multiLevelType w:val="hybridMultilevel"/>
    <w:tmpl w:val="7FDE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B7F0D"/>
    <w:multiLevelType w:val="hybridMultilevel"/>
    <w:tmpl w:val="C476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77B4D"/>
    <w:multiLevelType w:val="hybridMultilevel"/>
    <w:tmpl w:val="2A1C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845809"/>
    <w:multiLevelType w:val="hybridMultilevel"/>
    <w:tmpl w:val="2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D3D0E"/>
    <w:multiLevelType w:val="hybridMultilevel"/>
    <w:tmpl w:val="294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903C9"/>
    <w:multiLevelType w:val="hybridMultilevel"/>
    <w:tmpl w:val="A96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06BE8"/>
    <w:multiLevelType w:val="hybridMultilevel"/>
    <w:tmpl w:val="BFC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137A4"/>
    <w:multiLevelType w:val="hybridMultilevel"/>
    <w:tmpl w:val="BDFA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6A1BE3"/>
    <w:multiLevelType w:val="hybridMultilevel"/>
    <w:tmpl w:val="2C4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F5FB3"/>
    <w:multiLevelType w:val="hybridMultilevel"/>
    <w:tmpl w:val="66A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1E0A"/>
    <w:multiLevelType w:val="hybridMultilevel"/>
    <w:tmpl w:val="43C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658C7"/>
    <w:multiLevelType w:val="hybridMultilevel"/>
    <w:tmpl w:val="09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91F39"/>
    <w:multiLevelType w:val="hybridMultilevel"/>
    <w:tmpl w:val="F44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
  </w:num>
  <w:num w:numId="4">
    <w:abstractNumId w:val="41"/>
  </w:num>
  <w:num w:numId="5">
    <w:abstractNumId w:val="9"/>
  </w:num>
  <w:num w:numId="6">
    <w:abstractNumId w:val="21"/>
  </w:num>
  <w:num w:numId="7">
    <w:abstractNumId w:val="36"/>
  </w:num>
  <w:num w:numId="8">
    <w:abstractNumId w:val="7"/>
  </w:num>
  <w:num w:numId="9">
    <w:abstractNumId w:val="5"/>
  </w:num>
  <w:num w:numId="10">
    <w:abstractNumId w:val="22"/>
  </w:num>
  <w:num w:numId="11">
    <w:abstractNumId w:val="30"/>
  </w:num>
  <w:num w:numId="12">
    <w:abstractNumId w:val="16"/>
  </w:num>
  <w:num w:numId="13">
    <w:abstractNumId w:val="18"/>
  </w:num>
  <w:num w:numId="14">
    <w:abstractNumId w:val="25"/>
  </w:num>
  <w:num w:numId="15">
    <w:abstractNumId w:val="4"/>
  </w:num>
  <w:num w:numId="16">
    <w:abstractNumId w:val="27"/>
  </w:num>
  <w:num w:numId="17">
    <w:abstractNumId w:val="13"/>
  </w:num>
  <w:num w:numId="18">
    <w:abstractNumId w:val="44"/>
  </w:num>
  <w:num w:numId="19">
    <w:abstractNumId w:val="38"/>
  </w:num>
  <w:num w:numId="20">
    <w:abstractNumId w:val="12"/>
  </w:num>
  <w:num w:numId="21">
    <w:abstractNumId w:val="28"/>
  </w:num>
  <w:num w:numId="22">
    <w:abstractNumId w:val="23"/>
  </w:num>
  <w:num w:numId="23">
    <w:abstractNumId w:val="37"/>
  </w:num>
  <w:num w:numId="24">
    <w:abstractNumId w:val="39"/>
  </w:num>
  <w:num w:numId="25">
    <w:abstractNumId w:val="33"/>
  </w:num>
  <w:num w:numId="26">
    <w:abstractNumId w:val="31"/>
  </w:num>
  <w:num w:numId="27">
    <w:abstractNumId w:val="43"/>
  </w:num>
  <w:num w:numId="28">
    <w:abstractNumId w:val="1"/>
  </w:num>
  <w:num w:numId="29">
    <w:abstractNumId w:val="42"/>
  </w:num>
  <w:num w:numId="30">
    <w:abstractNumId w:val="20"/>
  </w:num>
  <w:num w:numId="31">
    <w:abstractNumId w:val="35"/>
  </w:num>
  <w:num w:numId="32">
    <w:abstractNumId w:val="17"/>
  </w:num>
  <w:num w:numId="33">
    <w:abstractNumId w:val="19"/>
  </w:num>
  <w:num w:numId="34">
    <w:abstractNumId w:val="29"/>
  </w:num>
  <w:num w:numId="35">
    <w:abstractNumId w:val="14"/>
  </w:num>
  <w:num w:numId="36">
    <w:abstractNumId w:val="15"/>
  </w:num>
  <w:num w:numId="37">
    <w:abstractNumId w:val="8"/>
  </w:num>
  <w:num w:numId="38">
    <w:abstractNumId w:val="24"/>
  </w:num>
  <w:num w:numId="39">
    <w:abstractNumId w:val="34"/>
  </w:num>
  <w:num w:numId="40">
    <w:abstractNumId w:val="26"/>
  </w:num>
  <w:num w:numId="41">
    <w:abstractNumId w:val="6"/>
  </w:num>
  <w:num w:numId="42">
    <w:abstractNumId w:val="3"/>
  </w:num>
  <w:num w:numId="43">
    <w:abstractNumId w:val="32"/>
  </w:num>
  <w:num w:numId="44">
    <w:abstractNumId w:val="11"/>
  </w:num>
  <w:num w:numId="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activeWritingStyle w:appName="MSWord" w:lang="es-P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4097">
      <o:colormru v:ext="edit" colors="#d183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0B"/>
    <w:rsid w:val="000002A4"/>
    <w:rsid w:val="000002FF"/>
    <w:rsid w:val="000005B8"/>
    <w:rsid w:val="0000068F"/>
    <w:rsid w:val="000008F8"/>
    <w:rsid w:val="000009F9"/>
    <w:rsid w:val="00000A98"/>
    <w:rsid w:val="00000BC7"/>
    <w:rsid w:val="00000D6B"/>
    <w:rsid w:val="00000DA4"/>
    <w:rsid w:val="00001025"/>
    <w:rsid w:val="0000135B"/>
    <w:rsid w:val="00001411"/>
    <w:rsid w:val="00001508"/>
    <w:rsid w:val="0000161F"/>
    <w:rsid w:val="000018ED"/>
    <w:rsid w:val="00001D17"/>
    <w:rsid w:val="00002269"/>
    <w:rsid w:val="0000248C"/>
    <w:rsid w:val="00002688"/>
    <w:rsid w:val="00002740"/>
    <w:rsid w:val="00002A87"/>
    <w:rsid w:val="00003193"/>
    <w:rsid w:val="000033DE"/>
    <w:rsid w:val="0000366B"/>
    <w:rsid w:val="0000376C"/>
    <w:rsid w:val="00003ADA"/>
    <w:rsid w:val="00003C1B"/>
    <w:rsid w:val="00003C77"/>
    <w:rsid w:val="00003C9A"/>
    <w:rsid w:val="00003CB7"/>
    <w:rsid w:val="00003F2C"/>
    <w:rsid w:val="000041AD"/>
    <w:rsid w:val="00004268"/>
    <w:rsid w:val="000042AE"/>
    <w:rsid w:val="0000437F"/>
    <w:rsid w:val="000045AC"/>
    <w:rsid w:val="00004851"/>
    <w:rsid w:val="00004863"/>
    <w:rsid w:val="00004BDD"/>
    <w:rsid w:val="00004D9C"/>
    <w:rsid w:val="00004E6A"/>
    <w:rsid w:val="00004EAD"/>
    <w:rsid w:val="000057D1"/>
    <w:rsid w:val="00005A26"/>
    <w:rsid w:val="00005C4E"/>
    <w:rsid w:val="00005DD3"/>
    <w:rsid w:val="00005DF5"/>
    <w:rsid w:val="00005FBF"/>
    <w:rsid w:val="000065D0"/>
    <w:rsid w:val="000065D2"/>
    <w:rsid w:val="00006662"/>
    <w:rsid w:val="000066D2"/>
    <w:rsid w:val="00006A0D"/>
    <w:rsid w:val="00006A34"/>
    <w:rsid w:val="00006B1B"/>
    <w:rsid w:val="00006CE4"/>
    <w:rsid w:val="00006F38"/>
    <w:rsid w:val="00007150"/>
    <w:rsid w:val="000073B4"/>
    <w:rsid w:val="000073EB"/>
    <w:rsid w:val="00007418"/>
    <w:rsid w:val="00007895"/>
    <w:rsid w:val="00007C60"/>
    <w:rsid w:val="00007C72"/>
    <w:rsid w:val="00007C93"/>
    <w:rsid w:val="00007C9D"/>
    <w:rsid w:val="00007E3D"/>
    <w:rsid w:val="00010135"/>
    <w:rsid w:val="0001048D"/>
    <w:rsid w:val="00010AD6"/>
    <w:rsid w:val="00010CE8"/>
    <w:rsid w:val="0001150A"/>
    <w:rsid w:val="00011548"/>
    <w:rsid w:val="0001180E"/>
    <w:rsid w:val="00011A5C"/>
    <w:rsid w:val="00011BC8"/>
    <w:rsid w:val="00011E27"/>
    <w:rsid w:val="00011E4F"/>
    <w:rsid w:val="00011ED3"/>
    <w:rsid w:val="00011F65"/>
    <w:rsid w:val="00011FCE"/>
    <w:rsid w:val="00011FD2"/>
    <w:rsid w:val="00012050"/>
    <w:rsid w:val="00012897"/>
    <w:rsid w:val="000128FD"/>
    <w:rsid w:val="000133F7"/>
    <w:rsid w:val="00013A12"/>
    <w:rsid w:val="00013AF4"/>
    <w:rsid w:val="00013FEB"/>
    <w:rsid w:val="000141B6"/>
    <w:rsid w:val="00014490"/>
    <w:rsid w:val="000144A0"/>
    <w:rsid w:val="000144D3"/>
    <w:rsid w:val="0001543B"/>
    <w:rsid w:val="00015A4F"/>
    <w:rsid w:val="00015BCB"/>
    <w:rsid w:val="00015D14"/>
    <w:rsid w:val="0001616A"/>
    <w:rsid w:val="000161C5"/>
    <w:rsid w:val="0001621C"/>
    <w:rsid w:val="000162B0"/>
    <w:rsid w:val="00016793"/>
    <w:rsid w:val="00016BF2"/>
    <w:rsid w:val="00016FCB"/>
    <w:rsid w:val="0001722F"/>
    <w:rsid w:val="0002046C"/>
    <w:rsid w:val="0002114D"/>
    <w:rsid w:val="000211E7"/>
    <w:rsid w:val="000212E6"/>
    <w:rsid w:val="000214A8"/>
    <w:rsid w:val="000216F9"/>
    <w:rsid w:val="00021719"/>
    <w:rsid w:val="00021A4C"/>
    <w:rsid w:val="00021A7D"/>
    <w:rsid w:val="00021CE1"/>
    <w:rsid w:val="000221F8"/>
    <w:rsid w:val="000225C1"/>
    <w:rsid w:val="00022B47"/>
    <w:rsid w:val="00022E4E"/>
    <w:rsid w:val="0002304A"/>
    <w:rsid w:val="00023284"/>
    <w:rsid w:val="000234FF"/>
    <w:rsid w:val="000235CA"/>
    <w:rsid w:val="0002392F"/>
    <w:rsid w:val="00023E70"/>
    <w:rsid w:val="00023FBC"/>
    <w:rsid w:val="00024039"/>
    <w:rsid w:val="000240D7"/>
    <w:rsid w:val="00024216"/>
    <w:rsid w:val="00024432"/>
    <w:rsid w:val="00024535"/>
    <w:rsid w:val="00024718"/>
    <w:rsid w:val="00024805"/>
    <w:rsid w:val="00024881"/>
    <w:rsid w:val="00024F2D"/>
    <w:rsid w:val="00025134"/>
    <w:rsid w:val="00025207"/>
    <w:rsid w:val="00025367"/>
    <w:rsid w:val="00025404"/>
    <w:rsid w:val="000256C9"/>
    <w:rsid w:val="00025B17"/>
    <w:rsid w:val="00025C10"/>
    <w:rsid w:val="00025D50"/>
    <w:rsid w:val="00025EFF"/>
    <w:rsid w:val="00025F77"/>
    <w:rsid w:val="00026439"/>
    <w:rsid w:val="00026AB4"/>
    <w:rsid w:val="00026B34"/>
    <w:rsid w:val="00026DA0"/>
    <w:rsid w:val="00026FEE"/>
    <w:rsid w:val="0002749F"/>
    <w:rsid w:val="000279EC"/>
    <w:rsid w:val="00027BC9"/>
    <w:rsid w:val="00027CE8"/>
    <w:rsid w:val="00027E15"/>
    <w:rsid w:val="00027FE5"/>
    <w:rsid w:val="0003026E"/>
    <w:rsid w:val="0003042A"/>
    <w:rsid w:val="000306FD"/>
    <w:rsid w:val="00030757"/>
    <w:rsid w:val="00030A4F"/>
    <w:rsid w:val="00030B47"/>
    <w:rsid w:val="00030D85"/>
    <w:rsid w:val="00030E31"/>
    <w:rsid w:val="00030F16"/>
    <w:rsid w:val="00031031"/>
    <w:rsid w:val="000312EA"/>
    <w:rsid w:val="00031386"/>
    <w:rsid w:val="000313E8"/>
    <w:rsid w:val="0003173B"/>
    <w:rsid w:val="00031783"/>
    <w:rsid w:val="000318BB"/>
    <w:rsid w:val="00031CEF"/>
    <w:rsid w:val="00032B98"/>
    <w:rsid w:val="00032BB4"/>
    <w:rsid w:val="0003379C"/>
    <w:rsid w:val="00033CCA"/>
    <w:rsid w:val="00034017"/>
    <w:rsid w:val="00034C61"/>
    <w:rsid w:val="00034E5C"/>
    <w:rsid w:val="00034F75"/>
    <w:rsid w:val="00035192"/>
    <w:rsid w:val="00035261"/>
    <w:rsid w:val="000353EA"/>
    <w:rsid w:val="00035402"/>
    <w:rsid w:val="00035ABB"/>
    <w:rsid w:val="00036873"/>
    <w:rsid w:val="0003758A"/>
    <w:rsid w:val="000375BE"/>
    <w:rsid w:val="00037D4B"/>
    <w:rsid w:val="00037FA2"/>
    <w:rsid w:val="00040619"/>
    <w:rsid w:val="00040A15"/>
    <w:rsid w:val="00040BEF"/>
    <w:rsid w:val="00040D3D"/>
    <w:rsid w:val="000411AF"/>
    <w:rsid w:val="0004135B"/>
    <w:rsid w:val="00041471"/>
    <w:rsid w:val="0004160B"/>
    <w:rsid w:val="00041BF2"/>
    <w:rsid w:val="00041E17"/>
    <w:rsid w:val="000420D5"/>
    <w:rsid w:val="00042176"/>
    <w:rsid w:val="0004241D"/>
    <w:rsid w:val="00042662"/>
    <w:rsid w:val="00042BE8"/>
    <w:rsid w:val="00042CE8"/>
    <w:rsid w:val="00042FBF"/>
    <w:rsid w:val="000431B5"/>
    <w:rsid w:val="0004342D"/>
    <w:rsid w:val="00043501"/>
    <w:rsid w:val="00043533"/>
    <w:rsid w:val="0004371F"/>
    <w:rsid w:val="000438E3"/>
    <w:rsid w:val="00043937"/>
    <w:rsid w:val="0004394D"/>
    <w:rsid w:val="00043C8A"/>
    <w:rsid w:val="00043DCB"/>
    <w:rsid w:val="00043E50"/>
    <w:rsid w:val="00044250"/>
    <w:rsid w:val="000442A3"/>
    <w:rsid w:val="000442D7"/>
    <w:rsid w:val="00044E29"/>
    <w:rsid w:val="00044EC8"/>
    <w:rsid w:val="00044F20"/>
    <w:rsid w:val="000453A9"/>
    <w:rsid w:val="00045522"/>
    <w:rsid w:val="0004584D"/>
    <w:rsid w:val="00045A0E"/>
    <w:rsid w:val="00045A39"/>
    <w:rsid w:val="00045C18"/>
    <w:rsid w:val="00045C51"/>
    <w:rsid w:val="00046038"/>
    <w:rsid w:val="000462B7"/>
    <w:rsid w:val="00046702"/>
    <w:rsid w:val="0004670C"/>
    <w:rsid w:val="000467B3"/>
    <w:rsid w:val="00046877"/>
    <w:rsid w:val="00046921"/>
    <w:rsid w:val="00046F2D"/>
    <w:rsid w:val="0004729A"/>
    <w:rsid w:val="000472EB"/>
    <w:rsid w:val="00047317"/>
    <w:rsid w:val="0004743D"/>
    <w:rsid w:val="00047460"/>
    <w:rsid w:val="00047AD4"/>
    <w:rsid w:val="00047F0A"/>
    <w:rsid w:val="00047F81"/>
    <w:rsid w:val="00050203"/>
    <w:rsid w:val="000505DE"/>
    <w:rsid w:val="000508D0"/>
    <w:rsid w:val="000508DC"/>
    <w:rsid w:val="0005097E"/>
    <w:rsid w:val="00050AED"/>
    <w:rsid w:val="00050B79"/>
    <w:rsid w:val="00050C88"/>
    <w:rsid w:val="00050F16"/>
    <w:rsid w:val="00050F66"/>
    <w:rsid w:val="000512D9"/>
    <w:rsid w:val="00051882"/>
    <w:rsid w:val="00051D34"/>
    <w:rsid w:val="00051F73"/>
    <w:rsid w:val="000520BD"/>
    <w:rsid w:val="000522DC"/>
    <w:rsid w:val="0005275D"/>
    <w:rsid w:val="000527E4"/>
    <w:rsid w:val="00052880"/>
    <w:rsid w:val="00052A3F"/>
    <w:rsid w:val="00052BE6"/>
    <w:rsid w:val="00052C9E"/>
    <w:rsid w:val="0005338C"/>
    <w:rsid w:val="0005345A"/>
    <w:rsid w:val="0005348B"/>
    <w:rsid w:val="00053730"/>
    <w:rsid w:val="000538F8"/>
    <w:rsid w:val="00053C8D"/>
    <w:rsid w:val="00053C9E"/>
    <w:rsid w:val="00053E46"/>
    <w:rsid w:val="00053FF7"/>
    <w:rsid w:val="00054004"/>
    <w:rsid w:val="00054119"/>
    <w:rsid w:val="00054174"/>
    <w:rsid w:val="00054756"/>
    <w:rsid w:val="00054B2F"/>
    <w:rsid w:val="0005548B"/>
    <w:rsid w:val="0005570E"/>
    <w:rsid w:val="00055A34"/>
    <w:rsid w:val="00055A58"/>
    <w:rsid w:val="00055A9C"/>
    <w:rsid w:val="00055B38"/>
    <w:rsid w:val="00056105"/>
    <w:rsid w:val="00056E9D"/>
    <w:rsid w:val="00057592"/>
    <w:rsid w:val="00057643"/>
    <w:rsid w:val="00057A10"/>
    <w:rsid w:val="00057AB2"/>
    <w:rsid w:val="00057ACC"/>
    <w:rsid w:val="00057BFD"/>
    <w:rsid w:val="0006034E"/>
    <w:rsid w:val="0006044F"/>
    <w:rsid w:val="0006052F"/>
    <w:rsid w:val="000607A7"/>
    <w:rsid w:val="00060997"/>
    <w:rsid w:val="00060B11"/>
    <w:rsid w:val="00060D49"/>
    <w:rsid w:val="00060D4C"/>
    <w:rsid w:val="00060D9F"/>
    <w:rsid w:val="00060E4A"/>
    <w:rsid w:val="00060E4B"/>
    <w:rsid w:val="00060E9B"/>
    <w:rsid w:val="0006121B"/>
    <w:rsid w:val="00061367"/>
    <w:rsid w:val="0006155A"/>
    <w:rsid w:val="00061906"/>
    <w:rsid w:val="00061AF1"/>
    <w:rsid w:val="00061C22"/>
    <w:rsid w:val="00062127"/>
    <w:rsid w:val="0006217D"/>
    <w:rsid w:val="0006249B"/>
    <w:rsid w:val="0006264C"/>
    <w:rsid w:val="000628BF"/>
    <w:rsid w:val="000630CF"/>
    <w:rsid w:val="0006333A"/>
    <w:rsid w:val="00063BE1"/>
    <w:rsid w:val="00063BF7"/>
    <w:rsid w:val="000640E6"/>
    <w:rsid w:val="00064311"/>
    <w:rsid w:val="00064323"/>
    <w:rsid w:val="00064344"/>
    <w:rsid w:val="000648D0"/>
    <w:rsid w:val="0006495D"/>
    <w:rsid w:val="00064CD0"/>
    <w:rsid w:val="000654BC"/>
    <w:rsid w:val="00065702"/>
    <w:rsid w:val="000657D2"/>
    <w:rsid w:val="00065973"/>
    <w:rsid w:val="00065A53"/>
    <w:rsid w:val="00065D0B"/>
    <w:rsid w:val="00065E7E"/>
    <w:rsid w:val="0006617D"/>
    <w:rsid w:val="00066236"/>
    <w:rsid w:val="00066742"/>
    <w:rsid w:val="00066C6A"/>
    <w:rsid w:val="00066CD4"/>
    <w:rsid w:val="00066D5F"/>
    <w:rsid w:val="00066D69"/>
    <w:rsid w:val="00067262"/>
    <w:rsid w:val="000674A9"/>
    <w:rsid w:val="00067537"/>
    <w:rsid w:val="000675B4"/>
    <w:rsid w:val="000677E6"/>
    <w:rsid w:val="00067866"/>
    <w:rsid w:val="00067AA4"/>
    <w:rsid w:val="00067B6D"/>
    <w:rsid w:val="00067D24"/>
    <w:rsid w:val="00067E13"/>
    <w:rsid w:val="00067F8C"/>
    <w:rsid w:val="00070123"/>
    <w:rsid w:val="00070173"/>
    <w:rsid w:val="000701F8"/>
    <w:rsid w:val="0007046F"/>
    <w:rsid w:val="00070B86"/>
    <w:rsid w:val="00070F58"/>
    <w:rsid w:val="000711B5"/>
    <w:rsid w:val="000711F0"/>
    <w:rsid w:val="00071545"/>
    <w:rsid w:val="000716D7"/>
    <w:rsid w:val="0007176F"/>
    <w:rsid w:val="0007178F"/>
    <w:rsid w:val="00071961"/>
    <w:rsid w:val="0007199E"/>
    <w:rsid w:val="00072146"/>
    <w:rsid w:val="00072218"/>
    <w:rsid w:val="0007240A"/>
    <w:rsid w:val="00072584"/>
    <w:rsid w:val="000725A5"/>
    <w:rsid w:val="0007270D"/>
    <w:rsid w:val="0007278F"/>
    <w:rsid w:val="00072A01"/>
    <w:rsid w:val="00072A6A"/>
    <w:rsid w:val="00072ADF"/>
    <w:rsid w:val="00072B2B"/>
    <w:rsid w:val="00072B8F"/>
    <w:rsid w:val="00072BBF"/>
    <w:rsid w:val="00072CFD"/>
    <w:rsid w:val="00072F99"/>
    <w:rsid w:val="0007360F"/>
    <w:rsid w:val="000736EF"/>
    <w:rsid w:val="00073769"/>
    <w:rsid w:val="00073921"/>
    <w:rsid w:val="00073A68"/>
    <w:rsid w:val="00073C2D"/>
    <w:rsid w:val="0007422B"/>
    <w:rsid w:val="00074288"/>
    <w:rsid w:val="00074347"/>
    <w:rsid w:val="0007436B"/>
    <w:rsid w:val="0007469F"/>
    <w:rsid w:val="0007546A"/>
    <w:rsid w:val="0007566E"/>
    <w:rsid w:val="000759C1"/>
    <w:rsid w:val="00075AA9"/>
    <w:rsid w:val="00075B34"/>
    <w:rsid w:val="00076610"/>
    <w:rsid w:val="000767A2"/>
    <w:rsid w:val="00076822"/>
    <w:rsid w:val="00076AEA"/>
    <w:rsid w:val="00076B1F"/>
    <w:rsid w:val="00076CBC"/>
    <w:rsid w:val="00077192"/>
    <w:rsid w:val="00077622"/>
    <w:rsid w:val="000777DD"/>
    <w:rsid w:val="00077A14"/>
    <w:rsid w:val="00077FA7"/>
    <w:rsid w:val="000800FB"/>
    <w:rsid w:val="000803B7"/>
    <w:rsid w:val="000807A7"/>
    <w:rsid w:val="00080896"/>
    <w:rsid w:val="00080B5C"/>
    <w:rsid w:val="00080D5A"/>
    <w:rsid w:val="00081234"/>
    <w:rsid w:val="0008126E"/>
    <w:rsid w:val="000812E6"/>
    <w:rsid w:val="0008140D"/>
    <w:rsid w:val="00081465"/>
    <w:rsid w:val="000815F9"/>
    <w:rsid w:val="000816AD"/>
    <w:rsid w:val="00081847"/>
    <w:rsid w:val="0008184D"/>
    <w:rsid w:val="00081A1C"/>
    <w:rsid w:val="00081B3D"/>
    <w:rsid w:val="00081CE3"/>
    <w:rsid w:val="00081D3C"/>
    <w:rsid w:val="00081DB8"/>
    <w:rsid w:val="00082098"/>
    <w:rsid w:val="00082173"/>
    <w:rsid w:val="00082267"/>
    <w:rsid w:val="0008246B"/>
    <w:rsid w:val="0008287F"/>
    <w:rsid w:val="00082C02"/>
    <w:rsid w:val="00082CC4"/>
    <w:rsid w:val="00082D77"/>
    <w:rsid w:val="00083055"/>
    <w:rsid w:val="00083425"/>
    <w:rsid w:val="000834C0"/>
    <w:rsid w:val="0008380A"/>
    <w:rsid w:val="00083972"/>
    <w:rsid w:val="00083981"/>
    <w:rsid w:val="00083B6A"/>
    <w:rsid w:val="00083EA8"/>
    <w:rsid w:val="00084024"/>
    <w:rsid w:val="00084D30"/>
    <w:rsid w:val="00084D33"/>
    <w:rsid w:val="00084EB8"/>
    <w:rsid w:val="0008511E"/>
    <w:rsid w:val="00085232"/>
    <w:rsid w:val="00085460"/>
    <w:rsid w:val="000854A5"/>
    <w:rsid w:val="00085724"/>
    <w:rsid w:val="00085DDF"/>
    <w:rsid w:val="000863A7"/>
    <w:rsid w:val="0008647E"/>
    <w:rsid w:val="00086A45"/>
    <w:rsid w:val="000870C0"/>
    <w:rsid w:val="0008745D"/>
    <w:rsid w:val="00087664"/>
    <w:rsid w:val="000901A7"/>
    <w:rsid w:val="0009025A"/>
    <w:rsid w:val="000902DB"/>
    <w:rsid w:val="0009035F"/>
    <w:rsid w:val="00090361"/>
    <w:rsid w:val="0009051B"/>
    <w:rsid w:val="00090827"/>
    <w:rsid w:val="0009082C"/>
    <w:rsid w:val="00090955"/>
    <w:rsid w:val="000909DD"/>
    <w:rsid w:val="00090E3F"/>
    <w:rsid w:val="000910F3"/>
    <w:rsid w:val="00091183"/>
    <w:rsid w:val="000914F7"/>
    <w:rsid w:val="00091593"/>
    <w:rsid w:val="0009181B"/>
    <w:rsid w:val="00091934"/>
    <w:rsid w:val="000919FF"/>
    <w:rsid w:val="00091FFF"/>
    <w:rsid w:val="000920F4"/>
    <w:rsid w:val="00092273"/>
    <w:rsid w:val="00092297"/>
    <w:rsid w:val="000923A0"/>
    <w:rsid w:val="000923F7"/>
    <w:rsid w:val="0009282C"/>
    <w:rsid w:val="00092C7D"/>
    <w:rsid w:val="00092F4F"/>
    <w:rsid w:val="000933B6"/>
    <w:rsid w:val="00093562"/>
    <w:rsid w:val="00093F9D"/>
    <w:rsid w:val="00093FA1"/>
    <w:rsid w:val="000940A1"/>
    <w:rsid w:val="0009411F"/>
    <w:rsid w:val="00094244"/>
    <w:rsid w:val="00094522"/>
    <w:rsid w:val="00094A8A"/>
    <w:rsid w:val="000950D0"/>
    <w:rsid w:val="000950F7"/>
    <w:rsid w:val="00095621"/>
    <w:rsid w:val="00095B44"/>
    <w:rsid w:val="00095E1D"/>
    <w:rsid w:val="00095E9A"/>
    <w:rsid w:val="00096308"/>
    <w:rsid w:val="0009656D"/>
    <w:rsid w:val="000969EC"/>
    <w:rsid w:val="00096CA7"/>
    <w:rsid w:val="00096DC1"/>
    <w:rsid w:val="00097569"/>
    <w:rsid w:val="0009763D"/>
    <w:rsid w:val="00097BA7"/>
    <w:rsid w:val="00097F19"/>
    <w:rsid w:val="000A042F"/>
    <w:rsid w:val="000A06E9"/>
    <w:rsid w:val="000A07A5"/>
    <w:rsid w:val="000A0ACC"/>
    <w:rsid w:val="000A0BDF"/>
    <w:rsid w:val="000A0C2F"/>
    <w:rsid w:val="000A116A"/>
    <w:rsid w:val="000A13FB"/>
    <w:rsid w:val="000A14AD"/>
    <w:rsid w:val="000A162A"/>
    <w:rsid w:val="000A16E7"/>
    <w:rsid w:val="000A19F9"/>
    <w:rsid w:val="000A1B33"/>
    <w:rsid w:val="000A1F2F"/>
    <w:rsid w:val="000A1F35"/>
    <w:rsid w:val="000A1FFE"/>
    <w:rsid w:val="000A230E"/>
    <w:rsid w:val="000A23DB"/>
    <w:rsid w:val="000A271D"/>
    <w:rsid w:val="000A293C"/>
    <w:rsid w:val="000A2D8F"/>
    <w:rsid w:val="000A2FAF"/>
    <w:rsid w:val="000A309C"/>
    <w:rsid w:val="000A3155"/>
    <w:rsid w:val="000A3231"/>
    <w:rsid w:val="000A3935"/>
    <w:rsid w:val="000A3D0B"/>
    <w:rsid w:val="000A4356"/>
    <w:rsid w:val="000A4723"/>
    <w:rsid w:val="000A47A2"/>
    <w:rsid w:val="000A4864"/>
    <w:rsid w:val="000A4886"/>
    <w:rsid w:val="000A54C5"/>
    <w:rsid w:val="000A5C89"/>
    <w:rsid w:val="000A6105"/>
    <w:rsid w:val="000A612B"/>
    <w:rsid w:val="000A628C"/>
    <w:rsid w:val="000A6319"/>
    <w:rsid w:val="000A6D5F"/>
    <w:rsid w:val="000A6D8D"/>
    <w:rsid w:val="000A7134"/>
    <w:rsid w:val="000A76B4"/>
    <w:rsid w:val="000A7C05"/>
    <w:rsid w:val="000A7DF7"/>
    <w:rsid w:val="000B065E"/>
    <w:rsid w:val="000B0A86"/>
    <w:rsid w:val="000B0B3C"/>
    <w:rsid w:val="000B0CB0"/>
    <w:rsid w:val="000B1161"/>
    <w:rsid w:val="000B13D2"/>
    <w:rsid w:val="000B13E2"/>
    <w:rsid w:val="000B147A"/>
    <w:rsid w:val="000B16E5"/>
    <w:rsid w:val="000B1AEA"/>
    <w:rsid w:val="000B1BAF"/>
    <w:rsid w:val="000B1C6E"/>
    <w:rsid w:val="000B1D6E"/>
    <w:rsid w:val="000B2064"/>
    <w:rsid w:val="000B2629"/>
    <w:rsid w:val="000B2CE5"/>
    <w:rsid w:val="000B2D11"/>
    <w:rsid w:val="000B2EAA"/>
    <w:rsid w:val="000B318A"/>
    <w:rsid w:val="000B3423"/>
    <w:rsid w:val="000B34E9"/>
    <w:rsid w:val="000B3635"/>
    <w:rsid w:val="000B3A89"/>
    <w:rsid w:val="000B3D3E"/>
    <w:rsid w:val="000B4033"/>
    <w:rsid w:val="000B4440"/>
    <w:rsid w:val="000B449D"/>
    <w:rsid w:val="000B478B"/>
    <w:rsid w:val="000B482D"/>
    <w:rsid w:val="000B4935"/>
    <w:rsid w:val="000B49FE"/>
    <w:rsid w:val="000B4BDD"/>
    <w:rsid w:val="000B4CB3"/>
    <w:rsid w:val="000B50DE"/>
    <w:rsid w:val="000B5132"/>
    <w:rsid w:val="000B519B"/>
    <w:rsid w:val="000B5212"/>
    <w:rsid w:val="000B56F7"/>
    <w:rsid w:val="000B5CD8"/>
    <w:rsid w:val="000B5D9D"/>
    <w:rsid w:val="000B5E81"/>
    <w:rsid w:val="000B5F26"/>
    <w:rsid w:val="000B612E"/>
    <w:rsid w:val="000B61B0"/>
    <w:rsid w:val="000B68C3"/>
    <w:rsid w:val="000B695D"/>
    <w:rsid w:val="000B6D7C"/>
    <w:rsid w:val="000B6E45"/>
    <w:rsid w:val="000B6EFA"/>
    <w:rsid w:val="000B72D0"/>
    <w:rsid w:val="000B7332"/>
    <w:rsid w:val="000B7D6E"/>
    <w:rsid w:val="000C008A"/>
    <w:rsid w:val="000C0162"/>
    <w:rsid w:val="000C01B8"/>
    <w:rsid w:val="000C034F"/>
    <w:rsid w:val="000C05D5"/>
    <w:rsid w:val="000C0C3D"/>
    <w:rsid w:val="000C0DCB"/>
    <w:rsid w:val="000C1581"/>
    <w:rsid w:val="000C192E"/>
    <w:rsid w:val="000C1AF0"/>
    <w:rsid w:val="000C1C77"/>
    <w:rsid w:val="000C1E1C"/>
    <w:rsid w:val="000C26F3"/>
    <w:rsid w:val="000C28BB"/>
    <w:rsid w:val="000C2A97"/>
    <w:rsid w:val="000C2AEF"/>
    <w:rsid w:val="000C2C12"/>
    <w:rsid w:val="000C2C35"/>
    <w:rsid w:val="000C2EAD"/>
    <w:rsid w:val="000C3162"/>
    <w:rsid w:val="000C32A4"/>
    <w:rsid w:val="000C3473"/>
    <w:rsid w:val="000C35B1"/>
    <w:rsid w:val="000C3629"/>
    <w:rsid w:val="000C3652"/>
    <w:rsid w:val="000C39E0"/>
    <w:rsid w:val="000C429E"/>
    <w:rsid w:val="000C46F5"/>
    <w:rsid w:val="000C47DF"/>
    <w:rsid w:val="000C4A55"/>
    <w:rsid w:val="000C4B33"/>
    <w:rsid w:val="000C4D7D"/>
    <w:rsid w:val="000C4FDC"/>
    <w:rsid w:val="000C52CD"/>
    <w:rsid w:val="000C58E8"/>
    <w:rsid w:val="000C5D9B"/>
    <w:rsid w:val="000C5E63"/>
    <w:rsid w:val="000C5ECC"/>
    <w:rsid w:val="000C6282"/>
    <w:rsid w:val="000C67A2"/>
    <w:rsid w:val="000C67D4"/>
    <w:rsid w:val="000C6DEC"/>
    <w:rsid w:val="000C7762"/>
    <w:rsid w:val="000C7E37"/>
    <w:rsid w:val="000C7F1D"/>
    <w:rsid w:val="000D0015"/>
    <w:rsid w:val="000D0435"/>
    <w:rsid w:val="000D0548"/>
    <w:rsid w:val="000D0808"/>
    <w:rsid w:val="000D0B7D"/>
    <w:rsid w:val="000D0C30"/>
    <w:rsid w:val="000D0EC4"/>
    <w:rsid w:val="000D0ED4"/>
    <w:rsid w:val="000D1309"/>
    <w:rsid w:val="000D1539"/>
    <w:rsid w:val="000D15DA"/>
    <w:rsid w:val="000D17F3"/>
    <w:rsid w:val="000D1CFE"/>
    <w:rsid w:val="000D1D81"/>
    <w:rsid w:val="000D1D8D"/>
    <w:rsid w:val="000D21C9"/>
    <w:rsid w:val="000D2272"/>
    <w:rsid w:val="000D27CD"/>
    <w:rsid w:val="000D285C"/>
    <w:rsid w:val="000D286A"/>
    <w:rsid w:val="000D2A79"/>
    <w:rsid w:val="000D2FA5"/>
    <w:rsid w:val="000D2FE7"/>
    <w:rsid w:val="000D3460"/>
    <w:rsid w:val="000D3629"/>
    <w:rsid w:val="000D3717"/>
    <w:rsid w:val="000D3BE9"/>
    <w:rsid w:val="000D3D0D"/>
    <w:rsid w:val="000D3D2F"/>
    <w:rsid w:val="000D3D80"/>
    <w:rsid w:val="000D400B"/>
    <w:rsid w:val="000D4197"/>
    <w:rsid w:val="000D42C6"/>
    <w:rsid w:val="000D44C0"/>
    <w:rsid w:val="000D4845"/>
    <w:rsid w:val="000D4871"/>
    <w:rsid w:val="000D48FA"/>
    <w:rsid w:val="000D4F80"/>
    <w:rsid w:val="000D51E8"/>
    <w:rsid w:val="000D54F6"/>
    <w:rsid w:val="000D5680"/>
    <w:rsid w:val="000D5927"/>
    <w:rsid w:val="000D5D07"/>
    <w:rsid w:val="000D5ECD"/>
    <w:rsid w:val="000D5F03"/>
    <w:rsid w:val="000D61AA"/>
    <w:rsid w:val="000D63DB"/>
    <w:rsid w:val="000D64E0"/>
    <w:rsid w:val="000D6C7E"/>
    <w:rsid w:val="000D7224"/>
    <w:rsid w:val="000D7356"/>
    <w:rsid w:val="000D73C6"/>
    <w:rsid w:val="000D7884"/>
    <w:rsid w:val="000D7B78"/>
    <w:rsid w:val="000D7BAB"/>
    <w:rsid w:val="000D7ED8"/>
    <w:rsid w:val="000E0006"/>
    <w:rsid w:val="000E0185"/>
    <w:rsid w:val="000E06CF"/>
    <w:rsid w:val="000E07AB"/>
    <w:rsid w:val="000E0958"/>
    <w:rsid w:val="000E0A8D"/>
    <w:rsid w:val="000E0E1E"/>
    <w:rsid w:val="000E0F9C"/>
    <w:rsid w:val="000E0FEA"/>
    <w:rsid w:val="000E131F"/>
    <w:rsid w:val="000E1355"/>
    <w:rsid w:val="000E139A"/>
    <w:rsid w:val="000E145E"/>
    <w:rsid w:val="000E157A"/>
    <w:rsid w:val="000E1E27"/>
    <w:rsid w:val="000E1EFA"/>
    <w:rsid w:val="000E20D6"/>
    <w:rsid w:val="000E21CE"/>
    <w:rsid w:val="000E2451"/>
    <w:rsid w:val="000E299E"/>
    <w:rsid w:val="000E2AF1"/>
    <w:rsid w:val="000E2CCC"/>
    <w:rsid w:val="000E2CE2"/>
    <w:rsid w:val="000E328A"/>
    <w:rsid w:val="000E33E4"/>
    <w:rsid w:val="000E3492"/>
    <w:rsid w:val="000E37B8"/>
    <w:rsid w:val="000E3895"/>
    <w:rsid w:val="000E3979"/>
    <w:rsid w:val="000E3E06"/>
    <w:rsid w:val="000E3F01"/>
    <w:rsid w:val="000E431A"/>
    <w:rsid w:val="000E4531"/>
    <w:rsid w:val="000E49D4"/>
    <w:rsid w:val="000E4ADC"/>
    <w:rsid w:val="000E4CE0"/>
    <w:rsid w:val="000E53FB"/>
    <w:rsid w:val="000E558B"/>
    <w:rsid w:val="000E56CF"/>
    <w:rsid w:val="000E593B"/>
    <w:rsid w:val="000E5A84"/>
    <w:rsid w:val="000E5B56"/>
    <w:rsid w:val="000E5BCE"/>
    <w:rsid w:val="000E5D5D"/>
    <w:rsid w:val="000E628D"/>
    <w:rsid w:val="000E65F9"/>
    <w:rsid w:val="000E66D2"/>
    <w:rsid w:val="000E6769"/>
    <w:rsid w:val="000E6830"/>
    <w:rsid w:val="000E6AED"/>
    <w:rsid w:val="000E6B6B"/>
    <w:rsid w:val="000E6DCA"/>
    <w:rsid w:val="000E70B9"/>
    <w:rsid w:val="000E7154"/>
    <w:rsid w:val="000E7231"/>
    <w:rsid w:val="000E7450"/>
    <w:rsid w:val="000E74AB"/>
    <w:rsid w:val="000E7600"/>
    <w:rsid w:val="000E7B70"/>
    <w:rsid w:val="000F0AFE"/>
    <w:rsid w:val="000F1057"/>
    <w:rsid w:val="000F1417"/>
    <w:rsid w:val="000F14E6"/>
    <w:rsid w:val="000F1CE1"/>
    <w:rsid w:val="000F1CF6"/>
    <w:rsid w:val="000F249A"/>
    <w:rsid w:val="000F2541"/>
    <w:rsid w:val="000F2737"/>
    <w:rsid w:val="000F2772"/>
    <w:rsid w:val="000F2B67"/>
    <w:rsid w:val="000F2D5A"/>
    <w:rsid w:val="000F30C3"/>
    <w:rsid w:val="000F31E5"/>
    <w:rsid w:val="000F3AA2"/>
    <w:rsid w:val="000F3C6B"/>
    <w:rsid w:val="000F4114"/>
    <w:rsid w:val="000F443D"/>
    <w:rsid w:val="000F496B"/>
    <w:rsid w:val="000F4C98"/>
    <w:rsid w:val="000F503A"/>
    <w:rsid w:val="000F50BC"/>
    <w:rsid w:val="000F5138"/>
    <w:rsid w:val="000F5386"/>
    <w:rsid w:val="000F5518"/>
    <w:rsid w:val="000F5741"/>
    <w:rsid w:val="000F57EB"/>
    <w:rsid w:val="000F591E"/>
    <w:rsid w:val="000F5B9B"/>
    <w:rsid w:val="000F5BC8"/>
    <w:rsid w:val="000F5C49"/>
    <w:rsid w:val="000F5D48"/>
    <w:rsid w:val="000F5DF6"/>
    <w:rsid w:val="000F65B3"/>
    <w:rsid w:val="000F65D4"/>
    <w:rsid w:val="000F6B94"/>
    <w:rsid w:val="000F6BB3"/>
    <w:rsid w:val="000F6EF0"/>
    <w:rsid w:val="000F6F3D"/>
    <w:rsid w:val="000F6F3F"/>
    <w:rsid w:val="000F6FDE"/>
    <w:rsid w:val="000F6FFD"/>
    <w:rsid w:val="000F73D4"/>
    <w:rsid w:val="000F7664"/>
    <w:rsid w:val="000F770A"/>
    <w:rsid w:val="000F7815"/>
    <w:rsid w:val="000F78D2"/>
    <w:rsid w:val="000F799C"/>
    <w:rsid w:val="000F79F0"/>
    <w:rsid w:val="000F7B74"/>
    <w:rsid w:val="000F7F03"/>
    <w:rsid w:val="001000C9"/>
    <w:rsid w:val="001001C6"/>
    <w:rsid w:val="001001D9"/>
    <w:rsid w:val="0010041B"/>
    <w:rsid w:val="001005BD"/>
    <w:rsid w:val="0010071C"/>
    <w:rsid w:val="00100D5E"/>
    <w:rsid w:val="00100E8F"/>
    <w:rsid w:val="00100EEF"/>
    <w:rsid w:val="00100FE8"/>
    <w:rsid w:val="00101229"/>
    <w:rsid w:val="001012A9"/>
    <w:rsid w:val="001013D4"/>
    <w:rsid w:val="00101662"/>
    <w:rsid w:val="00101768"/>
    <w:rsid w:val="00101842"/>
    <w:rsid w:val="00101943"/>
    <w:rsid w:val="00101B70"/>
    <w:rsid w:val="00101C21"/>
    <w:rsid w:val="0010205D"/>
    <w:rsid w:val="001024AB"/>
    <w:rsid w:val="001026B8"/>
    <w:rsid w:val="0010274C"/>
    <w:rsid w:val="00102D09"/>
    <w:rsid w:val="00103292"/>
    <w:rsid w:val="00103520"/>
    <w:rsid w:val="0010363E"/>
    <w:rsid w:val="001036C4"/>
    <w:rsid w:val="001037D3"/>
    <w:rsid w:val="00103AB2"/>
    <w:rsid w:val="00104422"/>
    <w:rsid w:val="001045A5"/>
    <w:rsid w:val="001045D7"/>
    <w:rsid w:val="0010486E"/>
    <w:rsid w:val="001049E6"/>
    <w:rsid w:val="00104BCB"/>
    <w:rsid w:val="00104CB5"/>
    <w:rsid w:val="00104FEB"/>
    <w:rsid w:val="001053D9"/>
    <w:rsid w:val="001055B9"/>
    <w:rsid w:val="0010569A"/>
    <w:rsid w:val="00105986"/>
    <w:rsid w:val="001059E1"/>
    <w:rsid w:val="00105D41"/>
    <w:rsid w:val="00105F33"/>
    <w:rsid w:val="00106213"/>
    <w:rsid w:val="001063C7"/>
    <w:rsid w:val="0010651D"/>
    <w:rsid w:val="001066CE"/>
    <w:rsid w:val="001068B7"/>
    <w:rsid w:val="0010692B"/>
    <w:rsid w:val="00106BC9"/>
    <w:rsid w:val="00106E42"/>
    <w:rsid w:val="0010712D"/>
    <w:rsid w:val="0010712E"/>
    <w:rsid w:val="0010728E"/>
    <w:rsid w:val="0010736C"/>
    <w:rsid w:val="00107629"/>
    <w:rsid w:val="0010767F"/>
    <w:rsid w:val="0010768B"/>
    <w:rsid w:val="0010774B"/>
    <w:rsid w:val="00107C3A"/>
    <w:rsid w:val="00110026"/>
    <w:rsid w:val="0011004E"/>
    <w:rsid w:val="00110060"/>
    <w:rsid w:val="00110111"/>
    <w:rsid w:val="001103BD"/>
    <w:rsid w:val="001107AC"/>
    <w:rsid w:val="0011088E"/>
    <w:rsid w:val="00110AC9"/>
    <w:rsid w:val="00111002"/>
    <w:rsid w:val="001111CA"/>
    <w:rsid w:val="00111204"/>
    <w:rsid w:val="00111420"/>
    <w:rsid w:val="001114C3"/>
    <w:rsid w:val="00111617"/>
    <w:rsid w:val="0011184E"/>
    <w:rsid w:val="00111A34"/>
    <w:rsid w:val="00111A4D"/>
    <w:rsid w:val="00111E5A"/>
    <w:rsid w:val="00111E90"/>
    <w:rsid w:val="001120DE"/>
    <w:rsid w:val="001121B9"/>
    <w:rsid w:val="001126BE"/>
    <w:rsid w:val="001129A9"/>
    <w:rsid w:val="00113079"/>
    <w:rsid w:val="0011342F"/>
    <w:rsid w:val="001135E3"/>
    <w:rsid w:val="001138E7"/>
    <w:rsid w:val="001139C2"/>
    <w:rsid w:val="00113C11"/>
    <w:rsid w:val="00113D92"/>
    <w:rsid w:val="00114354"/>
    <w:rsid w:val="001146C8"/>
    <w:rsid w:val="00114758"/>
    <w:rsid w:val="001147EF"/>
    <w:rsid w:val="0011493B"/>
    <w:rsid w:val="00114B78"/>
    <w:rsid w:val="00114E1A"/>
    <w:rsid w:val="00114E3B"/>
    <w:rsid w:val="00115088"/>
    <w:rsid w:val="00115469"/>
    <w:rsid w:val="001154C3"/>
    <w:rsid w:val="0011589B"/>
    <w:rsid w:val="00115AA2"/>
    <w:rsid w:val="00115CAA"/>
    <w:rsid w:val="00115FA7"/>
    <w:rsid w:val="001165AB"/>
    <w:rsid w:val="00116725"/>
    <w:rsid w:val="00116AA7"/>
    <w:rsid w:val="00116D80"/>
    <w:rsid w:val="001173AD"/>
    <w:rsid w:val="001173D3"/>
    <w:rsid w:val="0011742B"/>
    <w:rsid w:val="0011765A"/>
    <w:rsid w:val="001177D4"/>
    <w:rsid w:val="00117840"/>
    <w:rsid w:val="001178A2"/>
    <w:rsid w:val="0012009F"/>
    <w:rsid w:val="001200F7"/>
    <w:rsid w:val="0012017B"/>
    <w:rsid w:val="00120187"/>
    <w:rsid w:val="001202C8"/>
    <w:rsid w:val="00120355"/>
    <w:rsid w:val="001204E5"/>
    <w:rsid w:val="00120B7F"/>
    <w:rsid w:val="00120D67"/>
    <w:rsid w:val="00120EDE"/>
    <w:rsid w:val="00121273"/>
    <w:rsid w:val="00121535"/>
    <w:rsid w:val="0012168D"/>
    <w:rsid w:val="001219E7"/>
    <w:rsid w:val="00121A3B"/>
    <w:rsid w:val="00121BF9"/>
    <w:rsid w:val="00121CBC"/>
    <w:rsid w:val="00121D16"/>
    <w:rsid w:val="00121D9F"/>
    <w:rsid w:val="00121E8B"/>
    <w:rsid w:val="00122087"/>
    <w:rsid w:val="001220CA"/>
    <w:rsid w:val="001221C2"/>
    <w:rsid w:val="001221E3"/>
    <w:rsid w:val="00122589"/>
    <w:rsid w:val="00122617"/>
    <w:rsid w:val="00122777"/>
    <w:rsid w:val="00122EB2"/>
    <w:rsid w:val="00122F4C"/>
    <w:rsid w:val="001230E1"/>
    <w:rsid w:val="00123622"/>
    <w:rsid w:val="00123A77"/>
    <w:rsid w:val="00123BBD"/>
    <w:rsid w:val="00123D8F"/>
    <w:rsid w:val="00124188"/>
    <w:rsid w:val="001241CB"/>
    <w:rsid w:val="00124468"/>
    <w:rsid w:val="00124709"/>
    <w:rsid w:val="00124A64"/>
    <w:rsid w:val="00124B9C"/>
    <w:rsid w:val="00124D6C"/>
    <w:rsid w:val="00124E66"/>
    <w:rsid w:val="0012500C"/>
    <w:rsid w:val="0012579B"/>
    <w:rsid w:val="00125E6A"/>
    <w:rsid w:val="00125FF1"/>
    <w:rsid w:val="00126423"/>
    <w:rsid w:val="0012654D"/>
    <w:rsid w:val="00126A68"/>
    <w:rsid w:val="00126D57"/>
    <w:rsid w:val="00126D75"/>
    <w:rsid w:val="00126E66"/>
    <w:rsid w:val="0012741F"/>
    <w:rsid w:val="001274F2"/>
    <w:rsid w:val="00127813"/>
    <w:rsid w:val="00127991"/>
    <w:rsid w:val="00127A52"/>
    <w:rsid w:val="00127F42"/>
    <w:rsid w:val="001301DC"/>
    <w:rsid w:val="0013069D"/>
    <w:rsid w:val="001307DD"/>
    <w:rsid w:val="00130AE6"/>
    <w:rsid w:val="00130E2A"/>
    <w:rsid w:val="00130FB6"/>
    <w:rsid w:val="001312E8"/>
    <w:rsid w:val="0013141F"/>
    <w:rsid w:val="001314BE"/>
    <w:rsid w:val="00131811"/>
    <w:rsid w:val="00131A25"/>
    <w:rsid w:val="00131CEA"/>
    <w:rsid w:val="00131E71"/>
    <w:rsid w:val="00132435"/>
    <w:rsid w:val="001325C5"/>
    <w:rsid w:val="001327A1"/>
    <w:rsid w:val="00132BB3"/>
    <w:rsid w:val="001333C6"/>
    <w:rsid w:val="00133535"/>
    <w:rsid w:val="001335DE"/>
    <w:rsid w:val="00133919"/>
    <w:rsid w:val="00133957"/>
    <w:rsid w:val="00133A9A"/>
    <w:rsid w:val="00133F09"/>
    <w:rsid w:val="0013411C"/>
    <w:rsid w:val="00134372"/>
    <w:rsid w:val="00134385"/>
    <w:rsid w:val="00134432"/>
    <w:rsid w:val="001346F7"/>
    <w:rsid w:val="00134AE7"/>
    <w:rsid w:val="00134DA8"/>
    <w:rsid w:val="00134DCB"/>
    <w:rsid w:val="00134EAF"/>
    <w:rsid w:val="00134FE6"/>
    <w:rsid w:val="0013516E"/>
    <w:rsid w:val="001351EB"/>
    <w:rsid w:val="001355D0"/>
    <w:rsid w:val="001355D8"/>
    <w:rsid w:val="001357FA"/>
    <w:rsid w:val="00135AD3"/>
    <w:rsid w:val="00135BB8"/>
    <w:rsid w:val="00135D76"/>
    <w:rsid w:val="00135D86"/>
    <w:rsid w:val="00136283"/>
    <w:rsid w:val="001362ED"/>
    <w:rsid w:val="001363EA"/>
    <w:rsid w:val="001365E3"/>
    <w:rsid w:val="00136822"/>
    <w:rsid w:val="00136915"/>
    <w:rsid w:val="00136BE3"/>
    <w:rsid w:val="00136C5A"/>
    <w:rsid w:val="00136C5F"/>
    <w:rsid w:val="00136C74"/>
    <w:rsid w:val="00136C78"/>
    <w:rsid w:val="00136F31"/>
    <w:rsid w:val="00136F37"/>
    <w:rsid w:val="0013704E"/>
    <w:rsid w:val="001373F3"/>
    <w:rsid w:val="001374E4"/>
    <w:rsid w:val="0013762B"/>
    <w:rsid w:val="0013765F"/>
    <w:rsid w:val="0013792C"/>
    <w:rsid w:val="00137DB3"/>
    <w:rsid w:val="00137E29"/>
    <w:rsid w:val="001401E1"/>
    <w:rsid w:val="00140362"/>
    <w:rsid w:val="0014042E"/>
    <w:rsid w:val="001407D4"/>
    <w:rsid w:val="00140B08"/>
    <w:rsid w:val="00141425"/>
    <w:rsid w:val="00141601"/>
    <w:rsid w:val="00141780"/>
    <w:rsid w:val="001418BA"/>
    <w:rsid w:val="001418F6"/>
    <w:rsid w:val="00141C75"/>
    <w:rsid w:val="00142796"/>
    <w:rsid w:val="00142810"/>
    <w:rsid w:val="00142C2C"/>
    <w:rsid w:val="00142CE1"/>
    <w:rsid w:val="00142E57"/>
    <w:rsid w:val="0014318C"/>
    <w:rsid w:val="001431DE"/>
    <w:rsid w:val="001433B1"/>
    <w:rsid w:val="0014363E"/>
    <w:rsid w:val="00143A1F"/>
    <w:rsid w:val="00143A73"/>
    <w:rsid w:val="00143BF8"/>
    <w:rsid w:val="00143D67"/>
    <w:rsid w:val="00143D80"/>
    <w:rsid w:val="00143F62"/>
    <w:rsid w:val="00143F88"/>
    <w:rsid w:val="00144222"/>
    <w:rsid w:val="00144511"/>
    <w:rsid w:val="0014457E"/>
    <w:rsid w:val="00144A9E"/>
    <w:rsid w:val="00144AD4"/>
    <w:rsid w:val="00144CD0"/>
    <w:rsid w:val="00144E72"/>
    <w:rsid w:val="0014509D"/>
    <w:rsid w:val="001450BF"/>
    <w:rsid w:val="00145177"/>
    <w:rsid w:val="001452D1"/>
    <w:rsid w:val="00145641"/>
    <w:rsid w:val="001458DB"/>
    <w:rsid w:val="001459A8"/>
    <w:rsid w:val="001459D8"/>
    <w:rsid w:val="00145C0F"/>
    <w:rsid w:val="00145F75"/>
    <w:rsid w:val="001463C8"/>
    <w:rsid w:val="00146454"/>
    <w:rsid w:val="0014662C"/>
    <w:rsid w:val="00146902"/>
    <w:rsid w:val="001469EC"/>
    <w:rsid w:val="00146D03"/>
    <w:rsid w:val="00146D8C"/>
    <w:rsid w:val="00146E3C"/>
    <w:rsid w:val="0014708D"/>
    <w:rsid w:val="00147130"/>
    <w:rsid w:val="00147399"/>
    <w:rsid w:val="0014743A"/>
    <w:rsid w:val="0014750F"/>
    <w:rsid w:val="0014797F"/>
    <w:rsid w:val="00147A1D"/>
    <w:rsid w:val="00147ACF"/>
    <w:rsid w:val="00147B23"/>
    <w:rsid w:val="00147C47"/>
    <w:rsid w:val="00147E2E"/>
    <w:rsid w:val="00147F81"/>
    <w:rsid w:val="00147FCA"/>
    <w:rsid w:val="001500B3"/>
    <w:rsid w:val="001501A2"/>
    <w:rsid w:val="0015037B"/>
    <w:rsid w:val="00150402"/>
    <w:rsid w:val="00150917"/>
    <w:rsid w:val="00150A2A"/>
    <w:rsid w:val="001510A1"/>
    <w:rsid w:val="00151624"/>
    <w:rsid w:val="001516C0"/>
    <w:rsid w:val="00151A12"/>
    <w:rsid w:val="00151B0E"/>
    <w:rsid w:val="00151BC9"/>
    <w:rsid w:val="001521F6"/>
    <w:rsid w:val="00152EEB"/>
    <w:rsid w:val="0015344A"/>
    <w:rsid w:val="00153482"/>
    <w:rsid w:val="001535B5"/>
    <w:rsid w:val="001537D6"/>
    <w:rsid w:val="00153839"/>
    <w:rsid w:val="00153A97"/>
    <w:rsid w:val="00153B47"/>
    <w:rsid w:val="00153D63"/>
    <w:rsid w:val="00153F8F"/>
    <w:rsid w:val="001543E7"/>
    <w:rsid w:val="00154606"/>
    <w:rsid w:val="00154689"/>
    <w:rsid w:val="001547A8"/>
    <w:rsid w:val="001547FB"/>
    <w:rsid w:val="00154858"/>
    <w:rsid w:val="00154D34"/>
    <w:rsid w:val="00154D5D"/>
    <w:rsid w:val="00154DC2"/>
    <w:rsid w:val="00154F01"/>
    <w:rsid w:val="0015506E"/>
    <w:rsid w:val="0015508D"/>
    <w:rsid w:val="001551D2"/>
    <w:rsid w:val="00155336"/>
    <w:rsid w:val="001553B3"/>
    <w:rsid w:val="00155486"/>
    <w:rsid w:val="00155901"/>
    <w:rsid w:val="00155C53"/>
    <w:rsid w:val="00155CB7"/>
    <w:rsid w:val="00155E43"/>
    <w:rsid w:val="00156488"/>
    <w:rsid w:val="001564A8"/>
    <w:rsid w:val="001566A5"/>
    <w:rsid w:val="0015670E"/>
    <w:rsid w:val="0015695C"/>
    <w:rsid w:val="00156B4E"/>
    <w:rsid w:val="00156D6B"/>
    <w:rsid w:val="0015716C"/>
    <w:rsid w:val="001573C0"/>
    <w:rsid w:val="00157689"/>
    <w:rsid w:val="0015776A"/>
    <w:rsid w:val="00157820"/>
    <w:rsid w:val="0015798C"/>
    <w:rsid w:val="001602F2"/>
    <w:rsid w:val="00160693"/>
    <w:rsid w:val="00160B08"/>
    <w:rsid w:val="00160BCA"/>
    <w:rsid w:val="00160E73"/>
    <w:rsid w:val="00161555"/>
    <w:rsid w:val="001617F4"/>
    <w:rsid w:val="00161B11"/>
    <w:rsid w:val="00162249"/>
    <w:rsid w:val="00162840"/>
    <w:rsid w:val="001629F3"/>
    <w:rsid w:val="00162B9F"/>
    <w:rsid w:val="00162C71"/>
    <w:rsid w:val="00162D76"/>
    <w:rsid w:val="00162E0C"/>
    <w:rsid w:val="00162F65"/>
    <w:rsid w:val="00162FE2"/>
    <w:rsid w:val="00163980"/>
    <w:rsid w:val="00163ACF"/>
    <w:rsid w:val="00163C28"/>
    <w:rsid w:val="00163C93"/>
    <w:rsid w:val="00163DB1"/>
    <w:rsid w:val="00163FB9"/>
    <w:rsid w:val="00163FDE"/>
    <w:rsid w:val="001640DF"/>
    <w:rsid w:val="00164454"/>
    <w:rsid w:val="001648FC"/>
    <w:rsid w:val="0016497A"/>
    <w:rsid w:val="001652B8"/>
    <w:rsid w:val="001652BE"/>
    <w:rsid w:val="00165470"/>
    <w:rsid w:val="001655F2"/>
    <w:rsid w:val="001656CF"/>
    <w:rsid w:val="001656E3"/>
    <w:rsid w:val="001656EB"/>
    <w:rsid w:val="001657CB"/>
    <w:rsid w:val="00165D9D"/>
    <w:rsid w:val="00166643"/>
    <w:rsid w:val="00166881"/>
    <w:rsid w:val="00166CA9"/>
    <w:rsid w:val="00166D75"/>
    <w:rsid w:val="0016718D"/>
    <w:rsid w:val="00167202"/>
    <w:rsid w:val="001672F4"/>
    <w:rsid w:val="00167365"/>
    <w:rsid w:val="001673E8"/>
    <w:rsid w:val="00167704"/>
    <w:rsid w:val="00167F97"/>
    <w:rsid w:val="00167FE9"/>
    <w:rsid w:val="0017016C"/>
    <w:rsid w:val="00170645"/>
    <w:rsid w:val="00170A59"/>
    <w:rsid w:val="001710B9"/>
    <w:rsid w:val="001710D5"/>
    <w:rsid w:val="001711EA"/>
    <w:rsid w:val="00171246"/>
    <w:rsid w:val="001712CA"/>
    <w:rsid w:val="00171686"/>
    <w:rsid w:val="00171D75"/>
    <w:rsid w:val="00171F85"/>
    <w:rsid w:val="00171FD9"/>
    <w:rsid w:val="00172121"/>
    <w:rsid w:val="001722EB"/>
    <w:rsid w:val="001725B3"/>
    <w:rsid w:val="00172D54"/>
    <w:rsid w:val="001730D2"/>
    <w:rsid w:val="00173299"/>
    <w:rsid w:val="001733BD"/>
    <w:rsid w:val="00173C1C"/>
    <w:rsid w:val="00173E6F"/>
    <w:rsid w:val="001744A2"/>
    <w:rsid w:val="00174877"/>
    <w:rsid w:val="001748F3"/>
    <w:rsid w:val="00174910"/>
    <w:rsid w:val="00174926"/>
    <w:rsid w:val="00174CBE"/>
    <w:rsid w:val="00174DE0"/>
    <w:rsid w:val="00174FA7"/>
    <w:rsid w:val="001750C0"/>
    <w:rsid w:val="001750F4"/>
    <w:rsid w:val="00175306"/>
    <w:rsid w:val="00175B20"/>
    <w:rsid w:val="00175B52"/>
    <w:rsid w:val="0017630D"/>
    <w:rsid w:val="001769E1"/>
    <w:rsid w:val="00176A9F"/>
    <w:rsid w:val="00176AE3"/>
    <w:rsid w:val="00176DF5"/>
    <w:rsid w:val="00176F67"/>
    <w:rsid w:val="0017703A"/>
    <w:rsid w:val="001770C4"/>
    <w:rsid w:val="001774A5"/>
    <w:rsid w:val="00177919"/>
    <w:rsid w:val="00177D4A"/>
    <w:rsid w:val="00177FEC"/>
    <w:rsid w:val="00180259"/>
    <w:rsid w:val="0018063D"/>
    <w:rsid w:val="001809F3"/>
    <w:rsid w:val="00180A49"/>
    <w:rsid w:val="00180E6B"/>
    <w:rsid w:val="00180F1C"/>
    <w:rsid w:val="001811EB"/>
    <w:rsid w:val="0018127E"/>
    <w:rsid w:val="0018168E"/>
    <w:rsid w:val="00181876"/>
    <w:rsid w:val="001819BA"/>
    <w:rsid w:val="00181B46"/>
    <w:rsid w:val="00181FD5"/>
    <w:rsid w:val="00181FF1"/>
    <w:rsid w:val="00182155"/>
    <w:rsid w:val="001821AF"/>
    <w:rsid w:val="001821E6"/>
    <w:rsid w:val="0018230E"/>
    <w:rsid w:val="00182614"/>
    <w:rsid w:val="0018261C"/>
    <w:rsid w:val="00182627"/>
    <w:rsid w:val="0018267E"/>
    <w:rsid w:val="001826DF"/>
    <w:rsid w:val="001827A6"/>
    <w:rsid w:val="00182849"/>
    <w:rsid w:val="00182AE8"/>
    <w:rsid w:val="00182CAB"/>
    <w:rsid w:val="00182CAE"/>
    <w:rsid w:val="00182DD7"/>
    <w:rsid w:val="00183934"/>
    <w:rsid w:val="00183A57"/>
    <w:rsid w:val="00183E2F"/>
    <w:rsid w:val="00183E45"/>
    <w:rsid w:val="00183EFF"/>
    <w:rsid w:val="00183F8A"/>
    <w:rsid w:val="00184622"/>
    <w:rsid w:val="0018470F"/>
    <w:rsid w:val="0018498E"/>
    <w:rsid w:val="00184CB7"/>
    <w:rsid w:val="00184E12"/>
    <w:rsid w:val="00184EE5"/>
    <w:rsid w:val="00185145"/>
    <w:rsid w:val="0018556A"/>
    <w:rsid w:val="001856E0"/>
    <w:rsid w:val="00185726"/>
    <w:rsid w:val="0018572A"/>
    <w:rsid w:val="00185874"/>
    <w:rsid w:val="001858DC"/>
    <w:rsid w:val="00185986"/>
    <w:rsid w:val="00185AF4"/>
    <w:rsid w:val="00185D5C"/>
    <w:rsid w:val="00185F1E"/>
    <w:rsid w:val="00186515"/>
    <w:rsid w:val="00186734"/>
    <w:rsid w:val="001867B9"/>
    <w:rsid w:val="001867EB"/>
    <w:rsid w:val="00186C3A"/>
    <w:rsid w:val="00186F6C"/>
    <w:rsid w:val="0018729D"/>
    <w:rsid w:val="001879FB"/>
    <w:rsid w:val="00187B80"/>
    <w:rsid w:val="00187CE2"/>
    <w:rsid w:val="00187FAA"/>
    <w:rsid w:val="00187FAB"/>
    <w:rsid w:val="0019002D"/>
    <w:rsid w:val="001902CD"/>
    <w:rsid w:val="0019096F"/>
    <w:rsid w:val="001909AF"/>
    <w:rsid w:val="00190C6B"/>
    <w:rsid w:val="00190CC6"/>
    <w:rsid w:val="00190CD7"/>
    <w:rsid w:val="00190ED2"/>
    <w:rsid w:val="0019169B"/>
    <w:rsid w:val="001916F2"/>
    <w:rsid w:val="0019190D"/>
    <w:rsid w:val="0019213F"/>
    <w:rsid w:val="0019243A"/>
    <w:rsid w:val="0019272A"/>
    <w:rsid w:val="00192914"/>
    <w:rsid w:val="00192997"/>
    <w:rsid w:val="001929A8"/>
    <w:rsid w:val="00192BC1"/>
    <w:rsid w:val="00192D46"/>
    <w:rsid w:val="00192E97"/>
    <w:rsid w:val="00193463"/>
    <w:rsid w:val="00193D31"/>
    <w:rsid w:val="00193E3E"/>
    <w:rsid w:val="001946B8"/>
    <w:rsid w:val="00194B19"/>
    <w:rsid w:val="00194D1E"/>
    <w:rsid w:val="00195069"/>
    <w:rsid w:val="001955F2"/>
    <w:rsid w:val="001955F8"/>
    <w:rsid w:val="0019596D"/>
    <w:rsid w:val="00195B0A"/>
    <w:rsid w:val="00195EA9"/>
    <w:rsid w:val="00195F89"/>
    <w:rsid w:val="00196164"/>
    <w:rsid w:val="00196170"/>
    <w:rsid w:val="00196180"/>
    <w:rsid w:val="00196190"/>
    <w:rsid w:val="00196564"/>
    <w:rsid w:val="00196588"/>
    <w:rsid w:val="001967DE"/>
    <w:rsid w:val="00196800"/>
    <w:rsid w:val="0019682A"/>
    <w:rsid w:val="00196871"/>
    <w:rsid w:val="001968C7"/>
    <w:rsid w:val="001968F9"/>
    <w:rsid w:val="00196B34"/>
    <w:rsid w:val="00196B70"/>
    <w:rsid w:val="00196DBB"/>
    <w:rsid w:val="00197162"/>
    <w:rsid w:val="001975F8"/>
    <w:rsid w:val="00197843"/>
    <w:rsid w:val="00197A2E"/>
    <w:rsid w:val="001A024A"/>
    <w:rsid w:val="001A0280"/>
    <w:rsid w:val="001A039E"/>
    <w:rsid w:val="001A03E9"/>
    <w:rsid w:val="001A05AB"/>
    <w:rsid w:val="001A0617"/>
    <w:rsid w:val="001A0791"/>
    <w:rsid w:val="001A0BA0"/>
    <w:rsid w:val="001A0F33"/>
    <w:rsid w:val="001A1303"/>
    <w:rsid w:val="001A155E"/>
    <w:rsid w:val="001A2012"/>
    <w:rsid w:val="001A25EB"/>
    <w:rsid w:val="001A2770"/>
    <w:rsid w:val="001A285C"/>
    <w:rsid w:val="001A28E7"/>
    <w:rsid w:val="001A2AB7"/>
    <w:rsid w:val="001A2CEB"/>
    <w:rsid w:val="001A2DAE"/>
    <w:rsid w:val="001A3270"/>
    <w:rsid w:val="001A33F3"/>
    <w:rsid w:val="001A34C1"/>
    <w:rsid w:val="001A3562"/>
    <w:rsid w:val="001A45D2"/>
    <w:rsid w:val="001A45D5"/>
    <w:rsid w:val="001A485A"/>
    <w:rsid w:val="001A4AC5"/>
    <w:rsid w:val="001A4B89"/>
    <w:rsid w:val="001A4C38"/>
    <w:rsid w:val="001A4CEC"/>
    <w:rsid w:val="001A4D00"/>
    <w:rsid w:val="001A4D57"/>
    <w:rsid w:val="001A4E37"/>
    <w:rsid w:val="001A4F80"/>
    <w:rsid w:val="001A4FE6"/>
    <w:rsid w:val="001A521F"/>
    <w:rsid w:val="001A54D3"/>
    <w:rsid w:val="001A56C2"/>
    <w:rsid w:val="001A5807"/>
    <w:rsid w:val="001A5A89"/>
    <w:rsid w:val="001A5C87"/>
    <w:rsid w:val="001A5D46"/>
    <w:rsid w:val="001A5D97"/>
    <w:rsid w:val="001A5EE5"/>
    <w:rsid w:val="001A6117"/>
    <w:rsid w:val="001A619A"/>
    <w:rsid w:val="001A64E0"/>
    <w:rsid w:val="001A660F"/>
    <w:rsid w:val="001A66E9"/>
    <w:rsid w:val="001A67DD"/>
    <w:rsid w:val="001A6A85"/>
    <w:rsid w:val="001A6AD8"/>
    <w:rsid w:val="001A7126"/>
    <w:rsid w:val="001A72CF"/>
    <w:rsid w:val="001A759D"/>
    <w:rsid w:val="001A75CE"/>
    <w:rsid w:val="001A76C6"/>
    <w:rsid w:val="001A7735"/>
    <w:rsid w:val="001A7A35"/>
    <w:rsid w:val="001A7B5C"/>
    <w:rsid w:val="001A7B8B"/>
    <w:rsid w:val="001A7D7D"/>
    <w:rsid w:val="001B0107"/>
    <w:rsid w:val="001B0389"/>
    <w:rsid w:val="001B05DD"/>
    <w:rsid w:val="001B077C"/>
    <w:rsid w:val="001B0891"/>
    <w:rsid w:val="001B0BF8"/>
    <w:rsid w:val="001B0E5D"/>
    <w:rsid w:val="001B1108"/>
    <w:rsid w:val="001B124F"/>
    <w:rsid w:val="001B12DF"/>
    <w:rsid w:val="001B12FA"/>
    <w:rsid w:val="001B1C60"/>
    <w:rsid w:val="001B1DE1"/>
    <w:rsid w:val="001B1E46"/>
    <w:rsid w:val="001B1F1B"/>
    <w:rsid w:val="001B20C7"/>
    <w:rsid w:val="001B2313"/>
    <w:rsid w:val="001B24D7"/>
    <w:rsid w:val="001B2A43"/>
    <w:rsid w:val="001B2AF2"/>
    <w:rsid w:val="001B2D8A"/>
    <w:rsid w:val="001B3036"/>
    <w:rsid w:val="001B3749"/>
    <w:rsid w:val="001B3C16"/>
    <w:rsid w:val="001B3E53"/>
    <w:rsid w:val="001B3F7F"/>
    <w:rsid w:val="001B47E1"/>
    <w:rsid w:val="001B4949"/>
    <w:rsid w:val="001B4B7E"/>
    <w:rsid w:val="001B4C62"/>
    <w:rsid w:val="001B5011"/>
    <w:rsid w:val="001B502E"/>
    <w:rsid w:val="001B508B"/>
    <w:rsid w:val="001B5395"/>
    <w:rsid w:val="001B578D"/>
    <w:rsid w:val="001B5B74"/>
    <w:rsid w:val="001B5B8F"/>
    <w:rsid w:val="001B5BA1"/>
    <w:rsid w:val="001B5E85"/>
    <w:rsid w:val="001B5ED1"/>
    <w:rsid w:val="001B5EFF"/>
    <w:rsid w:val="001B608F"/>
    <w:rsid w:val="001B6155"/>
    <w:rsid w:val="001B61D0"/>
    <w:rsid w:val="001B6658"/>
    <w:rsid w:val="001B67C2"/>
    <w:rsid w:val="001B68E1"/>
    <w:rsid w:val="001B6921"/>
    <w:rsid w:val="001B694F"/>
    <w:rsid w:val="001B6993"/>
    <w:rsid w:val="001B69FC"/>
    <w:rsid w:val="001B6C8C"/>
    <w:rsid w:val="001B6E77"/>
    <w:rsid w:val="001B728C"/>
    <w:rsid w:val="001B7446"/>
    <w:rsid w:val="001B7702"/>
    <w:rsid w:val="001B7CC2"/>
    <w:rsid w:val="001B7DB3"/>
    <w:rsid w:val="001C039B"/>
    <w:rsid w:val="001C047C"/>
    <w:rsid w:val="001C06CE"/>
    <w:rsid w:val="001C0756"/>
    <w:rsid w:val="001C0C3F"/>
    <w:rsid w:val="001C0D05"/>
    <w:rsid w:val="001C0E17"/>
    <w:rsid w:val="001C0E9E"/>
    <w:rsid w:val="001C0FDC"/>
    <w:rsid w:val="001C1022"/>
    <w:rsid w:val="001C10FB"/>
    <w:rsid w:val="001C140F"/>
    <w:rsid w:val="001C1569"/>
    <w:rsid w:val="001C1815"/>
    <w:rsid w:val="001C18DE"/>
    <w:rsid w:val="001C192D"/>
    <w:rsid w:val="001C1934"/>
    <w:rsid w:val="001C1D2A"/>
    <w:rsid w:val="001C1E70"/>
    <w:rsid w:val="001C1E96"/>
    <w:rsid w:val="001C21BD"/>
    <w:rsid w:val="001C2602"/>
    <w:rsid w:val="001C29AF"/>
    <w:rsid w:val="001C2BE4"/>
    <w:rsid w:val="001C2BEB"/>
    <w:rsid w:val="001C2DA4"/>
    <w:rsid w:val="001C30DD"/>
    <w:rsid w:val="001C31B4"/>
    <w:rsid w:val="001C330E"/>
    <w:rsid w:val="001C359F"/>
    <w:rsid w:val="001C38B6"/>
    <w:rsid w:val="001C3ED2"/>
    <w:rsid w:val="001C3FF6"/>
    <w:rsid w:val="001C4415"/>
    <w:rsid w:val="001C4574"/>
    <w:rsid w:val="001C4774"/>
    <w:rsid w:val="001C4BAE"/>
    <w:rsid w:val="001C4EC2"/>
    <w:rsid w:val="001C4F54"/>
    <w:rsid w:val="001C4F96"/>
    <w:rsid w:val="001C4FF5"/>
    <w:rsid w:val="001C50EC"/>
    <w:rsid w:val="001C553D"/>
    <w:rsid w:val="001C55A0"/>
    <w:rsid w:val="001C56B0"/>
    <w:rsid w:val="001C5762"/>
    <w:rsid w:val="001C6099"/>
    <w:rsid w:val="001C670D"/>
    <w:rsid w:val="001C679A"/>
    <w:rsid w:val="001C67B5"/>
    <w:rsid w:val="001C68E8"/>
    <w:rsid w:val="001C6BDD"/>
    <w:rsid w:val="001C6D04"/>
    <w:rsid w:val="001C73AD"/>
    <w:rsid w:val="001C73E1"/>
    <w:rsid w:val="001C75C8"/>
    <w:rsid w:val="001C7644"/>
    <w:rsid w:val="001C7A4F"/>
    <w:rsid w:val="001C7ADB"/>
    <w:rsid w:val="001C7B57"/>
    <w:rsid w:val="001C7BE9"/>
    <w:rsid w:val="001C7D1F"/>
    <w:rsid w:val="001D0066"/>
    <w:rsid w:val="001D00E9"/>
    <w:rsid w:val="001D0141"/>
    <w:rsid w:val="001D024E"/>
    <w:rsid w:val="001D0563"/>
    <w:rsid w:val="001D0651"/>
    <w:rsid w:val="001D0825"/>
    <w:rsid w:val="001D0A0F"/>
    <w:rsid w:val="001D0A1C"/>
    <w:rsid w:val="001D0B1E"/>
    <w:rsid w:val="001D0C66"/>
    <w:rsid w:val="001D0CFB"/>
    <w:rsid w:val="001D0D97"/>
    <w:rsid w:val="001D0F90"/>
    <w:rsid w:val="001D1547"/>
    <w:rsid w:val="001D15E0"/>
    <w:rsid w:val="001D185F"/>
    <w:rsid w:val="001D1CFC"/>
    <w:rsid w:val="001D1E6F"/>
    <w:rsid w:val="001D1E8C"/>
    <w:rsid w:val="001D2030"/>
    <w:rsid w:val="001D2375"/>
    <w:rsid w:val="001D2568"/>
    <w:rsid w:val="001D27B5"/>
    <w:rsid w:val="001D2844"/>
    <w:rsid w:val="001D2E01"/>
    <w:rsid w:val="001D2E53"/>
    <w:rsid w:val="001D32CB"/>
    <w:rsid w:val="001D3331"/>
    <w:rsid w:val="001D3C0F"/>
    <w:rsid w:val="001D3DEE"/>
    <w:rsid w:val="001D4380"/>
    <w:rsid w:val="001D4602"/>
    <w:rsid w:val="001D47F1"/>
    <w:rsid w:val="001D4F3E"/>
    <w:rsid w:val="001D5312"/>
    <w:rsid w:val="001D569F"/>
    <w:rsid w:val="001D5890"/>
    <w:rsid w:val="001D5C82"/>
    <w:rsid w:val="001D5D39"/>
    <w:rsid w:val="001D6463"/>
    <w:rsid w:val="001D66D0"/>
    <w:rsid w:val="001D6B49"/>
    <w:rsid w:val="001D6CA3"/>
    <w:rsid w:val="001D6EA4"/>
    <w:rsid w:val="001D6EAE"/>
    <w:rsid w:val="001D6EE5"/>
    <w:rsid w:val="001D7AF8"/>
    <w:rsid w:val="001D7DA5"/>
    <w:rsid w:val="001D7F17"/>
    <w:rsid w:val="001E02DC"/>
    <w:rsid w:val="001E0B3A"/>
    <w:rsid w:val="001E0D56"/>
    <w:rsid w:val="001E151B"/>
    <w:rsid w:val="001E18FF"/>
    <w:rsid w:val="001E19D7"/>
    <w:rsid w:val="001E1A85"/>
    <w:rsid w:val="001E1D36"/>
    <w:rsid w:val="001E1DEB"/>
    <w:rsid w:val="001E2007"/>
    <w:rsid w:val="001E21F3"/>
    <w:rsid w:val="001E244D"/>
    <w:rsid w:val="001E2720"/>
    <w:rsid w:val="001E28AB"/>
    <w:rsid w:val="001E2CD6"/>
    <w:rsid w:val="001E301A"/>
    <w:rsid w:val="001E32B9"/>
    <w:rsid w:val="001E3334"/>
    <w:rsid w:val="001E347A"/>
    <w:rsid w:val="001E3679"/>
    <w:rsid w:val="001E39E8"/>
    <w:rsid w:val="001E3BEA"/>
    <w:rsid w:val="001E3EB2"/>
    <w:rsid w:val="001E3F63"/>
    <w:rsid w:val="001E40A7"/>
    <w:rsid w:val="001E4199"/>
    <w:rsid w:val="001E46A3"/>
    <w:rsid w:val="001E46E4"/>
    <w:rsid w:val="001E49F4"/>
    <w:rsid w:val="001E4C44"/>
    <w:rsid w:val="001E4F34"/>
    <w:rsid w:val="001E535D"/>
    <w:rsid w:val="001E5D52"/>
    <w:rsid w:val="001E5D93"/>
    <w:rsid w:val="001E5EE2"/>
    <w:rsid w:val="001E5F92"/>
    <w:rsid w:val="001E60F0"/>
    <w:rsid w:val="001E6240"/>
    <w:rsid w:val="001E63A8"/>
    <w:rsid w:val="001E6571"/>
    <w:rsid w:val="001E6D8B"/>
    <w:rsid w:val="001E6D9B"/>
    <w:rsid w:val="001E6DB6"/>
    <w:rsid w:val="001E701E"/>
    <w:rsid w:val="001E7311"/>
    <w:rsid w:val="001E76D2"/>
    <w:rsid w:val="001E7AF6"/>
    <w:rsid w:val="001E7C14"/>
    <w:rsid w:val="001E7C61"/>
    <w:rsid w:val="001E7E6B"/>
    <w:rsid w:val="001E7F9D"/>
    <w:rsid w:val="001F03D2"/>
    <w:rsid w:val="001F0669"/>
    <w:rsid w:val="001F0904"/>
    <w:rsid w:val="001F0940"/>
    <w:rsid w:val="001F0B5C"/>
    <w:rsid w:val="001F0D99"/>
    <w:rsid w:val="001F100B"/>
    <w:rsid w:val="001F143C"/>
    <w:rsid w:val="001F15E5"/>
    <w:rsid w:val="001F1676"/>
    <w:rsid w:val="001F1740"/>
    <w:rsid w:val="001F1B94"/>
    <w:rsid w:val="001F1BF5"/>
    <w:rsid w:val="001F1D0E"/>
    <w:rsid w:val="001F2116"/>
    <w:rsid w:val="001F21C0"/>
    <w:rsid w:val="001F2470"/>
    <w:rsid w:val="001F2838"/>
    <w:rsid w:val="001F32C4"/>
    <w:rsid w:val="001F3580"/>
    <w:rsid w:val="001F3605"/>
    <w:rsid w:val="001F3975"/>
    <w:rsid w:val="001F42C1"/>
    <w:rsid w:val="001F4860"/>
    <w:rsid w:val="001F4B17"/>
    <w:rsid w:val="001F4CF1"/>
    <w:rsid w:val="001F520C"/>
    <w:rsid w:val="001F522A"/>
    <w:rsid w:val="001F529F"/>
    <w:rsid w:val="001F5591"/>
    <w:rsid w:val="001F5624"/>
    <w:rsid w:val="001F5BC2"/>
    <w:rsid w:val="001F5C71"/>
    <w:rsid w:val="001F5CF0"/>
    <w:rsid w:val="001F5DB7"/>
    <w:rsid w:val="001F5F1A"/>
    <w:rsid w:val="001F60F6"/>
    <w:rsid w:val="001F64C4"/>
    <w:rsid w:val="001F64EF"/>
    <w:rsid w:val="001F6562"/>
    <w:rsid w:val="001F6622"/>
    <w:rsid w:val="001F6867"/>
    <w:rsid w:val="001F6AA0"/>
    <w:rsid w:val="001F6FA0"/>
    <w:rsid w:val="001F74FD"/>
    <w:rsid w:val="001F7521"/>
    <w:rsid w:val="001F797B"/>
    <w:rsid w:val="001F7A18"/>
    <w:rsid w:val="001F7A1C"/>
    <w:rsid w:val="001F7B89"/>
    <w:rsid w:val="001F7ED6"/>
    <w:rsid w:val="00200D4C"/>
    <w:rsid w:val="00200E8E"/>
    <w:rsid w:val="00201229"/>
    <w:rsid w:val="002012A5"/>
    <w:rsid w:val="00201800"/>
    <w:rsid w:val="00201828"/>
    <w:rsid w:val="00201AB6"/>
    <w:rsid w:val="00201BBA"/>
    <w:rsid w:val="00201C3C"/>
    <w:rsid w:val="00201E36"/>
    <w:rsid w:val="002022EA"/>
    <w:rsid w:val="0020240C"/>
    <w:rsid w:val="00202689"/>
    <w:rsid w:val="002026D3"/>
    <w:rsid w:val="00202FF0"/>
    <w:rsid w:val="002031D7"/>
    <w:rsid w:val="002033C8"/>
    <w:rsid w:val="0020394B"/>
    <w:rsid w:val="00203AD8"/>
    <w:rsid w:val="00203CCA"/>
    <w:rsid w:val="00203CCF"/>
    <w:rsid w:val="00203CDA"/>
    <w:rsid w:val="00204189"/>
    <w:rsid w:val="002048A7"/>
    <w:rsid w:val="0020499E"/>
    <w:rsid w:val="00204A40"/>
    <w:rsid w:val="00204B55"/>
    <w:rsid w:val="00204D4D"/>
    <w:rsid w:val="0020503C"/>
    <w:rsid w:val="002050B1"/>
    <w:rsid w:val="002052DA"/>
    <w:rsid w:val="0020571C"/>
    <w:rsid w:val="0020572C"/>
    <w:rsid w:val="00205736"/>
    <w:rsid w:val="00205804"/>
    <w:rsid w:val="00205911"/>
    <w:rsid w:val="00205B18"/>
    <w:rsid w:val="00205BDA"/>
    <w:rsid w:val="00205F12"/>
    <w:rsid w:val="0020617F"/>
    <w:rsid w:val="002061D1"/>
    <w:rsid w:val="00206478"/>
    <w:rsid w:val="00206560"/>
    <w:rsid w:val="0020659A"/>
    <w:rsid w:val="00206944"/>
    <w:rsid w:val="00206A47"/>
    <w:rsid w:val="00206C03"/>
    <w:rsid w:val="00206FED"/>
    <w:rsid w:val="002074C3"/>
    <w:rsid w:val="002076BD"/>
    <w:rsid w:val="002077C0"/>
    <w:rsid w:val="00207EBB"/>
    <w:rsid w:val="00210045"/>
    <w:rsid w:val="00210050"/>
    <w:rsid w:val="002100F2"/>
    <w:rsid w:val="002103EE"/>
    <w:rsid w:val="00210529"/>
    <w:rsid w:val="00210801"/>
    <w:rsid w:val="0021081C"/>
    <w:rsid w:val="00210D25"/>
    <w:rsid w:val="00210D39"/>
    <w:rsid w:val="0021162B"/>
    <w:rsid w:val="002117A1"/>
    <w:rsid w:val="002117CF"/>
    <w:rsid w:val="00211A1B"/>
    <w:rsid w:val="00211B13"/>
    <w:rsid w:val="00212009"/>
    <w:rsid w:val="0021203E"/>
    <w:rsid w:val="002121AA"/>
    <w:rsid w:val="002121F6"/>
    <w:rsid w:val="0021275C"/>
    <w:rsid w:val="00212909"/>
    <w:rsid w:val="00212942"/>
    <w:rsid w:val="00212AA2"/>
    <w:rsid w:val="00212BCF"/>
    <w:rsid w:val="00212CD3"/>
    <w:rsid w:val="0021330C"/>
    <w:rsid w:val="00213A33"/>
    <w:rsid w:val="00213DFE"/>
    <w:rsid w:val="002144B1"/>
    <w:rsid w:val="00214608"/>
    <w:rsid w:val="00214784"/>
    <w:rsid w:val="0021495E"/>
    <w:rsid w:val="00214C36"/>
    <w:rsid w:val="00214DDC"/>
    <w:rsid w:val="00214EC5"/>
    <w:rsid w:val="00215114"/>
    <w:rsid w:val="00215704"/>
    <w:rsid w:val="00215C73"/>
    <w:rsid w:val="00216306"/>
    <w:rsid w:val="00217302"/>
    <w:rsid w:val="00217732"/>
    <w:rsid w:val="0021793B"/>
    <w:rsid w:val="00217B94"/>
    <w:rsid w:val="00217D61"/>
    <w:rsid w:val="00217E54"/>
    <w:rsid w:val="00220583"/>
    <w:rsid w:val="00220661"/>
    <w:rsid w:val="002206F4"/>
    <w:rsid w:val="00220B23"/>
    <w:rsid w:val="00220BEA"/>
    <w:rsid w:val="00220CBA"/>
    <w:rsid w:val="002211BA"/>
    <w:rsid w:val="00221363"/>
    <w:rsid w:val="00221396"/>
    <w:rsid w:val="00221630"/>
    <w:rsid w:val="00221C29"/>
    <w:rsid w:val="00221C2B"/>
    <w:rsid w:val="00221CC7"/>
    <w:rsid w:val="00222124"/>
    <w:rsid w:val="0022219D"/>
    <w:rsid w:val="00222601"/>
    <w:rsid w:val="00222ADF"/>
    <w:rsid w:val="00222B2D"/>
    <w:rsid w:val="00222DFA"/>
    <w:rsid w:val="00222E23"/>
    <w:rsid w:val="00222F90"/>
    <w:rsid w:val="00223110"/>
    <w:rsid w:val="002231D2"/>
    <w:rsid w:val="0022349B"/>
    <w:rsid w:val="002237D3"/>
    <w:rsid w:val="002238B0"/>
    <w:rsid w:val="00223A49"/>
    <w:rsid w:val="00223A6A"/>
    <w:rsid w:val="00223A7A"/>
    <w:rsid w:val="00223B1E"/>
    <w:rsid w:val="00224180"/>
    <w:rsid w:val="002241FE"/>
    <w:rsid w:val="002242A7"/>
    <w:rsid w:val="002245A2"/>
    <w:rsid w:val="00224673"/>
    <w:rsid w:val="00224922"/>
    <w:rsid w:val="00224BEF"/>
    <w:rsid w:val="00224C67"/>
    <w:rsid w:val="00224D16"/>
    <w:rsid w:val="00225150"/>
    <w:rsid w:val="00225549"/>
    <w:rsid w:val="002255D9"/>
    <w:rsid w:val="00225AE5"/>
    <w:rsid w:val="00225E3E"/>
    <w:rsid w:val="0022635B"/>
    <w:rsid w:val="00226365"/>
    <w:rsid w:val="00227522"/>
    <w:rsid w:val="002276DB"/>
    <w:rsid w:val="00227CC9"/>
    <w:rsid w:val="00227FF9"/>
    <w:rsid w:val="00230330"/>
    <w:rsid w:val="002305C0"/>
    <w:rsid w:val="00230EBD"/>
    <w:rsid w:val="00231294"/>
    <w:rsid w:val="002316AA"/>
    <w:rsid w:val="00231880"/>
    <w:rsid w:val="00231CE9"/>
    <w:rsid w:val="002320AE"/>
    <w:rsid w:val="00232135"/>
    <w:rsid w:val="0023226E"/>
    <w:rsid w:val="002324D0"/>
    <w:rsid w:val="0023269F"/>
    <w:rsid w:val="00232741"/>
    <w:rsid w:val="002327E2"/>
    <w:rsid w:val="002328DF"/>
    <w:rsid w:val="00232BD2"/>
    <w:rsid w:val="00232C9C"/>
    <w:rsid w:val="00232D90"/>
    <w:rsid w:val="00232FA3"/>
    <w:rsid w:val="002332CA"/>
    <w:rsid w:val="00233305"/>
    <w:rsid w:val="00233318"/>
    <w:rsid w:val="00233444"/>
    <w:rsid w:val="002335B5"/>
    <w:rsid w:val="0023373D"/>
    <w:rsid w:val="00233934"/>
    <w:rsid w:val="002339A0"/>
    <w:rsid w:val="00233B16"/>
    <w:rsid w:val="00233D62"/>
    <w:rsid w:val="00233D64"/>
    <w:rsid w:val="00233F16"/>
    <w:rsid w:val="002340B3"/>
    <w:rsid w:val="002344DC"/>
    <w:rsid w:val="00234544"/>
    <w:rsid w:val="00234A8F"/>
    <w:rsid w:val="00234CE4"/>
    <w:rsid w:val="0023520A"/>
    <w:rsid w:val="0023530E"/>
    <w:rsid w:val="00235546"/>
    <w:rsid w:val="0023566F"/>
    <w:rsid w:val="00235866"/>
    <w:rsid w:val="00235B4E"/>
    <w:rsid w:val="00235E52"/>
    <w:rsid w:val="00235F82"/>
    <w:rsid w:val="002361D4"/>
    <w:rsid w:val="00236238"/>
    <w:rsid w:val="0023626A"/>
    <w:rsid w:val="00236409"/>
    <w:rsid w:val="00236A04"/>
    <w:rsid w:val="00236A22"/>
    <w:rsid w:val="00236C36"/>
    <w:rsid w:val="00236CDA"/>
    <w:rsid w:val="00236D0B"/>
    <w:rsid w:val="002370DF"/>
    <w:rsid w:val="00237232"/>
    <w:rsid w:val="00237672"/>
    <w:rsid w:val="002377B2"/>
    <w:rsid w:val="002377CC"/>
    <w:rsid w:val="00237A32"/>
    <w:rsid w:val="00237B4B"/>
    <w:rsid w:val="00237DBA"/>
    <w:rsid w:val="00240113"/>
    <w:rsid w:val="002401E6"/>
    <w:rsid w:val="00240699"/>
    <w:rsid w:val="002406BB"/>
    <w:rsid w:val="0024089E"/>
    <w:rsid w:val="00240BF0"/>
    <w:rsid w:val="00240C48"/>
    <w:rsid w:val="00240F2F"/>
    <w:rsid w:val="0024114B"/>
    <w:rsid w:val="002413F2"/>
    <w:rsid w:val="0024187A"/>
    <w:rsid w:val="00241FCD"/>
    <w:rsid w:val="0024206E"/>
    <w:rsid w:val="002420CF"/>
    <w:rsid w:val="002422A5"/>
    <w:rsid w:val="002424B1"/>
    <w:rsid w:val="002426F1"/>
    <w:rsid w:val="002428C5"/>
    <w:rsid w:val="00242A44"/>
    <w:rsid w:val="00242B55"/>
    <w:rsid w:val="00242DE1"/>
    <w:rsid w:val="002430D1"/>
    <w:rsid w:val="0024361B"/>
    <w:rsid w:val="00243A5E"/>
    <w:rsid w:val="0024456F"/>
    <w:rsid w:val="00244B55"/>
    <w:rsid w:val="00244B66"/>
    <w:rsid w:val="00245033"/>
    <w:rsid w:val="0024529E"/>
    <w:rsid w:val="002455AC"/>
    <w:rsid w:val="00245809"/>
    <w:rsid w:val="0024586F"/>
    <w:rsid w:val="00245985"/>
    <w:rsid w:val="00245B39"/>
    <w:rsid w:val="00245B9F"/>
    <w:rsid w:val="00245E82"/>
    <w:rsid w:val="0024600C"/>
    <w:rsid w:val="002466E2"/>
    <w:rsid w:val="00246851"/>
    <w:rsid w:val="002469C0"/>
    <w:rsid w:val="00246AB0"/>
    <w:rsid w:val="002470AF"/>
    <w:rsid w:val="00247200"/>
    <w:rsid w:val="0024799A"/>
    <w:rsid w:val="00247AD0"/>
    <w:rsid w:val="00247D66"/>
    <w:rsid w:val="002500B4"/>
    <w:rsid w:val="00250165"/>
    <w:rsid w:val="00250256"/>
    <w:rsid w:val="002503E9"/>
    <w:rsid w:val="002507B4"/>
    <w:rsid w:val="0025082E"/>
    <w:rsid w:val="00250970"/>
    <w:rsid w:val="00250ACF"/>
    <w:rsid w:val="00250CC0"/>
    <w:rsid w:val="0025188B"/>
    <w:rsid w:val="00251AFC"/>
    <w:rsid w:val="00251BA6"/>
    <w:rsid w:val="00251CC1"/>
    <w:rsid w:val="00251D6E"/>
    <w:rsid w:val="00251D7F"/>
    <w:rsid w:val="00251EF6"/>
    <w:rsid w:val="00251FE2"/>
    <w:rsid w:val="00251FEE"/>
    <w:rsid w:val="002523C1"/>
    <w:rsid w:val="002524FC"/>
    <w:rsid w:val="002527E0"/>
    <w:rsid w:val="0025329E"/>
    <w:rsid w:val="00253632"/>
    <w:rsid w:val="002537BA"/>
    <w:rsid w:val="00253847"/>
    <w:rsid w:val="002538CF"/>
    <w:rsid w:val="00253A69"/>
    <w:rsid w:val="00254244"/>
    <w:rsid w:val="002544DC"/>
    <w:rsid w:val="002545C5"/>
    <w:rsid w:val="0025476D"/>
    <w:rsid w:val="00254818"/>
    <w:rsid w:val="00254AB8"/>
    <w:rsid w:val="00254D1E"/>
    <w:rsid w:val="002552F5"/>
    <w:rsid w:val="002552F6"/>
    <w:rsid w:val="0025599C"/>
    <w:rsid w:val="00255BD5"/>
    <w:rsid w:val="00255E29"/>
    <w:rsid w:val="00256007"/>
    <w:rsid w:val="002563DF"/>
    <w:rsid w:val="002564AD"/>
    <w:rsid w:val="002565F4"/>
    <w:rsid w:val="0025670B"/>
    <w:rsid w:val="00256EAA"/>
    <w:rsid w:val="00257304"/>
    <w:rsid w:val="0025730C"/>
    <w:rsid w:val="0025761A"/>
    <w:rsid w:val="00257BDF"/>
    <w:rsid w:val="00257CF1"/>
    <w:rsid w:val="0026033A"/>
    <w:rsid w:val="0026036D"/>
    <w:rsid w:val="002603DE"/>
    <w:rsid w:val="00260431"/>
    <w:rsid w:val="00260741"/>
    <w:rsid w:val="002608A8"/>
    <w:rsid w:val="00260B2F"/>
    <w:rsid w:val="00260D3C"/>
    <w:rsid w:val="002610EB"/>
    <w:rsid w:val="002611C0"/>
    <w:rsid w:val="002612FD"/>
    <w:rsid w:val="00261749"/>
    <w:rsid w:val="0026177F"/>
    <w:rsid w:val="00261C3D"/>
    <w:rsid w:val="00261C5A"/>
    <w:rsid w:val="002621C5"/>
    <w:rsid w:val="00262263"/>
    <w:rsid w:val="002623C5"/>
    <w:rsid w:val="0026244E"/>
    <w:rsid w:val="00262C1E"/>
    <w:rsid w:val="00262D09"/>
    <w:rsid w:val="00262D46"/>
    <w:rsid w:val="00262DFD"/>
    <w:rsid w:val="002635FF"/>
    <w:rsid w:val="00263B2B"/>
    <w:rsid w:val="00263B2C"/>
    <w:rsid w:val="00263CFB"/>
    <w:rsid w:val="00263D33"/>
    <w:rsid w:val="00263F11"/>
    <w:rsid w:val="002640BD"/>
    <w:rsid w:val="002642EC"/>
    <w:rsid w:val="00264408"/>
    <w:rsid w:val="002644C0"/>
    <w:rsid w:val="0026479C"/>
    <w:rsid w:val="00264B1A"/>
    <w:rsid w:val="00264FEA"/>
    <w:rsid w:val="002651DD"/>
    <w:rsid w:val="00265603"/>
    <w:rsid w:val="0026588E"/>
    <w:rsid w:val="00265C73"/>
    <w:rsid w:val="00265D31"/>
    <w:rsid w:val="00265DE8"/>
    <w:rsid w:val="00265DE9"/>
    <w:rsid w:val="00265F5E"/>
    <w:rsid w:val="00265FE0"/>
    <w:rsid w:val="0026603E"/>
    <w:rsid w:val="002664F9"/>
    <w:rsid w:val="00266600"/>
    <w:rsid w:val="002668EE"/>
    <w:rsid w:val="002669D5"/>
    <w:rsid w:val="00266A8B"/>
    <w:rsid w:val="00266E62"/>
    <w:rsid w:val="002670BA"/>
    <w:rsid w:val="0026773F"/>
    <w:rsid w:val="00267B06"/>
    <w:rsid w:val="00267B69"/>
    <w:rsid w:val="00267FE1"/>
    <w:rsid w:val="00270002"/>
    <w:rsid w:val="00270405"/>
    <w:rsid w:val="0027042F"/>
    <w:rsid w:val="002704BD"/>
    <w:rsid w:val="0027060E"/>
    <w:rsid w:val="00270BAF"/>
    <w:rsid w:val="00270D18"/>
    <w:rsid w:val="00270E60"/>
    <w:rsid w:val="00270ECB"/>
    <w:rsid w:val="00271379"/>
    <w:rsid w:val="002713F0"/>
    <w:rsid w:val="00271AEF"/>
    <w:rsid w:val="00271C5B"/>
    <w:rsid w:val="00271C80"/>
    <w:rsid w:val="00272159"/>
    <w:rsid w:val="00272343"/>
    <w:rsid w:val="002724F5"/>
    <w:rsid w:val="00272647"/>
    <w:rsid w:val="002727C7"/>
    <w:rsid w:val="00272937"/>
    <w:rsid w:val="00272AB5"/>
    <w:rsid w:val="00272AB8"/>
    <w:rsid w:val="00272C99"/>
    <w:rsid w:val="002730F5"/>
    <w:rsid w:val="00273269"/>
    <w:rsid w:val="0027364D"/>
    <w:rsid w:val="002737F5"/>
    <w:rsid w:val="00273908"/>
    <w:rsid w:val="00273B47"/>
    <w:rsid w:val="00273D6D"/>
    <w:rsid w:val="00273F68"/>
    <w:rsid w:val="00274089"/>
    <w:rsid w:val="00274A60"/>
    <w:rsid w:val="00274F30"/>
    <w:rsid w:val="00274FE9"/>
    <w:rsid w:val="0027520C"/>
    <w:rsid w:val="00275249"/>
    <w:rsid w:val="002755A7"/>
    <w:rsid w:val="002755C4"/>
    <w:rsid w:val="002758F0"/>
    <w:rsid w:val="00275F89"/>
    <w:rsid w:val="0027617D"/>
    <w:rsid w:val="0027621B"/>
    <w:rsid w:val="00276292"/>
    <w:rsid w:val="0027639D"/>
    <w:rsid w:val="002763EE"/>
    <w:rsid w:val="00276403"/>
    <w:rsid w:val="002765E1"/>
    <w:rsid w:val="0027660F"/>
    <w:rsid w:val="00276644"/>
    <w:rsid w:val="00276860"/>
    <w:rsid w:val="00276B1C"/>
    <w:rsid w:val="00276CB6"/>
    <w:rsid w:val="00276D6D"/>
    <w:rsid w:val="00276F48"/>
    <w:rsid w:val="0027730A"/>
    <w:rsid w:val="002773CF"/>
    <w:rsid w:val="002774B5"/>
    <w:rsid w:val="00277901"/>
    <w:rsid w:val="00277B00"/>
    <w:rsid w:val="00277BB3"/>
    <w:rsid w:val="00277FA6"/>
    <w:rsid w:val="002800E2"/>
    <w:rsid w:val="00280265"/>
    <w:rsid w:val="00280440"/>
    <w:rsid w:val="002806B2"/>
    <w:rsid w:val="0028079B"/>
    <w:rsid w:val="0028156D"/>
    <w:rsid w:val="00281746"/>
    <w:rsid w:val="00281832"/>
    <w:rsid w:val="00281983"/>
    <w:rsid w:val="00281A38"/>
    <w:rsid w:val="00281B0C"/>
    <w:rsid w:val="00281D3A"/>
    <w:rsid w:val="00281DAB"/>
    <w:rsid w:val="00281FEF"/>
    <w:rsid w:val="00282059"/>
    <w:rsid w:val="0028217D"/>
    <w:rsid w:val="00282329"/>
    <w:rsid w:val="00282370"/>
    <w:rsid w:val="0028257F"/>
    <w:rsid w:val="00282705"/>
    <w:rsid w:val="00282732"/>
    <w:rsid w:val="00282761"/>
    <w:rsid w:val="00282AAD"/>
    <w:rsid w:val="00282D09"/>
    <w:rsid w:val="00282E3A"/>
    <w:rsid w:val="00282FEC"/>
    <w:rsid w:val="00283179"/>
    <w:rsid w:val="002831B8"/>
    <w:rsid w:val="00283357"/>
    <w:rsid w:val="00283734"/>
    <w:rsid w:val="00283779"/>
    <w:rsid w:val="0028388C"/>
    <w:rsid w:val="00283D5C"/>
    <w:rsid w:val="00283DAE"/>
    <w:rsid w:val="00283E45"/>
    <w:rsid w:val="00284159"/>
    <w:rsid w:val="00284892"/>
    <w:rsid w:val="00284912"/>
    <w:rsid w:val="00284A09"/>
    <w:rsid w:val="00284B7D"/>
    <w:rsid w:val="00285151"/>
    <w:rsid w:val="002858F6"/>
    <w:rsid w:val="0028598F"/>
    <w:rsid w:val="00285B9C"/>
    <w:rsid w:val="00285F3F"/>
    <w:rsid w:val="00285F99"/>
    <w:rsid w:val="002865EE"/>
    <w:rsid w:val="00286622"/>
    <w:rsid w:val="00286704"/>
    <w:rsid w:val="00286807"/>
    <w:rsid w:val="002870A5"/>
    <w:rsid w:val="00287244"/>
    <w:rsid w:val="002872B7"/>
    <w:rsid w:val="002874D6"/>
    <w:rsid w:val="00287C04"/>
    <w:rsid w:val="00287DE4"/>
    <w:rsid w:val="00287E2A"/>
    <w:rsid w:val="0029012F"/>
    <w:rsid w:val="002905F3"/>
    <w:rsid w:val="00290737"/>
    <w:rsid w:val="00290753"/>
    <w:rsid w:val="00290779"/>
    <w:rsid w:val="00290A18"/>
    <w:rsid w:val="00290B4D"/>
    <w:rsid w:val="00290C21"/>
    <w:rsid w:val="00291432"/>
    <w:rsid w:val="002914EC"/>
    <w:rsid w:val="002918EA"/>
    <w:rsid w:val="00291CC0"/>
    <w:rsid w:val="002920D6"/>
    <w:rsid w:val="002920EF"/>
    <w:rsid w:val="00292459"/>
    <w:rsid w:val="002928A2"/>
    <w:rsid w:val="002928CD"/>
    <w:rsid w:val="00292AED"/>
    <w:rsid w:val="00292D44"/>
    <w:rsid w:val="0029314B"/>
    <w:rsid w:val="0029332A"/>
    <w:rsid w:val="0029350A"/>
    <w:rsid w:val="002938FB"/>
    <w:rsid w:val="00293A86"/>
    <w:rsid w:val="00293AE7"/>
    <w:rsid w:val="00294516"/>
    <w:rsid w:val="002946BF"/>
    <w:rsid w:val="00294B3D"/>
    <w:rsid w:val="00294EF1"/>
    <w:rsid w:val="00294F92"/>
    <w:rsid w:val="002952AB"/>
    <w:rsid w:val="0029531D"/>
    <w:rsid w:val="002953C2"/>
    <w:rsid w:val="002956B4"/>
    <w:rsid w:val="00295758"/>
    <w:rsid w:val="002958FD"/>
    <w:rsid w:val="00295921"/>
    <w:rsid w:val="00295998"/>
    <w:rsid w:val="00295B39"/>
    <w:rsid w:val="0029601A"/>
    <w:rsid w:val="002963A0"/>
    <w:rsid w:val="00296627"/>
    <w:rsid w:val="002966DC"/>
    <w:rsid w:val="002967AB"/>
    <w:rsid w:val="00296AAB"/>
    <w:rsid w:val="00296AC0"/>
    <w:rsid w:val="00296B3D"/>
    <w:rsid w:val="00296E4F"/>
    <w:rsid w:val="002970DF"/>
    <w:rsid w:val="002972DD"/>
    <w:rsid w:val="00297521"/>
    <w:rsid w:val="002978EF"/>
    <w:rsid w:val="0029798F"/>
    <w:rsid w:val="00297BD7"/>
    <w:rsid w:val="00297C48"/>
    <w:rsid w:val="00297C68"/>
    <w:rsid w:val="00297D4A"/>
    <w:rsid w:val="002A0298"/>
    <w:rsid w:val="002A0B90"/>
    <w:rsid w:val="002A0B9A"/>
    <w:rsid w:val="002A0C97"/>
    <w:rsid w:val="002A0F7E"/>
    <w:rsid w:val="002A10AF"/>
    <w:rsid w:val="002A1288"/>
    <w:rsid w:val="002A134A"/>
    <w:rsid w:val="002A1696"/>
    <w:rsid w:val="002A18BE"/>
    <w:rsid w:val="002A18D5"/>
    <w:rsid w:val="002A1A37"/>
    <w:rsid w:val="002A1D75"/>
    <w:rsid w:val="002A2335"/>
    <w:rsid w:val="002A23D7"/>
    <w:rsid w:val="002A2453"/>
    <w:rsid w:val="002A287E"/>
    <w:rsid w:val="002A2E44"/>
    <w:rsid w:val="002A2F7A"/>
    <w:rsid w:val="002A3149"/>
    <w:rsid w:val="002A3185"/>
    <w:rsid w:val="002A331D"/>
    <w:rsid w:val="002A381D"/>
    <w:rsid w:val="002A3A60"/>
    <w:rsid w:val="002A3ADC"/>
    <w:rsid w:val="002A3C0F"/>
    <w:rsid w:val="002A3C17"/>
    <w:rsid w:val="002A41F3"/>
    <w:rsid w:val="002A4245"/>
    <w:rsid w:val="002A42F0"/>
    <w:rsid w:val="002A48EF"/>
    <w:rsid w:val="002A4D79"/>
    <w:rsid w:val="002A4E00"/>
    <w:rsid w:val="002A5130"/>
    <w:rsid w:val="002A51E7"/>
    <w:rsid w:val="002A5478"/>
    <w:rsid w:val="002A554B"/>
    <w:rsid w:val="002A554E"/>
    <w:rsid w:val="002A55D6"/>
    <w:rsid w:val="002A5A6C"/>
    <w:rsid w:val="002A5C0A"/>
    <w:rsid w:val="002A5CEE"/>
    <w:rsid w:val="002A61CA"/>
    <w:rsid w:val="002A626E"/>
    <w:rsid w:val="002A64DF"/>
    <w:rsid w:val="002A6576"/>
    <w:rsid w:val="002A663D"/>
    <w:rsid w:val="002A6ED5"/>
    <w:rsid w:val="002A73CC"/>
    <w:rsid w:val="002A7B8D"/>
    <w:rsid w:val="002A7E9E"/>
    <w:rsid w:val="002B0224"/>
    <w:rsid w:val="002B054A"/>
    <w:rsid w:val="002B091E"/>
    <w:rsid w:val="002B0C05"/>
    <w:rsid w:val="002B1073"/>
    <w:rsid w:val="002B14D0"/>
    <w:rsid w:val="002B1617"/>
    <w:rsid w:val="002B1902"/>
    <w:rsid w:val="002B213E"/>
    <w:rsid w:val="002B2250"/>
    <w:rsid w:val="002B25DE"/>
    <w:rsid w:val="002B2900"/>
    <w:rsid w:val="002B2A3E"/>
    <w:rsid w:val="002B2F1E"/>
    <w:rsid w:val="002B30AE"/>
    <w:rsid w:val="002B31FA"/>
    <w:rsid w:val="002B33EA"/>
    <w:rsid w:val="002B38E3"/>
    <w:rsid w:val="002B3968"/>
    <w:rsid w:val="002B3B1C"/>
    <w:rsid w:val="002B4026"/>
    <w:rsid w:val="002B40A0"/>
    <w:rsid w:val="002B4208"/>
    <w:rsid w:val="002B4470"/>
    <w:rsid w:val="002B4B97"/>
    <w:rsid w:val="002B5410"/>
    <w:rsid w:val="002B59BB"/>
    <w:rsid w:val="002B5A0E"/>
    <w:rsid w:val="002B5AEE"/>
    <w:rsid w:val="002B61A6"/>
    <w:rsid w:val="002B62BA"/>
    <w:rsid w:val="002B62FB"/>
    <w:rsid w:val="002B6371"/>
    <w:rsid w:val="002B65FA"/>
    <w:rsid w:val="002B665C"/>
    <w:rsid w:val="002B6819"/>
    <w:rsid w:val="002B6E3B"/>
    <w:rsid w:val="002B794C"/>
    <w:rsid w:val="002B7B6D"/>
    <w:rsid w:val="002B7E71"/>
    <w:rsid w:val="002B7F46"/>
    <w:rsid w:val="002C000C"/>
    <w:rsid w:val="002C023C"/>
    <w:rsid w:val="002C0608"/>
    <w:rsid w:val="002C0665"/>
    <w:rsid w:val="002C0AC7"/>
    <w:rsid w:val="002C0ADF"/>
    <w:rsid w:val="002C0C12"/>
    <w:rsid w:val="002C0DA5"/>
    <w:rsid w:val="002C0E32"/>
    <w:rsid w:val="002C0E44"/>
    <w:rsid w:val="002C0ECB"/>
    <w:rsid w:val="002C12E6"/>
    <w:rsid w:val="002C1571"/>
    <w:rsid w:val="002C163B"/>
    <w:rsid w:val="002C185A"/>
    <w:rsid w:val="002C1A7D"/>
    <w:rsid w:val="002C21E5"/>
    <w:rsid w:val="002C2201"/>
    <w:rsid w:val="002C2AF7"/>
    <w:rsid w:val="002C2B2A"/>
    <w:rsid w:val="002C2BD6"/>
    <w:rsid w:val="002C2DC6"/>
    <w:rsid w:val="002C33A3"/>
    <w:rsid w:val="002C343F"/>
    <w:rsid w:val="002C3A71"/>
    <w:rsid w:val="002C3BBE"/>
    <w:rsid w:val="002C3FE7"/>
    <w:rsid w:val="002C40F0"/>
    <w:rsid w:val="002C455E"/>
    <w:rsid w:val="002C4DFF"/>
    <w:rsid w:val="002C4E66"/>
    <w:rsid w:val="002C4F3D"/>
    <w:rsid w:val="002C4FFC"/>
    <w:rsid w:val="002C513E"/>
    <w:rsid w:val="002C517E"/>
    <w:rsid w:val="002C554D"/>
    <w:rsid w:val="002C5A6E"/>
    <w:rsid w:val="002C5AA7"/>
    <w:rsid w:val="002C5C32"/>
    <w:rsid w:val="002C5E95"/>
    <w:rsid w:val="002C6213"/>
    <w:rsid w:val="002C624D"/>
    <w:rsid w:val="002C62B7"/>
    <w:rsid w:val="002C6322"/>
    <w:rsid w:val="002C6360"/>
    <w:rsid w:val="002C6393"/>
    <w:rsid w:val="002C654D"/>
    <w:rsid w:val="002C6A43"/>
    <w:rsid w:val="002C6AFD"/>
    <w:rsid w:val="002C725D"/>
    <w:rsid w:val="002C760C"/>
    <w:rsid w:val="002C7645"/>
    <w:rsid w:val="002C7B29"/>
    <w:rsid w:val="002C7FCB"/>
    <w:rsid w:val="002D039E"/>
    <w:rsid w:val="002D041B"/>
    <w:rsid w:val="002D06DA"/>
    <w:rsid w:val="002D0B67"/>
    <w:rsid w:val="002D0D62"/>
    <w:rsid w:val="002D117E"/>
    <w:rsid w:val="002D119C"/>
    <w:rsid w:val="002D12AD"/>
    <w:rsid w:val="002D1A67"/>
    <w:rsid w:val="002D1C30"/>
    <w:rsid w:val="002D1C79"/>
    <w:rsid w:val="002D2041"/>
    <w:rsid w:val="002D226B"/>
    <w:rsid w:val="002D229E"/>
    <w:rsid w:val="002D2666"/>
    <w:rsid w:val="002D2A91"/>
    <w:rsid w:val="002D3160"/>
    <w:rsid w:val="002D3427"/>
    <w:rsid w:val="002D3874"/>
    <w:rsid w:val="002D3B7B"/>
    <w:rsid w:val="002D3DEC"/>
    <w:rsid w:val="002D3DED"/>
    <w:rsid w:val="002D3E89"/>
    <w:rsid w:val="002D3EF3"/>
    <w:rsid w:val="002D40F5"/>
    <w:rsid w:val="002D4235"/>
    <w:rsid w:val="002D45B6"/>
    <w:rsid w:val="002D47D6"/>
    <w:rsid w:val="002D4901"/>
    <w:rsid w:val="002D49CE"/>
    <w:rsid w:val="002D4E5D"/>
    <w:rsid w:val="002D4F26"/>
    <w:rsid w:val="002D5003"/>
    <w:rsid w:val="002D52E0"/>
    <w:rsid w:val="002D54CE"/>
    <w:rsid w:val="002D55D8"/>
    <w:rsid w:val="002D589F"/>
    <w:rsid w:val="002D5A8B"/>
    <w:rsid w:val="002D5E9A"/>
    <w:rsid w:val="002D5FA0"/>
    <w:rsid w:val="002D605D"/>
    <w:rsid w:val="002D625F"/>
    <w:rsid w:val="002D62FA"/>
    <w:rsid w:val="002D63FB"/>
    <w:rsid w:val="002D689A"/>
    <w:rsid w:val="002D68DB"/>
    <w:rsid w:val="002D691A"/>
    <w:rsid w:val="002D6AD1"/>
    <w:rsid w:val="002D6D2B"/>
    <w:rsid w:val="002D735E"/>
    <w:rsid w:val="002D7506"/>
    <w:rsid w:val="002D7891"/>
    <w:rsid w:val="002D79AD"/>
    <w:rsid w:val="002D7CCD"/>
    <w:rsid w:val="002E0175"/>
    <w:rsid w:val="002E026F"/>
    <w:rsid w:val="002E0292"/>
    <w:rsid w:val="002E0F15"/>
    <w:rsid w:val="002E1897"/>
    <w:rsid w:val="002E1950"/>
    <w:rsid w:val="002E1958"/>
    <w:rsid w:val="002E1A92"/>
    <w:rsid w:val="002E20EC"/>
    <w:rsid w:val="002E215E"/>
    <w:rsid w:val="002E23B5"/>
    <w:rsid w:val="002E23E6"/>
    <w:rsid w:val="002E253E"/>
    <w:rsid w:val="002E274D"/>
    <w:rsid w:val="002E2A9A"/>
    <w:rsid w:val="002E2B27"/>
    <w:rsid w:val="002E2DB0"/>
    <w:rsid w:val="002E2F28"/>
    <w:rsid w:val="002E326B"/>
    <w:rsid w:val="002E3600"/>
    <w:rsid w:val="002E3A5F"/>
    <w:rsid w:val="002E3B5F"/>
    <w:rsid w:val="002E3BF6"/>
    <w:rsid w:val="002E3C8C"/>
    <w:rsid w:val="002E3C9E"/>
    <w:rsid w:val="002E3F98"/>
    <w:rsid w:val="002E478B"/>
    <w:rsid w:val="002E4AFA"/>
    <w:rsid w:val="002E57B1"/>
    <w:rsid w:val="002E598C"/>
    <w:rsid w:val="002E5990"/>
    <w:rsid w:val="002E5A2A"/>
    <w:rsid w:val="002E5ABD"/>
    <w:rsid w:val="002E5C84"/>
    <w:rsid w:val="002E690A"/>
    <w:rsid w:val="002E6BF6"/>
    <w:rsid w:val="002E6C99"/>
    <w:rsid w:val="002E6CD0"/>
    <w:rsid w:val="002E6F43"/>
    <w:rsid w:val="002E737B"/>
    <w:rsid w:val="002E737F"/>
    <w:rsid w:val="002E78DA"/>
    <w:rsid w:val="002E78EC"/>
    <w:rsid w:val="002E7E80"/>
    <w:rsid w:val="002F0046"/>
    <w:rsid w:val="002F01A3"/>
    <w:rsid w:val="002F0755"/>
    <w:rsid w:val="002F07E0"/>
    <w:rsid w:val="002F0B16"/>
    <w:rsid w:val="002F0B1E"/>
    <w:rsid w:val="002F0C2C"/>
    <w:rsid w:val="002F0D26"/>
    <w:rsid w:val="002F0FF9"/>
    <w:rsid w:val="002F1077"/>
    <w:rsid w:val="002F1579"/>
    <w:rsid w:val="002F1921"/>
    <w:rsid w:val="002F1CE5"/>
    <w:rsid w:val="002F1CFA"/>
    <w:rsid w:val="002F1E34"/>
    <w:rsid w:val="002F1EFF"/>
    <w:rsid w:val="002F1FE7"/>
    <w:rsid w:val="002F2243"/>
    <w:rsid w:val="002F24ED"/>
    <w:rsid w:val="002F2922"/>
    <w:rsid w:val="002F2931"/>
    <w:rsid w:val="002F2B54"/>
    <w:rsid w:val="002F2BB0"/>
    <w:rsid w:val="002F2D65"/>
    <w:rsid w:val="002F36E2"/>
    <w:rsid w:val="002F392F"/>
    <w:rsid w:val="002F415C"/>
    <w:rsid w:val="002F430B"/>
    <w:rsid w:val="002F4552"/>
    <w:rsid w:val="002F46C9"/>
    <w:rsid w:val="002F4816"/>
    <w:rsid w:val="002F4949"/>
    <w:rsid w:val="002F4A16"/>
    <w:rsid w:val="002F4B3C"/>
    <w:rsid w:val="002F4C54"/>
    <w:rsid w:val="002F523E"/>
    <w:rsid w:val="002F534F"/>
    <w:rsid w:val="002F556B"/>
    <w:rsid w:val="002F56C3"/>
    <w:rsid w:val="002F571E"/>
    <w:rsid w:val="002F5751"/>
    <w:rsid w:val="002F5B04"/>
    <w:rsid w:val="002F5D4E"/>
    <w:rsid w:val="002F602B"/>
    <w:rsid w:val="002F6245"/>
    <w:rsid w:val="002F64C1"/>
    <w:rsid w:val="002F66E7"/>
    <w:rsid w:val="002F686F"/>
    <w:rsid w:val="002F6880"/>
    <w:rsid w:val="002F6C74"/>
    <w:rsid w:val="002F6D97"/>
    <w:rsid w:val="002F6DD2"/>
    <w:rsid w:val="002F6E93"/>
    <w:rsid w:val="002F6F15"/>
    <w:rsid w:val="002F7034"/>
    <w:rsid w:val="002F7547"/>
    <w:rsid w:val="002F759A"/>
    <w:rsid w:val="002F7986"/>
    <w:rsid w:val="002F79EF"/>
    <w:rsid w:val="002F7A0C"/>
    <w:rsid w:val="002F7E23"/>
    <w:rsid w:val="003004BC"/>
    <w:rsid w:val="003006DC"/>
    <w:rsid w:val="003007D4"/>
    <w:rsid w:val="00300B7A"/>
    <w:rsid w:val="0030114E"/>
    <w:rsid w:val="003015EC"/>
    <w:rsid w:val="003015F2"/>
    <w:rsid w:val="00301774"/>
    <w:rsid w:val="003017E3"/>
    <w:rsid w:val="003018F5"/>
    <w:rsid w:val="00301F5F"/>
    <w:rsid w:val="00301F89"/>
    <w:rsid w:val="0030222D"/>
    <w:rsid w:val="003022CE"/>
    <w:rsid w:val="003022CF"/>
    <w:rsid w:val="0030263F"/>
    <w:rsid w:val="003026F0"/>
    <w:rsid w:val="003026F8"/>
    <w:rsid w:val="0030277C"/>
    <w:rsid w:val="00302974"/>
    <w:rsid w:val="003029A8"/>
    <w:rsid w:val="003029E1"/>
    <w:rsid w:val="00302C6E"/>
    <w:rsid w:val="00302CBA"/>
    <w:rsid w:val="00302D67"/>
    <w:rsid w:val="00302DE5"/>
    <w:rsid w:val="00302E4F"/>
    <w:rsid w:val="0030302B"/>
    <w:rsid w:val="00303455"/>
    <w:rsid w:val="003036A4"/>
    <w:rsid w:val="00303769"/>
    <w:rsid w:val="003039D9"/>
    <w:rsid w:val="00303A8E"/>
    <w:rsid w:val="0030409F"/>
    <w:rsid w:val="00304481"/>
    <w:rsid w:val="003044A5"/>
    <w:rsid w:val="0030450D"/>
    <w:rsid w:val="003045D7"/>
    <w:rsid w:val="0030460E"/>
    <w:rsid w:val="003046AC"/>
    <w:rsid w:val="003047D1"/>
    <w:rsid w:val="00304881"/>
    <w:rsid w:val="00304918"/>
    <w:rsid w:val="0030491B"/>
    <w:rsid w:val="00304926"/>
    <w:rsid w:val="00304BD5"/>
    <w:rsid w:val="00304EC4"/>
    <w:rsid w:val="003050C8"/>
    <w:rsid w:val="0030518C"/>
    <w:rsid w:val="00305614"/>
    <w:rsid w:val="003059EC"/>
    <w:rsid w:val="00305A7F"/>
    <w:rsid w:val="00305A88"/>
    <w:rsid w:val="003060A3"/>
    <w:rsid w:val="003060DA"/>
    <w:rsid w:val="0030630A"/>
    <w:rsid w:val="003065BD"/>
    <w:rsid w:val="00306601"/>
    <w:rsid w:val="00306836"/>
    <w:rsid w:val="003069E3"/>
    <w:rsid w:val="0030735F"/>
    <w:rsid w:val="003077FD"/>
    <w:rsid w:val="00307914"/>
    <w:rsid w:val="00307A5A"/>
    <w:rsid w:val="00307CBB"/>
    <w:rsid w:val="00307E22"/>
    <w:rsid w:val="00307E58"/>
    <w:rsid w:val="00307E78"/>
    <w:rsid w:val="003100C4"/>
    <w:rsid w:val="0031035C"/>
    <w:rsid w:val="003103C9"/>
    <w:rsid w:val="0031047E"/>
    <w:rsid w:val="00310A56"/>
    <w:rsid w:val="00310D33"/>
    <w:rsid w:val="00310DC8"/>
    <w:rsid w:val="00310DF6"/>
    <w:rsid w:val="00311137"/>
    <w:rsid w:val="00311292"/>
    <w:rsid w:val="003116BF"/>
    <w:rsid w:val="0031178B"/>
    <w:rsid w:val="003117B3"/>
    <w:rsid w:val="003117F0"/>
    <w:rsid w:val="003117F3"/>
    <w:rsid w:val="003118FE"/>
    <w:rsid w:val="00311B52"/>
    <w:rsid w:val="00311EC6"/>
    <w:rsid w:val="003120E2"/>
    <w:rsid w:val="00312672"/>
    <w:rsid w:val="003126B9"/>
    <w:rsid w:val="0031273F"/>
    <w:rsid w:val="00312ACA"/>
    <w:rsid w:val="00312B88"/>
    <w:rsid w:val="00312E59"/>
    <w:rsid w:val="00312EB0"/>
    <w:rsid w:val="00313295"/>
    <w:rsid w:val="003132CD"/>
    <w:rsid w:val="00313751"/>
    <w:rsid w:val="00313B85"/>
    <w:rsid w:val="00313C07"/>
    <w:rsid w:val="00313CA5"/>
    <w:rsid w:val="00313DA8"/>
    <w:rsid w:val="00313DD4"/>
    <w:rsid w:val="00313E67"/>
    <w:rsid w:val="0031435F"/>
    <w:rsid w:val="00314DF8"/>
    <w:rsid w:val="00314E06"/>
    <w:rsid w:val="00314F05"/>
    <w:rsid w:val="0031508F"/>
    <w:rsid w:val="003151F2"/>
    <w:rsid w:val="00315336"/>
    <w:rsid w:val="003158E9"/>
    <w:rsid w:val="00315999"/>
    <w:rsid w:val="00315BC5"/>
    <w:rsid w:val="00315DDE"/>
    <w:rsid w:val="00315EF6"/>
    <w:rsid w:val="00316001"/>
    <w:rsid w:val="00316159"/>
    <w:rsid w:val="003164AF"/>
    <w:rsid w:val="0031677C"/>
    <w:rsid w:val="00316B01"/>
    <w:rsid w:val="00316C9D"/>
    <w:rsid w:val="00316DE4"/>
    <w:rsid w:val="00317956"/>
    <w:rsid w:val="00317A6F"/>
    <w:rsid w:val="00320081"/>
    <w:rsid w:val="0032026E"/>
    <w:rsid w:val="0032039B"/>
    <w:rsid w:val="003203B2"/>
    <w:rsid w:val="00320436"/>
    <w:rsid w:val="00320597"/>
    <w:rsid w:val="00320A2A"/>
    <w:rsid w:val="00320B7D"/>
    <w:rsid w:val="00320B92"/>
    <w:rsid w:val="00320E38"/>
    <w:rsid w:val="00321205"/>
    <w:rsid w:val="00321585"/>
    <w:rsid w:val="00321997"/>
    <w:rsid w:val="00321ADA"/>
    <w:rsid w:val="003220FD"/>
    <w:rsid w:val="003221A2"/>
    <w:rsid w:val="00322226"/>
    <w:rsid w:val="0032239A"/>
    <w:rsid w:val="0032279D"/>
    <w:rsid w:val="00322801"/>
    <w:rsid w:val="00322858"/>
    <w:rsid w:val="00322B1D"/>
    <w:rsid w:val="00322CE6"/>
    <w:rsid w:val="00322D04"/>
    <w:rsid w:val="00322D3B"/>
    <w:rsid w:val="00322D3F"/>
    <w:rsid w:val="0032309A"/>
    <w:rsid w:val="003230B7"/>
    <w:rsid w:val="00323228"/>
    <w:rsid w:val="0032367E"/>
    <w:rsid w:val="00323726"/>
    <w:rsid w:val="003239BE"/>
    <w:rsid w:val="00323AE6"/>
    <w:rsid w:val="0032446B"/>
    <w:rsid w:val="003247CF"/>
    <w:rsid w:val="00324D13"/>
    <w:rsid w:val="003250EB"/>
    <w:rsid w:val="00325192"/>
    <w:rsid w:val="00325382"/>
    <w:rsid w:val="00325444"/>
    <w:rsid w:val="00325592"/>
    <w:rsid w:val="00325600"/>
    <w:rsid w:val="00325A64"/>
    <w:rsid w:val="00325DB9"/>
    <w:rsid w:val="00325DD4"/>
    <w:rsid w:val="00326080"/>
    <w:rsid w:val="00326412"/>
    <w:rsid w:val="0032657A"/>
    <w:rsid w:val="003268B6"/>
    <w:rsid w:val="00326AAB"/>
    <w:rsid w:val="00326B3A"/>
    <w:rsid w:val="00326E84"/>
    <w:rsid w:val="00327077"/>
    <w:rsid w:val="003270B4"/>
    <w:rsid w:val="003270B7"/>
    <w:rsid w:val="003272E7"/>
    <w:rsid w:val="003273A3"/>
    <w:rsid w:val="0032750F"/>
    <w:rsid w:val="0032771B"/>
    <w:rsid w:val="003277F3"/>
    <w:rsid w:val="00327878"/>
    <w:rsid w:val="00327A6B"/>
    <w:rsid w:val="00327E47"/>
    <w:rsid w:val="00327E5B"/>
    <w:rsid w:val="003304CC"/>
    <w:rsid w:val="00330826"/>
    <w:rsid w:val="00330A80"/>
    <w:rsid w:val="00330CB5"/>
    <w:rsid w:val="00331AC2"/>
    <w:rsid w:val="00331AC5"/>
    <w:rsid w:val="00331C36"/>
    <w:rsid w:val="00331D42"/>
    <w:rsid w:val="00331DD3"/>
    <w:rsid w:val="00332133"/>
    <w:rsid w:val="003321AF"/>
    <w:rsid w:val="00332CAA"/>
    <w:rsid w:val="00332D93"/>
    <w:rsid w:val="0033318A"/>
    <w:rsid w:val="0033345F"/>
    <w:rsid w:val="0033369D"/>
    <w:rsid w:val="003336C7"/>
    <w:rsid w:val="00333854"/>
    <w:rsid w:val="00333911"/>
    <w:rsid w:val="00333E97"/>
    <w:rsid w:val="003340C1"/>
    <w:rsid w:val="0033415E"/>
    <w:rsid w:val="003347AE"/>
    <w:rsid w:val="00334C60"/>
    <w:rsid w:val="00334DC9"/>
    <w:rsid w:val="00334DE7"/>
    <w:rsid w:val="00334F0C"/>
    <w:rsid w:val="00334F37"/>
    <w:rsid w:val="00334F56"/>
    <w:rsid w:val="003359F8"/>
    <w:rsid w:val="00335E7F"/>
    <w:rsid w:val="003361A3"/>
    <w:rsid w:val="0033623D"/>
    <w:rsid w:val="00336732"/>
    <w:rsid w:val="00336816"/>
    <w:rsid w:val="0033682B"/>
    <w:rsid w:val="00336B14"/>
    <w:rsid w:val="00336C94"/>
    <w:rsid w:val="00336D33"/>
    <w:rsid w:val="00336FAE"/>
    <w:rsid w:val="0033741A"/>
    <w:rsid w:val="003374E2"/>
    <w:rsid w:val="00337547"/>
    <w:rsid w:val="00337711"/>
    <w:rsid w:val="00337838"/>
    <w:rsid w:val="00337884"/>
    <w:rsid w:val="00337C2F"/>
    <w:rsid w:val="00340083"/>
    <w:rsid w:val="003400C9"/>
    <w:rsid w:val="00340380"/>
    <w:rsid w:val="00340545"/>
    <w:rsid w:val="00340546"/>
    <w:rsid w:val="003405FB"/>
    <w:rsid w:val="00340E57"/>
    <w:rsid w:val="00340FE5"/>
    <w:rsid w:val="00341281"/>
    <w:rsid w:val="0034196E"/>
    <w:rsid w:val="00341AF2"/>
    <w:rsid w:val="00341DA1"/>
    <w:rsid w:val="00341EF2"/>
    <w:rsid w:val="003420B3"/>
    <w:rsid w:val="0034273D"/>
    <w:rsid w:val="0034289B"/>
    <w:rsid w:val="00342C9B"/>
    <w:rsid w:val="00342CDF"/>
    <w:rsid w:val="00342E20"/>
    <w:rsid w:val="00342F9D"/>
    <w:rsid w:val="00342FA3"/>
    <w:rsid w:val="00343203"/>
    <w:rsid w:val="00343747"/>
    <w:rsid w:val="00343B9F"/>
    <w:rsid w:val="00343D3B"/>
    <w:rsid w:val="00343F5D"/>
    <w:rsid w:val="003440FC"/>
    <w:rsid w:val="00344203"/>
    <w:rsid w:val="00344415"/>
    <w:rsid w:val="0034458A"/>
    <w:rsid w:val="00344663"/>
    <w:rsid w:val="00344A14"/>
    <w:rsid w:val="00344D09"/>
    <w:rsid w:val="003451A5"/>
    <w:rsid w:val="00345261"/>
    <w:rsid w:val="003452FD"/>
    <w:rsid w:val="00345329"/>
    <w:rsid w:val="0034554F"/>
    <w:rsid w:val="003455ED"/>
    <w:rsid w:val="003455EF"/>
    <w:rsid w:val="003458A3"/>
    <w:rsid w:val="00345A21"/>
    <w:rsid w:val="00345C67"/>
    <w:rsid w:val="00345F54"/>
    <w:rsid w:val="0034629F"/>
    <w:rsid w:val="003463D9"/>
    <w:rsid w:val="003465A4"/>
    <w:rsid w:val="0034689B"/>
    <w:rsid w:val="00346BC3"/>
    <w:rsid w:val="00346DB2"/>
    <w:rsid w:val="00346F4E"/>
    <w:rsid w:val="00346F60"/>
    <w:rsid w:val="00346F78"/>
    <w:rsid w:val="00347118"/>
    <w:rsid w:val="0034712A"/>
    <w:rsid w:val="0034726C"/>
    <w:rsid w:val="003472E8"/>
    <w:rsid w:val="00347594"/>
    <w:rsid w:val="00347645"/>
    <w:rsid w:val="00347BDA"/>
    <w:rsid w:val="00347F11"/>
    <w:rsid w:val="003508EA"/>
    <w:rsid w:val="00350C3D"/>
    <w:rsid w:val="00351069"/>
    <w:rsid w:val="00351397"/>
    <w:rsid w:val="003515BF"/>
    <w:rsid w:val="00351810"/>
    <w:rsid w:val="00351881"/>
    <w:rsid w:val="00351A03"/>
    <w:rsid w:val="00351DEC"/>
    <w:rsid w:val="00351EE0"/>
    <w:rsid w:val="003523F8"/>
    <w:rsid w:val="00352E05"/>
    <w:rsid w:val="0035357A"/>
    <w:rsid w:val="003539E6"/>
    <w:rsid w:val="00353B8F"/>
    <w:rsid w:val="00353D22"/>
    <w:rsid w:val="00353D68"/>
    <w:rsid w:val="00354041"/>
    <w:rsid w:val="003543C3"/>
    <w:rsid w:val="003544D6"/>
    <w:rsid w:val="00354668"/>
    <w:rsid w:val="00354741"/>
    <w:rsid w:val="003547B0"/>
    <w:rsid w:val="00354818"/>
    <w:rsid w:val="00354D18"/>
    <w:rsid w:val="003558E1"/>
    <w:rsid w:val="00355BFC"/>
    <w:rsid w:val="00356174"/>
    <w:rsid w:val="00356190"/>
    <w:rsid w:val="00356197"/>
    <w:rsid w:val="00356316"/>
    <w:rsid w:val="003565F9"/>
    <w:rsid w:val="00356649"/>
    <w:rsid w:val="0035683D"/>
    <w:rsid w:val="00356859"/>
    <w:rsid w:val="00356863"/>
    <w:rsid w:val="00356A3D"/>
    <w:rsid w:val="00356F5B"/>
    <w:rsid w:val="003570C8"/>
    <w:rsid w:val="003571A3"/>
    <w:rsid w:val="0035724F"/>
    <w:rsid w:val="003578C7"/>
    <w:rsid w:val="00357DB7"/>
    <w:rsid w:val="00357FD2"/>
    <w:rsid w:val="00360024"/>
    <w:rsid w:val="00360532"/>
    <w:rsid w:val="0036097A"/>
    <w:rsid w:val="00360B6D"/>
    <w:rsid w:val="00360C01"/>
    <w:rsid w:val="00360E22"/>
    <w:rsid w:val="0036135D"/>
    <w:rsid w:val="003614BA"/>
    <w:rsid w:val="0036163F"/>
    <w:rsid w:val="00361B1D"/>
    <w:rsid w:val="00361D66"/>
    <w:rsid w:val="00361E86"/>
    <w:rsid w:val="00362719"/>
    <w:rsid w:val="00362C76"/>
    <w:rsid w:val="00362FB5"/>
    <w:rsid w:val="003634E4"/>
    <w:rsid w:val="003636C3"/>
    <w:rsid w:val="0036370E"/>
    <w:rsid w:val="003638D0"/>
    <w:rsid w:val="00363C20"/>
    <w:rsid w:val="00363F93"/>
    <w:rsid w:val="00364214"/>
    <w:rsid w:val="003642BE"/>
    <w:rsid w:val="00364386"/>
    <w:rsid w:val="003645DF"/>
    <w:rsid w:val="00364675"/>
    <w:rsid w:val="003647D6"/>
    <w:rsid w:val="00364B45"/>
    <w:rsid w:val="00364C91"/>
    <w:rsid w:val="00364CD2"/>
    <w:rsid w:val="00364D78"/>
    <w:rsid w:val="00365048"/>
    <w:rsid w:val="003650B5"/>
    <w:rsid w:val="00365860"/>
    <w:rsid w:val="003658E7"/>
    <w:rsid w:val="00365C93"/>
    <w:rsid w:val="00365EC3"/>
    <w:rsid w:val="00366192"/>
    <w:rsid w:val="003667AD"/>
    <w:rsid w:val="003670E1"/>
    <w:rsid w:val="00367142"/>
    <w:rsid w:val="00367172"/>
    <w:rsid w:val="003671D5"/>
    <w:rsid w:val="003673F2"/>
    <w:rsid w:val="00367507"/>
    <w:rsid w:val="003677EF"/>
    <w:rsid w:val="003678BA"/>
    <w:rsid w:val="003678E6"/>
    <w:rsid w:val="00367BDF"/>
    <w:rsid w:val="00367D67"/>
    <w:rsid w:val="00367F35"/>
    <w:rsid w:val="00370175"/>
    <w:rsid w:val="00370305"/>
    <w:rsid w:val="003703E9"/>
    <w:rsid w:val="003704E5"/>
    <w:rsid w:val="00370854"/>
    <w:rsid w:val="00370B29"/>
    <w:rsid w:val="00370B5B"/>
    <w:rsid w:val="00370D82"/>
    <w:rsid w:val="00370DD4"/>
    <w:rsid w:val="00370F3E"/>
    <w:rsid w:val="00370FD7"/>
    <w:rsid w:val="003712D1"/>
    <w:rsid w:val="0037139E"/>
    <w:rsid w:val="0037186B"/>
    <w:rsid w:val="00371878"/>
    <w:rsid w:val="00371C01"/>
    <w:rsid w:val="00371F02"/>
    <w:rsid w:val="003725BC"/>
    <w:rsid w:val="0037267D"/>
    <w:rsid w:val="003727F9"/>
    <w:rsid w:val="00372AEC"/>
    <w:rsid w:val="003731E8"/>
    <w:rsid w:val="0037369D"/>
    <w:rsid w:val="0037377B"/>
    <w:rsid w:val="003737DA"/>
    <w:rsid w:val="00373909"/>
    <w:rsid w:val="00373925"/>
    <w:rsid w:val="0037393E"/>
    <w:rsid w:val="00373A24"/>
    <w:rsid w:val="00374373"/>
    <w:rsid w:val="0037458C"/>
    <w:rsid w:val="00374597"/>
    <w:rsid w:val="00374693"/>
    <w:rsid w:val="003748B8"/>
    <w:rsid w:val="00374AC6"/>
    <w:rsid w:val="00374D79"/>
    <w:rsid w:val="0037501B"/>
    <w:rsid w:val="00375056"/>
    <w:rsid w:val="00375147"/>
    <w:rsid w:val="0037514C"/>
    <w:rsid w:val="003753BA"/>
    <w:rsid w:val="003753F6"/>
    <w:rsid w:val="00375675"/>
    <w:rsid w:val="003759B5"/>
    <w:rsid w:val="00375CE2"/>
    <w:rsid w:val="00375D88"/>
    <w:rsid w:val="00375F33"/>
    <w:rsid w:val="003762C8"/>
    <w:rsid w:val="0037669B"/>
    <w:rsid w:val="003769D3"/>
    <w:rsid w:val="00376C60"/>
    <w:rsid w:val="00376CB3"/>
    <w:rsid w:val="00377002"/>
    <w:rsid w:val="0037743A"/>
    <w:rsid w:val="003776CA"/>
    <w:rsid w:val="0037792F"/>
    <w:rsid w:val="0038014D"/>
    <w:rsid w:val="00380296"/>
    <w:rsid w:val="003802C9"/>
    <w:rsid w:val="003805E5"/>
    <w:rsid w:val="00380805"/>
    <w:rsid w:val="0038093F"/>
    <w:rsid w:val="00380DA2"/>
    <w:rsid w:val="00381085"/>
    <w:rsid w:val="003811FA"/>
    <w:rsid w:val="0038197B"/>
    <w:rsid w:val="003819CF"/>
    <w:rsid w:val="00381C65"/>
    <w:rsid w:val="00381C7A"/>
    <w:rsid w:val="00382229"/>
    <w:rsid w:val="003823D0"/>
    <w:rsid w:val="00382471"/>
    <w:rsid w:val="00382789"/>
    <w:rsid w:val="00382A22"/>
    <w:rsid w:val="00382C04"/>
    <w:rsid w:val="00383021"/>
    <w:rsid w:val="00383439"/>
    <w:rsid w:val="003834F9"/>
    <w:rsid w:val="00383B24"/>
    <w:rsid w:val="0038430C"/>
    <w:rsid w:val="003845DB"/>
    <w:rsid w:val="0038470D"/>
    <w:rsid w:val="0038479A"/>
    <w:rsid w:val="003847F6"/>
    <w:rsid w:val="0038492E"/>
    <w:rsid w:val="003849FB"/>
    <w:rsid w:val="00384B42"/>
    <w:rsid w:val="00384BB6"/>
    <w:rsid w:val="00384C05"/>
    <w:rsid w:val="00384C46"/>
    <w:rsid w:val="00385158"/>
    <w:rsid w:val="0038560D"/>
    <w:rsid w:val="00385782"/>
    <w:rsid w:val="00385794"/>
    <w:rsid w:val="00385872"/>
    <w:rsid w:val="00385A32"/>
    <w:rsid w:val="00385D27"/>
    <w:rsid w:val="00386630"/>
    <w:rsid w:val="00386825"/>
    <w:rsid w:val="003868C5"/>
    <w:rsid w:val="00386E93"/>
    <w:rsid w:val="0038713F"/>
    <w:rsid w:val="003874DF"/>
    <w:rsid w:val="00387A83"/>
    <w:rsid w:val="00387DB9"/>
    <w:rsid w:val="00387DC6"/>
    <w:rsid w:val="00387F26"/>
    <w:rsid w:val="00387F30"/>
    <w:rsid w:val="00387FA6"/>
    <w:rsid w:val="00390460"/>
    <w:rsid w:val="00390471"/>
    <w:rsid w:val="00390574"/>
    <w:rsid w:val="003905F0"/>
    <w:rsid w:val="00390822"/>
    <w:rsid w:val="00390A5B"/>
    <w:rsid w:val="00390BBC"/>
    <w:rsid w:val="00390D25"/>
    <w:rsid w:val="0039133E"/>
    <w:rsid w:val="003915D3"/>
    <w:rsid w:val="0039161F"/>
    <w:rsid w:val="00391675"/>
    <w:rsid w:val="00391730"/>
    <w:rsid w:val="00391805"/>
    <w:rsid w:val="00391891"/>
    <w:rsid w:val="00391B0F"/>
    <w:rsid w:val="00391C76"/>
    <w:rsid w:val="00391F1E"/>
    <w:rsid w:val="00392756"/>
    <w:rsid w:val="003927B1"/>
    <w:rsid w:val="0039284A"/>
    <w:rsid w:val="00392B14"/>
    <w:rsid w:val="00392DF9"/>
    <w:rsid w:val="00393100"/>
    <w:rsid w:val="00393178"/>
    <w:rsid w:val="00393347"/>
    <w:rsid w:val="00393D23"/>
    <w:rsid w:val="00394391"/>
    <w:rsid w:val="00394422"/>
    <w:rsid w:val="0039453F"/>
    <w:rsid w:val="00394915"/>
    <w:rsid w:val="00394DC3"/>
    <w:rsid w:val="00395796"/>
    <w:rsid w:val="003958AA"/>
    <w:rsid w:val="00395E68"/>
    <w:rsid w:val="003961AA"/>
    <w:rsid w:val="00396280"/>
    <w:rsid w:val="003962CC"/>
    <w:rsid w:val="003964F3"/>
    <w:rsid w:val="003967A6"/>
    <w:rsid w:val="00396A53"/>
    <w:rsid w:val="00396A8D"/>
    <w:rsid w:val="00397163"/>
    <w:rsid w:val="00397413"/>
    <w:rsid w:val="00397498"/>
    <w:rsid w:val="00397670"/>
    <w:rsid w:val="0039785A"/>
    <w:rsid w:val="00397CD5"/>
    <w:rsid w:val="00397D6A"/>
    <w:rsid w:val="00397EED"/>
    <w:rsid w:val="003A0065"/>
    <w:rsid w:val="003A0093"/>
    <w:rsid w:val="003A0489"/>
    <w:rsid w:val="003A057A"/>
    <w:rsid w:val="003A0811"/>
    <w:rsid w:val="003A09C7"/>
    <w:rsid w:val="003A09FE"/>
    <w:rsid w:val="003A0C26"/>
    <w:rsid w:val="003A0CDB"/>
    <w:rsid w:val="003A0EE7"/>
    <w:rsid w:val="003A11B2"/>
    <w:rsid w:val="003A12F7"/>
    <w:rsid w:val="003A1318"/>
    <w:rsid w:val="003A134E"/>
    <w:rsid w:val="003A13D9"/>
    <w:rsid w:val="003A1667"/>
    <w:rsid w:val="003A182D"/>
    <w:rsid w:val="003A188B"/>
    <w:rsid w:val="003A1AD6"/>
    <w:rsid w:val="003A1AE9"/>
    <w:rsid w:val="003A1BE9"/>
    <w:rsid w:val="003A1BF1"/>
    <w:rsid w:val="003A2158"/>
    <w:rsid w:val="003A21C2"/>
    <w:rsid w:val="003A22C7"/>
    <w:rsid w:val="003A2348"/>
    <w:rsid w:val="003A2503"/>
    <w:rsid w:val="003A2623"/>
    <w:rsid w:val="003A29B6"/>
    <w:rsid w:val="003A2BDC"/>
    <w:rsid w:val="003A2D96"/>
    <w:rsid w:val="003A2FB8"/>
    <w:rsid w:val="003A2FE1"/>
    <w:rsid w:val="003A3203"/>
    <w:rsid w:val="003A3933"/>
    <w:rsid w:val="003A39D4"/>
    <w:rsid w:val="003A3AEB"/>
    <w:rsid w:val="003A3DDB"/>
    <w:rsid w:val="003A3EBB"/>
    <w:rsid w:val="003A3F5F"/>
    <w:rsid w:val="003A4119"/>
    <w:rsid w:val="003A4180"/>
    <w:rsid w:val="003A467E"/>
    <w:rsid w:val="003A47A4"/>
    <w:rsid w:val="003A48E2"/>
    <w:rsid w:val="003A5151"/>
    <w:rsid w:val="003A55D0"/>
    <w:rsid w:val="003A597E"/>
    <w:rsid w:val="003A5B8D"/>
    <w:rsid w:val="003A5BF7"/>
    <w:rsid w:val="003A6391"/>
    <w:rsid w:val="003A6736"/>
    <w:rsid w:val="003A6A3F"/>
    <w:rsid w:val="003A6A95"/>
    <w:rsid w:val="003A6AA5"/>
    <w:rsid w:val="003A6BCC"/>
    <w:rsid w:val="003A723D"/>
    <w:rsid w:val="003A7290"/>
    <w:rsid w:val="003A775E"/>
    <w:rsid w:val="003A7C7F"/>
    <w:rsid w:val="003B0600"/>
    <w:rsid w:val="003B067D"/>
    <w:rsid w:val="003B0931"/>
    <w:rsid w:val="003B0A4D"/>
    <w:rsid w:val="003B0A8F"/>
    <w:rsid w:val="003B0A97"/>
    <w:rsid w:val="003B0D07"/>
    <w:rsid w:val="003B108E"/>
    <w:rsid w:val="003B118C"/>
    <w:rsid w:val="003B12EA"/>
    <w:rsid w:val="003B13AA"/>
    <w:rsid w:val="003B186F"/>
    <w:rsid w:val="003B18E9"/>
    <w:rsid w:val="003B19E2"/>
    <w:rsid w:val="003B1D55"/>
    <w:rsid w:val="003B22C9"/>
    <w:rsid w:val="003B23FA"/>
    <w:rsid w:val="003B2459"/>
    <w:rsid w:val="003B26BD"/>
    <w:rsid w:val="003B2A59"/>
    <w:rsid w:val="003B2F25"/>
    <w:rsid w:val="003B301E"/>
    <w:rsid w:val="003B30DB"/>
    <w:rsid w:val="003B32EA"/>
    <w:rsid w:val="003B3619"/>
    <w:rsid w:val="003B37C3"/>
    <w:rsid w:val="003B3A9F"/>
    <w:rsid w:val="003B3E68"/>
    <w:rsid w:val="003B4004"/>
    <w:rsid w:val="003B4085"/>
    <w:rsid w:val="003B4211"/>
    <w:rsid w:val="003B42D8"/>
    <w:rsid w:val="003B43C3"/>
    <w:rsid w:val="003B48AD"/>
    <w:rsid w:val="003B4B66"/>
    <w:rsid w:val="003B556C"/>
    <w:rsid w:val="003B563A"/>
    <w:rsid w:val="003B573F"/>
    <w:rsid w:val="003B588D"/>
    <w:rsid w:val="003B59D2"/>
    <w:rsid w:val="003B5DCF"/>
    <w:rsid w:val="003B5F0A"/>
    <w:rsid w:val="003B5F84"/>
    <w:rsid w:val="003B604D"/>
    <w:rsid w:val="003B61A7"/>
    <w:rsid w:val="003B651F"/>
    <w:rsid w:val="003B65A6"/>
    <w:rsid w:val="003B6A2A"/>
    <w:rsid w:val="003B6ED4"/>
    <w:rsid w:val="003B6F4A"/>
    <w:rsid w:val="003B6F75"/>
    <w:rsid w:val="003B7A02"/>
    <w:rsid w:val="003B7BF7"/>
    <w:rsid w:val="003B7C0C"/>
    <w:rsid w:val="003B7E39"/>
    <w:rsid w:val="003C0450"/>
    <w:rsid w:val="003C0469"/>
    <w:rsid w:val="003C0580"/>
    <w:rsid w:val="003C0615"/>
    <w:rsid w:val="003C06D9"/>
    <w:rsid w:val="003C07E3"/>
    <w:rsid w:val="003C1210"/>
    <w:rsid w:val="003C17C3"/>
    <w:rsid w:val="003C1A23"/>
    <w:rsid w:val="003C2004"/>
    <w:rsid w:val="003C2746"/>
    <w:rsid w:val="003C27EF"/>
    <w:rsid w:val="003C294A"/>
    <w:rsid w:val="003C2B33"/>
    <w:rsid w:val="003C2BCE"/>
    <w:rsid w:val="003C2DBC"/>
    <w:rsid w:val="003C2DD9"/>
    <w:rsid w:val="003C3080"/>
    <w:rsid w:val="003C3540"/>
    <w:rsid w:val="003C3746"/>
    <w:rsid w:val="003C3ABA"/>
    <w:rsid w:val="003C3C96"/>
    <w:rsid w:val="003C43DC"/>
    <w:rsid w:val="003C4588"/>
    <w:rsid w:val="003C4635"/>
    <w:rsid w:val="003C477A"/>
    <w:rsid w:val="003C49A7"/>
    <w:rsid w:val="003C4A93"/>
    <w:rsid w:val="003C4B98"/>
    <w:rsid w:val="003C4BE8"/>
    <w:rsid w:val="003C4D7D"/>
    <w:rsid w:val="003C5185"/>
    <w:rsid w:val="003C5204"/>
    <w:rsid w:val="003C5226"/>
    <w:rsid w:val="003C53D7"/>
    <w:rsid w:val="003C59EB"/>
    <w:rsid w:val="003C5A34"/>
    <w:rsid w:val="003C5FF1"/>
    <w:rsid w:val="003C6044"/>
    <w:rsid w:val="003C60B6"/>
    <w:rsid w:val="003C612A"/>
    <w:rsid w:val="003C61F6"/>
    <w:rsid w:val="003C637E"/>
    <w:rsid w:val="003C67A2"/>
    <w:rsid w:val="003C7287"/>
    <w:rsid w:val="003C76CB"/>
    <w:rsid w:val="003C7E2D"/>
    <w:rsid w:val="003C7E77"/>
    <w:rsid w:val="003D00B6"/>
    <w:rsid w:val="003D01DA"/>
    <w:rsid w:val="003D033C"/>
    <w:rsid w:val="003D0CD0"/>
    <w:rsid w:val="003D0CFD"/>
    <w:rsid w:val="003D0D14"/>
    <w:rsid w:val="003D0E13"/>
    <w:rsid w:val="003D0E1A"/>
    <w:rsid w:val="003D0F5A"/>
    <w:rsid w:val="003D106E"/>
    <w:rsid w:val="003D16DE"/>
    <w:rsid w:val="003D18E2"/>
    <w:rsid w:val="003D1CF1"/>
    <w:rsid w:val="003D2344"/>
    <w:rsid w:val="003D239D"/>
    <w:rsid w:val="003D24FD"/>
    <w:rsid w:val="003D24FF"/>
    <w:rsid w:val="003D2550"/>
    <w:rsid w:val="003D2654"/>
    <w:rsid w:val="003D2A78"/>
    <w:rsid w:val="003D2BAD"/>
    <w:rsid w:val="003D2C0F"/>
    <w:rsid w:val="003D3287"/>
    <w:rsid w:val="003D3511"/>
    <w:rsid w:val="003D36CA"/>
    <w:rsid w:val="003D38A3"/>
    <w:rsid w:val="003D3FCC"/>
    <w:rsid w:val="003D40EC"/>
    <w:rsid w:val="003D4539"/>
    <w:rsid w:val="003D455F"/>
    <w:rsid w:val="003D488A"/>
    <w:rsid w:val="003D4C00"/>
    <w:rsid w:val="003D4E4F"/>
    <w:rsid w:val="003D5195"/>
    <w:rsid w:val="003D52D8"/>
    <w:rsid w:val="003D54E2"/>
    <w:rsid w:val="003D55D0"/>
    <w:rsid w:val="003D56E9"/>
    <w:rsid w:val="003D577D"/>
    <w:rsid w:val="003D5A46"/>
    <w:rsid w:val="003D5C63"/>
    <w:rsid w:val="003D63F6"/>
    <w:rsid w:val="003D666C"/>
    <w:rsid w:val="003D668D"/>
    <w:rsid w:val="003D6CC0"/>
    <w:rsid w:val="003D6EB8"/>
    <w:rsid w:val="003D70A5"/>
    <w:rsid w:val="003D7BE4"/>
    <w:rsid w:val="003D7F28"/>
    <w:rsid w:val="003E0A17"/>
    <w:rsid w:val="003E0C4C"/>
    <w:rsid w:val="003E0D1D"/>
    <w:rsid w:val="003E0D29"/>
    <w:rsid w:val="003E0E38"/>
    <w:rsid w:val="003E1533"/>
    <w:rsid w:val="003E1604"/>
    <w:rsid w:val="003E1B79"/>
    <w:rsid w:val="003E1CAE"/>
    <w:rsid w:val="003E20B8"/>
    <w:rsid w:val="003E20E3"/>
    <w:rsid w:val="003E20F8"/>
    <w:rsid w:val="003E232D"/>
    <w:rsid w:val="003E26EE"/>
    <w:rsid w:val="003E27E6"/>
    <w:rsid w:val="003E2AF3"/>
    <w:rsid w:val="003E2BDB"/>
    <w:rsid w:val="003E2CDB"/>
    <w:rsid w:val="003E3106"/>
    <w:rsid w:val="003E33C5"/>
    <w:rsid w:val="003E38BA"/>
    <w:rsid w:val="003E40A8"/>
    <w:rsid w:val="003E4229"/>
    <w:rsid w:val="003E4502"/>
    <w:rsid w:val="003E4883"/>
    <w:rsid w:val="003E4885"/>
    <w:rsid w:val="003E5013"/>
    <w:rsid w:val="003E51D3"/>
    <w:rsid w:val="003E54BF"/>
    <w:rsid w:val="003E54CE"/>
    <w:rsid w:val="003E55FF"/>
    <w:rsid w:val="003E58EB"/>
    <w:rsid w:val="003E5980"/>
    <w:rsid w:val="003E59A8"/>
    <w:rsid w:val="003E5A06"/>
    <w:rsid w:val="003E5C41"/>
    <w:rsid w:val="003E6052"/>
    <w:rsid w:val="003E644E"/>
    <w:rsid w:val="003E64BA"/>
    <w:rsid w:val="003E663B"/>
    <w:rsid w:val="003E6C16"/>
    <w:rsid w:val="003E6C2C"/>
    <w:rsid w:val="003E6C4B"/>
    <w:rsid w:val="003E6D0C"/>
    <w:rsid w:val="003E70A3"/>
    <w:rsid w:val="003E73F1"/>
    <w:rsid w:val="003E773F"/>
    <w:rsid w:val="003E7A4C"/>
    <w:rsid w:val="003E7E00"/>
    <w:rsid w:val="003F0059"/>
    <w:rsid w:val="003F018A"/>
    <w:rsid w:val="003F025A"/>
    <w:rsid w:val="003F0585"/>
    <w:rsid w:val="003F0751"/>
    <w:rsid w:val="003F0887"/>
    <w:rsid w:val="003F0A54"/>
    <w:rsid w:val="003F1075"/>
    <w:rsid w:val="003F140B"/>
    <w:rsid w:val="003F17ED"/>
    <w:rsid w:val="003F180A"/>
    <w:rsid w:val="003F1A02"/>
    <w:rsid w:val="003F1BBC"/>
    <w:rsid w:val="003F1F09"/>
    <w:rsid w:val="003F1F80"/>
    <w:rsid w:val="003F2028"/>
    <w:rsid w:val="003F225D"/>
    <w:rsid w:val="003F2268"/>
    <w:rsid w:val="003F24EF"/>
    <w:rsid w:val="003F2BFB"/>
    <w:rsid w:val="003F2C1A"/>
    <w:rsid w:val="003F2D3C"/>
    <w:rsid w:val="003F2D7C"/>
    <w:rsid w:val="003F2DA2"/>
    <w:rsid w:val="003F32AA"/>
    <w:rsid w:val="003F3317"/>
    <w:rsid w:val="003F3B2C"/>
    <w:rsid w:val="003F47D6"/>
    <w:rsid w:val="003F484C"/>
    <w:rsid w:val="003F4856"/>
    <w:rsid w:val="003F486A"/>
    <w:rsid w:val="003F4A3B"/>
    <w:rsid w:val="003F5082"/>
    <w:rsid w:val="003F530C"/>
    <w:rsid w:val="003F5336"/>
    <w:rsid w:val="003F5656"/>
    <w:rsid w:val="003F59D3"/>
    <w:rsid w:val="003F5C15"/>
    <w:rsid w:val="003F5D84"/>
    <w:rsid w:val="003F6940"/>
    <w:rsid w:val="003F6D3C"/>
    <w:rsid w:val="003F6E59"/>
    <w:rsid w:val="003F70DD"/>
    <w:rsid w:val="003F725E"/>
    <w:rsid w:val="003F7371"/>
    <w:rsid w:val="003F74D1"/>
    <w:rsid w:val="003F767B"/>
    <w:rsid w:val="003F76D1"/>
    <w:rsid w:val="003F78D4"/>
    <w:rsid w:val="003F7A0D"/>
    <w:rsid w:val="003F7D2E"/>
    <w:rsid w:val="003F7FFA"/>
    <w:rsid w:val="00400196"/>
    <w:rsid w:val="004003EE"/>
    <w:rsid w:val="004005EE"/>
    <w:rsid w:val="004005F9"/>
    <w:rsid w:val="00400DD6"/>
    <w:rsid w:val="004011E8"/>
    <w:rsid w:val="004013ED"/>
    <w:rsid w:val="004015D9"/>
    <w:rsid w:val="0040191D"/>
    <w:rsid w:val="00401964"/>
    <w:rsid w:val="00401ACF"/>
    <w:rsid w:val="00402038"/>
    <w:rsid w:val="004022E0"/>
    <w:rsid w:val="00402A3D"/>
    <w:rsid w:val="00402A97"/>
    <w:rsid w:val="00402E2C"/>
    <w:rsid w:val="00402E61"/>
    <w:rsid w:val="00403096"/>
    <w:rsid w:val="004031D5"/>
    <w:rsid w:val="0040381F"/>
    <w:rsid w:val="00403CB6"/>
    <w:rsid w:val="00404008"/>
    <w:rsid w:val="00404348"/>
    <w:rsid w:val="004043E6"/>
    <w:rsid w:val="00404883"/>
    <w:rsid w:val="004048D2"/>
    <w:rsid w:val="0040495F"/>
    <w:rsid w:val="00404B33"/>
    <w:rsid w:val="00404D8A"/>
    <w:rsid w:val="00404E87"/>
    <w:rsid w:val="00404F0B"/>
    <w:rsid w:val="00404F0C"/>
    <w:rsid w:val="00405229"/>
    <w:rsid w:val="004053C0"/>
    <w:rsid w:val="004055F3"/>
    <w:rsid w:val="004059ED"/>
    <w:rsid w:val="00405B00"/>
    <w:rsid w:val="00405DFE"/>
    <w:rsid w:val="00405E6D"/>
    <w:rsid w:val="00406D0A"/>
    <w:rsid w:val="00406D40"/>
    <w:rsid w:val="004070AD"/>
    <w:rsid w:val="0040716E"/>
    <w:rsid w:val="004073CD"/>
    <w:rsid w:val="00407797"/>
    <w:rsid w:val="00407C44"/>
    <w:rsid w:val="00407FAD"/>
    <w:rsid w:val="00410384"/>
    <w:rsid w:val="00410456"/>
    <w:rsid w:val="0041056E"/>
    <w:rsid w:val="004106D5"/>
    <w:rsid w:val="00410923"/>
    <w:rsid w:val="00410DF3"/>
    <w:rsid w:val="00410EB0"/>
    <w:rsid w:val="00410F57"/>
    <w:rsid w:val="004114DC"/>
    <w:rsid w:val="0041155E"/>
    <w:rsid w:val="004116EA"/>
    <w:rsid w:val="00411702"/>
    <w:rsid w:val="00411765"/>
    <w:rsid w:val="00411E32"/>
    <w:rsid w:val="00411FC5"/>
    <w:rsid w:val="00412084"/>
    <w:rsid w:val="00412137"/>
    <w:rsid w:val="004121C2"/>
    <w:rsid w:val="00412328"/>
    <w:rsid w:val="0041232A"/>
    <w:rsid w:val="00412544"/>
    <w:rsid w:val="0041262A"/>
    <w:rsid w:val="0041264E"/>
    <w:rsid w:val="00412912"/>
    <w:rsid w:val="00412AF5"/>
    <w:rsid w:val="00412E79"/>
    <w:rsid w:val="00412E93"/>
    <w:rsid w:val="004135C2"/>
    <w:rsid w:val="0041361A"/>
    <w:rsid w:val="00413704"/>
    <w:rsid w:val="0041372F"/>
    <w:rsid w:val="0041381E"/>
    <w:rsid w:val="00413A15"/>
    <w:rsid w:val="00413A37"/>
    <w:rsid w:val="00413BBF"/>
    <w:rsid w:val="00413D71"/>
    <w:rsid w:val="00413EA6"/>
    <w:rsid w:val="00413F47"/>
    <w:rsid w:val="004141F1"/>
    <w:rsid w:val="00414363"/>
    <w:rsid w:val="0041451F"/>
    <w:rsid w:val="00414A50"/>
    <w:rsid w:val="00414C96"/>
    <w:rsid w:val="00414F42"/>
    <w:rsid w:val="004151C1"/>
    <w:rsid w:val="004153D0"/>
    <w:rsid w:val="0041540A"/>
    <w:rsid w:val="004159EE"/>
    <w:rsid w:val="00415D29"/>
    <w:rsid w:val="00415FC1"/>
    <w:rsid w:val="00416048"/>
    <w:rsid w:val="00416123"/>
    <w:rsid w:val="0041612F"/>
    <w:rsid w:val="00416165"/>
    <w:rsid w:val="004167AF"/>
    <w:rsid w:val="00416CFF"/>
    <w:rsid w:val="00416D47"/>
    <w:rsid w:val="00416FA7"/>
    <w:rsid w:val="0041714E"/>
    <w:rsid w:val="00417243"/>
    <w:rsid w:val="004176E1"/>
    <w:rsid w:val="004178DF"/>
    <w:rsid w:val="00417A1B"/>
    <w:rsid w:val="00417B3B"/>
    <w:rsid w:val="00420197"/>
    <w:rsid w:val="004202B4"/>
    <w:rsid w:val="004202E3"/>
    <w:rsid w:val="00420450"/>
    <w:rsid w:val="0042075D"/>
    <w:rsid w:val="0042095C"/>
    <w:rsid w:val="00420B1B"/>
    <w:rsid w:val="0042119A"/>
    <w:rsid w:val="004211C5"/>
    <w:rsid w:val="0042121F"/>
    <w:rsid w:val="0042170F"/>
    <w:rsid w:val="00421A01"/>
    <w:rsid w:val="00421C35"/>
    <w:rsid w:val="00421C82"/>
    <w:rsid w:val="00421C93"/>
    <w:rsid w:val="00421D40"/>
    <w:rsid w:val="00421D7F"/>
    <w:rsid w:val="00421DFB"/>
    <w:rsid w:val="00422021"/>
    <w:rsid w:val="00422405"/>
    <w:rsid w:val="0042251F"/>
    <w:rsid w:val="004225AC"/>
    <w:rsid w:val="00422606"/>
    <w:rsid w:val="0042290D"/>
    <w:rsid w:val="0042295D"/>
    <w:rsid w:val="00422E37"/>
    <w:rsid w:val="00422FEE"/>
    <w:rsid w:val="0042340A"/>
    <w:rsid w:val="00423753"/>
    <w:rsid w:val="0042389D"/>
    <w:rsid w:val="00423C7F"/>
    <w:rsid w:val="00423D76"/>
    <w:rsid w:val="00424453"/>
    <w:rsid w:val="00424821"/>
    <w:rsid w:val="0042485F"/>
    <w:rsid w:val="00424E3F"/>
    <w:rsid w:val="00424F68"/>
    <w:rsid w:val="0042510A"/>
    <w:rsid w:val="00425225"/>
    <w:rsid w:val="0042540B"/>
    <w:rsid w:val="00425594"/>
    <w:rsid w:val="00425626"/>
    <w:rsid w:val="004257D9"/>
    <w:rsid w:val="00425985"/>
    <w:rsid w:val="00425BDC"/>
    <w:rsid w:val="00425CEC"/>
    <w:rsid w:val="00425CFF"/>
    <w:rsid w:val="0042608C"/>
    <w:rsid w:val="00426185"/>
    <w:rsid w:val="00426546"/>
    <w:rsid w:val="00426578"/>
    <w:rsid w:val="0042662B"/>
    <w:rsid w:val="004267BA"/>
    <w:rsid w:val="00426BD0"/>
    <w:rsid w:val="00426C2E"/>
    <w:rsid w:val="00426D30"/>
    <w:rsid w:val="00426E96"/>
    <w:rsid w:val="00427455"/>
    <w:rsid w:val="0042774D"/>
    <w:rsid w:val="00427BA9"/>
    <w:rsid w:val="00427C5E"/>
    <w:rsid w:val="00427C7D"/>
    <w:rsid w:val="00427D1D"/>
    <w:rsid w:val="00427E5A"/>
    <w:rsid w:val="00427E6E"/>
    <w:rsid w:val="00427E74"/>
    <w:rsid w:val="00427E77"/>
    <w:rsid w:val="00427FC8"/>
    <w:rsid w:val="0043092B"/>
    <w:rsid w:val="00430974"/>
    <w:rsid w:val="004309DC"/>
    <w:rsid w:val="00430A05"/>
    <w:rsid w:val="00430ABA"/>
    <w:rsid w:val="00430BA4"/>
    <w:rsid w:val="00430DEF"/>
    <w:rsid w:val="00431AE4"/>
    <w:rsid w:val="00432523"/>
    <w:rsid w:val="004325ED"/>
    <w:rsid w:val="0043280C"/>
    <w:rsid w:val="0043288C"/>
    <w:rsid w:val="00432A83"/>
    <w:rsid w:val="00432F7A"/>
    <w:rsid w:val="00433499"/>
    <w:rsid w:val="004334D5"/>
    <w:rsid w:val="00433580"/>
    <w:rsid w:val="004336BB"/>
    <w:rsid w:val="0043374B"/>
    <w:rsid w:val="00433791"/>
    <w:rsid w:val="00433825"/>
    <w:rsid w:val="004338B3"/>
    <w:rsid w:val="00433972"/>
    <w:rsid w:val="00433B8F"/>
    <w:rsid w:val="00433CAD"/>
    <w:rsid w:val="004340A2"/>
    <w:rsid w:val="004341F2"/>
    <w:rsid w:val="0043439D"/>
    <w:rsid w:val="004343B7"/>
    <w:rsid w:val="0043472A"/>
    <w:rsid w:val="00434787"/>
    <w:rsid w:val="0043497F"/>
    <w:rsid w:val="00434BF5"/>
    <w:rsid w:val="00434F33"/>
    <w:rsid w:val="00435089"/>
    <w:rsid w:val="00435140"/>
    <w:rsid w:val="00435170"/>
    <w:rsid w:val="004351EA"/>
    <w:rsid w:val="00435256"/>
    <w:rsid w:val="00435A8B"/>
    <w:rsid w:val="00435DF6"/>
    <w:rsid w:val="00435E38"/>
    <w:rsid w:val="00435EE5"/>
    <w:rsid w:val="004360D4"/>
    <w:rsid w:val="0043664F"/>
    <w:rsid w:val="0043666A"/>
    <w:rsid w:val="00436A34"/>
    <w:rsid w:val="004376D0"/>
    <w:rsid w:val="0043775D"/>
    <w:rsid w:val="00437792"/>
    <w:rsid w:val="004377EE"/>
    <w:rsid w:val="004378A8"/>
    <w:rsid w:val="004378BD"/>
    <w:rsid w:val="00437A80"/>
    <w:rsid w:val="00437D04"/>
    <w:rsid w:val="00437E87"/>
    <w:rsid w:val="00440279"/>
    <w:rsid w:val="0044073A"/>
    <w:rsid w:val="00440A74"/>
    <w:rsid w:val="00440C00"/>
    <w:rsid w:val="00441498"/>
    <w:rsid w:val="00441AD7"/>
    <w:rsid w:val="00441F6B"/>
    <w:rsid w:val="0044202F"/>
    <w:rsid w:val="004422D6"/>
    <w:rsid w:val="004423B8"/>
    <w:rsid w:val="00442A3E"/>
    <w:rsid w:val="00442BC1"/>
    <w:rsid w:val="00442E3B"/>
    <w:rsid w:val="004435B0"/>
    <w:rsid w:val="00443879"/>
    <w:rsid w:val="004438A4"/>
    <w:rsid w:val="00443BDB"/>
    <w:rsid w:val="00443D6D"/>
    <w:rsid w:val="004440EB"/>
    <w:rsid w:val="004444DC"/>
    <w:rsid w:val="0044461B"/>
    <w:rsid w:val="004446DF"/>
    <w:rsid w:val="00444DB7"/>
    <w:rsid w:val="00445417"/>
    <w:rsid w:val="00445556"/>
    <w:rsid w:val="00445871"/>
    <w:rsid w:val="00445875"/>
    <w:rsid w:val="004458E8"/>
    <w:rsid w:val="0044591E"/>
    <w:rsid w:val="00445E24"/>
    <w:rsid w:val="0044607E"/>
    <w:rsid w:val="004460F4"/>
    <w:rsid w:val="00446137"/>
    <w:rsid w:val="004462E7"/>
    <w:rsid w:val="004464C0"/>
    <w:rsid w:val="0044657B"/>
    <w:rsid w:val="00447049"/>
    <w:rsid w:val="004472FB"/>
    <w:rsid w:val="0044732F"/>
    <w:rsid w:val="00447661"/>
    <w:rsid w:val="00447735"/>
    <w:rsid w:val="00447810"/>
    <w:rsid w:val="00447CA5"/>
    <w:rsid w:val="00447E35"/>
    <w:rsid w:val="00450044"/>
    <w:rsid w:val="004500F9"/>
    <w:rsid w:val="00450A2D"/>
    <w:rsid w:val="00450ADD"/>
    <w:rsid w:val="00450BFF"/>
    <w:rsid w:val="00450CFF"/>
    <w:rsid w:val="00450D24"/>
    <w:rsid w:val="00450DC7"/>
    <w:rsid w:val="00450FF4"/>
    <w:rsid w:val="00451003"/>
    <w:rsid w:val="004510DC"/>
    <w:rsid w:val="00451169"/>
    <w:rsid w:val="00451586"/>
    <w:rsid w:val="004517A9"/>
    <w:rsid w:val="00451996"/>
    <w:rsid w:val="004519F8"/>
    <w:rsid w:val="00451A9B"/>
    <w:rsid w:val="00451F7C"/>
    <w:rsid w:val="00452090"/>
    <w:rsid w:val="0045244C"/>
    <w:rsid w:val="004525A5"/>
    <w:rsid w:val="0045273F"/>
    <w:rsid w:val="0045276C"/>
    <w:rsid w:val="00452E2D"/>
    <w:rsid w:val="00452E47"/>
    <w:rsid w:val="00452E80"/>
    <w:rsid w:val="0045317D"/>
    <w:rsid w:val="00453305"/>
    <w:rsid w:val="0045331F"/>
    <w:rsid w:val="0045371E"/>
    <w:rsid w:val="00453983"/>
    <w:rsid w:val="00453A44"/>
    <w:rsid w:val="00453A4C"/>
    <w:rsid w:val="00453B20"/>
    <w:rsid w:val="00453B7D"/>
    <w:rsid w:val="00453C67"/>
    <w:rsid w:val="00453DF3"/>
    <w:rsid w:val="00454148"/>
    <w:rsid w:val="00454454"/>
    <w:rsid w:val="0045447A"/>
    <w:rsid w:val="0045464B"/>
    <w:rsid w:val="004546A1"/>
    <w:rsid w:val="00454C20"/>
    <w:rsid w:val="00454D9D"/>
    <w:rsid w:val="004550F9"/>
    <w:rsid w:val="004551A4"/>
    <w:rsid w:val="004553FD"/>
    <w:rsid w:val="004557E7"/>
    <w:rsid w:val="00455905"/>
    <w:rsid w:val="00455DBC"/>
    <w:rsid w:val="00455F23"/>
    <w:rsid w:val="00456150"/>
    <w:rsid w:val="00456CFA"/>
    <w:rsid w:val="00456D2B"/>
    <w:rsid w:val="00456E5A"/>
    <w:rsid w:val="00456FA8"/>
    <w:rsid w:val="004571D4"/>
    <w:rsid w:val="00457828"/>
    <w:rsid w:val="00457968"/>
    <w:rsid w:val="00457C51"/>
    <w:rsid w:val="00457CDB"/>
    <w:rsid w:val="00457ECC"/>
    <w:rsid w:val="00460251"/>
    <w:rsid w:val="00460353"/>
    <w:rsid w:val="0046071A"/>
    <w:rsid w:val="0046079E"/>
    <w:rsid w:val="00460AE5"/>
    <w:rsid w:val="00460E9D"/>
    <w:rsid w:val="00460EB3"/>
    <w:rsid w:val="00460EEC"/>
    <w:rsid w:val="00460F60"/>
    <w:rsid w:val="004611CC"/>
    <w:rsid w:val="004612A3"/>
    <w:rsid w:val="0046188A"/>
    <w:rsid w:val="00461B4D"/>
    <w:rsid w:val="00462301"/>
    <w:rsid w:val="004627FB"/>
    <w:rsid w:val="00462918"/>
    <w:rsid w:val="00462A0D"/>
    <w:rsid w:val="004631F2"/>
    <w:rsid w:val="00463522"/>
    <w:rsid w:val="00463887"/>
    <w:rsid w:val="00463A67"/>
    <w:rsid w:val="00463B5E"/>
    <w:rsid w:val="00463CA4"/>
    <w:rsid w:val="004643B1"/>
    <w:rsid w:val="0046477A"/>
    <w:rsid w:val="00464CE0"/>
    <w:rsid w:val="00464F20"/>
    <w:rsid w:val="00464FC7"/>
    <w:rsid w:val="00465049"/>
    <w:rsid w:val="00465407"/>
    <w:rsid w:val="004657CE"/>
    <w:rsid w:val="004657D4"/>
    <w:rsid w:val="00465B77"/>
    <w:rsid w:val="00465C75"/>
    <w:rsid w:val="00465F06"/>
    <w:rsid w:val="00465F6B"/>
    <w:rsid w:val="00466084"/>
    <w:rsid w:val="00466D5C"/>
    <w:rsid w:val="00466D76"/>
    <w:rsid w:val="00466ED8"/>
    <w:rsid w:val="00466EE3"/>
    <w:rsid w:val="0046736A"/>
    <w:rsid w:val="00467420"/>
    <w:rsid w:val="004675DA"/>
    <w:rsid w:val="0046762D"/>
    <w:rsid w:val="00467BDF"/>
    <w:rsid w:val="00467CC7"/>
    <w:rsid w:val="00467DFB"/>
    <w:rsid w:val="00470342"/>
    <w:rsid w:val="00470349"/>
    <w:rsid w:val="004703A6"/>
    <w:rsid w:val="004703D6"/>
    <w:rsid w:val="00470705"/>
    <w:rsid w:val="00470A2B"/>
    <w:rsid w:val="00470BFF"/>
    <w:rsid w:val="00471191"/>
    <w:rsid w:val="00471383"/>
    <w:rsid w:val="00471422"/>
    <w:rsid w:val="004716E8"/>
    <w:rsid w:val="00471703"/>
    <w:rsid w:val="00471BEC"/>
    <w:rsid w:val="004720B9"/>
    <w:rsid w:val="00472413"/>
    <w:rsid w:val="00472444"/>
    <w:rsid w:val="00472509"/>
    <w:rsid w:val="00472CA1"/>
    <w:rsid w:val="004730BD"/>
    <w:rsid w:val="0047327E"/>
    <w:rsid w:val="00473862"/>
    <w:rsid w:val="0047386A"/>
    <w:rsid w:val="004738A1"/>
    <w:rsid w:val="0047392A"/>
    <w:rsid w:val="00473C61"/>
    <w:rsid w:val="00473C7D"/>
    <w:rsid w:val="00473E33"/>
    <w:rsid w:val="0047418C"/>
    <w:rsid w:val="004746CF"/>
    <w:rsid w:val="00474BBB"/>
    <w:rsid w:val="00474D70"/>
    <w:rsid w:val="00474D75"/>
    <w:rsid w:val="00475422"/>
    <w:rsid w:val="00475B1A"/>
    <w:rsid w:val="00475DEA"/>
    <w:rsid w:val="00475F1B"/>
    <w:rsid w:val="00476755"/>
    <w:rsid w:val="00476877"/>
    <w:rsid w:val="00476910"/>
    <w:rsid w:val="0047694F"/>
    <w:rsid w:val="00476C8D"/>
    <w:rsid w:val="00476E04"/>
    <w:rsid w:val="00476EFA"/>
    <w:rsid w:val="00476FC2"/>
    <w:rsid w:val="00476FEB"/>
    <w:rsid w:val="004771A2"/>
    <w:rsid w:val="0047742C"/>
    <w:rsid w:val="004774D3"/>
    <w:rsid w:val="00477502"/>
    <w:rsid w:val="0047776D"/>
    <w:rsid w:val="00477AF5"/>
    <w:rsid w:val="00477C7A"/>
    <w:rsid w:val="00477F4A"/>
    <w:rsid w:val="00477F5A"/>
    <w:rsid w:val="004808F0"/>
    <w:rsid w:val="00480A4A"/>
    <w:rsid w:val="004813F6"/>
    <w:rsid w:val="004817DC"/>
    <w:rsid w:val="00481A0E"/>
    <w:rsid w:val="00481A41"/>
    <w:rsid w:val="00481AF8"/>
    <w:rsid w:val="00481C19"/>
    <w:rsid w:val="00481C67"/>
    <w:rsid w:val="00481D54"/>
    <w:rsid w:val="00481E14"/>
    <w:rsid w:val="004820A0"/>
    <w:rsid w:val="00482327"/>
    <w:rsid w:val="0048273B"/>
    <w:rsid w:val="00482813"/>
    <w:rsid w:val="004828B5"/>
    <w:rsid w:val="004829FE"/>
    <w:rsid w:val="00482B1B"/>
    <w:rsid w:val="00482C3C"/>
    <w:rsid w:val="00482D8B"/>
    <w:rsid w:val="00482E20"/>
    <w:rsid w:val="00482E37"/>
    <w:rsid w:val="004833F9"/>
    <w:rsid w:val="004836E5"/>
    <w:rsid w:val="00483741"/>
    <w:rsid w:val="00483D6D"/>
    <w:rsid w:val="00483F48"/>
    <w:rsid w:val="00484001"/>
    <w:rsid w:val="00484321"/>
    <w:rsid w:val="004845B8"/>
    <w:rsid w:val="004845D9"/>
    <w:rsid w:val="00484613"/>
    <w:rsid w:val="00484684"/>
    <w:rsid w:val="004847AA"/>
    <w:rsid w:val="0048491C"/>
    <w:rsid w:val="00484972"/>
    <w:rsid w:val="00484B43"/>
    <w:rsid w:val="00484E70"/>
    <w:rsid w:val="0048520C"/>
    <w:rsid w:val="00485506"/>
    <w:rsid w:val="0048586A"/>
    <w:rsid w:val="00485B7A"/>
    <w:rsid w:val="00485C1B"/>
    <w:rsid w:val="00485DB1"/>
    <w:rsid w:val="00485DE2"/>
    <w:rsid w:val="00485E3C"/>
    <w:rsid w:val="00485E79"/>
    <w:rsid w:val="00486228"/>
    <w:rsid w:val="004866DB"/>
    <w:rsid w:val="004867CF"/>
    <w:rsid w:val="004869AF"/>
    <w:rsid w:val="00486A75"/>
    <w:rsid w:val="00486AB9"/>
    <w:rsid w:val="00486B8E"/>
    <w:rsid w:val="00486C89"/>
    <w:rsid w:val="00486D4F"/>
    <w:rsid w:val="00486F4E"/>
    <w:rsid w:val="00487245"/>
    <w:rsid w:val="00487561"/>
    <w:rsid w:val="004875F6"/>
    <w:rsid w:val="00487673"/>
    <w:rsid w:val="00487771"/>
    <w:rsid w:val="004877CF"/>
    <w:rsid w:val="00487926"/>
    <w:rsid w:val="00487EEC"/>
    <w:rsid w:val="00490179"/>
    <w:rsid w:val="0049085F"/>
    <w:rsid w:val="00490927"/>
    <w:rsid w:val="00490A89"/>
    <w:rsid w:val="00490B3B"/>
    <w:rsid w:val="00491038"/>
    <w:rsid w:val="0049115A"/>
    <w:rsid w:val="004912CB"/>
    <w:rsid w:val="00491823"/>
    <w:rsid w:val="00491C7E"/>
    <w:rsid w:val="00491D67"/>
    <w:rsid w:val="00491E0D"/>
    <w:rsid w:val="00491F35"/>
    <w:rsid w:val="00492072"/>
    <w:rsid w:val="0049208C"/>
    <w:rsid w:val="004924FC"/>
    <w:rsid w:val="00492562"/>
    <w:rsid w:val="00492590"/>
    <w:rsid w:val="004927A2"/>
    <w:rsid w:val="004927BD"/>
    <w:rsid w:val="00492887"/>
    <w:rsid w:val="00492C2A"/>
    <w:rsid w:val="0049308F"/>
    <w:rsid w:val="00493352"/>
    <w:rsid w:val="004938A4"/>
    <w:rsid w:val="00493A32"/>
    <w:rsid w:val="00494074"/>
    <w:rsid w:val="00494114"/>
    <w:rsid w:val="004941EC"/>
    <w:rsid w:val="0049438D"/>
    <w:rsid w:val="00494644"/>
    <w:rsid w:val="00494693"/>
    <w:rsid w:val="00494B2C"/>
    <w:rsid w:val="00494CAF"/>
    <w:rsid w:val="00495305"/>
    <w:rsid w:val="00495393"/>
    <w:rsid w:val="0049574F"/>
    <w:rsid w:val="00495842"/>
    <w:rsid w:val="00495BB7"/>
    <w:rsid w:val="00496070"/>
    <w:rsid w:val="00496C54"/>
    <w:rsid w:val="00496D90"/>
    <w:rsid w:val="00497119"/>
    <w:rsid w:val="00497162"/>
    <w:rsid w:val="004973D0"/>
    <w:rsid w:val="004974C6"/>
    <w:rsid w:val="00497A54"/>
    <w:rsid w:val="004A01B9"/>
    <w:rsid w:val="004A036A"/>
    <w:rsid w:val="004A0645"/>
    <w:rsid w:val="004A07E0"/>
    <w:rsid w:val="004A0C5B"/>
    <w:rsid w:val="004A0D5B"/>
    <w:rsid w:val="004A124F"/>
    <w:rsid w:val="004A169F"/>
    <w:rsid w:val="004A1776"/>
    <w:rsid w:val="004A19E3"/>
    <w:rsid w:val="004A1B6F"/>
    <w:rsid w:val="004A1CC3"/>
    <w:rsid w:val="004A1F12"/>
    <w:rsid w:val="004A2075"/>
    <w:rsid w:val="004A21C1"/>
    <w:rsid w:val="004A24C7"/>
    <w:rsid w:val="004A25DE"/>
    <w:rsid w:val="004A2EDF"/>
    <w:rsid w:val="004A3062"/>
    <w:rsid w:val="004A3069"/>
    <w:rsid w:val="004A31C1"/>
    <w:rsid w:val="004A36C0"/>
    <w:rsid w:val="004A36F7"/>
    <w:rsid w:val="004A396F"/>
    <w:rsid w:val="004A3BE9"/>
    <w:rsid w:val="004A3C04"/>
    <w:rsid w:val="004A3CEB"/>
    <w:rsid w:val="004A3DAD"/>
    <w:rsid w:val="004A401E"/>
    <w:rsid w:val="004A4081"/>
    <w:rsid w:val="004A4257"/>
    <w:rsid w:val="004A4834"/>
    <w:rsid w:val="004A49DF"/>
    <w:rsid w:val="004A4BBC"/>
    <w:rsid w:val="004A4BDC"/>
    <w:rsid w:val="004A4D36"/>
    <w:rsid w:val="004A4EB0"/>
    <w:rsid w:val="004A4FE8"/>
    <w:rsid w:val="004A5271"/>
    <w:rsid w:val="004A54A7"/>
    <w:rsid w:val="004A55D5"/>
    <w:rsid w:val="004A5677"/>
    <w:rsid w:val="004A57F2"/>
    <w:rsid w:val="004A5835"/>
    <w:rsid w:val="004A5ED1"/>
    <w:rsid w:val="004A5F90"/>
    <w:rsid w:val="004A5FF3"/>
    <w:rsid w:val="004A6024"/>
    <w:rsid w:val="004A60BC"/>
    <w:rsid w:val="004A6405"/>
    <w:rsid w:val="004A6EDD"/>
    <w:rsid w:val="004A71E8"/>
    <w:rsid w:val="004A72D7"/>
    <w:rsid w:val="004A7584"/>
    <w:rsid w:val="004A7861"/>
    <w:rsid w:val="004A7E56"/>
    <w:rsid w:val="004A7FCA"/>
    <w:rsid w:val="004B0111"/>
    <w:rsid w:val="004B057F"/>
    <w:rsid w:val="004B05B9"/>
    <w:rsid w:val="004B077D"/>
    <w:rsid w:val="004B0CC2"/>
    <w:rsid w:val="004B1040"/>
    <w:rsid w:val="004B1064"/>
    <w:rsid w:val="004B1521"/>
    <w:rsid w:val="004B152A"/>
    <w:rsid w:val="004B1802"/>
    <w:rsid w:val="004B1810"/>
    <w:rsid w:val="004B1A01"/>
    <w:rsid w:val="004B1D0A"/>
    <w:rsid w:val="004B2178"/>
    <w:rsid w:val="004B2266"/>
    <w:rsid w:val="004B2551"/>
    <w:rsid w:val="004B25C5"/>
    <w:rsid w:val="004B2623"/>
    <w:rsid w:val="004B2820"/>
    <w:rsid w:val="004B2840"/>
    <w:rsid w:val="004B2847"/>
    <w:rsid w:val="004B2928"/>
    <w:rsid w:val="004B2EAA"/>
    <w:rsid w:val="004B2FC0"/>
    <w:rsid w:val="004B30F2"/>
    <w:rsid w:val="004B3284"/>
    <w:rsid w:val="004B33AB"/>
    <w:rsid w:val="004B36DF"/>
    <w:rsid w:val="004B382D"/>
    <w:rsid w:val="004B386C"/>
    <w:rsid w:val="004B41D0"/>
    <w:rsid w:val="004B4299"/>
    <w:rsid w:val="004B45BC"/>
    <w:rsid w:val="004B46CA"/>
    <w:rsid w:val="004B46D9"/>
    <w:rsid w:val="004B4713"/>
    <w:rsid w:val="004B4718"/>
    <w:rsid w:val="004B47BB"/>
    <w:rsid w:val="004B4A1C"/>
    <w:rsid w:val="004B4A97"/>
    <w:rsid w:val="004B4BE5"/>
    <w:rsid w:val="004B5090"/>
    <w:rsid w:val="004B5244"/>
    <w:rsid w:val="004B533B"/>
    <w:rsid w:val="004B5381"/>
    <w:rsid w:val="004B54B7"/>
    <w:rsid w:val="004B551B"/>
    <w:rsid w:val="004B5683"/>
    <w:rsid w:val="004B56E9"/>
    <w:rsid w:val="004B5743"/>
    <w:rsid w:val="004B5D74"/>
    <w:rsid w:val="004B5D7C"/>
    <w:rsid w:val="004B63BB"/>
    <w:rsid w:val="004B653F"/>
    <w:rsid w:val="004B6660"/>
    <w:rsid w:val="004B6894"/>
    <w:rsid w:val="004B6916"/>
    <w:rsid w:val="004B6969"/>
    <w:rsid w:val="004B6C1B"/>
    <w:rsid w:val="004B6CE9"/>
    <w:rsid w:val="004B71E2"/>
    <w:rsid w:val="004B7260"/>
    <w:rsid w:val="004B73BA"/>
    <w:rsid w:val="004B7610"/>
    <w:rsid w:val="004B7776"/>
    <w:rsid w:val="004B77EC"/>
    <w:rsid w:val="004B7BD2"/>
    <w:rsid w:val="004B7F67"/>
    <w:rsid w:val="004C0010"/>
    <w:rsid w:val="004C03E9"/>
    <w:rsid w:val="004C0626"/>
    <w:rsid w:val="004C079A"/>
    <w:rsid w:val="004C09BE"/>
    <w:rsid w:val="004C0D50"/>
    <w:rsid w:val="004C101C"/>
    <w:rsid w:val="004C1184"/>
    <w:rsid w:val="004C1736"/>
    <w:rsid w:val="004C1C1F"/>
    <w:rsid w:val="004C1C58"/>
    <w:rsid w:val="004C1D40"/>
    <w:rsid w:val="004C1D49"/>
    <w:rsid w:val="004C1E25"/>
    <w:rsid w:val="004C1E6C"/>
    <w:rsid w:val="004C1EFC"/>
    <w:rsid w:val="004C1F18"/>
    <w:rsid w:val="004C20F1"/>
    <w:rsid w:val="004C2144"/>
    <w:rsid w:val="004C23FF"/>
    <w:rsid w:val="004C26BD"/>
    <w:rsid w:val="004C26D9"/>
    <w:rsid w:val="004C2A2C"/>
    <w:rsid w:val="004C2C98"/>
    <w:rsid w:val="004C2E47"/>
    <w:rsid w:val="004C3040"/>
    <w:rsid w:val="004C3472"/>
    <w:rsid w:val="004C34FB"/>
    <w:rsid w:val="004C35E1"/>
    <w:rsid w:val="004C35EF"/>
    <w:rsid w:val="004C3B61"/>
    <w:rsid w:val="004C3E79"/>
    <w:rsid w:val="004C4063"/>
    <w:rsid w:val="004C40B1"/>
    <w:rsid w:val="004C421D"/>
    <w:rsid w:val="004C424E"/>
    <w:rsid w:val="004C4473"/>
    <w:rsid w:val="004C45E6"/>
    <w:rsid w:val="004C46BE"/>
    <w:rsid w:val="004C4928"/>
    <w:rsid w:val="004C4E6B"/>
    <w:rsid w:val="004C4F68"/>
    <w:rsid w:val="004C5435"/>
    <w:rsid w:val="004C5A59"/>
    <w:rsid w:val="004C5A8C"/>
    <w:rsid w:val="004C5B31"/>
    <w:rsid w:val="004C5F66"/>
    <w:rsid w:val="004C5FA4"/>
    <w:rsid w:val="004C63F8"/>
    <w:rsid w:val="004C6750"/>
    <w:rsid w:val="004C690B"/>
    <w:rsid w:val="004C6931"/>
    <w:rsid w:val="004C69E1"/>
    <w:rsid w:val="004C6C7A"/>
    <w:rsid w:val="004C6E04"/>
    <w:rsid w:val="004C6E0F"/>
    <w:rsid w:val="004C767E"/>
    <w:rsid w:val="004C770F"/>
    <w:rsid w:val="004C7A66"/>
    <w:rsid w:val="004C7C1C"/>
    <w:rsid w:val="004C7CAC"/>
    <w:rsid w:val="004D069D"/>
    <w:rsid w:val="004D06FD"/>
    <w:rsid w:val="004D10B3"/>
    <w:rsid w:val="004D1115"/>
    <w:rsid w:val="004D122B"/>
    <w:rsid w:val="004D124D"/>
    <w:rsid w:val="004D16F9"/>
    <w:rsid w:val="004D17F1"/>
    <w:rsid w:val="004D19F8"/>
    <w:rsid w:val="004D1A5A"/>
    <w:rsid w:val="004D1C4F"/>
    <w:rsid w:val="004D1C64"/>
    <w:rsid w:val="004D1DC5"/>
    <w:rsid w:val="004D1E16"/>
    <w:rsid w:val="004D20F1"/>
    <w:rsid w:val="004D280F"/>
    <w:rsid w:val="004D2811"/>
    <w:rsid w:val="004D2B2A"/>
    <w:rsid w:val="004D2C07"/>
    <w:rsid w:val="004D2C23"/>
    <w:rsid w:val="004D31F0"/>
    <w:rsid w:val="004D367B"/>
    <w:rsid w:val="004D36ED"/>
    <w:rsid w:val="004D3884"/>
    <w:rsid w:val="004D3DF4"/>
    <w:rsid w:val="004D3E4C"/>
    <w:rsid w:val="004D3F14"/>
    <w:rsid w:val="004D3FE3"/>
    <w:rsid w:val="004D4035"/>
    <w:rsid w:val="004D403A"/>
    <w:rsid w:val="004D42CC"/>
    <w:rsid w:val="004D4461"/>
    <w:rsid w:val="004D44E3"/>
    <w:rsid w:val="004D4532"/>
    <w:rsid w:val="004D48AA"/>
    <w:rsid w:val="004D4B42"/>
    <w:rsid w:val="004D4F2C"/>
    <w:rsid w:val="004D51A7"/>
    <w:rsid w:val="004D52C3"/>
    <w:rsid w:val="004D56B6"/>
    <w:rsid w:val="004D59E4"/>
    <w:rsid w:val="004D5D35"/>
    <w:rsid w:val="004D5EA3"/>
    <w:rsid w:val="004D611B"/>
    <w:rsid w:val="004D63D3"/>
    <w:rsid w:val="004D6518"/>
    <w:rsid w:val="004D68BC"/>
    <w:rsid w:val="004D69BC"/>
    <w:rsid w:val="004D6BBE"/>
    <w:rsid w:val="004D7446"/>
    <w:rsid w:val="004D745A"/>
    <w:rsid w:val="004D75C4"/>
    <w:rsid w:val="004D775D"/>
    <w:rsid w:val="004D78AB"/>
    <w:rsid w:val="004D79CA"/>
    <w:rsid w:val="004D7A5F"/>
    <w:rsid w:val="004D7B0F"/>
    <w:rsid w:val="004E050A"/>
    <w:rsid w:val="004E07AE"/>
    <w:rsid w:val="004E0DB9"/>
    <w:rsid w:val="004E124C"/>
    <w:rsid w:val="004E13A1"/>
    <w:rsid w:val="004E14EE"/>
    <w:rsid w:val="004E1549"/>
    <w:rsid w:val="004E16E7"/>
    <w:rsid w:val="004E1933"/>
    <w:rsid w:val="004E1B27"/>
    <w:rsid w:val="004E1B2E"/>
    <w:rsid w:val="004E1BB7"/>
    <w:rsid w:val="004E1BEC"/>
    <w:rsid w:val="004E1C29"/>
    <w:rsid w:val="004E247D"/>
    <w:rsid w:val="004E25D9"/>
    <w:rsid w:val="004E2978"/>
    <w:rsid w:val="004E2C82"/>
    <w:rsid w:val="004E2F3D"/>
    <w:rsid w:val="004E2F8B"/>
    <w:rsid w:val="004E2FB5"/>
    <w:rsid w:val="004E3537"/>
    <w:rsid w:val="004E3785"/>
    <w:rsid w:val="004E3C9B"/>
    <w:rsid w:val="004E3DF8"/>
    <w:rsid w:val="004E3E6B"/>
    <w:rsid w:val="004E45F5"/>
    <w:rsid w:val="004E47D4"/>
    <w:rsid w:val="004E4940"/>
    <w:rsid w:val="004E4AFC"/>
    <w:rsid w:val="004E4BE4"/>
    <w:rsid w:val="004E4D9F"/>
    <w:rsid w:val="004E5127"/>
    <w:rsid w:val="004E5549"/>
    <w:rsid w:val="004E5762"/>
    <w:rsid w:val="004E5B67"/>
    <w:rsid w:val="004E5C42"/>
    <w:rsid w:val="004E5EA4"/>
    <w:rsid w:val="004E6155"/>
    <w:rsid w:val="004E61CD"/>
    <w:rsid w:val="004E62EF"/>
    <w:rsid w:val="004E64BF"/>
    <w:rsid w:val="004E662B"/>
    <w:rsid w:val="004E6767"/>
    <w:rsid w:val="004E6B2F"/>
    <w:rsid w:val="004E6CC0"/>
    <w:rsid w:val="004E7015"/>
    <w:rsid w:val="004E710D"/>
    <w:rsid w:val="004E71FF"/>
    <w:rsid w:val="004E7498"/>
    <w:rsid w:val="004E76D4"/>
    <w:rsid w:val="004E7F82"/>
    <w:rsid w:val="004F005F"/>
    <w:rsid w:val="004F0101"/>
    <w:rsid w:val="004F020D"/>
    <w:rsid w:val="004F031A"/>
    <w:rsid w:val="004F038F"/>
    <w:rsid w:val="004F0682"/>
    <w:rsid w:val="004F0F0F"/>
    <w:rsid w:val="004F0F8F"/>
    <w:rsid w:val="004F18A6"/>
    <w:rsid w:val="004F18ED"/>
    <w:rsid w:val="004F1FAD"/>
    <w:rsid w:val="004F20FB"/>
    <w:rsid w:val="004F228D"/>
    <w:rsid w:val="004F2338"/>
    <w:rsid w:val="004F23C9"/>
    <w:rsid w:val="004F27E7"/>
    <w:rsid w:val="004F2862"/>
    <w:rsid w:val="004F2B15"/>
    <w:rsid w:val="004F2FFE"/>
    <w:rsid w:val="004F35AF"/>
    <w:rsid w:val="004F3993"/>
    <w:rsid w:val="004F3AF0"/>
    <w:rsid w:val="004F3C0D"/>
    <w:rsid w:val="004F3D28"/>
    <w:rsid w:val="004F3EFF"/>
    <w:rsid w:val="004F422B"/>
    <w:rsid w:val="004F4780"/>
    <w:rsid w:val="004F4A8A"/>
    <w:rsid w:val="004F50BB"/>
    <w:rsid w:val="004F510C"/>
    <w:rsid w:val="004F530D"/>
    <w:rsid w:val="004F5439"/>
    <w:rsid w:val="004F54F7"/>
    <w:rsid w:val="004F55F8"/>
    <w:rsid w:val="004F56C6"/>
    <w:rsid w:val="004F589F"/>
    <w:rsid w:val="004F5B20"/>
    <w:rsid w:val="004F5EC4"/>
    <w:rsid w:val="004F5F11"/>
    <w:rsid w:val="004F64C5"/>
    <w:rsid w:val="004F653D"/>
    <w:rsid w:val="004F65BD"/>
    <w:rsid w:val="004F6631"/>
    <w:rsid w:val="004F6E3B"/>
    <w:rsid w:val="004F6F43"/>
    <w:rsid w:val="004F70BB"/>
    <w:rsid w:val="004F7353"/>
    <w:rsid w:val="004F79AD"/>
    <w:rsid w:val="004F7A1C"/>
    <w:rsid w:val="004F7BF1"/>
    <w:rsid w:val="004F7DF9"/>
    <w:rsid w:val="004F7E01"/>
    <w:rsid w:val="004F7FA1"/>
    <w:rsid w:val="00500274"/>
    <w:rsid w:val="005002FC"/>
    <w:rsid w:val="00500685"/>
    <w:rsid w:val="0050077D"/>
    <w:rsid w:val="005008A9"/>
    <w:rsid w:val="00500D52"/>
    <w:rsid w:val="00500F3C"/>
    <w:rsid w:val="00501038"/>
    <w:rsid w:val="00501581"/>
    <w:rsid w:val="005015EB"/>
    <w:rsid w:val="0050161A"/>
    <w:rsid w:val="0050182C"/>
    <w:rsid w:val="00501C0E"/>
    <w:rsid w:val="00501FE5"/>
    <w:rsid w:val="005022F4"/>
    <w:rsid w:val="00502440"/>
    <w:rsid w:val="00502569"/>
    <w:rsid w:val="00502B71"/>
    <w:rsid w:val="00502DE7"/>
    <w:rsid w:val="00503496"/>
    <w:rsid w:val="005034C5"/>
    <w:rsid w:val="0050350E"/>
    <w:rsid w:val="00503A8B"/>
    <w:rsid w:val="00503D6D"/>
    <w:rsid w:val="00503D9F"/>
    <w:rsid w:val="00503FED"/>
    <w:rsid w:val="005041ED"/>
    <w:rsid w:val="00504313"/>
    <w:rsid w:val="00504CF6"/>
    <w:rsid w:val="00504DFA"/>
    <w:rsid w:val="00504F86"/>
    <w:rsid w:val="005053F4"/>
    <w:rsid w:val="0050577C"/>
    <w:rsid w:val="0050584B"/>
    <w:rsid w:val="00505892"/>
    <w:rsid w:val="00505BCE"/>
    <w:rsid w:val="00505CB6"/>
    <w:rsid w:val="00506224"/>
    <w:rsid w:val="0050629D"/>
    <w:rsid w:val="005067D2"/>
    <w:rsid w:val="00506866"/>
    <w:rsid w:val="00506902"/>
    <w:rsid w:val="0050693D"/>
    <w:rsid w:val="00506B15"/>
    <w:rsid w:val="00506B1C"/>
    <w:rsid w:val="00506BC0"/>
    <w:rsid w:val="00506C28"/>
    <w:rsid w:val="00506FFD"/>
    <w:rsid w:val="00507037"/>
    <w:rsid w:val="005077D1"/>
    <w:rsid w:val="00507923"/>
    <w:rsid w:val="00507BED"/>
    <w:rsid w:val="00510203"/>
    <w:rsid w:val="0051033F"/>
    <w:rsid w:val="005103F5"/>
    <w:rsid w:val="005105CE"/>
    <w:rsid w:val="00510657"/>
    <w:rsid w:val="0051086E"/>
    <w:rsid w:val="00510AA0"/>
    <w:rsid w:val="00510AA5"/>
    <w:rsid w:val="00510BFC"/>
    <w:rsid w:val="005115E9"/>
    <w:rsid w:val="00511A80"/>
    <w:rsid w:val="00511BDE"/>
    <w:rsid w:val="00511D99"/>
    <w:rsid w:val="00511E15"/>
    <w:rsid w:val="00511F28"/>
    <w:rsid w:val="00512311"/>
    <w:rsid w:val="0051271A"/>
    <w:rsid w:val="00512C21"/>
    <w:rsid w:val="00512CB3"/>
    <w:rsid w:val="00512CE6"/>
    <w:rsid w:val="00512DE7"/>
    <w:rsid w:val="00512FB7"/>
    <w:rsid w:val="005133EB"/>
    <w:rsid w:val="005135C6"/>
    <w:rsid w:val="00513816"/>
    <w:rsid w:val="00513874"/>
    <w:rsid w:val="0051397D"/>
    <w:rsid w:val="005139E9"/>
    <w:rsid w:val="00513EA1"/>
    <w:rsid w:val="0051415B"/>
    <w:rsid w:val="00514265"/>
    <w:rsid w:val="00514320"/>
    <w:rsid w:val="0051435F"/>
    <w:rsid w:val="0051447E"/>
    <w:rsid w:val="0051454B"/>
    <w:rsid w:val="005146BF"/>
    <w:rsid w:val="005147A3"/>
    <w:rsid w:val="00514E63"/>
    <w:rsid w:val="0051516E"/>
    <w:rsid w:val="00515A5C"/>
    <w:rsid w:val="00515C88"/>
    <w:rsid w:val="00515CC7"/>
    <w:rsid w:val="00515E07"/>
    <w:rsid w:val="00515E0D"/>
    <w:rsid w:val="00515E4F"/>
    <w:rsid w:val="005165B9"/>
    <w:rsid w:val="00516872"/>
    <w:rsid w:val="00516B47"/>
    <w:rsid w:val="00516B96"/>
    <w:rsid w:val="00516DB2"/>
    <w:rsid w:val="00517464"/>
    <w:rsid w:val="0051747B"/>
    <w:rsid w:val="005179E6"/>
    <w:rsid w:val="005201F9"/>
    <w:rsid w:val="0052024B"/>
    <w:rsid w:val="00520842"/>
    <w:rsid w:val="00520A94"/>
    <w:rsid w:val="00520AAA"/>
    <w:rsid w:val="00520B06"/>
    <w:rsid w:val="00520B74"/>
    <w:rsid w:val="00520E46"/>
    <w:rsid w:val="00520F23"/>
    <w:rsid w:val="00520F27"/>
    <w:rsid w:val="00520F7E"/>
    <w:rsid w:val="00521443"/>
    <w:rsid w:val="00521721"/>
    <w:rsid w:val="005217F8"/>
    <w:rsid w:val="0052185F"/>
    <w:rsid w:val="0052187C"/>
    <w:rsid w:val="0052195A"/>
    <w:rsid w:val="00522050"/>
    <w:rsid w:val="005227CA"/>
    <w:rsid w:val="00522AA4"/>
    <w:rsid w:val="00522BA9"/>
    <w:rsid w:val="00522F4F"/>
    <w:rsid w:val="00523192"/>
    <w:rsid w:val="005232CC"/>
    <w:rsid w:val="00523347"/>
    <w:rsid w:val="00523495"/>
    <w:rsid w:val="00523792"/>
    <w:rsid w:val="0052380B"/>
    <w:rsid w:val="00523855"/>
    <w:rsid w:val="005238C3"/>
    <w:rsid w:val="00523C7E"/>
    <w:rsid w:val="00523D8F"/>
    <w:rsid w:val="00523FA4"/>
    <w:rsid w:val="00523FDB"/>
    <w:rsid w:val="00524036"/>
    <w:rsid w:val="00524257"/>
    <w:rsid w:val="005242BB"/>
    <w:rsid w:val="00524472"/>
    <w:rsid w:val="005245BB"/>
    <w:rsid w:val="005246F3"/>
    <w:rsid w:val="00524F15"/>
    <w:rsid w:val="00524F83"/>
    <w:rsid w:val="00524FC0"/>
    <w:rsid w:val="005253EF"/>
    <w:rsid w:val="00525486"/>
    <w:rsid w:val="00525728"/>
    <w:rsid w:val="0052572B"/>
    <w:rsid w:val="0052583E"/>
    <w:rsid w:val="00525932"/>
    <w:rsid w:val="00525BB7"/>
    <w:rsid w:val="00525CC2"/>
    <w:rsid w:val="0052663C"/>
    <w:rsid w:val="00526D11"/>
    <w:rsid w:val="00526ECE"/>
    <w:rsid w:val="00526F82"/>
    <w:rsid w:val="005270FF"/>
    <w:rsid w:val="0052747E"/>
    <w:rsid w:val="00527C20"/>
    <w:rsid w:val="00527DDA"/>
    <w:rsid w:val="00527E05"/>
    <w:rsid w:val="005300AB"/>
    <w:rsid w:val="0053011B"/>
    <w:rsid w:val="005301F0"/>
    <w:rsid w:val="0053024C"/>
    <w:rsid w:val="00530349"/>
    <w:rsid w:val="00530516"/>
    <w:rsid w:val="00530674"/>
    <w:rsid w:val="0053067A"/>
    <w:rsid w:val="005306D4"/>
    <w:rsid w:val="00530852"/>
    <w:rsid w:val="00531378"/>
    <w:rsid w:val="005315AD"/>
    <w:rsid w:val="005315E6"/>
    <w:rsid w:val="00531C42"/>
    <w:rsid w:val="00532143"/>
    <w:rsid w:val="00532578"/>
    <w:rsid w:val="00532724"/>
    <w:rsid w:val="00532784"/>
    <w:rsid w:val="00532890"/>
    <w:rsid w:val="00532B68"/>
    <w:rsid w:val="00532FCD"/>
    <w:rsid w:val="00533027"/>
    <w:rsid w:val="005331A5"/>
    <w:rsid w:val="00533605"/>
    <w:rsid w:val="00533834"/>
    <w:rsid w:val="00533951"/>
    <w:rsid w:val="00533AAF"/>
    <w:rsid w:val="00533CFA"/>
    <w:rsid w:val="00533F8F"/>
    <w:rsid w:val="005340A3"/>
    <w:rsid w:val="005344AB"/>
    <w:rsid w:val="0053492A"/>
    <w:rsid w:val="005349C1"/>
    <w:rsid w:val="005349D1"/>
    <w:rsid w:val="00534D13"/>
    <w:rsid w:val="00534D30"/>
    <w:rsid w:val="00534E54"/>
    <w:rsid w:val="0053532C"/>
    <w:rsid w:val="00535570"/>
    <w:rsid w:val="0053559A"/>
    <w:rsid w:val="005355AE"/>
    <w:rsid w:val="005357FD"/>
    <w:rsid w:val="00535849"/>
    <w:rsid w:val="00535A58"/>
    <w:rsid w:val="00536185"/>
    <w:rsid w:val="005362FC"/>
    <w:rsid w:val="0053637C"/>
    <w:rsid w:val="005364EF"/>
    <w:rsid w:val="005366E7"/>
    <w:rsid w:val="00536701"/>
    <w:rsid w:val="00536790"/>
    <w:rsid w:val="0053693A"/>
    <w:rsid w:val="00536CED"/>
    <w:rsid w:val="00536F3D"/>
    <w:rsid w:val="00536FBF"/>
    <w:rsid w:val="00537183"/>
    <w:rsid w:val="00537574"/>
    <w:rsid w:val="00537BF2"/>
    <w:rsid w:val="00540187"/>
    <w:rsid w:val="005401F3"/>
    <w:rsid w:val="0054038E"/>
    <w:rsid w:val="0054041B"/>
    <w:rsid w:val="00540AC4"/>
    <w:rsid w:val="00540C87"/>
    <w:rsid w:val="00540CE3"/>
    <w:rsid w:val="00541014"/>
    <w:rsid w:val="0054125F"/>
    <w:rsid w:val="0054147B"/>
    <w:rsid w:val="00541615"/>
    <w:rsid w:val="00541705"/>
    <w:rsid w:val="0054172F"/>
    <w:rsid w:val="00541975"/>
    <w:rsid w:val="00541F2B"/>
    <w:rsid w:val="0054205B"/>
    <w:rsid w:val="0054210C"/>
    <w:rsid w:val="005423F0"/>
    <w:rsid w:val="00542718"/>
    <w:rsid w:val="0054287B"/>
    <w:rsid w:val="00542B74"/>
    <w:rsid w:val="00542D5A"/>
    <w:rsid w:val="00542D82"/>
    <w:rsid w:val="00542F76"/>
    <w:rsid w:val="00542FD8"/>
    <w:rsid w:val="00543133"/>
    <w:rsid w:val="00543145"/>
    <w:rsid w:val="005432B2"/>
    <w:rsid w:val="00543375"/>
    <w:rsid w:val="0054388D"/>
    <w:rsid w:val="00543D2C"/>
    <w:rsid w:val="00543D86"/>
    <w:rsid w:val="00544289"/>
    <w:rsid w:val="00544290"/>
    <w:rsid w:val="00544424"/>
    <w:rsid w:val="00544672"/>
    <w:rsid w:val="00544C25"/>
    <w:rsid w:val="005450A2"/>
    <w:rsid w:val="005450C3"/>
    <w:rsid w:val="00545359"/>
    <w:rsid w:val="005457AF"/>
    <w:rsid w:val="00545AAE"/>
    <w:rsid w:val="00545D20"/>
    <w:rsid w:val="00545DA4"/>
    <w:rsid w:val="00545DB0"/>
    <w:rsid w:val="00545E5B"/>
    <w:rsid w:val="005464CE"/>
    <w:rsid w:val="005467C7"/>
    <w:rsid w:val="00546A2A"/>
    <w:rsid w:val="00546F92"/>
    <w:rsid w:val="005470DF"/>
    <w:rsid w:val="00547204"/>
    <w:rsid w:val="00547640"/>
    <w:rsid w:val="00547C25"/>
    <w:rsid w:val="00547FD1"/>
    <w:rsid w:val="005504D0"/>
    <w:rsid w:val="005505F6"/>
    <w:rsid w:val="0055080F"/>
    <w:rsid w:val="00550996"/>
    <w:rsid w:val="00550CA4"/>
    <w:rsid w:val="00550D19"/>
    <w:rsid w:val="00551115"/>
    <w:rsid w:val="0055152C"/>
    <w:rsid w:val="00551598"/>
    <w:rsid w:val="005515A0"/>
    <w:rsid w:val="00551AC5"/>
    <w:rsid w:val="00551D02"/>
    <w:rsid w:val="00551E7F"/>
    <w:rsid w:val="00551FAD"/>
    <w:rsid w:val="0055206A"/>
    <w:rsid w:val="005523C2"/>
    <w:rsid w:val="005524B2"/>
    <w:rsid w:val="00552767"/>
    <w:rsid w:val="0055288D"/>
    <w:rsid w:val="0055332E"/>
    <w:rsid w:val="005535C4"/>
    <w:rsid w:val="00553BBC"/>
    <w:rsid w:val="00553C72"/>
    <w:rsid w:val="00553C90"/>
    <w:rsid w:val="00553F96"/>
    <w:rsid w:val="00553FF6"/>
    <w:rsid w:val="005542C7"/>
    <w:rsid w:val="005543A6"/>
    <w:rsid w:val="00554487"/>
    <w:rsid w:val="005549D5"/>
    <w:rsid w:val="00554CBF"/>
    <w:rsid w:val="00554E1F"/>
    <w:rsid w:val="005550DE"/>
    <w:rsid w:val="0055514C"/>
    <w:rsid w:val="0055531D"/>
    <w:rsid w:val="00555392"/>
    <w:rsid w:val="00555399"/>
    <w:rsid w:val="005555A1"/>
    <w:rsid w:val="005558BD"/>
    <w:rsid w:val="00555BFC"/>
    <w:rsid w:val="00555C62"/>
    <w:rsid w:val="00555F13"/>
    <w:rsid w:val="00555F22"/>
    <w:rsid w:val="00555F5D"/>
    <w:rsid w:val="0055629C"/>
    <w:rsid w:val="0055699F"/>
    <w:rsid w:val="00556A7C"/>
    <w:rsid w:val="00556C89"/>
    <w:rsid w:val="00557009"/>
    <w:rsid w:val="005575D3"/>
    <w:rsid w:val="00557ECE"/>
    <w:rsid w:val="00560193"/>
    <w:rsid w:val="005602D2"/>
    <w:rsid w:val="005604BC"/>
    <w:rsid w:val="005605DC"/>
    <w:rsid w:val="0056096F"/>
    <w:rsid w:val="00560D87"/>
    <w:rsid w:val="00560E19"/>
    <w:rsid w:val="00561336"/>
    <w:rsid w:val="00561573"/>
    <w:rsid w:val="005615B3"/>
    <w:rsid w:val="005619B4"/>
    <w:rsid w:val="00561FC2"/>
    <w:rsid w:val="00562606"/>
    <w:rsid w:val="005626B5"/>
    <w:rsid w:val="0056281B"/>
    <w:rsid w:val="005628AA"/>
    <w:rsid w:val="00562A48"/>
    <w:rsid w:val="00562B37"/>
    <w:rsid w:val="00562CBD"/>
    <w:rsid w:val="00562D93"/>
    <w:rsid w:val="005630DB"/>
    <w:rsid w:val="0056311F"/>
    <w:rsid w:val="005634F8"/>
    <w:rsid w:val="005637C7"/>
    <w:rsid w:val="005637DD"/>
    <w:rsid w:val="00564019"/>
    <w:rsid w:val="00564296"/>
    <w:rsid w:val="00564473"/>
    <w:rsid w:val="00564650"/>
    <w:rsid w:val="005646CF"/>
    <w:rsid w:val="00564D9C"/>
    <w:rsid w:val="00564E59"/>
    <w:rsid w:val="00565042"/>
    <w:rsid w:val="00565858"/>
    <w:rsid w:val="005659E3"/>
    <w:rsid w:val="00565DDC"/>
    <w:rsid w:val="00565DFD"/>
    <w:rsid w:val="00565E78"/>
    <w:rsid w:val="00565E9A"/>
    <w:rsid w:val="005661B4"/>
    <w:rsid w:val="00566349"/>
    <w:rsid w:val="00566853"/>
    <w:rsid w:val="0056691F"/>
    <w:rsid w:val="00566AB5"/>
    <w:rsid w:val="00566ABE"/>
    <w:rsid w:val="00566E15"/>
    <w:rsid w:val="00566F82"/>
    <w:rsid w:val="00567023"/>
    <w:rsid w:val="005678FE"/>
    <w:rsid w:val="00567D00"/>
    <w:rsid w:val="00567F50"/>
    <w:rsid w:val="005701EC"/>
    <w:rsid w:val="0057028C"/>
    <w:rsid w:val="005705F1"/>
    <w:rsid w:val="0057064E"/>
    <w:rsid w:val="00570C46"/>
    <w:rsid w:val="00570E68"/>
    <w:rsid w:val="00570F71"/>
    <w:rsid w:val="00571228"/>
    <w:rsid w:val="005712DE"/>
    <w:rsid w:val="00571334"/>
    <w:rsid w:val="005713D8"/>
    <w:rsid w:val="005714F0"/>
    <w:rsid w:val="00571562"/>
    <w:rsid w:val="005715FB"/>
    <w:rsid w:val="00571838"/>
    <w:rsid w:val="0057186C"/>
    <w:rsid w:val="005719B3"/>
    <w:rsid w:val="00571D7E"/>
    <w:rsid w:val="00572083"/>
    <w:rsid w:val="005727F3"/>
    <w:rsid w:val="00572DC3"/>
    <w:rsid w:val="00572E56"/>
    <w:rsid w:val="00572EBB"/>
    <w:rsid w:val="00572FE6"/>
    <w:rsid w:val="005730E4"/>
    <w:rsid w:val="00573384"/>
    <w:rsid w:val="00573951"/>
    <w:rsid w:val="00573F7D"/>
    <w:rsid w:val="005741A0"/>
    <w:rsid w:val="005748DB"/>
    <w:rsid w:val="00574A02"/>
    <w:rsid w:val="00574C34"/>
    <w:rsid w:val="00574E71"/>
    <w:rsid w:val="00574F14"/>
    <w:rsid w:val="0057555A"/>
    <w:rsid w:val="0057570A"/>
    <w:rsid w:val="0057588D"/>
    <w:rsid w:val="00575B8E"/>
    <w:rsid w:val="0057611A"/>
    <w:rsid w:val="0057649A"/>
    <w:rsid w:val="00576540"/>
    <w:rsid w:val="005768B9"/>
    <w:rsid w:val="00576A28"/>
    <w:rsid w:val="00576C0C"/>
    <w:rsid w:val="00577029"/>
    <w:rsid w:val="00577437"/>
    <w:rsid w:val="00577468"/>
    <w:rsid w:val="00577998"/>
    <w:rsid w:val="00577C96"/>
    <w:rsid w:val="00577FC7"/>
    <w:rsid w:val="00580529"/>
    <w:rsid w:val="005805F5"/>
    <w:rsid w:val="00580872"/>
    <w:rsid w:val="005809D4"/>
    <w:rsid w:val="00580FE2"/>
    <w:rsid w:val="00581063"/>
    <w:rsid w:val="0058126C"/>
    <w:rsid w:val="00581822"/>
    <w:rsid w:val="00581883"/>
    <w:rsid w:val="00581DFA"/>
    <w:rsid w:val="00581ECA"/>
    <w:rsid w:val="005824B8"/>
    <w:rsid w:val="00582A54"/>
    <w:rsid w:val="00582BEE"/>
    <w:rsid w:val="00582CE4"/>
    <w:rsid w:val="00583153"/>
    <w:rsid w:val="005833AD"/>
    <w:rsid w:val="005834C8"/>
    <w:rsid w:val="00583959"/>
    <w:rsid w:val="00584056"/>
    <w:rsid w:val="00584086"/>
    <w:rsid w:val="00584391"/>
    <w:rsid w:val="005847AC"/>
    <w:rsid w:val="005849F0"/>
    <w:rsid w:val="00584AD5"/>
    <w:rsid w:val="00584AE6"/>
    <w:rsid w:val="00584D0D"/>
    <w:rsid w:val="00584E7A"/>
    <w:rsid w:val="00584FAF"/>
    <w:rsid w:val="00584FB3"/>
    <w:rsid w:val="00584FCC"/>
    <w:rsid w:val="00585068"/>
    <w:rsid w:val="005852F4"/>
    <w:rsid w:val="00585631"/>
    <w:rsid w:val="00585710"/>
    <w:rsid w:val="00585779"/>
    <w:rsid w:val="0058581F"/>
    <w:rsid w:val="00585E2A"/>
    <w:rsid w:val="00585E88"/>
    <w:rsid w:val="00585EBB"/>
    <w:rsid w:val="00586946"/>
    <w:rsid w:val="00586A33"/>
    <w:rsid w:val="00586C9A"/>
    <w:rsid w:val="00586D17"/>
    <w:rsid w:val="00586DCF"/>
    <w:rsid w:val="00587318"/>
    <w:rsid w:val="00587319"/>
    <w:rsid w:val="00587372"/>
    <w:rsid w:val="0058761A"/>
    <w:rsid w:val="00587996"/>
    <w:rsid w:val="00587C09"/>
    <w:rsid w:val="00587FDD"/>
    <w:rsid w:val="005900EC"/>
    <w:rsid w:val="0059026D"/>
    <w:rsid w:val="005906A8"/>
    <w:rsid w:val="00590759"/>
    <w:rsid w:val="00590F3B"/>
    <w:rsid w:val="00590F58"/>
    <w:rsid w:val="0059121F"/>
    <w:rsid w:val="00591258"/>
    <w:rsid w:val="005915AF"/>
    <w:rsid w:val="005916CD"/>
    <w:rsid w:val="00591A64"/>
    <w:rsid w:val="00591EC2"/>
    <w:rsid w:val="00591FC6"/>
    <w:rsid w:val="005926D3"/>
    <w:rsid w:val="00592930"/>
    <w:rsid w:val="00592DD4"/>
    <w:rsid w:val="0059313A"/>
    <w:rsid w:val="005932BF"/>
    <w:rsid w:val="00593595"/>
    <w:rsid w:val="00593748"/>
    <w:rsid w:val="00593ECD"/>
    <w:rsid w:val="005940A3"/>
    <w:rsid w:val="00594290"/>
    <w:rsid w:val="0059434F"/>
    <w:rsid w:val="005944D0"/>
    <w:rsid w:val="005945D9"/>
    <w:rsid w:val="00594654"/>
    <w:rsid w:val="00594939"/>
    <w:rsid w:val="005949D8"/>
    <w:rsid w:val="00594C6D"/>
    <w:rsid w:val="00594F6A"/>
    <w:rsid w:val="0059550A"/>
    <w:rsid w:val="00595616"/>
    <w:rsid w:val="00595907"/>
    <w:rsid w:val="00595D8C"/>
    <w:rsid w:val="00595E24"/>
    <w:rsid w:val="00596085"/>
    <w:rsid w:val="005964E5"/>
    <w:rsid w:val="00596606"/>
    <w:rsid w:val="00596626"/>
    <w:rsid w:val="00596C42"/>
    <w:rsid w:val="00596D76"/>
    <w:rsid w:val="0059715B"/>
    <w:rsid w:val="0059769F"/>
    <w:rsid w:val="00597734"/>
    <w:rsid w:val="005979FE"/>
    <w:rsid w:val="00597D4A"/>
    <w:rsid w:val="005A034C"/>
    <w:rsid w:val="005A042E"/>
    <w:rsid w:val="005A050B"/>
    <w:rsid w:val="005A070D"/>
    <w:rsid w:val="005A0748"/>
    <w:rsid w:val="005A0789"/>
    <w:rsid w:val="005A0A10"/>
    <w:rsid w:val="005A10DC"/>
    <w:rsid w:val="005A1420"/>
    <w:rsid w:val="005A15D5"/>
    <w:rsid w:val="005A1828"/>
    <w:rsid w:val="005A1A19"/>
    <w:rsid w:val="005A1C03"/>
    <w:rsid w:val="005A1C59"/>
    <w:rsid w:val="005A1D96"/>
    <w:rsid w:val="005A1EA6"/>
    <w:rsid w:val="005A21CE"/>
    <w:rsid w:val="005A235B"/>
    <w:rsid w:val="005A25D6"/>
    <w:rsid w:val="005A27C0"/>
    <w:rsid w:val="005A2C2B"/>
    <w:rsid w:val="005A2E7C"/>
    <w:rsid w:val="005A3566"/>
    <w:rsid w:val="005A35B3"/>
    <w:rsid w:val="005A3655"/>
    <w:rsid w:val="005A3BDD"/>
    <w:rsid w:val="005A3C22"/>
    <w:rsid w:val="005A4119"/>
    <w:rsid w:val="005A415B"/>
    <w:rsid w:val="005A4522"/>
    <w:rsid w:val="005A46E3"/>
    <w:rsid w:val="005A4944"/>
    <w:rsid w:val="005A4D3C"/>
    <w:rsid w:val="005A51A1"/>
    <w:rsid w:val="005A5224"/>
    <w:rsid w:val="005A54B2"/>
    <w:rsid w:val="005A56EC"/>
    <w:rsid w:val="005A56F3"/>
    <w:rsid w:val="005A5760"/>
    <w:rsid w:val="005A578E"/>
    <w:rsid w:val="005A5932"/>
    <w:rsid w:val="005A59B6"/>
    <w:rsid w:val="005A5E73"/>
    <w:rsid w:val="005A6129"/>
    <w:rsid w:val="005A63BD"/>
    <w:rsid w:val="005A6458"/>
    <w:rsid w:val="005A6583"/>
    <w:rsid w:val="005A6A5B"/>
    <w:rsid w:val="005A6D6D"/>
    <w:rsid w:val="005A6E6C"/>
    <w:rsid w:val="005A7430"/>
    <w:rsid w:val="005A7522"/>
    <w:rsid w:val="005A757D"/>
    <w:rsid w:val="005B048F"/>
    <w:rsid w:val="005B08F4"/>
    <w:rsid w:val="005B0ACC"/>
    <w:rsid w:val="005B0D8F"/>
    <w:rsid w:val="005B0EC0"/>
    <w:rsid w:val="005B1200"/>
    <w:rsid w:val="005B1239"/>
    <w:rsid w:val="005B13AC"/>
    <w:rsid w:val="005B1460"/>
    <w:rsid w:val="005B14E7"/>
    <w:rsid w:val="005B156F"/>
    <w:rsid w:val="005B1A21"/>
    <w:rsid w:val="005B1AC7"/>
    <w:rsid w:val="005B1E26"/>
    <w:rsid w:val="005B2037"/>
    <w:rsid w:val="005B2221"/>
    <w:rsid w:val="005B23E3"/>
    <w:rsid w:val="005B2538"/>
    <w:rsid w:val="005B26F5"/>
    <w:rsid w:val="005B2A82"/>
    <w:rsid w:val="005B2FED"/>
    <w:rsid w:val="005B38D2"/>
    <w:rsid w:val="005B3E6E"/>
    <w:rsid w:val="005B3F49"/>
    <w:rsid w:val="005B4139"/>
    <w:rsid w:val="005B4193"/>
    <w:rsid w:val="005B41AB"/>
    <w:rsid w:val="005B41C3"/>
    <w:rsid w:val="005B4315"/>
    <w:rsid w:val="005B43D5"/>
    <w:rsid w:val="005B45AB"/>
    <w:rsid w:val="005B46BB"/>
    <w:rsid w:val="005B4D20"/>
    <w:rsid w:val="005B53B6"/>
    <w:rsid w:val="005B570D"/>
    <w:rsid w:val="005B5A85"/>
    <w:rsid w:val="005B65E6"/>
    <w:rsid w:val="005B66F8"/>
    <w:rsid w:val="005B67B4"/>
    <w:rsid w:val="005B6A6B"/>
    <w:rsid w:val="005B6AE6"/>
    <w:rsid w:val="005B6CC6"/>
    <w:rsid w:val="005B6CCB"/>
    <w:rsid w:val="005B6F37"/>
    <w:rsid w:val="005B73E2"/>
    <w:rsid w:val="005B7D9A"/>
    <w:rsid w:val="005B7E4B"/>
    <w:rsid w:val="005C00CC"/>
    <w:rsid w:val="005C0680"/>
    <w:rsid w:val="005C0878"/>
    <w:rsid w:val="005C0A70"/>
    <w:rsid w:val="005C135F"/>
    <w:rsid w:val="005C1471"/>
    <w:rsid w:val="005C1B88"/>
    <w:rsid w:val="005C1C97"/>
    <w:rsid w:val="005C22AD"/>
    <w:rsid w:val="005C236C"/>
    <w:rsid w:val="005C2828"/>
    <w:rsid w:val="005C298E"/>
    <w:rsid w:val="005C3006"/>
    <w:rsid w:val="005C32B4"/>
    <w:rsid w:val="005C3349"/>
    <w:rsid w:val="005C33CB"/>
    <w:rsid w:val="005C3422"/>
    <w:rsid w:val="005C370E"/>
    <w:rsid w:val="005C3AA6"/>
    <w:rsid w:val="005C3B25"/>
    <w:rsid w:val="005C3D51"/>
    <w:rsid w:val="005C3FA5"/>
    <w:rsid w:val="005C45E0"/>
    <w:rsid w:val="005C4642"/>
    <w:rsid w:val="005C4754"/>
    <w:rsid w:val="005C495B"/>
    <w:rsid w:val="005C4B14"/>
    <w:rsid w:val="005C4C0E"/>
    <w:rsid w:val="005C52A1"/>
    <w:rsid w:val="005C52D4"/>
    <w:rsid w:val="005C53F9"/>
    <w:rsid w:val="005C55A8"/>
    <w:rsid w:val="005C578B"/>
    <w:rsid w:val="005C5ECA"/>
    <w:rsid w:val="005C5EFD"/>
    <w:rsid w:val="005C636D"/>
    <w:rsid w:val="005C6558"/>
    <w:rsid w:val="005C665C"/>
    <w:rsid w:val="005C6693"/>
    <w:rsid w:val="005C6BDA"/>
    <w:rsid w:val="005C6DEC"/>
    <w:rsid w:val="005C72C4"/>
    <w:rsid w:val="005C7537"/>
    <w:rsid w:val="005C756F"/>
    <w:rsid w:val="005C7588"/>
    <w:rsid w:val="005C76FA"/>
    <w:rsid w:val="005C7AB9"/>
    <w:rsid w:val="005C7F1A"/>
    <w:rsid w:val="005D003F"/>
    <w:rsid w:val="005D0374"/>
    <w:rsid w:val="005D03A9"/>
    <w:rsid w:val="005D068D"/>
    <w:rsid w:val="005D0D95"/>
    <w:rsid w:val="005D0F2F"/>
    <w:rsid w:val="005D1146"/>
    <w:rsid w:val="005D11EE"/>
    <w:rsid w:val="005D121C"/>
    <w:rsid w:val="005D15A5"/>
    <w:rsid w:val="005D1C08"/>
    <w:rsid w:val="005D1F11"/>
    <w:rsid w:val="005D1F58"/>
    <w:rsid w:val="005D22AE"/>
    <w:rsid w:val="005D2479"/>
    <w:rsid w:val="005D254D"/>
    <w:rsid w:val="005D271B"/>
    <w:rsid w:val="005D3038"/>
    <w:rsid w:val="005D3524"/>
    <w:rsid w:val="005D387C"/>
    <w:rsid w:val="005D41D6"/>
    <w:rsid w:val="005D42C8"/>
    <w:rsid w:val="005D4873"/>
    <w:rsid w:val="005D4EA3"/>
    <w:rsid w:val="005D4ECF"/>
    <w:rsid w:val="005D5009"/>
    <w:rsid w:val="005D5214"/>
    <w:rsid w:val="005D56CB"/>
    <w:rsid w:val="005D5AE6"/>
    <w:rsid w:val="005D5B43"/>
    <w:rsid w:val="005D5C05"/>
    <w:rsid w:val="005D5CAF"/>
    <w:rsid w:val="005D5D1D"/>
    <w:rsid w:val="005D6092"/>
    <w:rsid w:val="005D619B"/>
    <w:rsid w:val="005D6234"/>
    <w:rsid w:val="005D628F"/>
    <w:rsid w:val="005D62FE"/>
    <w:rsid w:val="005D6917"/>
    <w:rsid w:val="005D6A50"/>
    <w:rsid w:val="005D6C98"/>
    <w:rsid w:val="005D6D05"/>
    <w:rsid w:val="005D6EA4"/>
    <w:rsid w:val="005D719B"/>
    <w:rsid w:val="005D7242"/>
    <w:rsid w:val="005D730A"/>
    <w:rsid w:val="005D76B7"/>
    <w:rsid w:val="005D7B42"/>
    <w:rsid w:val="005D7D83"/>
    <w:rsid w:val="005D7E17"/>
    <w:rsid w:val="005D7ECF"/>
    <w:rsid w:val="005D7ED7"/>
    <w:rsid w:val="005E0077"/>
    <w:rsid w:val="005E03E6"/>
    <w:rsid w:val="005E09E3"/>
    <w:rsid w:val="005E0EB1"/>
    <w:rsid w:val="005E0EFF"/>
    <w:rsid w:val="005E0FCF"/>
    <w:rsid w:val="005E102B"/>
    <w:rsid w:val="005E1253"/>
    <w:rsid w:val="005E1665"/>
    <w:rsid w:val="005E1AAF"/>
    <w:rsid w:val="005E1D94"/>
    <w:rsid w:val="005E2074"/>
    <w:rsid w:val="005E22A7"/>
    <w:rsid w:val="005E22EA"/>
    <w:rsid w:val="005E24AC"/>
    <w:rsid w:val="005E26A8"/>
    <w:rsid w:val="005E2AAD"/>
    <w:rsid w:val="005E2CEC"/>
    <w:rsid w:val="005E2D44"/>
    <w:rsid w:val="005E2D92"/>
    <w:rsid w:val="005E2E1C"/>
    <w:rsid w:val="005E3056"/>
    <w:rsid w:val="005E31A9"/>
    <w:rsid w:val="005E33CF"/>
    <w:rsid w:val="005E3457"/>
    <w:rsid w:val="005E3460"/>
    <w:rsid w:val="005E35B3"/>
    <w:rsid w:val="005E3618"/>
    <w:rsid w:val="005E3750"/>
    <w:rsid w:val="005E37D2"/>
    <w:rsid w:val="005E3870"/>
    <w:rsid w:val="005E3BA2"/>
    <w:rsid w:val="005E3BF5"/>
    <w:rsid w:val="005E3CB1"/>
    <w:rsid w:val="005E3D75"/>
    <w:rsid w:val="005E3FDC"/>
    <w:rsid w:val="005E421F"/>
    <w:rsid w:val="005E45CA"/>
    <w:rsid w:val="005E464D"/>
    <w:rsid w:val="005E474D"/>
    <w:rsid w:val="005E49EF"/>
    <w:rsid w:val="005E4B62"/>
    <w:rsid w:val="005E4CB7"/>
    <w:rsid w:val="005E52D3"/>
    <w:rsid w:val="005E54DC"/>
    <w:rsid w:val="005E5A97"/>
    <w:rsid w:val="005E6745"/>
    <w:rsid w:val="005E6746"/>
    <w:rsid w:val="005E6C1A"/>
    <w:rsid w:val="005E6F26"/>
    <w:rsid w:val="005E709E"/>
    <w:rsid w:val="005E71A2"/>
    <w:rsid w:val="005E7C1D"/>
    <w:rsid w:val="005E7FA8"/>
    <w:rsid w:val="005F0182"/>
    <w:rsid w:val="005F01FD"/>
    <w:rsid w:val="005F02B2"/>
    <w:rsid w:val="005F03AF"/>
    <w:rsid w:val="005F045A"/>
    <w:rsid w:val="005F055E"/>
    <w:rsid w:val="005F0DC1"/>
    <w:rsid w:val="005F198E"/>
    <w:rsid w:val="005F1A49"/>
    <w:rsid w:val="005F1A5D"/>
    <w:rsid w:val="005F1D7F"/>
    <w:rsid w:val="005F1EA7"/>
    <w:rsid w:val="005F242D"/>
    <w:rsid w:val="005F27D4"/>
    <w:rsid w:val="005F287F"/>
    <w:rsid w:val="005F2AE4"/>
    <w:rsid w:val="005F2B34"/>
    <w:rsid w:val="005F3016"/>
    <w:rsid w:val="005F3238"/>
    <w:rsid w:val="005F3342"/>
    <w:rsid w:val="005F348B"/>
    <w:rsid w:val="005F37BF"/>
    <w:rsid w:val="005F3ADA"/>
    <w:rsid w:val="005F3B11"/>
    <w:rsid w:val="005F3B92"/>
    <w:rsid w:val="005F3BD9"/>
    <w:rsid w:val="005F3CA6"/>
    <w:rsid w:val="005F4012"/>
    <w:rsid w:val="005F4052"/>
    <w:rsid w:val="005F40EA"/>
    <w:rsid w:val="005F42B8"/>
    <w:rsid w:val="005F43A3"/>
    <w:rsid w:val="005F475E"/>
    <w:rsid w:val="005F4A37"/>
    <w:rsid w:val="005F4B7F"/>
    <w:rsid w:val="005F4EE0"/>
    <w:rsid w:val="005F4F20"/>
    <w:rsid w:val="005F4F6E"/>
    <w:rsid w:val="005F537D"/>
    <w:rsid w:val="005F549B"/>
    <w:rsid w:val="005F568F"/>
    <w:rsid w:val="005F5697"/>
    <w:rsid w:val="005F5D4A"/>
    <w:rsid w:val="005F60D9"/>
    <w:rsid w:val="005F6248"/>
    <w:rsid w:val="005F6E1A"/>
    <w:rsid w:val="005F7191"/>
    <w:rsid w:val="005F71DD"/>
    <w:rsid w:val="005F7E5E"/>
    <w:rsid w:val="005F7F40"/>
    <w:rsid w:val="00600139"/>
    <w:rsid w:val="006001B5"/>
    <w:rsid w:val="006002A3"/>
    <w:rsid w:val="00600836"/>
    <w:rsid w:val="00600B0B"/>
    <w:rsid w:val="00600B9E"/>
    <w:rsid w:val="00600BAF"/>
    <w:rsid w:val="00600BFE"/>
    <w:rsid w:val="00600C04"/>
    <w:rsid w:val="00600C7C"/>
    <w:rsid w:val="00600CE2"/>
    <w:rsid w:val="00600EE8"/>
    <w:rsid w:val="006017E2"/>
    <w:rsid w:val="00601DBB"/>
    <w:rsid w:val="00601F06"/>
    <w:rsid w:val="00601FDA"/>
    <w:rsid w:val="0060225E"/>
    <w:rsid w:val="006023D4"/>
    <w:rsid w:val="0060245D"/>
    <w:rsid w:val="00602607"/>
    <w:rsid w:val="00602759"/>
    <w:rsid w:val="00602C91"/>
    <w:rsid w:val="00602CD0"/>
    <w:rsid w:val="00602CDF"/>
    <w:rsid w:val="006034E9"/>
    <w:rsid w:val="00603D09"/>
    <w:rsid w:val="00603E10"/>
    <w:rsid w:val="006040E5"/>
    <w:rsid w:val="00604190"/>
    <w:rsid w:val="006042B0"/>
    <w:rsid w:val="00604345"/>
    <w:rsid w:val="006044F3"/>
    <w:rsid w:val="006047F2"/>
    <w:rsid w:val="00604B8C"/>
    <w:rsid w:val="00604E30"/>
    <w:rsid w:val="00604F57"/>
    <w:rsid w:val="00605805"/>
    <w:rsid w:val="006058F2"/>
    <w:rsid w:val="006059F2"/>
    <w:rsid w:val="00605BE9"/>
    <w:rsid w:val="00605D39"/>
    <w:rsid w:val="00605F57"/>
    <w:rsid w:val="006060C8"/>
    <w:rsid w:val="00606495"/>
    <w:rsid w:val="006065A6"/>
    <w:rsid w:val="0060673B"/>
    <w:rsid w:val="006067DE"/>
    <w:rsid w:val="006068CA"/>
    <w:rsid w:val="00606ACD"/>
    <w:rsid w:val="00606C52"/>
    <w:rsid w:val="00606C67"/>
    <w:rsid w:val="00606F3A"/>
    <w:rsid w:val="0060725E"/>
    <w:rsid w:val="006073A1"/>
    <w:rsid w:val="00607404"/>
    <w:rsid w:val="0060741E"/>
    <w:rsid w:val="006076D0"/>
    <w:rsid w:val="00607918"/>
    <w:rsid w:val="00607F76"/>
    <w:rsid w:val="00607FA5"/>
    <w:rsid w:val="006101FD"/>
    <w:rsid w:val="00610335"/>
    <w:rsid w:val="00610369"/>
    <w:rsid w:val="006103C8"/>
    <w:rsid w:val="00610491"/>
    <w:rsid w:val="006107E4"/>
    <w:rsid w:val="00610885"/>
    <w:rsid w:val="00610A8C"/>
    <w:rsid w:val="00610C1C"/>
    <w:rsid w:val="00610D19"/>
    <w:rsid w:val="00610DFF"/>
    <w:rsid w:val="00610EF7"/>
    <w:rsid w:val="00610FA0"/>
    <w:rsid w:val="006112D9"/>
    <w:rsid w:val="00611320"/>
    <w:rsid w:val="00611A27"/>
    <w:rsid w:val="00611B82"/>
    <w:rsid w:val="00611C32"/>
    <w:rsid w:val="0061212A"/>
    <w:rsid w:val="00612188"/>
    <w:rsid w:val="00612478"/>
    <w:rsid w:val="0061248D"/>
    <w:rsid w:val="00612903"/>
    <w:rsid w:val="00612AC6"/>
    <w:rsid w:val="00612BD8"/>
    <w:rsid w:val="00613391"/>
    <w:rsid w:val="0061345F"/>
    <w:rsid w:val="00613718"/>
    <w:rsid w:val="0061379D"/>
    <w:rsid w:val="00613A32"/>
    <w:rsid w:val="00613B8B"/>
    <w:rsid w:val="00613E96"/>
    <w:rsid w:val="006143D3"/>
    <w:rsid w:val="00614896"/>
    <w:rsid w:val="00614FE4"/>
    <w:rsid w:val="00615193"/>
    <w:rsid w:val="006152F4"/>
    <w:rsid w:val="00615314"/>
    <w:rsid w:val="006156D0"/>
    <w:rsid w:val="00615CAA"/>
    <w:rsid w:val="00615E50"/>
    <w:rsid w:val="006163E8"/>
    <w:rsid w:val="006166C1"/>
    <w:rsid w:val="00616B04"/>
    <w:rsid w:val="00616CA0"/>
    <w:rsid w:val="00616CAE"/>
    <w:rsid w:val="00616ED2"/>
    <w:rsid w:val="00616FAD"/>
    <w:rsid w:val="00616FB6"/>
    <w:rsid w:val="0061739C"/>
    <w:rsid w:val="0061770C"/>
    <w:rsid w:val="006177F5"/>
    <w:rsid w:val="00617B40"/>
    <w:rsid w:val="00617C53"/>
    <w:rsid w:val="00617E88"/>
    <w:rsid w:val="006201F4"/>
    <w:rsid w:val="006201F9"/>
    <w:rsid w:val="00620262"/>
    <w:rsid w:val="0062028F"/>
    <w:rsid w:val="00620418"/>
    <w:rsid w:val="006204A0"/>
    <w:rsid w:val="00620506"/>
    <w:rsid w:val="006206C2"/>
    <w:rsid w:val="00620759"/>
    <w:rsid w:val="00620BA2"/>
    <w:rsid w:val="00620C61"/>
    <w:rsid w:val="00620CDD"/>
    <w:rsid w:val="00620F19"/>
    <w:rsid w:val="006213A9"/>
    <w:rsid w:val="006213F0"/>
    <w:rsid w:val="00621800"/>
    <w:rsid w:val="00621844"/>
    <w:rsid w:val="00621B74"/>
    <w:rsid w:val="00621D11"/>
    <w:rsid w:val="00621DED"/>
    <w:rsid w:val="00622274"/>
    <w:rsid w:val="0062274B"/>
    <w:rsid w:val="00622B43"/>
    <w:rsid w:val="00622BD9"/>
    <w:rsid w:val="00622C9F"/>
    <w:rsid w:val="00622ED9"/>
    <w:rsid w:val="006231E3"/>
    <w:rsid w:val="00623318"/>
    <w:rsid w:val="00623386"/>
    <w:rsid w:val="0062350B"/>
    <w:rsid w:val="0062381A"/>
    <w:rsid w:val="006238A5"/>
    <w:rsid w:val="006238E8"/>
    <w:rsid w:val="0062446F"/>
    <w:rsid w:val="00624554"/>
    <w:rsid w:val="00624569"/>
    <w:rsid w:val="00624793"/>
    <w:rsid w:val="00624B2E"/>
    <w:rsid w:val="00624B9E"/>
    <w:rsid w:val="00625516"/>
    <w:rsid w:val="00625562"/>
    <w:rsid w:val="00625C6D"/>
    <w:rsid w:val="00625CB9"/>
    <w:rsid w:val="00625FFC"/>
    <w:rsid w:val="00626107"/>
    <w:rsid w:val="00626229"/>
    <w:rsid w:val="006263E8"/>
    <w:rsid w:val="0062642D"/>
    <w:rsid w:val="00626ED5"/>
    <w:rsid w:val="00627269"/>
    <w:rsid w:val="006272EF"/>
    <w:rsid w:val="006278D0"/>
    <w:rsid w:val="00627A54"/>
    <w:rsid w:val="00627B34"/>
    <w:rsid w:val="00627E77"/>
    <w:rsid w:val="00627EB4"/>
    <w:rsid w:val="006301EF"/>
    <w:rsid w:val="0063022B"/>
    <w:rsid w:val="006302D0"/>
    <w:rsid w:val="00630303"/>
    <w:rsid w:val="006306F1"/>
    <w:rsid w:val="0063091F"/>
    <w:rsid w:val="00630948"/>
    <w:rsid w:val="0063098B"/>
    <w:rsid w:val="00630A42"/>
    <w:rsid w:val="00630B79"/>
    <w:rsid w:val="00630B7C"/>
    <w:rsid w:val="00631732"/>
    <w:rsid w:val="006318F1"/>
    <w:rsid w:val="00631A49"/>
    <w:rsid w:val="00631E5C"/>
    <w:rsid w:val="00632130"/>
    <w:rsid w:val="00632204"/>
    <w:rsid w:val="00632491"/>
    <w:rsid w:val="0063254E"/>
    <w:rsid w:val="00632634"/>
    <w:rsid w:val="006328AD"/>
    <w:rsid w:val="00632B6C"/>
    <w:rsid w:val="00632BA7"/>
    <w:rsid w:val="006333A2"/>
    <w:rsid w:val="006334BD"/>
    <w:rsid w:val="0063369E"/>
    <w:rsid w:val="00633AE6"/>
    <w:rsid w:val="00633E80"/>
    <w:rsid w:val="00633FC3"/>
    <w:rsid w:val="006340A6"/>
    <w:rsid w:val="00634211"/>
    <w:rsid w:val="00634668"/>
    <w:rsid w:val="00634782"/>
    <w:rsid w:val="0063523C"/>
    <w:rsid w:val="0063528E"/>
    <w:rsid w:val="006354DA"/>
    <w:rsid w:val="0063589F"/>
    <w:rsid w:val="00635D43"/>
    <w:rsid w:val="00635FF7"/>
    <w:rsid w:val="00636198"/>
    <w:rsid w:val="0063654C"/>
    <w:rsid w:val="0063659A"/>
    <w:rsid w:val="006365DB"/>
    <w:rsid w:val="00636899"/>
    <w:rsid w:val="0063689C"/>
    <w:rsid w:val="006369FE"/>
    <w:rsid w:val="00636AD9"/>
    <w:rsid w:val="00636CF5"/>
    <w:rsid w:val="0063712B"/>
    <w:rsid w:val="00637653"/>
    <w:rsid w:val="00637758"/>
    <w:rsid w:val="00637986"/>
    <w:rsid w:val="00637A55"/>
    <w:rsid w:val="00637CF2"/>
    <w:rsid w:val="00640221"/>
    <w:rsid w:val="006402E8"/>
    <w:rsid w:val="006405CD"/>
    <w:rsid w:val="0064060D"/>
    <w:rsid w:val="006407F3"/>
    <w:rsid w:val="00640C7E"/>
    <w:rsid w:val="00640D38"/>
    <w:rsid w:val="0064156D"/>
    <w:rsid w:val="00641653"/>
    <w:rsid w:val="006416C8"/>
    <w:rsid w:val="00641CC9"/>
    <w:rsid w:val="00641F2F"/>
    <w:rsid w:val="006422EC"/>
    <w:rsid w:val="006424E8"/>
    <w:rsid w:val="0064253C"/>
    <w:rsid w:val="0064266F"/>
    <w:rsid w:val="00642742"/>
    <w:rsid w:val="00642902"/>
    <w:rsid w:val="00642A2E"/>
    <w:rsid w:val="00642E02"/>
    <w:rsid w:val="00642F9C"/>
    <w:rsid w:val="00643377"/>
    <w:rsid w:val="00643678"/>
    <w:rsid w:val="006437F3"/>
    <w:rsid w:val="006438D0"/>
    <w:rsid w:val="00643DE0"/>
    <w:rsid w:val="00643DFD"/>
    <w:rsid w:val="00644582"/>
    <w:rsid w:val="00644D5E"/>
    <w:rsid w:val="006450C1"/>
    <w:rsid w:val="006450DB"/>
    <w:rsid w:val="00645131"/>
    <w:rsid w:val="006455C0"/>
    <w:rsid w:val="006458D0"/>
    <w:rsid w:val="00645989"/>
    <w:rsid w:val="00645996"/>
    <w:rsid w:val="00645CFE"/>
    <w:rsid w:val="0064602F"/>
    <w:rsid w:val="00646065"/>
    <w:rsid w:val="006461C7"/>
    <w:rsid w:val="00646244"/>
    <w:rsid w:val="00646481"/>
    <w:rsid w:val="00646A18"/>
    <w:rsid w:val="00646B5F"/>
    <w:rsid w:val="00646C85"/>
    <w:rsid w:val="00647151"/>
    <w:rsid w:val="0064717E"/>
    <w:rsid w:val="0064719C"/>
    <w:rsid w:val="006471E4"/>
    <w:rsid w:val="0064768A"/>
    <w:rsid w:val="00647739"/>
    <w:rsid w:val="0064773F"/>
    <w:rsid w:val="00647B4F"/>
    <w:rsid w:val="00647B84"/>
    <w:rsid w:val="00647D45"/>
    <w:rsid w:val="00647F24"/>
    <w:rsid w:val="006506B5"/>
    <w:rsid w:val="0065075B"/>
    <w:rsid w:val="006507C9"/>
    <w:rsid w:val="0065095B"/>
    <w:rsid w:val="006514CA"/>
    <w:rsid w:val="00651D1D"/>
    <w:rsid w:val="00651FED"/>
    <w:rsid w:val="00652057"/>
    <w:rsid w:val="00652357"/>
    <w:rsid w:val="006523AC"/>
    <w:rsid w:val="00652A11"/>
    <w:rsid w:val="00652B7A"/>
    <w:rsid w:val="00652EAE"/>
    <w:rsid w:val="00652FD4"/>
    <w:rsid w:val="00653016"/>
    <w:rsid w:val="00653327"/>
    <w:rsid w:val="00653453"/>
    <w:rsid w:val="0065373E"/>
    <w:rsid w:val="006538C6"/>
    <w:rsid w:val="0065397E"/>
    <w:rsid w:val="00653B45"/>
    <w:rsid w:val="00653BBA"/>
    <w:rsid w:val="006543FC"/>
    <w:rsid w:val="006544BA"/>
    <w:rsid w:val="00654BDE"/>
    <w:rsid w:val="00654C53"/>
    <w:rsid w:val="00654CE6"/>
    <w:rsid w:val="00654DAF"/>
    <w:rsid w:val="0065523D"/>
    <w:rsid w:val="00655296"/>
    <w:rsid w:val="00655332"/>
    <w:rsid w:val="0065541A"/>
    <w:rsid w:val="0065544A"/>
    <w:rsid w:val="006555A2"/>
    <w:rsid w:val="00655772"/>
    <w:rsid w:val="0065589D"/>
    <w:rsid w:val="0065591D"/>
    <w:rsid w:val="006559C8"/>
    <w:rsid w:val="00655A2F"/>
    <w:rsid w:val="00655AC3"/>
    <w:rsid w:val="00655C6F"/>
    <w:rsid w:val="00655D9B"/>
    <w:rsid w:val="006561BE"/>
    <w:rsid w:val="00656589"/>
    <w:rsid w:val="00656743"/>
    <w:rsid w:val="00656A32"/>
    <w:rsid w:val="00656A81"/>
    <w:rsid w:val="00656D74"/>
    <w:rsid w:val="00656DBD"/>
    <w:rsid w:val="0065740C"/>
    <w:rsid w:val="006575CF"/>
    <w:rsid w:val="00657897"/>
    <w:rsid w:val="0065789C"/>
    <w:rsid w:val="00657B98"/>
    <w:rsid w:val="00660007"/>
    <w:rsid w:val="006601FF"/>
    <w:rsid w:val="006603E8"/>
    <w:rsid w:val="006606D1"/>
    <w:rsid w:val="006607E7"/>
    <w:rsid w:val="0066089E"/>
    <w:rsid w:val="006609CB"/>
    <w:rsid w:val="00660BF2"/>
    <w:rsid w:val="00660DD9"/>
    <w:rsid w:val="00661396"/>
    <w:rsid w:val="006613D9"/>
    <w:rsid w:val="00661402"/>
    <w:rsid w:val="006614FD"/>
    <w:rsid w:val="0066155B"/>
    <w:rsid w:val="00661809"/>
    <w:rsid w:val="00661BCD"/>
    <w:rsid w:val="00661CA7"/>
    <w:rsid w:val="00662143"/>
    <w:rsid w:val="00662266"/>
    <w:rsid w:val="0066227B"/>
    <w:rsid w:val="006623A5"/>
    <w:rsid w:val="006629A8"/>
    <w:rsid w:val="00662ABA"/>
    <w:rsid w:val="00662F06"/>
    <w:rsid w:val="0066302E"/>
    <w:rsid w:val="006631CE"/>
    <w:rsid w:val="006632B4"/>
    <w:rsid w:val="00663636"/>
    <w:rsid w:val="006637F1"/>
    <w:rsid w:val="00663891"/>
    <w:rsid w:val="006638A7"/>
    <w:rsid w:val="00663C26"/>
    <w:rsid w:val="00663E8B"/>
    <w:rsid w:val="00663F33"/>
    <w:rsid w:val="006640B9"/>
    <w:rsid w:val="0066434F"/>
    <w:rsid w:val="00664353"/>
    <w:rsid w:val="0066463F"/>
    <w:rsid w:val="00664672"/>
    <w:rsid w:val="006646C6"/>
    <w:rsid w:val="00664A60"/>
    <w:rsid w:val="00664B32"/>
    <w:rsid w:val="006658D9"/>
    <w:rsid w:val="006659AC"/>
    <w:rsid w:val="00665D17"/>
    <w:rsid w:val="00665E9E"/>
    <w:rsid w:val="006661F1"/>
    <w:rsid w:val="006665E0"/>
    <w:rsid w:val="00666B53"/>
    <w:rsid w:val="00666C91"/>
    <w:rsid w:val="00666CA1"/>
    <w:rsid w:val="00666F58"/>
    <w:rsid w:val="00666FC9"/>
    <w:rsid w:val="00667233"/>
    <w:rsid w:val="006673E2"/>
    <w:rsid w:val="00667663"/>
    <w:rsid w:val="0066782B"/>
    <w:rsid w:val="00670066"/>
    <w:rsid w:val="00670857"/>
    <w:rsid w:val="00670D26"/>
    <w:rsid w:val="00670EE0"/>
    <w:rsid w:val="006717C4"/>
    <w:rsid w:val="006718E5"/>
    <w:rsid w:val="006718E6"/>
    <w:rsid w:val="00671906"/>
    <w:rsid w:val="00671BA2"/>
    <w:rsid w:val="00671EA6"/>
    <w:rsid w:val="00671F58"/>
    <w:rsid w:val="006721BA"/>
    <w:rsid w:val="0067230A"/>
    <w:rsid w:val="00672684"/>
    <w:rsid w:val="006726ED"/>
    <w:rsid w:val="0067291F"/>
    <w:rsid w:val="006729C8"/>
    <w:rsid w:val="00672A71"/>
    <w:rsid w:val="00672B1D"/>
    <w:rsid w:val="00672B22"/>
    <w:rsid w:val="00672D37"/>
    <w:rsid w:val="00672D45"/>
    <w:rsid w:val="00672F0D"/>
    <w:rsid w:val="00673064"/>
    <w:rsid w:val="0067326D"/>
    <w:rsid w:val="00673367"/>
    <w:rsid w:val="0067338C"/>
    <w:rsid w:val="00673394"/>
    <w:rsid w:val="0067353B"/>
    <w:rsid w:val="00673A8E"/>
    <w:rsid w:val="00674037"/>
    <w:rsid w:val="0067417D"/>
    <w:rsid w:val="0067419B"/>
    <w:rsid w:val="006744F8"/>
    <w:rsid w:val="0067486F"/>
    <w:rsid w:val="006749B1"/>
    <w:rsid w:val="00674A86"/>
    <w:rsid w:val="00674ACF"/>
    <w:rsid w:val="00674BA1"/>
    <w:rsid w:val="00675818"/>
    <w:rsid w:val="0067583A"/>
    <w:rsid w:val="00675CD6"/>
    <w:rsid w:val="00675D25"/>
    <w:rsid w:val="00676110"/>
    <w:rsid w:val="00676168"/>
    <w:rsid w:val="00676476"/>
    <w:rsid w:val="00676C6B"/>
    <w:rsid w:val="00676E30"/>
    <w:rsid w:val="00676EEF"/>
    <w:rsid w:val="006771D5"/>
    <w:rsid w:val="00677348"/>
    <w:rsid w:val="006773A2"/>
    <w:rsid w:val="006774FB"/>
    <w:rsid w:val="006778FE"/>
    <w:rsid w:val="00677A09"/>
    <w:rsid w:val="00677BE9"/>
    <w:rsid w:val="00677D16"/>
    <w:rsid w:val="00677DC6"/>
    <w:rsid w:val="00677FA2"/>
    <w:rsid w:val="0068000D"/>
    <w:rsid w:val="006801C6"/>
    <w:rsid w:val="00680315"/>
    <w:rsid w:val="0068046B"/>
    <w:rsid w:val="006805D1"/>
    <w:rsid w:val="006805DF"/>
    <w:rsid w:val="0068065A"/>
    <w:rsid w:val="006807AD"/>
    <w:rsid w:val="00680981"/>
    <w:rsid w:val="00680C19"/>
    <w:rsid w:val="00680EBB"/>
    <w:rsid w:val="00680EF5"/>
    <w:rsid w:val="00681364"/>
    <w:rsid w:val="006814F1"/>
    <w:rsid w:val="006817B4"/>
    <w:rsid w:val="00681946"/>
    <w:rsid w:val="0068195F"/>
    <w:rsid w:val="00681CB3"/>
    <w:rsid w:val="00681D8D"/>
    <w:rsid w:val="00681E17"/>
    <w:rsid w:val="00681FA2"/>
    <w:rsid w:val="0068233F"/>
    <w:rsid w:val="00682359"/>
    <w:rsid w:val="0068261E"/>
    <w:rsid w:val="006826E1"/>
    <w:rsid w:val="00682755"/>
    <w:rsid w:val="00682808"/>
    <w:rsid w:val="00682F61"/>
    <w:rsid w:val="006838F3"/>
    <w:rsid w:val="00684057"/>
    <w:rsid w:val="0068407E"/>
    <w:rsid w:val="006840F1"/>
    <w:rsid w:val="00684257"/>
    <w:rsid w:val="00684495"/>
    <w:rsid w:val="006844EA"/>
    <w:rsid w:val="006846DC"/>
    <w:rsid w:val="00684883"/>
    <w:rsid w:val="00684900"/>
    <w:rsid w:val="00684AED"/>
    <w:rsid w:val="006851AE"/>
    <w:rsid w:val="0068520B"/>
    <w:rsid w:val="0068523E"/>
    <w:rsid w:val="006852DA"/>
    <w:rsid w:val="006853BD"/>
    <w:rsid w:val="00685A73"/>
    <w:rsid w:val="0068629F"/>
    <w:rsid w:val="006863E8"/>
    <w:rsid w:val="00686786"/>
    <w:rsid w:val="00686921"/>
    <w:rsid w:val="00686B32"/>
    <w:rsid w:val="00686FF7"/>
    <w:rsid w:val="0068707A"/>
    <w:rsid w:val="0068719D"/>
    <w:rsid w:val="00687289"/>
    <w:rsid w:val="0068740B"/>
    <w:rsid w:val="006874C1"/>
    <w:rsid w:val="006878BC"/>
    <w:rsid w:val="006878FB"/>
    <w:rsid w:val="00687ACD"/>
    <w:rsid w:val="00687AEA"/>
    <w:rsid w:val="00687AFB"/>
    <w:rsid w:val="006902BD"/>
    <w:rsid w:val="00690459"/>
    <w:rsid w:val="00690770"/>
    <w:rsid w:val="00690875"/>
    <w:rsid w:val="006908BB"/>
    <w:rsid w:val="006909AB"/>
    <w:rsid w:val="00690A2E"/>
    <w:rsid w:val="00690A7B"/>
    <w:rsid w:val="00690B6E"/>
    <w:rsid w:val="00690B70"/>
    <w:rsid w:val="00690CAC"/>
    <w:rsid w:val="006916E0"/>
    <w:rsid w:val="00691789"/>
    <w:rsid w:val="00691861"/>
    <w:rsid w:val="00691935"/>
    <w:rsid w:val="00691A86"/>
    <w:rsid w:val="006920E7"/>
    <w:rsid w:val="00692197"/>
    <w:rsid w:val="006924D9"/>
    <w:rsid w:val="006924E7"/>
    <w:rsid w:val="00692622"/>
    <w:rsid w:val="0069278A"/>
    <w:rsid w:val="006927DB"/>
    <w:rsid w:val="006928F5"/>
    <w:rsid w:val="00692A37"/>
    <w:rsid w:val="00692B17"/>
    <w:rsid w:val="00692EDE"/>
    <w:rsid w:val="006932AF"/>
    <w:rsid w:val="0069335F"/>
    <w:rsid w:val="006933EA"/>
    <w:rsid w:val="00693437"/>
    <w:rsid w:val="00693E45"/>
    <w:rsid w:val="006944E0"/>
    <w:rsid w:val="00694BE4"/>
    <w:rsid w:val="00694E46"/>
    <w:rsid w:val="00694F38"/>
    <w:rsid w:val="006953FA"/>
    <w:rsid w:val="00695E5C"/>
    <w:rsid w:val="00695EAE"/>
    <w:rsid w:val="006966A7"/>
    <w:rsid w:val="00696811"/>
    <w:rsid w:val="006974A7"/>
    <w:rsid w:val="006976DC"/>
    <w:rsid w:val="006A005B"/>
    <w:rsid w:val="006A04E8"/>
    <w:rsid w:val="006A08EC"/>
    <w:rsid w:val="006A0A0A"/>
    <w:rsid w:val="006A0B05"/>
    <w:rsid w:val="006A1149"/>
    <w:rsid w:val="006A163C"/>
    <w:rsid w:val="006A18DF"/>
    <w:rsid w:val="006A197D"/>
    <w:rsid w:val="006A1C50"/>
    <w:rsid w:val="006A20B9"/>
    <w:rsid w:val="006A2328"/>
    <w:rsid w:val="006A2398"/>
    <w:rsid w:val="006A2535"/>
    <w:rsid w:val="006A262F"/>
    <w:rsid w:val="006A264A"/>
    <w:rsid w:val="006A268C"/>
    <w:rsid w:val="006A2700"/>
    <w:rsid w:val="006A283F"/>
    <w:rsid w:val="006A2871"/>
    <w:rsid w:val="006A28C1"/>
    <w:rsid w:val="006A2BA5"/>
    <w:rsid w:val="006A2BE4"/>
    <w:rsid w:val="006A2CD7"/>
    <w:rsid w:val="006A2FE5"/>
    <w:rsid w:val="006A3106"/>
    <w:rsid w:val="006A3223"/>
    <w:rsid w:val="006A3691"/>
    <w:rsid w:val="006A4168"/>
    <w:rsid w:val="006A4A24"/>
    <w:rsid w:val="006A4B09"/>
    <w:rsid w:val="006A4E09"/>
    <w:rsid w:val="006A505A"/>
    <w:rsid w:val="006A5077"/>
    <w:rsid w:val="006A51B8"/>
    <w:rsid w:val="006A5374"/>
    <w:rsid w:val="006A5463"/>
    <w:rsid w:val="006A5CE9"/>
    <w:rsid w:val="006A5E94"/>
    <w:rsid w:val="006A663D"/>
    <w:rsid w:val="006A6BA2"/>
    <w:rsid w:val="006A6C5B"/>
    <w:rsid w:val="006A6F00"/>
    <w:rsid w:val="006A6F3D"/>
    <w:rsid w:val="006A6F99"/>
    <w:rsid w:val="006A71FE"/>
    <w:rsid w:val="006A72EE"/>
    <w:rsid w:val="006A74D2"/>
    <w:rsid w:val="006A74F5"/>
    <w:rsid w:val="006A7557"/>
    <w:rsid w:val="006A75A8"/>
    <w:rsid w:val="006A7602"/>
    <w:rsid w:val="006A7873"/>
    <w:rsid w:val="006A7879"/>
    <w:rsid w:val="006A7971"/>
    <w:rsid w:val="006A7B16"/>
    <w:rsid w:val="006A7E83"/>
    <w:rsid w:val="006B031B"/>
    <w:rsid w:val="006B0430"/>
    <w:rsid w:val="006B0524"/>
    <w:rsid w:val="006B064A"/>
    <w:rsid w:val="006B074B"/>
    <w:rsid w:val="006B0974"/>
    <w:rsid w:val="006B0BA3"/>
    <w:rsid w:val="006B0CD7"/>
    <w:rsid w:val="006B0D2D"/>
    <w:rsid w:val="006B0F76"/>
    <w:rsid w:val="006B162C"/>
    <w:rsid w:val="006B18C1"/>
    <w:rsid w:val="006B1A31"/>
    <w:rsid w:val="006B1CC5"/>
    <w:rsid w:val="006B1D2D"/>
    <w:rsid w:val="006B1E5A"/>
    <w:rsid w:val="006B20B0"/>
    <w:rsid w:val="006B2263"/>
    <w:rsid w:val="006B2339"/>
    <w:rsid w:val="006B23D9"/>
    <w:rsid w:val="006B24E2"/>
    <w:rsid w:val="006B2853"/>
    <w:rsid w:val="006B2998"/>
    <w:rsid w:val="006B2B4F"/>
    <w:rsid w:val="006B33C6"/>
    <w:rsid w:val="006B36E0"/>
    <w:rsid w:val="006B378E"/>
    <w:rsid w:val="006B3804"/>
    <w:rsid w:val="006B39A6"/>
    <w:rsid w:val="006B3B9D"/>
    <w:rsid w:val="006B40B5"/>
    <w:rsid w:val="006B4406"/>
    <w:rsid w:val="006B45E7"/>
    <w:rsid w:val="006B54EA"/>
    <w:rsid w:val="006B5517"/>
    <w:rsid w:val="006B579E"/>
    <w:rsid w:val="006B5A13"/>
    <w:rsid w:val="006B5A58"/>
    <w:rsid w:val="006B5C47"/>
    <w:rsid w:val="006B5EA8"/>
    <w:rsid w:val="006B5EB5"/>
    <w:rsid w:val="006B601B"/>
    <w:rsid w:val="006B6341"/>
    <w:rsid w:val="006B645D"/>
    <w:rsid w:val="006B669C"/>
    <w:rsid w:val="006B6A31"/>
    <w:rsid w:val="006B6AC4"/>
    <w:rsid w:val="006B6C79"/>
    <w:rsid w:val="006B6C94"/>
    <w:rsid w:val="006B6CE3"/>
    <w:rsid w:val="006B6CE4"/>
    <w:rsid w:val="006B7023"/>
    <w:rsid w:val="006B7322"/>
    <w:rsid w:val="006B787E"/>
    <w:rsid w:val="006B7BA0"/>
    <w:rsid w:val="006B7BF3"/>
    <w:rsid w:val="006B7FF1"/>
    <w:rsid w:val="006C06FB"/>
    <w:rsid w:val="006C0B6E"/>
    <w:rsid w:val="006C0C8B"/>
    <w:rsid w:val="006C0F12"/>
    <w:rsid w:val="006C114A"/>
    <w:rsid w:val="006C129A"/>
    <w:rsid w:val="006C1437"/>
    <w:rsid w:val="006C149F"/>
    <w:rsid w:val="006C17B2"/>
    <w:rsid w:val="006C1B7F"/>
    <w:rsid w:val="006C1E08"/>
    <w:rsid w:val="006C20B4"/>
    <w:rsid w:val="006C21C0"/>
    <w:rsid w:val="006C2254"/>
    <w:rsid w:val="006C2730"/>
    <w:rsid w:val="006C2A4D"/>
    <w:rsid w:val="006C2A5E"/>
    <w:rsid w:val="006C2C1B"/>
    <w:rsid w:val="006C2E4A"/>
    <w:rsid w:val="006C2F0D"/>
    <w:rsid w:val="006C31CB"/>
    <w:rsid w:val="006C3719"/>
    <w:rsid w:val="006C383A"/>
    <w:rsid w:val="006C3BD4"/>
    <w:rsid w:val="006C3CB4"/>
    <w:rsid w:val="006C3CF1"/>
    <w:rsid w:val="006C41B3"/>
    <w:rsid w:val="006C4514"/>
    <w:rsid w:val="006C4A7B"/>
    <w:rsid w:val="006C4D08"/>
    <w:rsid w:val="006C5061"/>
    <w:rsid w:val="006C50C0"/>
    <w:rsid w:val="006C57B6"/>
    <w:rsid w:val="006C6287"/>
    <w:rsid w:val="006C634E"/>
    <w:rsid w:val="006C6B29"/>
    <w:rsid w:val="006C6B93"/>
    <w:rsid w:val="006C7042"/>
    <w:rsid w:val="006C749F"/>
    <w:rsid w:val="006C78C2"/>
    <w:rsid w:val="006C7AF7"/>
    <w:rsid w:val="006C7BE5"/>
    <w:rsid w:val="006C7C30"/>
    <w:rsid w:val="006C7E83"/>
    <w:rsid w:val="006C7F99"/>
    <w:rsid w:val="006D01CD"/>
    <w:rsid w:val="006D0521"/>
    <w:rsid w:val="006D069C"/>
    <w:rsid w:val="006D0F2D"/>
    <w:rsid w:val="006D11C2"/>
    <w:rsid w:val="006D122C"/>
    <w:rsid w:val="006D1464"/>
    <w:rsid w:val="006D167D"/>
    <w:rsid w:val="006D18A9"/>
    <w:rsid w:val="006D1CC0"/>
    <w:rsid w:val="006D1D44"/>
    <w:rsid w:val="006D252E"/>
    <w:rsid w:val="006D2B45"/>
    <w:rsid w:val="006D2B60"/>
    <w:rsid w:val="006D2B90"/>
    <w:rsid w:val="006D2E31"/>
    <w:rsid w:val="006D3019"/>
    <w:rsid w:val="006D3227"/>
    <w:rsid w:val="006D3296"/>
    <w:rsid w:val="006D3417"/>
    <w:rsid w:val="006D379B"/>
    <w:rsid w:val="006D388F"/>
    <w:rsid w:val="006D3D42"/>
    <w:rsid w:val="006D3F6F"/>
    <w:rsid w:val="006D4027"/>
    <w:rsid w:val="006D4258"/>
    <w:rsid w:val="006D48FD"/>
    <w:rsid w:val="006D4AE2"/>
    <w:rsid w:val="006D4D2C"/>
    <w:rsid w:val="006D4DD7"/>
    <w:rsid w:val="006D4E14"/>
    <w:rsid w:val="006D4F0F"/>
    <w:rsid w:val="006D509B"/>
    <w:rsid w:val="006D5660"/>
    <w:rsid w:val="006D58BE"/>
    <w:rsid w:val="006D5B46"/>
    <w:rsid w:val="006D5F16"/>
    <w:rsid w:val="006D6144"/>
    <w:rsid w:val="006D6585"/>
    <w:rsid w:val="006D68F7"/>
    <w:rsid w:val="006D6BFD"/>
    <w:rsid w:val="006D6D5B"/>
    <w:rsid w:val="006D6DD4"/>
    <w:rsid w:val="006D722A"/>
    <w:rsid w:val="006D72F7"/>
    <w:rsid w:val="006D732E"/>
    <w:rsid w:val="006D734C"/>
    <w:rsid w:val="006D736A"/>
    <w:rsid w:val="006D7445"/>
    <w:rsid w:val="006D7ACC"/>
    <w:rsid w:val="006D7BCF"/>
    <w:rsid w:val="006D7C40"/>
    <w:rsid w:val="006D7F48"/>
    <w:rsid w:val="006D7FF9"/>
    <w:rsid w:val="006E053B"/>
    <w:rsid w:val="006E08DD"/>
    <w:rsid w:val="006E09A6"/>
    <w:rsid w:val="006E0B5B"/>
    <w:rsid w:val="006E16B8"/>
    <w:rsid w:val="006E173A"/>
    <w:rsid w:val="006E196D"/>
    <w:rsid w:val="006E1D3B"/>
    <w:rsid w:val="006E1DF4"/>
    <w:rsid w:val="006E1DF9"/>
    <w:rsid w:val="006E1F3D"/>
    <w:rsid w:val="006E205E"/>
    <w:rsid w:val="006E211E"/>
    <w:rsid w:val="006E2127"/>
    <w:rsid w:val="006E2212"/>
    <w:rsid w:val="006E24A7"/>
    <w:rsid w:val="006E298E"/>
    <w:rsid w:val="006E3010"/>
    <w:rsid w:val="006E31FD"/>
    <w:rsid w:val="006E3584"/>
    <w:rsid w:val="006E3D36"/>
    <w:rsid w:val="006E3D6F"/>
    <w:rsid w:val="006E3DD0"/>
    <w:rsid w:val="006E3EE3"/>
    <w:rsid w:val="006E4181"/>
    <w:rsid w:val="006E4397"/>
    <w:rsid w:val="006E4686"/>
    <w:rsid w:val="006E4A63"/>
    <w:rsid w:val="006E5199"/>
    <w:rsid w:val="006E5207"/>
    <w:rsid w:val="006E53C9"/>
    <w:rsid w:val="006E544D"/>
    <w:rsid w:val="006E55A5"/>
    <w:rsid w:val="006E55C2"/>
    <w:rsid w:val="006E581E"/>
    <w:rsid w:val="006E5C1D"/>
    <w:rsid w:val="006E60CC"/>
    <w:rsid w:val="006E616D"/>
    <w:rsid w:val="006E6213"/>
    <w:rsid w:val="006E6D11"/>
    <w:rsid w:val="006E6DE5"/>
    <w:rsid w:val="006E6EF3"/>
    <w:rsid w:val="006E6FC3"/>
    <w:rsid w:val="006E738A"/>
    <w:rsid w:val="006E76F8"/>
    <w:rsid w:val="006E7B60"/>
    <w:rsid w:val="006E7BB5"/>
    <w:rsid w:val="006E7D8F"/>
    <w:rsid w:val="006E7E77"/>
    <w:rsid w:val="006F00B1"/>
    <w:rsid w:val="006F0145"/>
    <w:rsid w:val="006F050B"/>
    <w:rsid w:val="006F0C10"/>
    <w:rsid w:val="006F0DD3"/>
    <w:rsid w:val="006F0F75"/>
    <w:rsid w:val="006F10F2"/>
    <w:rsid w:val="006F1138"/>
    <w:rsid w:val="006F1339"/>
    <w:rsid w:val="006F14BA"/>
    <w:rsid w:val="006F1D43"/>
    <w:rsid w:val="006F1DD7"/>
    <w:rsid w:val="006F209E"/>
    <w:rsid w:val="006F20DD"/>
    <w:rsid w:val="006F20F8"/>
    <w:rsid w:val="006F2107"/>
    <w:rsid w:val="006F2527"/>
    <w:rsid w:val="006F318E"/>
    <w:rsid w:val="006F3311"/>
    <w:rsid w:val="006F3769"/>
    <w:rsid w:val="006F3A76"/>
    <w:rsid w:val="006F3AA6"/>
    <w:rsid w:val="006F3D9C"/>
    <w:rsid w:val="006F3F31"/>
    <w:rsid w:val="006F3F72"/>
    <w:rsid w:val="006F3FEB"/>
    <w:rsid w:val="006F42CE"/>
    <w:rsid w:val="006F42D4"/>
    <w:rsid w:val="006F4454"/>
    <w:rsid w:val="006F4C38"/>
    <w:rsid w:val="006F4D25"/>
    <w:rsid w:val="006F4DE2"/>
    <w:rsid w:val="006F5161"/>
    <w:rsid w:val="006F527D"/>
    <w:rsid w:val="006F52D2"/>
    <w:rsid w:val="006F56C6"/>
    <w:rsid w:val="006F575A"/>
    <w:rsid w:val="006F5CC6"/>
    <w:rsid w:val="006F60C5"/>
    <w:rsid w:val="006F6382"/>
    <w:rsid w:val="006F64E0"/>
    <w:rsid w:val="006F6645"/>
    <w:rsid w:val="006F6873"/>
    <w:rsid w:val="006F6FCC"/>
    <w:rsid w:val="006F7097"/>
    <w:rsid w:val="006F7258"/>
    <w:rsid w:val="006F7A4F"/>
    <w:rsid w:val="006F7AFF"/>
    <w:rsid w:val="006F7C9E"/>
    <w:rsid w:val="006F7D54"/>
    <w:rsid w:val="006F7FE5"/>
    <w:rsid w:val="00700506"/>
    <w:rsid w:val="00700518"/>
    <w:rsid w:val="0070060E"/>
    <w:rsid w:val="00700952"/>
    <w:rsid w:val="00700D4F"/>
    <w:rsid w:val="00700EA0"/>
    <w:rsid w:val="00700F03"/>
    <w:rsid w:val="00701A9C"/>
    <w:rsid w:val="00701B45"/>
    <w:rsid w:val="00701E38"/>
    <w:rsid w:val="00701E5D"/>
    <w:rsid w:val="00701EC6"/>
    <w:rsid w:val="007020B8"/>
    <w:rsid w:val="007020D5"/>
    <w:rsid w:val="00702168"/>
    <w:rsid w:val="0070233B"/>
    <w:rsid w:val="00702613"/>
    <w:rsid w:val="00702721"/>
    <w:rsid w:val="00702820"/>
    <w:rsid w:val="0070295E"/>
    <w:rsid w:val="00702B06"/>
    <w:rsid w:val="00703294"/>
    <w:rsid w:val="007032D9"/>
    <w:rsid w:val="00703369"/>
    <w:rsid w:val="0070347D"/>
    <w:rsid w:val="007034E7"/>
    <w:rsid w:val="00703855"/>
    <w:rsid w:val="007039F3"/>
    <w:rsid w:val="00703BA7"/>
    <w:rsid w:val="00703D7A"/>
    <w:rsid w:val="00703DE6"/>
    <w:rsid w:val="00704106"/>
    <w:rsid w:val="00704375"/>
    <w:rsid w:val="00704614"/>
    <w:rsid w:val="0070462A"/>
    <w:rsid w:val="00704AB5"/>
    <w:rsid w:val="00704F8A"/>
    <w:rsid w:val="0070524E"/>
    <w:rsid w:val="00705B26"/>
    <w:rsid w:val="00705C10"/>
    <w:rsid w:val="00705F3E"/>
    <w:rsid w:val="00706217"/>
    <w:rsid w:val="00706326"/>
    <w:rsid w:val="007063D9"/>
    <w:rsid w:val="007064A1"/>
    <w:rsid w:val="007067E0"/>
    <w:rsid w:val="00706A67"/>
    <w:rsid w:val="00706E24"/>
    <w:rsid w:val="00707078"/>
    <w:rsid w:val="0070717C"/>
    <w:rsid w:val="007079D0"/>
    <w:rsid w:val="00707D01"/>
    <w:rsid w:val="00707DD7"/>
    <w:rsid w:val="00707E26"/>
    <w:rsid w:val="0071005E"/>
    <w:rsid w:val="007101FD"/>
    <w:rsid w:val="00710394"/>
    <w:rsid w:val="00710542"/>
    <w:rsid w:val="007106AF"/>
    <w:rsid w:val="00710905"/>
    <w:rsid w:val="007109A8"/>
    <w:rsid w:val="00710A1A"/>
    <w:rsid w:val="00710BD3"/>
    <w:rsid w:val="00710DFC"/>
    <w:rsid w:val="00710F2C"/>
    <w:rsid w:val="00711024"/>
    <w:rsid w:val="007110DD"/>
    <w:rsid w:val="0071142A"/>
    <w:rsid w:val="007115D4"/>
    <w:rsid w:val="00711669"/>
    <w:rsid w:val="00712029"/>
    <w:rsid w:val="007122E9"/>
    <w:rsid w:val="007127A0"/>
    <w:rsid w:val="007127A2"/>
    <w:rsid w:val="00712BEB"/>
    <w:rsid w:val="00712CBB"/>
    <w:rsid w:val="00712D45"/>
    <w:rsid w:val="00712F67"/>
    <w:rsid w:val="007130D3"/>
    <w:rsid w:val="007130FF"/>
    <w:rsid w:val="007134CC"/>
    <w:rsid w:val="0071363D"/>
    <w:rsid w:val="00713B9D"/>
    <w:rsid w:val="00713BF4"/>
    <w:rsid w:val="00713C11"/>
    <w:rsid w:val="00714153"/>
    <w:rsid w:val="00714283"/>
    <w:rsid w:val="00714445"/>
    <w:rsid w:val="0071463F"/>
    <w:rsid w:val="00714936"/>
    <w:rsid w:val="007149EC"/>
    <w:rsid w:val="00714E95"/>
    <w:rsid w:val="00715C67"/>
    <w:rsid w:val="00715D16"/>
    <w:rsid w:val="0071608C"/>
    <w:rsid w:val="00716250"/>
    <w:rsid w:val="007162F7"/>
    <w:rsid w:val="00716414"/>
    <w:rsid w:val="0071654B"/>
    <w:rsid w:val="0071656C"/>
    <w:rsid w:val="00716D7F"/>
    <w:rsid w:val="0071758A"/>
    <w:rsid w:val="007175F9"/>
    <w:rsid w:val="00717AF8"/>
    <w:rsid w:val="00720040"/>
    <w:rsid w:val="007201EE"/>
    <w:rsid w:val="00720717"/>
    <w:rsid w:val="007208E5"/>
    <w:rsid w:val="00721144"/>
    <w:rsid w:val="00721232"/>
    <w:rsid w:val="007212B2"/>
    <w:rsid w:val="00721656"/>
    <w:rsid w:val="00721732"/>
    <w:rsid w:val="00721743"/>
    <w:rsid w:val="0072189D"/>
    <w:rsid w:val="00721D13"/>
    <w:rsid w:val="00721F16"/>
    <w:rsid w:val="00722349"/>
    <w:rsid w:val="0072237C"/>
    <w:rsid w:val="00722852"/>
    <w:rsid w:val="007233E6"/>
    <w:rsid w:val="007237CD"/>
    <w:rsid w:val="007239E7"/>
    <w:rsid w:val="00723A81"/>
    <w:rsid w:val="00723F3A"/>
    <w:rsid w:val="0072401B"/>
    <w:rsid w:val="00724081"/>
    <w:rsid w:val="00724278"/>
    <w:rsid w:val="007247C4"/>
    <w:rsid w:val="00724B43"/>
    <w:rsid w:val="00724D2D"/>
    <w:rsid w:val="00724F0F"/>
    <w:rsid w:val="00724FB9"/>
    <w:rsid w:val="00725A00"/>
    <w:rsid w:val="00726103"/>
    <w:rsid w:val="00726158"/>
    <w:rsid w:val="00726488"/>
    <w:rsid w:val="0072666F"/>
    <w:rsid w:val="00726670"/>
    <w:rsid w:val="0072686F"/>
    <w:rsid w:val="00726B52"/>
    <w:rsid w:val="00726F03"/>
    <w:rsid w:val="00726F2B"/>
    <w:rsid w:val="007271A8"/>
    <w:rsid w:val="00727268"/>
    <w:rsid w:val="00727572"/>
    <w:rsid w:val="00727CB6"/>
    <w:rsid w:val="00727D01"/>
    <w:rsid w:val="00727F2C"/>
    <w:rsid w:val="00727F8D"/>
    <w:rsid w:val="00730079"/>
    <w:rsid w:val="0073012C"/>
    <w:rsid w:val="007305F2"/>
    <w:rsid w:val="0073063E"/>
    <w:rsid w:val="0073097C"/>
    <w:rsid w:val="007309FB"/>
    <w:rsid w:val="00731087"/>
    <w:rsid w:val="0073135D"/>
    <w:rsid w:val="00731606"/>
    <w:rsid w:val="0073185B"/>
    <w:rsid w:val="00731B64"/>
    <w:rsid w:val="0073201F"/>
    <w:rsid w:val="007320CE"/>
    <w:rsid w:val="0073227D"/>
    <w:rsid w:val="0073237F"/>
    <w:rsid w:val="00732494"/>
    <w:rsid w:val="007327C7"/>
    <w:rsid w:val="00732822"/>
    <w:rsid w:val="00732994"/>
    <w:rsid w:val="00732BA4"/>
    <w:rsid w:val="00732C75"/>
    <w:rsid w:val="00732E9E"/>
    <w:rsid w:val="00732F9F"/>
    <w:rsid w:val="00733022"/>
    <w:rsid w:val="007334CE"/>
    <w:rsid w:val="007334F3"/>
    <w:rsid w:val="00733675"/>
    <w:rsid w:val="0073393A"/>
    <w:rsid w:val="00733A57"/>
    <w:rsid w:val="00733B31"/>
    <w:rsid w:val="00733BA5"/>
    <w:rsid w:val="00733C0A"/>
    <w:rsid w:val="00733D19"/>
    <w:rsid w:val="0073406C"/>
    <w:rsid w:val="0073411D"/>
    <w:rsid w:val="007342C3"/>
    <w:rsid w:val="00734623"/>
    <w:rsid w:val="00734759"/>
    <w:rsid w:val="0073479A"/>
    <w:rsid w:val="00734927"/>
    <w:rsid w:val="00734D02"/>
    <w:rsid w:val="00735359"/>
    <w:rsid w:val="00735523"/>
    <w:rsid w:val="007356C4"/>
    <w:rsid w:val="00735727"/>
    <w:rsid w:val="007358B4"/>
    <w:rsid w:val="00735FDD"/>
    <w:rsid w:val="0073602B"/>
    <w:rsid w:val="00736320"/>
    <w:rsid w:val="00736A4D"/>
    <w:rsid w:val="00736C96"/>
    <w:rsid w:val="00736DFE"/>
    <w:rsid w:val="007372CC"/>
    <w:rsid w:val="0073745B"/>
    <w:rsid w:val="0073756B"/>
    <w:rsid w:val="007375FB"/>
    <w:rsid w:val="00737911"/>
    <w:rsid w:val="00737958"/>
    <w:rsid w:val="00737EA8"/>
    <w:rsid w:val="00740154"/>
    <w:rsid w:val="007401FD"/>
    <w:rsid w:val="00740262"/>
    <w:rsid w:val="00740294"/>
    <w:rsid w:val="007406CD"/>
    <w:rsid w:val="007406E1"/>
    <w:rsid w:val="007406EB"/>
    <w:rsid w:val="0074079B"/>
    <w:rsid w:val="007409CB"/>
    <w:rsid w:val="00740BB1"/>
    <w:rsid w:val="0074128D"/>
    <w:rsid w:val="00741393"/>
    <w:rsid w:val="007415BE"/>
    <w:rsid w:val="00741999"/>
    <w:rsid w:val="00741DDE"/>
    <w:rsid w:val="00741EF3"/>
    <w:rsid w:val="00741F81"/>
    <w:rsid w:val="00742120"/>
    <w:rsid w:val="00742342"/>
    <w:rsid w:val="00742351"/>
    <w:rsid w:val="007423EB"/>
    <w:rsid w:val="007427B8"/>
    <w:rsid w:val="0074282B"/>
    <w:rsid w:val="00742A08"/>
    <w:rsid w:val="00742A53"/>
    <w:rsid w:val="00742A62"/>
    <w:rsid w:val="00742B9E"/>
    <w:rsid w:val="00742DAA"/>
    <w:rsid w:val="00742DBB"/>
    <w:rsid w:val="0074306C"/>
    <w:rsid w:val="00743D42"/>
    <w:rsid w:val="00743E7D"/>
    <w:rsid w:val="007444D2"/>
    <w:rsid w:val="00744880"/>
    <w:rsid w:val="00744C98"/>
    <w:rsid w:val="0074505F"/>
    <w:rsid w:val="0074513A"/>
    <w:rsid w:val="007457C2"/>
    <w:rsid w:val="007458AA"/>
    <w:rsid w:val="00745963"/>
    <w:rsid w:val="00745AE8"/>
    <w:rsid w:val="00745DD8"/>
    <w:rsid w:val="00746070"/>
    <w:rsid w:val="007461FE"/>
    <w:rsid w:val="007462FE"/>
    <w:rsid w:val="00746569"/>
    <w:rsid w:val="0074684E"/>
    <w:rsid w:val="00746853"/>
    <w:rsid w:val="0074689B"/>
    <w:rsid w:val="00746BEA"/>
    <w:rsid w:val="00746D69"/>
    <w:rsid w:val="00746EA7"/>
    <w:rsid w:val="00747125"/>
    <w:rsid w:val="007472C5"/>
    <w:rsid w:val="007474F1"/>
    <w:rsid w:val="0074780F"/>
    <w:rsid w:val="0074794B"/>
    <w:rsid w:val="00747AF3"/>
    <w:rsid w:val="00747B99"/>
    <w:rsid w:val="00747BF0"/>
    <w:rsid w:val="00747E52"/>
    <w:rsid w:val="00750021"/>
    <w:rsid w:val="00750338"/>
    <w:rsid w:val="00750930"/>
    <w:rsid w:val="00750B8A"/>
    <w:rsid w:val="00750E73"/>
    <w:rsid w:val="007511EB"/>
    <w:rsid w:val="007511FD"/>
    <w:rsid w:val="0075155A"/>
    <w:rsid w:val="00751C85"/>
    <w:rsid w:val="00751CA2"/>
    <w:rsid w:val="00752231"/>
    <w:rsid w:val="0075245F"/>
    <w:rsid w:val="00752B14"/>
    <w:rsid w:val="00752B60"/>
    <w:rsid w:val="00752E4C"/>
    <w:rsid w:val="00752FE8"/>
    <w:rsid w:val="007531F8"/>
    <w:rsid w:val="0075342A"/>
    <w:rsid w:val="007535D3"/>
    <w:rsid w:val="00753706"/>
    <w:rsid w:val="00753A6F"/>
    <w:rsid w:val="00753BB7"/>
    <w:rsid w:val="00753BED"/>
    <w:rsid w:val="0075408F"/>
    <w:rsid w:val="007541D9"/>
    <w:rsid w:val="007542CB"/>
    <w:rsid w:val="00754344"/>
    <w:rsid w:val="00754719"/>
    <w:rsid w:val="00754820"/>
    <w:rsid w:val="00754A25"/>
    <w:rsid w:val="00754CCE"/>
    <w:rsid w:val="00754E7E"/>
    <w:rsid w:val="00754FFC"/>
    <w:rsid w:val="00755208"/>
    <w:rsid w:val="007552A1"/>
    <w:rsid w:val="00755627"/>
    <w:rsid w:val="007556EA"/>
    <w:rsid w:val="0075574F"/>
    <w:rsid w:val="00755821"/>
    <w:rsid w:val="00755E3C"/>
    <w:rsid w:val="00756358"/>
    <w:rsid w:val="00756377"/>
    <w:rsid w:val="007563BA"/>
    <w:rsid w:val="007563CC"/>
    <w:rsid w:val="007563D4"/>
    <w:rsid w:val="0075663F"/>
    <w:rsid w:val="00756920"/>
    <w:rsid w:val="00756995"/>
    <w:rsid w:val="00756B68"/>
    <w:rsid w:val="00756CBB"/>
    <w:rsid w:val="0075723C"/>
    <w:rsid w:val="007572F8"/>
    <w:rsid w:val="00757A75"/>
    <w:rsid w:val="00757D6D"/>
    <w:rsid w:val="00757E26"/>
    <w:rsid w:val="00760166"/>
    <w:rsid w:val="007609AB"/>
    <w:rsid w:val="00760A5F"/>
    <w:rsid w:val="00760B0B"/>
    <w:rsid w:val="00760EE2"/>
    <w:rsid w:val="00761171"/>
    <w:rsid w:val="00761307"/>
    <w:rsid w:val="007616F9"/>
    <w:rsid w:val="007617EC"/>
    <w:rsid w:val="00761ABB"/>
    <w:rsid w:val="00761BED"/>
    <w:rsid w:val="00762489"/>
    <w:rsid w:val="007626F1"/>
    <w:rsid w:val="007627E7"/>
    <w:rsid w:val="00762ABF"/>
    <w:rsid w:val="00762B37"/>
    <w:rsid w:val="00762F48"/>
    <w:rsid w:val="0076300A"/>
    <w:rsid w:val="007630B3"/>
    <w:rsid w:val="007631A2"/>
    <w:rsid w:val="0076325E"/>
    <w:rsid w:val="00763A85"/>
    <w:rsid w:val="00763C29"/>
    <w:rsid w:val="00764257"/>
    <w:rsid w:val="00764509"/>
    <w:rsid w:val="007647BB"/>
    <w:rsid w:val="00765447"/>
    <w:rsid w:val="00765772"/>
    <w:rsid w:val="0076580F"/>
    <w:rsid w:val="007659BB"/>
    <w:rsid w:val="00765AA3"/>
    <w:rsid w:val="00766096"/>
    <w:rsid w:val="007663E9"/>
    <w:rsid w:val="007668FE"/>
    <w:rsid w:val="00766F9B"/>
    <w:rsid w:val="00766F9C"/>
    <w:rsid w:val="00767C16"/>
    <w:rsid w:val="007704ED"/>
    <w:rsid w:val="0077064E"/>
    <w:rsid w:val="00770784"/>
    <w:rsid w:val="0077098F"/>
    <w:rsid w:val="007709D8"/>
    <w:rsid w:val="00770A5E"/>
    <w:rsid w:val="00770D84"/>
    <w:rsid w:val="00770F59"/>
    <w:rsid w:val="00770FB4"/>
    <w:rsid w:val="0077107C"/>
    <w:rsid w:val="0077108A"/>
    <w:rsid w:val="0077125C"/>
    <w:rsid w:val="00771580"/>
    <w:rsid w:val="007715E2"/>
    <w:rsid w:val="00771841"/>
    <w:rsid w:val="00771B45"/>
    <w:rsid w:val="00771CE0"/>
    <w:rsid w:val="00772481"/>
    <w:rsid w:val="00772603"/>
    <w:rsid w:val="00772854"/>
    <w:rsid w:val="007729E5"/>
    <w:rsid w:val="00772A9B"/>
    <w:rsid w:val="00772ABD"/>
    <w:rsid w:val="00772D96"/>
    <w:rsid w:val="007733C2"/>
    <w:rsid w:val="00773605"/>
    <w:rsid w:val="007736F1"/>
    <w:rsid w:val="00774453"/>
    <w:rsid w:val="00774470"/>
    <w:rsid w:val="0077460E"/>
    <w:rsid w:val="00774788"/>
    <w:rsid w:val="00774B3C"/>
    <w:rsid w:val="0077508D"/>
    <w:rsid w:val="00775375"/>
    <w:rsid w:val="007754EF"/>
    <w:rsid w:val="007754F1"/>
    <w:rsid w:val="00775647"/>
    <w:rsid w:val="00775958"/>
    <w:rsid w:val="007759BC"/>
    <w:rsid w:val="00775D69"/>
    <w:rsid w:val="00775FBA"/>
    <w:rsid w:val="007760A1"/>
    <w:rsid w:val="00776187"/>
    <w:rsid w:val="00776884"/>
    <w:rsid w:val="00776D2D"/>
    <w:rsid w:val="00776FDB"/>
    <w:rsid w:val="00777369"/>
    <w:rsid w:val="0077777B"/>
    <w:rsid w:val="007777CD"/>
    <w:rsid w:val="0077783D"/>
    <w:rsid w:val="00777C16"/>
    <w:rsid w:val="00780330"/>
    <w:rsid w:val="007806A7"/>
    <w:rsid w:val="00780924"/>
    <w:rsid w:val="00780A89"/>
    <w:rsid w:val="00780DC2"/>
    <w:rsid w:val="00781109"/>
    <w:rsid w:val="00781234"/>
    <w:rsid w:val="00781457"/>
    <w:rsid w:val="0078192E"/>
    <w:rsid w:val="007819CA"/>
    <w:rsid w:val="00781DFC"/>
    <w:rsid w:val="00781FF3"/>
    <w:rsid w:val="00782225"/>
    <w:rsid w:val="0078266E"/>
    <w:rsid w:val="00782783"/>
    <w:rsid w:val="007827BB"/>
    <w:rsid w:val="007829A2"/>
    <w:rsid w:val="00782A48"/>
    <w:rsid w:val="00782F29"/>
    <w:rsid w:val="00782FDB"/>
    <w:rsid w:val="00783034"/>
    <w:rsid w:val="007832C7"/>
    <w:rsid w:val="0078349B"/>
    <w:rsid w:val="0078369E"/>
    <w:rsid w:val="0078388E"/>
    <w:rsid w:val="00783E48"/>
    <w:rsid w:val="00783E74"/>
    <w:rsid w:val="00783EC8"/>
    <w:rsid w:val="00783F2F"/>
    <w:rsid w:val="00784231"/>
    <w:rsid w:val="0078427A"/>
    <w:rsid w:val="00784349"/>
    <w:rsid w:val="0078471E"/>
    <w:rsid w:val="007847D5"/>
    <w:rsid w:val="00784A06"/>
    <w:rsid w:val="00784D57"/>
    <w:rsid w:val="00784E2F"/>
    <w:rsid w:val="00784E86"/>
    <w:rsid w:val="00785266"/>
    <w:rsid w:val="0078556F"/>
    <w:rsid w:val="007855CD"/>
    <w:rsid w:val="00785706"/>
    <w:rsid w:val="00785729"/>
    <w:rsid w:val="00785933"/>
    <w:rsid w:val="00785B9D"/>
    <w:rsid w:val="00785C95"/>
    <w:rsid w:val="00785E54"/>
    <w:rsid w:val="00785E68"/>
    <w:rsid w:val="00786290"/>
    <w:rsid w:val="007863E4"/>
    <w:rsid w:val="007864B6"/>
    <w:rsid w:val="00786B88"/>
    <w:rsid w:val="00786D29"/>
    <w:rsid w:val="00786D82"/>
    <w:rsid w:val="00786E7E"/>
    <w:rsid w:val="00786F7D"/>
    <w:rsid w:val="0078709C"/>
    <w:rsid w:val="0078719C"/>
    <w:rsid w:val="00787283"/>
    <w:rsid w:val="00787346"/>
    <w:rsid w:val="0078735E"/>
    <w:rsid w:val="00787625"/>
    <w:rsid w:val="00787687"/>
    <w:rsid w:val="00787889"/>
    <w:rsid w:val="00787BBB"/>
    <w:rsid w:val="00787C7E"/>
    <w:rsid w:val="00787D12"/>
    <w:rsid w:val="00787F14"/>
    <w:rsid w:val="0079064F"/>
    <w:rsid w:val="00790877"/>
    <w:rsid w:val="00790A0A"/>
    <w:rsid w:val="00790B72"/>
    <w:rsid w:val="00790EF4"/>
    <w:rsid w:val="00790F42"/>
    <w:rsid w:val="007910FD"/>
    <w:rsid w:val="007911AA"/>
    <w:rsid w:val="007914A0"/>
    <w:rsid w:val="007915EC"/>
    <w:rsid w:val="00791838"/>
    <w:rsid w:val="007918C4"/>
    <w:rsid w:val="00791C57"/>
    <w:rsid w:val="00791DCE"/>
    <w:rsid w:val="00791E80"/>
    <w:rsid w:val="00791F6A"/>
    <w:rsid w:val="00792838"/>
    <w:rsid w:val="007929E9"/>
    <w:rsid w:val="00792EDF"/>
    <w:rsid w:val="007934A4"/>
    <w:rsid w:val="007935CC"/>
    <w:rsid w:val="00793979"/>
    <w:rsid w:val="00793A13"/>
    <w:rsid w:val="00793EE0"/>
    <w:rsid w:val="007944DA"/>
    <w:rsid w:val="007949AA"/>
    <w:rsid w:val="00794A45"/>
    <w:rsid w:val="00794DCA"/>
    <w:rsid w:val="00795048"/>
    <w:rsid w:val="007951AA"/>
    <w:rsid w:val="00795E51"/>
    <w:rsid w:val="00795FB1"/>
    <w:rsid w:val="00796175"/>
    <w:rsid w:val="00796376"/>
    <w:rsid w:val="00796514"/>
    <w:rsid w:val="0079662F"/>
    <w:rsid w:val="00796A9A"/>
    <w:rsid w:val="00796C5B"/>
    <w:rsid w:val="00796F9B"/>
    <w:rsid w:val="00797061"/>
    <w:rsid w:val="0079717E"/>
    <w:rsid w:val="00797211"/>
    <w:rsid w:val="0079791B"/>
    <w:rsid w:val="00797A6C"/>
    <w:rsid w:val="00797F24"/>
    <w:rsid w:val="007A0056"/>
    <w:rsid w:val="007A01D2"/>
    <w:rsid w:val="007A0281"/>
    <w:rsid w:val="007A0369"/>
    <w:rsid w:val="007A05AB"/>
    <w:rsid w:val="007A07A6"/>
    <w:rsid w:val="007A0B73"/>
    <w:rsid w:val="007A0BAD"/>
    <w:rsid w:val="007A101D"/>
    <w:rsid w:val="007A10F5"/>
    <w:rsid w:val="007A11D8"/>
    <w:rsid w:val="007A1228"/>
    <w:rsid w:val="007A1627"/>
    <w:rsid w:val="007A1688"/>
    <w:rsid w:val="007A1786"/>
    <w:rsid w:val="007A182A"/>
    <w:rsid w:val="007A21B0"/>
    <w:rsid w:val="007A241E"/>
    <w:rsid w:val="007A2441"/>
    <w:rsid w:val="007A2503"/>
    <w:rsid w:val="007A261E"/>
    <w:rsid w:val="007A334A"/>
    <w:rsid w:val="007A3708"/>
    <w:rsid w:val="007A3979"/>
    <w:rsid w:val="007A3990"/>
    <w:rsid w:val="007A39E0"/>
    <w:rsid w:val="007A3A66"/>
    <w:rsid w:val="007A3BC5"/>
    <w:rsid w:val="007A3DB3"/>
    <w:rsid w:val="007A3EEF"/>
    <w:rsid w:val="007A40B0"/>
    <w:rsid w:val="007A4333"/>
    <w:rsid w:val="007A450C"/>
    <w:rsid w:val="007A47EE"/>
    <w:rsid w:val="007A48C0"/>
    <w:rsid w:val="007A5202"/>
    <w:rsid w:val="007A5235"/>
    <w:rsid w:val="007A562D"/>
    <w:rsid w:val="007A57D3"/>
    <w:rsid w:val="007A5BB2"/>
    <w:rsid w:val="007A6199"/>
    <w:rsid w:val="007A62C5"/>
    <w:rsid w:val="007A6736"/>
    <w:rsid w:val="007A6B4A"/>
    <w:rsid w:val="007A6D10"/>
    <w:rsid w:val="007A6DF8"/>
    <w:rsid w:val="007A6EB9"/>
    <w:rsid w:val="007A6F07"/>
    <w:rsid w:val="007A7153"/>
    <w:rsid w:val="007A7255"/>
    <w:rsid w:val="007A765C"/>
    <w:rsid w:val="007A7775"/>
    <w:rsid w:val="007A7C5C"/>
    <w:rsid w:val="007A7EEB"/>
    <w:rsid w:val="007B009A"/>
    <w:rsid w:val="007B06AC"/>
    <w:rsid w:val="007B0BE5"/>
    <w:rsid w:val="007B0CBB"/>
    <w:rsid w:val="007B14CD"/>
    <w:rsid w:val="007B17FE"/>
    <w:rsid w:val="007B1926"/>
    <w:rsid w:val="007B1A16"/>
    <w:rsid w:val="007B23F2"/>
    <w:rsid w:val="007B2473"/>
    <w:rsid w:val="007B250F"/>
    <w:rsid w:val="007B29F5"/>
    <w:rsid w:val="007B2AEA"/>
    <w:rsid w:val="007B2FF3"/>
    <w:rsid w:val="007B3100"/>
    <w:rsid w:val="007B3138"/>
    <w:rsid w:val="007B373E"/>
    <w:rsid w:val="007B3D78"/>
    <w:rsid w:val="007B3D9E"/>
    <w:rsid w:val="007B44A5"/>
    <w:rsid w:val="007B4514"/>
    <w:rsid w:val="007B49F2"/>
    <w:rsid w:val="007B4A60"/>
    <w:rsid w:val="007B4E34"/>
    <w:rsid w:val="007B4F87"/>
    <w:rsid w:val="007B50BC"/>
    <w:rsid w:val="007B50EF"/>
    <w:rsid w:val="007B5351"/>
    <w:rsid w:val="007B57AB"/>
    <w:rsid w:val="007B5996"/>
    <w:rsid w:val="007B5C4A"/>
    <w:rsid w:val="007B6034"/>
    <w:rsid w:val="007B6359"/>
    <w:rsid w:val="007B66AA"/>
    <w:rsid w:val="007B6CCF"/>
    <w:rsid w:val="007B6EAC"/>
    <w:rsid w:val="007B6FAD"/>
    <w:rsid w:val="007B703B"/>
    <w:rsid w:val="007B71FC"/>
    <w:rsid w:val="007B7732"/>
    <w:rsid w:val="007B775F"/>
    <w:rsid w:val="007B78EC"/>
    <w:rsid w:val="007B79FE"/>
    <w:rsid w:val="007B7C89"/>
    <w:rsid w:val="007B7CCD"/>
    <w:rsid w:val="007B7CFE"/>
    <w:rsid w:val="007B7F99"/>
    <w:rsid w:val="007C0186"/>
    <w:rsid w:val="007C0376"/>
    <w:rsid w:val="007C0401"/>
    <w:rsid w:val="007C05D8"/>
    <w:rsid w:val="007C0BC8"/>
    <w:rsid w:val="007C0EEB"/>
    <w:rsid w:val="007C1013"/>
    <w:rsid w:val="007C106C"/>
    <w:rsid w:val="007C141B"/>
    <w:rsid w:val="007C15EC"/>
    <w:rsid w:val="007C1B51"/>
    <w:rsid w:val="007C26A1"/>
    <w:rsid w:val="007C29B0"/>
    <w:rsid w:val="007C343C"/>
    <w:rsid w:val="007C38A7"/>
    <w:rsid w:val="007C3A43"/>
    <w:rsid w:val="007C3BAE"/>
    <w:rsid w:val="007C40A6"/>
    <w:rsid w:val="007C41A2"/>
    <w:rsid w:val="007C4353"/>
    <w:rsid w:val="007C4B5C"/>
    <w:rsid w:val="007C4BC0"/>
    <w:rsid w:val="007C51E5"/>
    <w:rsid w:val="007C535A"/>
    <w:rsid w:val="007C5507"/>
    <w:rsid w:val="007C586D"/>
    <w:rsid w:val="007C5DBC"/>
    <w:rsid w:val="007C5F76"/>
    <w:rsid w:val="007C6006"/>
    <w:rsid w:val="007C6213"/>
    <w:rsid w:val="007C6FAE"/>
    <w:rsid w:val="007C7703"/>
    <w:rsid w:val="007C7B7D"/>
    <w:rsid w:val="007D0083"/>
    <w:rsid w:val="007D01B8"/>
    <w:rsid w:val="007D0215"/>
    <w:rsid w:val="007D038B"/>
    <w:rsid w:val="007D053E"/>
    <w:rsid w:val="007D05B8"/>
    <w:rsid w:val="007D0A13"/>
    <w:rsid w:val="007D0B62"/>
    <w:rsid w:val="007D0B7F"/>
    <w:rsid w:val="007D0BC8"/>
    <w:rsid w:val="007D0C19"/>
    <w:rsid w:val="007D1160"/>
    <w:rsid w:val="007D14ED"/>
    <w:rsid w:val="007D1707"/>
    <w:rsid w:val="007D1B03"/>
    <w:rsid w:val="007D1B3B"/>
    <w:rsid w:val="007D288E"/>
    <w:rsid w:val="007D2AD7"/>
    <w:rsid w:val="007D313E"/>
    <w:rsid w:val="007D376E"/>
    <w:rsid w:val="007D3937"/>
    <w:rsid w:val="007D3D30"/>
    <w:rsid w:val="007D3E64"/>
    <w:rsid w:val="007D3F85"/>
    <w:rsid w:val="007D41EE"/>
    <w:rsid w:val="007D4328"/>
    <w:rsid w:val="007D456D"/>
    <w:rsid w:val="007D4B1D"/>
    <w:rsid w:val="007D4D84"/>
    <w:rsid w:val="007D4D88"/>
    <w:rsid w:val="007D4E35"/>
    <w:rsid w:val="007D4E44"/>
    <w:rsid w:val="007D4ED0"/>
    <w:rsid w:val="007D4F7D"/>
    <w:rsid w:val="007D5044"/>
    <w:rsid w:val="007D534A"/>
    <w:rsid w:val="007D5E15"/>
    <w:rsid w:val="007D6204"/>
    <w:rsid w:val="007D6278"/>
    <w:rsid w:val="007D62ED"/>
    <w:rsid w:val="007D691F"/>
    <w:rsid w:val="007D6BA9"/>
    <w:rsid w:val="007D6C20"/>
    <w:rsid w:val="007D700B"/>
    <w:rsid w:val="007D7466"/>
    <w:rsid w:val="007D746D"/>
    <w:rsid w:val="007D75BA"/>
    <w:rsid w:val="007D75F9"/>
    <w:rsid w:val="007D7741"/>
    <w:rsid w:val="007D79F3"/>
    <w:rsid w:val="007D7B8A"/>
    <w:rsid w:val="007D7C36"/>
    <w:rsid w:val="007D7CAA"/>
    <w:rsid w:val="007D7D01"/>
    <w:rsid w:val="007D7D68"/>
    <w:rsid w:val="007D7D85"/>
    <w:rsid w:val="007E00D0"/>
    <w:rsid w:val="007E03E1"/>
    <w:rsid w:val="007E077A"/>
    <w:rsid w:val="007E0A52"/>
    <w:rsid w:val="007E0B07"/>
    <w:rsid w:val="007E0C60"/>
    <w:rsid w:val="007E0DA2"/>
    <w:rsid w:val="007E0E58"/>
    <w:rsid w:val="007E1510"/>
    <w:rsid w:val="007E18A8"/>
    <w:rsid w:val="007E1910"/>
    <w:rsid w:val="007E1958"/>
    <w:rsid w:val="007E1AA7"/>
    <w:rsid w:val="007E1D94"/>
    <w:rsid w:val="007E1F00"/>
    <w:rsid w:val="007E2AAF"/>
    <w:rsid w:val="007E2AE0"/>
    <w:rsid w:val="007E2B84"/>
    <w:rsid w:val="007E2BB6"/>
    <w:rsid w:val="007E312A"/>
    <w:rsid w:val="007E31A1"/>
    <w:rsid w:val="007E3418"/>
    <w:rsid w:val="007E3482"/>
    <w:rsid w:val="007E3522"/>
    <w:rsid w:val="007E35A8"/>
    <w:rsid w:val="007E35F4"/>
    <w:rsid w:val="007E3ABB"/>
    <w:rsid w:val="007E3D85"/>
    <w:rsid w:val="007E3E7C"/>
    <w:rsid w:val="007E483D"/>
    <w:rsid w:val="007E4B77"/>
    <w:rsid w:val="007E4D78"/>
    <w:rsid w:val="007E4F5A"/>
    <w:rsid w:val="007E4FCA"/>
    <w:rsid w:val="007E5271"/>
    <w:rsid w:val="007E5472"/>
    <w:rsid w:val="007E5579"/>
    <w:rsid w:val="007E5A09"/>
    <w:rsid w:val="007E5DB5"/>
    <w:rsid w:val="007E62BA"/>
    <w:rsid w:val="007E6553"/>
    <w:rsid w:val="007E66A7"/>
    <w:rsid w:val="007E6C62"/>
    <w:rsid w:val="007E6C79"/>
    <w:rsid w:val="007E6D5B"/>
    <w:rsid w:val="007E6D6B"/>
    <w:rsid w:val="007E6E23"/>
    <w:rsid w:val="007E6EC7"/>
    <w:rsid w:val="007E73D2"/>
    <w:rsid w:val="007E761F"/>
    <w:rsid w:val="007E7819"/>
    <w:rsid w:val="007E7DD9"/>
    <w:rsid w:val="007E7F6C"/>
    <w:rsid w:val="007F01CA"/>
    <w:rsid w:val="007F0253"/>
    <w:rsid w:val="007F0829"/>
    <w:rsid w:val="007F0ADF"/>
    <w:rsid w:val="007F0B25"/>
    <w:rsid w:val="007F1571"/>
    <w:rsid w:val="007F1B64"/>
    <w:rsid w:val="007F1C82"/>
    <w:rsid w:val="007F1EC0"/>
    <w:rsid w:val="007F205C"/>
    <w:rsid w:val="007F20FF"/>
    <w:rsid w:val="007F21D5"/>
    <w:rsid w:val="007F222C"/>
    <w:rsid w:val="007F2503"/>
    <w:rsid w:val="007F3095"/>
    <w:rsid w:val="007F35D5"/>
    <w:rsid w:val="007F366D"/>
    <w:rsid w:val="007F3A12"/>
    <w:rsid w:val="007F3AD4"/>
    <w:rsid w:val="007F3F41"/>
    <w:rsid w:val="007F432A"/>
    <w:rsid w:val="007F44C2"/>
    <w:rsid w:val="007F4725"/>
    <w:rsid w:val="007F4963"/>
    <w:rsid w:val="007F4C31"/>
    <w:rsid w:val="007F4C59"/>
    <w:rsid w:val="007F4FBB"/>
    <w:rsid w:val="007F512D"/>
    <w:rsid w:val="007F551A"/>
    <w:rsid w:val="007F5839"/>
    <w:rsid w:val="007F5BAB"/>
    <w:rsid w:val="007F5C3E"/>
    <w:rsid w:val="007F5D00"/>
    <w:rsid w:val="007F5E1A"/>
    <w:rsid w:val="007F5E7F"/>
    <w:rsid w:val="007F5F23"/>
    <w:rsid w:val="007F600F"/>
    <w:rsid w:val="007F61D0"/>
    <w:rsid w:val="007F652A"/>
    <w:rsid w:val="007F65BA"/>
    <w:rsid w:val="007F6A78"/>
    <w:rsid w:val="007F6B48"/>
    <w:rsid w:val="007F6BEF"/>
    <w:rsid w:val="007F6E0C"/>
    <w:rsid w:val="007F7351"/>
    <w:rsid w:val="007F7BBC"/>
    <w:rsid w:val="007F7E6E"/>
    <w:rsid w:val="0080023E"/>
    <w:rsid w:val="00800380"/>
    <w:rsid w:val="008004AC"/>
    <w:rsid w:val="00800AF6"/>
    <w:rsid w:val="00800DE5"/>
    <w:rsid w:val="00800E68"/>
    <w:rsid w:val="00801264"/>
    <w:rsid w:val="00801792"/>
    <w:rsid w:val="00801810"/>
    <w:rsid w:val="00801C21"/>
    <w:rsid w:val="00801CC0"/>
    <w:rsid w:val="008020C6"/>
    <w:rsid w:val="0080214D"/>
    <w:rsid w:val="008021FE"/>
    <w:rsid w:val="00803147"/>
    <w:rsid w:val="0080329A"/>
    <w:rsid w:val="008035E4"/>
    <w:rsid w:val="0080369B"/>
    <w:rsid w:val="008038D3"/>
    <w:rsid w:val="00803949"/>
    <w:rsid w:val="00803A25"/>
    <w:rsid w:val="00803C48"/>
    <w:rsid w:val="00803F9C"/>
    <w:rsid w:val="0080411C"/>
    <w:rsid w:val="00804230"/>
    <w:rsid w:val="0080467F"/>
    <w:rsid w:val="0080485B"/>
    <w:rsid w:val="00804A73"/>
    <w:rsid w:val="00804CAB"/>
    <w:rsid w:val="00804CF7"/>
    <w:rsid w:val="008053EA"/>
    <w:rsid w:val="008057B6"/>
    <w:rsid w:val="00805891"/>
    <w:rsid w:val="00805BDF"/>
    <w:rsid w:val="00805D0D"/>
    <w:rsid w:val="00805E02"/>
    <w:rsid w:val="00805FD7"/>
    <w:rsid w:val="00806161"/>
    <w:rsid w:val="008064A7"/>
    <w:rsid w:val="008065AD"/>
    <w:rsid w:val="00806899"/>
    <w:rsid w:val="00806AC8"/>
    <w:rsid w:val="00806F15"/>
    <w:rsid w:val="008073EF"/>
    <w:rsid w:val="008074E6"/>
    <w:rsid w:val="00807532"/>
    <w:rsid w:val="008075C7"/>
    <w:rsid w:val="008075EE"/>
    <w:rsid w:val="0080786B"/>
    <w:rsid w:val="008078A9"/>
    <w:rsid w:val="00807C97"/>
    <w:rsid w:val="0081017B"/>
    <w:rsid w:val="00810277"/>
    <w:rsid w:val="008107AC"/>
    <w:rsid w:val="008109BE"/>
    <w:rsid w:val="00810A3E"/>
    <w:rsid w:val="00810F8B"/>
    <w:rsid w:val="008112D7"/>
    <w:rsid w:val="00811646"/>
    <w:rsid w:val="008117C6"/>
    <w:rsid w:val="00811CB1"/>
    <w:rsid w:val="00811F37"/>
    <w:rsid w:val="00811FD9"/>
    <w:rsid w:val="008121C9"/>
    <w:rsid w:val="0081262A"/>
    <w:rsid w:val="00812785"/>
    <w:rsid w:val="00812881"/>
    <w:rsid w:val="00812908"/>
    <w:rsid w:val="00812CB7"/>
    <w:rsid w:val="00813166"/>
    <w:rsid w:val="00813338"/>
    <w:rsid w:val="008133E6"/>
    <w:rsid w:val="00813AD7"/>
    <w:rsid w:val="00813CC8"/>
    <w:rsid w:val="00814334"/>
    <w:rsid w:val="00814552"/>
    <w:rsid w:val="008146B5"/>
    <w:rsid w:val="00814901"/>
    <w:rsid w:val="00814917"/>
    <w:rsid w:val="00815384"/>
    <w:rsid w:val="008155AF"/>
    <w:rsid w:val="00815669"/>
    <w:rsid w:val="008156C1"/>
    <w:rsid w:val="008157CA"/>
    <w:rsid w:val="008158F5"/>
    <w:rsid w:val="00815D12"/>
    <w:rsid w:val="00815FBD"/>
    <w:rsid w:val="00816A5F"/>
    <w:rsid w:val="00816BAF"/>
    <w:rsid w:val="00816C75"/>
    <w:rsid w:val="008172B8"/>
    <w:rsid w:val="008172EF"/>
    <w:rsid w:val="008175D1"/>
    <w:rsid w:val="0081781F"/>
    <w:rsid w:val="008178B5"/>
    <w:rsid w:val="00817933"/>
    <w:rsid w:val="00817A5A"/>
    <w:rsid w:val="00817C4A"/>
    <w:rsid w:val="00817C4F"/>
    <w:rsid w:val="008207F1"/>
    <w:rsid w:val="008208DA"/>
    <w:rsid w:val="008208EE"/>
    <w:rsid w:val="00820E24"/>
    <w:rsid w:val="00820F3F"/>
    <w:rsid w:val="00821049"/>
    <w:rsid w:val="00821106"/>
    <w:rsid w:val="00821671"/>
    <w:rsid w:val="0082171A"/>
    <w:rsid w:val="00821C2F"/>
    <w:rsid w:val="00822107"/>
    <w:rsid w:val="00822169"/>
    <w:rsid w:val="008221F8"/>
    <w:rsid w:val="00822333"/>
    <w:rsid w:val="008225C8"/>
    <w:rsid w:val="00822958"/>
    <w:rsid w:val="00822E09"/>
    <w:rsid w:val="00822E0B"/>
    <w:rsid w:val="00823280"/>
    <w:rsid w:val="008233A2"/>
    <w:rsid w:val="008236DF"/>
    <w:rsid w:val="00823956"/>
    <w:rsid w:val="00823C7A"/>
    <w:rsid w:val="00823D85"/>
    <w:rsid w:val="0082410F"/>
    <w:rsid w:val="008245D7"/>
    <w:rsid w:val="008248A7"/>
    <w:rsid w:val="00824942"/>
    <w:rsid w:val="00824A29"/>
    <w:rsid w:val="00825169"/>
    <w:rsid w:val="0082517D"/>
    <w:rsid w:val="00825416"/>
    <w:rsid w:val="0082548A"/>
    <w:rsid w:val="00825872"/>
    <w:rsid w:val="00825B0B"/>
    <w:rsid w:val="00825B4D"/>
    <w:rsid w:val="00825ED3"/>
    <w:rsid w:val="008266F6"/>
    <w:rsid w:val="00826B13"/>
    <w:rsid w:val="00826C3F"/>
    <w:rsid w:val="00826DD0"/>
    <w:rsid w:val="00826F8A"/>
    <w:rsid w:val="00827013"/>
    <w:rsid w:val="0082729E"/>
    <w:rsid w:val="00827526"/>
    <w:rsid w:val="00827635"/>
    <w:rsid w:val="00827B3F"/>
    <w:rsid w:val="00830128"/>
    <w:rsid w:val="0083034F"/>
    <w:rsid w:val="00830B79"/>
    <w:rsid w:val="00830BA3"/>
    <w:rsid w:val="00830CF1"/>
    <w:rsid w:val="008310E9"/>
    <w:rsid w:val="0083126C"/>
    <w:rsid w:val="008312D2"/>
    <w:rsid w:val="008312FC"/>
    <w:rsid w:val="008315FF"/>
    <w:rsid w:val="00831626"/>
    <w:rsid w:val="008318F4"/>
    <w:rsid w:val="00831CC9"/>
    <w:rsid w:val="008320ED"/>
    <w:rsid w:val="00832179"/>
    <w:rsid w:val="00832531"/>
    <w:rsid w:val="00832607"/>
    <w:rsid w:val="00832B87"/>
    <w:rsid w:val="00832CC8"/>
    <w:rsid w:val="0083314D"/>
    <w:rsid w:val="0083335C"/>
    <w:rsid w:val="00833370"/>
    <w:rsid w:val="0083338E"/>
    <w:rsid w:val="0083353F"/>
    <w:rsid w:val="00833673"/>
    <w:rsid w:val="00833762"/>
    <w:rsid w:val="0083377C"/>
    <w:rsid w:val="00833B90"/>
    <w:rsid w:val="00833D60"/>
    <w:rsid w:val="00833EAF"/>
    <w:rsid w:val="0083411A"/>
    <w:rsid w:val="00834623"/>
    <w:rsid w:val="00834941"/>
    <w:rsid w:val="00834D30"/>
    <w:rsid w:val="00834DBB"/>
    <w:rsid w:val="0083515F"/>
    <w:rsid w:val="00835191"/>
    <w:rsid w:val="008353E0"/>
    <w:rsid w:val="00835480"/>
    <w:rsid w:val="008356EC"/>
    <w:rsid w:val="008360A4"/>
    <w:rsid w:val="0083610E"/>
    <w:rsid w:val="008365D3"/>
    <w:rsid w:val="0083674B"/>
    <w:rsid w:val="00836958"/>
    <w:rsid w:val="00836A46"/>
    <w:rsid w:val="00836B77"/>
    <w:rsid w:val="00836FFE"/>
    <w:rsid w:val="0083713D"/>
    <w:rsid w:val="008375E2"/>
    <w:rsid w:val="00837871"/>
    <w:rsid w:val="00837902"/>
    <w:rsid w:val="00837A68"/>
    <w:rsid w:val="00837C34"/>
    <w:rsid w:val="00837C3D"/>
    <w:rsid w:val="00837CE2"/>
    <w:rsid w:val="00837E91"/>
    <w:rsid w:val="00840088"/>
    <w:rsid w:val="00840093"/>
    <w:rsid w:val="008402FB"/>
    <w:rsid w:val="0084085D"/>
    <w:rsid w:val="008409B6"/>
    <w:rsid w:val="00840E26"/>
    <w:rsid w:val="0084108A"/>
    <w:rsid w:val="008410D9"/>
    <w:rsid w:val="00841AD9"/>
    <w:rsid w:val="00841AEE"/>
    <w:rsid w:val="0084221A"/>
    <w:rsid w:val="00842763"/>
    <w:rsid w:val="00842A3C"/>
    <w:rsid w:val="00842B05"/>
    <w:rsid w:val="00843091"/>
    <w:rsid w:val="0084311A"/>
    <w:rsid w:val="00843144"/>
    <w:rsid w:val="008431A8"/>
    <w:rsid w:val="00843339"/>
    <w:rsid w:val="00843457"/>
    <w:rsid w:val="00843511"/>
    <w:rsid w:val="008439E2"/>
    <w:rsid w:val="00843AE4"/>
    <w:rsid w:val="00844260"/>
    <w:rsid w:val="0084429D"/>
    <w:rsid w:val="008442DD"/>
    <w:rsid w:val="0084453A"/>
    <w:rsid w:val="008445C3"/>
    <w:rsid w:val="008446F0"/>
    <w:rsid w:val="00844786"/>
    <w:rsid w:val="00844884"/>
    <w:rsid w:val="00844B43"/>
    <w:rsid w:val="00844B8E"/>
    <w:rsid w:val="00844B8F"/>
    <w:rsid w:val="00844D08"/>
    <w:rsid w:val="00845332"/>
    <w:rsid w:val="008453FC"/>
    <w:rsid w:val="00845840"/>
    <w:rsid w:val="00845962"/>
    <w:rsid w:val="008459F4"/>
    <w:rsid w:val="00845D54"/>
    <w:rsid w:val="00845DBE"/>
    <w:rsid w:val="00845DCA"/>
    <w:rsid w:val="00846481"/>
    <w:rsid w:val="00846637"/>
    <w:rsid w:val="008466B5"/>
    <w:rsid w:val="008466E3"/>
    <w:rsid w:val="00846B63"/>
    <w:rsid w:val="00846DA2"/>
    <w:rsid w:val="00846E44"/>
    <w:rsid w:val="00846E7F"/>
    <w:rsid w:val="00847255"/>
    <w:rsid w:val="0084734E"/>
    <w:rsid w:val="00847790"/>
    <w:rsid w:val="008477EB"/>
    <w:rsid w:val="008478AA"/>
    <w:rsid w:val="00847C69"/>
    <w:rsid w:val="00847CAC"/>
    <w:rsid w:val="00847D15"/>
    <w:rsid w:val="00847D52"/>
    <w:rsid w:val="00847DBB"/>
    <w:rsid w:val="008500DB"/>
    <w:rsid w:val="008506C3"/>
    <w:rsid w:val="00850795"/>
    <w:rsid w:val="00850BA8"/>
    <w:rsid w:val="0085105D"/>
    <w:rsid w:val="00851147"/>
    <w:rsid w:val="00851437"/>
    <w:rsid w:val="008515E9"/>
    <w:rsid w:val="008518F4"/>
    <w:rsid w:val="008519EE"/>
    <w:rsid w:val="00851B8B"/>
    <w:rsid w:val="00851CF1"/>
    <w:rsid w:val="00851DDC"/>
    <w:rsid w:val="00852188"/>
    <w:rsid w:val="008526CF"/>
    <w:rsid w:val="008529BB"/>
    <w:rsid w:val="00852A5B"/>
    <w:rsid w:val="00852B46"/>
    <w:rsid w:val="00852C87"/>
    <w:rsid w:val="00852D7F"/>
    <w:rsid w:val="0085331C"/>
    <w:rsid w:val="0085369B"/>
    <w:rsid w:val="00853817"/>
    <w:rsid w:val="008538DC"/>
    <w:rsid w:val="008539DF"/>
    <w:rsid w:val="00853B0B"/>
    <w:rsid w:val="00853B9E"/>
    <w:rsid w:val="00853F1A"/>
    <w:rsid w:val="0085417A"/>
    <w:rsid w:val="0085428A"/>
    <w:rsid w:val="008542D7"/>
    <w:rsid w:val="00854636"/>
    <w:rsid w:val="008546E4"/>
    <w:rsid w:val="00854F37"/>
    <w:rsid w:val="008550A8"/>
    <w:rsid w:val="00855309"/>
    <w:rsid w:val="0085553B"/>
    <w:rsid w:val="00855860"/>
    <w:rsid w:val="0085595F"/>
    <w:rsid w:val="00855A25"/>
    <w:rsid w:val="00855BBE"/>
    <w:rsid w:val="00855E7C"/>
    <w:rsid w:val="00855EB1"/>
    <w:rsid w:val="008566AE"/>
    <w:rsid w:val="00856916"/>
    <w:rsid w:val="008569C8"/>
    <w:rsid w:val="00856B39"/>
    <w:rsid w:val="00856DA2"/>
    <w:rsid w:val="00856EC1"/>
    <w:rsid w:val="0085715F"/>
    <w:rsid w:val="008572DB"/>
    <w:rsid w:val="0085737A"/>
    <w:rsid w:val="008573E0"/>
    <w:rsid w:val="00857538"/>
    <w:rsid w:val="00857599"/>
    <w:rsid w:val="0085781A"/>
    <w:rsid w:val="00857847"/>
    <w:rsid w:val="0085788D"/>
    <w:rsid w:val="00857C0D"/>
    <w:rsid w:val="00857F24"/>
    <w:rsid w:val="0086016D"/>
    <w:rsid w:val="008602F3"/>
    <w:rsid w:val="00860CE9"/>
    <w:rsid w:val="008614CC"/>
    <w:rsid w:val="00861862"/>
    <w:rsid w:val="00861C83"/>
    <w:rsid w:val="00861E06"/>
    <w:rsid w:val="0086203A"/>
    <w:rsid w:val="0086243E"/>
    <w:rsid w:val="0086271F"/>
    <w:rsid w:val="00862857"/>
    <w:rsid w:val="0086287D"/>
    <w:rsid w:val="00862F64"/>
    <w:rsid w:val="00862F72"/>
    <w:rsid w:val="00863139"/>
    <w:rsid w:val="008633C1"/>
    <w:rsid w:val="00863936"/>
    <w:rsid w:val="00863AA5"/>
    <w:rsid w:val="00863C23"/>
    <w:rsid w:val="00863F71"/>
    <w:rsid w:val="00864198"/>
    <w:rsid w:val="008642CB"/>
    <w:rsid w:val="008644A8"/>
    <w:rsid w:val="00864503"/>
    <w:rsid w:val="008646BD"/>
    <w:rsid w:val="00864779"/>
    <w:rsid w:val="008648CB"/>
    <w:rsid w:val="00864956"/>
    <w:rsid w:val="008649F2"/>
    <w:rsid w:val="00864A2F"/>
    <w:rsid w:val="00864EB1"/>
    <w:rsid w:val="00865237"/>
    <w:rsid w:val="00865697"/>
    <w:rsid w:val="00865AF8"/>
    <w:rsid w:val="00865CF6"/>
    <w:rsid w:val="00865ED0"/>
    <w:rsid w:val="0086672C"/>
    <w:rsid w:val="008667C3"/>
    <w:rsid w:val="008668AC"/>
    <w:rsid w:val="0086690B"/>
    <w:rsid w:val="00866D00"/>
    <w:rsid w:val="00866EC9"/>
    <w:rsid w:val="00866FE4"/>
    <w:rsid w:val="00870390"/>
    <w:rsid w:val="00870596"/>
    <w:rsid w:val="0087076F"/>
    <w:rsid w:val="00870D11"/>
    <w:rsid w:val="0087103C"/>
    <w:rsid w:val="00871194"/>
    <w:rsid w:val="00871289"/>
    <w:rsid w:val="008716FC"/>
    <w:rsid w:val="00871BBF"/>
    <w:rsid w:val="00871FEE"/>
    <w:rsid w:val="00872271"/>
    <w:rsid w:val="00872652"/>
    <w:rsid w:val="0087288E"/>
    <w:rsid w:val="00872C03"/>
    <w:rsid w:val="00872C0F"/>
    <w:rsid w:val="00872D53"/>
    <w:rsid w:val="00872D8B"/>
    <w:rsid w:val="00872EFC"/>
    <w:rsid w:val="008730CD"/>
    <w:rsid w:val="00873191"/>
    <w:rsid w:val="008735B7"/>
    <w:rsid w:val="00873653"/>
    <w:rsid w:val="00873798"/>
    <w:rsid w:val="008739CA"/>
    <w:rsid w:val="00873A4E"/>
    <w:rsid w:val="00873BE3"/>
    <w:rsid w:val="00873D4D"/>
    <w:rsid w:val="00873F0D"/>
    <w:rsid w:val="008747C9"/>
    <w:rsid w:val="00874892"/>
    <w:rsid w:val="00874AEB"/>
    <w:rsid w:val="00874C5F"/>
    <w:rsid w:val="00874D27"/>
    <w:rsid w:val="00874D4D"/>
    <w:rsid w:val="00875035"/>
    <w:rsid w:val="008752EF"/>
    <w:rsid w:val="00875426"/>
    <w:rsid w:val="008756F9"/>
    <w:rsid w:val="00875722"/>
    <w:rsid w:val="00875878"/>
    <w:rsid w:val="00875AE0"/>
    <w:rsid w:val="00875AF1"/>
    <w:rsid w:val="00875B9E"/>
    <w:rsid w:val="0087633E"/>
    <w:rsid w:val="008763BE"/>
    <w:rsid w:val="00876700"/>
    <w:rsid w:val="00876CEA"/>
    <w:rsid w:val="0087704D"/>
    <w:rsid w:val="00877146"/>
    <w:rsid w:val="00877450"/>
    <w:rsid w:val="008778DC"/>
    <w:rsid w:val="0087792D"/>
    <w:rsid w:val="00877A7D"/>
    <w:rsid w:val="00877B03"/>
    <w:rsid w:val="00877D14"/>
    <w:rsid w:val="00877D2B"/>
    <w:rsid w:val="00877E2F"/>
    <w:rsid w:val="00877F98"/>
    <w:rsid w:val="0088041F"/>
    <w:rsid w:val="00880874"/>
    <w:rsid w:val="00880B9A"/>
    <w:rsid w:val="00880F92"/>
    <w:rsid w:val="00881179"/>
    <w:rsid w:val="0088159B"/>
    <w:rsid w:val="00881C98"/>
    <w:rsid w:val="0088230E"/>
    <w:rsid w:val="00882442"/>
    <w:rsid w:val="00882605"/>
    <w:rsid w:val="0088264F"/>
    <w:rsid w:val="00882701"/>
    <w:rsid w:val="008827AA"/>
    <w:rsid w:val="008828C5"/>
    <w:rsid w:val="008829ED"/>
    <w:rsid w:val="00882DBD"/>
    <w:rsid w:val="00882FA2"/>
    <w:rsid w:val="00883090"/>
    <w:rsid w:val="00883103"/>
    <w:rsid w:val="00883238"/>
    <w:rsid w:val="00883388"/>
    <w:rsid w:val="00883616"/>
    <w:rsid w:val="00883B4E"/>
    <w:rsid w:val="00883F60"/>
    <w:rsid w:val="00883FF4"/>
    <w:rsid w:val="008842B7"/>
    <w:rsid w:val="008842BD"/>
    <w:rsid w:val="00884586"/>
    <w:rsid w:val="00884782"/>
    <w:rsid w:val="0088479B"/>
    <w:rsid w:val="00884B71"/>
    <w:rsid w:val="00884C5E"/>
    <w:rsid w:val="00884E4A"/>
    <w:rsid w:val="00885329"/>
    <w:rsid w:val="00885694"/>
    <w:rsid w:val="008856F1"/>
    <w:rsid w:val="00885924"/>
    <w:rsid w:val="00885B26"/>
    <w:rsid w:val="00885FDC"/>
    <w:rsid w:val="00886259"/>
    <w:rsid w:val="00886443"/>
    <w:rsid w:val="008867AB"/>
    <w:rsid w:val="0088681C"/>
    <w:rsid w:val="00886BCF"/>
    <w:rsid w:val="00886D5D"/>
    <w:rsid w:val="00887250"/>
    <w:rsid w:val="008876C4"/>
    <w:rsid w:val="0088770C"/>
    <w:rsid w:val="00887A80"/>
    <w:rsid w:val="00887B3D"/>
    <w:rsid w:val="00887E86"/>
    <w:rsid w:val="00887EAC"/>
    <w:rsid w:val="00887EB8"/>
    <w:rsid w:val="00890147"/>
    <w:rsid w:val="008902F5"/>
    <w:rsid w:val="00890420"/>
    <w:rsid w:val="008904A4"/>
    <w:rsid w:val="0089053B"/>
    <w:rsid w:val="0089087C"/>
    <w:rsid w:val="00890918"/>
    <w:rsid w:val="00890946"/>
    <w:rsid w:val="008909F0"/>
    <w:rsid w:val="00890D8A"/>
    <w:rsid w:val="00890E3A"/>
    <w:rsid w:val="00890EEC"/>
    <w:rsid w:val="00890F6E"/>
    <w:rsid w:val="008910AF"/>
    <w:rsid w:val="008914F9"/>
    <w:rsid w:val="00891540"/>
    <w:rsid w:val="008919FB"/>
    <w:rsid w:val="00891B0E"/>
    <w:rsid w:val="00891F9C"/>
    <w:rsid w:val="00892063"/>
    <w:rsid w:val="008920D9"/>
    <w:rsid w:val="008921E0"/>
    <w:rsid w:val="00892292"/>
    <w:rsid w:val="00892488"/>
    <w:rsid w:val="008924A1"/>
    <w:rsid w:val="00892CC2"/>
    <w:rsid w:val="00892E58"/>
    <w:rsid w:val="00893243"/>
    <w:rsid w:val="008933F2"/>
    <w:rsid w:val="0089341D"/>
    <w:rsid w:val="00893477"/>
    <w:rsid w:val="00893756"/>
    <w:rsid w:val="00893C1A"/>
    <w:rsid w:val="00893C1E"/>
    <w:rsid w:val="00893CB9"/>
    <w:rsid w:val="00893D16"/>
    <w:rsid w:val="00893DC7"/>
    <w:rsid w:val="00893DDA"/>
    <w:rsid w:val="00893E31"/>
    <w:rsid w:val="00893E3C"/>
    <w:rsid w:val="00893E69"/>
    <w:rsid w:val="008940DD"/>
    <w:rsid w:val="008944CC"/>
    <w:rsid w:val="00894509"/>
    <w:rsid w:val="00894559"/>
    <w:rsid w:val="00894A98"/>
    <w:rsid w:val="00894B2C"/>
    <w:rsid w:val="008950EE"/>
    <w:rsid w:val="0089516A"/>
    <w:rsid w:val="00895199"/>
    <w:rsid w:val="008951E2"/>
    <w:rsid w:val="00895493"/>
    <w:rsid w:val="0089583D"/>
    <w:rsid w:val="0089587B"/>
    <w:rsid w:val="00895951"/>
    <w:rsid w:val="00895983"/>
    <w:rsid w:val="008959BE"/>
    <w:rsid w:val="00895A92"/>
    <w:rsid w:val="00895E76"/>
    <w:rsid w:val="00896491"/>
    <w:rsid w:val="00896D3B"/>
    <w:rsid w:val="00896D83"/>
    <w:rsid w:val="00896E36"/>
    <w:rsid w:val="00897053"/>
    <w:rsid w:val="008974B4"/>
    <w:rsid w:val="008975E2"/>
    <w:rsid w:val="008979E2"/>
    <w:rsid w:val="00897AA9"/>
    <w:rsid w:val="00897B03"/>
    <w:rsid w:val="00897C0B"/>
    <w:rsid w:val="00897E60"/>
    <w:rsid w:val="008A0026"/>
    <w:rsid w:val="008A0261"/>
    <w:rsid w:val="008A027B"/>
    <w:rsid w:val="008A0511"/>
    <w:rsid w:val="008A0551"/>
    <w:rsid w:val="008A078B"/>
    <w:rsid w:val="008A0C63"/>
    <w:rsid w:val="008A0DCD"/>
    <w:rsid w:val="008A0F84"/>
    <w:rsid w:val="008A107A"/>
    <w:rsid w:val="008A112B"/>
    <w:rsid w:val="008A11E6"/>
    <w:rsid w:val="008A11F2"/>
    <w:rsid w:val="008A1392"/>
    <w:rsid w:val="008A14DE"/>
    <w:rsid w:val="008A1681"/>
    <w:rsid w:val="008A1992"/>
    <w:rsid w:val="008A199B"/>
    <w:rsid w:val="008A1A05"/>
    <w:rsid w:val="008A1B0F"/>
    <w:rsid w:val="008A1CA8"/>
    <w:rsid w:val="008A2097"/>
    <w:rsid w:val="008A24C7"/>
    <w:rsid w:val="008A25DC"/>
    <w:rsid w:val="008A270C"/>
    <w:rsid w:val="008A28E6"/>
    <w:rsid w:val="008A2A5A"/>
    <w:rsid w:val="008A2C21"/>
    <w:rsid w:val="008A2FE6"/>
    <w:rsid w:val="008A307B"/>
    <w:rsid w:val="008A3118"/>
    <w:rsid w:val="008A3162"/>
    <w:rsid w:val="008A322B"/>
    <w:rsid w:val="008A329E"/>
    <w:rsid w:val="008A3627"/>
    <w:rsid w:val="008A384E"/>
    <w:rsid w:val="008A395F"/>
    <w:rsid w:val="008A39B4"/>
    <w:rsid w:val="008A3DF3"/>
    <w:rsid w:val="008A40E8"/>
    <w:rsid w:val="008A4834"/>
    <w:rsid w:val="008A52B7"/>
    <w:rsid w:val="008A52CB"/>
    <w:rsid w:val="008A5524"/>
    <w:rsid w:val="008A554D"/>
    <w:rsid w:val="008A5955"/>
    <w:rsid w:val="008A5B7D"/>
    <w:rsid w:val="008A6360"/>
    <w:rsid w:val="008A63CB"/>
    <w:rsid w:val="008A6629"/>
    <w:rsid w:val="008A6CBD"/>
    <w:rsid w:val="008A71B5"/>
    <w:rsid w:val="008A7309"/>
    <w:rsid w:val="008A757E"/>
    <w:rsid w:val="008A7B3C"/>
    <w:rsid w:val="008A7C35"/>
    <w:rsid w:val="008B0751"/>
    <w:rsid w:val="008B0837"/>
    <w:rsid w:val="008B086D"/>
    <w:rsid w:val="008B0C40"/>
    <w:rsid w:val="008B0DFF"/>
    <w:rsid w:val="008B1091"/>
    <w:rsid w:val="008B14A4"/>
    <w:rsid w:val="008B156B"/>
    <w:rsid w:val="008B1A1F"/>
    <w:rsid w:val="008B1D74"/>
    <w:rsid w:val="008B1D90"/>
    <w:rsid w:val="008B1F34"/>
    <w:rsid w:val="008B1FA3"/>
    <w:rsid w:val="008B21E5"/>
    <w:rsid w:val="008B26A1"/>
    <w:rsid w:val="008B2D2E"/>
    <w:rsid w:val="008B31C1"/>
    <w:rsid w:val="008B31D1"/>
    <w:rsid w:val="008B32C2"/>
    <w:rsid w:val="008B3966"/>
    <w:rsid w:val="008B4156"/>
    <w:rsid w:val="008B4381"/>
    <w:rsid w:val="008B455D"/>
    <w:rsid w:val="008B4658"/>
    <w:rsid w:val="008B469A"/>
    <w:rsid w:val="008B47C9"/>
    <w:rsid w:val="008B488F"/>
    <w:rsid w:val="008B4CA2"/>
    <w:rsid w:val="008B4D52"/>
    <w:rsid w:val="008B4F89"/>
    <w:rsid w:val="008B5151"/>
    <w:rsid w:val="008B524C"/>
    <w:rsid w:val="008B5492"/>
    <w:rsid w:val="008B55FD"/>
    <w:rsid w:val="008B571E"/>
    <w:rsid w:val="008B582C"/>
    <w:rsid w:val="008B5F11"/>
    <w:rsid w:val="008B5F17"/>
    <w:rsid w:val="008B621F"/>
    <w:rsid w:val="008B6340"/>
    <w:rsid w:val="008B63C4"/>
    <w:rsid w:val="008B678C"/>
    <w:rsid w:val="008B6A26"/>
    <w:rsid w:val="008B6C25"/>
    <w:rsid w:val="008B7315"/>
    <w:rsid w:val="008B7C0A"/>
    <w:rsid w:val="008B7CF9"/>
    <w:rsid w:val="008B7E29"/>
    <w:rsid w:val="008C0124"/>
    <w:rsid w:val="008C013A"/>
    <w:rsid w:val="008C0431"/>
    <w:rsid w:val="008C0656"/>
    <w:rsid w:val="008C06CF"/>
    <w:rsid w:val="008C0F53"/>
    <w:rsid w:val="008C1309"/>
    <w:rsid w:val="008C1311"/>
    <w:rsid w:val="008C147A"/>
    <w:rsid w:val="008C14AF"/>
    <w:rsid w:val="008C16C4"/>
    <w:rsid w:val="008C194A"/>
    <w:rsid w:val="008C1CE0"/>
    <w:rsid w:val="008C28F0"/>
    <w:rsid w:val="008C29A9"/>
    <w:rsid w:val="008C2A5B"/>
    <w:rsid w:val="008C2B73"/>
    <w:rsid w:val="008C2D7F"/>
    <w:rsid w:val="008C2F59"/>
    <w:rsid w:val="008C33E2"/>
    <w:rsid w:val="008C3966"/>
    <w:rsid w:val="008C3D64"/>
    <w:rsid w:val="008C3FFA"/>
    <w:rsid w:val="008C416D"/>
    <w:rsid w:val="008C41AA"/>
    <w:rsid w:val="008C41C6"/>
    <w:rsid w:val="008C4523"/>
    <w:rsid w:val="008C4572"/>
    <w:rsid w:val="008C4ABE"/>
    <w:rsid w:val="008C4BA6"/>
    <w:rsid w:val="008C4C0B"/>
    <w:rsid w:val="008C4F15"/>
    <w:rsid w:val="008C4F90"/>
    <w:rsid w:val="008C5334"/>
    <w:rsid w:val="008C552F"/>
    <w:rsid w:val="008C5BB4"/>
    <w:rsid w:val="008C5ECE"/>
    <w:rsid w:val="008C60F9"/>
    <w:rsid w:val="008C6300"/>
    <w:rsid w:val="008C6594"/>
    <w:rsid w:val="008C6760"/>
    <w:rsid w:val="008C67B2"/>
    <w:rsid w:val="008C69FF"/>
    <w:rsid w:val="008C6B0B"/>
    <w:rsid w:val="008C6B14"/>
    <w:rsid w:val="008C6D9A"/>
    <w:rsid w:val="008C6D9D"/>
    <w:rsid w:val="008C6F05"/>
    <w:rsid w:val="008C6F8F"/>
    <w:rsid w:val="008C719E"/>
    <w:rsid w:val="008C7352"/>
    <w:rsid w:val="008C74C6"/>
    <w:rsid w:val="008C7547"/>
    <w:rsid w:val="008C785C"/>
    <w:rsid w:val="008C7CEA"/>
    <w:rsid w:val="008C7E8E"/>
    <w:rsid w:val="008C7FBE"/>
    <w:rsid w:val="008D00EE"/>
    <w:rsid w:val="008D02C8"/>
    <w:rsid w:val="008D05AD"/>
    <w:rsid w:val="008D0656"/>
    <w:rsid w:val="008D093F"/>
    <w:rsid w:val="008D099E"/>
    <w:rsid w:val="008D0A06"/>
    <w:rsid w:val="008D0A32"/>
    <w:rsid w:val="008D0A3D"/>
    <w:rsid w:val="008D0B39"/>
    <w:rsid w:val="008D0B85"/>
    <w:rsid w:val="008D0CD8"/>
    <w:rsid w:val="008D0DD9"/>
    <w:rsid w:val="008D0F36"/>
    <w:rsid w:val="008D0F60"/>
    <w:rsid w:val="008D0F8E"/>
    <w:rsid w:val="008D118A"/>
    <w:rsid w:val="008D1265"/>
    <w:rsid w:val="008D1432"/>
    <w:rsid w:val="008D1507"/>
    <w:rsid w:val="008D1641"/>
    <w:rsid w:val="008D1B89"/>
    <w:rsid w:val="008D1D64"/>
    <w:rsid w:val="008D1F40"/>
    <w:rsid w:val="008D1FBF"/>
    <w:rsid w:val="008D2086"/>
    <w:rsid w:val="008D21B5"/>
    <w:rsid w:val="008D27CC"/>
    <w:rsid w:val="008D28B2"/>
    <w:rsid w:val="008D2A99"/>
    <w:rsid w:val="008D2F80"/>
    <w:rsid w:val="008D2FF3"/>
    <w:rsid w:val="008D3016"/>
    <w:rsid w:val="008D302B"/>
    <w:rsid w:val="008D375B"/>
    <w:rsid w:val="008D39EB"/>
    <w:rsid w:val="008D3AB0"/>
    <w:rsid w:val="008D3C1A"/>
    <w:rsid w:val="008D3C75"/>
    <w:rsid w:val="008D3E6E"/>
    <w:rsid w:val="008D3F34"/>
    <w:rsid w:val="008D449C"/>
    <w:rsid w:val="008D4A8B"/>
    <w:rsid w:val="008D4C38"/>
    <w:rsid w:val="008D4D87"/>
    <w:rsid w:val="008D509E"/>
    <w:rsid w:val="008D5405"/>
    <w:rsid w:val="008D54DE"/>
    <w:rsid w:val="008D552E"/>
    <w:rsid w:val="008D5747"/>
    <w:rsid w:val="008D5A43"/>
    <w:rsid w:val="008D5BFC"/>
    <w:rsid w:val="008D5E01"/>
    <w:rsid w:val="008D5E2A"/>
    <w:rsid w:val="008D63ED"/>
    <w:rsid w:val="008D6BE5"/>
    <w:rsid w:val="008D6E13"/>
    <w:rsid w:val="008D6F57"/>
    <w:rsid w:val="008D6FFD"/>
    <w:rsid w:val="008D737B"/>
    <w:rsid w:val="008D746D"/>
    <w:rsid w:val="008D7789"/>
    <w:rsid w:val="008D7862"/>
    <w:rsid w:val="008D7932"/>
    <w:rsid w:val="008D7950"/>
    <w:rsid w:val="008D7CAA"/>
    <w:rsid w:val="008D7CB9"/>
    <w:rsid w:val="008D7D22"/>
    <w:rsid w:val="008D7DD9"/>
    <w:rsid w:val="008E03AE"/>
    <w:rsid w:val="008E04F9"/>
    <w:rsid w:val="008E05E7"/>
    <w:rsid w:val="008E0669"/>
    <w:rsid w:val="008E08DB"/>
    <w:rsid w:val="008E104D"/>
    <w:rsid w:val="008E10A2"/>
    <w:rsid w:val="008E10AA"/>
    <w:rsid w:val="008E10BA"/>
    <w:rsid w:val="008E1411"/>
    <w:rsid w:val="008E1975"/>
    <w:rsid w:val="008E1A91"/>
    <w:rsid w:val="008E1D4D"/>
    <w:rsid w:val="008E1D93"/>
    <w:rsid w:val="008E1DEC"/>
    <w:rsid w:val="008E1F61"/>
    <w:rsid w:val="008E1F7B"/>
    <w:rsid w:val="008E26DF"/>
    <w:rsid w:val="008E27F2"/>
    <w:rsid w:val="008E2875"/>
    <w:rsid w:val="008E28A6"/>
    <w:rsid w:val="008E2909"/>
    <w:rsid w:val="008E3293"/>
    <w:rsid w:val="008E341B"/>
    <w:rsid w:val="008E3446"/>
    <w:rsid w:val="008E3919"/>
    <w:rsid w:val="008E394F"/>
    <w:rsid w:val="008E4118"/>
    <w:rsid w:val="008E47B6"/>
    <w:rsid w:val="008E4C66"/>
    <w:rsid w:val="008E4CD3"/>
    <w:rsid w:val="008E4D7D"/>
    <w:rsid w:val="008E4E84"/>
    <w:rsid w:val="008E4F6C"/>
    <w:rsid w:val="008E4FB7"/>
    <w:rsid w:val="008E5109"/>
    <w:rsid w:val="008E54FA"/>
    <w:rsid w:val="008E597B"/>
    <w:rsid w:val="008E5B9D"/>
    <w:rsid w:val="008E5CC6"/>
    <w:rsid w:val="008E61E5"/>
    <w:rsid w:val="008E6343"/>
    <w:rsid w:val="008E678B"/>
    <w:rsid w:val="008E6923"/>
    <w:rsid w:val="008E6C30"/>
    <w:rsid w:val="008E6C3A"/>
    <w:rsid w:val="008E71F0"/>
    <w:rsid w:val="008E7271"/>
    <w:rsid w:val="008E738B"/>
    <w:rsid w:val="008E74FA"/>
    <w:rsid w:val="008E7620"/>
    <w:rsid w:val="008E7827"/>
    <w:rsid w:val="008E78A6"/>
    <w:rsid w:val="008E7BE9"/>
    <w:rsid w:val="008F00F7"/>
    <w:rsid w:val="008F04C3"/>
    <w:rsid w:val="008F0A0D"/>
    <w:rsid w:val="008F0AC4"/>
    <w:rsid w:val="008F10B2"/>
    <w:rsid w:val="008F1161"/>
    <w:rsid w:val="008F12E1"/>
    <w:rsid w:val="008F14B9"/>
    <w:rsid w:val="008F1BBC"/>
    <w:rsid w:val="008F1BF2"/>
    <w:rsid w:val="008F1DF8"/>
    <w:rsid w:val="008F1E20"/>
    <w:rsid w:val="008F1E7A"/>
    <w:rsid w:val="008F2C61"/>
    <w:rsid w:val="008F2DDB"/>
    <w:rsid w:val="008F32BA"/>
    <w:rsid w:val="008F38B2"/>
    <w:rsid w:val="008F396D"/>
    <w:rsid w:val="008F3B17"/>
    <w:rsid w:val="008F3F0D"/>
    <w:rsid w:val="008F4475"/>
    <w:rsid w:val="008F47C0"/>
    <w:rsid w:val="008F4AF6"/>
    <w:rsid w:val="008F4EEC"/>
    <w:rsid w:val="008F4F90"/>
    <w:rsid w:val="008F4FB0"/>
    <w:rsid w:val="008F52C1"/>
    <w:rsid w:val="008F55AE"/>
    <w:rsid w:val="008F5B34"/>
    <w:rsid w:val="008F5DCC"/>
    <w:rsid w:val="008F5E8C"/>
    <w:rsid w:val="008F5F3D"/>
    <w:rsid w:val="008F61A6"/>
    <w:rsid w:val="008F6455"/>
    <w:rsid w:val="008F683D"/>
    <w:rsid w:val="008F6FD9"/>
    <w:rsid w:val="008F7EAC"/>
    <w:rsid w:val="008F7F37"/>
    <w:rsid w:val="009004AC"/>
    <w:rsid w:val="00900540"/>
    <w:rsid w:val="009007F1"/>
    <w:rsid w:val="00900A2B"/>
    <w:rsid w:val="00900AF3"/>
    <w:rsid w:val="00900CA6"/>
    <w:rsid w:val="00900E87"/>
    <w:rsid w:val="00901303"/>
    <w:rsid w:val="00901339"/>
    <w:rsid w:val="009017FB"/>
    <w:rsid w:val="00901958"/>
    <w:rsid w:val="00901BA3"/>
    <w:rsid w:val="00901BD9"/>
    <w:rsid w:val="00901C43"/>
    <w:rsid w:val="00901D3B"/>
    <w:rsid w:val="009024AB"/>
    <w:rsid w:val="0090251A"/>
    <w:rsid w:val="009025AF"/>
    <w:rsid w:val="00902AF5"/>
    <w:rsid w:val="00902D1F"/>
    <w:rsid w:val="00902EE5"/>
    <w:rsid w:val="00902FC8"/>
    <w:rsid w:val="009031CA"/>
    <w:rsid w:val="009033C3"/>
    <w:rsid w:val="00903607"/>
    <w:rsid w:val="00903677"/>
    <w:rsid w:val="009037B1"/>
    <w:rsid w:val="009038EE"/>
    <w:rsid w:val="00903D29"/>
    <w:rsid w:val="009040CC"/>
    <w:rsid w:val="00904168"/>
    <w:rsid w:val="00904551"/>
    <w:rsid w:val="009049BF"/>
    <w:rsid w:val="00904EC4"/>
    <w:rsid w:val="0090508D"/>
    <w:rsid w:val="0090512F"/>
    <w:rsid w:val="009055B9"/>
    <w:rsid w:val="0090560B"/>
    <w:rsid w:val="009056EA"/>
    <w:rsid w:val="00905740"/>
    <w:rsid w:val="00905762"/>
    <w:rsid w:val="00905D5F"/>
    <w:rsid w:val="00905DD0"/>
    <w:rsid w:val="00905EEB"/>
    <w:rsid w:val="00906009"/>
    <w:rsid w:val="0090613B"/>
    <w:rsid w:val="00906328"/>
    <w:rsid w:val="00906398"/>
    <w:rsid w:val="00906485"/>
    <w:rsid w:val="009064BD"/>
    <w:rsid w:val="009065C6"/>
    <w:rsid w:val="0090670B"/>
    <w:rsid w:val="009067D6"/>
    <w:rsid w:val="009068C0"/>
    <w:rsid w:val="00906B15"/>
    <w:rsid w:val="00906FAD"/>
    <w:rsid w:val="00907226"/>
    <w:rsid w:val="0090742B"/>
    <w:rsid w:val="00907606"/>
    <w:rsid w:val="0090784C"/>
    <w:rsid w:val="009079E5"/>
    <w:rsid w:val="00907E68"/>
    <w:rsid w:val="00907E9D"/>
    <w:rsid w:val="009100AB"/>
    <w:rsid w:val="0091011F"/>
    <w:rsid w:val="00910203"/>
    <w:rsid w:val="00910566"/>
    <w:rsid w:val="009111A8"/>
    <w:rsid w:val="00911206"/>
    <w:rsid w:val="00911276"/>
    <w:rsid w:val="009114D1"/>
    <w:rsid w:val="00911703"/>
    <w:rsid w:val="00911730"/>
    <w:rsid w:val="00911A34"/>
    <w:rsid w:val="00911B21"/>
    <w:rsid w:val="00912398"/>
    <w:rsid w:val="00912474"/>
    <w:rsid w:val="00912933"/>
    <w:rsid w:val="0091298D"/>
    <w:rsid w:val="00912B6B"/>
    <w:rsid w:val="00912C4C"/>
    <w:rsid w:val="00912D2A"/>
    <w:rsid w:val="00913030"/>
    <w:rsid w:val="009132E6"/>
    <w:rsid w:val="009132ED"/>
    <w:rsid w:val="0091340D"/>
    <w:rsid w:val="0091351E"/>
    <w:rsid w:val="00913728"/>
    <w:rsid w:val="00913AF8"/>
    <w:rsid w:val="00913B9D"/>
    <w:rsid w:val="00913FFF"/>
    <w:rsid w:val="009140E1"/>
    <w:rsid w:val="009141AD"/>
    <w:rsid w:val="00914567"/>
    <w:rsid w:val="009145C8"/>
    <w:rsid w:val="00914615"/>
    <w:rsid w:val="009146A2"/>
    <w:rsid w:val="00914701"/>
    <w:rsid w:val="00914786"/>
    <w:rsid w:val="00914797"/>
    <w:rsid w:val="00914BA2"/>
    <w:rsid w:val="009151B3"/>
    <w:rsid w:val="009155E8"/>
    <w:rsid w:val="0091579C"/>
    <w:rsid w:val="0091587D"/>
    <w:rsid w:val="00915925"/>
    <w:rsid w:val="00915937"/>
    <w:rsid w:val="00915A9D"/>
    <w:rsid w:val="00915C6C"/>
    <w:rsid w:val="00915F26"/>
    <w:rsid w:val="009169B4"/>
    <w:rsid w:val="009169D8"/>
    <w:rsid w:val="00916A98"/>
    <w:rsid w:val="00916AA8"/>
    <w:rsid w:val="00916E4B"/>
    <w:rsid w:val="009172E9"/>
    <w:rsid w:val="0091751E"/>
    <w:rsid w:val="009175C9"/>
    <w:rsid w:val="0091765B"/>
    <w:rsid w:val="00917745"/>
    <w:rsid w:val="009177D6"/>
    <w:rsid w:val="00917D82"/>
    <w:rsid w:val="00920103"/>
    <w:rsid w:val="0092021F"/>
    <w:rsid w:val="00920633"/>
    <w:rsid w:val="00920650"/>
    <w:rsid w:val="009206FA"/>
    <w:rsid w:val="009208E8"/>
    <w:rsid w:val="00920B3E"/>
    <w:rsid w:val="00920B51"/>
    <w:rsid w:val="00920F97"/>
    <w:rsid w:val="009215E8"/>
    <w:rsid w:val="0092168D"/>
    <w:rsid w:val="009216DC"/>
    <w:rsid w:val="00921BD7"/>
    <w:rsid w:val="00921D9E"/>
    <w:rsid w:val="00921E05"/>
    <w:rsid w:val="00921E53"/>
    <w:rsid w:val="00921ECC"/>
    <w:rsid w:val="00921FF0"/>
    <w:rsid w:val="0092200B"/>
    <w:rsid w:val="00922212"/>
    <w:rsid w:val="0092249C"/>
    <w:rsid w:val="00922620"/>
    <w:rsid w:val="00922A3B"/>
    <w:rsid w:val="00922A4C"/>
    <w:rsid w:val="00922F8F"/>
    <w:rsid w:val="009230E0"/>
    <w:rsid w:val="009236B6"/>
    <w:rsid w:val="009239BF"/>
    <w:rsid w:val="00923A78"/>
    <w:rsid w:val="00923C5E"/>
    <w:rsid w:val="00923E56"/>
    <w:rsid w:val="00923FE8"/>
    <w:rsid w:val="009240EB"/>
    <w:rsid w:val="0092425E"/>
    <w:rsid w:val="00924538"/>
    <w:rsid w:val="009245BB"/>
    <w:rsid w:val="0092460D"/>
    <w:rsid w:val="00924873"/>
    <w:rsid w:val="009249CB"/>
    <w:rsid w:val="00924A25"/>
    <w:rsid w:val="00924BFD"/>
    <w:rsid w:val="00924FE0"/>
    <w:rsid w:val="009251DE"/>
    <w:rsid w:val="009259CD"/>
    <w:rsid w:val="00925A49"/>
    <w:rsid w:val="00925A4F"/>
    <w:rsid w:val="00925B5D"/>
    <w:rsid w:val="00925C20"/>
    <w:rsid w:val="00925D2D"/>
    <w:rsid w:val="00925DBE"/>
    <w:rsid w:val="009261F5"/>
    <w:rsid w:val="0092670E"/>
    <w:rsid w:val="00926A04"/>
    <w:rsid w:val="00926B94"/>
    <w:rsid w:val="00926C61"/>
    <w:rsid w:val="0092718D"/>
    <w:rsid w:val="00927514"/>
    <w:rsid w:val="0092792B"/>
    <w:rsid w:val="00927B01"/>
    <w:rsid w:val="00927C3F"/>
    <w:rsid w:val="009300E8"/>
    <w:rsid w:val="00930227"/>
    <w:rsid w:val="00930781"/>
    <w:rsid w:val="00930A43"/>
    <w:rsid w:val="00930B8F"/>
    <w:rsid w:val="00930DD7"/>
    <w:rsid w:val="00931341"/>
    <w:rsid w:val="00931396"/>
    <w:rsid w:val="0093149B"/>
    <w:rsid w:val="009315CE"/>
    <w:rsid w:val="00931733"/>
    <w:rsid w:val="00931921"/>
    <w:rsid w:val="0093193A"/>
    <w:rsid w:val="00931953"/>
    <w:rsid w:val="00931BB6"/>
    <w:rsid w:val="00931F8B"/>
    <w:rsid w:val="00932352"/>
    <w:rsid w:val="0093266F"/>
    <w:rsid w:val="00932BB0"/>
    <w:rsid w:val="00932D93"/>
    <w:rsid w:val="00933023"/>
    <w:rsid w:val="00933214"/>
    <w:rsid w:val="00933472"/>
    <w:rsid w:val="00933780"/>
    <w:rsid w:val="00933798"/>
    <w:rsid w:val="00933854"/>
    <w:rsid w:val="009338AB"/>
    <w:rsid w:val="00933C59"/>
    <w:rsid w:val="00933C88"/>
    <w:rsid w:val="00933E91"/>
    <w:rsid w:val="0093459C"/>
    <w:rsid w:val="00934848"/>
    <w:rsid w:val="0093485C"/>
    <w:rsid w:val="0093492E"/>
    <w:rsid w:val="00934A28"/>
    <w:rsid w:val="00934AC7"/>
    <w:rsid w:val="009350D1"/>
    <w:rsid w:val="00935337"/>
    <w:rsid w:val="009353C5"/>
    <w:rsid w:val="009359A7"/>
    <w:rsid w:val="009359C6"/>
    <w:rsid w:val="00935AAE"/>
    <w:rsid w:val="00935B76"/>
    <w:rsid w:val="00936071"/>
    <w:rsid w:val="00936155"/>
    <w:rsid w:val="0093654C"/>
    <w:rsid w:val="00936555"/>
    <w:rsid w:val="00936BE8"/>
    <w:rsid w:val="0093718A"/>
    <w:rsid w:val="0093741D"/>
    <w:rsid w:val="00940068"/>
    <w:rsid w:val="00940220"/>
    <w:rsid w:val="009405EE"/>
    <w:rsid w:val="0094060C"/>
    <w:rsid w:val="00940A75"/>
    <w:rsid w:val="00940BA4"/>
    <w:rsid w:val="00940F38"/>
    <w:rsid w:val="00940F50"/>
    <w:rsid w:val="009419A1"/>
    <w:rsid w:val="00941B2A"/>
    <w:rsid w:val="00941C20"/>
    <w:rsid w:val="00941CE4"/>
    <w:rsid w:val="00941D07"/>
    <w:rsid w:val="009420AC"/>
    <w:rsid w:val="0094248F"/>
    <w:rsid w:val="00942A93"/>
    <w:rsid w:val="00943180"/>
    <w:rsid w:val="009433BD"/>
    <w:rsid w:val="009435E1"/>
    <w:rsid w:val="00943777"/>
    <w:rsid w:val="00943784"/>
    <w:rsid w:val="00943866"/>
    <w:rsid w:val="009440E9"/>
    <w:rsid w:val="00944192"/>
    <w:rsid w:val="00944869"/>
    <w:rsid w:val="00944A07"/>
    <w:rsid w:val="00944A93"/>
    <w:rsid w:val="00944B25"/>
    <w:rsid w:val="00944BC9"/>
    <w:rsid w:val="00944C3E"/>
    <w:rsid w:val="00944CCC"/>
    <w:rsid w:val="00944E40"/>
    <w:rsid w:val="00944F93"/>
    <w:rsid w:val="00945102"/>
    <w:rsid w:val="00945550"/>
    <w:rsid w:val="00945B43"/>
    <w:rsid w:val="00945D7A"/>
    <w:rsid w:val="00946284"/>
    <w:rsid w:val="00946361"/>
    <w:rsid w:val="00946730"/>
    <w:rsid w:val="009468CA"/>
    <w:rsid w:val="0094694B"/>
    <w:rsid w:val="00946AD0"/>
    <w:rsid w:val="00946AF8"/>
    <w:rsid w:val="00946B5C"/>
    <w:rsid w:val="00946C3D"/>
    <w:rsid w:val="00946DC2"/>
    <w:rsid w:val="00946EE7"/>
    <w:rsid w:val="00946F92"/>
    <w:rsid w:val="00946FD5"/>
    <w:rsid w:val="009471FC"/>
    <w:rsid w:val="009472E1"/>
    <w:rsid w:val="009476A8"/>
    <w:rsid w:val="009479C4"/>
    <w:rsid w:val="00947AF5"/>
    <w:rsid w:val="00947AFB"/>
    <w:rsid w:val="00947C6D"/>
    <w:rsid w:val="00947D69"/>
    <w:rsid w:val="00947D8A"/>
    <w:rsid w:val="009500A1"/>
    <w:rsid w:val="00950287"/>
    <w:rsid w:val="0095029E"/>
    <w:rsid w:val="009502CA"/>
    <w:rsid w:val="009503A0"/>
    <w:rsid w:val="009506C9"/>
    <w:rsid w:val="00950820"/>
    <w:rsid w:val="00950FCA"/>
    <w:rsid w:val="00951080"/>
    <w:rsid w:val="009513BC"/>
    <w:rsid w:val="009516AC"/>
    <w:rsid w:val="009518A2"/>
    <w:rsid w:val="009518BE"/>
    <w:rsid w:val="00951BD4"/>
    <w:rsid w:val="009521C6"/>
    <w:rsid w:val="0095242E"/>
    <w:rsid w:val="00952B73"/>
    <w:rsid w:val="00952D06"/>
    <w:rsid w:val="00952EC4"/>
    <w:rsid w:val="00952F5E"/>
    <w:rsid w:val="00952FC0"/>
    <w:rsid w:val="00953196"/>
    <w:rsid w:val="009531DF"/>
    <w:rsid w:val="00953294"/>
    <w:rsid w:val="00953306"/>
    <w:rsid w:val="009535AA"/>
    <w:rsid w:val="00953655"/>
    <w:rsid w:val="009538FD"/>
    <w:rsid w:val="00953C1E"/>
    <w:rsid w:val="009545E2"/>
    <w:rsid w:val="009549FE"/>
    <w:rsid w:val="00954B23"/>
    <w:rsid w:val="00954D3B"/>
    <w:rsid w:val="009551A5"/>
    <w:rsid w:val="0095593C"/>
    <w:rsid w:val="00955C4D"/>
    <w:rsid w:val="009561F0"/>
    <w:rsid w:val="0095620F"/>
    <w:rsid w:val="00956506"/>
    <w:rsid w:val="009568C1"/>
    <w:rsid w:val="00956A15"/>
    <w:rsid w:val="00956C8E"/>
    <w:rsid w:val="00956DD6"/>
    <w:rsid w:val="0095717A"/>
    <w:rsid w:val="0095730E"/>
    <w:rsid w:val="00957482"/>
    <w:rsid w:val="00957592"/>
    <w:rsid w:val="0095799E"/>
    <w:rsid w:val="00957F9A"/>
    <w:rsid w:val="009600E0"/>
    <w:rsid w:val="0096046D"/>
    <w:rsid w:val="00961016"/>
    <w:rsid w:val="0096146C"/>
    <w:rsid w:val="00961778"/>
    <w:rsid w:val="00961859"/>
    <w:rsid w:val="00961891"/>
    <w:rsid w:val="00961BB8"/>
    <w:rsid w:val="00961EC0"/>
    <w:rsid w:val="009623CE"/>
    <w:rsid w:val="009626AE"/>
    <w:rsid w:val="00962B9C"/>
    <w:rsid w:val="00962CF7"/>
    <w:rsid w:val="00962FE4"/>
    <w:rsid w:val="00963498"/>
    <w:rsid w:val="009634B7"/>
    <w:rsid w:val="009635DE"/>
    <w:rsid w:val="00963732"/>
    <w:rsid w:val="00963B2D"/>
    <w:rsid w:val="00963D8D"/>
    <w:rsid w:val="00963DDE"/>
    <w:rsid w:val="009641DD"/>
    <w:rsid w:val="00964473"/>
    <w:rsid w:val="00964955"/>
    <w:rsid w:val="00964C33"/>
    <w:rsid w:val="00964DBA"/>
    <w:rsid w:val="009653DA"/>
    <w:rsid w:val="0096550C"/>
    <w:rsid w:val="00965703"/>
    <w:rsid w:val="00965755"/>
    <w:rsid w:val="009658EE"/>
    <w:rsid w:val="009658F8"/>
    <w:rsid w:val="00965A77"/>
    <w:rsid w:val="00965D36"/>
    <w:rsid w:val="00965DC4"/>
    <w:rsid w:val="00965EFA"/>
    <w:rsid w:val="00965FC5"/>
    <w:rsid w:val="00966032"/>
    <w:rsid w:val="0096643C"/>
    <w:rsid w:val="0096681A"/>
    <w:rsid w:val="00966CFE"/>
    <w:rsid w:val="00966FE7"/>
    <w:rsid w:val="009670EC"/>
    <w:rsid w:val="009670F4"/>
    <w:rsid w:val="0096727D"/>
    <w:rsid w:val="0096774B"/>
    <w:rsid w:val="009679A5"/>
    <w:rsid w:val="00967A1E"/>
    <w:rsid w:val="00967B8A"/>
    <w:rsid w:val="00967BC9"/>
    <w:rsid w:val="00967CA7"/>
    <w:rsid w:val="00967CAE"/>
    <w:rsid w:val="009708DD"/>
    <w:rsid w:val="00970E1A"/>
    <w:rsid w:val="00970F54"/>
    <w:rsid w:val="009711C3"/>
    <w:rsid w:val="0097165A"/>
    <w:rsid w:val="00971997"/>
    <w:rsid w:val="00971A5E"/>
    <w:rsid w:val="009721F6"/>
    <w:rsid w:val="00972229"/>
    <w:rsid w:val="00972265"/>
    <w:rsid w:val="009724A9"/>
    <w:rsid w:val="00972859"/>
    <w:rsid w:val="009728E0"/>
    <w:rsid w:val="0097293B"/>
    <w:rsid w:val="00972B40"/>
    <w:rsid w:val="00972CEB"/>
    <w:rsid w:val="00972DD4"/>
    <w:rsid w:val="00972EC1"/>
    <w:rsid w:val="00972F83"/>
    <w:rsid w:val="00973060"/>
    <w:rsid w:val="0097331C"/>
    <w:rsid w:val="00973359"/>
    <w:rsid w:val="0097335E"/>
    <w:rsid w:val="0097338D"/>
    <w:rsid w:val="0097340D"/>
    <w:rsid w:val="0097344A"/>
    <w:rsid w:val="009735E8"/>
    <w:rsid w:val="00973F8B"/>
    <w:rsid w:val="00973FB8"/>
    <w:rsid w:val="0097402C"/>
    <w:rsid w:val="00974082"/>
    <w:rsid w:val="00974B80"/>
    <w:rsid w:val="00974C7D"/>
    <w:rsid w:val="00974FCA"/>
    <w:rsid w:val="00975633"/>
    <w:rsid w:val="0097573E"/>
    <w:rsid w:val="009758A5"/>
    <w:rsid w:val="00975DF4"/>
    <w:rsid w:val="00976030"/>
    <w:rsid w:val="0097616E"/>
    <w:rsid w:val="009763F6"/>
    <w:rsid w:val="00976D76"/>
    <w:rsid w:val="00976E0B"/>
    <w:rsid w:val="00976E92"/>
    <w:rsid w:val="00977266"/>
    <w:rsid w:val="00977395"/>
    <w:rsid w:val="009778D7"/>
    <w:rsid w:val="00977BD1"/>
    <w:rsid w:val="00977D82"/>
    <w:rsid w:val="00977DBC"/>
    <w:rsid w:val="00977E75"/>
    <w:rsid w:val="00977ECE"/>
    <w:rsid w:val="00980083"/>
    <w:rsid w:val="0098010F"/>
    <w:rsid w:val="0098017C"/>
    <w:rsid w:val="0098058B"/>
    <w:rsid w:val="00980607"/>
    <w:rsid w:val="00980810"/>
    <w:rsid w:val="00980CBF"/>
    <w:rsid w:val="00980E4F"/>
    <w:rsid w:val="009810CF"/>
    <w:rsid w:val="0098159A"/>
    <w:rsid w:val="009817B8"/>
    <w:rsid w:val="0098188A"/>
    <w:rsid w:val="00981FE5"/>
    <w:rsid w:val="00982023"/>
    <w:rsid w:val="00982070"/>
    <w:rsid w:val="00982093"/>
    <w:rsid w:val="009821A2"/>
    <w:rsid w:val="009822B3"/>
    <w:rsid w:val="0098264E"/>
    <w:rsid w:val="00982D36"/>
    <w:rsid w:val="00982E25"/>
    <w:rsid w:val="0098304E"/>
    <w:rsid w:val="009831A6"/>
    <w:rsid w:val="009832E5"/>
    <w:rsid w:val="00983584"/>
    <w:rsid w:val="009839D5"/>
    <w:rsid w:val="00983BAE"/>
    <w:rsid w:val="00983E3D"/>
    <w:rsid w:val="00983E53"/>
    <w:rsid w:val="00983EB4"/>
    <w:rsid w:val="00984140"/>
    <w:rsid w:val="009843FC"/>
    <w:rsid w:val="00984497"/>
    <w:rsid w:val="00984534"/>
    <w:rsid w:val="00984610"/>
    <w:rsid w:val="009846FF"/>
    <w:rsid w:val="00984B03"/>
    <w:rsid w:val="00984B88"/>
    <w:rsid w:val="00984F39"/>
    <w:rsid w:val="00984F7F"/>
    <w:rsid w:val="00984FCA"/>
    <w:rsid w:val="0098523D"/>
    <w:rsid w:val="009855B0"/>
    <w:rsid w:val="00985968"/>
    <w:rsid w:val="00985A30"/>
    <w:rsid w:val="00985C6E"/>
    <w:rsid w:val="00985D2B"/>
    <w:rsid w:val="00985E3C"/>
    <w:rsid w:val="00985E4D"/>
    <w:rsid w:val="00985F91"/>
    <w:rsid w:val="00986317"/>
    <w:rsid w:val="00986460"/>
    <w:rsid w:val="00986707"/>
    <w:rsid w:val="00986DBF"/>
    <w:rsid w:val="00986FE0"/>
    <w:rsid w:val="00986FE9"/>
    <w:rsid w:val="00987298"/>
    <w:rsid w:val="0098760E"/>
    <w:rsid w:val="009877C9"/>
    <w:rsid w:val="009878E0"/>
    <w:rsid w:val="00987B56"/>
    <w:rsid w:val="00987BCB"/>
    <w:rsid w:val="00990051"/>
    <w:rsid w:val="00990073"/>
    <w:rsid w:val="009900AB"/>
    <w:rsid w:val="0099027A"/>
    <w:rsid w:val="00990623"/>
    <w:rsid w:val="00990672"/>
    <w:rsid w:val="009906E0"/>
    <w:rsid w:val="00990BAD"/>
    <w:rsid w:val="009910F8"/>
    <w:rsid w:val="009913A1"/>
    <w:rsid w:val="009914FB"/>
    <w:rsid w:val="009916AC"/>
    <w:rsid w:val="00991AD4"/>
    <w:rsid w:val="00991B4E"/>
    <w:rsid w:val="00991C98"/>
    <w:rsid w:val="00991EC0"/>
    <w:rsid w:val="009921E1"/>
    <w:rsid w:val="0099225A"/>
    <w:rsid w:val="00992330"/>
    <w:rsid w:val="00992DD8"/>
    <w:rsid w:val="009930E3"/>
    <w:rsid w:val="009936E4"/>
    <w:rsid w:val="00993F62"/>
    <w:rsid w:val="00994365"/>
    <w:rsid w:val="009945C6"/>
    <w:rsid w:val="00994FB8"/>
    <w:rsid w:val="0099512D"/>
    <w:rsid w:val="00995495"/>
    <w:rsid w:val="00995525"/>
    <w:rsid w:val="009955F7"/>
    <w:rsid w:val="00995852"/>
    <w:rsid w:val="009959E7"/>
    <w:rsid w:val="00995E8D"/>
    <w:rsid w:val="00996032"/>
    <w:rsid w:val="0099648F"/>
    <w:rsid w:val="00996798"/>
    <w:rsid w:val="00996B6E"/>
    <w:rsid w:val="00996C41"/>
    <w:rsid w:val="00996CFC"/>
    <w:rsid w:val="00996F1F"/>
    <w:rsid w:val="00996F7D"/>
    <w:rsid w:val="00996FAB"/>
    <w:rsid w:val="00996FE9"/>
    <w:rsid w:val="00996FF6"/>
    <w:rsid w:val="009970C4"/>
    <w:rsid w:val="00997264"/>
    <w:rsid w:val="00997686"/>
    <w:rsid w:val="00997AB3"/>
    <w:rsid w:val="00997DC7"/>
    <w:rsid w:val="009A0500"/>
    <w:rsid w:val="009A0520"/>
    <w:rsid w:val="009A0573"/>
    <w:rsid w:val="009A120E"/>
    <w:rsid w:val="009A138A"/>
    <w:rsid w:val="009A15E0"/>
    <w:rsid w:val="009A19B3"/>
    <w:rsid w:val="009A1ADC"/>
    <w:rsid w:val="009A1B8D"/>
    <w:rsid w:val="009A1F68"/>
    <w:rsid w:val="009A2200"/>
    <w:rsid w:val="009A23EC"/>
    <w:rsid w:val="009A255A"/>
    <w:rsid w:val="009A3051"/>
    <w:rsid w:val="009A36CB"/>
    <w:rsid w:val="009A3850"/>
    <w:rsid w:val="009A3ACB"/>
    <w:rsid w:val="009A3B0C"/>
    <w:rsid w:val="009A3B29"/>
    <w:rsid w:val="009A3D68"/>
    <w:rsid w:val="009A40F3"/>
    <w:rsid w:val="009A4589"/>
    <w:rsid w:val="009A45AC"/>
    <w:rsid w:val="009A47D2"/>
    <w:rsid w:val="009A48E4"/>
    <w:rsid w:val="009A4B3C"/>
    <w:rsid w:val="009A51E0"/>
    <w:rsid w:val="009A5237"/>
    <w:rsid w:val="009A5283"/>
    <w:rsid w:val="009A52D2"/>
    <w:rsid w:val="009A54EA"/>
    <w:rsid w:val="009A56B5"/>
    <w:rsid w:val="009A5742"/>
    <w:rsid w:val="009A5834"/>
    <w:rsid w:val="009A58C3"/>
    <w:rsid w:val="009A5952"/>
    <w:rsid w:val="009A5EC8"/>
    <w:rsid w:val="009A600F"/>
    <w:rsid w:val="009A61D6"/>
    <w:rsid w:val="009A6345"/>
    <w:rsid w:val="009A6448"/>
    <w:rsid w:val="009A67AA"/>
    <w:rsid w:val="009A67D0"/>
    <w:rsid w:val="009A69E8"/>
    <w:rsid w:val="009A70AC"/>
    <w:rsid w:val="009A74CF"/>
    <w:rsid w:val="009A7640"/>
    <w:rsid w:val="009A7C2E"/>
    <w:rsid w:val="009A7D13"/>
    <w:rsid w:val="009B00BE"/>
    <w:rsid w:val="009B0149"/>
    <w:rsid w:val="009B0338"/>
    <w:rsid w:val="009B0847"/>
    <w:rsid w:val="009B09F2"/>
    <w:rsid w:val="009B0A0C"/>
    <w:rsid w:val="009B0BCF"/>
    <w:rsid w:val="009B12C2"/>
    <w:rsid w:val="009B135F"/>
    <w:rsid w:val="009B142B"/>
    <w:rsid w:val="009B1B3C"/>
    <w:rsid w:val="009B21A4"/>
    <w:rsid w:val="009B2272"/>
    <w:rsid w:val="009B2436"/>
    <w:rsid w:val="009B2532"/>
    <w:rsid w:val="009B26A6"/>
    <w:rsid w:val="009B2FF6"/>
    <w:rsid w:val="009B305B"/>
    <w:rsid w:val="009B35B0"/>
    <w:rsid w:val="009B3AEC"/>
    <w:rsid w:val="009B3B25"/>
    <w:rsid w:val="009B3B7C"/>
    <w:rsid w:val="009B3BD3"/>
    <w:rsid w:val="009B3D70"/>
    <w:rsid w:val="009B3E29"/>
    <w:rsid w:val="009B3ED9"/>
    <w:rsid w:val="009B438C"/>
    <w:rsid w:val="009B43D7"/>
    <w:rsid w:val="009B471D"/>
    <w:rsid w:val="009B4B4E"/>
    <w:rsid w:val="009B4C62"/>
    <w:rsid w:val="009B4C7A"/>
    <w:rsid w:val="009B4F57"/>
    <w:rsid w:val="009B53BF"/>
    <w:rsid w:val="009B559C"/>
    <w:rsid w:val="009B58C5"/>
    <w:rsid w:val="009B5955"/>
    <w:rsid w:val="009B5D50"/>
    <w:rsid w:val="009B5FFF"/>
    <w:rsid w:val="009B6182"/>
    <w:rsid w:val="009B628F"/>
    <w:rsid w:val="009B63DB"/>
    <w:rsid w:val="009B6602"/>
    <w:rsid w:val="009B6AA0"/>
    <w:rsid w:val="009B6AC6"/>
    <w:rsid w:val="009B6E5B"/>
    <w:rsid w:val="009B6EC6"/>
    <w:rsid w:val="009B71FE"/>
    <w:rsid w:val="009B7287"/>
    <w:rsid w:val="009B72D7"/>
    <w:rsid w:val="009B7BFB"/>
    <w:rsid w:val="009B7DEC"/>
    <w:rsid w:val="009C03F1"/>
    <w:rsid w:val="009C0543"/>
    <w:rsid w:val="009C0BA5"/>
    <w:rsid w:val="009C0E81"/>
    <w:rsid w:val="009C0F01"/>
    <w:rsid w:val="009C103A"/>
    <w:rsid w:val="009C1831"/>
    <w:rsid w:val="009C1906"/>
    <w:rsid w:val="009C1932"/>
    <w:rsid w:val="009C19C3"/>
    <w:rsid w:val="009C1ABB"/>
    <w:rsid w:val="009C1B9E"/>
    <w:rsid w:val="009C1C0F"/>
    <w:rsid w:val="009C1C9E"/>
    <w:rsid w:val="009C1DA5"/>
    <w:rsid w:val="009C1DCA"/>
    <w:rsid w:val="009C1E1E"/>
    <w:rsid w:val="009C1E40"/>
    <w:rsid w:val="009C1F65"/>
    <w:rsid w:val="009C2143"/>
    <w:rsid w:val="009C2205"/>
    <w:rsid w:val="009C23CE"/>
    <w:rsid w:val="009C2541"/>
    <w:rsid w:val="009C2717"/>
    <w:rsid w:val="009C27D5"/>
    <w:rsid w:val="009C2DA3"/>
    <w:rsid w:val="009C2FC5"/>
    <w:rsid w:val="009C30BC"/>
    <w:rsid w:val="009C3346"/>
    <w:rsid w:val="009C37B5"/>
    <w:rsid w:val="009C38B0"/>
    <w:rsid w:val="009C3956"/>
    <w:rsid w:val="009C3B3E"/>
    <w:rsid w:val="009C3B48"/>
    <w:rsid w:val="009C400A"/>
    <w:rsid w:val="009C4137"/>
    <w:rsid w:val="009C423F"/>
    <w:rsid w:val="009C45F0"/>
    <w:rsid w:val="009C4609"/>
    <w:rsid w:val="009C489C"/>
    <w:rsid w:val="009C49D9"/>
    <w:rsid w:val="009C5619"/>
    <w:rsid w:val="009C56C3"/>
    <w:rsid w:val="009C583E"/>
    <w:rsid w:val="009C5BF6"/>
    <w:rsid w:val="009C5F34"/>
    <w:rsid w:val="009C634D"/>
    <w:rsid w:val="009C63A6"/>
    <w:rsid w:val="009C640B"/>
    <w:rsid w:val="009C6C97"/>
    <w:rsid w:val="009C6CB1"/>
    <w:rsid w:val="009C6DF3"/>
    <w:rsid w:val="009C737A"/>
    <w:rsid w:val="009C75A2"/>
    <w:rsid w:val="009C7891"/>
    <w:rsid w:val="009C7D6B"/>
    <w:rsid w:val="009D01B5"/>
    <w:rsid w:val="009D024A"/>
    <w:rsid w:val="009D0339"/>
    <w:rsid w:val="009D04E7"/>
    <w:rsid w:val="009D079C"/>
    <w:rsid w:val="009D0917"/>
    <w:rsid w:val="009D10A8"/>
    <w:rsid w:val="009D10D9"/>
    <w:rsid w:val="009D1159"/>
    <w:rsid w:val="009D122B"/>
    <w:rsid w:val="009D1309"/>
    <w:rsid w:val="009D13FE"/>
    <w:rsid w:val="009D1634"/>
    <w:rsid w:val="009D1654"/>
    <w:rsid w:val="009D170F"/>
    <w:rsid w:val="009D18A5"/>
    <w:rsid w:val="009D1955"/>
    <w:rsid w:val="009D1D2D"/>
    <w:rsid w:val="009D1D81"/>
    <w:rsid w:val="009D1DE6"/>
    <w:rsid w:val="009D1FB0"/>
    <w:rsid w:val="009D1FDF"/>
    <w:rsid w:val="009D22C5"/>
    <w:rsid w:val="009D2691"/>
    <w:rsid w:val="009D29D1"/>
    <w:rsid w:val="009D2D7D"/>
    <w:rsid w:val="009D2F4E"/>
    <w:rsid w:val="009D3072"/>
    <w:rsid w:val="009D3287"/>
    <w:rsid w:val="009D3574"/>
    <w:rsid w:val="009D3AB0"/>
    <w:rsid w:val="009D3C0B"/>
    <w:rsid w:val="009D3E44"/>
    <w:rsid w:val="009D3ED2"/>
    <w:rsid w:val="009D4251"/>
    <w:rsid w:val="009D42E2"/>
    <w:rsid w:val="009D4533"/>
    <w:rsid w:val="009D46AF"/>
    <w:rsid w:val="009D495E"/>
    <w:rsid w:val="009D4C83"/>
    <w:rsid w:val="009D505C"/>
    <w:rsid w:val="009D51D0"/>
    <w:rsid w:val="009D5629"/>
    <w:rsid w:val="009D5726"/>
    <w:rsid w:val="009D572C"/>
    <w:rsid w:val="009D5C11"/>
    <w:rsid w:val="009D5D7B"/>
    <w:rsid w:val="009D5EF9"/>
    <w:rsid w:val="009D5F0E"/>
    <w:rsid w:val="009D61B6"/>
    <w:rsid w:val="009D6486"/>
    <w:rsid w:val="009D64E7"/>
    <w:rsid w:val="009D6842"/>
    <w:rsid w:val="009D6847"/>
    <w:rsid w:val="009D6A97"/>
    <w:rsid w:val="009D6BA0"/>
    <w:rsid w:val="009D6FCF"/>
    <w:rsid w:val="009D72A9"/>
    <w:rsid w:val="009D73A9"/>
    <w:rsid w:val="009D7A8B"/>
    <w:rsid w:val="009D7D0D"/>
    <w:rsid w:val="009D7F07"/>
    <w:rsid w:val="009E096E"/>
    <w:rsid w:val="009E0ACF"/>
    <w:rsid w:val="009E0D63"/>
    <w:rsid w:val="009E1135"/>
    <w:rsid w:val="009E188D"/>
    <w:rsid w:val="009E1AE1"/>
    <w:rsid w:val="009E1D3F"/>
    <w:rsid w:val="009E1DAE"/>
    <w:rsid w:val="009E1F55"/>
    <w:rsid w:val="009E1F6F"/>
    <w:rsid w:val="009E2058"/>
    <w:rsid w:val="009E2081"/>
    <w:rsid w:val="009E20D6"/>
    <w:rsid w:val="009E20E7"/>
    <w:rsid w:val="009E21A4"/>
    <w:rsid w:val="009E2303"/>
    <w:rsid w:val="009E26C4"/>
    <w:rsid w:val="009E2C3F"/>
    <w:rsid w:val="009E3043"/>
    <w:rsid w:val="009E3092"/>
    <w:rsid w:val="009E34B3"/>
    <w:rsid w:val="009E389A"/>
    <w:rsid w:val="009E420F"/>
    <w:rsid w:val="009E463E"/>
    <w:rsid w:val="009E4672"/>
    <w:rsid w:val="009E46E1"/>
    <w:rsid w:val="009E4AD4"/>
    <w:rsid w:val="009E4C1A"/>
    <w:rsid w:val="009E4FAA"/>
    <w:rsid w:val="009E5759"/>
    <w:rsid w:val="009E58B9"/>
    <w:rsid w:val="009E5DE5"/>
    <w:rsid w:val="009E5E43"/>
    <w:rsid w:val="009E6059"/>
    <w:rsid w:val="009E61A0"/>
    <w:rsid w:val="009E68E3"/>
    <w:rsid w:val="009E69B8"/>
    <w:rsid w:val="009E6A3F"/>
    <w:rsid w:val="009E7076"/>
    <w:rsid w:val="009E70F5"/>
    <w:rsid w:val="009E71F7"/>
    <w:rsid w:val="009E73B7"/>
    <w:rsid w:val="009E758A"/>
    <w:rsid w:val="009E77F5"/>
    <w:rsid w:val="009E7834"/>
    <w:rsid w:val="009E78B2"/>
    <w:rsid w:val="009E7C4F"/>
    <w:rsid w:val="009F0754"/>
    <w:rsid w:val="009F081F"/>
    <w:rsid w:val="009F0A2A"/>
    <w:rsid w:val="009F0C7C"/>
    <w:rsid w:val="009F0CD5"/>
    <w:rsid w:val="009F0D78"/>
    <w:rsid w:val="009F10C4"/>
    <w:rsid w:val="009F1165"/>
    <w:rsid w:val="009F13FF"/>
    <w:rsid w:val="009F170E"/>
    <w:rsid w:val="009F18B2"/>
    <w:rsid w:val="009F1A74"/>
    <w:rsid w:val="009F1BA1"/>
    <w:rsid w:val="009F1BD5"/>
    <w:rsid w:val="009F1D3A"/>
    <w:rsid w:val="009F1F45"/>
    <w:rsid w:val="009F2040"/>
    <w:rsid w:val="009F2242"/>
    <w:rsid w:val="009F24BA"/>
    <w:rsid w:val="009F2650"/>
    <w:rsid w:val="009F274D"/>
    <w:rsid w:val="009F2814"/>
    <w:rsid w:val="009F29EA"/>
    <w:rsid w:val="009F2A39"/>
    <w:rsid w:val="009F2A43"/>
    <w:rsid w:val="009F2AD4"/>
    <w:rsid w:val="009F2AE1"/>
    <w:rsid w:val="009F2BD9"/>
    <w:rsid w:val="009F305C"/>
    <w:rsid w:val="009F306D"/>
    <w:rsid w:val="009F3193"/>
    <w:rsid w:val="009F324B"/>
    <w:rsid w:val="009F345E"/>
    <w:rsid w:val="009F3539"/>
    <w:rsid w:val="009F36C8"/>
    <w:rsid w:val="009F3796"/>
    <w:rsid w:val="009F3929"/>
    <w:rsid w:val="009F3A21"/>
    <w:rsid w:val="009F3BF7"/>
    <w:rsid w:val="009F3C64"/>
    <w:rsid w:val="009F3CA8"/>
    <w:rsid w:val="009F3E1E"/>
    <w:rsid w:val="009F419B"/>
    <w:rsid w:val="009F4400"/>
    <w:rsid w:val="009F45CC"/>
    <w:rsid w:val="009F476D"/>
    <w:rsid w:val="009F47E0"/>
    <w:rsid w:val="009F49C3"/>
    <w:rsid w:val="009F4A41"/>
    <w:rsid w:val="009F4A5E"/>
    <w:rsid w:val="009F4BA6"/>
    <w:rsid w:val="009F4C11"/>
    <w:rsid w:val="009F4CC1"/>
    <w:rsid w:val="009F4CC7"/>
    <w:rsid w:val="009F4F78"/>
    <w:rsid w:val="009F50A5"/>
    <w:rsid w:val="009F574D"/>
    <w:rsid w:val="009F57F5"/>
    <w:rsid w:val="009F5A80"/>
    <w:rsid w:val="009F5B64"/>
    <w:rsid w:val="009F5B7C"/>
    <w:rsid w:val="009F5D53"/>
    <w:rsid w:val="009F5D58"/>
    <w:rsid w:val="009F5DC1"/>
    <w:rsid w:val="009F5DC7"/>
    <w:rsid w:val="009F5E97"/>
    <w:rsid w:val="009F6044"/>
    <w:rsid w:val="009F6BA9"/>
    <w:rsid w:val="009F6BE3"/>
    <w:rsid w:val="009F6EBA"/>
    <w:rsid w:val="009F7093"/>
    <w:rsid w:val="009F76A8"/>
    <w:rsid w:val="009F786F"/>
    <w:rsid w:val="009F78A0"/>
    <w:rsid w:val="009F7A57"/>
    <w:rsid w:val="009F7AD6"/>
    <w:rsid w:val="00A001E5"/>
    <w:rsid w:val="00A002C5"/>
    <w:rsid w:val="00A0049D"/>
    <w:rsid w:val="00A00660"/>
    <w:rsid w:val="00A00EA4"/>
    <w:rsid w:val="00A01094"/>
    <w:rsid w:val="00A014C9"/>
    <w:rsid w:val="00A018C8"/>
    <w:rsid w:val="00A01B1A"/>
    <w:rsid w:val="00A01B56"/>
    <w:rsid w:val="00A01B6A"/>
    <w:rsid w:val="00A01C98"/>
    <w:rsid w:val="00A02117"/>
    <w:rsid w:val="00A02AE9"/>
    <w:rsid w:val="00A02D84"/>
    <w:rsid w:val="00A03318"/>
    <w:rsid w:val="00A03713"/>
    <w:rsid w:val="00A0377F"/>
    <w:rsid w:val="00A03B58"/>
    <w:rsid w:val="00A03CEF"/>
    <w:rsid w:val="00A04288"/>
    <w:rsid w:val="00A042A6"/>
    <w:rsid w:val="00A04502"/>
    <w:rsid w:val="00A04511"/>
    <w:rsid w:val="00A0483E"/>
    <w:rsid w:val="00A04898"/>
    <w:rsid w:val="00A04AF3"/>
    <w:rsid w:val="00A04B19"/>
    <w:rsid w:val="00A04BBF"/>
    <w:rsid w:val="00A04C53"/>
    <w:rsid w:val="00A05436"/>
    <w:rsid w:val="00A05532"/>
    <w:rsid w:val="00A05633"/>
    <w:rsid w:val="00A056D8"/>
    <w:rsid w:val="00A05FB1"/>
    <w:rsid w:val="00A060B1"/>
    <w:rsid w:val="00A0619C"/>
    <w:rsid w:val="00A063B4"/>
    <w:rsid w:val="00A064EA"/>
    <w:rsid w:val="00A0664F"/>
    <w:rsid w:val="00A06EA3"/>
    <w:rsid w:val="00A0713E"/>
    <w:rsid w:val="00A07367"/>
    <w:rsid w:val="00A079D8"/>
    <w:rsid w:val="00A07CE3"/>
    <w:rsid w:val="00A10645"/>
    <w:rsid w:val="00A10787"/>
    <w:rsid w:val="00A109A5"/>
    <w:rsid w:val="00A10F68"/>
    <w:rsid w:val="00A11222"/>
    <w:rsid w:val="00A11337"/>
    <w:rsid w:val="00A11379"/>
    <w:rsid w:val="00A11397"/>
    <w:rsid w:val="00A11752"/>
    <w:rsid w:val="00A1198D"/>
    <w:rsid w:val="00A11E1B"/>
    <w:rsid w:val="00A11EBE"/>
    <w:rsid w:val="00A1229D"/>
    <w:rsid w:val="00A12824"/>
    <w:rsid w:val="00A12C8E"/>
    <w:rsid w:val="00A12E4A"/>
    <w:rsid w:val="00A12EB2"/>
    <w:rsid w:val="00A13210"/>
    <w:rsid w:val="00A136D2"/>
    <w:rsid w:val="00A13919"/>
    <w:rsid w:val="00A13A2A"/>
    <w:rsid w:val="00A13A48"/>
    <w:rsid w:val="00A13C62"/>
    <w:rsid w:val="00A13F9F"/>
    <w:rsid w:val="00A14094"/>
    <w:rsid w:val="00A144E2"/>
    <w:rsid w:val="00A14F4C"/>
    <w:rsid w:val="00A1501F"/>
    <w:rsid w:val="00A15396"/>
    <w:rsid w:val="00A15F07"/>
    <w:rsid w:val="00A162E3"/>
    <w:rsid w:val="00A16343"/>
    <w:rsid w:val="00A163FC"/>
    <w:rsid w:val="00A16691"/>
    <w:rsid w:val="00A168CB"/>
    <w:rsid w:val="00A16988"/>
    <w:rsid w:val="00A16C72"/>
    <w:rsid w:val="00A1717C"/>
    <w:rsid w:val="00A171C7"/>
    <w:rsid w:val="00A1732E"/>
    <w:rsid w:val="00A17457"/>
    <w:rsid w:val="00A17774"/>
    <w:rsid w:val="00A17A1A"/>
    <w:rsid w:val="00A2008E"/>
    <w:rsid w:val="00A2018D"/>
    <w:rsid w:val="00A201C7"/>
    <w:rsid w:val="00A20376"/>
    <w:rsid w:val="00A20497"/>
    <w:rsid w:val="00A2064E"/>
    <w:rsid w:val="00A20664"/>
    <w:rsid w:val="00A2095B"/>
    <w:rsid w:val="00A2096B"/>
    <w:rsid w:val="00A20CA8"/>
    <w:rsid w:val="00A20E11"/>
    <w:rsid w:val="00A20E86"/>
    <w:rsid w:val="00A21284"/>
    <w:rsid w:val="00A21721"/>
    <w:rsid w:val="00A219B7"/>
    <w:rsid w:val="00A21D51"/>
    <w:rsid w:val="00A21F4D"/>
    <w:rsid w:val="00A22147"/>
    <w:rsid w:val="00A22621"/>
    <w:rsid w:val="00A22830"/>
    <w:rsid w:val="00A228C7"/>
    <w:rsid w:val="00A229E4"/>
    <w:rsid w:val="00A22A58"/>
    <w:rsid w:val="00A22A8F"/>
    <w:rsid w:val="00A22AC8"/>
    <w:rsid w:val="00A22EBF"/>
    <w:rsid w:val="00A22F19"/>
    <w:rsid w:val="00A23611"/>
    <w:rsid w:val="00A237CB"/>
    <w:rsid w:val="00A23B5F"/>
    <w:rsid w:val="00A23D06"/>
    <w:rsid w:val="00A23DAF"/>
    <w:rsid w:val="00A23EB7"/>
    <w:rsid w:val="00A23EDC"/>
    <w:rsid w:val="00A243ED"/>
    <w:rsid w:val="00A2440C"/>
    <w:rsid w:val="00A24C8A"/>
    <w:rsid w:val="00A254D9"/>
    <w:rsid w:val="00A259CE"/>
    <w:rsid w:val="00A25B60"/>
    <w:rsid w:val="00A25F8A"/>
    <w:rsid w:val="00A2616D"/>
    <w:rsid w:val="00A261E0"/>
    <w:rsid w:val="00A26231"/>
    <w:rsid w:val="00A26254"/>
    <w:rsid w:val="00A2634C"/>
    <w:rsid w:val="00A2653C"/>
    <w:rsid w:val="00A2671B"/>
    <w:rsid w:val="00A267F0"/>
    <w:rsid w:val="00A26932"/>
    <w:rsid w:val="00A271FA"/>
    <w:rsid w:val="00A272D0"/>
    <w:rsid w:val="00A2737B"/>
    <w:rsid w:val="00A274FE"/>
    <w:rsid w:val="00A2773C"/>
    <w:rsid w:val="00A2795A"/>
    <w:rsid w:val="00A279C4"/>
    <w:rsid w:val="00A279F0"/>
    <w:rsid w:val="00A27C41"/>
    <w:rsid w:val="00A27C68"/>
    <w:rsid w:val="00A27CC4"/>
    <w:rsid w:val="00A27E5E"/>
    <w:rsid w:val="00A27EF1"/>
    <w:rsid w:val="00A27F29"/>
    <w:rsid w:val="00A3006D"/>
    <w:rsid w:val="00A303F9"/>
    <w:rsid w:val="00A3065A"/>
    <w:rsid w:val="00A3080E"/>
    <w:rsid w:val="00A308FA"/>
    <w:rsid w:val="00A30AAF"/>
    <w:rsid w:val="00A30B2C"/>
    <w:rsid w:val="00A30B3B"/>
    <w:rsid w:val="00A30BB5"/>
    <w:rsid w:val="00A30FD0"/>
    <w:rsid w:val="00A30FF4"/>
    <w:rsid w:val="00A3133E"/>
    <w:rsid w:val="00A314AD"/>
    <w:rsid w:val="00A316C1"/>
    <w:rsid w:val="00A318FC"/>
    <w:rsid w:val="00A319E8"/>
    <w:rsid w:val="00A31CC0"/>
    <w:rsid w:val="00A31F76"/>
    <w:rsid w:val="00A31F85"/>
    <w:rsid w:val="00A3214E"/>
    <w:rsid w:val="00A321E3"/>
    <w:rsid w:val="00A32255"/>
    <w:rsid w:val="00A322E2"/>
    <w:rsid w:val="00A32524"/>
    <w:rsid w:val="00A32812"/>
    <w:rsid w:val="00A32891"/>
    <w:rsid w:val="00A328CC"/>
    <w:rsid w:val="00A32BE4"/>
    <w:rsid w:val="00A32CD7"/>
    <w:rsid w:val="00A32E8F"/>
    <w:rsid w:val="00A3305E"/>
    <w:rsid w:val="00A333B0"/>
    <w:rsid w:val="00A33770"/>
    <w:rsid w:val="00A33C7E"/>
    <w:rsid w:val="00A33DE5"/>
    <w:rsid w:val="00A33FB9"/>
    <w:rsid w:val="00A34165"/>
    <w:rsid w:val="00A3416B"/>
    <w:rsid w:val="00A344CC"/>
    <w:rsid w:val="00A344F0"/>
    <w:rsid w:val="00A348F2"/>
    <w:rsid w:val="00A349F1"/>
    <w:rsid w:val="00A34DDF"/>
    <w:rsid w:val="00A34E2B"/>
    <w:rsid w:val="00A35058"/>
    <w:rsid w:val="00A350FD"/>
    <w:rsid w:val="00A355FF"/>
    <w:rsid w:val="00A35655"/>
    <w:rsid w:val="00A359F5"/>
    <w:rsid w:val="00A35E9C"/>
    <w:rsid w:val="00A35EA9"/>
    <w:rsid w:val="00A36101"/>
    <w:rsid w:val="00A3614D"/>
    <w:rsid w:val="00A361FF"/>
    <w:rsid w:val="00A36CB1"/>
    <w:rsid w:val="00A370FC"/>
    <w:rsid w:val="00A374EE"/>
    <w:rsid w:val="00A37717"/>
    <w:rsid w:val="00A37739"/>
    <w:rsid w:val="00A3783D"/>
    <w:rsid w:val="00A37D44"/>
    <w:rsid w:val="00A37D5F"/>
    <w:rsid w:val="00A40024"/>
    <w:rsid w:val="00A40259"/>
    <w:rsid w:val="00A40928"/>
    <w:rsid w:val="00A40C55"/>
    <w:rsid w:val="00A41026"/>
    <w:rsid w:val="00A41099"/>
    <w:rsid w:val="00A4113D"/>
    <w:rsid w:val="00A413C4"/>
    <w:rsid w:val="00A4159F"/>
    <w:rsid w:val="00A41622"/>
    <w:rsid w:val="00A416FE"/>
    <w:rsid w:val="00A41CA7"/>
    <w:rsid w:val="00A42023"/>
    <w:rsid w:val="00A4216E"/>
    <w:rsid w:val="00A42276"/>
    <w:rsid w:val="00A42422"/>
    <w:rsid w:val="00A424CC"/>
    <w:rsid w:val="00A42927"/>
    <w:rsid w:val="00A429A9"/>
    <w:rsid w:val="00A42A9C"/>
    <w:rsid w:val="00A42CEE"/>
    <w:rsid w:val="00A43526"/>
    <w:rsid w:val="00A43C35"/>
    <w:rsid w:val="00A43D05"/>
    <w:rsid w:val="00A43DB3"/>
    <w:rsid w:val="00A43EB2"/>
    <w:rsid w:val="00A44061"/>
    <w:rsid w:val="00A440C6"/>
    <w:rsid w:val="00A440DA"/>
    <w:rsid w:val="00A44300"/>
    <w:rsid w:val="00A4477E"/>
    <w:rsid w:val="00A447AC"/>
    <w:rsid w:val="00A44BD9"/>
    <w:rsid w:val="00A44E7C"/>
    <w:rsid w:val="00A452F7"/>
    <w:rsid w:val="00A45CF6"/>
    <w:rsid w:val="00A462E2"/>
    <w:rsid w:val="00A4652D"/>
    <w:rsid w:val="00A46964"/>
    <w:rsid w:val="00A46A9B"/>
    <w:rsid w:val="00A46F02"/>
    <w:rsid w:val="00A46F77"/>
    <w:rsid w:val="00A4718D"/>
    <w:rsid w:val="00A475A8"/>
    <w:rsid w:val="00A47925"/>
    <w:rsid w:val="00A47A34"/>
    <w:rsid w:val="00A47FC6"/>
    <w:rsid w:val="00A500F4"/>
    <w:rsid w:val="00A503FC"/>
    <w:rsid w:val="00A50412"/>
    <w:rsid w:val="00A50502"/>
    <w:rsid w:val="00A50583"/>
    <w:rsid w:val="00A50924"/>
    <w:rsid w:val="00A50BC6"/>
    <w:rsid w:val="00A50C34"/>
    <w:rsid w:val="00A50FFE"/>
    <w:rsid w:val="00A51159"/>
    <w:rsid w:val="00A51230"/>
    <w:rsid w:val="00A5187C"/>
    <w:rsid w:val="00A51EC3"/>
    <w:rsid w:val="00A5280C"/>
    <w:rsid w:val="00A52A7C"/>
    <w:rsid w:val="00A52EA2"/>
    <w:rsid w:val="00A53F3C"/>
    <w:rsid w:val="00A542AA"/>
    <w:rsid w:val="00A54581"/>
    <w:rsid w:val="00A54638"/>
    <w:rsid w:val="00A54740"/>
    <w:rsid w:val="00A54C8C"/>
    <w:rsid w:val="00A54CB5"/>
    <w:rsid w:val="00A54D9E"/>
    <w:rsid w:val="00A54DDE"/>
    <w:rsid w:val="00A54F4F"/>
    <w:rsid w:val="00A550FD"/>
    <w:rsid w:val="00A55570"/>
    <w:rsid w:val="00A5570B"/>
    <w:rsid w:val="00A55B44"/>
    <w:rsid w:val="00A55DF4"/>
    <w:rsid w:val="00A561AC"/>
    <w:rsid w:val="00A5635B"/>
    <w:rsid w:val="00A564B0"/>
    <w:rsid w:val="00A56B2A"/>
    <w:rsid w:val="00A571D3"/>
    <w:rsid w:val="00A574CD"/>
    <w:rsid w:val="00A57569"/>
    <w:rsid w:val="00A57661"/>
    <w:rsid w:val="00A57795"/>
    <w:rsid w:val="00A57D78"/>
    <w:rsid w:val="00A57FBA"/>
    <w:rsid w:val="00A6021B"/>
    <w:rsid w:val="00A60627"/>
    <w:rsid w:val="00A60710"/>
    <w:rsid w:val="00A60AE2"/>
    <w:rsid w:val="00A60F2D"/>
    <w:rsid w:val="00A610B0"/>
    <w:rsid w:val="00A6126A"/>
    <w:rsid w:val="00A612F1"/>
    <w:rsid w:val="00A61337"/>
    <w:rsid w:val="00A61500"/>
    <w:rsid w:val="00A61501"/>
    <w:rsid w:val="00A615DC"/>
    <w:rsid w:val="00A618A0"/>
    <w:rsid w:val="00A6192B"/>
    <w:rsid w:val="00A61993"/>
    <w:rsid w:val="00A619DE"/>
    <w:rsid w:val="00A61B89"/>
    <w:rsid w:val="00A61F07"/>
    <w:rsid w:val="00A6208F"/>
    <w:rsid w:val="00A62193"/>
    <w:rsid w:val="00A62295"/>
    <w:rsid w:val="00A624A6"/>
    <w:rsid w:val="00A626C3"/>
    <w:rsid w:val="00A6270F"/>
    <w:rsid w:val="00A6298D"/>
    <w:rsid w:val="00A62BEC"/>
    <w:rsid w:val="00A62D0C"/>
    <w:rsid w:val="00A62EB6"/>
    <w:rsid w:val="00A63098"/>
    <w:rsid w:val="00A63220"/>
    <w:rsid w:val="00A633A7"/>
    <w:rsid w:val="00A633B3"/>
    <w:rsid w:val="00A635EB"/>
    <w:rsid w:val="00A63D29"/>
    <w:rsid w:val="00A63EA4"/>
    <w:rsid w:val="00A640A6"/>
    <w:rsid w:val="00A6445B"/>
    <w:rsid w:val="00A64695"/>
    <w:rsid w:val="00A64727"/>
    <w:rsid w:val="00A64798"/>
    <w:rsid w:val="00A647A7"/>
    <w:rsid w:val="00A647CF"/>
    <w:rsid w:val="00A6487B"/>
    <w:rsid w:val="00A64B31"/>
    <w:rsid w:val="00A64B3B"/>
    <w:rsid w:val="00A64C52"/>
    <w:rsid w:val="00A657ED"/>
    <w:rsid w:val="00A65857"/>
    <w:rsid w:val="00A65CC8"/>
    <w:rsid w:val="00A66194"/>
    <w:rsid w:val="00A66292"/>
    <w:rsid w:val="00A665C9"/>
    <w:rsid w:val="00A6680B"/>
    <w:rsid w:val="00A66841"/>
    <w:rsid w:val="00A66A5E"/>
    <w:rsid w:val="00A66AB3"/>
    <w:rsid w:val="00A66DC9"/>
    <w:rsid w:val="00A66FCC"/>
    <w:rsid w:val="00A67279"/>
    <w:rsid w:val="00A67317"/>
    <w:rsid w:val="00A67601"/>
    <w:rsid w:val="00A679F3"/>
    <w:rsid w:val="00A67C45"/>
    <w:rsid w:val="00A67CEC"/>
    <w:rsid w:val="00A67D4B"/>
    <w:rsid w:val="00A67FE9"/>
    <w:rsid w:val="00A70181"/>
    <w:rsid w:val="00A702AB"/>
    <w:rsid w:val="00A70919"/>
    <w:rsid w:val="00A70A1B"/>
    <w:rsid w:val="00A70A3B"/>
    <w:rsid w:val="00A70CE4"/>
    <w:rsid w:val="00A71975"/>
    <w:rsid w:val="00A72A95"/>
    <w:rsid w:val="00A72C8E"/>
    <w:rsid w:val="00A72EB7"/>
    <w:rsid w:val="00A73437"/>
    <w:rsid w:val="00A73884"/>
    <w:rsid w:val="00A73901"/>
    <w:rsid w:val="00A739F4"/>
    <w:rsid w:val="00A74037"/>
    <w:rsid w:val="00A74626"/>
    <w:rsid w:val="00A74F0A"/>
    <w:rsid w:val="00A74F32"/>
    <w:rsid w:val="00A74FF6"/>
    <w:rsid w:val="00A74FF9"/>
    <w:rsid w:val="00A7501E"/>
    <w:rsid w:val="00A751D1"/>
    <w:rsid w:val="00A7529F"/>
    <w:rsid w:val="00A7533B"/>
    <w:rsid w:val="00A759D9"/>
    <w:rsid w:val="00A75CE1"/>
    <w:rsid w:val="00A75D8B"/>
    <w:rsid w:val="00A75DB8"/>
    <w:rsid w:val="00A76046"/>
    <w:rsid w:val="00A7612F"/>
    <w:rsid w:val="00A761AD"/>
    <w:rsid w:val="00A7628D"/>
    <w:rsid w:val="00A763B0"/>
    <w:rsid w:val="00A764BF"/>
    <w:rsid w:val="00A76687"/>
    <w:rsid w:val="00A76874"/>
    <w:rsid w:val="00A7699E"/>
    <w:rsid w:val="00A76B1D"/>
    <w:rsid w:val="00A76B9B"/>
    <w:rsid w:val="00A76BF2"/>
    <w:rsid w:val="00A76D1C"/>
    <w:rsid w:val="00A77881"/>
    <w:rsid w:val="00A804F2"/>
    <w:rsid w:val="00A8055B"/>
    <w:rsid w:val="00A8072B"/>
    <w:rsid w:val="00A809D9"/>
    <w:rsid w:val="00A80F11"/>
    <w:rsid w:val="00A81036"/>
    <w:rsid w:val="00A8134F"/>
    <w:rsid w:val="00A8157B"/>
    <w:rsid w:val="00A815C9"/>
    <w:rsid w:val="00A81D0D"/>
    <w:rsid w:val="00A81DF2"/>
    <w:rsid w:val="00A81E75"/>
    <w:rsid w:val="00A82014"/>
    <w:rsid w:val="00A8224F"/>
    <w:rsid w:val="00A82574"/>
    <w:rsid w:val="00A82627"/>
    <w:rsid w:val="00A82712"/>
    <w:rsid w:val="00A8276D"/>
    <w:rsid w:val="00A82927"/>
    <w:rsid w:val="00A82D06"/>
    <w:rsid w:val="00A82D28"/>
    <w:rsid w:val="00A82FE2"/>
    <w:rsid w:val="00A83250"/>
    <w:rsid w:val="00A838AB"/>
    <w:rsid w:val="00A83A35"/>
    <w:rsid w:val="00A83C8E"/>
    <w:rsid w:val="00A83CCA"/>
    <w:rsid w:val="00A84066"/>
    <w:rsid w:val="00A843C0"/>
    <w:rsid w:val="00A845D5"/>
    <w:rsid w:val="00A8480C"/>
    <w:rsid w:val="00A84AF6"/>
    <w:rsid w:val="00A84E9E"/>
    <w:rsid w:val="00A85001"/>
    <w:rsid w:val="00A85086"/>
    <w:rsid w:val="00A851D7"/>
    <w:rsid w:val="00A85538"/>
    <w:rsid w:val="00A8560B"/>
    <w:rsid w:val="00A85638"/>
    <w:rsid w:val="00A856A0"/>
    <w:rsid w:val="00A85C99"/>
    <w:rsid w:val="00A85D09"/>
    <w:rsid w:val="00A85D87"/>
    <w:rsid w:val="00A85FD4"/>
    <w:rsid w:val="00A863CC"/>
    <w:rsid w:val="00A864C7"/>
    <w:rsid w:val="00A86607"/>
    <w:rsid w:val="00A86985"/>
    <w:rsid w:val="00A869FC"/>
    <w:rsid w:val="00A86BC8"/>
    <w:rsid w:val="00A86F4C"/>
    <w:rsid w:val="00A873EA"/>
    <w:rsid w:val="00A874F0"/>
    <w:rsid w:val="00A87582"/>
    <w:rsid w:val="00A8759F"/>
    <w:rsid w:val="00A8792C"/>
    <w:rsid w:val="00A87935"/>
    <w:rsid w:val="00A8796C"/>
    <w:rsid w:val="00A87D1A"/>
    <w:rsid w:val="00A87E8D"/>
    <w:rsid w:val="00A900E0"/>
    <w:rsid w:val="00A9011A"/>
    <w:rsid w:val="00A90321"/>
    <w:rsid w:val="00A90AB3"/>
    <w:rsid w:val="00A91012"/>
    <w:rsid w:val="00A910CD"/>
    <w:rsid w:val="00A911BA"/>
    <w:rsid w:val="00A912C8"/>
    <w:rsid w:val="00A914B7"/>
    <w:rsid w:val="00A91680"/>
    <w:rsid w:val="00A917B8"/>
    <w:rsid w:val="00A91D57"/>
    <w:rsid w:val="00A91DD9"/>
    <w:rsid w:val="00A92269"/>
    <w:rsid w:val="00A92273"/>
    <w:rsid w:val="00A9229C"/>
    <w:rsid w:val="00A92435"/>
    <w:rsid w:val="00A9244D"/>
    <w:rsid w:val="00A924D9"/>
    <w:rsid w:val="00A92800"/>
    <w:rsid w:val="00A92926"/>
    <w:rsid w:val="00A92A38"/>
    <w:rsid w:val="00A92B0A"/>
    <w:rsid w:val="00A92C61"/>
    <w:rsid w:val="00A92FAB"/>
    <w:rsid w:val="00A934C7"/>
    <w:rsid w:val="00A935D3"/>
    <w:rsid w:val="00A9371A"/>
    <w:rsid w:val="00A937A8"/>
    <w:rsid w:val="00A93DDF"/>
    <w:rsid w:val="00A93EE0"/>
    <w:rsid w:val="00A942DD"/>
    <w:rsid w:val="00A94385"/>
    <w:rsid w:val="00A9538A"/>
    <w:rsid w:val="00A953C9"/>
    <w:rsid w:val="00A955E3"/>
    <w:rsid w:val="00A9578C"/>
    <w:rsid w:val="00A95B02"/>
    <w:rsid w:val="00A95D27"/>
    <w:rsid w:val="00A962D3"/>
    <w:rsid w:val="00A9638C"/>
    <w:rsid w:val="00A963CD"/>
    <w:rsid w:val="00A964C7"/>
    <w:rsid w:val="00A966FB"/>
    <w:rsid w:val="00A9670F"/>
    <w:rsid w:val="00A967C3"/>
    <w:rsid w:val="00A967E5"/>
    <w:rsid w:val="00A96886"/>
    <w:rsid w:val="00A96895"/>
    <w:rsid w:val="00A968E2"/>
    <w:rsid w:val="00A96A14"/>
    <w:rsid w:val="00A96A1C"/>
    <w:rsid w:val="00A96D00"/>
    <w:rsid w:val="00A96D79"/>
    <w:rsid w:val="00A97256"/>
    <w:rsid w:val="00A9768A"/>
    <w:rsid w:val="00A97A56"/>
    <w:rsid w:val="00A97B9F"/>
    <w:rsid w:val="00A97C85"/>
    <w:rsid w:val="00A97FC6"/>
    <w:rsid w:val="00AA012E"/>
    <w:rsid w:val="00AA03EC"/>
    <w:rsid w:val="00AA041A"/>
    <w:rsid w:val="00AA062C"/>
    <w:rsid w:val="00AA079A"/>
    <w:rsid w:val="00AA0A78"/>
    <w:rsid w:val="00AA0C20"/>
    <w:rsid w:val="00AA0F29"/>
    <w:rsid w:val="00AA1025"/>
    <w:rsid w:val="00AA10AB"/>
    <w:rsid w:val="00AA1B6A"/>
    <w:rsid w:val="00AA1E78"/>
    <w:rsid w:val="00AA2125"/>
    <w:rsid w:val="00AA23A3"/>
    <w:rsid w:val="00AA2446"/>
    <w:rsid w:val="00AA26B2"/>
    <w:rsid w:val="00AA29BA"/>
    <w:rsid w:val="00AA2C26"/>
    <w:rsid w:val="00AA2C42"/>
    <w:rsid w:val="00AA2F5D"/>
    <w:rsid w:val="00AA3197"/>
    <w:rsid w:val="00AA3627"/>
    <w:rsid w:val="00AA3A3E"/>
    <w:rsid w:val="00AA3ABB"/>
    <w:rsid w:val="00AA3ABC"/>
    <w:rsid w:val="00AA3B2A"/>
    <w:rsid w:val="00AA3BAD"/>
    <w:rsid w:val="00AA42D7"/>
    <w:rsid w:val="00AA42D9"/>
    <w:rsid w:val="00AA4F61"/>
    <w:rsid w:val="00AA5463"/>
    <w:rsid w:val="00AA5D75"/>
    <w:rsid w:val="00AA60A4"/>
    <w:rsid w:val="00AA6130"/>
    <w:rsid w:val="00AA625B"/>
    <w:rsid w:val="00AA6800"/>
    <w:rsid w:val="00AA683D"/>
    <w:rsid w:val="00AA6E00"/>
    <w:rsid w:val="00AA6E2B"/>
    <w:rsid w:val="00AA7070"/>
    <w:rsid w:val="00AA7131"/>
    <w:rsid w:val="00AA7382"/>
    <w:rsid w:val="00AA7504"/>
    <w:rsid w:val="00AA75A1"/>
    <w:rsid w:val="00AA776B"/>
    <w:rsid w:val="00AA780B"/>
    <w:rsid w:val="00AA78E8"/>
    <w:rsid w:val="00AA7BEA"/>
    <w:rsid w:val="00AA7F22"/>
    <w:rsid w:val="00AA7F48"/>
    <w:rsid w:val="00AB034E"/>
    <w:rsid w:val="00AB06B0"/>
    <w:rsid w:val="00AB06BA"/>
    <w:rsid w:val="00AB0805"/>
    <w:rsid w:val="00AB0C21"/>
    <w:rsid w:val="00AB0C4E"/>
    <w:rsid w:val="00AB0C59"/>
    <w:rsid w:val="00AB1498"/>
    <w:rsid w:val="00AB159B"/>
    <w:rsid w:val="00AB16AC"/>
    <w:rsid w:val="00AB1B00"/>
    <w:rsid w:val="00AB1B23"/>
    <w:rsid w:val="00AB1B71"/>
    <w:rsid w:val="00AB1BF1"/>
    <w:rsid w:val="00AB1C30"/>
    <w:rsid w:val="00AB1D51"/>
    <w:rsid w:val="00AB2774"/>
    <w:rsid w:val="00AB290B"/>
    <w:rsid w:val="00AB2B47"/>
    <w:rsid w:val="00AB2C14"/>
    <w:rsid w:val="00AB2DC6"/>
    <w:rsid w:val="00AB2EFF"/>
    <w:rsid w:val="00AB2F15"/>
    <w:rsid w:val="00AB3096"/>
    <w:rsid w:val="00AB34A7"/>
    <w:rsid w:val="00AB3506"/>
    <w:rsid w:val="00AB3643"/>
    <w:rsid w:val="00AB39E6"/>
    <w:rsid w:val="00AB3C99"/>
    <w:rsid w:val="00AB4137"/>
    <w:rsid w:val="00AB41AB"/>
    <w:rsid w:val="00AB41AC"/>
    <w:rsid w:val="00AB4399"/>
    <w:rsid w:val="00AB4841"/>
    <w:rsid w:val="00AB4CEC"/>
    <w:rsid w:val="00AB4FE7"/>
    <w:rsid w:val="00AB507A"/>
    <w:rsid w:val="00AB5253"/>
    <w:rsid w:val="00AB5818"/>
    <w:rsid w:val="00AB587C"/>
    <w:rsid w:val="00AB5D45"/>
    <w:rsid w:val="00AB616E"/>
    <w:rsid w:val="00AB66F6"/>
    <w:rsid w:val="00AB67A7"/>
    <w:rsid w:val="00AB6853"/>
    <w:rsid w:val="00AB6A98"/>
    <w:rsid w:val="00AB6C9B"/>
    <w:rsid w:val="00AB6CD0"/>
    <w:rsid w:val="00AB6F60"/>
    <w:rsid w:val="00AB78DA"/>
    <w:rsid w:val="00AB79EA"/>
    <w:rsid w:val="00AC048D"/>
    <w:rsid w:val="00AC07C7"/>
    <w:rsid w:val="00AC0BAA"/>
    <w:rsid w:val="00AC0C02"/>
    <w:rsid w:val="00AC1005"/>
    <w:rsid w:val="00AC10F2"/>
    <w:rsid w:val="00AC136E"/>
    <w:rsid w:val="00AC1427"/>
    <w:rsid w:val="00AC1454"/>
    <w:rsid w:val="00AC16B6"/>
    <w:rsid w:val="00AC1D80"/>
    <w:rsid w:val="00AC1F1D"/>
    <w:rsid w:val="00AC2085"/>
    <w:rsid w:val="00AC219F"/>
    <w:rsid w:val="00AC21D4"/>
    <w:rsid w:val="00AC2411"/>
    <w:rsid w:val="00AC246B"/>
    <w:rsid w:val="00AC25DF"/>
    <w:rsid w:val="00AC28A7"/>
    <w:rsid w:val="00AC2A01"/>
    <w:rsid w:val="00AC2D37"/>
    <w:rsid w:val="00AC38A8"/>
    <w:rsid w:val="00AC39B2"/>
    <w:rsid w:val="00AC3B59"/>
    <w:rsid w:val="00AC4133"/>
    <w:rsid w:val="00AC4140"/>
    <w:rsid w:val="00AC440E"/>
    <w:rsid w:val="00AC4531"/>
    <w:rsid w:val="00AC4559"/>
    <w:rsid w:val="00AC45C2"/>
    <w:rsid w:val="00AC46C8"/>
    <w:rsid w:val="00AC481C"/>
    <w:rsid w:val="00AC481E"/>
    <w:rsid w:val="00AC4D20"/>
    <w:rsid w:val="00AC5789"/>
    <w:rsid w:val="00AC5947"/>
    <w:rsid w:val="00AC5D12"/>
    <w:rsid w:val="00AC68A0"/>
    <w:rsid w:val="00AC68A6"/>
    <w:rsid w:val="00AC6ED6"/>
    <w:rsid w:val="00AC755E"/>
    <w:rsid w:val="00AC76E2"/>
    <w:rsid w:val="00AC7A10"/>
    <w:rsid w:val="00AC7ACF"/>
    <w:rsid w:val="00AC7B2E"/>
    <w:rsid w:val="00AC7C23"/>
    <w:rsid w:val="00AC7E68"/>
    <w:rsid w:val="00AC7E91"/>
    <w:rsid w:val="00AC7FCE"/>
    <w:rsid w:val="00AD00C9"/>
    <w:rsid w:val="00AD03E1"/>
    <w:rsid w:val="00AD05B7"/>
    <w:rsid w:val="00AD0D3E"/>
    <w:rsid w:val="00AD0D56"/>
    <w:rsid w:val="00AD0E5D"/>
    <w:rsid w:val="00AD14C7"/>
    <w:rsid w:val="00AD1525"/>
    <w:rsid w:val="00AD1A75"/>
    <w:rsid w:val="00AD1B25"/>
    <w:rsid w:val="00AD1F1C"/>
    <w:rsid w:val="00AD246C"/>
    <w:rsid w:val="00AD265F"/>
    <w:rsid w:val="00AD2C99"/>
    <w:rsid w:val="00AD2CC5"/>
    <w:rsid w:val="00AD2E18"/>
    <w:rsid w:val="00AD2F69"/>
    <w:rsid w:val="00AD309A"/>
    <w:rsid w:val="00AD30E9"/>
    <w:rsid w:val="00AD326B"/>
    <w:rsid w:val="00AD3307"/>
    <w:rsid w:val="00AD3427"/>
    <w:rsid w:val="00AD3B11"/>
    <w:rsid w:val="00AD3B6A"/>
    <w:rsid w:val="00AD3C87"/>
    <w:rsid w:val="00AD431E"/>
    <w:rsid w:val="00AD45D3"/>
    <w:rsid w:val="00AD465D"/>
    <w:rsid w:val="00AD48C1"/>
    <w:rsid w:val="00AD492C"/>
    <w:rsid w:val="00AD4C2F"/>
    <w:rsid w:val="00AD508B"/>
    <w:rsid w:val="00AD51F7"/>
    <w:rsid w:val="00AD5452"/>
    <w:rsid w:val="00AD54E4"/>
    <w:rsid w:val="00AD589E"/>
    <w:rsid w:val="00AD5A62"/>
    <w:rsid w:val="00AD60CE"/>
    <w:rsid w:val="00AD6314"/>
    <w:rsid w:val="00AD641B"/>
    <w:rsid w:val="00AD64BC"/>
    <w:rsid w:val="00AD6685"/>
    <w:rsid w:val="00AD69A6"/>
    <w:rsid w:val="00AD69BA"/>
    <w:rsid w:val="00AD6C26"/>
    <w:rsid w:val="00AD749D"/>
    <w:rsid w:val="00AD7608"/>
    <w:rsid w:val="00AD7CF3"/>
    <w:rsid w:val="00AD7D46"/>
    <w:rsid w:val="00AE0132"/>
    <w:rsid w:val="00AE029D"/>
    <w:rsid w:val="00AE05E7"/>
    <w:rsid w:val="00AE0628"/>
    <w:rsid w:val="00AE0686"/>
    <w:rsid w:val="00AE0F0E"/>
    <w:rsid w:val="00AE0F2D"/>
    <w:rsid w:val="00AE0FB5"/>
    <w:rsid w:val="00AE1D29"/>
    <w:rsid w:val="00AE1F25"/>
    <w:rsid w:val="00AE2007"/>
    <w:rsid w:val="00AE2070"/>
    <w:rsid w:val="00AE265F"/>
    <w:rsid w:val="00AE268F"/>
    <w:rsid w:val="00AE3893"/>
    <w:rsid w:val="00AE4347"/>
    <w:rsid w:val="00AE4557"/>
    <w:rsid w:val="00AE4699"/>
    <w:rsid w:val="00AE4AAB"/>
    <w:rsid w:val="00AE4B61"/>
    <w:rsid w:val="00AE4C24"/>
    <w:rsid w:val="00AE4EE3"/>
    <w:rsid w:val="00AE4F90"/>
    <w:rsid w:val="00AE513C"/>
    <w:rsid w:val="00AE5316"/>
    <w:rsid w:val="00AE532C"/>
    <w:rsid w:val="00AE5618"/>
    <w:rsid w:val="00AE5710"/>
    <w:rsid w:val="00AE57CB"/>
    <w:rsid w:val="00AE5815"/>
    <w:rsid w:val="00AE5906"/>
    <w:rsid w:val="00AE5A84"/>
    <w:rsid w:val="00AE5EE0"/>
    <w:rsid w:val="00AE5F6A"/>
    <w:rsid w:val="00AE6779"/>
    <w:rsid w:val="00AE68A9"/>
    <w:rsid w:val="00AE6C58"/>
    <w:rsid w:val="00AE6D17"/>
    <w:rsid w:val="00AE6D7E"/>
    <w:rsid w:val="00AE6E3E"/>
    <w:rsid w:val="00AE7254"/>
    <w:rsid w:val="00AE737C"/>
    <w:rsid w:val="00AE76E6"/>
    <w:rsid w:val="00AF0311"/>
    <w:rsid w:val="00AF059F"/>
    <w:rsid w:val="00AF09BA"/>
    <w:rsid w:val="00AF0D64"/>
    <w:rsid w:val="00AF1133"/>
    <w:rsid w:val="00AF11CE"/>
    <w:rsid w:val="00AF13B2"/>
    <w:rsid w:val="00AF13CD"/>
    <w:rsid w:val="00AF16B6"/>
    <w:rsid w:val="00AF1780"/>
    <w:rsid w:val="00AF181A"/>
    <w:rsid w:val="00AF1985"/>
    <w:rsid w:val="00AF19C9"/>
    <w:rsid w:val="00AF1C9F"/>
    <w:rsid w:val="00AF1FDF"/>
    <w:rsid w:val="00AF21C9"/>
    <w:rsid w:val="00AF2247"/>
    <w:rsid w:val="00AF272E"/>
    <w:rsid w:val="00AF2AF4"/>
    <w:rsid w:val="00AF2AFB"/>
    <w:rsid w:val="00AF2D76"/>
    <w:rsid w:val="00AF2FA3"/>
    <w:rsid w:val="00AF3284"/>
    <w:rsid w:val="00AF33CD"/>
    <w:rsid w:val="00AF3492"/>
    <w:rsid w:val="00AF397A"/>
    <w:rsid w:val="00AF3A9D"/>
    <w:rsid w:val="00AF3DB8"/>
    <w:rsid w:val="00AF3E04"/>
    <w:rsid w:val="00AF452D"/>
    <w:rsid w:val="00AF4725"/>
    <w:rsid w:val="00AF49F6"/>
    <w:rsid w:val="00AF4B28"/>
    <w:rsid w:val="00AF4D4E"/>
    <w:rsid w:val="00AF55F2"/>
    <w:rsid w:val="00AF56B1"/>
    <w:rsid w:val="00AF5B17"/>
    <w:rsid w:val="00AF5D3E"/>
    <w:rsid w:val="00AF5DB5"/>
    <w:rsid w:val="00AF5ED7"/>
    <w:rsid w:val="00AF61F1"/>
    <w:rsid w:val="00AF6A7C"/>
    <w:rsid w:val="00AF6C1F"/>
    <w:rsid w:val="00AF6D8D"/>
    <w:rsid w:val="00AF6F1A"/>
    <w:rsid w:val="00AF6FAD"/>
    <w:rsid w:val="00AF731E"/>
    <w:rsid w:val="00AF7A27"/>
    <w:rsid w:val="00AF7BDA"/>
    <w:rsid w:val="00AF7C69"/>
    <w:rsid w:val="00B00098"/>
    <w:rsid w:val="00B004A7"/>
    <w:rsid w:val="00B00701"/>
    <w:rsid w:val="00B0071A"/>
    <w:rsid w:val="00B007B5"/>
    <w:rsid w:val="00B00989"/>
    <w:rsid w:val="00B00B03"/>
    <w:rsid w:val="00B00D91"/>
    <w:rsid w:val="00B00D9D"/>
    <w:rsid w:val="00B00E78"/>
    <w:rsid w:val="00B01079"/>
    <w:rsid w:val="00B01133"/>
    <w:rsid w:val="00B013BB"/>
    <w:rsid w:val="00B0150C"/>
    <w:rsid w:val="00B020D1"/>
    <w:rsid w:val="00B022D6"/>
    <w:rsid w:val="00B02460"/>
    <w:rsid w:val="00B024E7"/>
    <w:rsid w:val="00B0264F"/>
    <w:rsid w:val="00B02A55"/>
    <w:rsid w:val="00B033AE"/>
    <w:rsid w:val="00B036DE"/>
    <w:rsid w:val="00B037D0"/>
    <w:rsid w:val="00B038C2"/>
    <w:rsid w:val="00B03CB8"/>
    <w:rsid w:val="00B03D81"/>
    <w:rsid w:val="00B04186"/>
    <w:rsid w:val="00B04537"/>
    <w:rsid w:val="00B0457B"/>
    <w:rsid w:val="00B045A9"/>
    <w:rsid w:val="00B04791"/>
    <w:rsid w:val="00B04B53"/>
    <w:rsid w:val="00B04B9A"/>
    <w:rsid w:val="00B05125"/>
    <w:rsid w:val="00B05135"/>
    <w:rsid w:val="00B05CB0"/>
    <w:rsid w:val="00B05D32"/>
    <w:rsid w:val="00B05DB8"/>
    <w:rsid w:val="00B05E56"/>
    <w:rsid w:val="00B05EA6"/>
    <w:rsid w:val="00B05F31"/>
    <w:rsid w:val="00B05FE1"/>
    <w:rsid w:val="00B060CA"/>
    <w:rsid w:val="00B0625C"/>
    <w:rsid w:val="00B0641D"/>
    <w:rsid w:val="00B06884"/>
    <w:rsid w:val="00B06905"/>
    <w:rsid w:val="00B06B3A"/>
    <w:rsid w:val="00B06C61"/>
    <w:rsid w:val="00B06CCC"/>
    <w:rsid w:val="00B06D22"/>
    <w:rsid w:val="00B06EF7"/>
    <w:rsid w:val="00B06F86"/>
    <w:rsid w:val="00B07130"/>
    <w:rsid w:val="00B0746F"/>
    <w:rsid w:val="00B078F3"/>
    <w:rsid w:val="00B1021A"/>
    <w:rsid w:val="00B104D8"/>
    <w:rsid w:val="00B10634"/>
    <w:rsid w:val="00B109F2"/>
    <w:rsid w:val="00B10DC5"/>
    <w:rsid w:val="00B10E1B"/>
    <w:rsid w:val="00B10ED3"/>
    <w:rsid w:val="00B110DF"/>
    <w:rsid w:val="00B1131F"/>
    <w:rsid w:val="00B11352"/>
    <w:rsid w:val="00B113AF"/>
    <w:rsid w:val="00B117B3"/>
    <w:rsid w:val="00B1197D"/>
    <w:rsid w:val="00B11B20"/>
    <w:rsid w:val="00B11D47"/>
    <w:rsid w:val="00B11EDF"/>
    <w:rsid w:val="00B11F1E"/>
    <w:rsid w:val="00B12006"/>
    <w:rsid w:val="00B12122"/>
    <w:rsid w:val="00B1247B"/>
    <w:rsid w:val="00B129AB"/>
    <w:rsid w:val="00B12D9E"/>
    <w:rsid w:val="00B13029"/>
    <w:rsid w:val="00B13157"/>
    <w:rsid w:val="00B13215"/>
    <w:rsid w:val="00B1326F"/>
    <w:rsid w:val="00B132CD"/>
    <w:rsid w:val="00B13382"/>
    <w:rsid w:val="00B134C3"/>
    <w:rsid w:val="00B13740"/>
    <w:rsid w:val="00B13773"/>
    <w:rsid w:val="00B13AA5"/>
    <w:rsid w:val="00B13AD4"/>
    <w:rsid w:val="00B13C64"/>
    <w:rsid w:val="00B13F06"/>
    <w:rsid w:val="00B14525"/>
    <w:rsid w:val="00B1472E"/>
    <w:rsid w:val="00B14A7F"/>
    <w:rsid w:val="00B1508E"/>
    <w:rsid w:val="00B150C1"/>
    <w:rsid w:val="00B15116"/>
    <w:rsid w:val="00B154DC"/>
    <w:rsid w:val="00B1553B"/>
    <w:rsid w:val="00B15621"/>
    <w:rsid w:val="00B15878"/>
    <w:rsid w:val="00B15915"/>
    <w:rsid w:val="00B159C9"/>
    <w:rsid w:val="00B15A3A"/>
    <w:rsid w:val="00B15B69"/>
    <w:rsid w:val="00B16180"/>
    <w:rsid w:val="00B1624A"/>
    <w:rsid w:val="00B1661C"/>
    <w:rsid w:val="00B16983"/>
    <w:rsid w:val="00B16B1C"/>
    <w:rsid w:val="00B16C31"/>
    <w:rsid w:val="00B16D51"/>
    <w:rsid w:val="00B16EA9"/>
    <w:rsid w:val="00B171C3"/>
    <w:rsid w:val="00B172E6"/>
    <w:rsid w:val="00B172F6"/>
    <w:rsid w:val="00B17469"/>
    <w:rsid w:val="00B174B3"/>
    <w:rsid w:val="00B174F2"/>
    <w:rsid w:val="00B17995"/>
    <w:rsid w:val="00B17A09"/>
    <w:rsid w:val="00B17B6E"/>
    <w:rsid w:val="00B17C76"/>
    <w:rsid w:val="00B17C7F"/>
    <w:rsid w:val="00B17EA4"/>
    <w:rsid w:val="00B17EF2"/>
    <w:rsid w:val="00B204B6"/>
    <w:rsid w:val="00B2056F"/>
    <w:rsid w:val="00B209BB"/>
    <w:rsid w:val="00B20F31"/>
    <w:rsid w:val="00B2108F"/>
    <w:rsid w:val="00B2118A"/>
    <w:rsid w:val="00B212A8"/>
    <w:rsid w:val="00B22271"/>
    <w:rsid w:val="00B22342"/>
    <w:rsid w:val="00B2252C"/>
    <w:rsid w:val="00B229CE"/>
    <w:rsid w:val="00B22BCA"/>
    <w:rsid w:val="00B22FCD"/>
    <w:rsid w:val="00B231BE"/>
    <w:rsid w:val="00B2327F"/>
    <w:rsid w:val="00B234FC"/>
    <w:rsid w:val="00B235C4"/>
    <w:rsid w:val="00B237EB"/>
    <w:rsid w:val="00B23ABC"/>
    <w:rsid w:val="00B23E23"/>
    <w:rsid w:val="00B2468A"/>
    <w:rsid w:val="00B24A6B"/>
    <w:rsid w:val="00B24CB0"/>
    <w:rsid w:val="00B24D9C"/>
    <w:rsid w:val="00B24EBE"/>
    <w:rsid w:val="00B25117"/>
    <w:rsid w:val="00B25382"/>
    <w:rsid w:val="00B25451"/>
    <w:rsid w:val="00B254D9"/>
    <w:rsid w:val="00B25F93"/>
    <w:rsid w:val="00B26019"/>
    <w:rsid w:val="00B261C4"/>
    <w:rsid w:val="00B269BE"/>
    <w:rsid w:val="00B26A78"/>
    <w:rsid w:val="00B26BDB"/>
    <w:rsid w:val="00B26C49"/>
    <w:rsid w:val="00B27132"/>
    <w:rsid w:val="00B2731A"/>
    <w:rsid w:val="00B274B1"/>
    <w:rsid w:val="00B27A49"/>
    <w:rsid w:val="00B27B13"/>
    <w:rsid w:val="00B27B77"/>
    <w:rsid w:val="00B27BC3"/>
    <w:rsid w:val="00B27DA8"/>
    <w:rsid w:val="00B27EFE"/>
    <w:rsid w:val="00B30156"/>
    <w:rsid w:val="00B3059F"/>
    <w:rsid w:val="00B308AC"/>
    <w:rsid w:val="00B30BE1"/>
    <w:rsid w:val="00B30C81"/>
    <w:rsid w:val="00B31349"/>
    <w:rsid w:val="00B31632"/>
    <w:rsid w:val="00B31748"/>
    <w:rsid w:val="00B31A7D"/>
    <w:rsid w:val="00B321EE"/>
    <w:rsid w:val="00B322B9"/>
    <w:rsid w:val="00B327C6"/>
    <w:rsid w:val="00B32AFD"/>
    <w:rsid w:val="00B33722"/>
    <w:rsid w:val="00B339BC"/>
    <w:rsid w:val="00B339CC"/>
    <w:rsid w:val="00B33C83"/>
    <w:rsid w:val="00B33F73"/>
    <w:rsid w:val="00B33FA2"/>
    <w:rsid w:val="00B341A9"/>
    <w:rsid w:val="00B344E9"/>
    <w:rsid w:val="00B34897"/>
    <w:rsid w:val="00B34AA9"/>
    <w:rsid w:val="00B34B93"/>
    <w:rsid w:val="00B34DA2"/>
    <w:rsid w:val="00B34E3A"/>
    <w:rsid w:val="00B34FBB"/>
    <w:rsid w:val="00B35436"/>
    <w:rsid w:val="00B35B4D"/>
    <w:rsid w:val="00B35CEC"/>
    <w:rsid w:val="00B36195"/>
    <w:rsid w:val="00B363AB"/>
    <w:rsid w:val="00B36407"/>
    <w:rsid w:val="00B36468"/>
    <w:rsid w:val="00B368EB"/>
    <w:rsid w:val="00B3698F"/>
    <w:rsid w:val="00B369A0"/>
    <w:rsid w:val="00B36AA1"/>
    <w:rsid w:val="00B36B5F"/>
    <w:rsid w:val="00B36DCB"/>
    <w:rsid w:val="00B36FB3"/>
    <w:rsid w:val="00B370DF"/>
    <w:rsid w:val="00B371C1"/>
    <w:rsid w:val="00B375B9"/>
    <w:rsid w:val="00B377AC"/>
    <w:rsid w:val="00B37947"/>
    <w:rsid w:val="00B37AC5"/>
    <w:rsid w:val="00B37BE4"/>
    <w:rsid w:val="00B37F46"/>
    <w:rsid w:val="00B4029D"/>
    <w:rsid w:val="00B40523"/>
    <w:rsid w:val="00B407D1"/>
    <w:rsid w:val="00B40A6D"/>
    <w:rsid w:val="00B40CDA"/>
    <w:rsid w:val="00B40D3C"/>
    <w:rsid w:val="00B410D7"/>
    <w:rsid w:val="00B4146C"/>
    <w:rsid w:val="00B415F9"/>
    <w:rsid w:val="00B416E2"/>
    <w:rsid w:val="00B417D7"/>
    <w:rsid w:val="00B41A85"/>
    <w:rsid w:val="00B41B07"/>
    <w:rsid w:val="00B41B98"/>
    <w:rsid w:val="00B42359"/>
    <w:rsid w:val="00B42420"/>
    <w:rsid w:val="00B4256D"/>
    <w:rsid w:val="00B42918"/>
    <w:rsid w:val="00B42944"/>
    <w:rsid w:val="00B42B75"/>
    <w:rsid w:val="00B42CD6"/>
    <w:rsid w:val="00B42F0C"/>
    <w:rsid w:val="00B431F0"/>
    <w:rsid w:val="00B4338F"/>
    <w:rsid w:val="00B433CE"/>
    <w:rsid w:val="00B4382E"/>
    <w:rsid w:val="00B43AC9"/>
    <w:rsid w:val="00B43B50"/>
    <w:rsid w:val="00B43D08"/>
    <w:rsid w:val="00B43FF6"/>
    <w:rsid w:val="00B440BB"/>
    <w:rsid w:val="00B440F9"/>
    <w:rsid w:val="00B442F4"/>
    <w:rsid w:val="00B444B8"/>
    <w:rsid w:val="00B4490F"/>
    <w:rsid w:val="00B44A4B"/>
    <w:rsid w:val="00B44C05"/>
    <w:rsid w:val="00B44C17"/>
    <w:rsid w:val="00B44E54"/>
    <w:rsid w:val="00B44E74"/>
    <w:rsid w:val="00B4540F"/>
    <w:rsid w:val="00B45462"/>
    <w:rsid w:val="00B454FF"/>
    <w:rsid w:val="00B45590"/>
    <w:rsid w:val="00B45912"/>
    <w:rsid w:val="00B45AF9"/>
    <w:rsid w:val="00B45F11"/>
    <w:rsid w:val="00B460C1"/>
    <w:rsid w:val="00B4620B"/>
    <w:rsid w:val="00B4628C"/>
    <w:rsid w:val="00B4662D"/>
    <w:rsid w:val="00B46912"/>
    <w:rsid w:val="00B4691B"/>
    <w:rsid w:val="00B46E98"/>
    <w:rsid w:val="00B470A4"/>
    <w:rsid w:val="00B4753C"/>
    <w:rsid w:val="00B47587"/>
    <w:rsid w:val="00B476D8"/>
    <w:rsid w:val="00B4798E"/>
    <w:rsid w:val="00B47B90"/>
    <w:rsid w:val="00B50452"/>
    <w:rsid w:val="00B5089A"/>
    <w:rsid w:val="00B50B2E"/>
    <w:rsid w:val="00B50B63"/>
    <w:rsid w:val="00B50EAB"/>
    <w:rsid w:val="00B51184"/>
    <w:rsid w:val="00B51464"/>
    <w:rsid w:val="00B518C9"/>
    <w:rsid w:val="00B51C75"/>
    <w:rsid w:val="00B5218A"/>
    <w:rsid w:val="00B523EA"/>
    <w:rsid w:val="00B528CF"/>
    <w:rsid w:val="00B52CCE"/>
    <w:rsid w:val="00B52F2B"/>
    <w:rsid w:val="00B5304D"/>
    <w:rsid w:val="00B53071"/>
    <w:rsid w:val="00B5369D"/>
    <w:rsid w:val="00B53A0D"/>
    <w:rsid w:val="00B53A79"/>
    <w:rsid w:val="00B53AF3"/>
    <w:rsid w:val="00B53D79"/>
    <w:rsid w:val="00B53F78"/>
    <w:rsid w:val="00B54273"/>
    <w:rsid w:val="00B5439C"/>
    <w:rsid w:val="00B543ED"/>
    <w:rsid w:val="00B54927"/>
    <w:rsid w:val="00B5499F"/>
    <w:rsid w:val="00B54A27"/>
    <w:rsid w:val="00B54A59"/>
    <w:rsid w:val="00B54B06"/>
    <w:rsid w:val="00B54FEC"/>
    <w:rsid w:val="00B55163"/>
    <w:rsid w:val="00B5544F"/>
    <w:rsid w:val="00B554E0"/>
    <w:rsid w:val="00B555A2"/>
    <w:rsid w:val="00B55777"/>
    <w:rsid w:val="00B558A5"/>
    <w:rsid w:val="00B55DC3"/>
    <w:rsid w:val="00B56275"/>
    <w:rsid w:val="00B56938"/>
    <w:rsid w:val="00B56B29"/>
    <w:rsid w:val="00B57933"/>
    <w:rsid w:val="00B57C08"/>
    <w:rsid w:val="00B57D6C"/>
    <w:rsid w:val="00B6009E"/>
    <w:rsid w:val="00B60120"/>
    <w:rsid w:val="00B6028E"/>
    <w:rsid w:val="00B604A2"/>
    <w:rsid w:val="00B6057F"/>
    <w:rsid w:val="00B6058E"/>
    <w:rsid w:val="00B60890"/>
    <w:rsid w:val="00B60897"/>
    <w:rsid w:val="00B608CC"/>
    <w:rsid w:val="00B60916"/>
    <w:rsid w:val="00B60F5A"/>
    <w:rsid w:val="00B610A4"/>
    <w:rsid w:val="00B6136B"/>
    <w:rsid w:val="00B61458"/>
    <w:rsid w:val="00B6145F"/>
    <w:rsid w:val="00B618CA"/>
    <w:rsid w:val="00B619AF"/>
    <w:rsid w:val="00B61C67"/>
    <w:rsid w:val="00B61D41"/>
    <w:rsid w:val="00B61D5F"/>
    <w:rsid w:val="00B61F7E"/>
    <w:rsid w:val="00B62284"/>
    <w:rsid w:val="00B6272B"/>
    <w:rsid w:val="00B62967"/>
    <w:rsid w:val="00B632ED"/>
    <w:rsid w:val="00B638F8"/>
    <w:rsid w:val="00B63BBF"/>
    <w:rsid w:val="00B63EBB"/>
    <w:rsid w:val="00B63FDD"/>
    <w:rsid w:val="00B64247"/>
    <w:rsid w:val="00B643A6"/>
    <w:rsid w:val="00B646C4"/>
    <w:rsid w:val="00B64867"/>
    <w:rsid w:val="00B649CA"/>
    <w:rsid w:val="00B64D56"/>
    <w:rsid w:val="00B64E2F"/>
    <w:rsid w:val="00B65002"/>
    <w:rsid w:val="00B6527F"/>
    <w:rsid w:val="00B6566A"/>
    <w:rsid w:val="00B656CC"/>
    <w:rsid w:val="00B656D8"/>
    <w:rsid w:val="00B65C43"/>
    <w:rsid w:val="00B65E9C"/>
    <w:rsid w:val="00B66003"/>
    <w:rsid w:val="00B66089"/>
    <w:rsid w:val="00B6651D"/>
    <w:rsid w:val="00B66D68"/>
    <w:rsid w:val="00B66F3B"/>
    <w:rsid w:val="00B66F3D"/>
    <w:rsid w:val="00B676BB"/>
    <w:rsid w:val="00B6774B"/>
    <w:rsid w:val="00B67878"/>
    <w:rsid w:val="00B67965"/>
    <w:rsid w:val="00B67A40"/>
    <w:rsid w:val="00B67CBD"/>
    <w:rsid w:val="00B67D1F"/>
    <w:rsid w:val="00B702B8"/>
    <w:rsid w:val="00B70316"/>
    <w:rsid w:val="00B7089C"/>
    <w:rsid w:val="00B70C33"/>
    <w:rsid w:val="00B70C6A"/>
    <w:rsid w:val="00B70D42"/>
    <w:rsid w:val="00B70EFD"/>
    <w:rsid w:val="00B70F8D"/>
    <w:rsid w:val="00B71161"/>
    <w:rsid w:val="00B71495"/>
    <w:rsid w:val="00B715CA"/>
    <w:rsid w:val="00B7171F"/>
    <w:rsid w:val="00B71753"/>
    <w:rsid w:val="00B71984"/>
    <w:rsid w:val="00B719D5"/>
    <w:rsid w:val="00B71C17"/>
    <w:rsid w:val="00B71D1B"/>
    <w:rsid w:val="00B71E90"/>
    <w:rsid w:val="00B7273A"/>
    <w:rsid w:val="00B729F9"/>
    <w:rsid w:val="00B72AEB"/>
    <w:rsid w:val="00B72DE6"/>
    <w:rsid w:val="00B7306F"/>
    <w:rsid w:val="00B73790"/>
    <w:rsid w:val="00B7383A"/>
    <w:rsid w:val="00B73892"/>
    <w:rsid w:val="00B73904"/>
    <w:rsid w:val="00B739AE"/>
    <w:rsid w:val="00B73E2E"/>
    <w:rsid w:val="00B73F02"/>
    <w:rsid w:val="00B7428F"/>
    <w:rsid w:val="00B74302"/>
    <w:rsid w:val="00B745E1"/>
    <w:rsid w:val="00B74736"/>
    <w:rsid w:val="00B748CE"/>
    <w:rsid w:val="00B748E6"/>
    <w:rsid w:val="00B74A58"/>
    <w:rsid w:val="00B74D2D"/>
    <w:rsid w:val="00B75209"/>
    <w:rsid w:val="00B75270"/>
    <w:rsid w:val="00B753AB"/>
    <w:rsid w:val="00B759B9"/>
    <w:rsid w:val="00B75A3C"/>
    <w:rsid w:val="00B75D6A"/>
    <w:rsid w:val="00B75DC9"/>
    <w:rsid w:val="00B76001"/>
    <w:rsid w:val="00B76293"/>
    <w:rsid w:val="00B76384"/>
    <w:rsid w:val="00B765B3"/>
    <w:rsid w:val="00B765C3"/>
    <w:rsid w:val="00B767F2"/>
    <w:rsid w:val="00B7680D"/>
    <w:rsid w:val="00B76881"/>
    <w:rsid w:val="00B769DC"/>
    <w:rsid w:val="00B76C4E"/>
    <w:rsid w:val="00B76E8A"/>
    <w:rsid w:val="00B77091"/>
    <w:rsid w:val="00B7774B"/>
    <w:rsid w:val="00B77775"/>
    <w:rsid w:val="00B77EA0"/>
    <w:rsid w:val="00B77FC7"/>
    <w:rsid w:val="00B77FCC"/>
    <w:rsid w:val="00B8013E"/>
    <w:rsid w:val="00B80214"/>
    <w:rsid w:val="00B8063B"/>
    <w:rsid w:val="00B806D2"/>
    <w:rsid w:val="00B80A71"/>
    <w:rsid w:val="00B80B12"/>
    <w:rsid w:val="00B80BDB"/>
    <w:rsid w:val="00B811D4"/>
    <w:rsid w:val="00B81212"/>
    <w:rsid w:val="00B818B3"/>
    <w:rsid w:val="00B819A5"/>
    <w:rsid w:val="00B81DAC"/>
    <w:rsid w:val="00B81DCD"/>
    <w:rsid w:val="00B81EB4"/>
    <w:rsid w:val="00B82185"/>
    <w:rsid w:val="00B82C89"/>
    <w:rsid w:val="00B831B0"/>
    <w:rsid w:val="00B833FE"/>
    <w:rsid w:val="00B83669"/>
    <w:rsid w:val="00B83860"/>
    <w:rsid w:val="00B83B96"/>
    <w:rsid w:val="00B83C75"/>
    <w:rsid w:val="00B83DF9"/>
    <w:rsid w:val="00B83E72"/>
    <w:rsid w:val="00B841AF"/>
    <w:rsid w:val="00B843DE"/>
    <w:rsid w:val="00B8495D"/>
    <w:rsid w:val="00B84AAA"/>
    <w:rsid w:val="00B84CFC"/>
    <w:rsid w:val="00B84EDB"/>
    <w:rsid w:val="00B84F1E"/>
    <w:rsid w:val="00B855B3"/>
    <w:rsid w:val="00B86460"/>
    <w:rsid w:val="00B8649A"/>
    <w:rsid w:val="00B864A8"/>
    <w:rsid w:val="00B86572"/>
    <w:rsid w:val="00B865C3"/>
    <w:rsid w:val="00B866B8"/>
    <w:rsid w:val="00B86734"/>
    <w:rsid w:val="00B86FA2"/>
    <w:rsid w:val="00B86FB2"/>
    <w:rsid w:val="00B872BD"/>
    <w:rsid w:val="00B8773A"/>
    <w:rsid w:val="00B87A62"/>
    <w:rsid w:val="00B87A7D"/>
    <w:rsid w:val="00B87B0D"/>
    <w:rsid w:val="00B87B81"/>
    <w:rsid w:val="00B90275"/>
    <w:rsid w:val="00B9030C"/>
    <w:rsid w:val="00B9037C"/>
    <w:rsid w:val="00B906CF"/>
    <w:rsid w:val="00B90CC7"/>
    <w:rsid w:val="00B90DFD"/>
    <w:rsid w:val="00B910DF"/>
    <w:rsid w:val="00B9114A"/>
    <w:rsid w:val="00B91343"/>
    <w:rsid w:val="00B913CC"/>
    <w:rsid w:val="00B91673"/>
    <w:rsid w:val="00B916A6"/>
    <w:rsid w:val="00B918B7"/>
    <w:rsid w:val="00B91E6D"/>
    <w:rsid w:val="00B9206E"/>
    <w:rsid w:val="00B927C8"/>
    <w:rsid w:val="00B92D75"/>
    <w:rsid w:val="00B92DBA"/>
    <w:rsid w:val="00B92E34"/>
    <w:rsid w:val="00B930DE"/>
    <w:rsid w:val="00B9316F"/>
    <w:rsid w:val="00B932E4"/>
    <w:rsid w:val="00B934D5"/>
    <w:rsid w:val="00B935E7"/>
    <w:rsid w:val="00B93D8E"/>
    <w:rsid w:val="00B93DB5"/>
    <w:rsid w:val="00B93FE2"/>
    <w:rsid w:val="00B94007"/>
    <w:rsid w:val="00B941A4"/>
    <w:rsid w:val="00B943EF"/>
    <w:rsid w:val="00B9497F"/>
    <w:rsid w:val="00B949CF"/>
    <w:rsid w:val="00B94B7C"/>
    <w:rsid w:val="00B94CA2"/>
    <w:rsid w:val="00B95267"/>
    <w:rsid w:val="00B959DF"/>
    <w:rsid w:val="00B95F89"/>
    <w:rsid w:val="00B95FB8"/>
    <w:rsid w:val="00B96269"/>
    <w:rsid w:val="00B96317"/>
    <w:rsid w:val="00B96423"/>
    <w:rsid w:val="00B96476"/>
    <w:rsid w:val="00B96696"/>
    <w:rsid w:val="00B966B3"/>
    <w:rsid w:val="00B96AC9"/>
    <w:rsid w:val="00B96E0E"/>
    <w:rsid w:val="00B96E84"/>
    <w:rsid w:val="00B96ED2"/>
    <w:rsid w:val="00B97212"/>
    <w:rsid w:val="00B975DD"/>
    <w:rsid w:val="00B97601"/>
    <w:rsid w:val="00B97804"/>
    <w:rsid w:val="00BA0032"/>
    <w:rsid w:val="00BA007A"/>
    <w:rsid w:val="00BA00CB"/>
    <w:rsid w:val="00BA0376"/>
    <w:rsid w:val="00BA05BD"/>
    <w:rsid w:val="00BA0796"/>
    <w:rsid w:val="00BA089A"/>
    <w:rsid w:val="00BA0E44"/>
    <w:rsid w:val="00BA0FAA"/>
    <w:rsid w:val="00BA11C3"/>
    <w:rsid w:val="00BA139F"/>
    <w:rsid w:val="00BA1440"/>
    <w:rsid w:val="00BA1A93"/>
    <w:rsid w:val="00BA1B76"/>
    <w:rsid w:val="00BA1CD9"/>
    <w:rsid w:val="00BA1CF8"/>
    <w:rsid w:val="00BA213C"/>
    <w:rsid w:val="00BA21B3"/>
    <w:rsid w:val="00BA2289"/>
    <w:rsid w:val="00BA22AB"/>
    <w:rsid w:val="00BA25B4"/>
    <w:rsid w:val="00BA27EA"/>
    <w:rsid w:val="00BA27F0"/>
    <w:rsid w:val="00BA290F"/>
    <w:rsid w:val="00BA32B0"/>
    <w:rsid w:val="00BA3392"/>
    <w:rsid w:val="00BA3708"/>
    <w:rsid w:val="00BA38AD"/>
    <w:rsid w:val="00BA39FA"/>
    <w:rsid w:val="00BA3B9C"/>
    <w:rsid w:val="00BA3CAF"/>
    <w:rsid w:val="00BA3CD7"/>
    <w:rsid w:val="00BA3CE7"/>
    <w:rsid w:val="00BA42B7"/>
    <w:rsid w:val="00BA43F5"/>
    <w:rsid w:val="00BA4420"/>
    <w:rsid w:val="00BA4829"/>
    <w:rsid w:val="00BA499F"/>
    <w:rsid w:val="00BA4EC6"/>
    <w:rsid w:val="00BA52E9"/>
    <w:rsid w:val="00BA541A"/>
    <w:rsid w:val="00BA552C"/>
    <w:rsid w:val="00BA5689"/>
    <w:rsid w:val="00BA5A3D"/>
    <w:rsid w:val="00BA5B0C"/>
    <w:rsid w:val="00BA5B4D"/>
    <w:rsid w:val="00BA611F"/>
    <w:rsid w:val="00BA67BB"/>
    <w:rsid w:val="00BA6911"/>
    <w:rsid w:val="00BA69FA"/>
    <w:rsid w:val="00BA6A94"/>
    <w:rsid w:val="00BA6B36"/>
    <w:rsid w:val="00BA6F96"/>
    <w:rsid w:val="00BA740B"/>
    <w:rsid w:val="00BA77A8"/>
    <w:rsid w:val="00BA7B70"/>
    <w:rsid w:val="00BA7B88"/>
    <w:rsid w:val="00BA7BC1"/>
    <w:rsid w:val="00BA7C53"/>
    <w:rsid w:val="00BA7C7C"/>
    <w:rsid w:val="00BB0057"/>
    <w:rsid w:val="00BB0337"/>
    <w:rsid w:val="00BB040A"/>
    <w:rsid w:val="00BB0903"/>
    <w:rsid w:val="00BB0A02"/>
    <w:rsid w:val="00BB15EC"/>
    <w:rsid w:val="00BB192C"/>
    <w:rsid w:val="00BB1DC5"/>
    <w:rsid w:val="00BB2461"/>
    <w:rsid w:val="00BB24B3"/>
    <w:rsid w:val="00BB255B"/>
    <w:rsid w:val="00BB2839"/>
    <w:rsid w:val="00BB2EF9"/>
    <w:rsid w:val="00BB3056"/>
    <w:rsid w:val="00BB3316"/>
    <w:rsid w:val="00BB3F96"/>
    <w:rsid w:val="00BB466B"/>
    <w:rsid w:val="00BB4752"/>
    <w:rsid w:val="00BB47AC"/>
    <w:rsid w:val="00BB4D0F"/>
    <w:rsid w:val="00BB50D0"/>
    <w:rsid w:val="00BB52A0"/>
    <w:rsid w:val="00BB53DE"/>
    <w:rsid w:val="00BB54CA"/>
    <w:rsid w:val="00BB569E"/>
    <w:rsid w:val="00BB5A98"/>
    <w:rsid w:val="00BB5ADB"/>
    <w:rsid w:val="00BB5F47"/>
    <w:rsid w:val="00BB5FEE"/>
    <w:rsid w:val="00BB60CD"/>
    <w:rsid w:val="00BB6340"/>
    <w:rsid w:val="00BB65B6"/>
    <w:rsid w:val="00BB6897"/>
    <w:rsid w:val="00BB6AB3"/>
    <w:rsid w:val="00BB6CAC"/>
    <w:rsid w:val="00BB737F"/>
    <w:rsid w:val="00BB7752"/>
    <w:rsid w:val="00BB7933"/>
    <w:rsid w:val="00BB7B4B"/>
    <w:rsid w:val="00BB7D25"/>
    <w:rsid w:val="00BB7EC4"/>
    <w:rsid w:val="00BC0005"/>
    <w:rsid w:val="00BC0214"/>
    <w:rsid w:val="00BC0510"/>
    <w:rsid w:val="00BC0EAE"/>
    <w:rsid w:val="00BC0F92"/>
    <w:rsid w:val="00BC15B6"/>
    <w:rsid w:val="00BC1763"/>
    <w:rsid w:val="00BC1AEC"/>
    <w:rsid w:val="00BC1B7E"/>
    <w:rsid w:val="00BC2072"/>
    <w:rsid w:val="00BC2363"/>
    <w:rsid w:val="00BC2504"/>
    <w:rsid w:val="00BC255C"/>
    <w:rsid w:val="00BC2B96"/>
    <w:rsid w:val="00BC2EA4"/>
    <w:rsid w:val="00BC3006"/>
    <w:rsid w:val="00BC3317"/>
    <w:rsid w:val="00BC33E1"/>
    <w:rsid w:val="00BC36A5"/>
    <w:rsid w:val="00BC3723"/>
    <w:rsid w:val="00BC3ACD"/>
    <w:rsid w:val="00BC3B85"/>
    <w:rsid w:val="00BC3BAA"/>
    <w:rsid w:val="00BC3F35"/>
    <w:rsid w:val="00BC451D"/>
    <w:rsid w:val="00BC4686"/>
    <w:rsid w:val="00BC4714"/>
    <w:rsid w:val="00BC4770"/>
    <w:rsid w:val="00BC477D"/>
    <w:rsid w:val="00BC47F1"/>
    <w:rsid w:val="00BC493F"/>
    <w:rsid w:val="00BC4DD8"/>
    <w:rsid w:val="00BC4DED"/>
    <w:rsid w:val="00BC4F72"/>
    <w:rsid w:val="00BC4FFD"/>
    <w:rsid w:val="00BC5387"/>
    <w:rsid w:val="00BC546D"/>
    <w:rsid w:val="00BC578E"/>
    <w:rsid w:val="00BC57E2"/>
    <w:rsid w:val="00BC5895"/>
    <w:rsid w:val="00BC5EAC"/>
    <w:rsid w:val="00BC5F6C"/>
    <w:rsid w:val="00BC6315"/>
    <w:rsid w:val="00BC65B8"/>
    <w:rsid w:val="00BC6669"/>
    <w:rsid w:val="00BC6B30"/>
    <w:rsid w:val="00BC6B60"/>
    <w:rsid w:val="00BC6E95"/>
    <w:rsid w:val="00BC6F04"/>
    <w:rsid w:val="00BC6F3C"/>
    <w:rsid w:val="00BC6FA3"/>
    <w:rsid w:val="00BC7026"/>
    <w:rsid w:val="00BC73BA"/>
    <w:rsid w:val="00BC749F"/>
    <w:rsid w:val="00BC7A1C"/>
    <w:rsid w:val="00BC7B81"/>
    <w:rsid w:val="00BC7D71"/>
    <w:rsid w:val="00BC7FB7"/>
    <w:rsid w:val="00BC7FC8"/>
    <w:rsid w:val="00BD00AA"/>
    <w:rsid w:val="00BD01ED"/>
    <w:rsid w:val="00BD0246"/>
    <w:rsid w:val="00BD02F3"/>
    <w:rsid w:val="00BD07B5"/>
    <w:rsid w:val="00BD08AA"/>
    <w:rsid w:val="00BD0907"/>
    <w:rsid w:val="00BD0969"/>
    <w:rsid w:val="00BD0AB4"/>
    <w:rsid w:val="00BD0AE1"/>
    <w:rsid w:val="00BD0C4E"/>
    <w:rsid w:val="00BD0D54"/>
    <w:rsid w:val="00BD107F"/>
    <w:rsid w:val="00BD1250"/>
    <w:rsid w:val="00BD1322"/>
    <w:rsid w:val="00BD141C"/>
    <w:rsid w:val="00BD1510"/>
    <w:rsid w:val="00BD1A44"/>
    <w:rsid w:val="00BD1C66"/>
    <w:rsid w:val="00BD1C73"/>
    <w:rsid w:val="00BD23E5"/>
    <w:rsid w:val="00BD2C8C"/>
    <w:rsid w:val="00BD2D5D"/>
    <w:rsid w:val="00BD309F"/>
    <w:rsid w:val="00BD30A5"/>
    <w:rsid w:val="00BD3190"/>
    <w:rsid w:val="00BD3231"/>
    <w:rsid w:val="00BD3392"/>
    <w:rsid w:val="00BD3AF0"/>
    <w:rsid w:val="00BD3DDE"/>
    <w:rsid w:val="00BD3FF7"/>
    <w:rsid w:val="00BD4161"/>
    <w:rsid w:val="00BD42CE"/>
    <w:rsid w:val="00BD43DA"/>
    <w:rsid w:val="00BD4546"/>
    <w:rsid w:val="00BD46F1"/>
    <w:rsid w:val="00BD492A"/>
    <w:rsid w:val="00BD4961"/>
    <w:rsid w:val="00BD4B36"/>
    <w:rsid w:val="00BD4FA8"/>
    <w:rsid w:val="00BD5218"/>
    <w:rsid w:val="00BD52C7"/>
    <w:rsid w:val="00BD534E"/>
    <w:rsid w:val="00BD5602"/>
    <w:rsid w:val="00BD5C27"/>
    <w:rsid w:val="00BD5E0F"/>
    <w:rsid w:val="00BD5E76"/>
    <w:rsid w:val="00BD5EBE"/>
    <w:rsid w:val="00BD627A"/>
    <w:rsid w:val="00BD62CA"/>
    <w:rsid w:val="00BD6382"/>
    <w:rsid w:val="00BD682D"/>
    <w:rsid w:val="00BD68E6"/>
    <w:rsid w:val="00BD6FE2"/>
    <w:rsid w:val="00BD6FE6"/>
    <w:rsid w:val="00BD7249"/>
    <w:rsid w:val="00BD795B"/>
    <w:rsid w:val="00BD7CD7"/>
    <w:rsid w:val="00BD7D27"/>
    <w:rsid w:val="00BD7DC9"/>
    <w:rsid w:val="00BD7FA3"/>
    <w:rsid w:val="00BE0060"/>
    <w:rsid w:val="00BE0121"/>
    <w:rsid w:val="00BE06D5"/>
    <w:rsid w:val="00BE0819"/>
    <w:rsid w:val="00BE0858"/>
    <w:rsid w:val="00BE09BF"/>
    <w:rsid w:val="00BE09F2"/>
    <w:rsid w:val="00BE0BF3"/>
    <w:rsid w:val="00BE0C91"/>
    <w:rsid w:val="00BE100E"/>
    <w:rsid w:val="00BE15BA"/>
    <w:rsid w:val="00BE16CD"/>
    <w:rsid w:val="00BE189D"/>
    <w:rsid w:val="00BE18CA"/>
    <w:rsid w:val="00BE1974"/>
    <w:rsid w:val="00BE1A08"/>
    <w:rsid w:val="00BE1A10"/>
    <w:rsid w:val="00BE1ACA"/>
    <w:rsid w:val="00BE1F66"/>
    <w:rsid w:val="00BE23DE"/>
    <w:rsid w:val="00BE2708"/>
    <w:rsid w:val="00BE275A"/>
    <w:rsid w:val="00BE2AD4"/>
    <w:rsid w:val="00BE2CEA"/>
    <w:rsid w:val="00BE2F64"/>
    <w:rsid w:val="00BE2FBF"/>
    <w:rsid w:val="00BE3087"/>
    <w:rsid w:val="00BE30E2"/>
    <w:rsid w:val="00BE3153"/>
    <w:rsid w:val="00BE324F"/>
    <w:rsid w:val="00BE32F4"/>
    <w:rsid w:val="00BE3640"/>
    <w:rsid w:val="00BE3932"/>
    <w:rsid w:val="00BE3B12"/>
    <w:rsid w:val="00BE3D02"/>
    <w:rsid w:val="00BE3E57"/>
    <w:rsid w:val="00BE3EB4"/>
    <w:rsid w:val="00BE41B8"/>
    <w:rsid w:val="00BE443B"/>
    <w:rsid w:val="00BE46C6"/>
    <w:rsid w:val="00BE4C04"/>
    <w:rsid w:val="00BE4F8A"/>
    <w:rsid w:val="00BE5696"/>
    <w:rsid w:val="00BE64B8"/>
    <w:rsid w:val="00BE66D2"/>
    <w:rsid w:val="00BE6912"/>
    <w:rsid w:val="00BE6C76"/>
    <w:rsid w:val="00BE6DC6"/>
    <w:rsid w:val="00BE736D"/>
    <w:rsid w:val="00BE7439"/>
    <w:rsid w:val="00BE7551"/>
    <w:rsid w:val="00BE75BD"/>
    <w:rsid w:val="00BE76B6"/>
    <w:rsid w:val="00BE76DD"/>
    <w:rsid w:val="00BE79DD"/>
    <w:rsid w:val="00BF00B2"/>
    <w:rsid w:val="00BF0124"/>
    <w:rsid w:val="00BF0328"/>
    <w:rsid w:val="00BF0330"/>
    <w:rsid w:val="00BF0350"/>
    <w:rsid w:val="00BF0715"/>
    <w:rsid w:val="00BF0D4C"/>
    <w:rsid w:val="00BF0D97"/>
    <w:rsid w:val="00BF1069"/>
    <w:rsid w:val="00BF10A8"/>
    <w:rsid w:val="00BF131D"/>
    <w:rsid w:val="00BF1819"/>
    <w:rsid w:val="00BF1883"/>
    <w:rsid w:val="00BF1A9F"/>
    <w:rsid w:val="00BF1AA5"/>
    <w:rsid w:val="00BF1C0A"/>
    <w:rsid w:val="00BF1F01"/>
    <w:rsid w:val="00BF2488"/>
    <w:rsid w:val="00BF2986"/>
    <w:rsid w:val="00BF3334"/>
    <w:rsid w:val="00BF3363"/>
    <w:rsid w:val="00BF3372"/>
    <w:rsid w:val="00BF346F"/>
    <w:rsid w:val="00BF3473"/>
    <w:rsid w:val="00BF36F1"/>
    <w:rsid w:val="00BF391A"/>
    <w:rsid w:val="00BF3B17"/>
    <w:rsid w:val="00BF3BD7"/>
    <w:rsid w:val="00BF3C93"/>
    <w:rsid w:val="00BF3EC8"/>
    <w:rsid w:val="00BF461F"/>
    <w:rsid w:val="00BF47D8"/>
    <w:rsid w:val="00BF48A0"/>
    <w:rsid w:val="00BF4C04"/>
    <w:rsid w:val="00BF4CD9"/>
    <w:rsid w:val="00BF4DD5"/>
    <w:rsid w:val="00BF54D5"/>
    <w:rsid w:val="00BF54E9"/>
    <w:rsid w:val="00BF5B48"/>
    <w:rsid w:val="00BF5BE1"/>
    <w:rsid w:val="00BF5BF9"/>
    <w:rsid w:val="00BF6035"/>
    <w:rsid w:val="00BF6374"/>
    <w:rsid w:val="00BF65D8"/>
    <w:rsid w:val="00BF70F6"/>
    <w:rsid w:val="00BF71F7"/>
    <w:rsid w:val="00BF7245"/>
    <w:rsid w:val="00BF7313"/>
    <w:rsid w:val="00BF733A"/>
    <w:rsid w:val="00BF7D59"/>
    <w:rsid w:val="00BF7DC8"/>
    <w:rsid w:val="00C001A0"/>
    <w:rsid w:val="00C004B9"/>
    <w:rsid w:val="00C007D2"/>
    <w:rsid w:val="00C00964"/>
    <w:rsid w:val="00C00AAC"/>
    <w:rsid w:val="00C00BDE"/>
    <w:rsid w:val="00C00D13"/>
    <w:rsid w:val="00C00DC1"/>
    <w:rsid w:val="00C01296"/>
    <w:rsid w:val="00C01492"/>
    <w:rsid w:val="00C01A3F"/>
    <w:rsid w:val="00C01B1D"/>
    <w:rsid w:val="00C01BF2"/>
    <w:rsid w:val="00C01C32"/>
    <w:rsid w:val="00C01C6B"/>
    <w:rsid w:val="00C01D5A"/>
    <w:rsid w:val="00C01E5B"/>
    <w:rsid w:val="00C01F3B"/>
    <w:rsid w:val="00C01F84"/>
    <w:rsid w:val="00C02050"/>
    <w:rsid w:val="00C0254E"/>
    <w:rsid w:val="00C026F1"/>
    <w:rsid w:val="00C02CA2"/>
    <w:rsid w:val="00C031AC"/>
    <w:rsid w:val="00C035DA"/>
    <w:rsid w:val="00C03684"/>
    <w:rsid w:val="00C03D90"/>
    <w:rsid w:val="00C03DC6"/>
    <w:rsid w:val="00C03F99"/>
    <w:rsid w:val="00C043EA"/>
    <w:rsid w:val="00C044B9"/>
    <w:rsid w:val="00C0469F"/>
    <w:rsid w:val="00C04BAD"/>
    <w:rsid w:val="00C04D87"/>
    <w:rsid w:val="00C04FD1"/>
    <w:rsid w:val="00C052CA"/>
    <w:rsid w:val="00C0537E"/>
    <w:rsid w:val="00C0553F"/>
    <w:rsid w:val="00C0574F"/>
    <w:rsid w:val="00C05A8F"/>
    <w:rsid w:val="00C05C35"/>
    <w:rsid w:val="00C05CA2"/>
    <w:rsid w:val="00C05DD0"/>
    <w:rsid w:val="00C0616A"/>
    <w:rsid w:val="00C06265"/>
    <w:rsid w:val="00C0627B"/>
    <w:rsid w:val="00C0636B"/>
    <w:rsid w:val="00C063CF"/>
    <w:rsid w:val="00C064E2"/>
    <w:rsid w:val="00C07412"/>
    <w:rsid w:val="00C0758F"/>
    <w:rsid w:val="00C1006C"/>
    <w:rsid w:val="00C1013A"/>
    <w:rsid w:val="00C101EA"/>
    <w:rsid w:val="00C10301"/>
    <w:rsid w:val="00C10324"/>
    <w:rsid w:val="00C1058D"/>
    <w:rsid w:val="00C10846"/>
    <w:rsid w:val="00C10D1B"/>
    <w:rsid w:val="00C10D35"/>
    <w:rsid w:val="00C10EEB"/>
    <w:rsid w:val="00C10EFD"/>
    <w:rsid w:val="00C11350"/>
    <w:rsid w:val="00C1141C"/>
    <w:rsid w:val="00C116E2"/>
    <w:rsid w:val="00C1180A"/>
    <w:rsid w:val="00C11942"/>
    <w:rsid w:val="00C11A31"/>
    <w:rsid w:val="00C11F81"/>
    <w:rsid w:val="00C120FC"/>
    <w:rsid w:val="00C124B3"/>
    <w:rsid w:val="00C125E8"/>
    <w:rsid w:val="00C12696"/>
    <w:rsid w:val="00C12CAD"/>
    <w:rsid w:val="00C12EC4"/>
    <w:rsid w:val="00C130BE"/>
    <w:rsid w:val="00C13222"/>
    <w:rsid w:val="00C13764"/>
    <w:rsid w:val="00C13ABC"/>
    <w:rsid w:val="00C13CA6"/>
    <w:rsid w:val="00C13CE0"/>
    <w:rsid w:val="00C14153"/>
    <w:rsid w:val="00C1444F"/>
    <w:rsid w:val="00C146FF"/>
    <w:rsid w:val="00C14AB7"/>
    <w:rsid w:val="00C14CA8"/>
    <w:rsid w:val="00C14D33"/>
    <w:rsid w:val="00C154CB"/>
    <w:rsid w:val="00C15591"/>
    <w:rsid w:val="00C156EF"/>
    <w:rsid w:val="00C15AB8"/>
    <w:rsid w:val="00C15AE9"/>
    <w:rsid w:val="00C15C67"/>
    <w:rsid w:val="00C164B3"/>
    <w:rsid w:val="00C166E5"/>
    <w:rsid w:val="00C16E35"/>
    <w:rsid w:val="00C17653"/>
    <w:rsid w:val="00C17739"/>
    <w:rsid w:val="00C17B18"/>
    <w:rsid w:val="00C17D5D"/>
    <w:rsid w:val="00C17F65"/>
    <w:rsid w:val="00C2014E"/>
    <w:rsid w:val="00C206C5"/>
    <w:rsid w:val="00C20A21"/>
    <w:rsid w:val="00C20B9E"/>
    <w:rsid w:val="00C20BE4"/>
    <w:rsid w:val="00C2124A"/>
    <w:rsid w:val="00C2160A"/>
    <w:rsid w:val="00C217E4"/>
    <w:rsid w:val="00C219C6"/>
    <w:rsid w:val="00C21E58"/>
    <w:rsid w:val="00C224E3"/>
    <w:rsid w:val="00C2257A"/>
    <w:rsid w:val="00C227DE"/>
    <w:rsid w:val="00C2289B"/>
    <w:rsid w:val="00C228E4"/>
    <w:rsid w:val="00C228EF"/>
    <w:rsid w:val="00C22AD5"/>
    <w:rsid w:val="00C22B2E"/>
    <w:rsid w:val="00C22D73"/>
    <w:rsid w:val="00C22E03"/>
    <w:rsid w:val="00C230D2"/>
    <w:rsid w:val="00C2325A"/>
    <w:rsid w:val="00C23290"/>
    <w:rsid w:val="00C23883"/>
    <w:rsid w:val="00C23BB0"/>
    <w:rsid w:val="00C244B7"/>
    <w:rsid w:val="00C246C2"/>
    <w:rsid w:val="00C24CD8"/>
    <w:rsid w:val="00C24D17"/>
    <w:rsid w:val="00C25465"/>
    <w:rsid w:val="00C25734"/>
    <w:rsid w:val="00C258CE"/>
    <w:rsid w:val="00C2598F"/>
    <w:rsid w:val="00C25BDE"/>
    <w:rsid w:val="00C25E2A"/>
    <w:rsid w:val="00C25EE4"/>
    <w:rsid w:val="00C26172"/>
    <w:rsid w:val="00C2626E"/>
    <w:rsid w:val="00C262D9"/>
    <w:rsid w:val="00C26741"/>
    <w:rsid w:val="00C26913"/>
    <w:rsid w:val="00C26D4B"/>
    <w:rsid w:val="00C271E7"/>
    <w:rsid w:val="00C27355"/>
    <w:rsid w:val="00C2735B"/>
    <w:rsid w:val="00C27538"/>
    <w:rsid w:val="00C27859"/>
    <w:rsid w:val="00C27E52"/>
    <w:rsid w:val="00C27EDB"/>
    <w:rsid w:val="00C27EDF"/>
    <w:rsid w:val="00C30137"/>
    <w:rsid w:val="00C30485"/>
    <w:rsid w:val="00C30A8C"/>
    <w:rsid w:val="00C30ACF"/>
    <w:rsid w:val="00C30C5F"/>
    <w:rsid w:val="00C30DDD"/>
    <w:rsid w:val="00C31205"/>
    <w:rsid w:val="00C3148A"/>
    <w:rsid w:val="00C31503"/>
    <w:rsid w:val="00C315B2"/>
    <w:rsid w:val="00C316CE"/>
    <w:rsid w:val="00C3187B"/>
    <w:rsid w:val="00C31B5A"/>
    <w:rsid w:val="00C31E85"/>
    <w:rsid w:val="00C320E8"/>
    <w:rsid w:val="00C323EF"/>
    <w:rsid w:val="00C3241E"/>
    <w:rsid w:val="00C32569"/>
    <w:rsid w:val="00C325C4"/>
    <w:rsid w:val="00C32A08"/>
    <w:rsid w:val="00C32E18"/>
    <w:rsid w:val="00C32E50"/>
    <w:rsid w:val="00C334D1"/>
    <w:rsid w:val="00C33518"/>
    <w:rsid w:val="00C33688"/>
    <w:rsid w:val="00C337B3"/>
    <w:rsid w:val="00C33A65"/>
    <w:rsid w:val="00C33AC3"/>
    <w:rsid w:val="00C33B00"/>
    <w:rsid w:val="00C33C75"/>
    <w:rsid w:val="00C34419"/>
    <w:rsid w:val="00C34473"/>
    <w:rsid w:val="00C34879"/>
    <w:rsid w:val="00C34A3F"/>
    <w:rsid w:val="00C34DB3"/>
    <w:rsid w:val="00C3503A"/>
    <w:rsid w:val="00C35362"/>
    <w:rsid w:val="00C35707"/>
    <w:rsid w:val="00C3572D"/>
    <w:rsid w:val="00C35D4C"/>
    <w:rsid w:val="00C36644"/>
    <w:rsid w:val="00C36C76"/>
    <w:rsid w:val="00C3709F"/>
    <w:rsid w:val="00C37561"/>
    <w:rsid w:val="00C37C33"/>
    <w:rsid w:val="00C37E20"/>
    <w:rsid w:val="00C40316"/>
    <w:rsid w:val="00C4036C"/>
    <w:rsid w:val="00C40433"/>
    <w:rsid w:val="00C405BF"/>
    <w:rsid w:val="00C409F8"/>
    <w:rsid w:val="00C40A06"/>
    <w:rsid w:val="00C40B0B"/>
    <w:rsid w:val="00C40C80"/>
    <w:rsid w:val="00C40F83"/>
    <w:rsid w:val="00C40FEA"/>
    <w:rsid w:val="00C412C4"/>
    <w:rsid w:val="00C41669"/>
    <w:rsid w:val="00C4180E"/>
    <w:rsid w:val="00C418AD"/>
    <w:rsid w:val="00C41A79"/>
    <w:rsid w:val="00C41D49"/>
    <w:rsid w:val="00C423E3"/>
    <w:rsid w:val="00C426E3"/>
    <w:rsid w:val="00C42703"/>
    <w:rsid w:val="00C42E57"/>
    <w:rsid w:val="00C42EFB"/>
    <w:rsid w:val="00C42F20"/>
    <w:rsid w:val="00C433FB"/>
    <w:rsid w:val="00C436D0"/>
    <w:rsid w:val="00C4380C"/>
    <w:rsid w:val="00C43CD0"/>
    <w:rsid w:val="00C43DE6"/>
    <w:rsid w:val="00C43DF0"/>
    <w:rsid w:val="00C43F8C"/>
    <w:rsid w:val="00C43FD1"/>
    <w:rsid w:val="00C4413F"/>
    <w:rsid w:val="00C44287"/>
    <w:rsid w:val="00C44304"/>
    <w:rsid w:val="00C443C8"/>
    <w:rsid w:val="00C446C1"/>
    <w:rsid w:val="00C449A9"/>
    <w:rsid w:val="00C44CEB"/>
    <w:rsid w:val="00C44E05"/>
    <w:rsid w:val="00C45420"/>
    <w:rsid w:val="00C4563F"/>
    <w:rsid w:val="00C45729"/>
    <w:rsid w:val="00C4594F"/>
    <w:rsid w:val="00C459D9"/>
    <w:rsid w:val="00C45F20"/>
    <w:rsid w:val="00C462C6"/>
    <w:rsid w:val="00C462CE"/>
    <w:rsid w:val="00C46553"/>
    <w:rsid w:val="00C466CE"/>
    <w:rsid w:val="00C4675F"/>
    <w:rsid w:val="00C46B6E"/>
    <w:rsid w:val="00C46E3F"/>
    <w:rsid w:val="00C473E0"/>
    <w:rsid w:val="00C474F8"/>
    <w:rsid w:val="00C4788C"/>
    <w:rsid w:val="00C47A54"/>
    <w:rsid w:val="00C47AE1"/>
    <w:rsid w:val="00C47FBD"/>
    <w:rsid w:val="00C5001F"/>
    <w:rsid w:val="00C5004F"/>
    <w:rsid w:val="00C5030E"/>
    <w:rsid w:val="00C504FC"/>
    <w:rsid w:val="00C505F0"/>
    <w:rsid w:val="00C50778"/>
    <w:rsid w:val="00C5090B"/>
    <w:rsid w:val="00C50922"/>
    <w:rsid w:val="00C5092F"/>
    <w:rsid w:val="00C50935"/>
    <w:rsid w:val="00C50C98"/>
    <w:rsid w:val="00C50CD3"/>
    <w:rsid w:val="00C50D37"/>
    <w:rsid w:val="00C51108"/>
    <w:rsid w:val="00C512D0"/>
    <w:rsid w:val="00C51886"/>
    <w:rsid w:val="00C51928"/>
    <w:rsid w:val="00C51D6A"/>
    <w:rsid w:val="00C5201E"/>
    <w:rsid w:val="00C5207C"/>
    <w:rsid w:val="00C520E1"/>
    <w:rsid w:val="00C52250"/>
    <w:rsid w:val="00C52281"/>
    <w:rsid w:val="00C523CA"/>
    <w:rsid w:val="00C5247D"/>
    <w:rsid w:val="00C52541"/>
    <w:rsid w:val="00C5285B"/>
    <w:rsid w:val="00C528CE"/>
    <w:rsid w:val="00C52AF2"/>
    <w:rsid w:val="00C5318A"/>
    <w:rsid w:val="00C533F6"/>
    <w:rsid w:val="00C537B0"/>
    <w:rsid w:val="00C538FE"/>
    <w:rsid w:val="00C539D5"/>
    <w:rsid w:val="00C53B9E"/>
    <w:rsid w:val="00C54344"/>
    <w:rsid w:val="00C54387"/>
    <w:rsid w:val="00C54600"/>
    <w:rsid w:val="00C54B92"/>
    <w:rsid w:val="00C55227"/>
    <w:rsid w:val="00C55259"/>
    <w:rsid w:val="00C55473"/>
    <w:rsid w:val="00C555E4"/>
    <w:rsid w:val="00C55837"/>
    <w:rsid w:val="00C55888"/>
    <w:rsid w:val="00C559DE"/>
    <w:rsid w:val="00C55B7A"/>
    <w:rsid w:val="00C56579"/>
    <w:rsid w:val="00C567A9"/>
    <w:rsid w:val="00C56A44"/>
    <w:rsid w:val="00C56DE8"/>
    <w:rsid w:val="00C56E7C"/>
    <w:rsid w:val="00C57617"/>
    <w:rsid w:val="00C5766C"/>
    <w:rsid w:val="00C5782B"/>
    <w:rsid w:val="00C57873"/>
    <w:rsid w:val="00C57AB9"/>
    <w:rsid w:val="00C57FA7"/>
    <w:rsid w:val="00C60223"/>
    <w:rsid w:val="00C60484"/>
    <w:rsid w:val="00C607BE"/>
    <w:rsid w:val="00C609D7"/>
    <w:rsid w:val="00C60A0A"/>
    <w:rsid w:val="00C60F96"/>
    <w:rsid w:val="00C61777"/>
    <w:rsid w:val="00C61901"/>
    <w:rsid w:val="00C61AFE"/>
    <w:rsid w:val="00C61C59"/>
    <w:rsid w:val="00C61EB8"/>
    <w:rsid w:val="00C61EDF"/>
    <w:rsid w:val="00C62314"/>
    <w:rsid w:val="00C62325"/>
    <w:rsid w:val="00C62507"/>
    <w:rsid w:val="00C62516"/>
    <w:rsid w:val="00C6269A"/>
    <w:rsid w:val="00C62897"/>
    <w:rsid w:val="00C6298D"/>
    <w:rsid w:val="00C62D41"/>
    <w:rsid w:val="00C62E9D"/>
    <w:rsid w:val="00C630BE"/>
    <w:rsid w:val="00C63217"/>
    <w:rsid w:val="00C639F9"/>
    <w:rsid w:val="00C63ADE"/>
    <w:rsid w:val="00C63BB6"/>
    <w:rsid w:val="00C63F9D"/>
    <w:rsid w:val="00C641D6"/>
    <w:rsid w:val="00C6424A"/>
    <w:rsid w:val="00C6437F"/>
    <w:rsid w:val="00C64738"/>
    <w:rsid w:val="00C647D2"/>
    <w:rsid w:val="00C64A22"/>
    <w:rsid w:val="00C64AA0"/>
    <w:rsid w:val="00C64AF3"/>
    <w:rsid w:val="00C64CFA"/>
    <w:rsid w:val="00C64D90"/>
    <w:rsid w:val="00C64E3C"/>
    <w:rsid w:val="00C64EA9"/>
    <w:rsid w:val="00C6512F"/>
    <w:rsid w:val="00C65148"/>
    <w:rsid w:val="00C652F2"/>
    <w:rsid w:val="00C6547B"/>
    <w:rsid w:val="00C65723"/>
    <w:rsid w:val="00C65F1F"/>
    <w:rsid w:val="00C663F0"/>
    <w:rsid w:val="00C667F7"/>
    <w:rsid w:val="00C668F8"/>
    <w:rsid w:val="00C66BBC"/>
    <w:rsid w:val="00C66BF5"/>
    <w:rsid w:val="00C66C8D"/>
    <w:rsid w:val="00C66F72"/>
    <w:rsid w:val="00C670D6"/>
    <w:rsid w:val="00C67163"/>
    <w:rsid w:val="00C671B4"/>
    <w:rsid w:val="00C67324"/>
    <w:rsid w:val="00C673AF"/>
    <w:rsid w:val="00C67822"/>
    <w:rsid w:val="00C67975"/>
    <w:rsid w:val="00C67A71"/>
    <w:rsid w:val="00C67C95"/>
    <w:rsid w:val="00C67CF1"/>
    <w:rsid w:val="00C67EB4"/>
    <w:rsid w:val="00C7068E"/>
    <w:rsid w:val="00C707EC"/>
    <w:rsid w:val="00C70B5C"/>
    <w:rsid w:val="00C70C86"/>
    <w:rsid w:val="00C70FA4"/>
    <w:rsid w:val="00C71169"/>
    <w:rsid w:val="00C711EF"/>
    <w:rsid w:val="00C71227"/>
    <w:rsid w:val="00C713DD"/>
    <w:rsid w:val="00C71477"/>
    <w:rsid w:val="00C71BDB"/>
    <w:rsid w:val="00C7213B"/>
    <w:rsid w:val="00C723F3"/>
    <w:rsid w:val="00C726E1"/>
    <w:rsid w:val="00C72E4A"/>
    <w:rsid w:val="00C72FD1"/>
    <w:rsid w:val="00C7322A"/>
    <w:rsid w:val="00C73937"/>
    <w:rsid w:val="00C73A0C"/>
    <w:rsid w:val="00C73A57"/>
    <w:rsid w:val="00C73A5C"/>
    <w:rsid w:val="00C73EB1"/>
    <w:rsid w:val="00C740FD"/>
    <w:rsid w:val="00C743FB"/>
    <w:rsid w:val="00C7459A"/>
    <w:rsid w:val="00C746AE"/>
    <w:rsid w:val="00C74BB8"/>
    <w:rsid w:val="00C75893"/>
    <w:rsid w:val="00C75DF4"/>
    <w:rsid w:val="00C75F71"/>
    <w:rsid w:val="00C76625"/>
    <w:rsid w:val="00C766EA"/>
    <w:rsid w:val="00C76BE0"/>
    <w:rsid w:val="00C76CCA"/>
    <w:rsid w:val="00C77074"/>
    <w:rsid w:val="00C7707C"/>
    <w:rsid w:val="00C7750B"/>
    <w:rsid w:val="00C77A92"/>
    <w:rsid w:val="00C77CCB"/>
    <w:rsid w:val="00C77DA5"/>
    <w:rsid w:val="00C77F14"/>
    <w:rsid w:val="00C77FB0"/>
    <w:rsid w:val="00C80132"/>
    <w:rsid w:val="00C802F1"/>
    <w:rsid w:val="00C803D7"/>
    <w:rsid w:val="00C806C2"/>
    <w:rsid w:val="00C809AE"/>
    <w:rsid w:val="00C80AE5"/>
    <w:rsid w:val="00C80C7C"/>
    <w:rsid w:val="00C80E37"/>
    <w:rsid w:val="00C80F8C"/>
    <w:rsid w:val="00C81077"/>
    <w:rsid w:val="00C8110A"/>
    <w:rsid w:val="00C8136D"/>
    <w:rsid w:val="00C814ED"/>
    <w:rsid w:val="00C81B53"/>
    <w:rsid w:val="00C81C73"/>
    <w:rsid w:val="00C82441"/>
    <w:rsid w:val="00C82614"/>
    <w:rsid w:val="00C82620"/>
    <w:rsid w:val="00C82819"/>
    <w:rsid w:val="00C82CC7"/>
    <w:rsid w:val="00C82DC3"/>
    <w:rsid w:val="00C82E54"/>
    <w:rsid w:val="00C82FED"/>
    <w:rsid w:val="00C830C3"/>
    <w:rsid w:val="00C834E6"/>
    <w:rsid w:val="00C8354E"/>
    <w:rsid w:val="00C83564"/>
    <w:rsid w:val="00C83615"/>
    <w:rsid w:val="00C83684"/>
    <w:rsid w:val="00C83697"/>
    <w:rsid w:val="00C838C9"/>
    <w:rsid w:val="00C83A97"/>
    <w:rsid w:val="00C83ADA"/>
    <w:rsid w:val="00C84170"/>
    <w:rsid w:val="00C843CE"/>
    <w:rsid w:val="00C84481"/>
    <w:rsid w:val="00C84DBD"/>
    <w:rsid w:val="00C85100"/>
    <w:rsid w:val="00C8524E"/>
    <w:rsid w:val="00C854CC"/>
    <w:rsid w:val="00C8577A"/>
    <w:rsid w:val="00C85813"/>
    <w:rsid w:val="00C85A93"/>
    <w:rsid w:val="00C85B43"/>
    <w:rsid w:val="00C85B94"/>
    <w:rsid w:val="00C85D5B"/>
    <w:rsid w:val="00C85EE2"/>
    <w:rsid w:val="00C85F26"/>
    <w:rsid w:val="00C85FAF"/>
    <w:rsid w:val="00C85FB5"/>
    <w:rsid w:val="00C86330"/>
    <w:rsid w:val="00C8639E"/>
    <w:rsid w:val="00C86685"/>
    <w:rsid w:val="00C868FB"/>
    <w:rsid w:val="00C869B4"/>
    <w:rsid w:val="00C869D4"/>
    <w:rsid w:val="00C86B1E"/>
    <w:rsid w:val="00C86D10"/>
    <w:rsid w:val="00C8736B"/>
    <w:rsid w:val="00C876B6"/>
    <w:rsid w:val="00C878EE"/>
    <w:rsid w:val="00C87B6D"/>
    <w:rsid w:val="00C87C9B"/>
    <w:rsid w:val="00C90228"/>
    <w:rsid w:val="00C902A0"/>
    <w:rsid w:val="00C90372"/>
    <w:rsid w:val="00C9056C"/>
    <w:rsid w:val="00C90767"/>
    <w:rsid w:val="00C908B6"/>
    <w:rsid w:val="00C90D66"/>
    <w:rsid w:val="00C90DFA"/>
    <w:rsid w:val="00C90E2B"/>
    <w:rsid w:val="00C9101A"/>
    <w:rsid w:val="00C91225"/>
    <w:rsid w:val="00C912D9"/>
    <w:rsid w:val="00C913F1"/>
    <w:rsid w:val="00C91481"/>
    <w:rsid w:val="00C91574"/>
    <w:rsid w:val="00C91B0A"/>
    <w:rsid w:val="00C91F08"/>
    <w:rsid w:val="00C921AC"/>
    <w:rsid w:val="00C92BA9"/>
    <w:rsid w:val="00C93047"/>
    <w:rsid w:val="00C931C1"/>
    <w:rsid w:val="00C932E5"/>
    <w:rsid w:val="00C93A3B"/>
    <w:rsid w:val="00C93D77"/>
    <w:rsid w:val="00C93EDA"/>
    <w:rsid w:val="00C93FFC"/>
    <w:rsid w:val="00C940FE"/>
    <w:rsid w:val="00C945F9"/>
    <w:rsid w:val="00C94852"/>
    <w:rsid w:val="00C9492D"/>
    <w:rsid w:val="00C94ECE"/>
    <w:rsid w:val="00C95074"/>
    <w:rsid w:val="00C95335"/>
    <w:rsid w:val="00C9544F"/>
    <w:rsid w:val="00C95450"/>
    <w:rsid w:val="00C959CD"/>
    <w:rsid w:val="00C95A65"/>
    <w:rsid w:val="00C95ACC"/>
    <w:rsid w:val="00C95F71"/>
    <w:rsid w:val="00C96C28"/>
    <w:rsid w:val="00C96D1C"/>
    <w:rsid w:val="00C9772B"/>
    <w:rsid w:val="00C97811"/>
    <w:rsid w:val="00C97B48"/>
    <w:rsid w:val="00C97D7A"/>
    <w:rsid w:val="00C97F18"/>
    <w:rsid w:val="00CA05F7"/>
    <w:rsid w:val="00CA08BA"/>
    <w:rsid w:val="00CA0948"/>
    <w:rsid w:val="00CA0ADF"/>
    <w:rsid w:val="00CA0FB3"/>
    <w:rsid w:val="00CA1033"/>
    <w:rsid w:val="00CA1819"/>
    <w:rsid w:val="00CA1909"/>
    <w:rsid w:val="00CA19D8"/>
    <w:rsid w:val="00CA1A03"/>
    <w:rsid w:val="00CA1A7B"/>
    <w:rsid w:val="00CA1ABC"/>
    <w:rsid w:val="00CA1E0F"/>
    <w:rsid w:val="00CA20D2"/>
    <w:rsid w:val="00CA2500"/>
    <w:rsid w:val="00CA25F4"/>
    <w:rsid w:val="00CA267B"/>
    <w:rsid w:val="00CA2848"/>
    <w:rsid w:val="00CA287B"/>
    <w:rsid w:val="00CA2E20"/>
    <w:rsid w:val="00CA3290"/>
    <w:rsid w:val="00CA3554"/>
    <w:rsid w:val="00CA3A2C"/>
    <w:rsid w:val="00CA3B48"/>
    <w:rsid w:val="00CA3CA6"/>
    <w:rsid w:val="00CA3E97"/>
    <w:rsid w:val="00CA40CF"/>
    <w:rsid w:val="00CA4334"/>
    <w:rsid w:val="00CA45DE"/>
    <w:rsid w:val="00CA45ED"/>
    <w:rsid w:val="00CA4600"/>
    <w:rsid w:val="00CA463C"/>
    <w:rsid w:val="00CA4767"/>
    <w:rsid w:val="00CA482B"/>
    <w:rsid w:val="00CA493B"/>
    <w:rsid w:val="00CA4975"/>
    <w:rsid w:val="00CA49A0"/>
    <w:rsid w:val="00CA4D71"/>
    <w:rsid w:val="00CA5093"/>
    <w:rsid w:val="00CA50D6"/>
    <w:rsid w:val="00CA52AD"/>
    <w:rsid w:val="00CA535D"/>
    <w:rsid w:val="00CA5469"/>
    <w:rsid w:val="00CA551C"/>
    <w:rsid w:val="00CA56F3"/>
    <w:rsid w:val="00CA572E"/>
    <w:rsid w:val="00CA58B6"/>
    <w:rsid w:val="00CA59A8"/>
    <w:rsid w:val="00CA5A03"/>
    <w:rsid w:val="00CA5E81"/>
    <w:rsid w:val="00CA5EEE"/>
    <w:rsid w:val="00CA6036"/>
    <w:rsid w:val="00CA637D"/>
    <w:rsid w:val="00CA67CB"/>
    <w:rsid w:val="00CA680A"/>
    <w:rsid w:val="00CA6835"/>
    <w:rsid w:val="00CA696F"/>
    <w:rsid w:val="00CA6BE8"/>
    <w:rsid w:val="00CA6D13"/>
    <w:rsid w:val="00CA6D6C"/>
    <w:rsid w:val="00CA7123"/>
    <w:rsid w:val="00CA7516"/>
    <w:rsid w:val="00CA7544"/>
    <w:rsid w:val="00CA7AC0"/>
    <w:rsid w:val="00CA7E60"/>
    <w:rsid w:val="00CA7E6C"/>
    <w:rsid w:val="00CB03A5"/>
    <w:rsid w:val="00CB03C7"/>
    <w:rsid w:val="00CB0454"/>
    <w:rsid w:val="00CB0CA1"/>
    <w:rsid w:val="00CB0DB8"/>
    <w:rsid w:val="00CB1573"/>
    <w:rsid w:val="00CB16AE"/>
    <w:rsid w:val="00CB1749"/>
    <w:rsid w:val="00CB17AD"/>
    <w:rsid w:val="00CB1BFE"/>
    <w:rsid w:val="00CB1DE1"/>
    <w:rsid w:val="00CB1FB8"/>
    <w:rsid w:val="00CB1FD9"/>
    <w:rsid w:val="00CB271C"/>
    <w:rsid w:val="00CB283C"/>
    <w:rsid w:val="00CB2B80"/>
    <w:rsid w:val="00CB2BA9"/>
    <w:rsid w:val="00CB2D9B"/>
    <w:rsid w:val="00CB309C"/>
    <w:rsid w:val="00CB38CA"/>
    <w:rsid w:val="00CB3A61"/>
    <w:rsid w:val="00CB3D4C"/>
    <w:rsid w:val="00CB3E66"/>
    <w:rsid w:val="00CB4019"/>
    <w:rsid w:val="00CB40E7"/>
    <w:rsid w:val="00CB4660"/>
    <w:rsid w:val="00CB4894"/>
    <w:rsid w:val="00CB49DD"/>
    <w:rsid w:val="00CB4A2E"/>
    <w:rsid w:val="00CB4BCC"/>
    <w:rsid w:val="00CB4BF1"/>
    <w:rsid w:val="00CB4C37"/>
    <w:rsid w:val="00CB4DEA"/>
    <w:rsid w:val="00CB4E78"/>
    <w:rsid w:val="00CB53B9"/>
    <w:rsid w:val="00CB56D6"/>
    <w:rsid w:val="00CB59C3"/>
    <w:rsid w:val="00CB5CB8"/>
    <w:rsid w:val="00CB5D96"/>
    <w:rsid w:val="00CB6330"/>
    <w:rsid w:val="00CB63A1"/>
    <w:rsid w:val="00CB6590"/>
    <w:rsid w:val="00CB6755"/>
    <w:rsid w:val="00CB6861"/>
    <w:rsid w:val="00CB6BDA"/>
    <w:rsid w:val="00CB6D1D"/>
    <w:rsid w:val="00CB6F83"/>
    <w:rsid w:val="00CB7001"/>
    <w:rsid w:val="00CB7283"/>
    <w:rsid w:val="00CB75B2"/>
    <w:rsid w:val="00CB75DB"/>
    <w:rsid w:val="00CB7811"/>
    <w:rsid w:val="00CB79A1"/>
    <w:rsid w:val="00CC053F"/>
    <w:rsid w:val="00CC0583"/>
    <w:rsid w:val="00CC0776"/>
    <w:rsid w:val="00CC09A6"/>
    <w:rsid w:val="00CC0AF9"/>
    <w:rsid w:val="00CC1731"/>
    <w:rsid w:val="00CC1A77"/>
    <w:rsid w:val="00CC1B27"/>
    <w:rsid w:val="00CC1B64"/>
    <w:rsid w:val="00CC1B78"/>
    <w:rsid w:val="00CC2477"/>
    <w:rsid w:val="00CC2711"/>
    <w:rsid w:val="00CC2897"/>
    <w:rsid w:val="00CC29EF"/>
    <w:rsid w:val="00CC2A33"/>
    <w:rsid w:val="00CC2DF5"/>
    <w:rsid w:val="00CC2F77"/>
    <w:rsid w:val="00CC3307"/>
    <w:rsid w:val="00CC35BB"/>
    <w:rsid w:val="00CC36EF"/>
    <w:rsid w:val="00CC39F2"/>
    <w:rsid w:val="00CC3A4F"/>
    <w:rsid w:val="00CC3C54"/>
    <w:rsid w:val="00CC40B9"/>
    <w:rsid w:val="00CC431C"/>
    <w:rsid w:val="00CC4822"/>
    <w:rsid w:val="00CC4A73"/>
    <w:rsid w:val="00CC4B3F"/>
    <w:rsid w:val="00CC4F10"/>
    <w:rsid w:val="00CC4FFF"/>
    <w:rsid w:val="00CC5183"/>
    <w:rsid w:val="00CC5A07"/>
    <w:rsid w:val="00CC5ED5"/>
    <w:rsid w:val="00CC601F"/>
    <w:rsid w:val="00CC620D"/>
    <w:rsid w:val="00CC6912"/>
    <w:rsid w:val="00CC69F5"/>
    <w:rsid w:val="00CC6B7D"/>
    <w:rsid w:val="00CC6D20"/>
    <w:rsid w:val="00CC6D8E"/>
    <w:rsid w:val="00CC7097"/>
    <w:rsid w:val="00CC70ED"/>
    <w:rsid w:val="00CC7701"/>
    <w:rsid w:val="00CC7E3B"/>
    <w:rsid w:val="00CC7E64"/>
    <w:rsid w:val="00CC7EA2"/>
    <w:rsid w:val="00CD0035"/>
    <w:rsid w:val="00CD00ED"/>
    <w:rsid w:val="00CD011E"/>
    <w:rsid w:val="00CD0C09"/>
    <w:rsid w:val="00CD0C7C"/>
    <w:rsid w:val="00CD0FFE"/>
    <w:rsid w:val="00CD11E6"/>
    <w:rsid w:val="00CD125A"/>
    <w:rsid w:val="00CD1483"/>
    <w:rsid w:val="00CD151D"/>
    <w:rsid w:val="00CD17EB"/>
    <w:rsid w:val="00CD18AC"/>
    <w:rsid w:val="00CD1C4F"/>
    <w:rsid w:val="00CD1D16"/>
    <w:rsid w:val="00CD1DA4"/>
    <w:rsid w:val="00CD1F1D"/>
    <w:rsid w:val="00CD2D65"/>
    <w:rsid w:val="00CD2F56"/>
    <w:rsid w:val="00CD2FD6"/>
    <w:rsid w:val="00CD3195"/>
    <w:rsid w:val="00CD31C7"/>
    <w:rsid w:val="00CD32CA"/>
    <w:rsid w:val="00CD33F0"/>
    <w:rsid w:val="00CD35C4"/>
    <w:rsid w:val="00CD36A9"/>
    <w:rsid w:val="00CD37AB"/>
    <w:rsid w:val="00CD3BA4"/>
    <w:rsid w:val="00CD3D99"/>
    <w:rsid w:val="00CD3FCC"/>
    <w:rsid w:val="00CD412B"/>
    <w:rsid w:val="00CD41C7"/>
    <w:rsid w:val="00CD430F"/>
    <w:rsid w:val="00CD4990"/>
    <w:rsid w:val="00CD536E"/>
    <w:rsid w:val="00CD5448"/>
    <w:rsid w:val="00CD56E2"/>
    <w:rsid w:val="00CD575C"/>
    <w:rsid w:val="00CD58C0"/>
    <w:rsid w:val="00CD5A08"/>
    <w:rsid w:val="00CD5A6B"/>
    <w:rsid w:val="00CD5C6E"/>
    <w:rsid w:val="00CD5C7A"/>
    <w:rsid w:val="00CD5E95"/>
    <w:rsid w:val="00CD5F65"/>
    <w:rsid w:val="00CD67AB"/>
    <w:rsid w:val="00CD6A43"/>
    <w:rsid w:val="00CD6A48"/>
    <w:rsid w:val="00CD6EBF"/>
    <w:rsid w:val="00CD71C9"/>
    <w:rsid w:val="00CD737B"/>
    <w:rsid w:val="00CD7C15"/>
    <w:rsid w:val="00CD7CCC"/>
    <w:rsid w:val="00CE021B"/>
    <w:rsid w:val="00CE050B"/>
    <w:rsid w:val="00CE0687"/>
    <w:rsid w:val="00CE0AAC"/>
    <w:rsid w:val="00CE0B1B"/>
    <w:rsid w:val="00CE0B34"/>
    <w:rsid w:val="00CE0B6B"/>
    <w:rsid w:val="00CE0F00"/>
    <w:rsid w:val="00CE136A"/>
    <w:rsid w:val="00CE14EA"/>
    <w:rsid w:val="00CE1622"/>
    <w:rsid w:val="00CE1744"/>
    <w:rsid w:val="00CE1919"/>
    <w:rsid w:val="00CE1A2C"/>
    <w:rsid w:val="00CE1C7F"/>
    <w:rsid w:val="00CE1FE0"/>
    <w:rsid w:val="00CE20E9"/>
    <w:rsid w:val="00CE2682"/>
    <w:rsid w:val="00CE27E6"/>
    <w:rsid w:val="00CE2B3D"/>
    <w:rsid w:val="00CE2D07"/>
    <w:rsid w:val="00CE2DC7"/>
    <w:rsid w:val="00CE34C8"/>
    <w:rsid w:val="00CE34D4"/>
    <w:rsid w:val="00CE3763"/>
    <w:rsid w:val="00CE3A69"/>
    <w:rsid w:val="00CE3F4D"/>
    <w:rsid w:val="00CE3F77"/>
    <w:rsid w:val="00CE422C"/>
    <w:rsid w:val="00CE426E"/>
    <w:rsid w:val="00CE4F4F"/>
    <w:rsid w:val="00CE51ED"/>
    <w:rsid w:val="00CE52AA"/>
    <w:rsid w:val="00CE55D3"/>
    <w:rsid w:val="00CE56FB"/>
    <w:rsid w:val="00CE5BD8"/>
    <w:rsid w:val="00CE5CAF"/>
    <w:rsid w:val="00CE5CD0"/>
    <w:rsid w:val="00CE5DE0"/>
    <w:rsid w:val="00CE6242"/>
    <w:rsid w:val="00CE648F"/>
    <w:rsid w:val="00CE6643"/>
    <w:rsid w:val="00CE66C2"/>
    <w:rsid w:val="00CE6D1F"/>
    <w:rsid w:val="00CE7141"/>
    <w:rsid w:val="00CE72DA"/>
    <w:rsid w:val="00CE73E8"/>
    <w:rsid w:val="00CE7414"/>
    <w:rsid w:val="00CE75DF"/>
    <w:rsid w:val="00CE7673"/>
    <w:rsid w:val="00CE79F8"/>
    <w:rsid w:val="00CE7BDB"/>
    <w:rsid w:val="00CE7F87"/>
    <w:rsid w:val="00CE7FBF"/>
    <w:rsid w:val="00CF02AC"/>
    <w:rsid w:val="00CF0826"/>
    <w:rsid w:val="00CF082A"/>
    <w:rsid w:val="00CF0A17"/>
    <w:rsid w:val="00CF0A6B"/>
    <w:rsid w:val="00CF0A9A"/>
    <w:rsid w:val="00CF0ADC"/>
    <w:rsid w:val="00CF0CBD"/>
    <w:rsid w:val="00CF1042"/>
    <w:rsid w:val="00CF1094"/>
    <w:rsid w:val="00CF11C0"/>
    <w:rsid w:val="00CF1406"/>
    <w:rsid w:val="00CF1481"/>
    <w:rsid w:val="00CF154F"/>
    <w:rsid w:val="00CF1604"/>
    <w:rsid w:val="00CF173E"/>
    <w:rsid w:val="00CF179A"/>
    <w:rsid w:val="00CF1A1B"/>
    <w:rsid w:val="00CF1C3B"/>
    <w:rsid w:val="00CF1C45"/>
    <w:rsid w:val="00CF1D18"/>
    <w:rsid w:val="00CF1E2A"/>
    <w:rsid w:val="00CF1E88"/>
    <w:rsid w:val="00CF1FAD"/>
    <w:rsid w:val="00CF22D1"/>
    <w:rsid w:val="00CF28DF"/>
    <w:rsid w:val="00CF2A82"/>
    <w:rsid w:val="00CF2B5B"/>
    <w:rsid w:val="00CF2ED1"/>
    <w:rsid w:val="00CF3053"/>
    <w:rsid w:val="00CF31E1"/>
    <w:rsid w:val="00CF326B"/>
    <w:rsid w:val="00CF3A0F"/>
    <w:rsid w:val="00CF3ABD"/>
    <w:rsid w:val="00CF3C35"/>
    <w:rsid w:val="00CF4301"/>
    <w:rsid w:val="00CF43D5"/>
    <w:rsid w:val="00CF4687"/>
    <w:rsid w:val="00CF490A"/>
    <w:rsid w:val="00CF49E3"/>
    <w:rsid w:val="00CF4A69"/>
    <w:rsid w:val="00CF4A80"/>
    <w:rsid w:val="00CF4AAE"/>
    <w:rsid w:val="00CF4BCB"/>
    <w:rsid w:val="00CF4CB6"/>
    <w:rsid w:val="00CF50D9"/>
    <w:rsid w:val="00CF5182"/>
    <w:rsid w:val="00CF5288"/>
    <w:rsid w:val="00CF5470"/>
    <w:rsid w:val="00CF5C0C"/>
    <w:rsid w:val="00CF5C10"/>
    <w:rsid w:val="00CF5F32"/>
    <w:rsid w:val="00CF6393"/>
    <w:rsid w:val="00CF6907"/>
    <w:rsid w:val="00CF69BB"/>
    <w:rsid w:val="00CF6A8A"/>
    <w:rsid w:val="00CF768F"/>
    <w:rsid w:val="00CF7831"/>
    <w:rsid w:val="00CF7ABB"/>
    <w:rsid w:val="00CF7CF6"/>
    <w:rsid w:val="00CF7D15"/>
    <w:rsid w:val="00CF7F0D"/>
    <w:rsid w:val="00CF7F92"/>
    <w:rsid w:val="00CF7FB9"/>
    <w:rsid w:val="00D00201"/>
    <w:rsid w:val="00D003D7"/>
    <w:rsid w:val="00D00621"/>
    <w:rsid w:val="00D00A93"/>
    <w:rsid w:val="00D00E85"/>
    <w:rsid w:val="00D011A2"/>
    <w:rsid w:val="00D01435"/>
    <w:rsid w:val="00D01458"/>
    <w:rsid w:val="00D0149B"/>
    <w:rsid w:val="00D0170E"/>
    <w:rsid w:val="00D0177B"/>
    <w:rsid w:val="00D020CD"/>
    <w:rsid w:val="00D028CE"/>
    <w:rsid w:val="00D02CA5"/>
    <w:rsid w:val="00D02F1A"/>
    <w:rsid w:val="00D03368"/>
    <w:rsid w:val="00D034EE"/>
    <w:rsid w:val="00D035ED"/>
    <w:rsid w:val="00D036BE"/>
    <w:rsid w:val="00D03814"/>
    <w:rsid w:val="00D03D12"/>
    <w:rsid w:val="00D03D89"/>
    <w:rsid w:val="00D03E74"/>
    <w:rsid w:val="00D03FF8"/>
    <w:rsid w:val="00D044EC"/>
    <w:rsid w:val="00D04586"/>
    <w:rsid w:val="00D04800"/>
    <w:rsid w:val="00D0485A"/>
    <w:rsid w:val="00D04A39"/>
    <w:rsid w:val="00D04B41"/>
    <w:rsid w:val="00D04C30"/>
    <w:rsid w:val="00D04FD9"/>
    <w:rsid w:val="00D05256"/>
    <w:rsid w:val="00D05442"/>
    <w:rsid w:val="00D059AB"/>
    <w:rsid w:val="00D05A67"/>
    <w:rsid w:val="00D05EB4"/>
    <w:rsid w:val="00D05F60"/>
    <w:rsid w:val="00D05FD7"/>
    <w:rsid w:val="00D06349"/>
    <w:rsid w:val="00D06405"/>
    <w:rsid w:val="00D064E9"/>
    <w:rsid w:val="00D0664C"/>
    <w:rsid w:val="00D069A8"/>
    <w:rsid w:val="00D06AEA"/>
    <w:rsid w:val="00D06CEB"/>
    <w:rsid w:val="00D06EEB"/>
    <w:rsid w:val="00D07260"/>
    <w:rsid w:val="00D078E4"/>
    <w:rsid w:val="00D07C2C"/>
    <w:rsid w:val="00D07C70"/>
    <w:rsid w:val="00D07D16"/>
    <w:rsid w:val="00D101FD"/>
    <w:rsid w:val="00D10373"/>
    <w:rsid w:val="00D106BC"/>
    <w:rsid w:val="00D107D3"/>
    <w:rsid w:val="00D10A9B"/>
    <w:rsid w:val="00D10A9E"/>
    <w:rsid w:val="00D10C59"/>
    <w:rsid w:val="00D10F01"/>
    <w:rsid w:val="00D112C3"/>
    <w:rsid w:val="00D115E9"/>
    <w:rsid w:val="00D1163F"/>
    <w:rsid w:val="00D117CE"/>
    <w:rsid w:val="00D11814"/>
    <w:rsid w:val="00D119B7"/>
    <w:rsid w:val="00D11B2B"/>
    <w:rsid w:val="00D11FDE"/>
    <w:rsid w:val="00D120F1"/>
    <w:rsid w:val="00D12436"/>
    <w:rsid w:val="00D1251C"/>
    <w:rsid w:val="00D12587"/>
    <w:rsid w:val="00D12818"/>
    <w:rsid w:val="00D12826"/>
    <w:rsid w:val="00D12B3B"/>
    <w:rsid w:val="00D12CD6"/>
    <w:rsid w:val="00D12D0A"/>
    <w:rsid w:val="00D12D8A"/>
    <w:rsid w:val="00D12F24"/>
    <w:rsid w:val="00D130AD"/>
    <w:rsid w:val="00D133FF"/>
    <w:rsid w:val="00D13532"/>
    <w:rsid w:val="00D13837"/>
    <w:rsid w:val="00D1391C"/>
    <w:rsid w:val="00D13BE6"/>
    <w:rsid w:val="00D13EAB"/>
    <w:rsid w:val="00D13F79"/>
    <w:rsid w:val="00D145AB"/>
    <w:rsid w:val="00D145D5"/>
    <w:rsid w:val="00D147B8"/>
    <w:rsid w:val="00D14B63"/>
    <w:rsid w:val="00D14C0F"/>
    <w:rsid w:val="00D14EC7"/>
    <w:rsid w:val="00D15269"/>
    <w:rsid w:val="00D1537C"/>
    <w:rsid w:val="00D15742"/>
    <w:rsid w:val="00D15821"/>
    <w:rsid w:val="00D15A6D"/>
    <w:rsid w:val="00D15E95"/>
    <w:rsid w:val="00D160ED"/>
    <w:rsid w:val="00D16266"/>
    <w:rsid w:val="00D165F6"/>
    <w:rsid w:val="00D16885"/>
    <w:rsid w:val="00D16906"/>
    <w:rsid w:val="00D169EC"/>
    <w:rsid w:val="00D16D88"/>
    <w:rsid w:val="00D16DE8"/>
    <w:rsid w:val="00D17491"/>
    <w:rsid w:val="00D1751E"/>
    <w:rsid w:val="00D17985"/>
    <w:rsid w:val="00D17B9F"/>
    <w:rsid w:val="00D20306"/>
    <w:rsid w:val="00D208EE"/>
    <w:rsid w:val="00D20B6F"/>
    <w:rsid w:val="00D20D29"/>
    <w:rsid w:val="00D20E30"/>
    <w:rsid w:val="00D214B0"/>
    <w:rsid w:val="00D2150C"/>
    <w:rsid w:val="00D217EC"/>
    <w:rsid w:val="00D21A62"/>
    <w:rsid w:val="00D21DF7"/>
    <w:rsid w:val="00D220F5"/>
    <w:rsid w:val="00D22550"/>
    <w:rsid w:val="00D2267B"/>
    <w:rsid w:val="00D22BF0"/>
    <w:rsid w:val="00D22E4C"/>
    <w:rsid w:val="00D23096"/>
    <w:rsid w:val="00D232A8"/>
    <w:rsid w:val="00D2333D"/>
    <w:rsid w:val="00D238B0"/>
    <w:rsid w:val="00D23A4E"/>
    <w:rsid w:val="00D23A54"/>
    <w:rsid w:val="00D23C1C"/>
    <w:rsid w:val="00D24297"/>
    <w:rsid w:val="00D242DD"/>
    <w:rsid w:val="00D24348"/>
    <w:rsid w:val="00D244B6"/>
    <w:rsid w:val="00D244F1"/>
    <w:rsid w:val="00D24B5A"/>
    <w:rsid w:val="00D24F43"/>
    <w:rsid w:val="00D25542"/>
    <w:rsid w:val="00D25581"/>
    <w:rsid w:val="00D258E7"/>
    <w:rsid w:val="00D25E40"/>
    <w:rsid w:val="00D25EE3"/>
    <w:rsid w:val="00D26395"/>
    <w:rsid w:val="00D265CF"/>
    <w:rsid w:val="00D26986"/>
    <w:rsid w:val="00D26D38"/>
    <w:rsid w:val="00D26D7A"/>
    <w:rsid w:val="00D26D8E"/>
    <w:rsid w:val="00D27260"/>
    <w:rsid w:val="00D2730B"/>
    <w:rsid w:val="00D274C9"/>
    <w:rsid w:val="00D27C6B"/>
    <w:rsid w:val="00D27FAF"/>
    <w:rsid w:val="00D301AC"/>
    <w:rsid w:val="00D303E5"/>
    <w:rsid w:val="00D30507"/>
    <w:rsid w:val="00D30605"/>
    <w:rsid w:val="00D309EB"/>
    <w:rsid w:val="00D30A8A"/>
    <w:rsid w:val="00D30E00"/>
    <w:rsid w:val="00D30ED5"/>
    <w:rsid w:val="00D30FC6"/>
    <w:rsid w:val="00D312F6"/>
    <w:rsid w:val="00D31375"/>
    <w:rsid w:val="00D31386"/>
    <w:rsid w:val="00D313F0"/>
    <w:rsid w:val="00D314C0"/>
    <w:rsid w:val="00D315C8"/>
    <w:rsid w:val="00D317FD"/>
    <w:rsid w:val="00D31830"/>
    <w:rsid w:val="00D3189A"/>
    <w:rsid w:val="00D31984"/>
    <w:rsid w:val="00D31AB7"/>
    <w:rsid w:val="00D31B1C"/>
    <w:rsid w:val="00D31C52"/>
    <w:rsid w:val="00D31D1C"/>
    <w:rsid w:val="00D31E81"/>
    <w:rsid w:val="00D32804"/>
    <w:rsid w:val="00D329F3"/>
    <w:rsid w:val="00D32A8B"/>
    <w:rsid w:val="00D32E18"/>
    <w:rsid w:val="00D32E4A"/>
    <w:rsid w:val="00D332AB"/>
    <w:rsid w:val="00D33474"/>
    <w:rsid w:val="00D3368F"/>
    <w:rsid w:val="00D337C0"/>
    <w:rsid w:val="00D338C0"/>
    <w:rsid w:val="00D339D7"/>
    <w:rsid w:val="00D33B1D"/>
    <w:rsid w:val="00D33BC5"/>
    <w:rsid w:val="00D33CE3"/>
    <w:rsid w:val="00D33D81"/>
    <w:rsid w:val="00D3403B"/>
    <w:rsid w:val="00D340E1"/>
    <w:rsid w:val="00D3489B"/>
    <w:rsid w:val="00D3491D"/>
    <w:rsid w:val="00D34A51"/>
    <w:rsid w:val="00D34C16"/>
    <w:rsid w:val="00D34F71"/>
    <w:rsid w:val="00D3517E"/>
    <w:rsid w:val="00D3523A"/>
    <w:rsid w:val="00D3523F"/>
    <w:rsid w:val="00D359C1"/>
    <w:rsid w:val="00D35B53"/>
    <w:rsid w:val="00D35E47"/>
    <w:rsid w:val="00D360BD"/>
    <w:rsid w:val="00D3644B"/>
    <w:rsid w:val="00D364E1"/>
    <w:rsid w:val="00D36684"/>
    <w:rsid w:val="00D3683E"/>
    <w:rsid w:val="00D36D31"/>
    <w:rsid w:val="00D37045"/>
    <w:rsid w:val="00D3775B"/>
    <w:rsid w:val="00D377B3"/>
    <w:rsid w:val="00D37B7B"/>
    <w:rsid w:val="00D37E74"/>
    <w:rsid w:val="00D37FC5"/>
    <w:rsid w:val="00D40198"/>
    <w:rsid w:val="00D4021E"/>
    <w:rsid w:val="00D404D5"/>
    <w:rsid w:val="00D40C38"/>
    <w:rsid w:val="00D40C5E"/>
    <w:rsid w:val="00D40D14"/>
    <w:rsid w:val="00D40E1C"/>
    <w:rsid w:val="00D41383"/>
    <w:rsid w:val="00D41387"/>
    <w:rsid w:val="00D41395"/>
    <w:rsid w:val="00D414BC"/>
    <w:rsid w:val="00D41599"/>
    <w:rsid w:val="00D417F4"/>
    <w:rsid w:val="00D41BF9"/>
    <w:rsid w:val="00D41C52"/>
    <w:rsid w:val="00D41E73"/>
    <w:rsid w:val="00D41F19"/>
    <w:rsid w:val="00D4236E"/>
    <w:rsid w:val="00D42373"/>
    <w:rsid w:val="00D423C4"/>
    <w:rsid w:val="00D42548"/>
    <w:rsid w:val="00D42606"/>
    <w:rsid w:val="00D42679"/>
    <w:rsid w:val="00D4284D"/>
    <w:rsid w:val="00D42882"/>
    <w:rsid w:val="00D42AD7"/>
    <w:rsid w:val="00D42B15"/>
    <w:rsid w:val="00D42C3D"/>
    <w:rsid w:val="00D42CF0"/>
    <w:rsid w:val="00D432B5"/>
    <w:rsid w:val="00D43415"/>
    <w:rsid w:val="00D435B3"/>
    <w:rsid w:val="00D43749"/>
    <w:rsid w:val="00D43B2B"/>
    <w:rsid w:val="00D43CA5"/>
    <w:rsid w:val="00D43CD7"/>
    <w:rsid w:val="00D43DA0"/>
    <w:rsid w:val="00D43EFC"/>
    <w:rsid w:val="00D445E8"/>
    <w:rsid w:val="00D446EE"/>
    <w:rsid w:val="00D4470A"/>
    <w:rsid w:val="00D44C3B"/>
    <w:rsid w:val="00D44E05"/>
    <w:rsid w:val="00D451A4"/>
    <w:rsid w:val="00D45738"/>
    <w:rsid w:val="00D457CE"/>
    <w:rsid w:val="00D45884"/>
    <w:rsid w:val="00D45914"/>
    <w:rsid w:val="00D45A9B"/>
    <w:rsid w:val="00D45B79"/>
    <w:rsid w:val="00D460DD"/>
    <w:rsid w:val="00D46576"/>
    <w:rsid w:val="00D4669F"/>
    <w:rsid w:val="00D46786"/>
    <w:rsid w:val="00D467D8"/>
    <w:rsid w:val="00D46AB0"/>
    <w:rsid w:val="00D46F60"/>
    <w:rsid w:val="00D4703E"/>
    <w:rsid w:val="00D47306"/>
    <w:rsid w:val="00D476BD"/>
    <w:rsid w:val="00D47708"/>
    <w:rsid w:val="00D47908"/>
    <w:rsid w:val="00D47A08"/>
    <w:rsid w:val="00D47B30"/>
    <w:rsid w:val="00D47C08"/>
    <w:rsid w:val="00D47E82"/>
    <w:rsid w:val="00D500AB"/>
    <w:rsid w:val="00D501B9"/>
    <w:rsid w:val="00D503FB"/>
    <w:rsid w:val="00D5053A"/>
    <w:rsid w:val="00D5056F"/>
    <w:rsid w:val="00D50637"/>
    <w:rsid w:val="00D5073C"/>
    <w:rsid w:val="00D5124D"/>
    <w:rsid w:val="00D513E1"/>
    <w:rsid w:val="00D5146A"/>
    <w:rsid w:val="00D514EF"/>
    <w:rsid w:val="00D5165A"/>
    <w:rsid w:val="00D51767"/>
    <w:rsid w:val="00D517EA"/>
    <w:rsid w:val="00D519C9"/>
    <w:rsid w:val="00D51A34"/>
    <w:rsid w:val="00D51A45"/>
    <w:rsid w:val="00D51AA2"/>
    <w:rsid w:val="00D51BEE"/>
    <w:rsid w:val="00D51C66"/>
    <w:rsid w:val="00D51F58"/>
    <w:rsid w:val="00D52103"/>
    <w:rsid w:val="00D521BB"/>
    <w:rsid w:val="00D52303"/>
    <w:rsid w:val="00D525A6"/>
    <w:rsid w:val="00D526B1"/>
    <w:rsid w:val="00D52793"/>
    <w:rsid w:val="00D52873"/>
    <w:rsid w:val="00D52AB7"/>
    <w:rsid w:val="00D52E2C"/>
    <w:rsid w:val="00D530FA"/>
    <w:rsid w:val="00D53119"/>
    <w:rsid w:val="00D5323D"/>
    <w:rsid w:val="00D534AE"/>
    <w:rsid w:val="00D539F1"/>
    <w:rsid w:val="00D53A0B"/>
    <w:rsid w:val="00D54089"/>
    <w:rsid w:val="00D5450C"/>
    <w:rsid w:val="00D54581"/>
    <w:rsid w:val="00D5468C"/>
    <w:rsid w:val="00D54990"/>
    <w:rsid w:val="00D54B1A"/>
    <w:rsid w:val="00D54BAF"/>
    <w:rsid w:val="00D55107"/>
    <w:rsid w:val="00D5519E"/>
    <w:rsid w:val="00D55313"/>
    <w:rsid w:val="00D55913"/>
    <w:rsid w:val="00D55BDD"/>
    <w:rsid w:val="00D55DB2"/>
    <w:rsid w:val="00D560B5"/>
    <w:rsid w:val="00D561E5"/>
    <w:rsid w:val="00D56201"/>
    <w:rsid w:val="00D565B4"/>
    <w:rsid w:val="00D56627"/>
    <w:rsid w:val="00D56930"/>
    <w:rsid w:val="00D56B67"/>
    <w:rsid w:val="00D56B6C"/>
    <w:rsid w:val="00D56BE1"/>
    <w:rsid w:val="00D56D16"/>
    <w:rsid w:val="00D56E54"/>
    <w:rsid w:val="00D57288"/>
    <w:rsid w:val="00D57BD1"/>
    <w:rsid w:val="00D57D04"/>
    <w:rsid w:val="00D57D31"/>
    <w:rsid w:val="00D57D44"/>
    <w:rsid w:val="00D57F87"/>
    <w:rsid w:val="00D600AB"/>
    <w:rsid w:val="00D60BA7"/>
    <w:rsid w:val="00D6166E"/>
    <w:rsid w:val="00D617F2"/>
    <w:rsid w:val="00D61994"/>
    <w:rsid w:val="00D61D45"/>
    <w:rsid w:val="00D61D7D"/>
    <w:rsid w:val="00D61E9D"/>
    <w:rsid w:val="00D621F0"/>
    <w:rsid w:val="00D6263B"/>
    <w:rsid w:val="00D62C32"/>
    <w:rsid w:val="00D62C9C"/>
    <w:rsid w:val="00D62D4F"/>
    <w:rsid w:val="00D62D98"/>
    <w:rsid w:val="00D62F00"/>
    <w:rsid w:val="00D63131"/>
    <w:rsid w:val="00D6362F"/>
    <w:rsid w:val="00D63654"/>
    <w:rsid w:val="00D63B7F"/>
    <w:rsid w:val="00D641F8"/>
    <w:rsid w:val="00D642F1"/>
    <w:rsid w:val="00D64812"/>
    <w:rsid w:val="00D6492D"/>
    <w:rsid w:val="00D649C4"/>
    <w:rsid w:val="00D64D1D"/>
    <w:rsid w:val="00D651A3"/>
    <w:rsid w:val="00D6538C"/>
    <w:rsid w:val="00D65471"/>
    <w:rsid w:val="00D654A9"/>
    <w:rsid w:val="00D65B6D"/>
    <w:rsid w:val="00D65EE9"/>
    <w:rsid w:val="00D6604F"/>
    <w:rsid w:val="00D66143"/>
    <w:rsid w:val="00D66153"/>
    <w:rsid w:val="00D66324"/>
    <w:rsid w:val="00D663FE"/>
    <w:rsid w:val="00D664DB"/>
    <w:rsid w:val="00D665FB"/>
    <w:rsid w:val="00D66DC4"/>
    <w:rsid w:val="00D66E8B"/>
    <w:rsid w:val="00D6701B"/>
    <w:rsid w:val="00D67122"/>
    <w:rsid w:val="00D6745F"/>
    <w:rsid w:val="00D6777F"/>
    <w:rsid w:val="00D67781"/>
    <w:rsid w:val="00D67EB2"/>
    <w:rsid w:val="00D7036C"/>
    <w:rsid w:val="00D703EE"/>
    <w:rsid w:val="00D7044F"/>
    <w:rsid w:val="00D7057A"/>
    <w:rsid w:val="00D7075B"/>
    <w:rsid w:val="00D70A9F"/>
    <w:rsid w:val="00D70BD9"/>
    <w:rsid w:val="00D70D79"/>
    <w:rsid w:val="00D70F19"/>
    <w:rsid w:val="00D70F62"/>
    <w:rsid w:val="00D71125"/>
    <w:rsid w:val="00D714E0"/>
    <w:rsid w:val="00D71580"/>
    <w:rsid w:val="00D71856"/>
    <w:rsid w:val="00D71898"/>
    <w:rsid w:val="00D72454"/>
    <w:rsid w:val="00D727B4"/>
    <w:rsid w:val="00D72845"/>
    <w:rsid w:val="00D72AC9"/>
    <w:rsid w:val="00D72CB5"/>
    <w:rsid w:val="00D72EA0"/>
    <w:rsid w:val="00D73536"/>
    <w:rsid w:val="00D735F8"/>
    <w:rsid w:val="00D73729"/>
    <w:rsid w:val="00D738C9"/>
    <w:rsid w:val="00D738FD"/>
    <w:rsid w:val="00D73B9D"/>
    <w:rsid w:val="00D73C42"/>
    <w:rsid w:val="00D73D0E"/>
    <w:rsid w:val="00D73FCF"/>
    <w:rsid w:val="00D74439"/>
    <w:rsid w:val="00D7445D"/>
    <w:rsid w:val="00D74545"/>
    <w:rsid w:val="00D74596"/>
    <w:rsid w:val="00D746A5"/>
    <w:rsid w:val="00D747E1"/>
    <w:rsid w:val="00D74978"/>
    <w:rsid w:val="00D74AD9"/>
    <w:rsid w:val="00D75045"/>
    <w:rsid w:val="00D7507D"/>
    <w:rsid w:val="00D752AD"/>
    <w:rsid w:val="00D75330"/>
    <w:rsid w:val="00D75344"/>
    <w:rsid w:val="00D75441"/>
    <w:rsid w:val="00D7566D"/>
    <w:rsid w:val="00D759B4"/>
    <w:rsid w:val="00D759C2"/>
    <w:rsid w:val="00D75D6B"/>
    <w:rsid w:val="00D75DEC"/>
    <w:rsid w:val="00D76017"/>
    <w:rsid w:val="00D7603C"/>
    <w:rsid w:val="00D760F9"/>
    <w:rsid w:val="00D76337"/>
    <w:rsid w:val="00D7663C"/>
    <w:rsid w:val="00D76670"/>
    <w:rsid w:val="00D76707"/>
    <w:rsid w:val="00D768A0"/>
    <w:rsid w:val="00D768BE"/>
    <w:rsid w:val="00D76AE1"/>
    <w:rsid w:val="00D76D33"/>
    <w:rsid w:val="00D77008"/>
    <w:rsid w:val="00D77340"/>
    <w:rsid w:val="00D775DC"/>
    <w:rsid w:val="00D7761C"/>
    <w:rsid w:val="00D77766"/>
    <w:rsid w:val="00D778F0"/>
    <w:rsid w:val="00D77939"/>
    <w:rsid w:val="00D779C2"/>
    <w:rsid w:val="00D77A52"/>
    <w:rsid w:val="00D77B7B"/>
    <w:rsid w:val="00D77C82"/>
    <w:rsid w:val="00D801FC"/>
    <w:rsid w:val="00D80444"/>
    <w:rsid w:val="00D80983"/>
    <w:rsid w:val="00D809BB"/>
    <w:rsid w:val="00D80CD3"/>
    <w:rsid w:val="00D80CFF"/>
    <w:rsid w:val="00D80D06"/>
    <w:rsid w:val="00D80E0C"/>
    <w:rsid w:val="00D80FC9"/>
    <w:rsid w:val="00D81266"/>
    <w:rsid w:val="00D81294"/>
    <w:rsid w:val="00D813AD"/>
    <w:rsid w:val="00D81781"/>
    <w:rsid w:val="00D81B9C"/>
    <w:rsid w:val="00D81C14"/>
    <w:rsid w:val="00D81C66"/>
    <w:rsid w:val="00D81D02"/>
    <w:rsid w:val="00D81D86"/>
    <w:rsid w:val="00D81DA9"/>
    <w:rsid w:val="00D8235D"/>
    <w:rsid w:val="00D826C5"/>
    <w:rsid w:val="00D82940"/>
    <w:rsid w:val="00D82B02"/>
    <w:rsid w:val="00D83086"/>
    <w:rsid w:val="00D836D3"/>
    <w:rsid w:val="00D83A74"/>
    <w:rsid w:val="00D83DAF"/>
    <w:rsid w:val="00D83FC0"/>
    <w:rsid w:val="00D83FF6"/>
    <w:rsid w:val="00D840BB"/>
    <w:rsid w:val="00D84398"/>
    <w:rsid w:val="00D84595"/>
    <w:rsid w:val="00D8463B"/>
    <w:rsid w:val="00D846AD"/>
    <w:rsid w:val="00D8497D"/>
    <w:rsid w:val="00D84C1F"/>
    <w:rsid w:val="00D84CF2"/>
    <w:rsid w:val="00D85015"/>
    <w:rsid w:val="00D85057"/>
    <w:rsid w:val="00D85A17"/>
    <w:rsid w:val="00D85C6F"/>
    <w:rsid w:val="00D86232"/>
    <w:rsid w:val="00D86459"/>
    <w:rsid w:val="00D869A9"/>
    <w:rsid w:val="00D86ADC"/>
    <w:rsid w:val="00D86E28"/>
    <w:rsid w:val="00D86E47"/>
    <w:rsid w:val="00D86FD5"/>
    <w:rsid w:val="00D872C9"/>
    <w:rsid w:val="00D874D8"/>
    <w:rsid w:val="00D8774C"/>
    <w:rsid w:val="00D87839"/>
    <w:rsid w:val="00D87E39"/>
    <w:rsid w:val="00D87EDD"/>
    <w:rsid w:val="00D901E1"/>
    <w:rsid w:val="00D90764"/>
    <w:rsid w:val="00D91269"/>
    <w:rsid w:val="00D91272"/>
    <w:rsid w:val="00D912F2"/>
    <w:rsid w:val="00D916BC"/>
    <w:rsid w:val="00D9197E"/>
    <w:rsid w:val="00D919D1"/>
    <w:rsid w:val="00D919F9"/>
    <w:rsid w:val="00D92147"/>
    <w:rsid w:val="00D922F5"/>
    <w:rsid w:val="00D92927"/>
    <w:rsid w:val="00D92B1D"/>
    <w:rsid w:val="00D93027"/>
    <w:rsid w:val="00D931AA"/>
    <w:rsid w:val="00D932E2"/>
    <w:rsid w:val="00D93323"/>
    <w:rsid w:val="00D936D6"/>
    <w:rsid w:val="00D93760"/>
    <w:rsid w:val="00D93CF7"/>
    <w:rsid w:val="00D93EAA"/>
    <w:rsid w:val="00D93FC0"/>
    <w:rsid w:val="00D94055"/>
    <w:rsid w:val="00D94136"/>
    <w:rsid w:val="00D94203"/>
    <w:rsid w:val="00D9421E"/>
    <w:rsid w:val="00D94448"/>
    <w:rsid w:val="00D94635"/>
    <w:rsid w:val="00D94A1D"/>
    <w:rsid w:val="00D94B26"/>
    <w:rsid w:val="00D94DF8"/>
    <w:rsid w:val="00D95167"/>
    <w:rsid w:val="00D95187"/>
    <w:rsid w:val="00D9523C"/>
    <w:rsid w:val="00D9524B"/>
    <w:rsid w:val="00D9534E"/>
    <w:rsid w:val="00D955A3"/>
    <w:rsid w:val="00D955E6"/>
    <w:rsid w:val="00D95AC0"/>
    <w:rsid w:val="00D95D09"/>
    <w:rsid w:val="00D95E74"/>
    <w:rsid w:val="00D967C9"/>
    <w:rsid w:val="00D96E46"/>
    <w:rsid w:val="00D96FB8"/>
    <w:rsid w:val="00D97017"/>
    <w:rsid w:val="00D97137"/>
    <w:rsid w:val="00D975AE"/>
    <w:rsid w:val="00D9776A"/>
    <w:rsid w:val="00D979F3"/>
    <w:rsid w:val="00D97B2B"/>
    <w:rsid w:val="00DA0060"/>
    <w:rsid w:val="00DA0579"/>
    <w:rsid w:val="00DA06D7"/>
    <w:rsid w:val="00DA0913"/>
    <w:rsid w:val="00DA0B46"/>
    <w:rsid w:val="00DA0B9C"/>
    <w:rsid w:val="00DA0F39"/>
    <w:rsid w:val="00DA16D2"/>
    <w:rsid w:val="00DA189D"/>
    <w:rsid w:val="00DA21C9"/>
    <w:rsid w:val="00DA25A4"/>
    <w:rsid w:val="00DA2717"/>
    <w:rsid w:val="00DA288B"/>
    <w:rsid w:val="00DA2A94"/>
    <w:rsid w:val="00DA2AB7"/>
    <w:rsid w:val="00DA2D71"/>
    <w:rsid w:val="00DA2DE1"/>
    <w:rsid w:val="00DA2E20"/>
    <w:rsid w:val="00DA2FF9"/>
    <w:rsid w:val="00DA33F6"/>
    <w:rsid w:val="00DA3540"/>
    <w:rsid w:val="00DA35B0"/>
    <w:rsid w:val="00DA35B8"/>
    <w:rsid w:val="00DA3A13"/>
    <w:rsid w:val="00DA3AC9"/>
    <w:rsid w:val="00DA3AD7"/>
    <w:rsid w:val="00DA3C67"/>
    <w:rsid w:val="00DA3FB4"/>
    <w:rsid w:val="00DA404B"/>
    <w:rsid w:val="00DA432B"/>
    <w:rsid w:val="00DA4492"/>
    <w:rsid w:val="00DA454A"/>
    <w:rsid w:val="00DA496F"/>
    <w:rsid w:val="00DA4C48"/>
    <w:rsid w:val="00DA4F86"/>
    <w:rsid w:val="00DA51DA"/>
    <w:rsid w:val="00DA5205"/>
    <w:rsid w:val="00DA5514"/>
    <w:rsid w:val="00DA5610"/>
    <w:rsid w:val="00DA582E"/>
    <w:rsid w:val="00DA58DF"/>
    <w:rsid w:val="00DA59A7"/>
    <w:rsid w:val="00DA5DF4"/>
    <w:rsid w:val="00DA6640"/>
    <w:rsid w:val="00DA6A15"/>
    <w:rsid w:val="00DA6F5E"/>
    <w:rsid w:val="00DA719C"/>
    <w:rsid w:val="00DA731E"/>
    <w:rsid w:val="00DA7637"/>
    <w:rsid w:val="00DA77C6"/>
    <w:rsid w:val="00DA78BD"/>
    <w:rsid w:val="00DA7E96"/>
    <w:rsid w:val="00DB01BD"/>
    <w:rsid w:val="00DB0393"/>
    <w:rsid w:val="00DB0586"/>
    <w:rsid w:val="00DB05AA"/>
    <w:rsid w:val="00DB0682"/>
    <w:rsid w:val="00DB0803"/>
    <w:rsid w:val="00DB0917"/>
    <w:rsid w:val="00DB0BB8"/>
    <w:rsid w:val="00DB0C0E"/>
    <w:rsid w:val="00DB0F4E"/>
    <w:rsid w:val="00DB10BE"/>
    <w:rsid w:val="00DB1299"/>
    <w:rsid w:val="00DB18F5"/>
    <w:rsid w:val="00DB19B5"/>
    <w:rsid w:val="00DB1E58"/>
    <w:rsid w:val="00DB2015"/>
    <w:rsid w:val="00DB21F6"/>
    <w:rsid w:val="00DB224E"/>
    <w:rsid w:val="00DB2810"/>
    <w:rsid w:val="00DB2D05"/>
    <w:rsid w:val="00DB30D8"/>
    <w:rsid w:val="00DB3478"/>
    <w:rsid w:val="00DB362B"/>
    <w:rsid w:val="00DB3863"/>
    <w:rsid w:val="00DB3DF4"/>
    <w:rsid w:val="00DB3F24"/>
    <w:rsid w:val="00DB3F8E"/>
    <w:rsid w:val="00DB40D3"/>
    <w:rsid w:val="00DB4475"/>
    <w:rsid w:val="00DB44C7"/>
    <w:rsid w:val="00DB468A"/>
    <w:rsid w:val="00DB48CA"/>
    <w:rsid w:val="00DB4A6E"/>
    <w:rsid w:val="00DB4D1B"/>
    <w:rsid w:val="00DB4F9A"/>
    <w:rsid w:val="00DB53C7"/>
    <w:rsid w:val="00DB5410"/>
    <w:rsid w:val="00DB54FB"/>
    <w:rsid w:val="00DB553A"/>
    <w:rsid w:val="00DB59EA"/>
    <w:rsid w:val="00DB5FA4"/>
    <w:rsid w:val="00DB64DE"/>
    <w:rsid w:val="00DB6763"/>
    <w:rsid w:val="00DB6933"/>
    <w:rsid w:val="00DB69D6"/>
    <w:rsid w:val="00DB6AF4"/>
    <w:rsid w:val="00DB6EB1"/>
    <w:rsid w:val="00DB7052"/>
    <w:rsid w:val="00DB727F"/>
    <w:rsid w:val="00DB756B"/>
    <w:rsid w:val="00DB774D"/>
    <w:rsid w:val="00DB7926"/>
    <w:rsid w:val="00DB7FD1"/>
    <w:rsid w:val="00DC041E"/>
    <w:rsid w:val="00DC0506"/>
    <w:rsid w:val="00DC051C"/>
    <w:rsid w:val="00DC056D"/>
    <w:rsid w:val="00DC05FB"/>
    <w:rsid w:val="00DC066E"/>
    <w:rsid w:val="00DC0B82"/>
    <w:rsid w:val="00DC0DB6"/>
    <w:rsid w:val="00DC1475"/>
    <w:rsid w:val="00DC1537"/>
    <w:rsid w:val="00DC1A3D"/>
    <w:rsid w:val="00DC1A7C"/>
    <w:rsid w:val="00DC1C12"/>
    <w:rsid w:val="00DC1C45"/>
    <w:rsid w:val="00DC1C95"/>
    <w:rsid w:val="00DC1EC8"/>
    <w:rsid w:val="00DC1FBC"/>
    <w:rsid w:val="00DC2391"/>
    <w:rsid w:val="00DC2488"/>
    <w:rsid w:val="00DC257B"/>
    <w:rsid w:val="00DC269C"/>
    <w:rsid w:val="00DC26F6"/>
    <w:rsid w:val="00DC2E30"/>
    <w:rsid w:val="00DC2FB5"/>
    <w:rsid w:val="00DC3515"/>
    <w:rsid w:val="00DC36B9"/>
    <w:rsid w:val="00DC37A3"/>
    <w:rsid w:val="00DC3EF6"/>
    <w:rsid w:val="00DC40B7"/>
    <w:rsid w:val="00DC40D4"/>
    <w:rsid w:val="00DC44CC"/>
    <w:rsid w:val="00DC46FA"/>
    <w:rsid w:val="00DC47B1"/>
    <w:rsid w:val="00DC4B34"/>
    <w:rsid w:val="00DC4B88"/>
    <w:rsid w:val="00DC4ECE"/>
    <w:rsid w:val="00DC4FDD"/>
    <w:rsid w:val="00DC5376"/>
    <w:rsid w:val="00DC5BAB"/>
    <w:rsid w:val="00DC6024"/>
    <w:rsid w:val="00DC6527"/>
    <w:rsid w:val="00DC65CE"/>
    <w:rsid w:val="00DC6838"/>
    <w:rsid w:val="00DC68A4"/>
    <w:rsid w:val="00DC693A"/>
    <w:rsid w:val="00DC6C68"/>
    <w:rsid w:val="00DC6E5D"/>
    <w:rsid w:val="00DC7591"/>
    <w:rsid w:val="00DC7664"/>
    <w:rsid w:val="00DC76DF"/>
    <w:rsid w:val="00DC77F3"/>
    <w:rsid w:val="00DC7839"/>
    <w:rsid w:val="00DC78F9"/>
    <w:rsid w:val="00DD00F9"/>
    <w:rsid w:val="00DD02A6"/>
    <w:rsid w:val="00DD0322"/>
    <w:rsid w:val="00DD034F"/>
    <w:rsid w:val="00DD0563"/>
    <w:rsid w:val="00DD05A7"/>
    <w:rsid w:val="00DD064E"/>
    <w:rsid w:val="00DD0A46"/>
    <w:rsid w:val="00DD0C87"/>
    <w:rsid w:val="00DD0EB6"/>
    <w:rsid w:val="00DD1291"/>
    <w:rsid w:val="00DD12BC"/>
    <w:rsid w:val="00DD159F"/>
    <w:rsid w:val="00DD1834"/>
    <w:rsid w:val="00DD1EAF"/>
    <w:rsid w:val="00DD1EB3"/>
    <w:rsid w:val="00DD204C"/>
    <w:rsid w:val="00DD22BD"/>
    <w:rsid w:val="00DD2382"/>
    <w:rsid w:val="00DD23C6"/>
    <w:rsid w:val="00DD2420"/>
    <w:rsid w:val="00DD242B"/>
    <w:rsid w:val="00DD2474"/>
    <w:rsid w:val="00DD25D1"/>
    <w:rsid w:val="00DD2A80"/>
    <w:rsid w:val="00DD2C9D"/>
    <w:rsid w:val="00DD2CB1"/>
    <w:rsid w:val="00DD2E69"/>
    <w:rsid w:val="00DD2ED0"/>
    <w:rsid w:val="00DD2EDC"/>
    <w:rsid w:val="00DD2EF4"/>
    <w:rsid w:val="00DD31CF"/>
    <w:rsid w:val="00DD3CCA"/>
    <w:rsid w:val="00DD409B"/>
    <w:rsid w:val="00DD4102"/>
    <w:rsid w:val="00DD4418"/>
    <w:rsid w:val="00DD44CC"/>
    <w:rsid w:val="00DD44DA"/>
    <w:rsid w:val="00DD4655"/>
    <w:rsid w:val="00DD46AE"/>
    <w:rsid w:val="00DD4955"/>
    <w:rsid w:val="00DD4B99"/>
    <w:rsid w:val="00DD4C66"/>
    <w:rsid w:val="00DD4DC3"/>
    <w:rsid w:val="00DD4EE4"/>
    <w:rsid w:val="00DD51B3"/>
    <w:rsid w:val="00DD5278"/>
    <w:rsid w:val="00DD5480"/>
    <w:rsid w:val="00DD5570"/>
    <w:rsid w:val="00DD5A19"/>
    <w:rsid w:val="00DD5B15"/>
    <w:rsid w:val="00DD5C9C"/>
    <w:rsid w:val="00DD5D52"/>
    <w:rsid w:val="00DD5EDD"/>
    <w:rsid w:val="00DD662C"/>
    <w:rsid w:val="00DD6AAF"/>
    <w:rsid w:val="00DD6DE1"/>
    <w:rsid w:val="00DD6DED"/>
    <w:rsid w:val="00DD7104"/>
    <w:rsid w:val="00DD717F"/>
    <w:rsid w:val="00DD73C7"/>
    <w:rsid w:val="00DD74C5"/>
    <w:rsid w:val="00DD764F"/>
    <w:rsid w:val="00DD768A"/>
    <w:rsid w:val="00DD77F0"/>
    <w:rsid w:val="00DE01EF"/>
    <w:rsid w:val="00DE020C"/>
    <w:rsid w:val="00DE0397"/>
    <w:rsid w:val="00DE07F3"/>
    <w:rsid w:val="00DE0827"/>
    <w:rsid w:val="00DE0980"/>
    <w:rsid w:val="00DE099B"/>
    <w:rsid w:val="00DE0F11"/>
    <w:rsid w:val="00DE151F"/>
    <w:rsid w:val="00DE192E"/>
    <w:rsid w:val="00DE1C9B"/>
    <w:rsid w:val="00DE1CCD"/>
    <w:rsid w:val="00DE1CDF"/>
    <w:rsid w:val="00DE1D5E"/>
    <w:rsid w:val="00DE1DF9"/>
    <w:rsid w:val="00DE1E37"/>
    <w:rsid w:val="00DE25CC"/>
    <w:rsid w:val="00DE26D4"/>
    <w:rsid w:val="00DE2749"/>
    <w:rsid w:val="00DE28D7"/>
    <w:rsid w:val="00DE2964"/>
    <w:rsid w:val="00DE2AD9"/>
    <w:rsid w:val="00DE2E0E"/>
    <w:rsid w:val="00DE2E75"/>
    <w:rsid w:val="00DE3236"/>
    <w:rsid w:val="00DE3417"/>
    <w:rsid w:val="00DE3918"/>
    <w:rsid w:val="00DE3A6F"/>
    <w:rsid w:val="00DE4006"/>
    <w:rsid w:val="00DE422C"/>
    <w:rsid w:val="00DE465F"/>
    <w:rsid w:val="00DE4720"/>
    <w:rsid w:val="00DE4842"/>
    <w:rsid w:val="00DE4A97"/>
    <w:rsid w:val="00DE4BF3"/>
    <w:rsid w:val="00DE5243"/>
    <w:rsid w:val="00DE52E4"/>
    <w:rsid w:val="00DE5346"/>
    <w:rsid w:val="00DE57EE"/>
    <w:rsid w:val="00DE5CAC"/>
    <w:rsid w:val="00DE5FBA"/>
    <w:rsid w:val="00DE62D3"/>
    <w:rsid w:val="00DE68C2"/>
    <w:rsid w:val="00DE69F9"/>
    <w:rsid w:val="00DE6A21"/>
    <w:rsid w:val="00DE6CF3"/>
    <w:rsid w:val="00DE6D22"/>
    <w:rsid w:val="00DE6E1D"/>
    <w:rsid w:val="00DE6E29"/>
    <w:rsid w:val="00DE6E4D"/>
    <w:rsid w:val="00DE6FB0"/>
    <w:rsid w:val="00DE70B1"/>
    <w:rsid w:val="00DE715E"/>
    <w:rsid w:val="00DE72E4"/>
    <w:rsid w:val="00DE736A"/>
    <w:rsid w:val="00DE77F6"/>
    <w:rsid w:val="00DE78B6"/>
    <w:rsid w:val="00DE7A0A"/>
    <w:rsid w:val="00DE7AFF"/>
    <w:rsid w:val="00DF028E"/>
    <w:rsid w:val="00DF02D9"/>
    <w:rsid w:val="00DF0874"/>
    <w:rsid w:val="00DF08E5"/>
    <w:rsid w:val="00DF0DC3"/>
    <w:rsid w:val="00DF0FAC"/>
    <w:rsid w:val="00DF1270"/>
    <w:rsid w:val="00DF12F5"/>
    <w:rsid w:val="00DF1DA6"/>
    <w:rsid w:val="00DF1EEF"/>
    <w:rsid w:val="00DF24BF"/>
    <w:rsid w:val="00DF2628"/>
    <w:rsid w:val="00DF28E2"/>
    <w:rsid w:val="00DF2BB3"/>
    <w:rsid w:val="00DF2E67"/>
    <w:rsid w:val="00DF2FD4"/>
    <w:rsid w:val="00DF332A"/>
    <w:rsid w:val="00DF334A"/>
    <w:rsid w:val="00DF33C5"/>
    <w:rsid w:val="00DF35E7"/>
    <w:rsid w:val="00DF36AE"/>
    <w:rsid w:val="00DF36C7"/>
    <w:rsid w:val="00DF3B9A"/>
    <w:rsid w:val="00DF3DBD"/>
    <w:rsid w:val="00DF461F"/>
    <w:rsid w:val="00DF4693"/>
    <w:rsid w:val="00DF478B"/>
    <w:rsid w:val="00DF4CD0"/>
    <w:rsid w:val="00DF51EC"/>
    <w:rsid w:val="00DF56CB"/>
    <w:rsid w:val="00DF5A9F"/>
    <w:rsid w:val="00DF5C46"/>
    <w:rsid w:val="00DF5CF9"/>
    <w:rsid w:val="00DF5D02"/>
    <w:rsid w:val="00DF5E93"/>
    <w:rsid w:val="00DF5F23"/>
    <w:rsid w:val="00DF6122"/>
    <w:rsid w:val="00DF6250"/>
    <w:rsid w:val="00DF65D4"/>
    <w:rsid w:val="00DF67BD"/>
    <w:rsid w:val="00DF6A5F"/>
    <w:rsid w:val="00DF6CD1"/>
    <w:rsid w:val="00DF70CC"/>
    <w:rsid w:val="00DF71C1"/>
    <w:rsid w:val="00DF72D8"/>
    <w:rsid w:val="00DF7629"/>
    <w:rsid w:val="00DF77AC"/>
    <w:rsid w:val="00DF77E4"/>
    <w:rsid w:val="00DF79F9"/>
    <w:rsid w:val="00DF7C1F"/>
    <w:rsid w:val="00DF7CD7"/>
    <w:rsid w:val="00DF7D77"/>
    <w:rsid w:val="00DF7E35"/>
    <w:rsid w:val="00E00084"/>
    <w:rsid w:val="00E00097"/>
    <w:rsid w:val="00E00137"/>
    <w:rsid w:val="00E003CA"/>
    <w:rsid w:val="00E006D3"/>
    <w:rsid w:val="00E00745"/>
    <w:rsid w:val="00E00872"/>
    <w:rsid w:val="00E00A7D"/>
    <w:rsid w:val="00E01093"/>
    <w:rsid w:val="00E01273"/>
    <w:rsid w:val="00E012A8"/>
    <w:rsid w:val="00E01484"/>
    <w:rsid w:val="00E01992"/>
    <w:rsid w:val="00E01D8D"/>
    <w:rsid w:val="00E020F1"/>
    <w:rsid w:val="00E022B4"/>
    <w:rsid w:val="00E0250C"/>
    <w:rsid w:val="00E02636"/>
    <w:rsid w:val="00E026DA"/>
    <w:rsid w:val="00E029FF"/>
    <w:rsid w:val="00E02B91"/>
    <w:rsid w:val="00E02C27"/>
    <w:rsid w:val="00E02CC6"/>
    <w:rsid w:val="00E03092"/>
    <w:rsid w:val="00E030B3"/>
    <w:rsid w:val="00E033B9"/>
    <w:rsid w:val="00E036C3"/>
    <w:rsid w:val="00E03707"/>
    <w:rsid w:val="00E03A6E"/>
    <w:rsid w:val="00E0409E"/>
    <w:rsid w:val="00E0418C"/>
    <w:rsid w:val="00E04303"/>
    <w:rsid w:val="00E045F7"/>
    <w:rsid w:val="00E04666"/>
    <w:rsid w:val="00E054F5"/>
    <w:rsid w:val="00E058CD"/>
    <w:rsid w:val="00E0597D"/>
    <w:rsid w:val="00E05B8C"/>
    <w:rsid w:val="00E05D70"/>
    <w:rsid w:val="00E06304"/>
    <w:rsid w:val="00E066F1"/>
    <w:rsid w:val="00E068A8"/>
    <w:rsid w:val="00E06A70"/>
    <w:rsid w:val="00E06AB5"/>
    <w:rsid w:val="00E06BB6"/>
    <w:rsid w:val="00E06DCA"/>
    <w:rsid w:val="00E07224"/>
    <w:rsid w:val="00E072CD"/>
    <w:rsid w:val="00E07732"/>
    <w:rsid w:val="00E07D02"/>
    <w:rsid w:val="00E07F1D"/>
    <w:rsid w:val="00E1060C"/>
    <w:rsid w:val="00E106C9"/>
    <w:rsid w:val="00E107BC"/>
    <w:rsid w:val="00E108A2"/>
    <w:rsid w:val="00E109A7"/>
    <w:rsid w:val="00E10A6D"/>
    <w:rsid w:val="00E10A7A"/>
    <w:rsid w:val="00E10AB4"/>
    <w:rsid w:val="00E10C5F"/>
    <w:rsid w:val="00E10D4F"/>
    <w:rsid w:val="00E10D84"/>
    <w:rsid w:val="00E10FC8"/>
    <w:rsid w:val="00E11443"/>
    <w:rsid w:val="00E11492"/>
    <w:rsid w:val="00E11611"/>
    <w:rsid w:val="00E118B4"/>
    <w:rsid w:val="00E11B52"/>
    <w:rsid w:val="00E11CD7"/>
    <w:rsid w:val="00E1241E"/>
    <w:rsid w:val="00E12444"/>
    <w:rsid w:val="00E1293C"/>
    <w:rsid w:val="00E12F84"/>
    <w:rsid w:val="00E135A2"/>
    <w:rsid w:val="00E136AE"/>
    <w:rsid w:val="00E13782"/>
    <w:rsid w:val="00E13B04"/>
    <w:rsid w:val="00E13E53"/>
    <w:rsid w:val="00E143CB"/>
    <w:rsid w:val="00E14540"/>
    <w:rsid w:val="00E14712"/>
    <w:rsid w:val="00E14736"/>
    <w:rsid w:val="00E1478F"/>
    <w:rsid w:val="00E14BFA"/>
    <w:rsid w:val="00E1528A"/>
    <w:rsid w:val="00E153BC"/>
    <w:rsid w:val="00E1552D"/>
    <w:rsid w:val="00E15ACA"/>
    <w:rsid w:val="00E15E0A"/>
    <w:rsid w:val="00E15F2A"/>
    <w:rsid w:val="00E160AE"/>
    <w:rsid w:val="00E160C7"/>
    <w:rsid w:val="00E161AA"/>
    <w:rsid w:val="00E1634A"/>
    <w:rsid w:val="00E16350"/>
    <w:rsid w:val="00E16381"/>
    <w:rsid w:val="00E1639B"/>
    <w:rsid w:val="00E16481"/>
    <w:rsid w:val="00E16885"/>
    <w:rsid w:val="00E16A6D"/>
    <w:rsid w:val="00E16B25"/>
    <w:rsid w:val="00E16F45"/>
    <w:rsid w:val="00E17444"/>
    <w:rsid w:val="00E17742"/>
    <w:rsid w:val="00E1783D"/>
    <w:rsid w:val="00E178D9"/>
    <w:rsid w:val="00E17B0A"/>
    <w:rsid w:val="00E17DD0"/>
    <w:rsid w:val="00E20005"/>
    <w:rsid w:val="00E20125"/>
    <w:rsid w:val="00E204A4"/>
    <w:rsid w:val="00E20785"/>
    <w:rsid w:val="00E21066"/>
    <w:rsid w:val="00E21516"/>
    <w:rsid w:val="00E21642"/>
    <w:rsid w:val="00E21951"/>
    <w:rsid w:val="00E21986"/>
    <w:rsid w:val="00E219E1"/>
    <w:rsid w:val="00E21E6D"/>
    <w:rsid w:val="00E225E7"/>
    <w:rsid w:val="00E2265E"/>
    <w:rsid w:val="00E22813"/>
    <w:rsid w:val="00E22820"/>
    <w:rsid w:val="00E22E3F"/>
    <w:rsid w:val="00E22F6C"/>
    <w:rsid w:val="00E22FD9"/>
    <w:rsid w:val="00E230C8"/>
    <w:rsid w:val="00E235E7"/>
    <w:rsid w:val="00E24155"/>
    <w:rsid w:val="00E2450E"/>
    <w:rsid w:val="00E245DA"/>
    <w:rsid w:val="00E2480F"/>
    <w:rsid w:val="00E25207"/>
    <w:rsid w:val="00E254B9"/>
    <w:rsid w:val="00E25937"/>
    <w:rsid w:val="00E2622B"/>
    <w:rsid w:val="00E26388"/>
    <w:rsid w:val="00E26437"/>
    <w:rsid w:val="00E264BA"/>
    <w:rsid w:val="00E2658C"/>
    <w:rsid w:val="00E26723"/>
    <w:rsid w:val="00E26787"/>
    <w:rsid w:val="00E268E1"/>
    <w:rsid w:val="00E26A12"/>
    <w:rsid w:val="00E26AAE"/>
    <w:rsid w:val="00E26B67"/>
    <w:rsid w:val="00E26CDC"/>
    <w:rsid w:val="00E26FDC"/>
    <w:rsid w:val="00E270E1"/>
    <w:rsid w:val="00E270E4"/>
    <w:rsid w:val="00E27371"/>
    <w:rsid w:val="00E274AB"/>
    <w:rsid w:val="00E2760D"/>
    <w:rsid w:val="00E27673"/>
    <w:rsid w:val="00E27E85"/>
    <w:rsid w:val="00E27F84"/>
    <w:rsid w:val="00E3008F"/>
    <w:rsid w:val="00E300F3"/>
    <w:rsid w:val="00E30B7F"/>
    <w:rsid w:val="00E30C07"/>
    <w:rsid w:val="00E30D40"/>
    <w:rsid w:val="00E30F60"/>
    <w:rsid w:val="00E30F6B"/>
    <w:rsid w:val="00E31879"/>
    <w:rsid w:val="00E319F3"/>
    <w:rsid w:val="00E31E61"/>
    <w:rsid w:val="00E32136"/>
    <w:rsid w:val="00E32247"/>
    <w:rsid w:val="00E324CD"/>
    <w:rsid w:val="00E324DF"/>
    <w:rsid w:val="00E32512"/>
    <w:rsid w:val="00E3272E"/>
    <w:rsid w:val="00E328E9"/>
    <w:rsid w:val="00E329EF"/>
    <w:rsid w:val="00E32A9A"/>
    <w:rsid w:val="00E32AD7"/>
    <w:rsid w:val="00E32B65"/>
    <w:rsid w:val="00E32BE7"/>
    <w:rsid w:val="00E32DB4"/>
    <w:rsid w:val="00E33A30"/>
    <w:rsid w:val="00E33D7F"/>
    <w:rsid w:val="00E33F1C"/>
    <w:rsid w:val="00E340A9"/>
    <w:rsid w:val="00E342CE"/>
    <w:rsid w:val="00E3441A"/>
    <w:rsid w:val="00E34529"/>
    <w:rsid w:val="00E34640"/>
    <w:rsid w:val="00E349ED"/>
    <w:rsid w:val="00E34BF0"/>
    <w:rsid w:val="00E35855"/>
    <w:rsid w:val="00E35AF1"/>
    <w:rsid w:val="00E36095"/>
    <w:rsid w:val="00E360B8"/>
    <w:rsid w:val="00E36191"/>
    <w:rsid w:val="00E362CB"/>
    <w:rsid w:val="00E363CD"/>
    <w:rsid w:val="00E364C8"/>
    <w:rsid w:val="00E36530"/>
    <w:rsid w:val="00E36625"/>
    <w:rsid w:val="00E367E0"/>
    <w:rsid w:val="00E3695C"/>
    <w:rsid w:val="00E36A29"/>
    <w:rsid w:val="00E36BBF"/>
    <w:rsid w:val="00E36BE1"/>
    <w:rsid w:val="00E36C7A"/>
    <w:rsid w:val="00E36CD4"/>
    <w:rsid w:val="00E36E03"/>
    <w:rsid w:val="00E36E07"/>
    <w:rsid w:val="00E37107"/>
    <w:rsid w:val="00E37169"/>
    <w:rsid w:val="00E371A8"/>
    <w:rsid w:val="00E379FF"/>
    <w:rsid w:val="00E37AD8"/>
    <w:rsid w:val="00E37D3B"/>
    <w:rsid w:val="00E400C0"/>
    <w:rsid w:val="00E402D7"/>
    <w:rsid w:val="00E4034D"/>
    <w:rsid w:val="00E404D5"/>
    <w:rsid w:val="00E408D7"/>
    <w:rsid w:val="00E40A1A"/>
    <w:rsid w:val="00E40B56"/>
    <w:rsid w:val="00E41537"/>
    <w:rsid w:val="00E4162D"/>
    <w:rsid w:val="00E41731"/>
    <w:rsid w:val="00E419D7"/>
    <w:rsid w:val="00E41B44"/>
    <w:rsid w:val="00E41C33"/>
    <w:rsid w:val="00E41DC6"/>
    <w:rsid w:val="00E41E0D"/>
    <w:rsid w:val="00E42040"/>
    <w:rsid w:val="00E4209B"/>
    <w:rsid w:val="00E42266"/>
    <w:rsid w:val="00E42596"/>
    <w:rsid w:val="00E42AAD"/>
    <w:rsid w:val="00E42BC3"/>
    <w:rsid w:val="00E42BE9"/>
    <w:rsid w:val="00E42EB5"/>
    <w:rsid w:val="00E43165"/>
    <w:rsid w:val="00E43197"/>
    <w:rsid w:val="00E434FE"/>
    <w:rsid w:val="00E43620"/>
    <w:rsid w:val="00E43689"/>
    <w:rsid w:val="00E44280"/>
    <w:rsid w:val="00E445D9"/>
    <w:rsid w:val="00E447B6"/>
    <w:rsid w:val="00E4496C"/>
    <w:rsid w:val="00E44BB3"/>
    <w:rsid w:val="00E45197"/>
    <w:rsid w:val="00E4548B"/>
    <w:rsid w:val="00E4564D"/>
    <w:rsid w:val="00E45DC3"/>
    <w:rsid w:val="00E462D8"/>
    <w:rsid w:val="00E46643"/>
    <w:rsid w:val="00E46B11"/>
    <w:rsid w:val="00E46C40"/>
    <w:rsid w:val="00E46DDA"/>
    <w:rsid w:val="00E46E21"/>
    <w:rsid w:val="00E46E84"/>
    <w:rsid w:val="00E47187"/>
    <w:rsid w:val="00E472AD"/>
    <w:rsid w:val="00E47338"/>
    <w:rsid w:val="00E4735A"/>
    <w:rsid w:val="00E47E54"/>
    <w:rsid w:val="00E5022F"/>
    <w:rsid w:val="00E50648"/>
    <w:rsid w:val="00E5064A"/>
    <w:rsid w:val="00E50892"/>
    <w:rsid w:val="00E50DF0"/>
    <w:rsid w:val="00E51468"/>
    <w:rsid w:val="00E514E0"/>
    <w:rsid w:val="00E51781"/>
    <w:rsid w:val="00E51885"/>
    <w:rsid w:val="00E51975"/>
    <w:rsid w:val="00E51A1E"/>
    <w:rsid w:val="00E51D3D"/>
    <w:rsid w:val="00E52090"/>
    <w:rsid w:val="00E522A6"/>
    <w:rsid w:val="00E52440"/>
    <w:rsid w:val="00E5272B"/>
    <w:rsid w:val="00E52AC8"/>
    <w:rsid w:val="00E52B64"/>
    <w:rsid w:val="00E52BC0"/>
    <w:rsid w:val="00E52D7B"/>
    <w:rsid w:val="00E52F71"/>
    <w:rsid w:val="00E52F8E"/>
    <w:rsid w:val="00E53156"/>
    <w:rsid w:val="00E5388E"/>
    <w:rsid w:val="00E538C8"/>
    <w:rsid w:val="00E53D0B"/>
    <w:rsid w:val="00E53D67"/>
    <w:rsid w:val="00E53E0D"/>
    <w:rsid w:val="00E54181"/>
    <w:rsid w:val="00E542AF"/>
    <w:rsid w:val="00E54310"/>
    <w:rsid w:val="00E5446E"/>
    <w:rsid w:val="00E5457A"/>
    <w:rsid w:val="00E54688"/>
    <w:rsid w:val="00E54E44"/>
    <w:rsid w:val="00E54F47"/>
    <w:rsid w:val="00E55092"/>
    <w:rsid w:val="00E55294"/>
    <w:rsid w:val="00E553EE"/>
    <w:rsid w:val="00E55710"/>
    <w:rsid w:val="00E5596B"/>
    <w:rsid w:val="00E5597A"/>
    <w:rsid w:val="00E55A6C"/>
    <w:rsid w:val="00E55AAA"/>
    <w:rsid w:val="00E55AF6"/>
    <w:rsid w:val="00E55CBD"/>
    <w:rsid w:val="00E5605B"/>
    <w:rsid w:val="00E561D9"/>
    <w:rsid w:val="00E56726"/>
    <w:rsid w:val="00E56803"/>
    <w:rsid w:val="00E56859"/>
    <w:rsid w:val="00E56B86"/>
    <w:rsid w:val="00E56F8C"/>
    <w:rsid w:val="00E56FAD"/>
    <w:rsid w:val="00E56FFD"/>
    <w:rsid w:val="00E574F7"/>
    <w:rsid w:val="00E577BA"/>
    <w:rsid w:val="00E57CF5"/>
    <w:rsid w:val="00E601EE"/>
    <w:rsid w:val="00E603F4"/>
    <w:rsid w:val="00E6041A"/>
    <w:rsid w:val="00E609D9"/>
    <w:rsid w:val="00E60B3D"/>
    <w:rsid w:val="00E60B76"/>
    <w:rsid w:val="00E61058"/>
    <w:rsid w:val="00E61386"/>
    <w:rsid w:val="00E6193A"/>
    <w:rsid w:val="00E61A24"/>
    <w:rsid w:val="00E61D0D"/>
    <w:rsid w:val="00E61D69"/>
    <w:rsid w:val="00E61F2E"/>
    <w:rsid w:val="00E620A8"/>
    <w:rsid w:val="00E620C8"/>
    <w:rsid w:val="00E622E3"/>
    <w:rsid w:val="00E62388"/>
    <w:rsid w:val="00E62584"/>
    <w:rsid w:val="00E62831"/>
    <w:rsid w:val="00E62A1A"/>
    <w:rsid w:val="00E62E9F"/>
    <w:rsid w:val="00E6329C"/>
    <w:rsid w:val="00E635AF"/>
    <w:rsid w:val="00E6386C"/>
    <w:rsid w:val="00E63A28"/>
    <w:rsid w:val="00E63FF7"/>
    <w:rsid w:val="00E64128"/>
    <w:rsid w:val="00E64138"/>
    <w:rsid w:val="00E646A7"/>
    <w:rsid w:val="00E64F31"/>
    <w:rsid w:val="00E64F76"/>
    <w:rsid w:val="00E64FDA"/>
    <w:rsid w:val="00E65201"/>
    <w:rsid w:val="00E65536"/>
    <w:rsid w:val="00E65542"/>
    <w:rsid w:val="00E6574B"/>
    <w:rsid w:val="00E65965"/>
    <w:rsid w:val="00E659EF"/>
    <w:rsid w:val="00E65A2D"/>
    <w:rsid w:val="00E65A4B"/>
    <w:rsid w:val="00E65BD3"/>
    <w:rsid w:val="00E65DB8"/>
    <w:rsid w:val="00E65DD2"/>
    <w:rsid w:val="00E65DD7"/>
    <w:rsid w:val="00E65F7D"/>
    <w:rsid w:val="00E65FE1"/>
    <w:rsid w:val="00E66535"/>
    <w:rsid w:val="00E66560"/>
    <w:rsid w:val="00E66938"/>
    <w:rsid w:val="00E669D3"/>
    <w:rsid w:val="00E66EE0"/>
    <w:rsid w:val="00E66FA7"/>
    <w:rsid w:val="00E6715F"/>
    <w:rsid w:val="00E674D4"/>
    <w:rsid w:val="00E67714"/>
    <w:rsid w:val="00E67ABF"/>
    <w:rsid w:val="00E702A6"/>
    <w:rsid w:val="00E70429"/>
    <w:rsid w:val="00E70443"/>
    <w:rsid w:val="00E7064D"/>
    <w:rsid w:val="00E7097B"/>
    <w:rsid w:val="00E70A6A"/>
    <w:rsid w:val="00E70C28"/>
    <w:rsid w:val="00E70E02"/>
    <w:rsid w:val="00E715F3"/>
    <w:rsid w:val="00E71678"/>
    <w:rsid w:val="00E716C7"/>
    <w:rsid w:val="00E719D8"/>
    <w:rsid w:val="00E71B2C"/>
    <w:rsid w:val="00E71BAB"/>
    <w:rsid w:val="00E71DDC"/>
    <w:rsid w:val="00E72224"/>
    <w:rsid w:val="00E72503"/>
    <w:rsid w:val="00E72A16"/>
    <w:rsid w:val="00E72E3D"/>
    <w:rsid w:val="00E73057"/>
    <w:rsid w:val="00E73215"/>
    <w:rsid w:val="00E73443"/>
    <w:rsid w:val="00E73496"/>
    <w:rsid w:val="00E734AF"/>
    <w:rsid w:val="00E7359E"/>
    <w:rsid w:val="00E73963"/>
    <w:rsid w:val="00E73995"/>
    <w:rsid w:val="00E73F85"/>
    <w:rsid w:val="00E74145"/>
    <w:rsid w:val="00E744FF"/>
    <w:rsid w:val="00E7497A"/>
    <w:rsid w:val="00E74BC5"/>
    <w:rsid w:val="00E74BCF"/>
    <w:rsid w:val="00E74C62"/>
    <w:rsid w:val="00E74C9F"/>
    <w:rsid w:val="00E74CEB"/>
    <w:rsid w:val="00E74EEC"/>
    <w:rsid w:val="00E75369"/>
    <w:rsid w:val="00E75447"/>
    <w:rsid w:val="00E75624"/>
    <w:rsid w:val="00E75817"/>
    <w:rsid w:val="00E759B1"/>
    <w:rsid w:val="00E75BAA"/>
    <w:rsid w:val="00E762E3"/>
    <w:rsid w:val="00E7648E"/>
    <w:rsid w:val="00E765A8"/>
    <w:rsid w:val="00E7672A"/>
    <w:rsid w:val="00E768F1"/>
    <w:rsid w:val="00E76BF8"/>
    <w:rsid w:val="00E76EAD"/>
    <w:rsid w:val="00E770A7"/>
    <w:rsid w:val="00E77318"/>
    <w:rsid w:val="00E77560"/>
    <w:rsid w:val="00E77D08"/>
    <w:rsid w:val="00E801AA"/>
    <w:rsid w:val="00E80312"/>
    <w:rsid w:val="00E80562"/>
    <w:rsid w:val="00E80697"/>
    <w:rsid w:val="00E8093B"/>
    <w:rsid w:val="00E80B6B"/>
    <w:rsid w:val="00E81154"/>
    <w:rsid w:val="00E813A9"/>
    <w:rsid w:val="00E816A5"/>
    <w:rsid w:val="00E81732"/>
    <w:rsid w:val="00E81820"/>
    <w:rsid w:val="00E81A4D"/>
    <w:rsid w:val="00E81E49"/>
    <w:rsid w:val="00E821E6"/>
    <w:rsid w:val="00E823DB"/>
    <w:rsid w:val="00E826E6"/>
    <w:rsid w:val="00E82729"/>
    <w:rsid w:val="00E827F6"/>
    <w:rsid w:val="00E828E3"/>
    <w:rsid w:val="00E829CE"/>
    <w:rsid w:val="00E82D6E"/>
    <w:rsid w:val="00E83019"/>
    <w:rsid w:val="00E83082"/>
    <w:rsid w:val="00E83237"/>
    <w:rsid w:val="00E83761"/>
    <w:rsid w:val="00E83808"/>
    <w:rsid w:val="00E838D0"/>
    <w:rsid w:val="00E83F51"/>
    <w:rsid w:val="00E840F1"/>
    <w:rsid w:val="00E84135"/>
    <w:rsid w:val="00E84196"/>
    <w:rsid w:val="00E8422B"/>
    <w:rsid w:val="00E84475"/>
    <w:rsid w:val="00E8456E"/>
    <w:rsid w:val="00E84A29"/>
    <w:rsid w:val="00E84B96"/>
    <w:rsid w:val="00E84C75"/>
    <w:rsid w:val="00E84E14"/>
    <w:rsid w:val="00E85017"/>
    <w:rsid w:val="00E851F2"/>
    <w:rsid w:val="00E85272"/>
    <w:rsid w:val="00E85873"/>
    <w:rsid w:val="00E859D9"/>
    <w:rsid w:val="00E85A8F"/>
    <w:rsid w:val="00E85F40"/>
    <w:rsid w:val="00E8617D"/>
    <w:rsid w:val="00E861EA"/>
    <w:rsid w:val="00E8625C"/>
    <w:rsid w:val="00E86504"/>
    <w:rsid w:val="00E865F4"/>
    <w:rsid w:val="00E869F8"/>
    <w:rsid w:val="00E86B5E"/>
    <w:rsid w:val="00E870CC"/>
    <w:rsid w:val="00E8753D"/>
    <w:rsid w:val="00E8763F"/>
    <w:rsid w:val="00E87695"/>
    <w:rsid w:val="00E87A02"/>
    <w:rsid w:val="00E87BCD"/>
    <w:rsid w:val="00E87CEB"/>
    <w:rsid w:val="00E87D43"/>
    <w:rsid w:val="00E87F34"/>
    <w:rsid w:val="00E900BC"/>
    <w:rsid w:val="00E9012B"/>
    <w:rsid w:val="00E90343"/>
    <w:rsid w:val="00E90420"/>
    <w:rsid w:val="00E90618"/>
    <w:rsid w:val="00E90711"/>
    <w:rsid w:val="00E90728"/>
    <w:rsid w:val="00E90909"/>
    <w:rsid w:val="00E9137D"/>
    <w:rsid w:val="00E9150C"/>
    <w:rsid w:val="00E917B2"/>
    <w:rsid w:val="00E918C0"/>
    <w:rsid w:val="00E918CE"/>
    <w:rsid w:val="00E91C68"/>
    <w:rsid w:val="00E91E7F"/>
    <w:rsid w:val="00E91F50"/>
    <w:rsid w:val="00E921E4"/>
    <w:rsid w:val="00E9235F"/>
    <w:rsid w:val="00E92450"/>
    <w:rsid w:val="00E925BB"/>
    <w:rsid w:val="00E926B5"/>
    <w:rsid w:val="00E92B41"/>
    <w:rsid w:val="00E92C63"/>
    <w:rsid w:val="00E93147"/>
    <w:rsid w:val="00E931D5"/>
    <w:rsid w:val="00E93854"/>
    <w:rsid w:val="00E93F91"/>
    <w:rsid w:val="00E941A1"/>
    <w:rsid w:val="00E941B1"/>
    <w:rsid w:val="00E943E1"/>
    <w:rsid w:val="00E94539"/>
    <w:rsid w:val="00E9461A"/>
    <w:rsid w:val="00E9464C"/>
    <w:rsid w:val="00E94995"/>
    <w:rsid w:val="00E94BFC"/>
    <w:rsid w:val="00E94D95"/>
    <w:rsid w:val="00E94F4D"/>
    <w:rsid w:val="00E94F86"/>
    <w:rsid w:val="00E95141"/>
    <w:rsid w:val="00E952A0"/>
    <w:rsid w:val="00E95633"/>
    <w:rsid w:val="00E956C9"/>
    <w:rsid w:val="00E95A0B"/>
    <w:rsid w:val="00E95D1B"/>
    <w:rsid w:val="00E95E42"/>
    <w:rsid w:val="00E95E56"/>
    <w:rsid w:val="00E95E75"/>
    <w:rsid w:val="00E95FDC"/>
    <w:rsid w:val="00E9641B"/>
    <w:rsid w:val="00E9652F"/>
    <w:rsid w:val="00E96595"/>
    <w:rsid w:val="00E966A3"/>
    <w:rsid w:val="00E96836"/>
    <w:rsid w:val="00E9689B"/>
    <w:rsid w:val="00E968F3"/>
    <w:rsid w:val="00E969A8"/>
    <w:rsid w:val="00E96B5D"/>
    <w:rsid w:val="00E96D3E"/>
    <w:rsid w:val="00E96F58"/>
    <w:rsid w:val="00E9719C"/>
    <w:rsid w:val="00E97255"/>
    <w:rsid w:val="00E97281"/>
    <w:rsid w:val="00E9757C"/>
    <w:rsid w:val="00E97644"/>
    <w:rsid w:val="00E97C7E"/>
    <w:rsid w:val="00E97D3F"/>
    <w:rsid w:val="00EA01E9"/>
    <w:rsid w:val="00EA02CA"/>
    <w:rsid w:val="00EA0374"/>
    <w:rsid w:val="00EA04F3"/>
    <w:rsid w:val="00EA0507"/>
    <w:rsid w:val="00EA0E2B"/>
    <w:rsid w:val="00EA104C"/>
    <w:rsid w:val="00EA113F"/>
    <w:rsid w:val="00EA1352"/>
    <w:rsid w:val="00EA1992"/>
    <w:rsid w:val="00EA1AAA"/>
    <w:rsid w:val="00EA1BC8"/>
    <w:rsid w:val="00EA1CCE"/>
    <w:rsid w:val="00EA2088"/>
    <w:rsid w:val="00EA20EC"/>
    <w:rsid w:val="00EA2268"/>
    <w:rsid w:val="00EA25FB"/>
    <w:rsid w:val="00EA284B"/>
    <w:rsid w:val="00EA2C5F"/>
    <w:rsid w:val="00EA2D46"/>
    <w:rsid w:val="00EA2D8F"/>
    <w:rsid w:val="00EA3A93"/>
    <w:rsid w:val="00EA4361"/>
    <w:rsid w:val="00EA43F1"/>
    <w:rsid w:val="00EA4556"/>
    <w:rsid w:val="00EA46BE"/>
    <w:rsid w:val="00EA4722"/>
    <w:rsid w:val="00EA4BF1"/>
    <w:rsid w:val="00EA4CD9"/>
    <w:rsid w:val="00EA4DAB"/>
    <w:rsid w:val="00EA4F0F"/>
    <w:rsid w:val="00EA5476"/>
    <w:rsid w:val="00EA5539"/>
    <w:rsid w:val="00EA5757"/>
    <w:rsid w:val="00EA5ACA"/>
    <w:rsid w:val="00EA5E9C"/>
    <w:rsid w:val="00EA601B"/>
    <w:rsid w:val="00EA6153"/>
    <w:rsid w:val="00EA6362"/>
    <w:rsid w:val="00EA6B51"/>
    <w:rsid w:val="00EA6C72"/>
    <w:rsid w:val="00EA7112"/>
    <w:rsid w:val="00EA711E"/>
    <w:rsid w:val="00EA7157"/>
    <w:rsid w:val="00EA74DB"/>
    <w:rsid w:val="00EA7786"/>
    <w:rsid w:val="00EA7946"/>
    <w:rsid w:val="00EA795A"/>
    <w:rsid w:val="00EA7FB9"/>
    <w:rsid w:val="00EB0537"/>
    <w:rsid w:val="00EB071C"/>
    <w:rsid w:val="00EB0857"/>
    <w:rsid w:val="00EB0AD1"/>
    <w:rsid w:val="00EB0D78"/>
    <w:rsid w:val="00EB11E7"/>
    <w:rsid w:val="00EB1695"/>
    <w:rsid w:val="00EB16D7"/>
    <w:rsid w:val="00EB188D"/>
    <w:rsid w:val="00EB19F5"/>
    <w:rsid w:val="00EB26D8"/>
    <w:rsid w:val="00EB286D"/>
    <w:rsid w:val="00EB289F"/>
    <w:rsid w:val="00EB2C8B"/>
    <w:rsid w:val="00EB32FD"/>
    <w:rsid w:val="00EB3403"/>
    <w:rsid w:val="00EB3B1A"/>
    <w:rsid w:val="00EB3E1A"/>
    <w:rsid w:val="00EB3E44"/>
    <w:rsid w:val="00EB43FC"/>
    <w:rsid w:val="00EB4456"/>
    <w:rsid w:val="00EB4586"/>
    <w:rsid w:val="00EB494E"/>
    <w:rsid w:val="00EB4BBD"/>
    <w:rsid w:val="00EB4C6D"/>
    <w:rsid w:val="00EB4D07"/>
    <w:rsid w:val="00EB4E04"/>
    <w:rsid w:val="00EB5184"/>
    <w:rsid w:val="00EB5707"/>
    <w:rsid w:val="00EB597B"/>
    <w:rsid w:val="00EB5CE2"/>
    <w:rsid w:val="00EB611A"/>
    <w:rsid w:val="00EB6229"/>
    <w:rsid w:val="00EB6246"/>
    <w:rsid w:val="00EB6365"/>
    <w:rsid w:val="00EB64B3"/>
    <w:rsid w:val="00EB64E8"/>
    <w:rsid w:val="00EB65A7"/>
    <w:rsid w:val="00EB66DE"/>
    <w:rsid w:val="00EB67FE"/>
    <w:rsid w:val="00EB6854"/>
    <w:rsid w:val="00EB686B"/>
    <w:rsid w:val="00EB68FD"/>
    <w:rsid w:val="00EB6A33"/>
    <w:rsid w:val="00EB6FCC"/>
    <w:rsid w:val="00EB71A0"/>
    <w:rsid w:val="00EB71CB"/>
    <w:rsid w:val="00EB7A39"/>
    <w:rsid w:val="00EB7ACD"/>
    <w:rsid w:val="00EB7CEB"/>
    <w:rsid w:val="00EC0011"/>
    <w:rsid w:val="00EC0026"/>
    <w:rsid w:val="00EC0277"/>
    <w:rsid w:val="00EC04EE"/>
    <w:rsid w:val="00EC097B"/>
    <w:rsid w:val="00EC0ADB"/>
    <w:rsid w:val="00EC0E60"/>
    <w:rsid w:val="00EC1092"/>
    <w:rsid w:val="00EC126A"/>
    <w:rsid w:val="00EC19C0"/>
    <w:rsid w:val="00EC19E3"/>
    <w:rsid w:val="00EC1DDE"/>
    <w:rsid w:val="00EC20DA"/>
    <w:rsid w:val="00EC25D8"/>
    <w:rsid w:val="00EC2AEB"/>
    <w:rsid w:val="00EC2B59"/>
    <w:rsid w:val="00EC2E1A"/>
    <w:rsid w:val="00EC313A"/>
    <w:rsid w:val="00EC33AF"/>
    <w:rsid w:val="00EC3406"/>
    <w:rsid w:val="00EC36C2"/>
    <w:rsid w:val="00EC3EE5"/>
    <w:rsid w:val="00EC3F54"/>
    <w:rsid w:val="00EC401C"/>
    <w:rsid w:val="00EC409D"/>
    <w:rsid w:val="00EC40C2"/>
    <w:rsid w:val="00EC42D4"/>
    <w:rsid w:val="00EC45D8"/>
    <w:rsid w:val="00EC45E1"/>
    <w:rsid w:val="00EC4678"/>
    <w:rsid w:val="00EC47AA"/>
    <w:rsid w:val="00EC49BC"/>
    <w:rsid w:val="00EC4AF5"/>
    <w:rsid w:val="00EC4B08"/>
    <w:rsid w:val="00EC4FB7"/>
    <w:rsid w:val="00EC53EC"/>
    <w:rsid w:val="00EC5A2A"/>
    <w:rsid w:val="00EC5A2F"/>
    <w:rsid w:val="00EC5C23"/>
    <w:rsid w:val="00EC5C63"/>
    <w:rsid w:val="00EC5F8B"/>
    <w:rsid w:val="00EC6592"/>
    <w:rsid w:val="00EC66EC"/>
    <w:rsid w:val="00EC6913"/>
    <w:rsid w:val="00EC6B92"/>
    <w:rsid w:val="00EC6C1D"/>
    <w:rsid w:val="00EC6CEC"/>
    <w:rsid w:val="00EC6F76"/>
    <w:rsid w:val="00EC73D5"/>
    <w:rsid w:val="00EC73E7"/>
    <w:rsid w:val="00EC7803"/>
    <w:rsid w:val="00EC7B32"/>
    <w:rsid w:val="00EC7D9E"/>
    <w:rsid w:val="00EC7E43"/>
    <w:rsid w:val="00EC7E8D"/>
    <w:rsid w:val="00EC7FF6"/>
    <w:rsid w:val="00ED00A9"/>
    <w:rsid w:val="00ED0263"/>
    <w:rsid w:val="00ED04A1"/>
    <w:rsid w:val="00ED05EB"/>
    <w:rsid w:val="00ED0876"/>
    <w:rsid w:val="00ED0B4F"/>
    <w:rsid w:val="00ED100C"/>
    <w:rsid w:val="00ED1042"/>
    <w:rsid w:val="00ED13E7"/>
    <w:rsid w:val="00ED1A18"/>
    <w:rsid w:val="00ED1ABD"/>
    <w:rsid w:val="00ED1B6B"/>
    <w:rsid w:val="00ED1F05"/>
    <w:rsid w:val="00ED20FC"/>
    <w:rsid w:val="00ED25A6"/>
    <w:rsid w:val="00ED266C"/>
    <w:rsid w:val="00ED2711"/>
    <w:rsid w:val="00ED2B6D"/>
    <w:rsid w:val="00ED2BA2"/>
    <w:rsid w:val="00ED2D95"/>
    <w:rsid w:val="00ED2F27"/>
    <w:rsid w:val="00ED353B"/>
    <w:rsid w:val="00ED3760"/>
    <w:rsid w:val="00ED392D"/>
    <w:rsid w:val="00ED3992"/>
    <w:rsid w:val="00ED4258"/>
    <w:rsid w:val="00ED4380"/>
    <w:rsid w:val="00ED4AC0"/>
    <w:rsid w:val="00ED4E39"/>
    <w:rsid w:val="00ED5120"/>
    <w:rsid w:val="00ED51C2"/>
    <w:rsid w:val="00ED5233"/>
    <w:rsid w:val="00ED52F0"/>
    <w:rsid w:val="00ED5D6C"/>
    <w:rsid w:val="00ED6385"/>
    <w:rsid w:val="00ED6386"/>
    <w:rsid w:val="00ED64A0"/>
    <w:rsid w:val="00ED6D1C"/>
    <w:rsid w:val="00ED6FA6"/>
    <w:rsid w:val="00ED7035"/>
    <w:rsid w:val="00ED7445"/>
    <w:rsid w:val="00ED76D8"/>
    <w:rsid w:val="00ED778D"/>
    <w:rsid w:val="00ED7916"/>
    <w:rsid w:val="00ED7B6F"/>
    <w:rsid w:val="00ED7B83"/>
    <w:rsid w:val="00ED7D01"/>
    <w:rsid w:val="00ED7F08"/>
    <w:rsid w:val="00EE03FD"/>
    <w:rsid w:val="00EE08E6"/>
    <w:rsid w:val="00EE0AA3"/>
    <w:rsid w:val="00EE0C60"/>
    <w:rsid w:val="00EE0D6F"/>
    <w:rsid w:val="00EE1043"/>
    <w:rsid w:val="00EE12AA"/>
    <w:rsid w:val="00EE12F4"/>
    <w:rsid w:val="00EE150C"/>
    <w:rsid w:val="00EE1522"/>
    <w:rsid w:val="00EE168B"/>
    <w:rsid w:val="00EE19A4"/>
    <w:rsid w:val="00EE1A6C"/>
    <w:rsid w:val="00EE1B21"/>
    <w:rsid w:val="00EE1C1A"/>
    <w:rsid w:val="00EE2189"/>
    <w:rsid w:val="00EE2AFD"/>
    <w:rsid w:val="00EE2F84"/>
    <w:rsid w:val="00EE30B0"/>
    <w:rsid w:val="00EE3367"/>
    <w:rsid w:val="00EE365F"/>
    <w:rsid w:val="00EE373C"/>
    <w:rsid w:val="00EE3D03"/>
    <w:rsid w:val="00EE411B"/>
    <w:rsid w:val="00EE4211"/>
    <w:rsid w:val="00EE4443"/>
    <w:rsid w:val="00EE458D"/>
    <w:rsid w:val="00EE47D3"/>
    <w:rsid w:val="00EE4895"/>
    <w:rsid w:val="00EE4ABE"/>
    <w:rsid w:val="00EE4D8C"/>
    <w:rsid w:val="00EE50E5"/>
    <w:rsid w:val="00EE5258"/>
    <w:rsid w:val="00EE53C8"/>
    <w:rsid w:val="00EE5490"/>
    <w:rsid w:val="00EE54B8"/>
    <w:rsid w:val="00EE587B"/>
    <w:rsid w:val="00EE589E"/>
    <w:rsid w:val="00EE5981"/>
    <w:rsid w:val="00EE5A57"/>
    <w:rsid w:val="00EE5DD2"/>
    <w:rsid w:val="00EE5F16"/>
    <w:rsid w:val="00EE622D"/>
    <w:rsid w:val="00EE623D"/>
    <w:rsid w:val="00EE66EC"/>
    <w:rsid w:val="00EE6961"/>
    <w:rsid w:val="00EE6967"/>
    <w:rsid w:val="00EE6B89"/>
    <w:rsid w:val="00EE6CE9"/>
    <w:rsid w:val="00EE748E"/>
    <w:rsid w:val="00EE77A1"/>
    <w:rsid w:val="00EE79D8"/>
    <w:rsid w:val="00EE7AD8"/>
    <w:rsid w:val="00EE7CB7"/>
    <w:rsid w:val="00EE7CF9"/>
    <w:rsid w:val="00EE7E1B"/>
    <w:rsid w:val="00EF01DF"/>
    <w:rsid w:val="00EF0537"/>
    <w:rsid w:val="00EF05A6"/>
    <w:rsid w:val="00EF06E0"/>
    <w:rsid w:val="00EF077F"/>
    <w:rsid w:val="00EF0A4C"/>
    <w:rsid w:val="00EF0DF2"/>
    <w:rsid w:val="00EF0FAC"/>
    <w:rsid w:val="00EF1182"/>
    <w:rsid w:val="00EF147A"/>
    <w:rsid w:val="00EF14AA"/>
    <w:rsid w:val="00EF1755"/>
    <w:rsid w:val="00EF1774"/>
    <w:rsid w:val="00EF17B5"/>
    <w:rsid w:val="00EF1A83"/>
    <w:rsid w:val="00EF23C5"/>
    <w:rsid w:val="00EF2801"/>
    <w:rsid w:val="00EF2AB9"/>
    <w:rsid w:val="00EF2CA8"/>
    <w:rsid w:val="00EF2E80"/>
    <w:rsid w:val="00EF2E95"/>
    <w:rsid w:val="00EF30F2"/>
    <w:rsid w:val="00EF3291"/>
    <w:rsid w:val="00EF3A29"/>
    <w:rsid w:val="00EF3CB3"/>
    <w:rsid w:val="00EF428A"/>
    <w:rsid w:val="00EF4493"/>
    <w:rsid w:val="00EF45EB"/>
    <w:rsid w:val="00EF4801"/>
    <w:rsid w:val="00EF4C79"/>
    <w:rsid w:val="00EF4DC8"/>
    <w:rsid w:val="00EF51C4"/>
    <w:rsid w:val="00EF5363"/>
    <w:rsid w:val="00EF5540"/>
    <w:rsid w:val="00EF571C"/>
    <w:rsid w:val="00EF57F7"/>
    <w:rsid w:val="00EF58C6"/>
    <w:rsid w:val="00EF5AE4"/>
    <w:rsid w:val="00EF5B33"/>
    <w:rsid w:val="00EF60C9"/>
    <w:rsid w:val="00EF6386"/>
    <w:rsid w:val="00EF6590"/>
    <w:rsid w:val="00EF67B9"/>
    <w:rsid w:val="00EF6ED5"/>
    <w:rsid w:val="00EF7187"/>
    <w:rsid w:val="00EF7449"/>
    <w:rsid w:val="00EF7477"/>
    <w:rsid w:val="00EF77A4"/>
    <w:rsid w:val="00EF7879"/>
    <w:rsid w:val="00EF78F9"/>
    <w:rsid w:val="00EF7BF7"/>
    <w:rsid w:val="00EF7BFC"/>
    <w:rsid w:val="00EF7E80"/>
    <w:rsid w:val="00EF7F63"/>
    <w:rsid w:val="00F00210"/>
    <w:rsid w:val="00F00381"/>
    <w:rsid w:val="00F00454"/>
    <w:rsid w:val="00F00AC1"/>
    <w:rsid w:val="00F00BE9"/>
    <w:rsid w:val="00F013E2"/>
    <w:rsid w:val="00F01875"/>
    <w:rsid w:val="00F01B8E"/>
    <w:rsid w:val="00F01D39"/>
    <w:rsid w:val="00F01D90"/>
    <w:rsid w:val="00F01DA4"/>
    <w:rsid w:val="00F01E59"/>
    <w:rsid w:val="00F01F9F"/>
    <w:rsid w:val="00F024BC"/>
    <w:rsid w:val="00F024EA"/>
    <w:rsid w:val="00F02530"/>
    <w:rsid w:val="00F027E6"/>
    <w:rsid w:val="00F02A73"/>
    <w:rsid w:val="00F02D3C"/>
    <w:rsid w:val="00F032AB"/>
    <w:rsid w:val="00F0334A"/>
    <w:rsid w:val="00F035E5"/>
    <w:rsid w:val="00F03654"/>
    <w:rsid w:val="00F0367B"/>
    <w:rsid w:val="00F03F82"/>
    <w:rsid w:val="00F04451"/>
    <w:rsid w:val="00F045A0"/>
    <w:rsid w:val="00F045B0"/>
    <w:rsid w:val="00F04779"/>
    <w:rsid w:val="00F04ACE"/>
    <w:rsid w:val="00F04BBD"/>
    <w:rsid w:val="00F04C8E"/>
    <w:rsid w:val="00F0508C"/>
    <w:rsid w:val="00F05A2B"/>
    <w:rsid w:val="00F05ED7"/>
    <w:rsid w:val="00F060B4"/>
    <w:rsid w:val="00F060FE"/>
    <w:rsid w:val="00F0642B"/>
    <w:rsid w:val="00F064FC"/>
    <w:rsid w:val="00F069ED"/>
    <w:rsid w:val="00F06E07"/>
    <w:rsid w:val="00F06F70"/>
    <w:rsid w:val="00F073A9"/>
    <w:rsid w:val="00F073CE"/>
    <w:rsid w:val="00F07848"/>
    <w:rsid w:val="00F07D26"/>
    <w:rsid w:val="00F10504"/>
    <w:rsid w:val="00F10817"/>
    <w:rsid w:val="00F108DE"/>
    <w:rsid w:val="00F109DC"/>
    <w:rsid w:val="00F10C00"/>
    <w:rsid w:val="00F10DE7"/>
    <w:rsid w:val="00F10E85"/>
    <w:rsid w:val="00F1159E"/>
    <w:rsid w:val="00F1163A"/>
    <w:rsid w:val="00F116C1"/>
    <w:rsid w:val="00F11BAF"/>
    <w:rsid w:val="00F11E63"/>
    <w:rsid w:val="00F1218A"/>
    <w:rsid w:val="00F12759"/>
    <w:rsid w:val="00F12B21"/>
    <w:rsid w:val="00F12DF0"/>
    <w:rsid w:val="00F12F2B"/>
    <w:rsid w:val="00F1322B"/>
    <w:rsid w:val="00F1372C"/>
    <w:rsid w:val="00F13A6D"/>
    <w:rsid w:val="00F13C09"/>
    <w:rsid w:val="00F13F42"/>
    <w:rsid w:val="00F13F7F"/>
    <w:rsid w:val="00F144CA"/>
    <w:rsid w:val="00F146D4"/>
    <w:rsid w:val="00F14A4A"/>
    <w:rsid w:val="00F14D8A"/>
    <w:rsid w:val="00F14F8E"/>
    <w:rsid w:val="00F15455"/>
    <w:rsid w:val="00F155A2"/>
    <w:rsid w:val="00F1562B"/>
    <w:rsid w:val="00F158A3"/>
    <w:rsid w:val="00F15949"/>
    <w:rsid w:val="00F15B0E"/>
    <w:rsid w:val="00F15B39"/>
    <w:rsid w:val="00F15E95"/>
    <w:rsid w:val="00F1612D"/>
    <w:rsid w:val="00F163F9"/>
    <w:rsid w:val="00F165DB"/>
    <w:rsid w:val="00F16715"/>
    <w:rsid w:val="00F16874"/>
    <w:rsid w:val="00F16BC6"/>
    <w:rsid w:val="00F16E9F"/>
    <w:rsid w:val="00F173C9"/>
    <w:rsid w:val="00F174A7"/>
    <w:rsid w:val="00F174A9"/>
    <w:rsid w:val="00F178D3"/>
    <w:rsid w:val="00F17A76"/>
    <w:rsid w:val="00F17C7A"/>
    <w:rsid w:val="00F17F0F"/>
    <w:rsid w:val="00F17FEB"/>
    <w:rsid w:val="00F20088"/>
    <w:rsid w:val="00F200CF"/>
    <w:rsid w:val="00F204A3"/>
    <w:rsid w:val="00F20C14"/>
    <w:rsid w:val="00F2100A"/>
    <w:rsid w:val="00F21026"/>
    <w:rsid w:val="00F2109F"/>
    <w:rsid w:val="00F2152F"/>
    <w:rsid w:val="00F2185A"/>
    <w:rsid w:val="00F218A9"/>
    <w:rsid w:val="00F2198C"/>
    <w:rsid w:val="00F21A79"/>
    <w:rsid w:val="00F21C74"/>
    <w:rsid w:val="00F21D90"/>
    <w:rsid w:val="00F21DDC"/>
    <w:rsid w:val="00F21E75"/>
    <w:rsid w:val="00F22149"/>
    <w:rsid w:val="00F2214C"/>
    <w:rsid w:val="00F22335"/>
    <w:rsid w:val="00F2256F"/>
    <w:rsid w:val="00F225E9"/>
    <w:rsid w:val="00F226A6"/>
    <w:rsid w:val="00F22B07"/>
    <w:rsid w:val="00F22B57"/>
    <w:rsid w:val="00F22DEF"/>
    <w:rsid w:val="00F235B4"/>
    <w:rsid w:val="00F2379E"/>
    <w:rsid w:val="00F23A92"/>
    <w:rsid w:val="00F23B33"/>
    <w:rsid w:val="00F23D8E"/>
    <w:rsid w:val="00F23F44"/>
    <w:rsid w:val="00F23F46"/>
    <w:rsid w:val="00F24255"/>
    <w:rsid w:val="00F242E0"/>
    <w:rsid w:val="00F249A1"/>
    <w:rsid w:val="00F249AB"/>
    <w:rsid w:val="00F24D40"/>
    <w:rsid w:val="00F25082"/>
    <w:rsid w:val="00F2576F"/>
    <w:rsid w:val="00F25F8F"/>
    <w:rsid w:val="00F25FC1"/>
    <w:rsid w:val="00F2629E"/>
    <w:rsid w:val="00F26530"/>
    <w:rsid w:val="00F269CF"/>
    <w:rsid w:val="00F269DC"/>
    <w:rsid w:val="00F26B15"/>
    <w:rsid w:val="00F26F4B"/>
    <w:rsid w:val="00F26F93"/>
    <w:rsid w:val="00F2737C"/>
    <w:rsid w:val="00F2786B"/>
    <w:rsid w:val="00F2793B"/>
    <w:rsid w:val="00F279CF"/>
    <w:rsid w:val="00F27CE5"/>
    <w:rsid w:val="00F27EE2"/>
    <w:rsid w:val="00F27F92"/>
    <w:rsid w:val="00F27FA2"/>
    <w:rsid w:val="00F30334"/>
    <w:rsid w:val="00F30617"/>
    <w:rsid w:val="00F30684"/>
    <w:rsid w:val="00F30DB1"/>
    <w:rsid w:val="00F31133"/>
    <w:rsid w:val="00F31252"/>
    <w:rsid w:val="00F313BA"/>
    <w:rsid w:val="00F3175C"/>
    <w:rsid w:val="00F3191E"/>
    <w:rsid w:val="00F3195E"/>
    <w:rsid w:val="00F31AC8"/>
    <w:rsid w:val="00F31E9E"/>
    <w:rsid w:val="00F31F2E"/>
    <w:rsid w:val="00F31FF8"/>
    <w:rsid w:val="00F32552"/>
    <w:rsid w:val="00F32B45"/>
    <w:rsid w:val="00F32B4D"/>
    <w:rsid w:val="00F32D71"/>
    <w:rsid w:val="00F32E2F"/>
    <w:rsid w:val="00F32F3B"/>
    <w:rsid w:val="00F3379F"/>
    <w:rsid w:val="00F33B5F"/>
    <w:rsid w:val="00F33FBE"/>
    <w:rsid w:val="00F342C8"/>
    <w:rsid w:val="00F343E7"/>
    <w:rsid w:val="00F34429"/>
    <w:rsid w:val="00F3443F"/>
    <w:rsid w:val="00F3479D"/>
    <w:rsid w:val="00F34868"/>
    <w:rsid w:val="00F348DC"/>
    <w:rsid w:val="00F34929"/>
    <w:rsid w:val="00F34B05"/>
    <w:rsid w:val="00F35006"/>
    <w:rsid w:val="00F35030"/>
    <w:rsid w:val="00F35080"/>
    <w:rsid w:val="00F352AA"/>
    <w:rsid w:val="00F35509"/>
    <w:rsid w:val="00F355ED"/>
    <w:rsid w:val="00F3581F"/>
    <w:rsid w:val="00F35C95"/>
    <w:rsid w:val="00F36364"/>
    <w:rsid w:val="00F36DCD"/>
    <w:rsid w:val="00F37759"/>
    <w:rsid w:val="00F378FD"/>
    <w:rsid w:val="00F37B84"/>
    <w:rsid w:val="00F37C33"/>
    <w:rsid w:val="00F37EEB"/>
    <w:rsid w:val="00F37F94"/>
    <w:rsid w:val="00F40319"/>
    <w:rsid w:val="00F40370"/>
    <w:rsid w:val="00F40547"/>
    <w:rsid w:val="00F40BCB"/>
    <w:rsid w:val="00F40E1F"/>
    <w:rsid w:val="00F413ED"/>
    <w:rsid w:val="00F4178F"/>
    <w:rsid w:val="00F417D6"/>
    <w:rsid w:val="00F4182D"/>
    <w:rsid w:val="00F41B3F"/>
    <w:rsid w:val="00F41B52"/>
    <w:rsid w:val="00F42235"/>
    <w:rsid w:val="00F42469"/>
    <w:rsid w:val="00F42483"/>
    <w:rsid w:val="00F424A2"/>
    <w:rsid w:val="00F426F1"/>
    <w:rsid w:val="00F427C8"/>
    <w:rsid w:val="00F4294A"/>
    <w:rsid w:val="00F42960"/>
    <w:rsid w:val="00F42CF8"/>
    <w:rsid w:val="00F42E39"/>
    <w:rsid w:val="00F42EB8"/>
    <w:rsid w:val="00F43018"/>
    <w:rsid w:val="00F432F9"/>
    <w:rsid w:val="00F43312"/>
    <w:rsid w:val="00F43458"/>
    <w:rsid w:val="00F4375A"/>
    <w:rsid w:val="00F439AD"/>
    <w:rsid w:val="00F43A01"/>
    <w:rsid w:val="00F43A58"/>
    <w:rsid w:val="00F43F6C"/>
    <w:rsid w:val="00F44183"/>
    <w:rsid w:val="00F441A5"/>
    <w:rsid w:val="00F442B1"/>
    <w:rsid w:val="00F4438E"/>
    <w:rsid w:val="00F4447B"/>
    <w:rsid w:val="00F44676"/>
    <w:rsid w:val="00F44A43"/>
    <w:rsid w:val="00F44F9D"/>
    <w:rsid w:val="00F45141"/>
    <w:rsid w:val="00F45349"/>
    <w:rsid w:val="00F453F0"/>
    <w:rsid w:val="00F45791"/>
    <w:rsid w:val="00F45829"/>
    <w:rsid w:val="00F45B94"/>
    <w:rsid w:val="00F45C7D"/>
    <w:rsid w:val="00F4603A"/>
    <w:rsid w:val="00F46788"/>
    <w:rsid w:val="00F46F56"/>
    <w:rsid w:val="00F47261"/>
    <w:rsid w:val="00F475BE"/>
    <w:rsid w:val="00F477A9"/>
    <w:rsid w:val="00F477E2"/>
    <w:rsid w:val="00F479DA"/>
    <w:rsid w:val="00F50380"/>
    <w:rsid w:val="00F50518"/>
    <w:rsid w:val="00F5079E"/>
    <w:rsid w:val="00F5087D"/>
    <w:rsid w:val="00F50BDE"/>
    <w:rsid w:val="00F50D63"/>
    <w:rsid w:val="00F51461"/>
    <w:rsid w:val="00F51C4E"/>
    <w:rsid w:val="00F51C99"/>
    <w:rsid w:val="00F51D59"/>
    <w:rsid w:val="00F51EB8"/>
    <w:rsid w:val="00F52238"/>
    <w:rsid w:val="00F52294"/>
    <w:rsid w:val="00F5231C"/>
    <w:rsid w:val="00F52717"/>
    <w:rsid w:val="00F528FC"/>
    <w:rsid w:val="00F529AB"/>
    <w:rsid w:val="00F52A42"/>
    <w:rsid w:val="00F52E06"/>
    <w:rsid w:val="00F5322B"/>
    <w:rsid w:val="00F53262"/>
    <w:rsid w:val="00F53906"/>
    <w:rsid w:val="00F53BA4"/>
    <w:rsid w:val="00F53DDC"/>
    <w:rsid w:val="00F53ED7"/>
    <w:rsid w:val="00F5409C"/>
    <w:rsid w:val="00F540EA"/>
    <w:rsid w:val="00F54149"/>
    <w:rsid w:val="00F5438E"/>
    <w:rsid w:val="00F54A3A"/>
    <w:rsid w:val="00F54F4C"/>
    <w:rsid w:val="00F550E1"/>
    <w:rsid w:val="00F5525B"/>
    <w:rsid w:val="00F552EE"/>
    <w:rsid w:val="00F55880"/>
    <w:rsid w:val="00F55904"/>
    <w:rsid w:val="00F5593D"/>
    <w:rsid w:val="00F55945"/>
    <w:rsid w:val="00F55EAA"/>
    <w:rsid w:val="00F56336"/>
    <w:rsid w:val="00F56550"/>
    <w:rsid w:val="00F56728"/>
    <w:rsid w:val="00F56DBF"/>
    <w:rsid w:val="00F57108"/>
    <w:rsid w:val="00F5758B"/>
    <w:rsid w:val="00F575F0"/>
    <w:rsid w:val="00F57791"/>
    <w:rsid w:val="00F578C5"/>
    <w:rsid w:val="00F578D6"/>
    <w:rsid w:val="00F57B00"/>
    <w:rsid w:val="00F57DD9"/>
    <w:rsid w:val="00F57F0B"/>
    <w:rsid w:val="00F60099"/>
    <w:rsid w:val="00F60161"/>
    <w:rsid w:val="00F6044F"/>
    <w:rsid w:val="00F60512"/>
    <w:rsid w:val="00F605C0"/>
    <w:rsid w:val="00F606AC"/>
    <w:rsid w:val="00F6099D"/>
    <w:rsid w:val="00F609A7"/>
    <w:rsid w:val="00F60AD6"/>
    <w:rsid w:val="00F60BAC"/>
    <w:rsid w:val="00F6116F"/>
    <w:rsid w:val="00F61294"/>
    <w:rsid w:val="00F6129F"/>
    <w:rsid w:val="00F6137D"/>
    <w:rsid w:val="00F619B5"/>
    <w:rsid w:val="00F61B9D"/>
    <w:rsid w:val="00F61C31"/>
    <w:rsid w:val="00F61F1F"/>
    <w:rsid w:val="00F621CE"/>
    <w:rsid w:val="00F626E2"/>
    <w:rsid w:val="00F629E0"/>
    <w:rsid w:val="00F62A9C"/>
    <w:rsid w:val="00F62AC6"/>
    <w:rsid w:val="00F62BC4"/>
    <w:rsid w:val="00F63029"/>
    <w:rsid w:val="00F632B5"/>
    <w:rsid w:val="00F6347B"/>
    <w:rsid w:val="00F634AA"/>
    <w:rsid w:val="00F636E3"/>
    <w:rsid w:val="00F637C9"/>
    <w:rsid w:val="00F63957"/>
    <w:rsid w:val="00F639D3"/>
    <w:rsid w:val="00F6426E"/>
    <w:rsid w:val="00F64BD7"/>
    <w:rsid w:val="00F64CB2"/>
    <w:rsid w:val="00F64FA2"/>
    <w:rsid w:val="00F65177"/>
    <w:rsid w:val="00F65367"/>
    <w:rsid w:val="00F653EE"/>
    <w:rsid w:val="00F654A3"/>
    <w:rsid w:val="00F65808"/>
    <w:rsid w:val="00F65DC4"/>
    <w:rsid w:val="00F65F5E"/>
    <w:rsid w:val="00F661CD"/>
    <w:rsid w:val="00F666CA"/>
    <w:rsid w:val="00F66A81"/>
    <w:rsid w:val="00F67182"/>
    <w:rsid w:val="00F675AB"/>
    <w:rsid w:val="00F67668"/>
    <w:rsid w:val="00F67876"/>
    <w:rsid w:val="00F67B76"/>
    <w:rsid w:val="00F67C90"/>
    <w:rsid w:val="00F67E04"/>
    <w:rsid w:val="00F67EF3"/>
    <w:rsid w:val="00F7054E"/>
    <w:rsid w:val="00F706B1"/>
    <w:rsid w:val="00F706E9"/>
    <w:rsid w:val="00F7085D"/>
    <w:rsid w:val="00F708E3"/>
    <w:rsid w:val="00F709F4"/>
    <w:rsid w:val="00F70F9B"/>
    <w:rsid w:val="00F70FA7"/>
    <w:rsid w:val="00F711D1"/>
    <w:rsid w:val="00F7135E"/>
    <w:rsid w:val="00F7154E"/>
    <w:rsid w:val="00F7157A"/>
    <w:rsid w:val="00F71CEA"/>
    <w:rsid w:val="00F72345"/>
    <w:rsid w:val="00F726F9"/>
    <w:rsid w:val="00F72875"/>
    <w:rsid w:val="00F72891"/>
    <w:rsid w:val="00F72ABC"/>
    <w:rsid w:val="00F72D25"/>
    <w:rsid w:val="00F72DCA"/>
    <w:rsid w:val="00F72DE5"/>
    <w:rsid w:val="00F730C6"/>
    <w:rsid w:val="00F7325B"/>
    <w:rsid w:val="00F73290"/>
    <w:rsid w:val="00F7385C"/>
    <w:rsid w:val="00F739C9"/>
    <w:rsid w:val="00F739DC"/>
    <w:rsid w:val="00F73AB7"/>
    <w:rsid w:val="00F73C0C"/>
    <w:rsid w:val="00F73F1D"/>
    <w:rsid w:val="00F73F3F"/>
    <w:rsid w:val="00F74005"/>
    <w:rsid w:val="00F74117"/>
    <w:rsid w:val="00F74183"/>
    <w:rsid w:val="00F74309"/>
    <w:rsid w:val="00F7432D"/>
    <w:rsid w:val="00F7442A"/>
    <w:rsid w:val="00F74625"/>
    <w:rsid w:val="00F746C0"/>
    <w:rsid w:val="00F74714"/>
    <w:rsid w:val="00F74AE5"/>
    <w:rsid w:val="00F74BF5"/>
    <w:rsid w:val="00F74F48"/>
    <w:rsid w:val="00F750F9"/>
    <w:rsid w:val="00F756D6"/>
    <w:rsid w:val="00F757D0"/>
    <w:rsid w:val="00F759C1"/>
    <w:rsid w:val="00F75CD2"/>
    <w:rsid w:val="00F75D4C"/>
    <w:rsid w:val="00F75E0F"/>
    <w:rsid w:val="00F75F4B"/>
    <w:rsid w:val="00F768D7"/>
    <w:rsid w:val="00F76951"/>
    <w:rsid w:val="00F769F9"/>
    <w:rsid w:val="00F76B4B"/>
    <w:rsid w:val="00F76C6D"/>
    <w:rsid w:val="00F76E44"/>
    <w:rsid w:val="00F77716"/>
    <w:rsid w:val="00F77B91"/>
    <w:rsid w:val="00F77C58"/>
    <w:rsid w:val="00F80308"/>
    <w:rsid w:val="00F8077B"/>
    <w:rsid w:val="00F80852"/>
    <w:rsid w:val="00F80928"/>
    <w:rsid w:val="00F80CBC"/>
    <w:rsid w:val="00F80E04"/>
    <w:rsid w:val="00F80F46"/>
    <w:rsid w:val="00F80F6C"/>
    <w:rsid w:val="00F80F87"/>
    <w:rsid w:val="00F81244"/>
    <w:rsid w:val="00F812DB"/>
    <w:rsid w:val="00F815CD"/>
    <w:rsid w:val="00F8177E"/>
    <w:rsid w:val="00F818A5"/>
    <w:rsid w:val="00F818B5"/>
    <w:rsid w:val="00F81ECD"/>
    <w:rsid w:val="00F82111"/>
    <w:rsid w:val="00F82296"/>
    <w:rsid w:val="00F825A9"/>
    <w:rsid w:val="00F82992"/>
    <w:rsid w:val="00F82C42"/>
    <w:rsid w:val="00F82D3A"/>
    <w:rsid w:val="00F82D7E"/>
    <w:rsid w:val="00F82D97"/>
    <w:rsid w:val="00F83180"/>
    <w:rsid w:val="00F832DE"/>
    <w:rsid w:val="00F833E7"/>
    <w:rsid w:val="00F835BC"/>
    <w:rsid w:val="00F83EF9"/>
    <w:rsid w:val="00F83F83"/>
    <w:rsid w:val="00F84024"/>
    <w:rsid w:val="00F84055"/>
    <w:rsid w:val="00F845A9"/>
    <w:rsid w:val="00F847E6"/>
    <w:rsid w:val="00F8492E"/>
    <w:rsid w:val="00F84A23"/>
    <w:rsid w:val="00F84B85"/>
    <w:rsid w:val="00F84EC8"/>
    <w:rsid w:val="00F84EFE"/>
    <w:rsid w:val="00F84F12"/>
    <w:rsid w:val="00F8501D"/>
    <w:rsid w:val="00F8526F"/>
    <w:rsid w:val="00F852E9"/>
    <w:rsid w:val="00F85306"/>
    <w:rsid w:val="00F855DF"/>
    <w:rsid w:val="00F859D8"/>
    <w:rsid w:val="00F859DD"/>
    <w:rsid w:val="00F8617D"/>
    <w:rsid w:val="00F861AE"/>
    <w:rsid w:val="00F866D3"/>
    <w:rsid w:val="00F86890"/>
    <w:rsid w:val="00F868AF"/>
    <w:rsid w:val="00F86A38"/>
    <w:rsid w:val="00F86BA3"/>
    <w:rsid w:val="00F878C7"/>
    <w:rsid w:val="00F87D06"/>
    <w:rsid w:val="00F87D1B"/>
    <w:rsid w:val="00F9029F"/>
    <w:rsid w:val="00F9046E"/>
    <w:rsid w:val="00F90484"/>
    <w:rsid w:val="00F90615"/>
    <w:rsid w:val="00F90963"/>
    <w:rsid w:val="00F909A0"/>
    <w:rsid w:val="00F90D9C"/>
    <w:rsid w:val="00F90EFE"/>
    <w:rsid w:val="00F9115E"/>
    <w:rsid w:val="00F91162"/>
    <w:rsid w:val="00F91393"/>
    <w:rsid w:val="00F913CA"/>
    <w:rsid w:val="00F91698"/>
    <w:rsid w:val="00F917BA"/>
    <w:rsid w:val="00F9189D"/>
    <w:rsid w:val="00F91C15"/>
    <w:rsid w:val="00F92437"/>
    <w:rsid w:val="00F92A52"/>
    <w:rsid w:val="00F92F13"/>
    <w:rsid w:val="00F932BB"/>
    <w:rsid w:val="00F935AB"/>
    <w:rsid w:val="00F93A9E"/>
    <w:rsid w:val="00F93B50"/>
    <w:rsid w:val="00F93EED"/>
    <w:rsid w:val="00F94E9F"/>
    <w:rsid w:val="00F955E1"/>
    <w:rsid w:val="00F95639"/>
    <w:rsid w:val="00F95EB4"/>
    <w:rsid w:val="00F961AB"/>
    <w:rsid w:val="00F9625B"/>
    <w:rsid w:val="00F962CF"/>
    <w:rsid w:val="00F963B6"/>
    <w:rsid w:val="00F968CB"/>
    <w:rsid w:val="00F96F6B"/>
    <w:rsid w:val="00F96FF7"/>
    <w:rsid w:val="00F973FF"/>
    <w:rsid w:val="00F97446"/>
    <w:rsid w:val="00F97943"/>
    <w:rsid w:val="00F97FF9"/>
    <w:rsid w:val="00FA0077"/>
    <w:rsid w:val="00FA0083"/>
    <w:rsid w:val="00FA03E8"/>
    <w:rsid w:val="00FA0509"/>
    <w:rsid w:val="00FA0687"/>
    <w:rsid w:val="00FA06B7"/>
    <w:rsid w:val="00FA0764"/>
    <w:rsid w:val="00FA09FB"/>
    <w:rsid w:val="00FA0AC4"/>
    <w:rsid w:val="00FA0DBD"/>
    <w:rsid w:val="00FA0F3B"/>
    <w:rsid w:val="00FA0F95"/>
    <w:rsid w:val="00FA113D"/>
    <w:rsid w:val="00FA11A0"/>
    <w:rsid w:val="00FA17DD"/>
    <w:rsid w:val="00FA1949"/>
    <w:rsid w:val="00FA1B63"/>
    <w:rsid w:val="00FA229B"/>
    <w:rsid w:val="00FA27DC"/>
    <w:rsid w:val="00FA2AD7"/>
    <w:rsid w:val="00FA2B8E"/>
    <w:rsid w:val="00FA2BC4"/>
    <w:rsid w:val="00FA2E13"/>
    <w:rsid w:val="00FA2EA9"/>
    <w:rsid w:val="00FA32BE"/>
    <w:rsid w:val="00FA32E0"/>
    <w:rsid w:val="00FA3C8E"/>
    <w:rsid w:val="00FA3CA8"/>
    <w:rsid w:val="00FA3E61"/>
    <w:rsid w:val="00FA3F2C"/>
    <w:rsid w:val="00FA412C"/>
    <w:rsid w:val="00FA4481"/>
    <w:rsid w:val="00FA45CE"/>
    <w:rsid w:val="00FA4646"/>
    <w:rsid w:val="00FA48A6"/>
    <w:rsid w:val="00FA49E7"/>
    <w:rsid w:val="00FA4BAB"/>
    <w:rsid w:val="00FA4CC6"/>
    <w:rsid w:val="00FA50E7"/>
    <w:rsid w:val="00FA530A"/>
    <w:rsid w:val="00FA58D6"/>
    <w:rsid w:val="00FA5E4D"/>
    <w:rsid w:val="00FA61A6"/>
    <w:rsid w:val="00FA65B5"/>
    <w:rsid w:val="00FA6791"/>
    <w:rsid w:val="00FA67C0"/>
    <w:rsid w:val="00FA6868"/>
    <w:rsid w:val="00FA6899"/>
    <w:rsid w:val="00FA69A9"/>
    <w:rsid w:val="00FA6C19"/>
    <w:rsid w:val="00FA6C61"/>
    <w:rsid w:val="00FA6F2C"/>
    <w:rsid w:val="00FA72C0"/>
    <w:rsid w:val="00FA733F"/>
    <w:rsid w:val="00FA73FE"/>
    <w:rsid w:val="00FA741D"/>
    <w:rsid w:val="00FA7A6E"/>
    <w:rsid w:val="00FA7AB4"/>
    <w:rsid w:val="00FA7BA8"/>
    <w:rsid w:val="00FB08AD"/>
    <w:rsid w:val="00FB10E1"/>
    <w:rsid w:val="00FB1118"/>
    <w:rsid w:val="00FB1163"/>
    <w:rsid w:val="00FB1648"/>
    <w:rsid w:val="00FB1662"/>
    <w:rsid w:val="00FB16B6"/>
    <w:rsid w:val="00FB1A91"/>
    <w:rsid w:val="00FB1B95"/>
    <w:rsid w:val="00FB20F1"/>
    <w:rsid w:val="00FB22E9"/>
    <w:rsid w:val="00FB2B8B"/>
    <w:rsid w:val="00FB2D5C"/>
    <w:rsid w:val="00FB2DBC"/>
    <w:rsid w:val="00FB3992"/>
    <w:rsid w:val="00FB3AD3"/>
    <w:rsid w:val="00FB3B79"/>
    <w:rsid w:val="00FB3CA8"/>
    <w:rsid w:val="00FB3DA0"/>
    <w:rsid w:val="00FB3DFB"/>
    <w:rsid w:val="00FB4128"/>
    <w:rsid w:val="00FB4353"/>
    <w:rsid w:val="00FB43D2"/>
    <w:rsid w:val="00FB44C7"/>
    <w:rsid w:val="00FB46F0"/>
    <w:rsid w:val="00FB4723"/>
    <w:rsid w:val="00FB4872"/>
    <w:rsid w:val="00FB4DEA"/>
    <w:rsid w:val="00FB4FFC"/>
    <w:rsid w:val="00FB54C2"/>
    <w:rsid w:val="00FB58B2"/>
    <w:rsid w:val="00FB5B3D"/>
    <w:rsid w:val="00FB5D59"/>
    <w:rsid w:val="00FB5FC4"/>
    <w:rsid w:val="00FB6039"/>
    <w:rsid w:val="00FB6365"/>
    <w:rsid w:val="00FB66F1"/>
    <w:rsid w:val="00FB6795"/>
    <w:rsid w:val="00FB6902"/>
    <w:rsid w:val="00FB6AF6"/>
    <w:rsid w:val="00FB6C74"/>
    <w:rsid w:val="00FB6D73"/>
    <w:rsid w:val="00FB6D9F"/>
    <w:rsid w:val="00FB7695"/>
    <w:rsid w:val="00FB7B38"/>
    <w:rsid w:val="00FB7D2A"/>
    <w:rsid w:val="00FB7DF7"/>
    <w:rsid w:val="00FC0106"/>
    <w:rsid w:val="00FC0127"/>
    <w:rsid w:val="00FC0660"/>
    <w:rsid w:val="00FC085D"/>
    <w:rsid w:val="00FC0EB8"/>
    <w:rsid w:val="00FC1057"/>
    <w:rsid w:val="00FC15E8"/>
    <w:rsid w:val="00FC180A"/>
    <w:rsid w:val="00FC1B77"/>
    <w:rsid w:val="00FC1CB5"/>
    <w:rsid w:val="00FC2119"/>
    <w:rsid w:val="00FC211F"/>
    <w:rsid w:val="00FC25C6"/>
    <w:rsid w:val="00FC25EA"/>
    <w:rsid w:val="00FC27DB"/>
    <w:rsid w:val="00FC2BFF"/>
    <w:rsid w:val="00FC2D66"/>
    <w:rsid w:val="00FC31B5"/>
    <w:rsid w:val="00FC3211"/>
    <w:rsid w:val="00FC3495"/>
    <w:rsid w:val="00FC3496"/>
    <w:rsid w:val="00FC3602"/>
    <w:rsid w:val="00FC384E"/>
    <w:rsid w:val="00FC391D"/>
    <w:rsid w:val="00FC41E5"/>
    <w:rsid w:val="00FC4250"/>
    <w:rsid w:val="00FC44E1"/>
    <w:rsid w:val="00FC47BB"/>
    <w:rsid w:val="00FC4C9F"/>
    <w:rsid w:val="00FC4D16"/>
    <w:rsid w:val="00FC5125"/>
    <w:rsid w:val="00FC55B3"/>
    <w:rsid w:val="00FC5E36"/>
    <w:rsid w:val="00FC5E65"/>
    <w:rsid w:val="00FC5E88"/>
    <w:rsid w:val="00FC5F8B"/>
    <w:rsid w:val="00FC60F9"/>
    <w:rsid w:val="00FC60FD"/>
    <w:rsid w:val="00FC6309"/>
    <w:rsid w:val="00FC670C"/>
    <w:rsid w:val="00FC676F"/>
    <w:rsid w:val="00FC68CC"/>
    <w:rsid w:val="00FC6ADC"/>
    <w:rsid w:val="00FC7511"/>
    <w:rsid w:val="00FC7799"/>
    <w:rsid w:val="00FC79A4"/>
    <w:rsid w:val="00FC7C72"/>
    <w:rsid w:val="00FC7F22"/>
    <w:rsid w:val="00FD022A"/>
    <w:rsid w:val="00FD0370"/>
    <w:rsid w:val="00FD0388"/>
    <w:rsid w:val="00FD04C4"/>
    <w:rsid w:val="00FD05F6"/>
    <w:rsid w:val="00FD078D"/>
    <w:rsid w:val="00FD0BCC"/>
    <w:rsid w:val="00FD0D9D"/>
    <w:rsid w:val="00FD0F14"/>
    <w:rsid w:val="00FD0FFD"/>
    <w:rsid w:val="00FD13D3"/>
    <w:rsid w:val="00FD1462"/>
    <w:rsid w:val="00FD15AD"/>
    <w:rsid w:val="00FD190A"/>
    <w:rsid w:val="00FD1A3F"/>
    <w:rsid w:val="00FD1C0A"/>
    <w:rsid w:val="00FD1C93"/>
    <w:rsid w:val="00FD1CE1"/>
    <w:rsid w:val="00FD2119"/>
    <w:rsid w:val="00FD227E"/>
    <w:rsid w:val="00FD2472"/>
    <w:rsid w:val="00FD24B9"/>
    <w:rsid w:val="00FD265A"/>
    <w:rsid w:val="00FD26FC"/>
    <w:rsid w:val="00FD279A"/>
    <w:rsid w:val="00FD27E8"/>
    <w:rsid w:val="00FD2CE2"/>
    <w:rsid w:val="00FD2E76"/>
    <w:rsid w:val="00FD3766"/>
    <w:rsid w:val="00FD3D99"/>
    <w:rsid w:val="00FD3E3F"/>
    <w:rsid w:val="00FD4147"/>
    <w:rsid w:val="00FD49DE"/>
    <w:rsid w:val="00FD4C98"/>
    <w:rsid w:val="00FD4D5E"/>
    <w:rsid w:val="00FD50F2"/>
    <w:rsid w:val="00FD5158"/>
    <w:rsid w:val="00FD5712"/>
    <w:rsid w:val="00FD583F"/>
    <w:rsid w:val="00FD58AA"/>
    <w:rsid w:val="00FD5B02"/>
    <w:rsid w:val="00FD5CC2"/>
    <w:rsid w:val="00FD5E26"/>
    <w:rsid w:val="00FD5F0C"/>
    <w:rsid w:val="00FD606B"/>
    <w:rsid w:val="00FD61B4"/>
    <w:rsid w:val="00FD61F3"/>
    <w:rsid w:val="00FD6286"/>
    <w:rsid w:val="00FD6316"/>
    <w:rsid w:val="00FD6383"/>
    <w:rsid w:val="00FD6533"/>
    <w:rsid w:val="00FD66CB"/>
    <w:rsid w:val="00FD6810"/>
    <w:rsid w:val="00FD6AF0"/>
    <w:rsid w:val="00FD7052"/>
    <w:rsid w:val="00FD7081"/>
    <w:rsid w:val="00FD7245"/>
    <w:rsid w:val="00FD76C0"/>
    <w:rsid w:val="00FD7A78"/>
    <w:rsid w:val="00FE0130"/>
    <w:rsid w:val="00FE04B8"/>
    <w:rsid w:val="00FE0593"/>
    <w:rsid w:val="00FE0747"/>
    <w:rsid w:val="00FE080A"/>
    <w:rsid w:val="00FE09BF"/>
    <w:rsid w:val="00FE09C3"/>
    <w:rsid w:val="00FE0A63"/>
    <w:rsid w:val="00FE0AF3"/>
    <w:rsid w:val="00FE0B59"/>
    <w:rsid w:val="00FE0DD4"/>
    <w:rsid w:val="00FE0F79"/>
    <w:rsid w:val="00FE1200"/>
    <w:rsid w:val="00FE147F"/>
    <w:rsid w:val="00FE1AFC"/>
    <w:rsid w:val="00FE1B41"/>
    <w:rsid w:val="00FE1D86"/>
    <w:rsid w:val="00FE1DEE"/>
    <w:rsid w:val="00FE2264"/>
    <w:rsid w:val="00FE2293"/>
    <w:rsid w:val="00FE26DF"/>
    <w:rsid w:val="00FE2E64"/>
    <w:rsid w:val="00FE2E86"/>
    <w:rsid w:val="00FE2F46"/>
    <w:rsid w:val="00FE30A5"/>
    <w:rsid w:val="00FE3181"/>
    <w:rsid w:val="00FE3476"/>
    <w:rsid w:val="00FE3592"/>
    <w:rsid w:val="00FE38B6"/>
    <w:rsid w:val="00FE39F6"/>
    <w:rsid w:val="00FE41CD"/>
    <w:rsid w:val="00FE43A5"/>
    <w:rsid w:val="00FE45F6"/>
    <w:rsid w:val="00FE4984"/>
    <w:rsid w:val="00FE4DEC"/>
    <w:rsid w:val="00FE4EAA"/>
    <w:rsid w:val="00FE532C"/>
    <w:rsid w:val="00FE5545"/>
    <w:rsid w:val="00FE574B"/>
    <w:rsid w:val="00FE58D6"/>
    <w:rsid w:val="00FE5B5C"/>
    <w:rsid w:val="00FE5C3B"/>
    <w:rsid w:val="00FE5D45"/>
    <w:rsid w:val="00FE5EA0"/>
    <w:rsid w:val="00FE6212"/>
    <w:rsid w:val="00FE6A60"/>
    <w:rsid w:val="00FE6C4A"/>
    <w:rsid w:val="00FE6D5F"/>
    <w:rsid w:val="00FE6EC2"/>
    <w:rsid w:val="00FE71ED"/>
    <w:rsid w:val="00FE74B1"/>
    <w:rsid w:val="00FE7F4E"/>
    <w:rsid w:val="00FF0884"/>
    <w:rsid w:val="00FF092D"/>
    <w:rsid w:val="00FF0A04"/>
    <w:rsid w:val="00FF0A1D"/>
    <w:rsid w:val="00FF0AB8"/>
    <w:rsid w:val="00FF0CD0"/>
    <w:rsid w:val="00FF0CF5"/>
    <w:rsid w:val="00FF111C"/>
    <w:rsid w:val="00FF14D7"/>
    <w:rsid w:val="00FF18A4"/>
    <w:rsid w:val="00FF1975"/>
    <w:rsid w:val="00FF1B5F"/>
    <w:rsid w:val="00FF1B7F"/>
    <w:rsid w:val="00FF1C07"/>
    <w:rsid w:val="00FF1C3F"/>
    <w:rsid w:val="00FF1CC3"/>
    <w:rsid w:val="00FF1D98"/>
    <w:rsid w:val="00FF1F48"/>
    <w:rsid w:val="00FF1F7A"/>
    <w:rsid w:val="00FF2049"/>
    <w:rsid w:val="00FF23E2"/>
    <w:rsid w:val="00FF25E1"/>
    <w:rsid w:val="00FF2676"/>
    <w:rsid w:val="00FF268D"/>
    <w:rsid w:val="00FF282F"/>
    <w:rsid w:val="00FF2B74"/>
    <w:rsid w:val="00FF2D2F"/>
    <w:rsid w:val="00FF3084"/>
    <w:rsid w:val="00FF3282"/>
    <w:rsid w:val="00FF33A4"/>
    <w:rsid w:val="00FF346F"/>
    <w:rsid w:val="00FF3973"/>
    <w:rsid w:val="00FF3979"/>
    <w:rsid w:val="00FF3ACB"/>
    <w:rsid w:val="00FF3D6A"/>
    <w:rsid w:val="00FF3EDE"/>
    <w:rsid w:val="00FF3F33"/>
    <w:rsid w:val="00FF3FC8"/>
    <w:rsid w:val="00FF419B"/>
    <w:rsid w:val="00FF453E"/>
    <w:rsid w:val="00FF48CF"/>
    <w:rsid w:val="00FF4961"/>
    <w:rsid w:val="00FF4A45"/>
    <w:rsid w:val="00FF4F07"/>
    <w:rsid w:val="00FF5730"/>
    <w:rsid w:val="00FF58FA"/>
    <w:rsid w:val="00FF612F"/>
    <w:rsid w:val="00FF6266"/>
    <w:rsid w:val="00FF6434"/>
    <w:rsid w:val="00FF64F1"/>
    <w:rsid w:val="00FF6687"/>
    <w:rsid w:val="00FF66CE"/>
    <w:rsid w:val="00FF6729"/>
    <w:rsid w:val="00FF6840"/>
    <w:rsid w:val="00FF69CD"/>
    <w:rsid w:val="00FF7244"/>
    <w:rsid w:val="00FF72CB"/>
    <w:rsid w:val="00FF7477"/>
    <w:rsid w:val="00FF7A39"/>
    <w:rsid w:val="00FF7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18316"/>
    </o:shapedefaults>
    <o:shapelayout v:ext="edit">
      <o:idmap v:ext="edit" data="1"/>
    </o:shapelayout>
  </w:shapeDefaults>
  <w:decimalSymbol w:val="."/>
  <w:listSeparator w:val=","/>
  <w14:docId w14:val="72027A20"/>
  <w15:docId w15:val="{4133DFBB-D092-4227-9E23-1C0267B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8F"/>
    <w:pPr>
      <w:jc w:val="both"/>
    </w:pPr>
    <w:rPr>
      <w:rFonts w:ascii="Arial" w:eastAsia="Times New Roman" w:hAnsi="Arial"/>
      <w:sz w:val="24"/>
      <w:szCs w:val="22"/>
    </w:rPr>
  </w:style>
  <w:style w:type="paragraph" w:styleId="Ttulo1">
    <w:name w:val="heading 1"/>
    <w:basedOn w:val="Normal"/>
    <w:next w:val="Normal"/>
    <w:link w:val="Ttulo1Car"/>
    <w:uiPriority w:val="99"/>
    <w:qFormat/>
    <w:rsid w:val="00C40B0B"/>
    <w:pPr>
      <w:keepNext/>
      <w:keepLines/>
      <w:pBdr>
        <w:bottom w:val="single" w:sz="4" w:space="1" w:color="auto"/>
      </w:pBdr>
      <w:outlineLvl w:val="0"/>
    </w:pPr>
    <w:rPr>
      <w:b/>
      <w:bCs/>
      <w:sz w:val="28"/>
      <w:szCs w:val="28"/>
    </w:rPr>
  </w:style>
  <w:style w:type="paragraph" w:styleId="Ttulo2">
    <w:name w:val="heading 2"/>
    <w:basedOn w:val="Normal"/>
    <w:next w:val="Normal"/>
    <w:link w:val="Ttulo2Car"/>
    <w:uiPriority w:val="99"/>
    <w:qFormat/>
    <w:rsid w:val="00C40B0B"/>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
    <w:semiHidden/>
    <w:unhideWhenUsed/>
    <w:qFormat/>
    <w:rsid w:val="00C80F8C"/>
    <w:pPr>
      <w:keepNext/>
      <w:keepLines/>
      <w:spacing w:before="40"/>
      <w:outlineLvl w:val="2"/>
    </w:pPr>
    <w:rPr>
      <w:rFonts w:asciiTheme="majorHAnsi" w:eastAsiaTheme="majorEastAsia" w:hAnsiTheme="majorHAnsi" w:cstheme="majorBidi"/>
      <w:color w:val="68400B" w:themeColor="accent1" w:themeShade="7F"/>
      <w:szCs w:val="24"/>
    </w:rPr>
  </w:style>
  <w:style w:type="paragraph" w:styleId="Ttulo5">
    <w:name w:val="heading 5"/>
    <w:basedOn w:val="Normal"/>
    <w:next w:val="Normal"/>
    <w:link w:val="Ttulo5Car"/>
    <w:uiPriority w:val="99"/>
    <w:qFormat/>
    <w:rsid w:val="00C40B0B"/>
    <w:pPr>
      <w:keepNext/>
      <w:outlineLvl w:val="4"/>
    </w:pPr>
    <w:rPr>
      <w:rFonts w:ascii="Verdana" w:hAnsi="Verdana" w:cs="Verdana"/>
      <w:b/>
      <w:bCs/>
      <w:color w:val="0000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40B0B"/>
    <w:rPr>
      <w:rFonts w:ascii="Times New Roman" w:eastAsia="Times New Roman" w:hAnsi="Times New Roman" w:cs="Times New Roman"/>
      <w:b/>
      <w:bCs/>
      <w:sz w:val="28"/>
      <w:szCs w:val="28"/>
    </w:rPr>
  </w:style>
  <w:style w:type="character" w:customStyle="1" w:styleId="Ttulo2Car">
    <w:name w:val="Título 2 Car"/>
    <w:link w:val="Ttulo2"/>
    <w:uiPriority w:val="99"/>
    <w:rsid w:val="00C40B0B"/>
    <w:rPr>
      <w:rFonts w:ascii="Cambria" w:eastAsia="Times New Roman" w:hAnsi="Cambria" w:cs="Cambria"/>
      <w:b/>
      <w:bCs/>
      <w:color w:val="4F81BD"/>
      <w:sz w:val="26"/>
      <w:szCs w:val="26"/>
    </w:rPr>
  </w:style>
  <w:style w:type="character" w:customStyle="1" w:styleId="Ttulo5Car">
    <w:name w:val="Título 5 Car"/>
    <w:link w:val="Ttulo5"/>
    <w:uiPriority w:val="99"/>
    <w:rsid w:val="00C40B0B"/>
    <w:rPr>
      <w:rFonts w:ascii="Verdana" w:eastAsia="Times New Roman" w:hAnsi="Verdana" w:cs="Verdana"/>
      <w:b/>
      <w:bCs/>
      <w:color w:val="000080"/>
      <w:sz w:val="18"/>
      <w:szCs w:val="18"/>
    </w:rPr>
  </w:style>
  <w:style w:type="paragraph" w:styleId="Encabezado">
    <w:name w:val="header"/>
    <w:basedOn w:val="Normal"/>
    <w:link w:val="EncabezadoCar"/>
    <w:uiPriority w:val="99"/>
    <w:rsid w:val="00C40B0B"/>
    <w:pPr>
      <w:tabs>
        <w:tab w:val="center" w:pos="4680"/>
        <w:tab w:val="right" w:pos="9360"/>
      </w:tabs>
    </w:pPr>
  </w:style>
  <w:style w:type="character" w:customStyle="1" w:styleId="EncabezadoCar">
    <w:name w:val="Encabezado Car"/>
    <w:link w:val="Encabezado"/>
    <w:uiPriority w:val="99"/>
    <w:rsid w:val="00C40B0B"/>
    <w:rPr>
      <w:rFonts w:ascii="Times New Roman" w:eastAsia="Times New Roman" w:hAnsi="Times New Roman" w:cs="Times New Roman"/>
    </w:rPr>
  </w:style>
  <w:style w:type="paragraph" w:styleId="Piedepgina">
    <w:name w:val="footer"/>
    <w:basedOn w:val="Normal"/>
    <w:link w:val="PiedepginaCar"/>
    <w:uiPriority w:val="99"/>
    <w:rsid w:val="00C40B0B"/>
    <w:pPr>
      <w:tabs>
        <w:tab w:val="center" w:pos="4680"/>
        <w:tab w:val="right" w:pos="9360"/>
      </w:tabs>
    </w:pPr>
  </w:style>
  <w:style w:type="character" w:customStyle="1" w:styleId="PiedepginaCar">
    <w:name w:val="Pie de página Car"/>
    <w:link w:val="Piedepgina"/>
    <w:uiPriority w:val="99"/>
    <w:rsid w:val="00C40B0B"/>
    <w:rPr>
      <w:rFonts w:ascii="Times New Roman" w:eastAsia="Times New Roman" w:hAnsi="Times New Roman" w:cs="Times New Roman"/>
    </w:rPr>
  </w:style>
  <w:style w:type="paragraph" w:styleId="Textodeglobo">
    <w:name w:val="Balloon Text"/>
    <w:basedOn w:val="Normal"/>
    <w:link w:val="TextodegloboCar"/>
    <w:uiPriority w:val="99"/>
    <w:semiHidden/>
    <w:rsid w:val="00C40B0B"/>
    <w:rPr>
      <w:rFonts w:ascii="Tahoma" w:hAnsi="Tahoma" w:cs="Tahoma"/>
      <w:sz w:val="16"/>
      <w:szCs w:val="16"/>
    </w:rPr>
  </w:style>
  <w:style w:type="character" w:customStyle="1" w:styleId="TextodegloboCar">
    <w:name w:val="Texto de globo Car"/>
    <w:link w:val="Textodeglobo"/>
    <w:uiPriority w:val="99"/>
    <w:semiHidden/>
    <w:rsid w:val="00C40B0B"/>
    <w:rPr>
      <w:rFonts w:ascii="Tahoma" w:eastAsia="Times New Roman" w:hAnsi="Tahoma" w:cs="Tahoma"/>
      <w:sz w:val="16"/>
      <w:szCs w:val="16"/>
    </w:rPr>
  </w:style>
  <w:style w:type="paragraph" w:customStyle="1" w:styleId="Default">
    <w:name w:val="Default"/>
    <w:rsid w:val="00C40B0B"/>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Ttulo2"/>
    <w:next w:val="Default"/>
    <w:uiPriority w:val="99"/>
    <w:rsid w:val="00C40B0B"/>
    <w:rPr>
      <w:rFonts w:ascii="Times New Roman" w:hAnsi="Times New Roman" w:cs="Times New Roman"/>
      <w:color w:val="auto"/>
      <w:sz w:val="28"/>
      <w:szCs w:val="28"/>
    </w:rPr>
  </w:style>
  <w:style w:type="paragraph" w:customStyle="1" w:styleId="CM1">
    <w:name w:val="CM1"/>
    <w:basedOn w:val="Default"/>
    <w:next w:val="Default"/>
    <w:uiPriority w:val="99"/>
    <w:rsid w:val="00C40B0B"/>
    <w:rPr>
      <w:color w:val="auto"/>
    </w:rPr>
  </w:style>
  <w:style w:type="paragraph" w:customStyle="1" w:styleId="CM8">
    <w:name w:val="CM8"/>
    <w:basedOn w:val="Default"/>
    <w:next w:val="Default"/>
    <w:uiPriority w:val="99"/>
    <w:rsid w:val="00C40B0B"/>
    <w:rPr>
      <w:color w:val="auto"/>
    </w:rPr>
  </w:style>
  <w:style w:type="paragraph" w:customStyle="1" w:styleId="CM9">
    <w:name w:val="CM9"/>
    <w:basedOn w:val="Default"/>
    <w:next w:val="Default"/>
    <w:uiPriority w:val="99"/>
    <w:rsid w:val="00C40B0B"/>
    <w:rPr>
      <w:color w:val="auto"/>
    </w:rPr>
  </w:style>
  <w:style w:type="paragraph" w:customStyle="1" w:styleId="CM2">
    <w:name w:val="CM2"/>
    <w:basedOn w:val="Default"/>
    <w:next w:val="Default"/>
    <w:uiPriority w:val="99"/>
    <w:rsid w:val="00C40B0B"/>
    <w:pPr>
      <w:spacing w:line="268" w:lineRule="atLeast"/>
    </w:pPr>
    <w:rPr>
      <w:color w:val="auto"/>
    </w:rPr>
  </w:style>
  <w:style w:type="paragraph" w:customStyle="1" w:styleId="CM3">
    <w:name w:val="CM3"/>
    <w:basedOn w:val="Default"/>
    <w:next w:val="Default"/>
    <w:uiPriority w:val="99"/>
    <w:rsid w:val="00C40B0B"/>
    <w:pPr>
      <w:spacing w:line="268" w:lineRule="atLeast"/>
    </w:pPr>
    <w:rPr>
      <w:color w:val="auto"/>
    </w:rPr>
  </w:style>
  <w:style w:type="paragraph" w:customStyle="1" w:styleId="CM4">
    <w:name w:val="CM4"/>
    <w:basedOn w:val="Default"/>
    <w:next w:val="Default"/>
    <w:uiPriority w:val="99"/>
    <w:rsid w:val="00C40B0B"/>
    <w:pPr>
      <w:spacing w:line="240" w:lineRule="atLeast"/>
    </w:pPr>
    <w:rPr>
      <w:color w:val="auto"/>
    </w:rPr>
  </w:style>
  <w:style w:type="paragraph" w:customStyle="1" w:styleId="CM5">
    <w:name w:val="CM5"/>
    <w:basedOn w:val="Default"/>
    <w:next w:val="Default"/>
    <w:uiPriority w:val="99"/>
    <w:rsid w:val="00C40B0B"/>
    <w:rPr>
      <w:color w:val="auto"/>
    </w:rPr>
  </w:style>
  <w:style w:type="paragraph" w:customStyle="1" w:styleId="CM11">
    <w:name w:val="CM11"/>
    <w:basedOn w:val="Default"/>
    <w:next w:val="Default"/>
    <w:uiPriority w:val="99"/>
    <w:rsid w:val="00C40B0B"/>
    <w:rPr>
      <w:color w:val="auto"/>
    </w:rPr>
  </w:style>
  <w:style w:type="paragraph" w:customStyle="1" w:styleId="CM6">
    <w:name w:val="CM6"/>
    <w:basedOn w:val="Default"/>
    <w:next w:val="Default"/>
    <w:uiPriority w:val="99"/>
    <w:rsid w:val="00C40B0B"/>
    <w:pPr>
      <w:spacing w:line="240" w:lineRule="atLeast"/>
    </w:pPr>
    <w:rPr>
      <w:color w:val="auto"/>
    </w:rPr>
  </w:style>
  <w:style w:type="paragraph" w:customStyle="1" w:styleId="CM7">
    <w:name w:val="CM7"/>
    <w:basedOn w:val="Default"/>
    <w:next w:val="Default"/>
    <w:uiPriority w:val="99"/>
    <w:rsid w:val="00C40B0B"/>
    <w:rPr>
      <w:color w:val="auto"/>
    </w:rPr>
  </w:style>
  <w:style w:type="paragraph" w:styleId="Textoindependiente">
    <w:name w:val="Body Text"/>
    <w:basedOn w:val="Normal"/>
    <w:link w:val="TextoindependienteCar"/>
    <w:rsid w:val="00C40B0B"/>
    <w:rPr>
      <w:b/>
      <w:bCs/>
      <w:color w:val="000000"/>
      <w:sz w:val="28"/>
      <w:szCs w:val="28"/>
    </w:rPr>
  </w:style>
  <w:style w:type="character" w:customStyle="1" w:styleId="TextoindependienteCar">
    <w:name w:val="Texto independiente Car"/>
    <w:link w:val="Textoindependiente"/>
    <w:rsid w:val="00C40B0B"/>
    <w:rPr>
      <w:rFonts w:ascii="Times New Roman" w:eastAsia="Times New Roman" w:hAnsi="Times New Roman" w:cs="Times New Roman"/>
      <w:b/>
      <w:bCs/>
      <w:color w:val="000000"/>
      <w:sz w:val="28"/>
      <w:szCs w:val="28"/>
    </w:rPr>
  </w:style>
  <w:style w:type="character" w:styleId="Hipervnculo">
    <w:name w:val="Hyperlink"/>
    <w:uiPriority w:val="99"/>
    <w:rsid w:val="00C40B0B"/>
    <w:rPr>
      <w:color w:val="0000FF"/>
      <w:u w:val="single"/>
    </w:rPr>
  </w:style>
  <w:style w:type="paragraph" w:styleId="NormalWeb">
    <w:name w:val="Normal (Web)"/>
    <w:basedOn w:val="Normal"/>
    <w:uiPriority w:val="99"/>
    <w:rsid w:val="00C40B0B"/>
    <w:pPr>
      <w:spacing w:before="100" w:beforeAutospacing="1" w:after="100" w:afterAutospacing="1"/>
    </w:pPr>
    <w:rPr>
      <w:szCs w:val="24"/>
    </w:rPr>
  </w:style>
  <w:style w:type="paragraph" w:styleId="Prrafodelista">
    <w:name w:val="List Paragraph"/>
    <w:basedOn w:val="Normal"/>
    <w:uiPriority w:val="34"/>
    <w:qFormat/>
    <w:rsid w:val="00C40B0B"/>
    <w:pPr>
      <w:ind w:left="720"/>
      <w:contextualSpacing/>
    </w:pPr>
  </w:style>
  <w:style w:type="paragraph" w:styleId="Textosinformato">
    <w:name w:val="Plain Text"/>
    <w:basedOn w:val="Normal"/>
    <w:link w:val="TextosinformatoCar"/>
    <w:uiPriority w:val="99"/>
    <w:rsid w:val="00C40B0B"/>
    <w:rPr>
      <w:szCs w:val="24"/>
    </w:rPr>
  </w:style>
  <w:style w:type="character" w:customStyle="1" w:styleId="TextosinformatoCar">
    <w:name w:val="Texto sin formato Car"/>
    <w:link w:val="Textosinformato"/>
    <w:uiPriority w:val="99"/>
    <w:rsid w:val="00C40B0B"/>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rsid w:val="00C40B0B"/>
    <w:pPr>
      <w:spacing w:after="120" w:line="480" w:lineRule="auto"/>
    </w:pPr>
  </w:style>
  <w:style w:type="character" w:customStyle="1" w:styleId="Textoindependiente2Car">
    <w:name w:val="Texto independiente 2 Car"/>
    <w:link w:val="Textoindependiente2"/>
    <w:uiPriority w:val="99"/>
    <w:semiHidden/>
    <w:rsid w:val="00C40B0B"/>
    <w:rPr>
      <w:rFonts w:ascii="Times New Roman" w:eastAsia="Times New Roman" w:hAnsi="Times New Roman" w:cs="Times New Roman"/>
    </w:rPr>
  </w:style>
  <w:style w:type="table" w:styleId="Tablaconlista1">
    <w:name w:val="Table List 1"/>
    <w:basedOn w:val="Tablanormal"/>
    <w:uiPriority w:val="99"/>
    <w:rsid w:val="00C40B0B"/>
    <w:rPr>
      <w:rFonts w:ascii="Times New Roman" w:eastAsia="Times New Roman" w:hAnsi="Times New Roman"/>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3F1B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uiPriority w:val="20"/>
    <w:qFormat/>
    <w:rsid w:val="00C40B0B"/>
    <w:rPr>
      <w:i/>
      <w:iCs/>
    </w:rPr>
  </w:style>
  <w:style w:type="paragraph" w:styleId="z-Finaldelformulario">
    <w:name w:val="HTML Bottom of Form"/>
    <w:basedOn w:val="Normal"/>
    <w:next w:val="Normal"/>
    <w:link w:val="z-FinaldelformularioCar"/>
    <w:hidden/>
    <w:uiPriority w:val="99"/>
    <w:rsid w:val="00C40B0B"/>
    <w:pPr>
      <w:pBdr>
        <w:top w:val="single" w:sz="6" w:space="1" w:color="auto"/>
      </w:pBdr>
      <w:jc w:val="center"/>
    </w:pPr>
    <w:rPr>
      <w:rFonts w:cs="Arial"/>
      <w:vanish/>
      <w:sz w:val="16"/>
      <w:szCs w:val="16"/>
    </w:rPr>
  </w:style>
  <w:style w:type="character" w:customStyle="1" w:styleId="z-FinaldelformularioCar">
    <w:name w:val="z-Final del formulario Car"/>
    <w:link w:val="z-Finaldelformulario"/>
    <w:uiPriority w:val="99"/>
    <w:rsid w:val="00C40B0B"/>
    <w:rPr>
      <w:rFonts w:ascii="Arial" w:eastAsia="Times New Roman" w:hAnsi="Arial" w:cs="Arial"/>
      <w:vanish/>
      <w:sz w:val="16"/>
      <w:szCs w:val="16"/>
    </w:rPr>
  </w:style>
  <w:style w:type="table" w:styleId="Tablaconcuadrcula">
    <w:name w:val="Table Grid"/>
    <w:basedOn w:val="Tablanormal"/>
    <w:uiPriority w:val="39"/>
    <w:rsid w:val="00C40B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rsid w:val="00C40B0B"/>
    <w:rPr>
      <w:color w:val="800080"/>
      <w:u w:val="single"/>
    </w:rPr>
  </w:style>
  <w:style w:type="paragraph" w:styleId="Sinespaciado">
    <w:name w:val="No Spacing"/>
    <w:uiPriority w:val="1"/>
    <w:qFormat/>
    <w:rsid w:val="003A0065"/>
    <w:rPr>
      <w:rFonts w:ascii="Arial" w:hAnsi="Arial"/>
      <w:sz w:val="22"/>
      <w:szCs w:val="22"/>
    </w:rPr>
  </w:style>
  <w:style w:type="table" w:customStyle="1" w:styleId="MediumShading2-Accent11">
    <w:name w:val="Medium Shading 2 - Accent 11"/>
    <w:basedOn w:val="Tablanormal"/>
    <w:uiPriority w:val="64"/>
    <w:rsid w:val="00C40B0B"/>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ennegrita">
    <w:name w:val="Strong"/>
    <w:uiPriority w:val="22"/>
    <w:qFormat/>
    <w:rsid w:val="00C40B0B"/>
    <w:rPr>
      <w:b/>
      <w:bCs/>
    </w:rPr>
  </w:style>
  <w:style w:type="character" w:customStyle="1" w:styleId="apple-style-span">
    <w:name w:val="apple-style-span"/>
    <w:basedOn w:val="Fuentedeprrafopredeter"/>
    <w:rsid w:val="00C40B0B"/>
  </w:style>
  <w:style w:type="paragraph" w:styleId="TtuloTDC">
    <w:name w:val="TOC Heading"/>
    <w:basedOn w:val="Ttulo1"/>
    <w:next w:val="Normal"/>
    <w:uiPriority w:val="39"/>
    <w:unhideWhenUsed/>
    <w:qFormat/>
    <w:rsid w:val="00C40B0B"/>
    <w:pPr>
      <w:pBdr>
        <w:bottom w:val="none" w:sz="0" w:space="0" w:color="auto"/>
      </w:pBdr>
      <w:spacing w:before="480" w:line="276" w:lineRule="auto"/>
      <w:jc w:val="left"/>
      <w:outlineLvl w:val="9"/>
    </w:pPr>
    <w:rPr>
      <w:rFonts w:ascii="Cambria" w:hAnsi="Cambria"/>
      <w:color w:val="365F91"/>
      <w:lang w:eastAsia="ja-JP"/>
    </w:rPr>
  </w:style>
  <w:style w:type="paragraph" w:styleId="TDC2">
    <w:name w:val="toc 2"/>
    <w:basedOn w:val="Normal"/>
    <w:next w:val="Normal"/>
    <w:autoRedefine/>
    <w:uiPriority w:val="39"/>
    <w:unhideWhenUsed/>
    <w:rsid w:val="00C40B0B"/>
    <w:pPr>
      <w:spacing w:after="100"/>
      <w:ind w:left="220"/>
    </w:pPr>
  </w:style>
  <w:style w:type="paragraph" w:styleId="TDC1">
    <w:name w:val="toc 1"/>
    <w:basedOn w:val="Normal"/>
    <w:next w:val="Normal"/>
    <w:autoRedefine/>
    <w:uiPriority w:val="39"/>
    <w:unhideWhenUsed/>
    <w:rsid w:val="00C40B0B"/>
    <w:pPr>
      <w:spacing w:after="100"/>
    </w:pPr>
  </w:style>
  <w:style w:type="character" w:customStyle="1" w:styleId="style1">
    <w:name w:val="style1"/>
    <w:basedOn w:val="Fuentedeprrafopredeter"/>
    <w:rsid w:val="00E51D3D"/>
  </w:style>
  <w:style w:type="paragraph" w:styleId="HTMLconformatoprevio">
    <w:name w:val="HTML Preformatted"/>
    <w:basedOn w:val="Normal"/>
    <w:link w:val="HTMLconformatoprevioCar"/>
    <w:uiPriority w:val="99"/>
    <w:unhideWhenUsed/>
    <w:rsid w:val="00A4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link w:val="HTMLconformatoprevio"/>
    <w:uiPriority w:val="99"/>
    <w:rsid w:val="00A42422"/>
    <w:rPr>
      <w:rFonts w:ascii="Courier New" w:eastAsia="Times New Roman" w:hAnsi="Courier New" w:cs="Courier New"/>
      <w:sz w:val="20"/>
      <w:szCs w:val="20"/>
    </w:rPr>
  </w:style>
  <w:style w:type="character" w:customStyle="1" w:styleId="style6">
    <w:name w:val="style6"/>
    <w:basedOn w:val="Fuentedeprrafopredeter"/>
    <w:rsid w:val="00B8495D"/>
  </w:style>
  <w:style w:type="paragraph" w:customStyle="1" w:styleId="style4">
    <w:name w:val="style4"/>
    <w:basedOn w:val="Normal"/>
    <w:rsid w:val="004A5271"/>
    <w:pPr>
      <w:spacing w:before="100" w:beforeAutospacing="1" w:after="100" w:afterAutospacing="1"/>
      <w:jc w:val="left"/>
    </w:pPr>
    <w:rPr>
      <w:szCs w:val="24"/>
    </w:rPr>
  </w:style>
  <w:style w:type="character" w:styleId="Refdecomentario">
    <w:name w:val="annotation reference"/>
    <w:uiPriority w:val="99"/>
    <w:semiHidden/>
    <w:unhideWhenUsed/>
    <w:rsid w:val="008B469A"/>
    <w:rPr>
      <w:sz w:val="16"/>
      <w:szCs w:val="16"/>
    </w:rPr>
  </w:style>
  <w:style w:type="paragraph" w:styleId="Textocomentario">
    <w:name w:val="annotation text"/>
    <w:basedOn w:val="Normal"/>
    <w:link w:val="TextocomentarioCar"/>
    <w:uiPriority w:val="99"/>
    <w:semiHidden/>
    <w:unhideWhenUsed/>
    <w:rsid w:val="008B469A"/>
    <w:rPr>
      <w:sz w:val="20"/>
      <w:szCs w:val="20"/>
    </w:rPr>
  </w:style>
  <w:style w:type="character" w:customStyle="1" w:styleId="TextocomentarioCar">
    <w:name w:val="Texto comentario Car"/>
    <w:link w:val="Textocomentario"/>
    <w:uiPriority w:val="99"/>
    <w:semiHidden/>
    <w:rsid w:val="008B469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469A"/>
    <w:rPr>
      <w:b/>
      <w:bCs/>
    </w:rPr>
  </w:style>
  <w:style w:type="character" w:customStyle="1" w:styleId="AsuntodelcomentarioCar">
    <w:name w:val="Asunto del comentario Car"/>
    <w:link w:val="Asuntodelcomentario"/>
    <w:uiPriority w:val="99"/>
    <w:semiHidden/>
    <w:rsid w:val="008B469A"/>
    <w:rPr>
      <w:rFonts w:ascii="Times New Roman" w:eastAsia="Times New Roman" w:hAnsi="Times New Roman" w:cs="Times New Roman"/>
      <w:b/>
      <w:bCs/>
      <w:sz w:val="20"/>
      <w:szCs w:val="20"/>
    </w:rPr>
  </w:style>
  <w:style w:type="character" w:customStyle="1" w:styleId="style7">
    <w:name w:val="style7"/>
    <w:basedOn w:val="Fuentedeprrafopredeter"/>
    <w:rsid w:val="0023520A"/>
  </w:style>
  <w:style w:type="paragraph" w:customStyle="1" w:styleId="style10">
    <w:name w:val="style10"/>
    <w:basedOn w:val="Normal"/>
    <w:rsid w:val="00693437"/>
    <w:pPr>
      <w:spacing w:before="100" w:beforeAutospacing="1" w:after="100" w:afterAutospacing="1"/>
      <w:jc w:val="left"/>
    </w:pPr>
    <w:rPr>
      <w:szCs w:val="24"/>
    </w:rPr>
  </w:style>
  <w:style w:type="character" w:customStyle="1" w:styleId="style11">
    <w:name w:val="style11"/>
    <w:basedOn w:val="Fuentedeprrafopredeter"/>
    <w:rsid w:val="00B5218A"/>
  </w:style>
  <w:style w:type="character" w:customStyle="1" w:styleId="style13">
    <w:name w:val="style13"/>
    <w:basedOn w:val="Fuentedeprrafopredeter"/>
    <w:rsid w:val="00B5218A"/>
  </w:style>
  <w:style w:type="character" w:customStyle="1" w:styleId="style8">
    <w:name w:val="style8"/>
    <w:basedOn w:val="Fuentedeprrafopredeter"/>
    <w:rsid w:val="007233E6"/>
  </w:style>
  <w:style w:type="character" w:customStyle="1" w:styleId="style9">
    <w:name w:val="style9"/>
    <w:basedOn w:val="Fuentedeprrafopredeter"/>
    <w:rsid w:val="00D5450C"/>
  </w:style>
  <w:style w:type="character" w:customStyle="1" w:styleId="style16">
    <w:name w:val="style16"/>
    <w:basedOn w:val="Fuentedeprrafopredeter"/>
    <w:rsid w:val="000B72D0"/>
  </w:style>
  <w:style w:type="character" w:customStyle="1" w:styleId="style18">
    <w:name w:val="style18"/>
    <w:basedOn w:val="Fuentedeprrafopredeter"/>
    <w:rsid w:val="000B72D0"/>
  </w:style>
  <w:style w:type="paragraph" w:styleId="Revisin">
    <w:name w:val="Revision"/>
    <w:hidden/>
    <w:uiPriority w:val="99"/>
    <w:semiHidden/>
    <w:rsid w:val="00F74BF5"/>
    <w:rPr>
      <w:rFonts w:ascii="Times New Roman" w:eastAsia="Times New Roman" w:hAnsi="Times New Roman"/>
      <w:sz w:val="22"/>
      <w:szCs w:val="22"/>
    </w:rPr>
  </w:style>
  <w:style w:type="character" w:customStyle="1" w:styleId="style24">
    <w:name w:val="style24"/>
    <w:basedOn w:val="Fuentedeprrafopredeter"/>
    <w:rsid w:val="00C1444F"/>
  </w:style>
  <w:style w:type="character" w:customStyle="1" w:styleId="style26">
    <w:name w:val="style26"/>
    <w:basedOn w:val="Fuentedeprrafopredeter"/>
    <w:rsid w:val="00C1444F"/>
  </w:style>
  <w:style w:type="character" w:customStyle="1" w:styleId="style27">
    <w:name w:val="style27"/>
    <w:basedOn w:val="Fuentedeprrafopredeter"/>
    <w:rsid w:val="007423EB"/>
  </w:style>
  <w:style w:type="character" w:customStyle="1" w:styleId="style29">
    <w:name w:val="style29"/>
    <w:basedOn w:val="Fuentedeprrafopredeter"/>
    <w:rsid w:val="007423EB"/>
  </w:style>
  <w:style w:type="character" w:customStyle="1" w:styleId="style38">
    <w:name w:val="style38"/>
    <w:basedOn w:val="Fuentedeprrafopredeter"/>
    <w:rsid w:val="00E65542"/>
  </w:style>
  <w:style w:type="character" w:customStyle="1" w:styleId="style40">
    <w:name w:val="style40"/>
    <w:basedOn w:val="Fuentedeprrafopredeter"/>
    <w:rsid w:val="00E65542"/>
  </w:style>
  <w:style w:type="character" w:customStyle="1" w:styleId="style44">
    <w:name w:val="style44"/>
    <w:basedOn w:val="Fuentedeprrafopredeter"/>
    <w:rsid w:val="006D2B45"/>
  </w:style>
  <w:style w:type="character" w:customStyle="1" w:styleId="style48">
    <w:name w:val="style48"/>
    <w:basedOn w:val="Fuentedeprrafopredeter"/>
    <w:rsid w:val="006D2B45"/>
  </w:style>
  <w:style w:type="character" w:customStyle="1" w:styleId="style50">
    <w:name w:val="style50"/>
    <w:basedOn w:val="Fuentedeprrafopredeter"/>
    <w:rsid w:val="00CC6B7D"/>
  </w:style>
  <w:style w:type="character" w:customStyle="1" w:styleId="style57">
    <w:name w:val="style57"/>
    <w:basedOn w:val="Fuentedeprrafopredeter"/>
    <w:rsid w:val="004E2978"/>
  </w:style>
  <w:style w:type="character" w:customStyle="1" w:styleId="style55">
    <w:name w:val="style55"/>
    <w:basedOn w:val="Fuentedeprrafopredeter"/>
    <w:rsid w:val="004E2978"/>
  </w:style>
  <w:style w:type="character" w:customStyle="1" w:styleId="style63">
    <w:name w:val="style63"/>
    <w:basedOn w:val="Fuentedeprrafopredeter"/>
    <w:rsid w:val="005E22EA"/>
  </w:style>
  <w:style w:type="character" w:customStyle="1" w:styleId="style65">
    <w:name w:val="style65"/>
    <w:basedOn w:val="Fuentedeprrafopredeter"/>
    <w:rsid w:val="005E22EA"/>
  </w:style>
  <w:style w:type="character" w:customStyle="1" w:styleId="style61">
    <w:name w:val="style61"/>
    <w:basedOn w:val="Fuentedeprrafopredeter"/>
    <w:rsid w:val="00406D40"/>
  </w:style>
  <w:style w:type="character" w:customStyle="1" w:styleId="style62">
    <w:name w:val="style62"/>
    <w:basedOn w:val="Fuentedeprrafopredeter"/>
    <w:rsid w:val="004C1F18"/>
  </w:style>
  <w:style w:type="character" w:customStyle="1" w:styleId="style64">
    <w:name w:val="style64"/>
    <w:basedOn w:val="Fuentedeprrafopredeter"/>
    <w:rsid w:val="004C1F18"/>
  </w:style>
  <w:style w:type="paragraph" w:customStyle="1" w:styleId="PreformattedText">
    <w:name w:val="Preformatted Text"/>
    <w:basedOn w:val="Normal"/>
    <w:rsid w:val="00015D14"/>
    <w:pPr>
      <w:widowControl w:val="0"/>
      <w:suppressAutoHyphens/>
      <w:spacing w:line="100" w:lineRule="atLeast"/>
    </w:pPr>
    <w:rPr>
      <w:rFonts w:ascii="Courier New" w:eastAsia="Courier New" w:hAnsi="Courier New" w:cs="Courier New"/>
      <w:color w:val="000000"/>
      <w:kern w:val="1"/>
      <w:sz w:val="20"/>
      <w:szCs w:val="20"/>
      <w:lang w:eastAsia="ar-SA"/>
    </w:rPr>
  </w:style>
  <w:style w:type="character" w:customStyle="1" w:styleId="apple-converted-space">
    <w:name w:val="apple-converted-space"/>
    <w:basedOn w:val="Fuentedeprrafopredeter"/>
    <w:rsid w:val="00793EE0"/>
  </w:style>
  <w:style w:type="character" w:customStyle="1" w:styleId="style60">
    <w:name w:val="style60"/>
    <w:basedOn w:val="Fuentedeprrafopredeter"/>
    <w:rsid w:val="00AA7504"/>
  </w:style>
  <w:style w:type="character" w:customStyle="1" w:styleId="aqj">
    <w:name w:val="aqj"/>
    <w:basedOn w:val="Fuentedeprrafopredeter"/>
    <w:rsid w:val="00522BA9"/>
  </w:style>
  <w:style w:type="paragraph" w:customStyle="1" w:styleId="style72">
    <w:name w:val="style72"/>
    <w:basedOn w:val="Normal"/>
    <w:rsid w:val="00C10301"/>
    <w:pPr>
      <w:spacing w:before="100" w:beforeAutospacing="1" w:after="100" w:afterAutospacing="1"/>
      <w:jc w:val="left"/>
    </w:pPr>
    <w:rPr>
      <w:szCs w:val="24"/>
    </w:rPr>
  </w:style>
  <w:style w:type="character" w:customStyle="1" w:styleId="style721">
    <w:name w:val="style721"/>
    <w:basedOn w:val="Fuentedeprrafopredeter"/>
    <w:rsid w:val="00C10301"/>
  </w:style>
  <w:style w:type="character" w:customStyle="1" w:styleId="style76">
    <w:name w:val="style76"/>
    <w:basedOn w:val="Fuentedeprrafopredeter"/>
    <w:rsid w:val="00943784"/>
  </w:style>
  <w:style w:type="paragraph" w:customStyle="1" w:styleId="style761">
    <w:name w:val="style761"/>
    <w:basedOn w:val="Normal"/>
    <w:rsid w:val="00943784"/>
    <w:pPr>
      <w:spacing w:before="100" w:beforeAutospacing="1" w:after="100" w:afterAutospacing="1"/>
      <w:jc w:val="left"/>
    </w:pPr>
    <w:rPr>
      <w:szCs w:val="24"/>
    </w:rPr>
  </w:style>
  <w:style w:type="character" w:customStyle="1" w:styleId="style73">
    <w:name w:val="style73"/>
    <w:basedOn w:val="Fuentedeprrafopredeter"/>
    <w:rsid w:val="00642A2E"/>
  </w:style>
  <w:style w:type="character" w:customStyle="1" w:styleId="style81">
    <w:name w:val="style81"/>
    <w:basedOn w:val="Fuentedeprrafopredeter"/>
    <w:rsid w:val="00477F5A"/>
  </w:style>
  <w:style w:type="character" w:customStyle="1" w:styleId="style78">
    <w:name w:val="style78"/>
    <w:basedOn w:val="Fuentedeprrafopredeter"/>
    <w:rsid w:val="008D2FF3"/>
  </w:style>
  <w:style w:type="paragraph" w:customStyle="1" w:styleId="style80">
    <w:name w:val="style80"/>
    <w:basedOn w:val="Normal"/>
    <w:rsid w:val="00B94007"/>
    <w:pPr>
      <w:spacing w:before="100" w:beforeAutospacing="1" w:after="100" w:afterAutospacing="1"/>
      <w:jc w:val="left"/>
    </w:pPr>
    <w:rPr>
      <w:szCs w:val="24"/>
    </w:rPr>
  </w:style>
  <w:style w:type="character" w:customStyle="1" w:styleId="style86">
    <w:name w:val="style86"/>
    <w:basedOn w:val="Fuentedeprrafopredeter"/>
    <w:rsid w:val="00643678"/>
  </w:style>
  <w:style w:type="character" w:customStyle="1" w:styleId="style92">
    <w:name w:val="style92"/>
    <w:basedOn w:val="Fuentedeprrafopredeter"/>
    <w:rsid w:val="00D836D3"/>
  </w:style>
  <w:style w:type="character" w:customStyle="1" w:styleId="style91">
    <w:name w:val="style91"/>
    <w:basedOn w:val="Fuentedeprrafopredeter"/>
    <w:rsid w:val="00EA74DB"/>
  </w:style>
  <w:style w:type="paragraph" w:customStyle="1" w:styleId="style90">
    <w:name w:val="style90"/>
    <w:basedOn w:val="Normal"/>
    <w:rsid w:val="00EA74DB"/>
    <w:pPr>
      <w:spacing w:before="100" w:beforeAutospacing="1" w:after="100" w:afterAutospacing="1"/>
      <w:jc w:val="left"/>
    </w:pPr>
    <w:rPr>
      <w:szCs w:val="24"/>
    </w:rPr>
  </w:style>
  <w:style w:type="character" w:customStyle="1" w:styleId="style93">
    <w:name w:val="style93"/>
    <w:basedOn w:val="Fuentedeprrafopredeter"/>
    <w:rsid w:val="001001D9"/>
  </w:style>
  <w:style w:type="character" w:customStyle="1" w:styleId="style99">
    <w:name w:val="style99"/>
    <w:basedOn w:val="Fuentedeprrafopredeter"/>
    <w:rsid w:val="00F109DC"/>
  </w:style>
  <w:style w:type="paragraph" w:customStyle="1" w:styleId="style100">
    <w:name w:val="style100"/>
    <w:basedOn w:val="Normal"/>
    <w:rsid w:val="006F3F72"/>
    <w:pPr>
      <w:spacing w:before="100" w:beforeAutospacing="1" w:after="100" w:afterAutospacing="1"/>
      <w:jc w:val="left"/>
    </w:pPr>
    <w:rPr>
      <w:szCs w:val="24"/>
    </w:rPr>
  </w:style>
  <w:style w:type="character" w:customStyle="1" w:styleId="style102">
    <w:name w:val="style102"/>
    <w:basedOn w:val="Fuentedeprrafopredeter"/>
    <w:rsid w:val="008D1F40"/>
  </w:style>
  <w:style w:type="character" w:customStyle="1" w:styleId="style69">
    <w:name w:val="style69"/>
    <w:basedOn w:val="Fuentedeprrafopredeter"/>
    <w:rsid w:val="005A034C"/>
  </w:style>
  <w:style w:type="character" w:customStyle="1" w:styleId="style75">
    <w:name w:val="style75"/>
    <w:basedOn w:val="Fuentedeprrafopredeter"/>
    <w:rsid w:val="00432A83"/>
  </w:style>
  <w:style w:type="paragraph" w:customStyle="1" w:styleId="tr-story-p1">
    <w:name w:val="tr-story-p1"/>
    <w:basedOn w:val="Normal"/>
    <w:uiPriority w:val="99"/>
    <w:semiHidden/>
    <w:rsid w:val="007617EC"/>
    <w:pPr>
      <w:spacing w:after="120"/>
      <w:jc w:val="left"/>
    </w:pPr>
    <w:rPr>
      <w:rFonts w:eastAsia="Calibri"/>
      <w:szCs w:val="24"/>
    </w:rPr>
  </w:style>
  <w:style w:type="character" w:customStyle="1" w:styleId="style94">
    <w:name w:val="style94"/>
    <w:basedOn w:val="Fuentedeprrafopredeter"/>
    <w:rsid w:val="002D52E0"/>
  </w:style>
  <w:style w:type="character" w:customStyle="1" w:styleId="chicklets">
    <w:name w:val="chicklets"/>
    <w:basedOn w:val="Fuentedeprrafopredeter"/>
    <w:rsid w:val="00E969A8"/>
  </w:style>
  <w:style w:type="character" w:customStyle="1" w:styleId="style105">
    <w:name w:val="style105"/>
    <w:basedOn w:val="Fuentedeprrafopredeter"/>
    <w:rsid w:val="001A660F"/>
  </w:style>
  <w:style w:type="character" w:customStyle="1" w:styleId="style106">
    <w:name w:val="style106"/>
    <w:basedOn w:val="Fuentedeprrafopredeter"/>
    <w:rsid w:val="00E659EF"/>
  </w:style>
  <w:style w:type="character" w:customStyle="1" w:styleId="style112">
    <w:name w:val="style112"/>
    <w:basedOn w:val="Fuentedeprrafopredeter"/>
    <w:rsid w:val="00DA7E96"/>
  </w:style>
  <w:style w:type="character" w:customStyle="1" w:styleId="style120">
    <w:name w:val="style120"/>
    <w:basedOn w:val="Fuentedeprrafopredeter"/>
    <w:rsid w:val="007327C7"/>
  </w:style>
  <w:style w:type="character" w:customStyle="1" w:styleId="style122">
    <w:name w:val="style122"/>
    <w:basedOn w:val="Fuentedeprrafopredeter"/>
    <w:rsid w:val="00357DB7"/>
  </w:style>
  <w:style w:type="character" w:customStyle="1" w:styleId="style123">
    <w:name w:val="style123"/>
    <w:basedOn w:val="Fuentedeprrafopredeter"/>
    <w:rsid w:val="000C2EAD"/>
  </w:style>
  <w:style w:type="character" w:customStyle="1" w:styleId="style132">
    <w:name w:val="style132"/>
    <w:basedOn w:val="Fuentedeprrafopredeter"/>
    <w:rsid w:val="00852C87"/>
  </w:style>
  <w:style w:type="paragraph" w:customStyle="1" w:styleId="style133">
    <w:name w:val="style133"/>
    <w:basedOn w:val="Normal"/>
    <w:rsid w:val="00FB4DEA"/>
    <w:pPr>
      <w:spacing w:before="100" w:beforeAutospacing="1" w:after="100" w:afterAutospacing="1"/>
      <w:jc w:val="left"/>
    </w:pPr>
    <w:rPr>
      <w:szCs w:val="24"/>
    </w:rPr>
  </w:style>
  <w:style w:type="character" w:customStyle="1" w:styleId="style137">
    <w:name w:val="style137"/>
    <w:basedOn w:val="Fuentedeprrafopredeter"/>
    <w:rsid w:val="00671F58"/>
  </w:style>
  <w:style w:type="character" w:customStyle="1" w:styleId="style70">
    <w:name w:val="style70"/>
    <w:basedOn w:val="Fuentedeprrafopredeter"/>
    <w:rsid w:val="00EF6ED5"/>
  </w:style>
  <w:style w:type="paragraph" w:customStyle="1" w:styleId="style85">
    <w:name w:val="style85"/>
    <w:basedOn w:val="Normal"/>
    <w:rsid w:val="009F170E"/>
    <w:pPr>
      <w:spacing w:before="100" w:beforeAutospacing="1" w:after="100" w:afterAutospacing="1"/>
      <w:jc w:val="left"/>
    </w:pPr>
    <w:rPr>
      <w:szCs w:val="24"/>
    </w:rPr>
  </w:style>
  <w:style w:type="character" w:customStyle="1" w:styleId="style74">
    <w:name w:val="style74"/>
    <w:basedOn w:val="Fuentedeprrafopredeter"/>
    <w:rsid w:val="001C4F96"/>
  </w:style>
  <w:style w:type="character" w:customStyle="1" w:styleId="style88">
    <w:name w:val="style88"/>
    <w:basedOn w:val="Fuentedeprrafopredeter"/>
    <w:rsid w:val="00CD41C7"/>
  </w:style>
  <w:style w:type="character" w:styleId="Mencinsinresolver">
    <w:name w:val="Unresolved Mention"/>
    <w:basedOn w:val="Fuentedeprrafopredeter"/>
    <w:uiPriority w:val="99"/>
    <w:semiHidden/>
    <w:unhideWhenUsed/>
    <w:rsid w:val="00092297"/>
    <w:rPr>
      <w:color w:val="808080"/>
      <w:shd w:val="clear" w:color="auto" w:fill="E6E6E6"/>
    </w:rPr>
  </w:style>
  <w:style w:type="character" w:customStyle="1" w:styleId="style881">
    <w:name w:val="style881"/>
    <w:basedOn w:val="Fuentedeprrafopredeter"/>
    <w:rsid w:val="001D27B5"/>
  </w:style>
  <w:style w:type="paragraph" w:customStyle="1" w:styleId="summarytext">
    <w:name w:val="summarytext"/>
    <w:basedOn w:val="Normal"/>
    <w:rsid w:val="009831A6"/>
    <w:pPr>
      <w:spacing w:before="100" w:beforeAutospacing="1" w:after="100" w:afterAutospacing="1"/>
      <w:jc w:val="left"/>
    </w:pPr>
    <w:rPr>
      <w:szCs w:val="24"/>
    </w:rPr>
  </w:style>
  <w:style w:type="character" w:customStyle="1" w:styleId="style97">
    <w:name w:val="style97"/>
    <w:basedOn w:val="Fuentedeprrafopredeter"/>
    <w:rsid w:val="001A039E"/>
  </w:style>
  <w:style w:type="character" w:customStyle="1" w:styleId="style95">
    <w:name w:val="style95"/>
    <w:basedOn w:val="Fuentedeprrafopredeter"/>
    <w:rsid w:val="00B41A85"/>
  </w:style>
  <w:style w:type="paragraph" w:customStyle="1" w:styleId="style103">
    <w:name w:val="style103"/>
    <w:basedOn w:val="Normal"/>
    <w:rsid w:val="00341EF2"/>
    <w:pPr>
      <w:spacing w:before="100" w:beforeAutospacing="1" w:after="100" w:afterAutospacing="1"/>
      <w:jc w:val="left"/>
    </w:pPr>
    <w:rPr>
      <w:szCs w:val="24"/>
    </w:rPr>
  </w:style>
  <w:style w:type="character" w:customStyle="1" w:styleId="style98">
    <w:name w:val="style98"/>
    <w:basedOn w:val="Fuentedeprrafopredeter"/>
    <w:rsid w:val="00912933"/>
  </w:style>
  <w:style w:type="paragraph" w:styleId="Listaconvietas">
    <w:name w:val="List Bullet"/>
    <w:basedOn w:val="Normal"/>
    <w:uiPriority w:val="99"/>
    <w:unhideWhenUsed/>
    <w:rsid w:val="00CA1033"/>
    <w:pPr>
      <w:numPr>
        <w:numId w:val="45"/>
      </w:numPr>
      <w:contextualSpacing/>
    </w:pPr>
  </w:style>
  <w:style w:type="character" w:customStyle="1" w:styleId="Ttulo3Car">
    <w:name w:val="Título 3 Car"/>
    <w:basedOn w:val="Fuentedeprrafopredeter"/>
    <w:link w:val="Ttulo3"/>
    <w:uiPriority w:val="9"/>
    <w:semiHidden/>
    <w:rsid w:val="00C80F8C"/>
    <w:rPr>
      <w:rFonts w:asciiTheme="majorHAnsi" w:eastAsiaTheme="majorEastAsia" w:hAnsiTheme="majorHAnsi" w:cstheme="majorBidi"/>
      <w:color w:val="68400B" w:themeColor="accent1" w:themeShade="7F"/>
      <w:sz w:val="24"/>
      <w:szCs w:val="24"/>
    </w:rPr>
  </w:style>
  <w:style w:type="paragraph" w:styleId="Textonotapie">
    <w:name w:val="footnote text"/>
    <w:basedOn w:val="Normal"/>
    <w:link w:val="TextonotapieCar"/>
    <w:uiPriority w:val="99"/>
    <w:semiHidden/>
    <w:unhideWhenUsed/>
    <w:rsid w:val="009C1C0F"/>
    <w:rPr>
      <w:sz w:val="20"/>
      <w:szCs w:val="20"/>
    </w:rPr>
  </w:style>
  <w:style w:type="character" w:customStyle="1" w:styleId="TextonotapieCar">
    <w:name w:val="Texto nota pie Car"/>
    <w:basedOn w:val="Fuentedeprrafopredeter"/>
    <w:link w:val="Textonotapie"/>
    <w:uiPriority w:val="99"/>
    <w:semiHidden/>
    <w:rsid w:val="009C1C0F"/>
    <w:rPr>
      <w:rFonts w:ascii="Arial" w:eastAsia="Times New Roman" w:hAnsi="Arial"/>
    </w:rPr>
  </w:style>
  <w:style w:type="character" w:styleId="Refdenotaalpie">
    <w:name w:val="footnote reference"/>
    <w:basedOn w:val="Fuentedeprrafopredeter"/>
    <w:uiPriority w:val="99"/>
    <w:semiHidden/>
    <w:unhideWhenUsed/>
    <w:rsid w:val="009C1C0F"/>
    <w:rPr>
      <w:vertAlign w:val="superscript"/>
    </w:rPr>
  </w:style>
  <w:style w:type="character" w:customStyle="1" w:styleId="style107">
    <w:name w:val="style107"/>
    <w:basedOn w:val="Fuentedeprrafopredeter"/>
    <w:rsid w:val="00AA3ABB"/>
  </w:style>
  <w:style w:type="character" w:customStyle="1" w:styleId="style108">
    <w:name w:val="style108"/>
    <w:basedOn w:val="Fuentedeprrafopredeter"/>
    <w:rsid w:val="00AA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710">
      <w:bodyDiv w:val="1"/>
      <w:marLeft w:val="0"/>
      <w:marRight w:val="0"/>
      <w:marTop w:val="0"/>
      <w:marBottom w:val="0"/>
      <w:divBdr>
        <w:top w:val="none" w:sz="0" w:space="0" w:color="auto"/>
        <w:left w:val="none" w:sz="0" w:space="0" w:color="auto"/>
        <w:bottom w:val="none" w:sz="0" w:space="0" w:color="auto"/>
        <w:right w:val="none" w:sz="0" w:space="0" w:color="auto"/>
      </w:divBdr>
    </w:div>
    <w:div w:id="3671100">
      <w:bodyDiv w:val="1"/>
      <w:marLeft w:val="0"/>
      <w:marRight w:val="0"/>
      <w:marTop w:val="0"/>
      <w:marBottom w:val="0"/>
      <w:divBdr>
        <w:top w:val="none" w:sz="0" w:space="0" w:color="auto"/>
        <w:left w:val="none" w:sz="0" w:space="0" w:color="auto"/>
        <w:bottom w:val="none" w:sz="0" w:space="0" w:color="auto"/>
        <w:right w:val="none" w:sz="0" w:space="0" w:color="auto"/>
      </w:divBdr>
    </w:div>
    <w:div w:id="6979121">
      <w:bodyDiv w:val="1"/>
      <w:marLeft w:val="0"/>
      <w:marRight w:val="0"/>
      <w:marTop w:val="0"/>
      <w:marBottom w:val="0"/>
      <w:divBdr>
        <w:top w:val="none" w:sz="0" w:space="0" w:color="auto"/>
        <w:left w:val="none" w:sz="0" w:space="0" w:color="auto"/>
        <w:bottom w:val="none" w:sz="0" w:space="0" w:color="auto"/>
        <w:right w:val="none" w:sz="0" w:space="0" w:color="auto"/>
      </w:divBdr>
    </w:div>
    <w:div w:id="8340154">
      <w:bodyDiv w:val="1"/>
      <w:marLeft w:val="0"/>
      <w:marRight w:val="0"/>
      <w:marTop w:val="0"/>
      <w:marBottom w:val="0"/>
      <w:divBdr>
        <w:top w:val="none" w:sz="0" w:space="0" w:color="auto"/>
        <w:left w:val="none" w:sz="0" w:space="0" w:color="auto"/>
        <w:bottom w:val="none" w:sz="0" w:space="0" w:color="auto"/>
        <w:right w:val="none" w:sz="0" w:space="0" w:color="auto"/>
      </w:divBdr>
    </w:div>
    <w:div w:id="8721844">
      <w:bodyDiv w:val="1"/>
      <w:marLeft w:val="0"/>
      <w:marRight w:val="0"/>
      <w:marTop w:val="0"/>
      <w:marBottom w:val="0"/>
      <w:divBdr>
        <w:top w:val="none" w:sz="0" w:space="0" w:color="auto"/>
        <w:left w:val="none" w:sz="0" w:space="0" w:color="auto"/>
        <w:bottom w:val="none" w:sz="0" w:space="0" w:color="auto"/>
        <w:right w:val="none" w:sz="0" w:space="0" w:color="auto"/>
      </w:divBdr>
    </w:div>
    <w:div w:id="10452955">
      <w:bodyDiv w:val="1"/>
      <w:marLeft w:val="0"/>
      <w:marRight w:val="0"/>
      <w:marTop w:val="0"/>
      <w:marBottom w:val="0"/>
      <w:divBdr>
        <w:top w:val="none" w:sz="0" w:space="0" w:color="auto"/>
        <w:left w:val="none" w:sz="0" w:space="0" w:color="auto"/>
        <w:bottom w:val="none" w:sz="0" w:space="0" w:color="auto"/>
        <w:right w:val="none" w:sz="0" w:space="0" w:color="auto"/>
      </w:divBdr>
    </w:div>
    <w:div w:id="10686257">
      <w:bodyDiv w:val="1"/>
      <w:marLeft w:val="0"/>
      <w:marRight w:val="0"/>
      <w:marTop w:val="0"/>
      <w:marBottom w:val="0"/>
      <w:divBdr>
        <w:top w:val="none" w:sz="0" w:space="0" w:color="auto"/>
        <w:left w:val="none" w:sz="0" w:space="0" w:color="auto"/>
        <w:bottom w:val="none" w:sz="0" w:space="0" w:color="auto"/>
        <w:right w:val="none" w:sz="0" w:space="0" w:color="auto"/>
      </w:divBdr>
    </w:div>
    <w:div w:id="11534634">
      <w:bodyDiv w:val="1"/>
      <w:marLeft w:val="0"/>
      <w:marRight w:val="0"/>
      <w:marTop w:val="0"/>
      <w:marBottom w:val="0"/>
      <w:divBdr>
        <w:top w:val="none" w:sz="0" w:space="0" w:color="auto"/>
        <w:left w:val="none" w:sz="0" w:space="0" w:color="auto"/>
        <w:bottom w:val="none" w:sz="0" w:space="0" w:color="auto"/>
        <w:right w:val="none" w:sz="0" w:space="0" w:color="auto"/>
      </w:divBdr>
      <w:divsChild>
        <w:div w:id="939994166">
          <w:marLeft w:val="0"/>
          <w:marRight w:val="0"/>
          <w:marTop w:val="0"/>
          <w:marBottom w:val="0"/>
          <w:divBdr>
            <w:top w:val="none" w:sz="0" w:space="0" w:color="auto"/>
            <w:left w:val="none" w:sz="0" w:space="0" w:color="auto"/>
            <w:bottom w:val="none" w:sz="0" w:space="0" w:color="auto"/>
            <w:right w:val="none" w:sz="0" w:space="0" w:color="auto"/>
          </w:divBdr>
        </w:div>
      </w:divsChild>
    </w:div>
    <w:div w:id="12079185">
      <w:bodyDiv w:val="1"/>
      <w:marLeft w:val="0"/>
      <w:marRight w:val="0"/>
      <w:marTop w:val="0"/>
      <w:marBottom w:val="0"/>
      <w:divBdr>
        <w:top w:val="none" w:sz="0" w:space="0" w:color="auto"/>
        <w:left w:val="none" w:sz="0" w:space="0" w:color="auto"/>
        <w:bottom w:val="none" w:sz="0" w:space="0" w:color="auto"/>
        <w:right w:val="none" w:sz="0" w:space="0" w:color="auto"/>
      </w:divBdr>
    </w:div>
    <w:div w:id="16204996">
      <w:bodyDiv w:val="1"/>
      <w:marLeft w:val="0"/>
      <w:marRight w:val="0"/>
      <w:marTop w:val="0"/>
      <w:marBottom w:val="0"/>
      <w:divBdr>
        <w:top w:val="none" w:sz="0" w:space="0" w:color="auto"/>
        <w:left w:val="none" w:sz="0" w:space="0" w:color="auto"/>
        <w:bottom w:val="none" w:sz="0" w:space="0" w:color="auto"/>
        <w:right w:val="none" w:sz="0" w:space="0" w:color="auto"/>
      </w:divBdr>
    </w:div>
    <w:div w:id="17699794">
      <w:bodyDiv w:val="1"/>
      <w:marLeft w:val="0"/>
      <w:marRight w:val="0"/>
      <w:marTop w:val="0"/>
      <w:marBottom w:val="0"/>
      <w:divBdr>
        <w:top w:val="none" w:sz="0" w:space="0" w:color="auto"/>
        <w:left w:val="none" w:sz="0" w:space="0" w:color="auto"/>
        <w:bottom w:val="none" w:sz="0" w:space="0" w:color="auto"/>
        <w:right w:val="none" w:sz="0" w:space="0" w:color="auto"/>
      </w:divBdr>
    </w:div>
    <w:div w:id="18048943">
      <w:bodyDiv w:val="1"/>
      <w:marLeft w:val="0"/>
      <w:marRight w:val="0"/>
      <w:marTop w:val="0"/>
      <w:marBottom w:val="0"/>
      <w:divBdr>
        <w:top w:val="none" w:sz="0" w:space="0" w:color="auto"/>
        <w:left w:val="none" w:sz="0" w:space="0" w:color="auto"/>
        <w:bottom w:val="none" w:sz="0" w:space="0" w:color="auto"/>
        <w:right w:val="none" w:sz="0" w:space="0" w:color="auto"/>
      </w:divBdr>
    </w:div>
    <w:div w:id="19085913">
      <w:bodyDiv w:val="1"/>
      <w:marLeft w:val="0"/>
      <w:marRight w:val="0"/>
      <w:marTop w:val="0"/>
      <w:marBottom w:val="0"/>
      <w:divBdr>
        <w:top w:val="none" w:sz="0" w:space="0" w:color="auto"/>
        <w:left w:val="none" w:sz="0" w:space="0" w:color="auto"/>
        <w:bottom w:val="none" w:sz="0" w:space="0" w:color="auto"/>
        <w:right w:val="none" w:sz="0" w:space="0" w:color="auto"/>
      </w:divBdr>
    </w:div>
    <w:div w:id="19354678">
      <w:bodyDiv w:val="1"/>
      <w:marLeft w:val="0"/>
      <w:marRight w:val="0"/>
      <w:marTop w:val="0"/>
      <w:marBottom w:val="0"/>
      <w:divBdr>
        <w:top w:val="none" w:sz="0" w:space="0" w:color="auto"/>
        <w:left w:val="none" w:sz="0" w:space="0" w:color="auto"/>
        <w:bottom w:val="none" w:sz="0" w:space="0" w:color="auto"/>
        <w:right w:val="none" w:sz="0" w:space="0" w:color="auto"/>
      </w:divBdr>
    </w:div>
    <w:div w:id="19625606">
      <w:bodyDiv w:val="1"/>
      <w:marLeft w:val="0"/>
      <w:marRight w:val="0"/>
      <w:marTop w:val="0"/>
      <w:marBottom w:val="0"/>
      <w:divBdr>
        <w:top w:val="none" w:sz="0" w:space="0" w:color="auto"/>
        <w:left w:val="none" w:sz="0" w:space="0" w:color="auto"/>
        <w:bottom w:val="none" w:sz="0" w:space="0" w:color="auto"/>
        <w:right w:val="none" w:sz="0" w:space="0" w:color="auto"/>
      </w:divBdr>
    </w:div>
    <w:div w:id="20085562">
      <w:bodyDiv w:val="1"/>
      <w:marLeft w:val="0"/>
      <w:marRight w:val="0"/>
      <w:marTop w:val="0"/>
      <w:marBottom w:val="0"/>
      <w:divBdr>
        <w:top w:val="none" w:sz="0" w:space="0" w:color="auto"/>
        <w:left w:val="none" w:sz="0" w:space="0" w:color="auto"/>
        <w:bottom w:val="none" w:sz="0" w:space="0" w:color="auto"/>
        <w:right w:val="none" w:sz="0" w:space="0" w:color="auto"/>
      </w:divBdr>
    </w:div>
    <w:div w:id="20976162">
      <w:bodyDiv w:val="1"/>
      <w:marLeft w:val="0"/>
      <w:marRight w:val="0"/>
      <w:marTop w:val="0"/>
      <w:marBottom w:val="0"/>
      <w:divBdr>
        <w:top w:val="none" w:sz="0" w:space="0" w:color="auto"/>
        <w:left w:val="none" w:sz="0" w:space="0" w:color="auto"/>
        <w:bottom w:val="none" w:sz="0" w:space="0" w:color="auto"/>
        <w:right w:val="none" w:sz="0" w:space="0" w:color="auto"/>
      </w:divBdr>
    </w:div>
    <w:div w:id="21131481">
      <w:bodyDiv w:val="1"/>
      <w:marLeft w:val="0"/>
      <w:marRight w:val="0"/>
      <w:marTop w:val="0"/>
      <w:marBottom w:val="0"/>
      <w:divBdr>
        <w:top w:val="none" w:sz="0" w:space="0" w:color="auto"/>
        <w:left w:val="none" w:sz="0" w:space="0" w:color="auto"/>
        <w:bottom w:val="none" w:sz="0" w:space="0" w:color="auto"/>
        <w:right w:val="none" w:sz="0" w:space="0" w:color="auto"/>
      </w:divBdr>
    </w:div>
    <w:div w:id="21712624">
      <w:bodyDiv w:val="1"/>
      <w:marLeft w:val="0"/>
      <w:marRight w:val="0"/>
      <w:marTop w:val="0"/>
      <w:marBottom w:val="0"/>
      <w:divBdr>
        <w:top w:val="none" w:sz="0" w:space="0" w:color="auto"/>
        <w:left w:val="none" w:sz="0" w:space="0" w:color="auto"/>
        <w:bottom w:val="none" w:sz="0" w:space="0" w:color="auto"/>
        <w:right w:val="none" w:sz="0" w:space="0" w:color="auto"/>
      </w:divBdr>
    </w:div>
    <w:div w:id="22218668">
      <w:bodyDiv w:val="1"/>
      <w:marLeft w:val="0"/>
      <w:marRight w:val="0"/>
      <w:marTop w:val="0"/>
      <w:marBottom w:val="0"/>
      <w:divBdr>
        <w:top w:val="none" w:sz="0" w:space="0" w:color="auto"/>
        <w:left w:val="none" w:sz="0" w:space="0" w:color="auto"/>
        <w:bottom w:val="none" w:sz="0" w:space="0" w:color="auto"/>
        <w:right w:val="none" w:sz="0" w:space="0" w:color="auto"/>
      </w:divBdr>
    </w:div>
    <w:div w:id="24141830">
      <w:bodyDiv w:val="1"/>
      <w:marLeft w:val="0"/>
      <w:marRight w:val="0"/>
      <w:marTop w:val="0"/>
      <w:marBottom w:val="0"/>
      <w:divBdr>
        <w:top w:val="none" w:sz="0" w:space="0" w:color="auto"/>
        <w:left w:val="none" w:sz="0" w:space="0" w:color="auto"/>
        <w:bottom w:val="none" w:sz="0" w:space="0" w:color="auto"/>
        <w:right w:val="none" w:sz="0" w:space="0" w:color="auto"/>
      </w:divBdr>
    </w:div>
    <w:div w:id="26223699">
      <w:bodyDiv w:val="1"/>
      <w:marLeft w:val="0"/>
      <w:marRight w:val="0"/>
      <w:marTop w:val="0"/>
      <w:marBottom w:val="0"/>
      <w:divBdr>
        <w:top w:val="none" w:sz="0" w:space="0" w:color="auto"/>
        <w:left w:val="none" w:sz="0" w:space="0" w:color="auto"/>
        <w:bottom w:val="none" w:sz="0" w:space="0" w:color="auto"/>
        <w:right w:val="none" w:sz="0" w:space="0" w:color="auto"/>
      </w:divBdr>
    </w:div>
    <w:div w:id="27343291">
      <w:bodyDiv w:val="1"/>
      <w:marLeft w:val="0"/>
      <w:marRight w:val="0"/>
      <w:marTop w:val="0"/>
      <w:marBottom w:val="0"/>
      <w:divBdr>
        <w:top w:val="none" w:sz="0" w:space="0" w:color="auto"/>
        <w:left w:val="none" w:sz="0" w:space="0" w:color="auto"/>
        <w:bottom w:val="none" w:sz="0" w:space="0" w:color="auto"/>
        <w:right w:val="none" w:sz="0" w:space="0" w:color="auto"/>
      </w:divBdr>
    </w:div>
    <w:div w:id="27949212">
      <w:bodyDiv w:val="1"/>
      <w:marLeft w:val="0"/>
      <w:marRight w:val="0"/>
      <w:marTop w:val="0"/>
      <w:marBottom w:val="0"/>
      <w:divBdr>
        <w:top w:val="none" w:sz="0" w:space="0" w:color="auto"/>
        <w:left w:val="none" w:sz="0" w:space="0" w:color="auto"/>
        <w:bottom w:val="none" w:sz="0" w:space="0" w:color="auto"/>
        <w:right w:val="none" w:sz="0" w:space="0" w:color="auto"/>
      </w:divBdr>
    </w:div>
    <w:div w:id="28458013">
      <w:bodyDiv w:val="1"/>
      <w:marLeft w:val="0"/>
      <w:marRight w:val="0"/>
      <w:marTop w:val="0"/>
      <w:marBottom w:val="0"/>
      <w:divBdr>
        <w:top w:val="none" w:sz="0" w:space="0" w:color="auto"/>
        <w:left w:val="none" w:sz="0" w:space="0" w:color="auto"/>
        <w:bottom w:val="none" w:sz="0" w:space="0" w:color="auto"/>
        <w:right w:val="none" w:sz="0" w:space="0" w:color="auto"/>
      </w:divBdr>
    </w:div>
    <w:div w:id="28796853">
      <w:bodyDiv w:val="1"/>
      <w:marLeft w:val="0"/>
      <w:marRight w:val="0"/>
      <w:marTop w:val="0"/>
      <w:marBottom w:val="0"/>
      <w:divBdr>
        <w:top w:val="none" w:sz="0" w:space="0" w:color="auto"/>
        <w:left w:val="none" w:sz="0" w:space="0" w:color="auto"/>
        <w:bottom w:val="none" w:sz="0" w:space="0" w:color="auto"/>
        <w:right w:val="none" w:sz="0" w:space="0" w:color="auto"/>
      </w:divBdr>
    </w:div>
    <w:div w:id="30111980">
      <w:bodyDiv w:val="1"/>
      <w:marLeft w:val="0"/>
      <w:marRight w:val="0"/>
      <w:marTop w:val="0"/>
      <w:marBottom w:val="0"/>
      <w:divBdr>
        <w:top w:val="none" w:sz="0" w:space="0" w:color="auto"/>
        <w:left w:val="none" w:sz="0" w:space="0" w:color="auto"/>
        <w:bottom w:val="none" w:sz="0" w:space="0" w:color="auto"/>
        <w:right w:val="none" w:sz="0" w:space="0" w:color="auto"/>
      </w:divBdr>
    </w:div>
    <w:div w:id="32586574">
      <w:bodyDiv w:val="1"/>
      <w:marLeft w:val="0"/>
      <w:marRight w:val="0"/>
      <w:marTop w:val="0"/>
      <w:marBottom w:val="0"/>
      <w:divBdr>
        <w:top w:val="none" w:sz="0" w:space="0" w:color="auto"/>
        <w:left w:val="none" w:sz="0" w:space="0" w:color="auto"/>
        <w:bottom w:val="none" w:sz="0" w:space="0" w:color="auto"/>
        <w:right w:val="none" w:sz="0" w:space="0" w:color="auto"/>
      </w:divBdr>
    </w:div>
    <w:div w:id="33048425">
      <w:bodyDiv w:val="1"/>
      <w:marLeft w:val="0"/>
      <w:marRight w:val="0"/>
      <w:marTop w:val="0"/>
      <w:marBottom w:val="0"/>
      <w:divBdr>
        <w:top w:val="none" w:sz="0" w:space="0" w:color="auto"/>
        <w:left w:val="none" w:sz="0" w:space="0" w:color="auto"/>
        <w:bottom w:val="none" w:sz="0" w:space="0" w:color="auto"/>
        <w:right w:val="none" w:sz="0" w:space="0" w:color="auto"/>
      </w:divBdr>
    </w:div>
    <w:div w:id="33699154">
      <w:bodyDiv w:val="1"/>
      <w:marLeft w:val="0"/>
      <w:marRight w:val="0"/>
      <w:marTop w:val="0"/>
      <w:marBottom w:val="0"/>
      <w:divBdr>
        <w:top w:val="none" w:sz="0" w:space="0" w:color="auto"/>
        <w:left w:val="none" w:sz="0" w:space="0" w:color="auto"/>
        <w:bottom w:val="none" w:sz="0" w:space="0" w:color="auto"/>
        <w:right w:val="none" w:sz="0" w:space="0" w:color="auto"/>
      </w:divBdr>
    </w:div>
    <w:div w:id="34472321">
      <w:bodyDiv w:val="1"/>
      <w:marLeft w:val="0"/>
      <w:marRight w:val="0"/>
      <w:marTop w:val="0"/>
      <w:marBottom w:val="0"/>
      <w:divBdr>
        <w:top w:val="none" w:sz="0" w:space="0" w:color="auto"/>
        <w:left w:val="none" w:sz="0" w:space="0" w:color="auto"/>
        <w:bottom w:val="none" w:sz="0" w:space="0" w:color="auto"/>
        <w:right w:val="none" w:sz="0" w:space="0" w:color="auto"/>
      </w:divBdr>
    </w:div>
    <w:div w:id="34668661">
      <w:bodyDiv w:val="1"/>
      <w:marLeft w:val="0"/>
      <w:marRight w:val="0"/>
      <w:marTop w:val="0"/>
      <w:marBottom w:val="0"/>
      <w:divBdr>
        <w:top w:val="none" w:sz="0" w:space="0" w:color="auto"/>
        <w:left w:val="none" w:sz="0" w:space="0" w:color="auto"/>
        <w:bottom w:val="none" w:sz="0" w:space="0" w:color="auto"/>
        <w:right w:val="none" w:sz="0" w:space="0" w:color="auto"/>
      </w:divBdr>
    </w:div>
    <w:div w:id="35544955">
      <w:bodyDiv w:val="1"/>
      <w:marLeft w:val="0"/>
      <w:marRight w:val="0"/>
      <w:marTop w:val="0"/>
      <w:marBottom w:val="0"/>
      <w:divBdr>
        <w:top w:val="none" w:sz="0" w:space="0" w:color="auto"/>
        <w:left w:val="none" w:sz="0" w:space="0" w:color="auto"/>
        <w:bottom w:val="none" w:sz="0" w:space="0" w:color="auto"/>
        <w:right w:val="none" w:sz="0" w:space="0" w:color="auto"/>
      </w:divBdr>
    </w:div>
    <w:div w:id="35660909">
      <w:bodyDiv w:val="1"/>
      <w:marLeft w:val="0"/>
      <w:marRight w:val="0"/>
      <w:marTop w:val="0"/>
      <w:marBottom w:val="0"/>
      <w:divBdr>
        <w:top w:val="none" w:sz="0" w:space="0" w:color="auto"/>
        <w:left w:val="none" w:sz="0" w:space="0" w:color="auto"/>
        <w:bottom w:val="none" w:sz="0" w:space="0" w:color="auto"/>
        <w:right w:val="none" w:sz="0" w:space="0" w:color="auto"/>
      </w:divBdr>
    </w:div>
    <w:div w:id="36247036">
      <w:bodyDiv w:val="1"/>
      <w:marLeft w:val="0"/>
      <w:marRight w:val="0"/>
      <w:marTop w:val="0"/>
      <w:marBottom w:val="0"/>
      <w:divBdr>
        <w:top w:val="none" w:sz="0" w:space="0" w:color="auto"/>
        <w:left w:val="none" w:sz="0" w:space="0" w:color="auto"/>
        <w:bottom w:val="none" w:sz="0" w:space="0" w:color="auto"/>
        <w:right w:val="none" w:sz="0" w:space="0" w:color="auto"/>
      </w:divBdr>
    </w:div>
    <w:div w:id="36324427">
      <w:bodyDiv w:val="1"/>
      <w:marLeft w:val="0"/>
      <w:marRight w:val="0"/>
      <w:marTop w:val="0"/>
      <w:marBottom w:val="0"/>
      <w:divBdr>
        <w:top w:val="none" w:sz="0" w:space="0" w:color="auto"/>
        <w:left w:val="none" w:sz="0" w:space="0" w:color="auto"/>
        <w:bottom w:val="none" w:sz="0" w:space="0" w:color="auto"/>
        <w:right w:val="none" w:sz="0" w:space="0" w:color="auto"/>
      </w:divBdr>
    </w:div>
    <w:div w:id="37125193">
      <w:bodyDiv w:val="1"/>
      <w:marLeft w:val="0"/>
      <w:marRight w:val="0"/>
      <w:marTop w:val="0"/>
      <w:marBottom w:val="0"/>
      <w:divBdr>
        <w:top w:val="none" w:sz="0" w:space="0" w:color="auto"/>
        <w:left w:val="none" w:sz="0" w:space="0" w:color="auto"/>
        <w:bottom w:val="none" w:sz="0" w:space="0" w:color="auto"/>
        <w:right w:val="none" w:sz="0" w:space="0" w:color="auto"/>
      </w:divBdr>
    </w:div>
    <w:div w:id="37752287">
      <w:bodyDiv w:val="1"/>
      <w:marLeft w:val="0"/>
      <w:marRight w:val="0"/>
      <w:marTop w:val="0"/>
      <w:marBottom w:val="0"/>
      <w:divBdr>
        <w:top w:val="none" w:sz="0" w:space="0" w:color="auto"/>
        <w:left w:val="none" w:sz="0" w:space="0" w:color="auto"/>
        <w:bottom w:val="none" w:sz="0" w:space="0" w:color="auto"/>
        <w:right w:val="none" w:sz="0" w:space="0" w:color="auto"/>
      </w:divBdr>
    </w:div>
    <w:div w:id="38288814">
      <w:bodyDiv w:val="1"/>
      <w:marLeft w:val="0"/>
      <w:marRight w:val="0"/>
      <w:marTop w:val="0"/>
      <w:marBottom w:val="0"/>
      <w:divBdr>
        <w:top w:val="none" w:sz="0" w:space="0" w:color="auto"/>
        <w:left w:val="none" w:sz="0" w:space="0" w:color="auto"/>
        <w:bottom w:val="none" w:sz="0" w:space="0" w:color="auto"/>
        <w:right w:val="none" w:sz="0" w:space="0" w:color="auto"/>
      </w:divBdr>
    </w:div>
    <w:div w:id="38407025">
      <w:bodyDiv w:val="1"/>
      <w:marLeft w:val="0"/>
      <w:marRight w:val="0"/>
      <w:marTop w:val="0"/>
      <w:marBottom w:val="0"/>
      <w:divBdr>
        <w:top w:val="none" w:sz="0" w:space="0" w:color="auto"/>
        <w:left w:val="none" w:sz="0" w:space="0" w:color="auto"/>
        <w:bottom w:val="none" w:sz="0" w:space="0" w:color="auto"/>
        <w:right w:val="none" w:sz="0" w:space="0" w:color="auto"/>
      </w:divBdr>
    </w:div>
    <w:div w:id="38752542">
      <w:bodyDiv w:val="1"/>
      <w:marLeft w:val="0"/>
      <w:marRight w:val="0"/>
      <w:marTop w:val="0"/>
      <w:marBottom w:val="0"/>
      <w:divBdr>
        <w:top w:val="none" w:sz="0" w:space="0" w:color="auto"/>
        <w:left w:val="none" w:sz="0" w:space="0" w:color="auto"/>
        <w:bottom w:val="none" w:sz="0" w:space="0" w:color="auto"/>
        <w:right w:val="none" w:sz="0" w:space="0" w:color="auto"/>
      </w:divBdr>
      <w:divsChild>
        <w:div w:id="1221551171">
          <w:marLeft w:val="0"/>
          <w:marRight w:val="0"/>
          <w:marTop w:val="0"/>
          <w:marBottom w:val="0"/>
          <w:divBdr>
            <w:top w:val="none" w:sz="0" w:space="0" w:color="auto"/>
            <w:left w:val="none" w:sz="0" w:space="0" w:color="auto"/>
            <w:bottom w:val="none" w:sz="0" w:space="0" w:color="auto"/>
            <w:right w:val="none" w:sz="0" w:space="0" w:color="auto"/>
          </w:divBdr>
        </w:div>
      </w:divsChild>
    </w:div>
    <w:div w:id="39521302">
      <w:bodyDiv w:val="1"/>
      <w:marLeft w:val="0"/>
      <w:marRight w:val="0"/>
      <w:marTop w:val="0"/>
      <w:marBottom w:val="0"/>
      <w:divBdr>
        <w:top w:val="none" w:sz="0" w:space="0" w:color="auto"/>
        <w:left w:val="none" w:sz="0" w:space="0" w:color="auto"/>
        <w:bottom w:val="none" w:sz="0" w:space="0" w:color="auto"/>
        <w:right w:val="none" w:sz="0" w:space="0" w:color="auto"/>
      </w:divBdr>
    </w:div>
    <w:div w:id="40714333">
      <w:bodyDiv w:val="1"/>
      <w:marLeft w:val="0"/>
      <w:marRight w:val="0"/>
      <w:marTop w:val="0"/>
      <w:marBottom w:val="0"/>
      <w:divBdr>
        <w:top w:val="none" w:sz="0" w:space="0" w:color="auto"/>
        <w:left w:val="none" w:sz="0" w:space="0" w:color="auto"/>
        <w:bottom w:val="none" w:sz="0" w:space="0" w:color="auto"/>
        <w:right w:val="none" w:sz="0" w:space="0" w:color="auto"/>
      </w:divBdr>
    </w:div>
    <w:div w:id="41946898">
      <w:bodyDiv w:val="1"/>
      <w:marLeft w:val="0"/>
      <w:marRight w:val="0"/>
      <w:marTop w:val="0"/>
      <w:marBottom w:val="0"/>
      <w:divBdr>
        <w:top w:val="none" w:sz="0" w:space="0" w:color="auto"/>
        <w:left w:val="none" w:sz="0" w:space="0" w:color="auto"/>
        <w:bottom w:val="none" w:sz="0" w:space="0" w:color="auto"/>
        <w:right w:val="none" w:sz="0" w:space="0" w:color="auto"/>
      </w:divBdr>
    </w:div>
    <w:div w:id="43212308">
      <w:bodyDiv w:val="1"/>
      <w:marLeft w:val="0"/>
      <w:marRight w:val="0"/>
      <w:marTop w:val="0"/>
      <w:marBottom w:val="0"/>
      <w:divBdr>
        <w:top w:val="none" w:sz="0" w:space="0" w:color="auto"/>
        <w:left w:val="none" w:sz="0" w:space="0" w:color="auto"/>
        <w:bottom w:val="none" w:sz="0" w:space="0" w:color="auto"/>
        <w:right w:val="none" w:sz="0" w:space="0" w:color="auto"/>
      </w:divBdr>
    </w:div>
    <w:div w:id="43330972">
      <w:bodyDiv w:val="1"/>
      <w:marLeft w:val="0"/>
      <w:marRight w:val="0"/>
      <w:marTop w:val="0"/>
      <w:marBottom w:val="0"/>
      <w:divBdr>
        <w:top w:val="none" w:sz="0" w:space="0" w:color="auto"/>
        <w:left w:val="none" w:sz="0" w:space="0" w:color="auto"/>
        <w:bottom w:val="none" w:sz="0" w:space="0" w:color="auto"/>
        <w:right w:val="none" w:sz="0" w:space="0" w:color="auto"/>
      </w:divBdr>
    </w:div>
    <w:div w:id="45228792">
      <w:bodyDiv w:val="1"/>
      <w:marLeft w:val="0"/>
      <w:marRight w:val="0"/>
      <w:marTop w:val="0"/>
      <w:marBottom w:val="0"/>
      <w:divBdr>
        <w:top w:val="none" w:sz="0" w:space="0" w:color="auto"/>
        <w:left w:val="none" w:sz="0" w:space="0" w:color="auto"/>
        <w:bottom w:val="none" w:sz="0" w:space="0" w:color="auto"/>
        <w:right w:val="none" w:sz="0" w:space="0" w:color="auto"/>
      </w:divBdr>
    </w:div>
    <w:div w:id="45449085">
      <w:bodyDiv w:val="1"/>
      <w:marLeft w:val="0"/>
      <w:marRight w:val="0"/>
      <w:marTop w:val="0"/>
      <w:marBottom w:val="0"/>
      <w:divBdr>
        <w:top w:val="none" w:sz="0" w:space="0" w:color="auto"/>
        <w:left w:val="none" w:sz="0" w:space="0" w:color="auto"/>
        <w:bottom w:val="none" w:sz="0" w:space="0" w:color="auto"/>
        <w:right w:val="none" w:sz="0" w:space="0" w:color="auto"/>
      </w:divBdr>
    </w:div>
    <w:div w:id="47922619">
      <w:bodyDiv w:val="1"/>
      <w:marLeft w:val="0"/>
      <w:marRight w:val="0"/>
      <w:marTop w:val="0"/>
      <w:marBottom w:val="0"/>
      <w:divBdr>
        <w:top w:val="none" w:sz="0" w:space="0" w:color="auto"/>
        <w:left w:val="none" w:sz="0" w:space="0" w:color="auto"/>
        <w:bottom w:val="none" w:sz="0" w:space="0" w:color="auto"/>
        <w:right w:val="none" w:sz="0" w:space="0" w:color="auto"/>
      </w:divBdr>
      <w:divsChild>
        <w:div w:id="1177573506">
          <w:marLeft w:val="0"/>
          <w:marRight w:val="0"/>
          <w:marTop w:val="0"/>
          <w:marBottom w:val="0"/>
          <w:divBdr>
            <w:top w:val="none" w:sz="0" w:space="0" w:color="auto"/>
            <w:left w:val="none" w:sz="0" w:space="0" w:color="auto"/>
            <w:bottom w:val="none" w:sz="0" w:space="0" w:color="auto"/>
            <w:right w:val="none" w:sz="0" w:space="0" w:color="auto"/>
          </w:divBdr>
        </w:div>
      </w:divsChild>
    </w:div>
    <w:div w:id="48459690">
      <w:bodyDiv w:val="1"/>
      <w:marLeft w:val="0"/>
      <w:marRight w:val="0"/>
      <w:marTop w:val="0"/>
      <w:marBottom w:val="0"/>
      <w:divBdr>
        <w:top w:val="none" w:sz="0" w:space="0" w:color="auto"/>
        <w:left w:val="none" w:sz="0" w:space="0" w:color="auto"/>
        <w:bottom w:val="none" w:sz="0" w:space="0" w:color="auto"/>
        <w:right w:val="none" w:sz="0" w:space="0" w:color="auto"/>
      </w:divBdr>
    </w:div>
    <w:div w:id="52311144">
      <w:bodyDiv w:val="1"/>
      <w:marLeft w:val="0"/>
      <w:marRight w:val="0"/>
      <w:marTop w:val="0"/>
      <w:marBottom w:val="0"/>
      <w:divBdr>
        <w:top w:val="none" w:sz="0" w:space="0" w:color="auto"/>
        <w:left w:val="none" w:sz="0" w:space="0" w:color="auto"/>
        <w:bottom w:val="none" w:sz="0" w:space="0" w:color="auto"/>
        <w:right w:val="none" w:sz="0" w:space="0" w:color="auto"/>
      </w:divBdr>
    </w:div>
    <w:div w:id="54667855">
      <w:bodyDiv w:val="1"/>
      <w:marLeft w:val="0"/>
      <w:marRight w:val="0"/>
      <w:marTop w:val="0"/>
      <w:marBottom w:val="0"/>
      <w:divBdr>
        <w:top w:val="none" w:sz="0" w:space="0" w:color="auto"/>
        <w:left w:val="none" w:sz="0" w:space="0" w:color="auto"/>
        <w:bottom w:val="none" w:sz="0" w:space="0" w:color="auto"/>
        <w:right w:val="none" w:sz="0" w:space="0" w:color="auto"/>
      </w:divBdr>
    </w:div>
    <w:div w:id="55251459">
      <w:bodyDiv w:val="1"/>
      <w:marLeft w:val="0"/>
      <w:marRight w:val="0"/>
      <w:marTop w:val="0"/>
      <w:marBottom w:val="0"/>
      <w:divBdr>
        <w:top w:val="none" w:sz="0" w:space="0" w:color="auto"/>
        <w:left w:val="none" w:sz="0" w:space="0" w:color="auto"/>
        <w:bottom w:val="none" w:sz="0" w:space="0" w:color="auto"/>
        <w:right w:val="none" w:sz="0" w:space="0" w:color="auto"/>
      </w:divBdr>
    </w:div>
    <w:div w:id="55977281">
      <w:bodyDiv w:val="1"/>
      <w:marLeft w:val="0"/>
      <w:marRight w:val="0"/>
      <w:marTop w:val="0"/>
      <w:marBottom w:val="0"/>
      <w:divBdr>
        <w:top w:val="none" w:sz="0" w:space="0" w:color="auto"/>
        <w:left w:val="none" w:sz="0" w:space="0" w:color="auto"/>
        <w:bottom w:val="none" w:sz="0" w:space="0" w:color="auto"/>
        <w:right w:val="none" w:sz="0" w:space="0" w:color="auto"/>
      </w:divBdr>
    </w:div>
    <w:div w:id="57242979">
      <w:bodyDiv w:val="1"/>
      <w:marLeft w:val="0"/>
      <w:marRight w:val="0"/>
      <w:marTop w:val="0"/>
      <w:marBottom w:val="0"/>
      <w:divBdr>
        <w:top w:val="none" w:sz="0" w:space="0" w:color="auto"/>
        <w:left w:val="none" w:sz="0" w:space="0" w:color="auto"/>
        <w:bottom w:val="none" w:sz="0" w:space="0" w:color="auto"/>
        <w:right w:val="none" w:sz="0" w:space="0" w:color="auto"/>
      </w:divBdr>
    </w:div>
    <w:div w:id="59643466">
      <w:bodyDiv w:val="1"/>
      <w:marLeft w:val="0"/>
      <w:marRight w:val="0"/>
      <w:marTop w:val="0"/>
      <w:marBottom w:val="0"/>
      <w:divBdr>
        <w:top w:val="none" w:sz="0" w:space="0" w:color="auto"/>
        <w:left w:val="none" w:sz="0" w:space="0" w:color="auto"/>
        <w:bottom w:val="none" w:sz="0" w:space="0" w:color="auto"/>
        <w:right w:val="none" w:sz="0" w:space="0" w:color="auto"/>
      </w:divBdr>
    </w:div>
    <w:div w:id="60754972">
      <w:bodyDiv w:val="1"/>
      <w:marLeft w:val="0"/>
      <w:marRight w:val="0"/>
      <w:marTop w:val="0"/>
      <w:marBottom w:val="0"/>
      <w:divBdr>
        <w:top w:val="none" w:sz="0" w:space="0" w:color="auto"/>
        <w:left w:val="none" w:sz="0" w:space="0" w:color="auto"/>
        <w:bottom w:val="none" w:sz="0" w:space="0" w:color="auto"/>
        <w:right w:val="none" w:sz="0" w:space="0" w:color="auto"/>
      </w:divBdr>
    </w:div>
    <w:div w:id="61103746">
      <w:bodyDiv w:val="1"/>
      <w:marLeft w:val="0"/>
      <w:marRight w:val="0"/>
      <w:marTop w:val="0"/>
      <w:marBottom w:val="0"/>
      <w:divBdr>
        <w:top w:val="none" w:sz="0" w:space="0" w:color="auto"/>
        <w:left w:val="none" w:sz="0" w:space="0" w:color="auto"/>
        <w:bottom w:val="none" w:sz="0" w:space="0" w:color="auto"/>
        <w:right w:val="none" w:sz="0" w:space="0" w:color="auto"/>
      </w:divBdr>
    </w:div>
    <w:div w:id="63190405">
      <w:bodyDiv w:val="1"/>
      <w:marLeft w:val="0"/>
      <w:marRight w:val="0"/>
      <w:marTop w:val="0"/>
      <w:marBottom w:val="0"/>
      <w:divBdr>
        <w:top w:val="none" w:sz="0" w:space="0" w:color="auto"/>
        <w:left w:val="none" w:sz="0" w:space="0" w:color="auto"/>
        <w:bottom w:val="none" w:sz="0" w:space="0" w:color="auto"/>
        <w:right w:val="none" w:sz="0" w:space="0" w:color="auto"/>
      </w:divBdr>
    </w:div>
    <w:div w:id="63336351">
      <w:bodyDiv w:val="1"/>
      <w:marLeft w:val="0"/>
      <w:marRight w:val="0"/>
      <w:marTop w:val="0"/>
      <w:marBottom w:val="0"/>
      <w:divBdr>
        <w:top w:val="none" w:sz="0" w:space="0" w:color="auto"/>
        <w:left w:val="none" w:sz="0" w:space="0" w:color="auto"/>
        <w:bottom w:val="none" w:sz="0" w:space="0" w:color="auto"/>
        <w:right w:val="none" w:sz="0" w:space="0" w:color="auto"/>
      </w:divBdr>
    </w:div>
    <w:div w:id="64035018">
      <w:bodyDiv w:val="1"/>
      <w:marLeft w:val="0"/>
      <w:marRight w:val="0"/>
      <w:marTop w:val="0"/>
      <w:marBottom w:val="0"/>
      <w:divBdr>
        <w:top w:val="none" w:sz="0" w:space="0" w:color="auto"/>
        <w:left w:val="none" w:sz="0" w:space="0" w:color="auto"/>
        <w:bottom w:val="none" w:sz="0" w:space="0" w:color="auto"/>
        <w:right w:val="none" w:sz="0" w:space="0" w:color="auto"/>
      </w:divBdr>
    </w:div>
    <w:div w:id="64107227">
      <w:bodyDiv w:val="1"/>
      <w:marLeft w:val="0"/>
      <w:marRight w:val="0"/>
      <w:marTop w:val="0"/>
      <w:marBottom w:val="0"/>
      <w:divBdr>
        <w:top w:val="none" w:sz="0" w:space="0" w:color="auto"/>
        <w:left w:val="none" w:sz="0" w:space="0" w:color="auto"/>
        <w:bottom w:val="none" w:sz="0" w:space="0" w:color="auto"/>
        <w:right w:val="none" w:sz="0" w:space="0" w:color="auto"/>
      </w:divBdr>
    </w:div>
    <w:div w:id="64111586">
      <w:bodyDiv w:val="1"/>
      <w:marLeft w:val="0"/>
      <w:marRight w:val="0"/>
      <w:marTop w:val="0"/>
      <w:marBottom w:val="0"/>
      <w:divBdr>
        <w:top w:val="none" w:sz="0" w:space="0" w:color="auto"/>
        <w:left w:val="none" w:sz="0" w:space="0" w:color="auto"/>
        <w:bottom w:val="none" w:sz="0" w:space="0" w:color="auto"/>
        <w:right w:val="none" w:sz="0" w:space="0" w:color="auto"/>
      </w:divBdr>
    </w:div>
    <w:div w:id="65805921">
      <w:bodyDiv w:val="1"/>
      <w:marLeft w:val="0"/>
      <w:marRight w:val="0"/>
      <w:marTop w:val="0"/>
      <w:marBottom w:val="0"/>
      <w:divBdr>
        <w:top w:val="none" w:sz="0" w:space="0" w:color="auto"/>
        <w:left w:val="none" w:sz="0" w:space="0" w:color="auto"/>
        <w:bottom w:val="none" w:sz="0" w:space="0" w:color="auto"/>
        <w:right w:val="none" w:sz="0" w:space="0" w:color="auto"/>
      </w:divBdr>
    </w:div>
    <w:div w:id="69817281">
      <w:bodyDiv w:val="1"/>
      <w:marLeft w:val="0"/>
      <w:marRight w:val="0"/>
      <w:marTop w:val="0"/>
      <w:marBottom w:val="0"/>
      <w:divBdr>
        <w:top w:val="none" w:sz="0" w:space="0" w:color="auto"/>
        <w:left w:val="none" w:sz="0" w:space="0" w:color="auto"/>
        <w:bottom w:val="none" w:sz="0" w:space="0" w:color="auto"/>
        <w:right w:val="none" w:sz="0" w:space="0" w:color="auto"/>
      </w:divBdr>
    </w:div>
    <w:div w:id="70470299">
      <w:bodyDiv w:val="1"/>
      <w:marLeft w:val="0"/>
      <w:marRight w:val="0"/>
      <w:marTop w:val="0"/>
      <w:marBottom w:val="0"/>
      <w:divBdr>
        <w:top w:val="none" w:sz="0" w:space="0" w:color="auto"/>
        <w:left w:val="none" w:sz="0" w:space="0" w:color="auto"/>
        <w:bottom w:val="none" w:sz="0" w:space="0" w:color="auto"/>
        <w:right w:val="none" w:sz="0" w:space="0" w:color="auto"/>
      </w:divBdr>
    </w:div>
    <w:div w:id="71046123">
      <w:bodyDiv w:val="1"/>
      <w:marLeft w:val="0"/>
      <w:marRight w:val="0"/>
      <w:marTop w:val="0"/>
      <w:marBottom w:val="0"/>
      <w:divBdr>
        <w:top w:val="none" w:sz="0" w:space="0" w:color="auto"/>
        <w:left w:val="none" w:sz="0" w:space="0" w:color="auto"/>
        <w:bottom w:val="none" w:sz="0" w:space="0" w:color="auto"/>
        <w:right w:val="none" w:sz="0" w:space="0" w:color="auto"/>
      </w:divBdr>
    </w:div>
    <w:div w:id="71782020">
      <w:bodyDiv w:val="1"/>
      <w:marLeft w:val="0"/>
      <w:marRight w:val="0"/>
      <w:marTop w:val="0"/>
      <w:marBottom w:val="0"/>
      <w:divBdr>
        <w:top w:val="none" w:sz="0" w:space="0" w:color="auto"/>
        <w:left w:val="none" w:sz="0" w:space="0" w:color="auto"/>
        <w:bottom w:val="none" w:sz="0" w:space="0" w:color="auto"/>
        <w:right w:val="none" w:sz="0" w:space="0" w:color="auto"/>
      </w:divBdr>
    </w:div>
    <w:div w:id="72240853">
      <w:bodyDiv w:val="1"/>
      <w:marLeft w:val="0"/>
      <w:marRight w:val="0"/>
      <w:marTop w:val="0"/>
      <w:marBottom w:val="0"/>
      <w:divBdr>
        <w:top w:val="none" w:sz="0" w:space="0" w:color="auto"/>
        <w:left w:val="none" w:sz="0" w:space="0" w:color="auto"/>
        <w:bottom w:val="none" w:sz="0" w:space="0" w:color="auto"/>
        <w:right w:val="none" w:sz="0" w:space="0" w:color="auto"/>
      </w:divBdr>
    </w:div>
    <w:div w:id="72777620">
      <w:bodyDiv w:val="1"/>
      <w:marLeft w:val="0"/>
      <w:marRight w:val="0"/>
      <w:marTop w:val="0"/>
      <w:marBottom w:val="0"/>
      <w:divBdr>
        <w:top w:val="none" w:sz="0" w:space="0" w:color="auto"/>
        <w:left w:val="none" w:sz="0" w:space="0" w:color="auto"/>
        <w:bottom w:val="none" w:sz="0" w:space="0" w:color="auto"/>
        <w:right w:val="none" w:sz="0" w:space="0" w:color="auto"/>
      </w:divBdr>
    </w:div>
    <w:div w:id="72941912">
      <w:bodyDiv w:val="1"/>
      <w:marLeft w:val="0"/>
      <w:marRight w:val="0"/>
      <w:marTop w:val="0"/>
      <w:marBottom w:val="0"/>
      <w:divBdr>
        <w:top w:val="none" w:sz="0" w:space="0" w:color="auto"/>
        <w:left w:val="none" w:sz="0" w:space="0" w:color="auto"/>
        <w:bottom w:val="none" w:sz="0" w:space="0" w:color="auto"/>
        <w:right w:val="none" w:sz="0" w:space="0" w:color="auto"/>
      </w:divBdr>
    </w:div>
    <w:div w:id="74282907">
      <w:bodyDiv w:val="1"/>
      <w:marLeft w:val="0"/>
      <w:marRight w:val="0"/>
      <w:marTop w:val="0"/>
      <w:marBottom w:val="0"/>
      <w:divBdr>
        <w:top w:val="none" w:sz="0" w:space="0" w:color="auto"/>
        <w:left w:val="none" w:sz="0" w:space="0" w:color="auto"/>
        <w:bottom w:val="none" w:sz="0" w:space="0" w:color="auto"/>
        <w:right w:val="none" w:sz="0" w:space="0" w:color="auto"/>
      </w:divBdr>
    </w:div>
    <w:div w:id="74521879">
      <w:bodyDiv w:val="1"/>
      <w:marLeft w:val="0"/>
      <w:marRight w:val="0"/>
      <w:marTop w:val="0"/>
      <w:marBottom w:val="0"/>
      <w:divBdr>
        <w:top w:val="none" w:sz="0" w:space="0" w:color="auto"/>
        <w:left w:val="none" w:sz="0" w:space="0" w:color="auto"/>
        <w:bottom w:val="none" w:sz="0" w:space="0" w:color="auto"/>
        <w:right w:val="none" w:sz="0" w:space="0" w:color="auto"/>
      </w:divBdr>
    </w:div>
    <w:div w:id="75321951">
      <w:bodyDiv w:val="1"/>
      <w:marLeft w:val="0"/>
      <w:marRight w:val="0"/>
      <w:marTop w:val="0"/>
      <w:marBottom w:val="0"/>
      <w:divBdr>
        <w:top w:val="none" w:sz="0" w:space="0" w:color="auto"/>
        <w:left w:val="none" w:sz="0" w:space="0" w:color="auto"/>
        <w:bottom w:val="none" w:sz="0" w:space="0" w:color="auto"/>
        <w:right w:val="none" w:sz="0" w:space="0" w:color="auto"/>
      </w:divBdr>
    </w:div>
    <w:div w:id="78715673">
      <w:bodyDiv w:val="1"/>
      <w:marLeft w:val="0"/>
      <w:marRight w:val="0"/>
      <w:marTop w:val="0"/>
      <w:marBottom w:val="0"/>
      <w:divBdr>
        <w:top w:val="none" w:sz="0" w:space="0" w:color="auto"/>
        <w:left w:val="none" w:sz="0" w:space="0" w:color="auto"/>
        <w:bottom w:val="none" w:sz="0" w:space="0" w:color="auto"/>
        <w:right w:val="none" w:sz="0" w:space="0" w:color="auto"/>
      </w:divBdr>
    </w:div>
    <w:div w:id="78867339">
      <w:bodyDiv w:val="1"/>
      <w:marLeft w:val="0"/>
      <w:marRight w:val="0"/>
      <w:marTop w:val="0"/>
      <w:marBottom w:val="0"/>
      <w:divBdr>
        <w:top w:val="none" w:sz="0" w:space="0" w:color="auto"/>
        <w:left w:val="none" w:sz="0" w:space="0" w:color="auto"/>
        <w:bottom w:val="none" w:sz="0" w:space="0" w:color="auto"/>
        <w:right w:val="none" w:sz="0" w:space="0" w:color="auto"/>
      </w:divBdr>
    </w:div>
    <w:div w:id="81606816">
      <w:bodyDiv w:val="1"/>
      <w:marLeft w:val="0"/>
      <w:marRight w:val="0"/>
      <w:marTop w:val="0"/>
      <w:marBottom w:val="0"/>
      <w:divBdr>
        <w:top w:val="none" w:sz="0" w:space="0" w:color="auto"/>
        <w:left w:val="none" w:sz="0" w:space="0" w:color="auto"/>
        <w:bottom w:val="none" w:sz="0" w:space="0" w:color="auto"/>
        <w:right w:val="none" w:sz="0" w:space="0" w:color="auto"/>
      </w:divBdr>
    </w:div>
    <w:div w:id="83501501">
      <w:bodyDiv w:val="1"/>
      <w:marLeft w:val="0"/>
      <w:marRight w:val="0"/>
      <w:marTop w:val="0"/>
      <w:marBottom w:val="0"/>
      <w:divBdr>
        <w:top w:val="none" w:sz="0" w:space="0" w:color="auto"/>
        <w:left w:val="none" w:sz="0" w:space="0" w:color="auto"/>
        <w:bottom w:val="none" w:sz="0" w:space="0" w:color="auto"/>
        <w:right w:val="none" w:sz="0" w:space="0" w:color="auto"/>
      </w:divBdr>
    </w:div>
    <w:div w:id="84232758">
      <w:bodyDiv w:val="1"/>
      <w:marLeft w:val="0"/>
      <w:marRight w:val="0"/>
      <w:marTop w:val="0"/>
      <w:marBottom w:val="0"/>
      <w:divBdr>
        <w:top w:val="none" w:sz="0" w:space="0" w:color="auto"/>
        <w:left w:val="none" w:sz="0" w:space="0" w:color="auto"/>
        <w:bottom w:val="none" w:sz="0" w:space="0" w:color="auto"/>
        <w:right w:val="none" w:sz="0" w:space="0" w:color="auto"/>
      </w:divBdr>
    </w:div>
    <w:div w:id="86579528">
      <w:bodyDiv w:val="1"/>
      <w:marLeft w:val="0"/>
      <w:marRight w:val="0"/>
      <w:marTop w:val="0"/>
      <w:marBottom w:val="0"/>
      <w:divBdr>
        <w:top w:val="none" w:sz="0" w:space="0" w:color="auto"/>
        <w:left w:val="none" w:sz="0" w:space="0" w:color="auto"/>
        <w:bottom w:val="none" w:sz="0" w:space="0" w:color="auto"/>
        <w:right w:val="none" w:sz="0" w:space="0" w:color="auto"/>
      </w:divBdr>
    </w:div>
    <w:div w:id="88015022">
      <w:bodyDiv w:val="1"/>
      <w:marLeft w:val="0"/>
      <w:marRight w:val="0"/>
      <w:marTop w:val="0"/>
      <w:marBottom w:val="0"/>
      <w:divBdr>
        <w:top w:val="none" w:sz="0" w:space="0" w:color="auto"/>
        <w:left w:val="none" w:sz="0" w:space="0" w:color="auto"/>
        <w:bottom w:val="none" w:sz="0" w:space="0" w:color="auto"/>
        <w:right w:val="none" w:sz="0" w:space="0" w:color="auto"/>
      </w:divBdr>
    </w:div>
    <w:div w:id="89274891">
      <w:bodyDiv w:val="1"/>
      <w:marLeft w:val="0"/>
      <w:marRight w:val="0"/>
      <w:marTop w:val="0"/>
      <w:marBottom w:val="0"/>
      <w:divBdr>
        <w:top w:val="none" w:sz="0" w:space="0" w:color="auto"/>
        <w:left w:val="none" w:sz="0" w:space="0" w:color="auto"/>
        <w:bottom w:val="none" w:sz="0" w:space="0" w:color="auto"/>
        <w:right w:val="none" w:sz="0" w:space="0" w:color="auto"/>
      </w:divBdr>
    </w:div>
    <w:div w:id="89401572">
      <w:bodyDiv w:val="1"/>
      <w:marLeft w:val="0"/>
      <w:marRight w:val="0"/>
      <w:marTop w:val="0"/>
      <w:marBottom w:val="0"/>
      <w:divBdr>
        <w:top w:val="none" w:sz="0" w:space="0" w:color="auto"/>
        <w:left w:val="none" w:sz="0" w:space="0" w:color="auto"/>
        <w:bottom w:val="none" w:sz="0" w:space="0" w:color="auto"/>
        <w:right w:val="none" w:sz="0" w:space="0" w:color="auto"/>
      </w:divBdr>
    </w:div>
    <w:div w:id="89981004">
      <w:bodyDiv w:val="1"/>
      <w:marLeft w:val="0"/>
      <w:marRight w:val="0"/>
      <w:marTop w:val="0"/>
      <w:marBottom w:val="0"/>
      <w:divBdr>
        <w:top w:val="none" w:sz="0" w:space="0" w:color="auto"/>
        <w:left w:val="none" w:sz="0" w:space="0" w:color="auto"/>
        <w:bottom w:val="none" w:sz="0" w:space="0" w:color="auto"/>
        <w:right w:val="none" w:sz="0" w:space="0" w:color="auto"/>
      </w:divBdr>
    </w:div>
    <w:div w:id="90397024">
      <w:bodyDiv w:val="1"/>
      <w:marLeft w:val="0"/>
      <w:marRight w:val="0"/>
      <w:marTop w:val="0"/>
      <w:marBottom w:val="0"/>
      <w:divBdr>
        <w:top w:val="none" w:sz="0" w:space="0" w:color="auto"/>
        <w:left w:val="none" w:sz="0" w:space="0" w:color="auto"/>
        <w:bottom w:val="none" w:sz="0" w:space="0" w:color="auto"/>
        <w:right w:val="none" w:sz="0" w:space="0" w:color="auto"/>
      </w:divBdr>
    </w:div>
    <w:div w:id="90513172">
      <w:bodyDiv w:val="1"/>
      <w:marLeft w:val="0"/>
      <w:marRight w:val="0"/>
      <w:marTop w:val="0"/>
      <w:marBottom w:val="0"/>
      <w:divBdr>
        <w:top w:val="none" w:sz="0" w:space="0" w:color="auto"/>
        <w:left w:val="none" w:sz="0" w:space="0" w:color="auto"/>
        <w:bottom w:val="none" w:sz="0" w:space="0" w:color="auto"/>
        <w:right w:val="none" w:sz="0" w:space="0" w:color="auto"/>
      </w:divBdr>
    </w:div>
    <w:div w:id="90975300">
      <w:bodyDiv w:val="1"/>
      <w:marLeft w:val="0"/>
      <w:marRight w:val="0"/>
      <w:marTop w:val="0"/>
      <w:marBottom w:val="0"/>
      <w:divBdr>
        <w:top w:val="none" w:sz="0" w:space="0" w:color="auto"/>
        <w:left w:val="none" w:sz="0" w:space="0" w:color="auto"/>
        <w:bottom w:val="none" w:sz="0" w:space="0" w:color="auto"/>
        <w:right w:val="none" w:sz="0" w:space="0" w:color="auto"/>
      </w:divBdr>
    </w:div>
    <w:div w:id="96099171">
      <w:bodyDiv w:val="1"/>
      <w:marLeft w:val="0"/>
      <w:marRight w:val="0"/>
      <w:marTop w:val="0"/>
      <w:marBottom w:val="0"/>
      <w:divBdr>
        <w:top w:val="none" w:sz="0" w:space="0" w:color="auto"/>
        <w:left w:val="none" w:sz="0" w:space="0" w:color="auto"/>
        <w:bottom w:val="none" w:sz="0" w:space="0" w:color="auto"/>
        <w:right w:val="none" w:sz="0" w:space="0" w:color="auto"/>
      </w:divBdr>
    </w:div>
    <w:div w:id="96605497">
      <w:bodyDiv w:val="1"/>
      <w:marLeft w:val="0"/>
      <w:marRight w:val="0"/>
      <w:marTop w:val="0"/>
      <w:marBottom w:val="0"/>
      <w:divBdr>
        <w:top w:val="none" w:sz="0" w:space="0" w:color="auto"/>
        <w:left w:val="none" w:sz="0" w:space="0" w:color="auto"/>
        <w:bottom w:val="none" w:sz="0" w:space="0" w:color="auto"/>
        <w:right w:val="none" w:sz="0" w:space="0" w:color="auto"/>
      </w:divBdr>
    </w:div>
    <w:div w:id="98139328">
      <w:bodyDiv w:val="1"/>
      <w:marLeft w:val="0"/>
      <w:marRight w:val="0"/>
      <w:marTop w:val="0"/>
      <w:marBottom w:val="0"/>
      <w:divBdr>
        <w:top w:val="none" w:sz="0" w:space="0" w:color="auto"/>
        <w:left w:val="none" w:sz="0" w:space="0" w:color="auto"/>
        <w:bottom w:val="none" w:sz="0" w:space="0" w:color="auto"/>
        <w:right w:val="none" w:sz="0" w:space="0" w:color="auto"/>
      </w:divBdr>
    </w:div>
    <w:div w:id="98187592">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0338663">
      <w:bodyDiv w:val="1"/>
      <w:marLeft w:val="0"/>
      <w:marRight w:val="0"/>
      <w:marTop w:val="0"/>
      <w:marBottom w:val="0"/>
      <w:divBdr>
        <w:top w:val="none" w:sz="0" w:space="0" w:color="auto"/>
        <w:left w:val="none" w:sz="0" w:space="0" w:color="auto"/>
        <w:bottom w:val="none" w:sz="0" w:space="0" w:color="auto"/>
        <w:right w:val="none" w:sz="0" w:space="0" w:color="auto"/>
      </w:divBdr>
    </w:div>
    <w:div w:id="101150952">
      <w:bodyDiv w:val="1"/>
      <w:marLeft w:val="0"/>
      <w:marRight w:val="0"/>
      <w:marTop w:val="0"/>
      <w:marBottom w:val="0"/>
      <w:divBdr>
        <w:top w:val="none" w:sz="0" w:space="0" w:color="auto"/>
        <w:left w:val="none" w:sz="0" w:space="0" w:color="auto"/>
        <w:bottom w:val="none" w:sz="0" w:space="0" w:color="auto"/>
        <w:right w:val="none" w:sz="0" w:space="0" w:color="auto"/>
      </w:divBdr>
    </w:div>
    <w:div w:id="102238409">
      <w:bodyDiv w:val="1"/>
      <w:marLeft w:val="0"/>
      <w:marRight w:val="0"/>
      <w:marTop w:val="0"/>
      <w:marBottom w:val="0"/>
      <w:divBdr>
        <w:top w:val="none" w:sz="0" w:space="0" w:color="auto"/>
        <w:left w:val="none" w:sz="0" w:space="0" w:color="auto"/>
        <w:bottom w:val="none" w:sz="0" w:space="0" w:color="auto"/>
        <w:right w:val="none" w:sz="0" w:space="0" w:color="auto"/>
      </w:divBdr>
    </w:div>
    <w:div w:id="102576530">
      <w:bodyDiv w:val="1"/>
      <w:marLeft w:val="0"/>
      <w:marRight w:val="0"/>
      <w:marTop w:val="0"/>
      <w:marBottom w:val="0"/>
      <w:divBdr>
        <w:top w:val="none" w:sz="0" w:space="0" w:color="auto"/>
        <w:left w:val="none" w:sz="0" w:space="0" w:color="auto"/>
        <w:bottom w:val="none" w:sz="0" w:space="0" w:color="auto"/>
        <w:right w:val="none" w:sz="0" w:space="0" w:color="auto"/>
      </w:divBdr>
    </w:div>
    <w:div w:id="104662133">
      <w:bodyDiv w:val="1"/>
      <w:marLeft w:val="0"/>
      <w:marRight w:val="0"/>
      <w:marTop w:val="0"/>
      <w:marBottom w:val="0"/>
      <w:divBdr>
        <w:top w:val="none" w:sz="0" w:space="0" w:color="auto"/>
        <w:left w:val="none" w:sz="0" w:space="0" w:color="auto"/>
        <w:bottom w:val="none" w:sz="0" w:space="0" w:color="auto"/>
        <w:right w:val="none" w:sz="0" w:space="0" w:color="auto"/>
      </w:divBdr>
    </w:div>
    <w:div w:id="106587164">
      <w:bodyDiv w:val="1"/>
      <w:marLeft w:val="0"/>
      <w:marRight w:val="0"/>
      <w:marTop w:val="0"/>
      <w:marBottom w:val="0"/>
      <w:divBdr>
        <w:top w:val="none" w:sz="0" w:space="0" w:color="auto"/>
        <w:left w:val="none" w:sz="0" w:space="0" w:color="auto"/>
        <w:bottom w:val="none" w:sz="0" w:space="0" w:color="auto"/>
        <w:right w:val="none" w:sz="0" w:space="0" w:color="auto"/>
      </w:divBdr>
    </w:div>
    <w:div w:id="107283406">
      <w:bodyDiv w:val="1"/>
      <w:marLeft w:val="0"/>
      <w:marRight w:val="0"/>
      <w:marTop w:val="0"/>
      <w:marBottom w:val="0"/>
      <w:divBdr>
        <w:top w:val="none" w:sz="0" w:space="0" w:color="auto"/>
        <w:left w:val="none" w:sz="0" w:space="0" w:color="auto"/>
        <w:bottom w:val="none" w:sz="0" w:space="0" w:color="auto"/>
        <w:right w:val="none" w:sz="0" w:space="0" w:color="auto"/>
      </w:divBdr>
    </w:div>
    <w:div w:id="109208671">
      <w:bodyDiv w:val="1"/>
      <w:marLeft w:val="0"/>
      <w:marRight w:val="0"/>
      <w:marTop w:val="0"/>
      <w:marBottom w:val="0"/>
      <w:divBdr>
        <w:top w:val="none" w:sz="0" w:space="0" w:color="auto"/>
        <w:left w:val="none" w:sz="0" w:space="0" w:color="auto"/>
        <w:bottom w:val="none" w:sz="0" w:space="0" w:color="auto"/>
        <w:right w:val="none" w:sz="0" w:space="0" w:color="auto"/>
      </w:divBdr>
    </w:div>
    <w:div w:id="109477516">
      <w:bodyDiv w:val="1"/>
      <w:marLeft w:val="0"/>
      <w:marRight w:val="0"/>
      <w:marTop w:val="0"/>
      <w:marBottom w:val="0"/>
      <w:divBdr>
        <w:top w:val="none" w:sz="0" w:space="0" w:color="auto"/>
        <w:left w:val="none" w:sz="0" w:space="0" w:color="auto"/>
        <w:bottom w:val="none" w:sz="0" w:space="0" w:color="auto"/>
        <w:right w:val="none" w:sz="0" w:space="0" w:color="auto"/>
      </w:divBdr>
    </w:div>
    <w:div w:id="110322514">
      <w:bodyDiv w:val="1"/>
      <w:marLeft w:val="0"/>
      <w:marRight w:val="0"/>
      <w:marTop w:val="0"/>
      <w:marBottom w:val="0"/>
      <w:divBdr>
        <w:top w:val="none" w:sz="0" w:space="0" w:color="auto"/>
        <w:left w:val="none" w:sz="0" w:space="0" w:color="auto"/>
        <w:bottom w:val="none" w:sz="0" w:space="0" w:color="auto"/>
        <w:right w:val="none" w:sz="0" w:space="0" w:color="auto"/>
      </w:divBdr>
    </w:div>
    <w:div w:id="110973583">
      <w:bodyDiv w:val="1"/>
      <w:marLeft w:val="0"/>
      <w:marRight w:val="0"/>
      <w:marTop w:val="0"/>
      <w:marBottom w:val="0"/>
      <w:divBdr>
        <w:top w:val="none" w:sz="0" w:space="0" w:color="auto"/>
        <w:left w:val="none" w:sz="0" w:space="0" w:color="auto"/>
        <w:bottom w:val="none" w:sz="0" w:space="0" w:color="auto"/>
        <w:right w:val="none" w:sz="0" w:space="0" w:color="auto"/>
      </w:divBdr>
    </w:div>
    <w:div w:id="112097903">
      <w:bodyDiv w:val="1"/>
      <w:marLeft w:val="0"/>
      <w:marRight w:val="0"/>
      <w:marTop w:val="0"/>
      <w:marBottom w:val="0"/>
      <w:divBdr>
        <w:top w:val="none" w:sz="0" w:space="0" w:color="auto"/>
        <w:left w:val="none" w:sz="0" w:space="0" w:color="auto"/>
        <w:bottom w:val="none" w:sz="0" w:space="0" w:color="auto"/>
        <w:right w:val="none" w:sz="0" w:space="0" w:color="auto"/>
      </w:divBdr>
      <w:divsChild>
        <w:div w:id="1428697622">
          <w:marLeft w:val="0"/>
          <w:marRight w:val="0"/>
          <w:marTop w:val="0"/>
          <w:marBottom w:val="0"/>
          <w:divBdr>
            <w:top w:val="none" w:sz="0" w:space="0" w:color="auto"/>
            <w:left w:val="none" w:sz="0" w:space="0" w:color="auto"/>
            <w:bottom w:val="none" w:sz="0" w:space="0" w:color="auto"/>
            <w:right w:val="none" w:sz="0" w:space="0" w:color="auto"/>
          </w:divBdr>
        </w:div>
      </w:divsChild>
    </w:div>
    <w:div w:id="115373745">
      <w:bodyDiv w:val="1"/>
      <w:marLeft w:val="0"/>
      <w:marRight w:val="0"/>
      <w:marTop w:val="0"/>
      <w:marBottom w:val="0"/>
      <w:divBdr>
        <w:top w:val="none" w:sz="0" w:space="0" w:color="auto"/>
        <w:left w:val="none" w:sz="0" w:space="0" w:color="auto"/>
        <w:bottom w:val="none" w:sz="0" w:space="0" w:color="auto"/>
        <w:right w:val="none" w:sz="0" w:space="0" w:color="auto"/>
      </w:divBdr>
    </w:div>
    <w:div w:id="115490141">
      <w:bodyDiv w:val="1"/>
      <w:marLeft w:val="0"/>
      <w:marRight w:val="0"/>
      <w:marTop w:val="0"/>
      <w:marBottom w:val="0"/>
      <w:divBdr>
        <w:top w:val="none" w:sz="0" w:space="0" w:color="auto"/>
        <w:left w:val="none" w:sz="0" w:space="0" w:color="auto"/>
        <w:bottom w:val="none" w:sz="0" w:space="0" w:color="auto"/>
        <w:right w:val="none" w:sz="0" w:space="0" w:color="auto"/>
      </w:divBdr>
    </w:div>
    <w:div w:id="116148048">
      <w:bodyDiv w:val="1"/>
      <w:marLeft w:val="0"/>
      <w:marRight w:val="0"/>
      <w:marTop w:val="0"/>
      <w:marBottom w:val="0"/>
      <w:divBdr>
        <w:top w:val="none" w:sz="0" w:space="0" w:color="auto"/>
        <w:left w:val="none" w:sz="0" w:space="0" w:color="auto"/>
        <w:bottom w:val="none" w:sz="0" w:space="0" w:color="auto"/>
        <w:right w:val="none" w:sz="0" w:space="0" w:color="auto"/>
      </w:divBdr>
    </w:div>
    <w:div w:id="116991148">
      <w:bodyDiv w:val="1"/>
      <w:marLeft w:val="0"/>
      <w:marRight w:val="0"/>
      <w:marTop w:val="0"/>
      <w:marBottom w:val="0"/>
      <w:divBdr>
        <w:top w:val="none" w:sz="0" w:space="0" w:color="auto"/>
        <w:left w:val="none" w:sz="0" w:space="0" w:color="auto"/>
        <w:bottom w:val="none" w:sz="0" w:space="0" w:color="auto"/>
        <w:right w:val="none" w:sz="0" w:space="0" w:color="auto"/>
      </w:divBdr>
    </w:div>
    <w:div w:id="117997513">
      <w:bodyDiv w:val="1"/>
      <w:marLeft w:val="0"/>
      <w:marRight w:val="0"/>
      <w:marTop w:val="0"/>
      <w:marBottom w:val="0"/>
      <w:divBdr>
        <w:top w:val="none" w:sz="0" w:space="0" w:color="auto"/>
        <w:left w:val="none" w:sz="0" w:space="0" w:color="auto"/>
        <w:bottom w:val="none" w:sz="0" w:space="0" w:color="auto"/>
        <w:right w:val="none" w:sz="0" w:space="0" w:color="auto"/>
      </w:divBdr>
    </w:div>
    <w:div w:id="119156359">
      <w:bodyDiv w:val="1"/>
      <w:marLeft w:val="0"/>
      <w:marRight w:val="0"/>
      <w:marTop w:val="0"/>
      <w:marBottom w:val="0"/>
      <w:divBdr>
        <w:top w:val="none" w:sz="0" w:space="0" w:color="auto"/>
        <w:left w:val="none" w:sz="0" w:space="0" w:color="auto"/>
        <w:bottom w:val="none" w:sz="0" w:space="0" w:color="auto"/>
        <w:right w:val="none" w:sz="0" w:space="0" w:color="auto"/>
      </w:divBdr>
    </w:div>
    <w:div w:id="121771895">
      <w:bodyDiv w:val="1"/>
      <w:marLeft w:val="0"/>
      <w:marRight w:val="0"/>
      <w:marTop w:val="0"/>
      <w:marBottom w:val="0"/>
      <w:divBdr>
        <w:top w:val="none" w:sz="0" w:space="0" w:color="auto"/>
        <w:left w:val="none" w:sz="0" w:space="0" w:color="auto"/>
        <w:bottom w:val="none" w:sz="0" w:space="0" w:color="auto"/>
        <w:right w:val="none" w:sz="0" w:space="0" w:color="auto"/>
      </w:divBdr>
    </w:div>
    <w:div w:id="123545971">
      <w:bodyDiv w:val="1"/>
      <w:marLeft w:val="0"/>
      <w:marRight w:val="0"/>
      <w:marTop w:val="0"/>
      <w:marBottom w:val="0"/>
      <w:divBdr>
        <w:top w:val="none" w:sz="0" w:space="0" w:color="auto"/>
        <w:left w:val="none" w:sz="0" w:space="0" w:color="auto"/>
        <w:bottom w:val="none" w:sz="0" w:space="0" w:color="auto"/>
        <w:right w:val="none" w:sz="0" w:space="0" w:color="auto"/>
      </w:divBdr>
    </w:div>
    <w:div w:id="124736348">
      <w:bodyDiv w:val="1"/>
      <w:marLeft w:val="0"/>
      <w:marRight w:val="0"/>
      <w:marTop w:val="0"/>
      <w:marBottom w:val="0"/>
      <w:divBdr>
        <w:top w:val="none" w:sz="0" w:space="0" w:color="auto"/>
        <w:left w:val="none" w:sz="0" w:space="0" w:color="auto"/>
        <w:bottom w:val="none" w:sz="0" w:space="0" w:color="auto"/>
        <w:right w:val="none" w:sz="0" w:space="0" w:color="auto"/>
      </w:divBdr>
    </w:div>
    <w:div w:id="128012370">
      <w:bodyDiv w:val="1"/>
      <w:marLeft w:val="0"/>
      <w:marRight w:val="0"/>
      <w:marTop w:val="0"/>
      <w:marBottom w:val="0"/>
      <w:divBdr>
        <w:top w:val="none" w:sz="0" w:space="0" w:color="auto"/>
        <w:left w:val="none" w:sz="0" w:space="0" w:color="auto"/>
        <w:bottom w:val="none" w:sz="0" w:space="0" w:color="auto"/>
        <w:right w:val="none" w:sz="0" w:space="0" w:color="auto"/>
      </w:divBdr>
    </w:div>
    <w:div w:id="128791377">
      <w:bodyDiv w:val="1"/>
      <w:marLeft w:val="0"/>
      <w:marRight w:val="0"/>
      <w:marTop w:val="0"/>
      <w:marBottom w:val="0"/>
      <w:divBdr>
        <w:top w:val="none" w:sz="0" w:space="0" w:color="auto"/>
        <w:left w:val="none" w:sz="0" w:space="0" w:color="auto"/>
        <w:bottom w:val="none" w:sz="0" w:space="0" w:color="auto"/>
        <w:right w:val="none" w:sz="0" w:space="0" w:color="auto"/>
      </w:divBdr>
    </w:div>
    <w:div w:id="130945925">
      <w:bodyDiv w:val="1"/>
      <w:marLeft w:val="0"/>
      <w:marRight w:val="0"/>
      <w:marTop w:val="0"/>
      <w:marBottom w:val="0"/>
      <w:divBdr>
        <w:top w:val="none" w:sz="0" w:space="0" w:color="auto"/>
        <w:left w:val="none" w:sz="0" w:space="0" w:color="auto"/>
        <w:bottom w:val="none" w:sz="0" w:space="0" w:color="auto"/>
        <w:right w:val="none" w:sz="0" w:space="0" w:color="auto"/>
      </w:divBdr>
    </w:div>
    <w:div w:id="132648649">
      <w:bodyDiv w:val="1"/>
      <w:marLeft w:val="0"/>
      <w:marRight w:val="0"/>
      <w:marTop w:val="0"/>
      <w:marBottom w:val="0"/>
      <w:divBdr>
        <w:top w:val="none" w:sz="0" w:space="0" w:color="auto"/>
        <w:left w:val="none" w:sz="0" w:space="0" w:color="auto"/>
        <w:bottom w:val="none" w:sz="0" w:space="0" w:color="auto"/>
        <w:right w:val="none" w:sz="0" w:space="0" w:color="auto"/>
      </w:divBdr>
    </w:div>
    <w:div w:id="134954924">
      <w:bodyDiv w:val="1"/>
      <w:marLeft w:val="0"/>
      <w:marRight w:val="0"/>
      <w:marTop w:val="0"/>
      <w:marBottom w:val="0"/>
      <w:divBdr>
        <w:top w:val="none" w:sz="0" w:space="0" w:color="auto"/>
        <w:left w:val="none" w:sz="0" w:space="0" w:color="auto"/>
        <w:bottom w:val="none" w:sz="0" w:space="0" w:color="auto"/>
        <w:right w:val="none" w:sz="0" w:space="0" w:color="auto"/>
      </w:divBdr>
    </w:div>
    <w:div w:id="137766834">
      <w:bodyDiv w:val="1"/>
      <w:marLeft w:val="0"/>
      <w:marRight w:val="0"/>
      <w:marTop w:val="0"/>
      <w:marBottom w:val="0"/>
      <w:divBdr>
        <w:top w:val="none" w:sz="0" w:space="0" w:color="auto"/>
        <w:left w:val="none" w:sz="0" w:space="0" w:color="auto"/>
        <w:bottom w:val="none" w:sz="0" w:space="0" w:color="auto"/>
        <w:right w:val="none" w:sz="0" w:space="0" w:color="auto"/>
      </w:divBdr>
    </w:div>
    <w:div w:id="138621252">
      <w:bodyDiv w:val="1"/>
      <w:marLeft w:val="0"/>
      <w:marRight w:val="0"/>
      <w:marTop w:val="0"/>
      <w:marBottom w:val="0"/>
      <w:divBdr>
        <w:top w:val="none" w:sz="0" w:space="0" w:color="auto"/>
        <w:left w:val="none" w:sz="0" w:space="0" w:color="auto"/>
        <w:bottom w:val="none" w:sz="0" w:space="0" w:color="auto"/>
        <w:right w:val="none" w:sz="0" w:space="0" w:color="auto"/>
      </w:divBdr>
    </w:div>
    <w:div w:id="139421896">
      <w:bodyDiv w:val="1"/>
      <w:marLeft w:val="0"/>
      <w:marRight w:val="0"/>
      <w:marTop w:val="0"/>
      <w:marBottom w:val="0"/>
      <w:divBdr>
        <w:top w:val="none" w:sz="0" w:space="0" w:color="auto"/>
        <w:left w:val="none" w:sz="0" w:space="0" w:color="auto"/>
        <w:bottom w:val="none" w:sz="0" w:space="0" w:color="auto"/>
        <w:right w:val="none" w:sz="0" w:space="0" w:color="auto"/>
      </w:divBdr>
    </w:div>
    <w:div w:id="140924981">
      <w:bodyDiv w:val="1"/>
      <w:marLeft w:val="0"/>
      <w:marRight w:val="0"/>
      <w:marTop w:val="0"/>
      <w:marBottom w:val="0"/>
      <w:divBdr>
        <w:top w:val="none" w:sz="0" w:space="0" w:color="auto"/>
        <w:left w:val="none" w:sz="0" w:space="0" w:color="auto"/>
        <w:bottom w:val="none" w:sz="0" w:space="0" w:color="auto"/>
        <w:right w:val="none" w:sz="0" w:space="0" w:color="auto"/>
      </w:divBdr>
    </w:div>
    <w:div w:id="142549197">
      <w:bodyDiv w:val="1"/>
      <w:marLeft w:val="0"/>
      <w:marRight w:val="0"/>
      <w:marTop w:val="0"/>
      <w:marBottom w:val="0"/>
      <w:divBdr>
        <w:top w:val="none" w:sz="0" w:space="0" w:color="auto"/>
        <w:left w:val="none" w:sz="0" w:space="0" w:color="auto"/>
        <w:bottom w:val="none" w:sz="0" w:space="0" w:color="auto"/>
        <w:right w:val="none" w:sz="0" w:space="0" w:color="auto"/>
      </w:divBdr>
    </w:div>
    <w:div w:id="142939117">
      <w:bodyDiv w:val="1"/>
      <w:marLeft w:val="0"/>
      <w:marRight w:val="0"/>
      <w:marTop w:val="0"/>
      <w:marBottom w:val="0"/>
      <w:divBdr>
        <w:top w:val="none" w:sz="0" w:space="0" w:color="auto"/>
        <w:left w:val="none" w:sz="0" w:space="0" w:color="auto"/>
        <w:bottom w:val="none" w:sz="0" w:space="0" w:color="auto"/>
        <w:right w:val="none" w:sz="0" w:space="0" w:color="auto"/>
      </w:divBdr>
    </w:div>
    <w:div w:id="143133012">
      <w:bodyDiv w:val="1"/>
      <w:marLeft w:val="0"/>
      <w:marRight w:val="0"/>
      <w:marTop w:val="0"/>
      <w:marBottom w:val="0"/>
      <w:divBdr>
        <w:top w:val="none" w:sz="0" w:space="0" w:color="auto"/>
        <w:left w:val="none" w:sz="0" w:space="0" w:color="auto"/>
        <w:bottom w:val="none" w:sz="0" w:space="0" w:color="auto"/>
        <w:right w:val="none" w:sz="0" w:space="0" w:color="auto"/>
      </w:divBdr>
    </w:div>
    <w:div w:id="144049204">
      <w:bodyDiv w:val="1"/>
      <w:marLeft w:val="0"/>
      <w:marRight w:val="0"/>
      <w:marTop w:val="0"/>
      <w:marBottom w:val="0"/>
      <w:divBdr>
        <w:top w:val="none" w:sz="0" w:space="0" w:color="auto"/>
        <w:left w:val="none" w:sz="0" w:space="0" w:color="auto"/>
        <w:bottom w:val="none" w:sz="0" w:space="0" w:color="auto"/>
        <w:right w:val="none" w:sz="0" w:space="0" w:color="auto"/>
      </w:divBdr>
    </w:div>
    <w:div w:id="144972092">
      <w:bodyDiv w:val="1"/>
      <w:marLeft w:val="0"/>
      <w:marRight w:val="0"/>
      <w:marTop w:val="0"/>
      <w:marBottom w:val="0"/>
      <w:divBdr>
        <w:top w:val="none" w:sz="0" w:space="0" w:color="auto"/>
        <w:left w:val="none" w:sz="0" w:space="0" w:color="auto"/>
        <w:bottom w:val="none" w:sz="0" w:space="0" w:color="auto"/>
        <w:right w:val="none" w:sz="0" w:space="0" w:color="auto"/>
      </w:divBdr>
    </w:div>
    <w:div w:id="145557186">
      <w:bodyDiv w:val="1"/>
      <w:marLeft w:val="0"/>
      <w:marRight w:val="0"/>
      <w:marTop w:val="0"/>
      <w:marBottom w:val="0"/>
      <w:divBdr>
        <w:top w:val="none" w:sz="0" w:space="0" w:color="auto"/>
        <w:left w:val="none" w:sz="0" w:space="0" w:color="auto"/>
        <w:bottom w:val="none" w:sz="0" w:space="0" w:color="auto"/>
        <w:right w:val="none" w:sz="0" w:space="0" w:color="auto"/>
      </w:divBdr>
    </w:div>
    <w:div w:id="149686501">
      <w:bodyDiv w:val="1"/>
      <w:marLeft w:val="0"/>
      <w:marRight w:val="0"/>
      <w:marTop w:val="0"/>
      <w:marBottom w:val="0"/>
      <w:divBdr>
        <w:top w:val="none" w:sz="0" w:space="0" w:color="auto"/>
        <w:left w:val="none" w:sz="0" w:space="0" w:color="auto"/>
        <w:bottom w:val="none" w:sz="0" w:space="0" w:color="auto"/>
        <w:right w:val="none" w:sz="0" w:space="0" w:color="auto"/>
      </w:divBdr>
    </w:div>
    <w:div w:id="152265072">
      <w:bodyDiv w:val="1"/>
      <w:marLeft w:val="0"/>
      <w:marRight w:val="0"/>
      <w:marTop w:val="0"/>
      <w:marBottom w:val="0"/>
      <w:divBdr>
        <w:top w:val="none" w:sz="0" w:space="0" w:color="auto"/>
        <w:left w:val="none" w:sz="0" w:space="0" w:color="auto"/>
        <w:bottom w:val="none" w:sz="0" w:space="0" w:color="auto"/>
        <w:right w:val="none" w:sz="0" w:space="0" w:color="auto"/>
      </w:divBdr>
    </w:div>
    <w:div w:id="153881370">
      <w:bodyDiv w:val="1"/>
      <w:marLeft w:val="0"/>
      <w:marRight w:val="0"/>
      <w:marTop w:val="0"/>
      <w:marBottom w:val="0"/>
      <w:divBdr>
        <w:top w:val="none" w:sz="0" w:space="0" w:color="auto"/>
        <w:left w:val="none" w:sz="0" w:space="0" w:color="auto"/>
        <w:bottom w:val="none" w:sz="0" w:space="0" w:color="auto"/>
        <w:right w:val="none" w:sz="0" w:space="0" w:color="auto"/>
      </w:divBdr>
    </w:div>
    <w:div w:id="154802593">
      <w:bodyDiv w:val="1"/>
      <w:marLeft w:val="0"/>
      <w:marRight w:val="0"/>
      <w:marTop w:val="0"/>
      <w:marBottom w:val="0"/>
      <w:divBdr>
        <w:top w:val="none" w:sz="0" w:space="0" w:color="auto"/>
        <w:left w:val="none" w:sz="0" w:space="0" w:color="auto"/>
        <w:bottom w:val="none" w:sz="0" w:space="0" w:color="auto"/>
        <w:right w:val="none" w:sz="0" w:space="0" w:color="auto"/>
      </w:divBdr>
    </w:div>
    <w:div w:id="154885711">
      <w:bodyDiv w:val="1"/>
      <w:marLeft w:val="0"/>
      <w:marRight w:val="0"/>
      <w:marTop w:val="0"/>
      <w:marBottom w:val="0"/>
      <w:divBdr>
        <w:top w:val="none" w:sz="0" w:space="0" w:color="auto"/>
        <w:left w:val="none" w:sz="0" w:space="0" w:color="auto"/>
        <w:bottom w:val="none" w:sz="0" w:space="0" w:color="auto"/>
        <w:right w:val="none" w:sz="0" w:space="0" w:color="auto"/>
      </w:divBdr>
    </w:div>
    <w:div w:id="156043466">
      <w:bodyDiv w:val="1"/>
      <w:marLeft w:val="0"/>
      <w:marRight w:val="0"/>
      <w:marTop w:val="0"/>
      <w:marBottom w:val="0"/>
      <w:divBdr>
        <w:top w:val="none" w:sz="0" w:space="0" w:color="auto"/>
        <w:left w:val="none" w:sz="0" w:space="0" w:color="auto"/>
        <w:bottom w:val="none" w:sz="0" w:space="0" w:color="auto"/>
        <w:right w:val="none" w:sz="0" w:space="0" w:color="auto"/>
      </w:divBdr>
    </w:div>
    <w:div w:id="156504348">
      <w:bodyDiv w:val="1"/>
      <w:marLeft w:val="0"/>
      <w:marRight w:val="0"/>
      <w:marTop w:val="0"/>
      <w:marBottom w:val="0"/>
      <w:divBdr>
        <w:top w:val="none" w:sz="0" w:space="0" w:color="auto"/>
        <w:left w:val="none" w:sz="0" w:space="0" w:color="auto"/>
        <w:bottom w:val="none" w:sz="0" w:space="0" w:color="auto"/>
        <w:right w:val="none" w:sz="0" w:space="0" w:color="auto"/>
      </w:divBdr>
    </w:div>
    <w:div w:id="160195651">
      <w:bodyDiv w:val="1"/>
      <w:marLeft w:val="0"/>
      <w:marRight w:val="0"/>
      <w:marTop w:val="0"/>
      <w:marBottom w:val="0"/>
      <w:divBdr>
        <w:top w:val="none" w:sz="0" w:space="0" w:color="auto"/>
        <w:left w:val="none" w:sz="0" w:space="0" w:color="auto"/>
        <w:bottom w:val="none" w:sz="0" w:space="0" w:color="auto"/>
        <w:right w:val="none" w:sz="0" w:space="0" w:color="auto"/>
      </w:divBdr>
    </w:div>
    <w:div w:id="161358218">
      <w:bodyDiv w:val="1"/>
      <w:marLeft w:val="0"/>
      <w:marRight w:val="0"/>
      <w:marTop w:val="0"/>
      <w:marBottom w:val="0"/>
      <w:divBdr>
        <w:top w:val="none" w:sz="0" w:space="0" w:color="auto"/>
        <w:left w:val="none" w:sz="0" w:space="0" w:color="auto"/>
        <w:bottom w:val="none" w:sz="0" w:space="0" w:color="auto"/>
        <w:right w:val="none" w:sz="0" w:space="0" w:color="auto"/>
      </w:divBdr>
    </w:div>
    <w:div w:id="162014694">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4">
          <w:marLeft w:val="0"/>
          <w:marRight w:val="0"/>
          <w:marTop w:val="0"/>
          <w:marBottom w:val="0"/>
          <w:divBdr>
            <w:top w:val="none" w:sz="0" w:space="0" w:color="auto"/>
            <w:left w:val="none" w:sz="0" w:space="0" w:color="auto"/>
            <w:bottom w:val="none" w:sz="0" w:space="0" w:color="auto"/>
            <w:right w:val="none" w:sz="0" w:space="0" w:color="auto"/>
          </w:divBdr>
        </w:div>
      </w:divsChild>
    </w:div>
    <w:div w:id="162818860">
      <w:bodyDiv w:val="1"/>
      <w:marLeft w:val="0"/>
      <w:marRight w:val="0"/>
      <w:marTop w:val="0"/>
      <w:marBottom w:val="0"/>
      <w:divBdr>
        <w:top w:val="none" w:sz="0" w:space="0" w:color="auto"/>
        <w:left w:val="none" w:sz="0" w:space="0" w:color="auto"/>
        <w:bottom w:val="none" w:sz="0" w:space="0" w:color="auto"/>
        <w:right w:val="none" w:sz="0" w:space="0" w:color="auto"/>
      </w:divBdr>
    </w:div>
    <w:div w:id="163211424">
      <w:bodyDiv w:val="1"/>
      <w:marLeft w:val="0"/>
      <w:marRight w:val="0"/>
      <w:marTop w:val="0"/>
      <w:marBottom w:val="0"/>
      <w:divBdr>
        <w:top w:val="none" w:sz="0" w:space="0" w:color="auto"/>
        <w:left w:val="none" w:sz="0" w:space="0" w:color="auto"/>
        <w:bottom w:val="none" w:sz="0" w:space="0" w:color="auto"/>
        <w:right w:val="none" w:sz="0" w:space="0" w:color="auto"/>
      </w:divBdr>
    </w:div>
    <w:div w:id="164050796">
      <w:bodyDiv w:val="1"/>
      <w:marLeft w:val="0"/>
      <w:marRight w:val="0"/>
      <w:marTop w:val="0"/>
      <w:marBottom w:val="0"/>
      <w:divBdr>
        <w:top w:val="none" w:sz="0" w:space="0" w:color="auto"/>
        <w:left w:val="none" w:sz="0" w:space="0" w:color="auto"/>
        <w:bottom w:val="none" w:sz="0" w:space="0" w:color="auto"/>
        <w:right w:val="none" w:sz="0" w:space="0" w:color="auto"/>
      </w:divBdr>
    </w:div>
    <w:div w:id="164589552">
      <w:bodyDiv w:val="1"/>
      <w:marLeft w:val="0"/>
      <w:marRight w:val="0"/>
      <w:marTop w:val="0"/>
      <w:marBottom w:val="0"/>
      <w:divBdr>
        <w:top w:val="none" w:sz="0" w:space="0" w:color="auto"/>
        <w:left w:val="none" w:sz="0" w:space="0" w:color="auto"/>
        <w:bottom w:val="none" w:sz="0" w:space="0" w:color="auto"/>
        <w:right w:val="none" w:sz="0" w:space="0" w:color="auto"/>
      </w:divBdr>
    </w:div>
    <w:div w:id="165219797">
      <w:bodyDiv w:val="1"/>
      <w:marLeft w:val="0"/>
      <w:marRight w:val="0"/>
      <w:marTop w:val="0"/>
      <w:marBottom w:val="0"/>
      <w:divBdr>
        <w:top w:val="none" w:sz="0" w:space="0" w:color="auto"/>
        <w:left w:val="none" w:sz="0" w:space="0" w:color="auto"/>
        <w:bottom w:val="none" w:sz="0" w:space="0" w:color="auto"/>
        <w:right w:val="none" w:sz="0" w:space="0" w:color="auto"/>
      </w:divBdr>
    </w:div>
    <w:div w:id="166404185">
      <w:bodyDiv w:val="1"/>
      <w:marLeft w:val="0"/>
      <w:marRight w:val="0"/>
      <w:marTop w:val="0"/>
      <w:marBottom w:val="0"/>
      <w:divBdr>
        <w:top w:val="none" w:sz="0" w:space="0" w:color="auto"/>
        <w:left w:val="none" w:sz="0" w:space="0" w:color="auto"/>
        <w:bottom w:val="none" w:sz="0" w:space="0" w:color="auto"/>
        <w:right w:val="none" w:sz="0" w:space="0" w:color="auto"/>
      </w:divBdr>
    </w:div>
    <w:div w:id="166598525">
      <w:bodyDiv w:val="1"/>
      <w:marLeft w:val="0"/>
      <w:marRight w:val="0"/>
      <w:marTop w:val="0"/>
      <w:marBottom w:val="0"/>
      <w:divBdr>
        <w:top w:val="none" w:sz="0" w:space="0" w:color="auto"/>
        <w:left w:val="none" w:sz="0" w:space="0" w:color="auto"/>
        <w:bottom w:val="none" w:sz="0" w:space="0" w:color="auto"/>
        <w:right w:val="none" w:sz="0" w:space="0" w:color="auto"/>
      </w:divBdr>
    </w:div>
    <w:div w:id="167209402">
      <w:bodyDiv w:val="1"/>
      <w:marLeft w:val="0"/>
      <w:marRight w:val="0"/>
      <w:marTop w:val="0"/>
      <w:marBottom w:val="0"/>
      <w:divBdr>
        <w:top w:val="none" w:sz="0" w:space="0" w:color="auto"/>
        <w:left w:val="none" w:sz="0" w:space="0" w:color="auto"/>
        <w:bottom w:val="none" w:sz="0" w:space="0" w:color="auto"/>
        <w:right w:val="none" w:sz="0" w:space="0" w:color="auto"/>
      </w:divBdr>
    </w:div>
    <w:div w:id="168297652">
      <w:bodyDiv w:val="1"/>
      <w:marLeft w:val="0"/>
      <w:marRight w:val="0"/>
      <w:marTop w:val="0"/>
      <w:marBottom w:val="0"/>
      <w:divBdr>
        <w:top w:val="none" w:sz="0" w:space="0" w:color="auto"/>
        <w:left w:val="none" w:sz="0" w:space="0" w:color="auto"/>
        <w:bottom w:val="none" w:sz="0" w:space="0" w:color="auto"/>
        <w:right w:val="none" w:sz="0" w:space="0" w:color="auto"/>
      </w:divBdr>
    </w:div>
    <w:div w:id="168719275">
      <w:bodyDiv w:val="1"/>
      <w:marLeft w:val="0"/>
      <w:marRight w:val="0"/>
      <w:marTop w:val="0"/>
      <w:marBottom w:val="0"/>
      <w:divBdr>
        <w:top w:val="none" w:sz="0" w:space="0" w:color="auto"/>
        <w:left w:val="none" w:sz="0" w:space="0" w:color="auto"/>
        <w:bottom w:val="none" w:sz="0" w:space="0" w:color="auto"/>
        <w:right w:val="none" w:sz="0" w:space="0" w:color="auto"/>
      </w:divBdr>
    </w:div>
    <w:div w:id="168915608">
      <w:bodyDiv w:val="1"/>
      <w:marLeft w:val="0"/>
      <w:marRight w:val="0"/>
      <w:marTop w:val="0"/>
      <w:marBottom w:val="0"/>
      <w:divBdr>
        <w:top w:val="none" w:sz="0" w:space="0" w:color="auto"/>
        <w:left w:val="none" w:sz="0" w:space="0" w:color="auto"/>
        <w:bottom w:val="none" w:sz="0" w:space="0" w:color="auto"/>
        <w:right w:val="none" w:sz="0" w:space="0" w:color="auto"/>
      </w:divBdr>
    </w:div>
    <w:div w:id="170293833">
      <w:bodyDiv w:val="1"/>
      <w:marLeft w:val="0"/>
      <w:marRight w:val="0"/>
      <w:marTop w:val="0"/>
      <w:marBottom w:val="0"/>
      <w:divBdr>
        <w:top w:val="none" w:sz="0" w:space="0" w:color="auto"/>
        <w:left w:val="none" w:sz="0" w:space="0" w:color="auto"/>
        <w:bottom w:val="none" w:sz="0" w:space="0" w:color="auto"/>
        <w:right w:val="none" w:sz="0" w:space="0" w:color="auto"/>
      </w:divBdr>
    </w:div>
    <w:div w:id="170805700">
      <w:bodyDiv w:val="1"/>
      <w:marLeft w:val="0"/>
      <w:marRight w:val="0"/>
      <w:marTop w:val="0"/>
      <w:marBottom w:val="0"/>
      <w:divBdr>
        <w:top w:val="none" w:sz="0" w:space="0" w:color="auto"/>
        <w:left w:val="none" w:sz="0" w:space="0" w:color="auto"/>
        <w:bottom w:val="none" w:sz="0" w:space="0" w:color="auto"/>
        <w:right w:val="none" w:sz="0" w:space="0" w:color="auto"/>
      </w:divBdr>
    </w:div>
    <w:div w:id="171915014">
      <w:bodyDiv w:val="1"/>
      <w:marLeft w:val="0"/>
      <w:marRight w:val="0"/>
      <w:marTop w:val="0"/>
      <w:marBottom w:val="0"/>
      <w:divBdr>
        <w:top w:val="none" w:sz="0" w:space="0" w:color="auto"/>
        <w:left w:val="none" w:sz="0" w:space="0" w:color="auto"/>
        <w:bottom w:val="none" w:sz="0" w:space="0" w:color="auto"/>
        <w:right w:val="none" w:sz="0" w:space="0" w:color="auto"/>
      </w:divBdr>
    </w:div>
    <w:div w:id="172379268">
      <w:bodyDiv w:val="1"/>
      <w:marLeft w:val="0"/>
      <w:marRight w:val="0"/>
      <w:marTop w:val="0"/>
      <w:marBottom w:val="0"/>
      <w:divBdr>
        <w:top w:val="none" w:sz="0" w:space="0" w:color="auto"/>
        <w:left w:val="none" w:sz="0" w:space="0" w:color="auto"/>
        <w:bottom w:val="none" w:sz="0" w:space="0" w:color="auto"/>
        <w:right w:val="none" w:sz="0" w:space="0" w:color="auto"/>
      </w:divBdr>
    </w:div>
    <w:div w:id="173496288">
      <w:bodyDiv w:val="1"/>
      <w:marLeft w:val="0"/>
      <w:marRight w:val="0"/>
      <w:marTop w:val="0"/>
      <w:marBottom w:val="0"/>
      <w:divBdr>
        <w:top w:val="none" w:sz="0" w:space="0" w:color="auto"/>
        <w:left w:val="none" w:sz="0" w:space="0" w:color="auto"/>
        <w:bottom w:val="none" w:sz="0" w:space="0" w:color="auto"/>
        <w:right w:val="none" w:sz="0" w:space="0" w:color="auto"/>
      </w:divBdr>
    </w:div>
    <w:div w:id="174656765">
      <w:bodyDiv w:val="1"/>
      <w:marLeft w:val="0"/>
      <w:marRight w:val="0"/>
      <w:marTop w:val="0"/>
      <w:marBottom w:val="0"/>
      <w:divBdr>
        <w:top w:val="none" w:sz="0" w:space="0" w:color="auto"/>
        <w:left w:val="none" w:sz="0" w:space="0" w:color="auto"/>
        <w:bottom w:val="none" w:sz="0" w:space="0" w:color="auto"/>
        <w:right w:val="none" w:sz="0" w:space="0" w:color="auto"/>
      </w:divBdr>
    </w:div>
    <w:div w:id="176123002">
      <w:bodyDiv w:val="1"/>
      <w:marLeft w:val="0"/>
      <w:marRight w:val="0"/>
      <w:marTop w:val="0"/>
      <w:marBottom w:val="0"/>
      <w:divBdr>
        <w:top w:val="none" w:sz="0" w:space="0" w:color="auto"/>
        <w:left w:val="none" w:sz="0" w:space="0" w:color="auto"/>
        <w:bottom w:val="none" w:sz="0" w:space="0" w:color="auto"/>
        <w:right w:val="none" w:sz="0" w:space="0" w:color="auto"/>
      </w:divBdr>
    </w:div>
    <w:div w:id="176965633">
      <w:bodyDiv w:val="1"/>
      <w:marLeft w:val="0"/>
      <w:marRight w:val="0"/>
      <w:marTop w:val="0"/>
      <w:marBottom w:val="0"/>
      <w:divBdr>
        <w:top w:val="none" w:sz="0" w:space="0" w:color="auto"/>
        <w:left w:val="none" w:sz="0" w:space="0" w:color="auto"/>
        <w:bottom w:val="none" w:sz="0" w:space="0" w:color="auto"/>
        <w:right w:val="none" w:sz="0" w:space="0" w:color="auto"/>
      </w:divBdr>
    </w:div>
    <w:div w:id="179122994">
      <w:bodyDiv w:val="1"/>
      <w:marLeft w:val="0"/>
      <w:marRight w:val="0"/>
      <w:marTop w:val="0"/>
      <w:marBottom w:val="0"/>
      <w:divBdr>
        <w:top w:val="none" w:sz="0" w:space="0" w:color="auto"/>
        <w:left w:val="none" w:sz="0" w:space="0" w:color="auto"/>
        <w:bottom w:val="none" w:sz="0" w:space="0" w:color="auto"/>
        <w:right w:val="none" w:sz="0" w:space="0" w:color="auto"/>
      </w:divBdr>
    </w:div>
    <w:div w:id="183443216">
      <w:bodyDiv w:val="1"/>
      <w:marLeft w:val="0"/>
      <w:marRight w:val="0"/>
      <w:marTop w:val="0"/>
      <w:marBottom w:val="0"/>
      <w:divBdr>
        <w:top w:val="none" w:sz="0" w:space="0" w:color="auto"/>
        <w:left w:val="none" w:sz="0" w:space="0" w:color="auto"/>
        <w:bottom w:val="none" w:sz="0" w:space="0" w:color="auto"/>
        <w:right w:val="none" w:sz="0" w:space="0" w:color="auto"/>
      </w:divBdr>
    </w:div>
    <w:div w:id="184053641">
      <w:bodyDiv w:val="1"/>
      <w:marLeft w:val="0"/>
      <w:marRight w:val="0"/>
      <w:marTop w:val="0"/>
      <w:marBottom w:val="0"/>
      <w:divBdr>
        <w:top w:val="none" w:sz="0" w:space="0" w:color="auto"/>
        <w:left w:val="none" w:sz="0" w:space="0" w:color="auto"/>
        <w:bottom w:val="none" w:sz="0" w:space="0" w:color="auto"/>
        <w:right w:val="none" w:sz="0" w:space="0" w:color="auto"/>
      </w:divBdr>
    </w:div>
    <w:div w:id="184371755">
      <w:bodyDiv w:val="1"/>
      <w:marLeft w:val="0"/>
      <w:marRight w:val="0"/>
      <w:marTop w:val="0"/>
      <w:marBottom w:val="0"/>
      <w:divBdr>
        <w:top w:val="none" w:sz="0" w:space="0" w:color="auto"/>
        <w:left w:val="none" w:sz="0" w:space="0" w:color="auto"/>
        <w:bottom w:val="none" w:sz="0" w:space="0" w:color="auto"/>
        <w:right w:val="none" w:sz="0" w:space="0" w:color="auto"/>
      </w:divBdr>
    </w:div>
    <w:div w:id="185409307">
      <w:bodyDiv w:val="1"/>
      <w:marLeft w:val="0"/>
      <w:marRight w:val="0"/>
      <w:marTop w:val="0"/>
      <w:marBottom w:val="0"/>
      <w:divBdr>
        <w:top w:val="none" w:sz="0" w:space="0" w:color="auto"/>
        <w:left w:val="none" w:sz="0" w:space="0" w:color="auto"/>
        <w:bottom w:val="none" w:sz="0" w:space="0" w:color="auto"/>
        <w:right w:val="none" w:sz="0" w:space="0" w:color="auto"/>
      </w:divBdr>
    </w:div>
    <w:div w:id="185485843">
      <w:bodyDiv w:val="1"/>
      <w:marLeft w:val="0"/>
      <w:marRight w:val="0"/>
      <w:marTop w:val="0"/>
      <w:marBottom w:val="0"/>
      <w:divBdr>
        <w:top w:val="none" w:sz="0" w:space="0" w:color="auto"/>
        <w:left w:val="none" w:sz="0" w:space="0" w:color="auto"/>
        <w:bottom w:val="none" w:sz="0" w:space="0" w:color="auto"/>
        <w:right w:val="none" w:sz="0" w:space="0" w:color="auto"/>
      </w:divBdr>
    </w:div>
    <w:div w:id="185755182">
      <w:bodyDiv w:val="1"/>
      <w:marLeft w:val="0"/>
      <w:marRight w:val="0"/>
      <w:marTop w:val="0"/>
      <w:marBottom w:val="0"/>
      <w:divBdr>
        <w:top w:val="none" w:sz="0" w:space="0" w:color="auto"/>
        <w:left w:val="none" w:sz="0" w:space="0" w:color="auto"/>
        <w:bottom w:val="none" w:sz="0" w:space="0" w:color="auto"/>
        <w:right w:val="none" w:sz="0" w:space="0" w:color="auto"/>
      </w:divBdr>
    </w:div>
    <w:div w:id="187328937">
      <w:bodyDiv w:val="1"/>
      <w:marLeft w:val="0"/>
      <w:marRight w:val="0"/>
      <w:marTop w:val="0"/>
      <w:marBottom w:val="0"/>
      <w:divBdr>
        <w:top w:val="none" w:sz="0" w:space="0" w:color="auto"/>
        <w:left w:val="none" w:sz="0" w:space="0" w:color="auto"/>
        <w:bottom w:val="none" w:sz="0" w:space="0" w:color="auto"/>
        <w:right w:val="none" w:sz="0" w:space="0" w:color="auto"/>
      </w:divBdr>
    </w:div>
    <w:div w:id="187447086">
      <w:bodyDiv w:val="1"/>
      <w:marLeft w:val="0"/>
      <w:marRight w:val="0"/>
      <w:marTop w:val="0"/>
      <w:marBottom w:val="0"/>
      <w:divBdr>
        <w:top w:val="none" w:sz="0" w:space="0" w:color="auto"/>
        <w:left w:val="none" w:sz="0" w:space="0" w:color="auto"/>
        <w:bottom w:val="none" w:sz="0" w:space="0" w:color="auto"/>
        <w:right w:val="none" w:sz="0" w:space="0" w:color="auto"/>
      </w:divBdr>
    </w:div>
    <w:div w:id="187574174">
      <w:bodyDiv w:val="1"/>
      <w:marLeft w:val="0"/>
      <w:marRight w:val="0"/>
      <w:marTop w:val="0"/>
      <w:marBottom w:val="0"/>
      <w:divBdr>
        <w:top w:val="none" w:sz="0" w:space="0" w:color="auto"/>
        <w:left w:val="none" w:sz="0" w:space="0" w:color="auto"/>
        <w:bottom w:val="none" w:sz="0" w:space="0" w:color="auto"/>
        <w:right w:val="none" w:sz="0" w:space="0" w:color="auto"/>
      </w:divBdr>
    </w:div>
    <w:div w:id="189420426">
      <w:bodyDiv w:val="1"/>
      <w:marLeft w:val="0"/>
      <w:marRight w:val="0"/>
      <w:marTop w:val="0"/>
      <w:marBottom w:val="0"/>
      <w:divBdr>
        <w:top w:val="none" w:sz="0" w:space="0" w:color="auto"/>
        <w:left w:val="none" w:sz="0" w:space="0" w:color="auto"/>
        <w:bottom w:val="none" w:sz="0" w:space="0" w:color="auto"/>
        <w:right w:val="none" w:sz="0" w:space="0" w:color="auto"/>
      </w:divBdr>
    </w:div>
    <w:div w:id="189804582">
      <w:bodyDiv w:val="1"/>
      <w:marLeft w:val="0"/>
      <w:marRight w:val="0"/>
      <w:marTop w:val="0"/>
      <w:marBottom w:val="0"/>
      <w:divBdr>
        <w:top w:val="none" w:sz="0" w:space="0" w:color="auto"/>
        <w:left w:val="none" w:sz="0" w:space="0" w:color="auto"/>
        <w:bottom w:val="none" w:sz="0" w:space="0" w:color="auto"/>
        <w:right w:val="none" w:sz="0" w:space="0" w:color="auto"/>
      </w:divBdr>
    </w:div>
    <w:div w:id="191916081">
      <w:bodyDiv w:val="1"/>
      <w:marLeft w:val="0"/>
      <w:marRight w:val="0"/>
      <w:marTop w:val="0"/>
      <w:marBottom w:val="0"/>
      <w:divBdr>
        <w:top w:val="none" w:sz="0" w:space="0" w:color="auto"/>
        <w:left w:val="none" w:sz="0" w:space="0" w:color="auto"/>
        <w:bottom w:val="none" w:sz="0" w:space="0" w:color="auto"/>
        <w:right w:val="none" w:sz="0" w:space="0" w:color="auto"/>
      </w:divBdr>
    </w:div>
    <w:div w:id="192882847">
      <w:bodyDiv w:val="1"/>
      <w:marLeft w:val="0"/>
      <w:marRight w:val="0"/>
      <w:marTop w:val="0"/>
      <w:marBottom w:val="0"/>
      <w:divBdr>
        <w:top w:val="none" w:sz="0" w:space="0" w:color="auto"/>
        <w:left w:val="none" w:sz="0" w:space="0" w:color="auto"/>
        <w:bottom w:val="none" w:sz="0" w:space="0" w:color="auto"/>
        <w:right w:val="none" w:sz="0" w:space="0" w:color="auto"/>
      </w:divBdr>
    </w:div>
    <w:div w:id="192962408">
      <w:bodyDiv w:val="1"/>
      <w:marLeft w:val="0"/>
      <w:marRight w:val="0"/>
      <w:marTop w:val="0"/>
      <w:marBottom w:val="0"/>
      <w:divBdr>
        <w:top w:val="none" w:sz="0" w:space="0" w:color="auto"/>
        <w:left w:val="none" w:sz="0" w:space="0" w:color="auto"/>
        <w:bottom w:val="none" w:sz="0" w:space="0" w:color="auto"/>
        <w:right w:val="none" w:sz="0" w:space="0" w:color="auto"/>
      </w:divBdr>
    </w:div>
    <w:div w:id="193274179">
      <w:bodyDiv w:val="1"/>
      <w:marLeft w:val="0"/>
      <w:marRight w:val="0"/>
      <w:marTop w:val="0"/>
      <w:marBottom w:val="0"/>
      <w:divBdr>
        <w:top w:val="none" w:sz="0" w:space="0" w:color="auto"/>
        <w:left w:val="none" w:sz="0" w:space="0" w:color="auto"/>
        <w:bottom w:val="none" w:sz="0" w:space="0" w:color="auto"/>
        <w:right w:val="none" w:sz="0" w:space="0" w:color="auto"/>
      </w:divBdr>
    </w:div>
    <w:div w:id="194999793">
      <w:bodyDiv w:val="1"/>
      <w:marLeft w:val="0"/>
      <w:marRight w:val="0"/>
      <w:marTop w:val="0"/>
      <w:marBottom w:val="0"/>
      <w:divBdr>
        <w:top w:val="none" w:sz="0" w:space="0" w:color="auto"/>
        <w:left w:val="none" w:sz="0" w:space="0" w:color="auto"/>
        <w:bottom w:val="none" w:sz="0" w:space="0" w:color="auto"/>
        <w:right w:val="none" w:sz="0" w:space="0" w:color="auto"/>
      </w:divBdr>
    </w:div>
    <w:div w:id="197469013">
      <w:bodyDiv w:val="1"/>
      <w:marLeft w:val="0"/>
      <w:marRight w:val="0"/>
      <w:marTop w:val="0"/>
      <w:marBottom w:val="0"/>
      <w:divBdr>
        <w:top w:val="none" w:sz="0" w:space="0" w:color="auto"/>
        <w:left w:val="none" w:sz="0" w:space="0" w:color="auto"/>
        <w:bottom w:val="none" w:sz="0" w:space="0" w:color="auto"/>
        <w:right w:val="none" w:sz="0" w:space="0" w:color="auto"/>
      </w:divBdr>
    </w:div>
    <w:div w:id="197550381">
      <w:bodyDiv w:val="1"/>
      <w:marLeft w:val="0"/>
      <w:marRight w:val="0"/>
      <w:marTop w:val="0"/>
      <w:marBottom w:val="0"/>
      <w:divBdr>
        <w:top w:val="none" w:sz="0" w:space="0" w:color="auto"/>
        <w:left w:val="none" w:sz="0" w:space="0" w:color="auto"/>
        <w:bottom w:val="none" w:sz="0" w:space="0" w:color="auto"/>
        <w:right w:val="none" w:sz="0" w:space="0" w:color="auto"/>
      </w:divBdr>
    </w:div>
    <w:div w:id="197594113">
      <w:bodyDiv w:val="1"/>
      <w:marLeft w:val="0"/>
      <w:marRight w:val="0"/>
      <w:marTop w:val="0"/>
      <w:marBottom w:val="0"/>
      <w:divBdr>
        <w:top w:val="none" w:sz="0" w:space="0" w:color="auto"/>
        <w:left w:val="none" w:sz="0" w:space="0" w:color="auto"/>
        <w:bottom w:val="none" w:sz="0" w:space="0" w:color="auto"/>
        <w:right w:val="none" w:sz="0" w:space="0" w:color="auto"/>
      </w:divBdr>
      <w:divsChild>
        <w:div w:id="475686863">
          <w:marLeft w:val="0"/>
          <w:marRight w:val="0"/>
          <w:marTop w:val="0"/>
          <w:marBottom w:val="0"/>
          <w:divBdr>
            <w:top w:val="none" w:sz="0" w:space="0" w:color="auto"/>
            <w:left w:val="none" w:sz="0" w:space="0" w:color="auto"/>
            <w:bottom w:val="none" w:sz="0" w:space="0" w:color="auto"/>
            <w:right w:val="none" w:sz="0" w:space="0" w:color="auto"/>
          </w:divBdr>
        </w:div>
      </w:divsChild>
    </w:div>
    <w:div w:id="199052053">
      <w:bodyDiv w:val="1"/>
      <w:marLeft w:val="0"/>
      <w:marRight w:val="0"/>
      <w:marTop w:val="0"/>
      <w:marBottom w:val="0"/>
      <w:divBdr>
        <w:top w:val="none" w:sz="0" w:space="0" w:color="auto"/>
        <w:left w:val="none" w:sz="0" w:space="0" w:color="auto"/>
        <w:bottom w:val="none" w:sz="0" w:space="0" w:color="auto"/>
        <w:right w:val="none" w:sz="0" w:space="0" w:color="auto"/>
      </w:divBdr>
    </w:div>
    <w:div w:id="199323195">
      <w:bodyDiv w:val="1"/>
      <w:marLeft w:val="0"/>
      <w:marRight w:val="0"/>
      <w:marTop w:val="0"/>
      <w:marBottom w:val="0"/>
      <w:divBdr>
        <w:top w:val="none" w:sz="0" w:space="0" w:color="auto"/>
        <w:left w:val="none" w:sz="0" w:space="0" w:color="auto"/>
        <w:bottom w:val="none" w:sz="0" w:space="0" w:color="auto"/>
        <w:right w:val="none" w:sz="0" w:space="0" w:color="auto"/>
      </w:divBdr>
    </w:div>
    <w:div w:id="201359177">
      <w:bodyDiv w:val="1"/>
      <w:marLeft w:val="0"/>
      <w:marRight w:val="0"/>
      <w:marTop w:val="0"/>
      <w:marBottom w:val="0"/>
      <w:divBdr>
        <w:top w:val="none" w:sz="0" w:space="0" w:color="auto"/>
        <w:left w:val="none" w:sz="0" w:space="0" w:color="auto"/>
        <w:bottom w:val="none" w:sz="0" w:space="0" w:color="auto"/>
        <w:right w:val="none" w:sz="0" w:space="0" w:color="auto"/>
      </w:divBdr>
    </w:div>
    <w:div w:id="201553610">
      <w:bodyDiv w:val="1"/>
      <w:marLeft w:val="0"/>
      <w:marRight w:val="0"/>
      <w:marTop w:val="0"/>
      <w:marBottom w:val="0"/>
      <w:divBdr>
        <w:top w:val="none" w:sz="0" w:space="0" w:color="auto"/>
        <w:left w:val="none" w:sz="0" w:space="0" w:color="auto"/>
        <w:bottom w:val="none" w:sz="0" w:space="0" w:color="auto"/>
        <w:right w:val="none" w:sz="0" w:space="0" w:color="auto"/>
      </w:divBdr>
    </w:div>
    <w:div w:id="201673227">
      <w:bodyDiv w:val="1"/>
      <w:marLeft w:val="0"/>
      <w:marRight w:val="0"/>
      <w:marTop w:val="0"/>
      <w:marBottom w:val="0"/>
      <w:divBdr>
        <w:top w:val="none" w:sz="0" w:space="0" w:color="auto"/>
        <w:left w:val="none" w:sz="0" w:space="0" w:color="auto"/>
        <w:bottom w:val="none" w:sz="0" w:space="0" w:color="auto"/>
        <w:right w:val="none" w:sz="0" w:space="0" w:color="auto"/>
      </w:divBdr>
    </w:div>
    <w:div w:id="203955659">
      <w:bodyDiv w:val="1"/>
      <w:marLeft w:val="0"/>
      <w:marRight w:val="0"/>
      <w:marTop w:val="0"/>
      <w:marBottom w:val="0"/>
      <w:divBdr>
        <w:top w:val="none" w:sz="0" w:space="0" w:color="auto"/>
        <w:left w:val="none" w:sz="0" w:space="0" w:color="auto"/>
        <w:bottom w:val="none" w:sz="0" w:space="0" w:color="auto"/>
        <w:right w:val="none" w:sz="0" w:space="0" w:color="auto"/>
      </w:divBdr>
    </w:div>
    <w:div w:id="204028978">
      <w:bodyDiv w:val="1"/>
      <w:marLeft w:val="0"/>
      <w:marRight w:val="0"/>
      <w:marTop w:val="0"/>
      <w:marBottom w:val="0"/>
      <w:divBdr>
        <w:top w:val="none" w:sz="0" w:space="0" w:color="auto"/>
        <w:left w:val="none" w:sz="0" w:space="0" w:color="auto"/>
        <w:bottom w:val="none" w:sz="0" w:space="0" w:color="auto"/>
        <w:right w:val="none" w:sz="0" w:space="0" w:color="auto"/>
      </w:divBdr>
    </w:div>
    <w:div w:id="204370996">
      <w:bodyDiv w:val="1"/>
      <w:marLeft w:val="0"/>
      <w:marRight w:val="0"/>
      <w:marTop w:val="0"/>
      <w:marBottom w:val="0"/>
      <w:divBdr>
        <w:top w:val="none" w:sz="0" w:space="0" w:color="auto"/>
        <w:left w:val="none" w:sz="0" w:space="0" w:color="auto"/>
        <w:bottom w:val="none" w:sz="0" w:space="0" w:color="auto"/>
        <w:right w:val="none" w:sz="0" w:space="0" w:color="auto"/>
      </w:divBdr>
    </w:div>
    <w:div w:id="204604162">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5872458">
      <w:bodyDiv w:val="1"/>
      <w:marLeft w:val="0"/>
      <w:marRight w:val="0"/>
      <w:marTop w:val="0"/>
      <w:marBottom w:val="0"/>
      <w:divBdr>
        <w:top w:val="none" w:sz="0" w:space="0" w:color="auto"/>
        <w:left w:val="none" w:sz="0" w:space="0" w:color="auto"/>
        <w:bottom w:val="none" w:sz="0" w:space="0" w:color="auto"/>
        <w:right w:val="none" w:sz="0" w:space="0" w:color="auto"/>
      </w:divBdr>
    </w:div>
    <w:div w:id="206376479">
      <w:bodyDiv w:val="1"/>
      <w:marLeft w:val="0"/>
      <w:marRight w:val="0"/>
      <w:marTop w:val="0"/>
      <w:marBottom w:val="0"/>
      <w:divBdr>
        <w:top w:val="none" w:sz="0" w:space="0" w:color="auto"/>
        <w:left w:val="none" w:sz="0" w:space="0" w:color="auto"/>
        <w:bottom w:val="none" w:sz="0" w:space="0" w:color="auto"/>
        <w:right w:val="none" w:sz="0" w:space="0" w:color="auto"/>
      </w:divBdr>
    </w:div>
    <w:div w:id="206457426">
      <w:bodyDiv w:val="1"/>
      <w:marLeft w:val="0"/>
      <w:marRight w:val="0"/>
      <w:marTop w:val="0"/>
      <w:marBottom w:val="0"/>
      <w:divBdr>
        <w:top w:val="none" w:sz="0" w:space="0" w:color="auto"/>
        <w:left w:val="none" w:sz="0" w:space="0" w:color="auto"/>
        <w:bottom w:val="none" w:sz="0" w:space="0" w:color="auto"/>
        <w:right w:val="none" w:sz="0" w:space="0" w:color="auto"/>
      </w:divBdr>
    </w:div>
    <w:div w:id="206840765">
      <w:bodyDiv w:val="1"/>
      <w:marLeft w:val="0"/>
      <w:marRight w:val="0"/>
      <w:marTop w:val="0"/>
      <w:marBottom w:val="0"/>
      <w:divBdr>
        <w:top w:val="none" w:sz="0" w:space="0" w:color="auto"/>
        <w:left w:val="none" w:sz="0" w:space="0" w:color="auto"/>
        <w:bottom w:val="none" w:sz="0" w:space="0" w:color="auto"/>
        <w:right w:val="none" w:sz="0" w:space="0" w:color="auto"/>
      </w:divBdr>
    </w:div>
    <w:div w:id="209152668">
      <w:bodyDiv w:val="1"/>
      <w:marLeft w:val="0"/>
      <w:marRight w:val="0"/>
      <w:marTop w:val="0"/>
      <w:marBottom w:val="0"/>
      <w:divBdr>
        <w:top w:val="none" w:sz="0" w:space="0" w:color="auto"/>
        <w:left w:val="none" w:sz="0" w:space="0" w:color="auto"/>
        <w:bottom w:val="none" w:sz="0" w:space="0" w:color="auto"/>
        <w:right w:val="none" w:sz="0" w:space="0" w:color="auto"/>
      </w:divBdr>
      <w:divsChild>
        <w:div w:id="548566475">
          <w:marLeft w:val="0"/>
          <w:marRight w:val="0"/>
          <w:marTop w:val="0"/>
          <w:marBottom w:val="0"/>
          <w:divBdr>
            <w:top w:val="none" w:sz="0" w:space="0" w:color="auto"/>
            <w:left w:val="none" w:sz="0" w:space="0" w:color="auto"/>
            <w:bottom w:val="none" w:sz="0" w:space="0" w:color="auto"/>
            <w:right w:val="none" w:sz="0" w:space="0" w:color="auto"/>
          </w:divBdr>
        </w:div>
      </w:divsChild>
    </w:div>
    <w:div w:id="209415564">
      <w:bodyDiv w:val="1"/>
      <w:marLeft w:val="0"/>
      <w:marRight w:val="0"/>
      <w:marTop w:val="0"/>
      <w:marBottom w:val="0"/>
      <w:divBdr>
        <w:top w:val="none" w:sz="0" w:space="0" w:color="auto"/>
        <w:left w:val="none" w:sz="0" w:space="0" w:color="auto"/>
        <w:bottom w:val="none" w:sz="0" w:space="0" w:color="auto"/>
        <w:right w:val="none" w:sz="0" w:space="0" w:color="auto"/>
      </w:divBdr>
    </w:div>
    <w:div w:id="210270649">
      <w:bodyDiv w:val="1"/>
      <w:marLeft w:val="0"/>
      <w:marRight w:val="0"/>
      <w:marTop w:val="0"/>
      <w:marBottom w:val="0"/>
      <w:divBdr>
        <w:top w:val="none" w:sz="0" w:space="0" w:color="auto"/>
        <w:left w:val="none" w:sz="0" w:space="0" w:color="auto"/>
        <w:bottom w:val="none" w:sz="0" w:space="0" w:color="auto"/>
        <w:right w:val="none" w:sz="0" w:space="0" w:color="auto"/>
      </w:divBdr>
    </w:div>
    <w:div w:id="212741165">
      <w:bodyDiv w:val="1"/>
      <w:marLeft w:val="0"/>
      <w:marRight w:val="0"/>
      <w:marTop w:val="0"/>
      <w:marBottom w:val="0"/>
      <w:divBdr>
        <w:top w:val="none" w:sz="0" w:space="0" w:color="auto"/>
        <w:left w:val="none" w:sz="0" w:space="0" w:color="auto"/>
        <w:bottom w:val="none" w:sz="0" w:space="0" w:color="auto"/>
        <w:right w:val="none" w:sz="0" w:space="0" w:color="auto"/>
      </w:divBdr>
    </w:div>
    <w:div w:id="213084113">
      <w:bodyDiv w:val="1"/>
      <w:marLeft w:val="0"/>
      <w:marRight w:val="0"/>
      <w:marTop w:val="0"/>
      <w:marBottom w:val="0"/>
      <w:divBdr>
        <w:top w:val="none" w:sz="0" w:space="0" w:color="auto"/>
        <w:left w:val="none" w:sz="0" w:space="0" w:color="auto"/>
        <w:bottom w:val="none" w:sz="0" w:space="0" w:color="auto"/>
        <w:right w:val="none" w:sz="0" w:space="0" w:color="auto"/>
      </w:divBdr>
    </w:div>
    <w:div w:id="213584056">
      <w:bodyDiv w:val="1"/>
      <w:marLeft w:val="0"/>
      <w:marRight w:val="0"/>
      <w:marTop w:val="0"/>
      <w:marBottom w:val="0"/>
      <w:divBdr>
        <w:top w:val="none" w:sz="0" w:space="0" w:color="auto"/>
        <w:left w:val="none" w:sz="0" w:space="0" w:color="auto"/>
        <w:bottom w:val="none" w:sz="0" w:space="0" w:color="auto"/>
        <w:right w:val="none" w:sz="0" w:space="0" w:color="auto"/>
      </w:divBdr>
    </w:div>
    <w:div w:id="214588666">
      <w:bodyDiv w:val="1"/>
      <w:marLeft w:val="0"/>
      <w:marRight w:val="0"/>
      <w:marTop w:val="0"/>
      <w:marBottom w:val="0"/>
      <w:divBdr>
        <w:top w:val="none" w:sz="0" w:space="0" w:color="auto"/>
        <w:left w:val="none" w:sz="0" w:space="0" w:color="auto"/>
        <w:bottom w:val="none" w:sz="0" w:space="0" w:color="auto"/>
        <w:right w:val="none" w:sz="0" w:space="0" w:color="auto"/>
      </w:divBdr>
    </w:div>
    <w:div w:id="215777221">
      <w:bodyDiv w:val="1"/>
      <w:marLeft w:val="0"/>
      <w:marRight w:val="0"/>
      <w:marTop w:val="0"/>
      <w:marBottom w:val="0"/>
      <w:divBdr>
        <w:top w:val="none" w:sz="0" w:space="0" w:color="auto"/>
        <w:left w:val="none" w:sz="0" w:space="0" w:color="auto"/>
        <w:bottom w:val="none" w:sz="0" w:space="0" w:color="auto"/>
        <w:right w:val="none" w:sz="0" w:space="0" w:color="auto"/>
      </w:divBdr>
    </w:div>
    <w:div w:id="216745249">
      <w:bodyDiv w:val="1"/>
      <w:marLeft w:val="0"/>
      <w:marRight w:val="0"/>
      <w:marTop w:val="0"/>
      <w:marBottom w:val="0"/>
      <w:divBdr>
        <w:top w:val="none" w:sz="0" w:space="0" w:color="auto"/>
        <w:left w:val="none" w:sz="0" w:space="0" w:color="auto"/>
        <w:bottom w:val="none" w:sz="0" w:space="0" w:color="auto"/>
        <w:right w:val="none" w:sz="0" w:space="0" w:color="auto"/>
      </w:divBdr>
    </w:div>
    <w:div w:id="216819691">
      <w:bodyDiv w:val="1"/>
      <w:marLeft w:val="0"/>
      <w:marRight w:val="0"/>
      <w:marTop w:val="0"/>
      <w:marBottom w:val="0"/>
      <w:divBdr>
        <w:top w:val="none" w:sz="0" w:space="0" w:color="auto"/>
        <w:left w:val="none" w:sz="0" w:space="0" w:color="auto"/>
        <w:bottom w:val="none" w:sz="0" w:space="0" w:color="auto"/>
        <w:right w:val="none" w:sz="0" w:space="0" w:color="auto"/>
      </w:divBdr>
    </w:div>
    <w:div w:id="218521921">
      <w:bodyDiv w:val="1"/>
      <w:marLeft w:val="0"/>
      <w:marRight w:val="0"/>
      <w:marTop w:val="0"/>
      <w:marBottom w:val="0"/>
      <w:divBdr>
        <w:top w:val="none" w:sz="0" w:space="0" w:color="auto"/>
        <w:left w:val="none" w:sz="0" w:space="0" w:color="auto"/>
        <w:bottom w:val="none" w:sz="0" w:space="0" w:color="auto"/>
        <w:right w:val="none" w:sz="0" w:space="0" w:color="auto"/>
      </w:divBdr>
    </w:div>
    <w:div w:id="221451399">
      <w:bodyDiv w:val="1"/>
      <w:marLeft w:val="0"/>
      <w:marRight w:val="0"/>
      <w:marTop w:val="0"/>
      <w:marBottom w:val="0"/>
      <w:divBdr>
        <w:top w:val="none" w:sz="0" w:space="0" w:color="auto"/>
        <w:left w:val="none" w:sz="0" w:space="0" w:color="auto"/>
        <w:bottom w:val="none" w:sz="0" w:space="0" w:color="auto"/>
        <w:right w:val="none" w:sz="0" w:space="0" w:color="auto"/>
      </w:divBdr>
    </w:div>
    <w:div w:id="222957019">
      <w:bodyDiv w:val="1"/>
      <w:marLeft w:val="0"/>
      <w:marRight w:val="0"/>
      <w:marTop w:val="0"/>
      <w:marBottom w:val="0"/>
      <w:divBdr>
        <w:top w:val="none" w:sz="0" w:space="0" w:color="auto"/>
        <w:left w:val="none" w:sz="0" w:space="0" w:color="auto"/>
        <w:bottom w:val="none" w:sz="0" w:space="0" w:color="auto"/>
        <w:right w:val="none" w:sz="0" w:space="0" w:color="auto"/>
      </w:divBdr>
    </w:div>
    <w:div w:id="223764044">
      <w:bodyDiv w:val="1"/>
      <w:marLeft w:val="0"/>
      <w:marRight w:val="0"/>
      <w:marTop w:val="0"/>
      <w:marBottom w:val="0"/>
      <w:divBdr>
        <w:top w:val="none" w:sz="0" w:space="0" w:color="auto"/>
        <w:left w:val="none" w:sz="0" w:space="0" w:color="auto"/>
        <w:bottom w:val="none" w:sz="0" w:space="0" w:color="auto"/>
        <w:right w:val="none" w:sz="0" w:space="0" w:color="auto"/>
      </w:divBdr>
    </w:div>
    <w:div w:id="223952490">
      <w:bodyDiv w:val="1"/>
      <w:marLeft w:val="0"/>
      <w:marRight w:val="0"/>
      <w:marTop w:val="0"/>
      <w:marBottom w:val="0"/>
      <w:divBdr>
        <w:top w:val="none" w:sz="0" w:space="0" w:color="auto"/>
        <w:left w:val="none" w:sz="0" w:space="0" w:color="auto"/>
        <w:bottom w:val="none" w:sz="0" w:space="0" w:color="auto"/>
        <w:right w:val="none" w:sz="0" w:space="0" w:color="auto"/>
      </w:divBdr>
    </w:div>
    <w:div w:id="226500205">
      <w:bodyDiv w:val="1"/>
      <w:marLeft w:val="0"/>
      <w:marRight w:val="0"/>
      <w:marTop w:val="0"/>
      <w:marBottom w:val="0"/>
      <w:divBdr>
        <w:top w:val="none" w:sz="0" w:space="0" w:color="auto"/>
        <w:left w:val="none" w:sz="0" w:space="0" w:color="auto"/>
        <w:bottom w:val="none" w:sz="0" w:space="0" w:color="auto"/>
        <w:right w:val="none" w:sz="0" w:space="0" w:color="auto"/>
      </w:divBdr>
    </w:div>
    <w:div w:id="226691080">
      <w:bodyDiv w:val="1"/>
      <w:marLeft w:val="0"/>
      <w:marRight w:val="0"/>
      <w:marTop w:val="0"/>
      <w:marBottom w:val="0"/>
      <w:divBdr>
        <w:top w:val="none" w:sz="0" w:space="0" w:color="auto"/>
        <w:left w:val="none" w:sz="0" w:space="0" w:color="auto"/>
        <w:bottom w:val="none" w:sz="0" w:space="0" w:color="auto"/>
        <w:right w:val="none" w:sz="0" w:space="0" w:color="auto"/>
      </w:divBdr>
    </w:div>
    <w:div w:id="228200876">
      <w:bodyDiv w:val="1"/>
      <w:marLeft w:val="0"/>
      <w:marRight w:val="0"/>
      <w:marTop w:val="0"/>
      <w:marBottom w:val="0"/>
      <w:divBdr>
        <w:top w:val="none" w:sz="0" w:space="0" w:color="auto"/>
        <w:left w:val="none" w:sz="0" w:space="0" w:color="auto"/>
        <w:bottom w:val="none" w:sz="0" w:space="0" w:color="auto"/>
        <w:right w:val="none" w:sz="0" w:space="0" w:color="auto"/>
      </w:divBdr>
    </w:div>
    <w:div w:id="229275275">
      <w:bodyDiv w:val="1"/>
      <w:marLeft w:val="0"/>
      <w:marRight w:val="0"/>
      <w:marTop w:val="0"/>
      <w:marBottom w:val="0"/>
      <w:divBdr>
        <w:top w:val="none" w:sz="0" w:space="0" w:color="auto"/>
        <w:left w:val="none" w:sz="0" w:space="0" w:color="auto"/>
        <w:bottom w:val="none" w:sz="0" w:space="0" w:color="auto"/>
        <w:right w:val="none" w:sz="0" w:space="0" w:color="auto"/>
      </w:divBdr>
    </w:div>
    <w:div w:id="229728070">
      <w:bodyDiv w:val="1"/>
      <w:marLeft w:val="0"/>
      <w:marRight w:val="0"/>
      <w:marTop w:val="0"/>
      <w:marBottom w:val="0"/>
      <w:divBdr>
        <w:top w:val="none" w:sz="0" w:space="0" w:color="auto"/>
        <w:left w:val="none" w:sz="0" w:space="0" w:color="auto"/>
        <w:bottom w:val="none" w:sz="0" w:space="0" w:color="auto"/>
        <w:right w:val="none" w:sz="0" w:space="0" w:color="auto"/>
      </w:divBdr>
    </w:div>
    <w:div w:id="229847926">
      <w:bodyDiv w:val="1"/>
      <w:marLeft w:val="0"/>
      <w:marRight w:val="0"/>
      <w:marTop w:val="0"/>
      <w:marBottom w:val="0"/>
      <w:divBdr>
        <w:top w:val="none" w:sz="0" w:space="0" w:color="auto"/>
        <w:left w:val="none" w:sz="0" w:space="0" w:color="auto"/>
        <w:bottom w:val="none" w:sz="0" w:space="0" w:color="auto"/>
        <w:right w:val="none" w:sz="0" w:space="0" w:color="auto"/>
      </w:divBdr>
    </w:div>
    <w:div w:id="232205111">
      <w:bodyDiv w:val="1"/>
      <w:marLeft w:val="0"/>
      <w:marRight w:val="0"/>
      <w:marTop w:val="0"/>
      <w:marBottom w:val="0"/>
      <w:divBdr>
        <w:top w:val="none" w:sz="0" w:space="0" w:color="auto"/>
        <w:left w:val="none" w:sz="0" w:space="0" w:color="auto"/>
        <w:bottom w:val="none" w:sz="0" w:space="0" w:color="auto"/>
        <w:right w:val="none" w:sz="0" w:space="0" w:color="auto"/>
      </w:divBdr>
    </w:div>
    <w:div w:id="232467214">
      <w:bodyDiv w:val="1"/>
      <w:marLeft w:val="0"/>
      <w:marRight w:val="0"/>
      <w:marTop w:val="0"/>
      <w:marBottom w:val="0"/>
      <w:divBdr>
        <w:top w:val="none" w:sz="0" w:space="0" w:color="auto"/>
        <w:left w:val="none" w:sz="0" w:space="0" w:color="auto"/>
        <w:bottom w:val="none" w:sz="0" w:space="0" w:color="auto"/>
        <w:right w:val="none" w:sz="0" w:space="0" w:color="auto"/>
      </w:divBdr>
    </w:div>
    <w:div w:id="233902635">
      <w:bodyDiv w:val="1"/>
      <w:marLeft w:val="0"/>
      <w:marRight w:val="0"/>
      <w:marTop w:val="0"/>
      <w:marBottom w:val="0"/>
      <w:divBdr>
        <w:top w:val="none" w:sz="0" w:space="0" w:color="auto"/>
        <w:left w:val="none" w:sz="0" w:space="0" w:color="auto"/>
        <w:bottom w:val="none" w:sz="0" w:space="0" w:color="auto"/>
        <w:right w:val="none" w:sz="0" w:space="0" w:color="auto"/>
      </w:divBdr>
    </w:div>
    <w:div w:id="234510137">
      <w:bodyDiv w:val="1"/>
      <w:marLeft w:val="0"/>
      <w:marRight w:val="0"/>
      <w:marTop w:val="0"/>
      <w:marBottom w:val="0"/>
      <w:divBdr>
        <w:top w:val="none" w:sz="0" w:space="0" w:color="auto"/>
        <w:left w:val="none" w:sz="0" w:space="0" w:color="auto"/>
        <w:bottom w:val="none" w:sz="0" w:space="0" w:color="auto"/>
        <w:right w:val="none" w:sz="0" w:space="0" w:color="auto"/>
      </w:divBdr>
    </w:div>
    <w:div w:id="234898560">
      <w:bodyDiv w:val="1"/>
      <w:marLeft w:val="0"/>
      <w:marRight w:val="0"/>
      <w:marTop w:val="0"/>
      <w:marBottom w:val="0"/>
      <w:divBdr>
        <w:top w:val="none" w:sz="0" w:space="0" w:color="auto"/>
        <w:left w:val="none" w:sz="0" w:space="0" w:color="auto"/>
        <w:bottom w:val="none" w:sz="0" w:space="0" w:color="auto"/>
        <w:right w:val="none" w:sz="0" w:space="0" w:color="auto"/>
      </w:divBdr>
    </w:div>
    <w:div w:id="235286118">
      <w:bodyDiv w:val="1"/>
      <w:marLeft w:val="0"/>
      <w:marRight w:val="0"/>
      <w:marTop w:val="0"/>
      <w:marBottom w:val="0"/>
      <w:divBdr>
        <w:top w:val="none" w:sz="0" w:space="0" w:color="auto"/>
        <w:left w:val="none" w:sz="0" w:space="0" w:color="auto"/>
        <w:bottom w:val="none" w:sz="0" w:space="0" w:color="auto"/>
        <w:right w:val="none" w:sz="0" w:space="0" w:color="auto"/>
      </w:divBdr>
    </w:div>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236670069">
      <w:bodyDiv w:val="1"/>
      <w:marLeft w:val="0"/>
      <w:marRight w:val="0"/>
      <w:marTop w:val="0"/>
      <w:marBottom w:val="0"/>
      <w:divBdr>
        <w:top w:val="none" w:sz="0" w:space="0" w:color="auto"/>
        <w:left w:val="none" w:sz="0" w:space="0" w:color="auto"/>
        <w:bottom w:val="none" w:sz="0" w:space="0" w:color="auto"/>
        <w:right w:val="none" w:sz="0" w:space="0" w:color="auto"/>
      </w:divBdr>
    </w:div>
    <w:div w:id="241527151">
      <w:bodyDiv w:val="1"/>
      <w:marLeft w:val="0"/>
      <w:marRight w:val="0"/>
      <w:marTop w:val="0"/>
      <w:marBottom w:val="0"/>
      <w:divBdr>
        <w:top w:val="none" w:sz="0" w:space="0" w:color="auto"/>
        <w:left w:val="none" w:sz="0" w:space="0" w:color="auto"/>
        <w:bottom w:val="none" w:sz="0" w:space="0" w:color="auto"/>
        <w:right w:val="none" w:sz="0" w:space="0" w:color="auto"/>
      </w:divBdr>
    </w:div>
    <w:div w:id="242223545">
      <w:bodyDiv w:val="1"/>
      <w:marLeft w:val="0"/>
      <w:marRight w:val="0"/>
      <w:marTop w:val="0"/>
      <w:marBottom w:val="0"/>
      <w:divBdr>
        <w:top w:val="none" w:sz="0" w:space="0" w:color="auto"/>
        <w:left w:val="none" w:sz="0" w:space="0" w:color="auto"/>
        <w:bottom w:val="none" w:sz="0" w:space="0" w:color="auto"/>
        <w:right w:val="none" w:sz="0" w:space="0" w:color="auto"/>
      </w:divBdr>
    </w:div>
    <w:div w:id="245039199">
      <w:bodyDiv w:val="1"/>
      <w:marLeft w:val="0"/>
      <w:marRight w:val="0"/>
      <w:marTop w:val="0"/>
      <w:marBottom w:val="0"/>
      <w:divBdr>
        <w:top w:val="none" w:sz="0" w:space="0" w:color="auto"/>
        <w:left w:val="none" w:sz="0" w:space="0" w:color="auto"/>
        <w:bottom w:val="none" w:sz="0" w:space="0" w:color="auto"/>
        <w:right w:val="none" w:sz="0" w:space="0" w:color="auto"/>
      </w:divBdr>
    </w:div>
    <w:div w:id="245114464">
      <w:bodyDiv w:val="1"/>
      <w:marLeft w:val="0"/>
      <w:marRight w:val="0"/>
      <w:marTop w:val="0"/>
      <w:marBottom w:val="0"/>
      <w:divBdr>
        <w:top w:val="none" w:sz="0" w:space="0" w:color="auto"/>
        <w:left w:val="none" w:sz="0" w:space="0" w:color="auto"/>
        <w:bottom w:val="none" w:sz="0" w:space="0" w:color="auto"/>
        <w:right w:val="none" w:sz="0" w:space="0" w:color="auto"/>
      </w:divBdr>
    </w:div>
    <w:div w:id="246354499">
      <w:bodyDiv w:val="1"/>
      <w:marLeft w:val="0"/>
      <w:marRight w:val="0"/>
      <w:marTop w:val="0"/>
      <w:marBottom w:val="0"/>
      <w:divBdr>
        <w:top w:val="none" w:sz="0" w:space="0" w:color="auto"/>
        <w:left w:val="none" w:sz="0" w:space="0" w:color="auto"/>
        <w:bottom w:val="none" w:sz="0" w:space="0" w:color="auto"/>
        <w:right w:val="none" w:sz="0" w:space="0" w:color="auto"/>
      </w:divBdr>
    </w:div>
    <w:div w:id="249702601">
      <w:bodyDiv w:val="1"/>
      <w:marLeft w:val="0"/>
      <w:marRight w:val="0"/>
      <w:marTop w:val="0"/>
      <w:marBottom w:val="0"/>
      <w:divBdr>
        <w:top w:val="none" w:sz="0" w:space="0" w:color="auto"/>
        <w:left w:val="none" w:sz="0" w:space="0" w:color="auto"/>
        <w:bottom w:val="none" w:sz="0" w:space="0" w:color="auto"/>
        <w:right w:val="none" w:sz="0" w:space="0" w:color="auto"/>
      </w:divBdr>
    </w:div>
    <w:div w:id="250551654">
      <w:bodyDiv w:val="1"/>
      <w:marLeft w:val="0"/>
      <w:marRight w:val="0"/>
      <w:marTop w:val="0"/>
      <w:marBottom w:val="0"/>
      <w:divBdr>
        <w:top w:val="none" w:sz="0" w:space="0" w:color="auto"/>
        <w:left w:val="none" w:sz="0" w:space="0" w:color="auto"/>
        <w:bottom w:val="none" w:sz="0" w:space="0" w:color="auto"/>
        <w:right w:val="none" w:sz="0" w:space="0" w:color="auto"/>
      </w:divBdr>
    </w:div>
    <w:div w:id="250896555">
      <w:bodyDiv w:val="1"/>
      <w:marLeft w:val="0"/>
      <w:marRight w:val="0"/>
      <w:marTop w:val="0"/>
      <w:marBottom w:val="0"/>
      <w:divBdr>
        <w:top w:val="none" w:sz="0" w:space="0" w:color="auto"/>
        <w:left w:val="none" w:sz="0" w:space="0" w:color="auto"/>
        <w:bottom w:val="none" w:sz="0" w:space="0" w:color="auto"/>
        <w:right w:val="none" w:sz="0" w:space="0" w:color="auto"/>
      </w:divBdr>
    </w:div>
    <w:div w:id="252663832">
      <w:bodyDiv w:val="1"/>
      <w:marLeft w:val="0"/>
      <w:marRight w:val="0"/>
      <w:marTop w:val="0"/>
      <w:marBottom w:val="0"/>
      <w:divBdr>
        <w:top w:val="none" w:sz="0" w:space="0" w:color="auto"/>
        <w:left w:val="none" w:sz="0" w:space="0" w:color="auto"/>
        <w:bottom w:val="none" w:sz="0" w:space="0" w:color="auto"/>
        <w:right w:val="none" w:sz="0" w:space="0" w:color="auto"/>
      </w:divBdr>
    </w:div>
    <w:div w:id="253168662">
      <w:bodyDiv w:val="1"/>
      <w:marLeft w:val="0"/>
      <w:marRight w:val="0"/>
      <w:marTop w:val="0"/>
      <w:marBottom w:val="0"/>
      <w:divBdr>
        <w:top w:val="none" w:sz="0" w:space="0" w:color="auto"/>
        <w:left w:val="none" w:sz="0" w:space="0" w:color="auto"/>
        <w:bottom w:val="none" w:sz="0" w:space="0" w:color="auto"/>
        <w:right w:val="none" w:sz="0" w:space="0" w:color="auto"/>
      </w:divBdr>
    </w:div>
    <w:div w:id="253171931">
      <w:bodyDiv w:val="1"/>
      <w:marLeft w:val="0"/>
      <w:marRight w:val="0"/>
      <w:marTop w:val="0"/>
      <w:marBottom w:val="0"/>
      <w:divBdr>
        <w:top w:val="none" w:sz="0" w:space="0" w:color="auto"/>
        <w:left w:val="none" w:sz="0" w:space="0" w:color="auto"/>
        <w:bottom w:val="none" w:sz="0" w:space="0" w:color="auto"/>
        <w:right w:val="none" w:sz="0" w:space="0" w:color="auto"/>
      </w:divBdr>
    </w:div>
    <w:div w:id="256522137">
      <w:bodyDiv w:val="1"/>
      <w:marLeft w:val="0"/>
      <w:marRight w:val="0"/>
      <w:marTop w:val="0"/>
      <w:marBottom w:val="0"/>
      <w:divBdr>
        <w:top w:val="none" w:sz="0" w:space="0" w:color="auto"/>
        <w:left w:val="none" w:sz="0" w:space="0" w:color="auto"/>
        <w:bottom w:val="none" w:sz="0" w:space="0" w:color="auto"/>
        <w:right w:val="none" w:sz="0" w:space="0" w:color="auto"/>
      </w:divBdr>
    </w:div>
    <w:div w:id="257063679">
      <w:bodyDiv w:val="1"/>
      <w:marLeft w:val="0"/>
      <w:marRight w:val="0"/>
      <w:marTop w:val="0"/>
      <w:marBottom w:val="0"/>
      <w:divBdr>
        <w:top w:val="none" w:sz="0" w:space="0" w:color="auto"/>
        <w:left w:val="none" w:sz="0" w:space="0" w:color="auto"/>
        <w:bottom w:val="none" w:sz="0" w:space="0" w:color="auto"/>
        <w:right w:val="none" w:sz="0" w:space="0" w:color="auto"/>
      </w:divBdr>
    </w:div>
    <w:div w:id="258149434">
      <w:bodyDiv w:val="1"/>
      <w:marLeft w:val="0"/>
      <w:marRight w:val="0"/>
      <w:marTop w:val="0"/>
      <w:marBottom w:val="0"/>
      <w:divBdr>
        <w:top w:val="none" w:sz="0" w:space="0" w:color="auto"/>
        <w:left w:val="none" w:sz="0" w:space="0" w:color="auto"/>
        <w:bottom w:val="none" w:sz="0" w:space="0" w:color="auto"/>
        <w:right w:val="none" w:sz="0" w:space="0" w:color="auto"/>
      </w:divBdr>
    </w:div>
    <w:div w:id="259069414">
      <w:bodyDiv w:val="1"/>
      <w:marLeft w:val="0"/>
      <w:marRight w:val="0"/>
      <w:marTop w:val="0"/>
      <w:marBottom w:val="0"/>
      <w:divBdr>
        <w:top w:val="none" w:sz="0" w:space="0" w:color="auto"/>
        <w:left w:val="none" w:sz="0" w:space="0" w:color="auto"/>
        <w:bottom w:val="none" w:sz="0" w:space="0" w:color="auto"/>
        <w:right w:val="none" w:sz="0" w:space="0" w:color="auto"/>
      </w:divBdr>
    </w:div>
    <w:div w:id="259341240">
      <w:bodyDiv w:val="1"/>
      <w:marLeft w:val="0"/>
      <w:marRight w:val="0"/>
      <w:marTop w:val="0"/>
      <w:marBottom w:val="0"/>
      <w:divBdr>
        <w:top w:val="none" w:sz="0" w:space="0" w:color="auto"/>
        <w:left w:val="none" w:sz="0" w:space="0" w:color="auto"/>
        <w:bottom w:val="none" w:sz="0" w:space="0" w:color="auto"/>
        <w:right w:val="none" w:sz="0" w:space="0" w:color="auto"/>
      </w:divBdr>
    </w:div>
    <w:div w:id="259411988">
      <w:bodyDiv w:val="1"/>
      <w:marLeft w:val="0"/>
      <w:marRight w:val="0"/>
      <w:marTop w:val="0"/>
      <w:marBottom w:val="0"/>
      <w:divBdr>
        <w:top w:val="none" w:sz="0" w:space="0" w:color="auto"/>
        <w:left w:val="none" w:sz="0" w:space="0" w:color="auto"/>
        <w:bottom w:val="none" w:sz="0" w:space="0" w:color="auto"/>
        <w:right w:val="none" w:sz="0" w:space="0" w:color="auto"/>
      </w:divBdr>
    </w:div>
    <w:div w:id="259721595">
      <w:bodyDiv w:val="1"/>
      <w:marLeft w:val="0"/>
      <w:marRight w:val="0"/>
      <w:marTop w:val="0"/>
      <w:marBottom w:val="0"/>
      <w:divBdr>
        <w:top w:val="none" w:sz="0" w:space="0" w:color="auto"/>
        <w:left w:val="none" w:sz="0" w:space="0" w:color="auto"/>
        <w:bottom w:val="none" w:sz="0" w:space="0" w:color="auto"/>
        <w:right w:val="none" w:sz="0" w:space="0" w:color="auto"/>
      </w:divBdr>
    </w:div>
    <w:div w:id="260994999">
      <w:bodyDiv w:val="1"/>
      <w:marLeft w:val="0"/>
      <w:marRight w:val="0"/>
      <w:marTop w:val="0"/>
      <w:marBottom w:val="0"/>
      <w:divBdr>
        <w:top w:val="none" w:sz="0" w:space="0" w:color="auto"/>
        <w:left w:val="none" w:sz="0" w:space="0" w:color="auto"/>
        <w:bottom w:val="none" w:sz="0" w:space="0" w:color="auto"/>
        <w:right w:val="none" w:sz="0" w:space="0" w:color="auto"/>
      </w:divBdr>
    </w:div>
    <w:div w:id="261569784">
      <w:bodyDiv w:val="1"/>
      <w:marLeft w:val="0"/>
      <w:marRight w:val="0"/>
      <w:marTop w:val="0"/>
      <w:marBottom w:val="0"/>
      <w:divBdr>
        <w:top w:val="none" w:sz="0" w:space="0" w:color="auto"/>
        <w:left w:val="none" w:sz="0" w:space="0" w:color="auto"/>
        <w:bottom w:val="none" w:sz="0" w:space="0" w:color="auto"/>
        <w:right w:val="none" w:sz="0" w:space="0" w:color="auto"/>
      </w:divBdr>
    </w:div>
    <w:div w:id="263612411">
      <w:bodyDiv w:val="1"/>
      <w:marLeft w:val="0"/>
      <w:marRight w:val="0"/>
      <w:marTop w:val="0"/>
      <w:marBottom w:val="0"/>
      <w:divBdr>
        <w:top w:val="none" w:sz="0" w:space="0" w:color="auto"/>
        <w:left w:val="none" w:sz="0" w:space="0" w:color="auto"/>
        <w:bottom w:val="none" w:sz="0" w:space="0" w:color="auto"/>
        <w:right w:val="none" w:sz="0" w:space="0" w:color="auto"/>
      </w:divBdr>
    </w:div>
    <w:div w:id="265424965">
      <w:bodyDiv w:val="1"/>
      <w:marLeft w:val="0"/>
      <w:marRight w:val="0"/>
      <w:marTop w:val="0"/>
      <w:marBottom w:val="0"/>
      <w:divBdr>
        <w:top w:val="none" w:sz="0" w:space="0" w:color="auto"/>
        <w:left w:val="none" w:sz="0" w:space="0" w:color="auto"/>
        <w:bottom w:val="none" w:sz="0" w:space="0" w:color="auto"/>
        <w:right w:val="none" w:sz="0" w:space="0" w:color="auto"/>
      </w:divBdr>
    </w:div>
    <w:div w:id="266234269">
      <w:bodyDiv w:val="1"/>
      <w:marLeft w:val="0"/>
      <w:marRight w:val="0"/>
      <w:marTop w:val="0"/>
      <w:marBottom w:val="0"/>
      <w:divBdr>
        <w:top w:val="none" w:sz="0" w:space="0" w:color="auto"/>
        <w:left w:val="none" w:sz="0" w:space="0" w:color="auto"/>
        <w:bottom w:val="none" w:sz="0" w:space="0" w:color="auto"/>
        <w:right w:val="none" w:sz="0" w:space="0" w:color="auto"/>
      </w:divBdr>
      <w:divsChild>
        <w:div w:id="1571041691">
          <w:marLeft w:val="0"/>
          <w:marRight w:val="0"/>
          <w:marTop w:val="0"/>
          <w:marBottom w:val="0"/>
          <w:divBdr>
            <w:top w:val="none" w:sz="0" w:space="0" w:color="auto"/>
            <w:left w:val="none" w:sz="0" w:space="0" w:color="auto"/>
            <w:bottom w:val="none" w:sz="0" w:space="0" w:color="auto"/>
            <w:right w:val="none" w:sz="0" w:space="0" w:color="auto"/>
          </w:divBdr>
        </w:div>
      </w:divsChild>
    </w:div>
    <w:div w:id="266813417">
      <w:bodyDiv w:val="1"/>
      <w:marLeft w:val="0"/>
      <w:marRight w:val="0"/>
      <w:marTop w:val="0"/>
      <w:marBottom w:val="0"/>
      <w:divBdr>
        <w:top w:val="none" w:sz="0" w:space="0" w:color="auto"/>
        <w:left w:val="none" w:sz="0" w:space="0" w:color="auto"/>
        <w:bottom w:val="none" w:sz="0" w:space="0" w:color="auto"/>
        <w:right w:val="none" w:sz="0" w:space="0" w:color="auto"/>
      </w:divBdr>
    </w:div>
    <w:div w:id="267004081">
      <w:bodyDiv w:val="1"/>
      <w:marLeft w:val="0"/>
      <w:marRight w:val="0"/>
      <w:marTop w:val="0"/>
      <w:marBottom w:val="0"/>
      <w:divBdr>
        <w:top w:val="none" w:sz="0" w:space="0" w:color="auto"/>
        <w:left w:val="none" w:sz="0" w:space="0" w:color="auto"/>
        <w:bottom w:val="none" w:sz="0" w:space="0" w:color="auto"/>
        <w:right w:val="none" w:sz="0" w:space="0" w:color="auto"/>
      </w:divBdr>
    </w:div>
    <w:div w:id="268467453">
      <w:bodyDiv w:val="1"/>
      <w:marLeft w:val="0"/>
      <w:marRight w:val="0"/>
      <w:marTop w:val="0"/>
      <w:marBottom w:val="0"/>
      <w:divBdr>
        <w:top w:val="none" w:sz="0" w:space="0" w:color="auto"/>
        <w:left w:val="none" w:sz="0" w:space="0" w:color="auto"/>
        <w:bottom w:val="none" w:sz="0" w:space="0" w:color="auto"/>
        <w:right w:val="none" w:sz="0" w:space="0" w:color="auto"/>
      </w:divBdr>
    </w:div>
    <w:div w:id="268591101">
      <w:bodyDiv w:val="1"/>
      <w:marLeft w:val="0"/>
      <w:marRight w:val="0"/>
      <w:marTop w:val="0"/>
      <w:marBottom w:val="0"/>
      <w:divBdr>
        <w:top w:val="none" w:sz="0" w:space="0" w:color="auto"/>
        <w:left w:val="none" w:sz="0" w:space="0" w:color="auto"/>
        <w:bottom w:val="none" w:sz="0" w:space="0" w:color="auto"/>
        <w:right w:val="none" w:sz="0" w:space="0" w:color="auto"/>
      </w:divBdr>
    </w:div>
    <w:div w:id="269970882">
      <w:bodyDiv w:val="1"/>
      <w:marLeft w:val="0"/>
      <w:marRight w:val="0"/>
      <w:marTop w:val="0"/>
      <w:marBottom w:val="0"/>
      <w:divBdr>
        <w:top w:val="none" w:sz="0" w:space="0" w:color="auto"/>
        <w:left w:val="none" w:sz="0" w:space="0" w:color="auto"/>
        <w:bottom w:val="none" w:sz="0" w:space="0" w:color="auto"/>
        <w:right w:val="none" w:sz="0" w:space="0" w:color="auto"/>
      </w:divBdr>
    </w:div>
    <w:div w:id="270747771">
      <w:bodyDiv w:val="1"/>
      <w:marLeft w:val="0"/>
      <w:marRight w:val="0"/>
      <w:marTop w:val="0"/>
      <w:marBottom w:val="0"/>
      <w:divBdr>
        <w:top w:val="none" w:sz="0" w:space="0" w:color="auto"/>
        <w:left w:val="none" w:sz="0" w:space="0" w:color="auto"/>
        <w:bottom w:val="none" w:sz="0" w:space="0" w:color="auto"/>
        <w:right w:val="none" w:sz="0" w:space="0" w:color="auto"/>
      </w:divBdr>
    </w:div>
    <w:div w:id="271204821">
      <w:bodyDiv w:val="1"/>
      <w:marLeft w:val="0"/>
      <w:marRight w:val="0"/>
      <w:marTop w:val="0"/>
      <w:marBottom w:val="0"/>
      <w:divBdr>
        <w:top w:val="none" w:sz="0" w:space="0" w:color="auto"/>
        <w:left w:val="none" w:sz="0" w:space="0" w:color="auto"/>
        <w:bottom w:val="none" w:sz="0" w:space="0" w:color="auto"/>
        <w:right w:val="none" w:sz="0" w:space="0" w:color="auto"/>
      </w:divBdr>
    </w:div>
    <w:div w:id="271324956">
      <w:bodyDiv w:val="1"/>
      <w:marLeft w:val="0"/>
      <w:marRight w:val="0"/>
      <w:marTop w:val="0"/>
      <w:marBottom w:val="0"/>
      <w:divBdr>
        <w:top w:val="none" w:sz="0" w:space="0" w:color="auto"/>
        <w:left w:val="none" w:sz="0" w:space="0" w:color="auto"/>
        <w:bottom w:val="none" w:sz="0" w:space="0" w:color="auto"/>
        <w:right w:val="none" w:sz="0" w:space="0" w:color="auto"/>
      </w:divBdr>
    </w:div>
    <w:div w:id="272515933">
      <w:bodyDiv w:val="1"/>
      <w:marLeft w:val="0"/>
      <w:marRight w:val="0"/>
      <w:marTop w:val="0"/>
      <w:marBottom w:val="0"/>
      <w:divBdr>
        <w:top w:val="none" w:sz="0" w:space="0" w:color="auto"/>
        <w:left w:val="none" w:sz="0" w:space="0" w:color="auto"/>
        <w:bottom w:val="none" w:sz="0" w:space="0" w:color="auto"/>
        <w:right w:val="none" w:sz="0" w:space="0" w:color="auto"/>
      </w:divBdr>
    </w:div>
    <w:div w:id="273829987">
      <w:bodyDiv w:val="1"/>
      <w:marLeft w:val="0"/>
      <w:marRight w:val="0"/>
      <w:marTop w:val="0"/>
      <w:marBottom w:val="0"/>
      <w:divBdr>
        <w:top w:val="none" w:sz="0" w:space="0" w:color="auto"/>
        <w:left w:val="none" w:sz="0" w:space="0" w:color="auto"/>
        <w:bottom w:val="none" w:sz="0" w:space="0" w:color="auto"/>
        <w:right w:val="none" w:sz="0" w:space="0" w:color="auto"/>
      </w:divBdr>
    </w:div>
    <w:div w:id="274413078">
      <w:bodyDiv w:val="1"/>
      <w:marLeft w:val="0"/>
      <w:marRight w:val="0"/>
      <w:marTop w:val="0"/>
      <w:marBottom w:val="0"/>
      <w:divBdr>
        <w:top w:val="none" w:sz="0" w:space="0" w:color="auto"/>
        <w:left w:val="none" w:sz="0" w:space="0" w:color="auto"/>
        <w:bottom w:val="none" w:sz="0" w:space="0" w:color="auto"/>
        <w:right w:val="none" w:sz="0" w:space="0" w:color="auto"/>
      </w:divBdr>
    </w:div>
    <w:div w:id="274600712">
      <w:bodyDiv w:val="1"/>
      <w:marLeft w:val="0"/>
      <w:marRight w:val="0"/>
      <w:marTop w:val="0"/>
      <w:marBottom w:val="0"/>
      <w:divBdr>
        <w:top w:val="none" w:sz="0" w:space="0" w:color="auto"/>
        <w:left w:val="none" w:sz="0" w:space="0" w:color="auto"/>
        <w:bottom w:val="none" w:sz="0" w:space="0" w:color="auto"/>
        <w:right w:val="none" w:sz="0" w:space="0" w:color="auto"/>
      </w:divBdr>
    </w:div>
    <w:div w:id="274600735">
      <w:bodyDiv w:val="1"/>
      <w:marLeft w:val="0"/>
      <w:marRight w:val="0"/>
      <w:marTop w:val="0"/>
      <w:marBottom w:val="0"/>
      <w:divBdr>
        <w:top w:val="none" w:sz="0" w:space="0" w:color="auto"/>
        <w:left w:val="none" w:sz="0" w:space="0" w:color="auto"/>
        <w:bottom w:val="none" w:sz="0" w:space="0" w:color="auto"/>
        <w:right w:val="none" w:sz="0" w:space="0" w:color="auto"/>
      </w:divBdr>
    </w:div>
    <w:div w:id="274756073">
      <w:bodyDiv w:val="1"/>
      <w:marLeft w:val="0"/>
      <w:marRight w:val="0"/>
      <w:marTop w:val="0"/>
      <w:marBottom w:val="0"/>
      <w:divBdr>
        <w:top w:val="none" w:sz="0" w:space="0" w:color="auto"/>
        <w:left w:val="none" w:sz="0" w:space="0" w:color="auto"/>
        <w:bottom w:val="none" w:sz="0" w:space="0" w:color="auto"/>
        <w:right w:val="none" w:sz="0" w:space="0" w:color="auto"/>
      </w:divBdr>
    </w:div>
    <w:div w:id="276717125">
      <w:bodyDiv w:val="1"/>
      <w:marLeft w:val="0"/>
      <w:marRight w:val="0"/>
      <w:marTop w:val="0"/>
      <w:marBottom w:val="0"/>
      <w:divBdr>
        <w:top w:val="none" w:sz="0" w:space="0" w:color="auto"/>
        <w:left w:val="none" w:sz="0" w:space="0" w:color="auto"/>
        <w:bottom w:val="none" w:sz="0" w:space="0" w:color="auto"/>
        <w:right w:val="none" w:sz="0" w:space="0" w:color="auto"/>
      </w:divBdr>
    </w:div>
    <w:div w:id="278684721">
      <w:bodyDiv w:val="1"/>
      <w:marLeft w:val="0"/>
      <w:marRight w:val="0"/>
      <w:marTop w:val="0"/>
      <w:marBottom w:val="0"/>
      <w:divBdr>
        <w:top w:val="none" w:sz="0" w:space="0" w:color="auto"/>
        <w:left w:val="none" w:sz="0" w:space="0" w:color="auto"/>
        <w:bottom w:val="none" w:sz="0" w:space="0" w:color="auto"/>
        <w:right w:val="none" w:sz="0" w:space="0" w:color="auto"/>
      </w:divBdr>
    </w:div>
    <w:div w:id="280115802">
      <w:bodyDiv w:val="1"/>
      <w:marLeft w:val="0"/>
      <w:marRight w:val="0"/>
      <w:marTop w:val="0"/>
      <w:marBottom w:val="0"/>
      <w:divBdr>
        <w:top w:val="none" w:sz="0" w:space="0" w:color="auto"/>
        <w:left w:val="none" w:sz="0" w:space="0" w:color="auto"/>
        <w:bottom w:val="none" w:sz="0" w:space="0" w:color="auto"/>
        <w:right w:val="none" w:sz="0" w:space="0" w:color="auto"/>
      </w:divBdr>
    </w:div>
    <w:div w:id="282418531">
      <w:bodyDiv w:val="1"/>
      <w:marLeft w:val="0"/>
      <w:marRight w:val="0"/>
      <w:marTop w:val="0"/>
      <w:marBottom w:val="0"/>
      <w:divBdr>
        <w:top w:val="none" w:sz="0" w:space="0" w:color="auto"/>
        <w:left w:val="none" w:sz="0" w:space="0" w:color="auto"/>
        <w:bottom w:val="none" w:sz="0" w:space="0" w:color="auto"/>
        <w:right w:val="none" w:sz="0" w:space="0" w:color="auto"/>
      </w:divBdr>
    </w:div>
    <w:div w:id="282545655">
      <w:bodyDiv w:val="1"/>
      <w:marLeft w:val="0"/>
      <w:marRight w:val="0"/>
      <w:marTop w:val="0"/>
      <w:marBottom w:val="0"/>
      <w:divBdr>
        <w:top w:val="none" w:sz="0" w:space="0" w:color="auto"/>
        <w:left w:val="none" w:sz="0" w:space="0" w:color="auto"/>
        <w:bottom w:val="none" w:sz="0" w:space="0" w:color="auto"/>
        <w:right w:val="none" w:sz="0" w:space="0" w:color="auto"/>
      </w:divBdr>
    </w:div>
    <w:div w:id="282814422">
      <w:bodyDiv w:val="1"/>
      <w:marLeft w:val="0"/>
      <w:marRight w:val="0"/>
      <w:marTop w:val="0"/>
      <w:marBottom w:val="0"/>
      <w:divBdr>
        <w:top w:val="none" w:sz="0" w:space="0" w:color="auto"/>
        <w:left w:val="none" w:sz="0" w:space="0" w:color="auto"/>
        <w:bottom w:val="none" w:sz="0" w:space="0" w:color="auto"/>
        <w:right w:val="none" w:sz="0" w:space="0" w:color="auto"/>
      </w:divBdr>
    </w:div>
    <w:div w:id="285503762">
      <w:bodyDiv w:val="1"/>
      <w:marLeft w:val="0"/>
      <w:marRight w:val="0"/>
      <w:marTop w:val="0"/>
      <w:marBottom w:val="0"/>
      <w:divBdr>
        <w:top w:val="none" w:sz="0" w:space="0" w:color="auto"/>
        <w:left w:val="none" w:sz="0" w:space="0" w:color="auto"/>
        <w:bottom w:val="none" w:sz="0" w:space="0" w:color="auto"/>
        <w:right w:val="none" w:sz="0" w:space="0" w:color="auto"/>
      </w:divBdr>
    </w:div>
    <w:div w:id="287005984">
      <w:bodyDiv w:val="1"/>
      <w:marLeft w:val="0"/>
      <w:marRight w:val="0"/>
      <w:marTop w:val="0"/>
      <w:marBottom w:val="0"/>
      <w:divBdr>
        <w:top w:val="none" w:sz="0" w:space="0" w:color="auto"/>
        <w:left w:val="none" w:sz="0" w:space="0" w:color="auto"/>
        <w:bottom w:val="none" w:sz="0" w:space="0" w:color="auto"/>
        <w:right w:val="none" w:sz="0" w:space="0" w:color="auto"/>
      </w:divBdr>
    </w:div>
    <w:div w:id="288557989">
      <w:bodyDiv w:val="1"/>
      <w:marLeft w:val="0"/>
      <w:marRight w:val="0"/>
      <w:marTop w:val="0"/>
      <w:marBottom w:val="0"/>
      <w:divBdr>
        <w:top w:val="none" w:sz="0" w:space="0" w:color="auto"/>
        <w:left w:val="none" w:sz="0" w:space="0" w:color="auto"/>
        <w:bottom w:val="none" w:sz="0" w:space="0" w:color="auto"/>
        <w:right w:val="none" w:sz="0" w:space="0" w:color="auto"/>
      </w:divBdr>
    </w:div>
    <w:div w:id="288904326">
      <w:bodyDiv w:val="1"/>
      <w:marLeft w:val="0"/>
      <w:marRight w:val="0"/>
      <w:marTop w:val="0"/>
      <w:marBottom w:val="0"/>
      <w:divBdr>
        <w:top w:val="none" w:sz="0" w:space="0" w:color="auto"/>
        <w:left w:val="none" w:sz="0" w:space="0" w:color="auto"/>
        <w:bottom w:val="none" w:sz="0" w:space="0" w:color="auto"/>
        <w:right w:val="none" w:sz="0" w:space="0" w:color="auto"/>
      </w:divBdr>
    </w:div>
    <w:div w:id="289946770">
      <w:bodyDiv w:val="1"/>
      <w:marLeft w:val="0"/>
      <w:marRight w:val="0"/>
      <w:marTop w:val="0"/>
      <w:marBottom w:val="0"/>
      <w:divBdr>
        <w:top w:val="none" w:sz="0" w:space="0" w:color="auto"/>
        <w:left w:val="none" w:sz="0" w:space="0" w:color="auto"/>
        <w:bottom w:val="none" w:sz="0" w:space="0" w:color="auto"/>
        <w:right w:val="none" w:sz="0" w:space="0" w:color="auto"/>
      </w:divBdr>
    </w:div>
    <w:div w:id="290478359">
      <w:bodyDiv w:val="1"/>
      <w:marLeft w:val="0"/>
      <w:marRight w:val="0"/>
      <w:marTop w:val="0"/>
      <w:marBottom w:val="0"/>
      <w:divBdr>
        <w:top w:val="none" w:sz="0" w:space="0" w:color="auto"/>
        <w:left w:val="none" w:sz="0" w:space="0" w:color="auto"/>
        <w:bottom w:val="none" w:sz="0" w:space="0" w:color="auto"/>
        <w:right w:val="none" w:sz="0" w:space="0" w:color="auto"/>
      </w:divBdr>
    </w:div>
    <w:div w:id="291250870">
      <w:bodyDiv w:val="1"/>
      <w:marLeft w:val="0"/>
      <w:marRight w:val="0"/>
      <w:marTop w:val="0"/>
      <w:marBottom w:val="0"/>
      <w:divBdr>
        <w:top w:val="none" w:sz="0" w:space="0" w:color="auto"/>
        <w:left w:val="none" w:sz="0" w:space="0" w:color="auto"/>
        <w:bottom w:val="none" w:sz="0" w:space="0" w:color="auto"/>
        <w:right w:val="none" w:sz="0" w:space="0" w:color="auto"/>
      </w:divBdr>
    </w:div>
    <w:div w:id="291718798">
      <w:bodyDiv w:val="1"/>
      <w:marLeft w:val="0"/>
      <w:marRight w:val="0"/>
      <w:marTop w:val="0"/>
      <w:marBottom w:val="0"/>
      <w:divBdr>
        <w:top w:val="none" w:sz="0" w:space="0" w:color="auto"/>
        <w:left w:val="none" w:sz="0" w:space="0" w:color="auto"/>
        <w:bottom w:val="none" w:sz="0" w:space="0" w:color="auto"/>
        <w:right w:val="none" w:sz="0" w:space="0" w:color="auto"/>
      </w:divBdr>
    </w:div>
    <w:div w:id="292248758">
      <w:bodyDiv w:val="1"/>
      <w:marLeft w:val="0"/>
      <w:marRight w:val="0"/>
      <w:marTop w:val="0"/>
      <w:marBottom w:val="0"/>
      <w:divBdr>
        <w:top w:val="none" w:sz="0" w:space="0" w:color="auto"/>
        <w:left w:val="none" w:sz="0" w:space="0" w:color="auto"/>
        <w:bottom w:val="none" w:sz="0" w:space="0" w:color="auto"/>
        <w:right w:val="none" w:sz="0" w:space="0" w:color="auto"/>
      </w:divBdr>
    </w:div>
    <w:div w:id="297152477">
      <w:bodyDiv w:val="1"/>
      <w:marLeft w:val="0"/>
      <w:marRight w:val="0"/>
      <w:marTop w:val="0"/>
      <w:marBottom w:val="0"/>
      <w:divBdr>
        <w:top w:val="none" w:sz="0" w:space="0" w:color="auto"/>
        <w:left w:val="none" w:sz="0" w:space="0" w:color="auto"/>
        <w:bottom w:val="none" w:sz="0" w:space="0" w:color="auto"/>
        <w:right w:val="none" w:sz="0" w:space="0" w:color="auto"/>
      </w:divBdr>
    </w:div>
    <w:div w:id="299728474">
      <w:bodyDiv w:val="1"/>
      <w:marLeft w:val="0"/>
      <w:marRight w:val="0"/>
      <w:marTop w:val="0"/>
      <w:marBottom w:val="0"/>
      <w:divBdr>
        <w:top w:val="none" w:sz="0" w:space="0" w:color="auto"/>
        <w:left w:val="none" w:sz="0" w:space="0" w:color="auto"/>
        <w:bottom w:val="none" w:sz="0" w:space="0" w:color="auto"/>
        <w:right w:val="none" w:sz="0" w:space="0" w:color="auto"/>
      </w:divBdr>
    </w:div>
    <w:div w:id="300577612">
      <w:bodyDiv w:val="1"/>
      <w:marLeft w:val="0"/>
      <w:marRight w:val="0"/>
      <w:marTop w:val="0"/>
      <w:marBottom w:val="0"/>
      <w:divBdr>
        <w:top w:val="none" w:sz="0" w:space="0" w:color="auto"/>
        <w:left w:val="none" w:sz="0" w:space="0" w:color="auto"/>
        <w:bottom w:val="none" w:sz="0" w:space="0" w:color="auto"/>
        <w:right w:val="none" w:sz="0" w:space="0" w:color="auto"/>
      </w:divBdr>
    </w:div>
    <w:div w:id="301545568">
      <w:bodyDiv w:val="1"/>
      <w:marLeft w:val="0"/>
      <w:marRight w:val="0"/>
      <w:marTop w:val="0"/>
      <w:marBottom w:val="0"/>
      <w:divBdr>
        <w:top w:val="none" w:sz="0" w:space="0" w:color="auto"/>
        <w:left w:val="none" w:sz="0" w:space="0" w:color="auto"/>
        <w:bottom w:val="none" w:sz="0" w:space="0" w:color="auto"/>
        <w:right w:val="none" w:sz="0" w:space="0" w:color="auto"/>
      </w:divBdr>
    </w:div>
    <w:div w:id="302778882">
      <w:bodyDiv w:val="1"/>
      <w:marLeft w:val="0"/>
      <w:marRight w:val="0"/>
      <w:marTop w:val="0"/>
      <w:marBottom w:val="0"/>
      <w:divBdr>
        <w:top w:val="none" w:sz="0" w:space="0" w:color="auto"/>
        <w:left w:val="none" w:sz="0" w:space="0" w:color="auto"/>
        <w:bottom w:val="none" w:sz="0" w:space="0" w:color="auto"/>
        <w:right w:val="none" w:sz="0" w:space="0" w:color="auto"/>
      </w:divBdr>
    </w:div>
    <w:div w:id="303202080">
      <w:bodyDiv w:val="1"/>
      <w:marLeft w:val="0"/>
      <w:marRight w:val="0"/>
      <w:marTop w:val="0"/>
      <w:marBottom w:val="0"/>
      <w:divBdr>
        <w:top w:val="none" w:sz="0" w:space="0" w:color="auto"/>
        <w:left w:val="none" w:sz="0" w:space="0" w:color="auto"/>
        <w:bottom w:val="none" w:sz="0" w:space="0" w:color="auto"/>
        <w:right w:val="none" w:sz="0" w:space="0" w:color="auto"/>
      </w:divBdr>
    </w:div>
    <w:div w:id="304047232">
      <w:bodyDiv w:val="1"/>
      <w:marLeft w:val="0"/>
      <w:marRight w:val="0"/>
      <w:marTop w:val="0"/>
      <w:marBottom w:val="0"/>
      <w:divBdr>
        <w:top w:val="none" w:sz="0" w:space="0" w:color="auto"/>
        <w:left w:val="none" w:sz="0" w:space="0" w:color="auto"/>
        <w:bottom w:val="none" w:sz="0" w:space="0" w:color="auto"/>
        <w:right w:val="none" w:sz="0" w:space="0" w:color="auto"/>
      </w:divBdr>
    </w:div>
    <w:div w:id="305017268">
      <w:bodyDiv w:val="1"/>
      <w:marLeft w:val="0"/>
      <w:marRight w:val="0"/>
      <w:marTop w:val="0"/>
      <w:marBottom w:val="0"/>
      <w:divBdr>
        <w:top w:val="none" w:sz="0" w:space="0" w:color="auto"/>
        <w:left w:val="none" w:sz="0" w:space="0" w:color="auto"/>
        <w:bottom w:val="none" w:sz="0" w:space="0" w:color="auto"/>
        <w:right w:val="none" w:sz="0" w:space="0" w:color="auto"/>
      </w:divBdr>
    </w:div>
    <w:div w:id="305549447">
      <w:bodyDiv w:val="1"/>
      <w:marLeft w:val="0"/>
      <w:marRight w:val="0"/>
      <w:marTop w:val="0"/>
      <w:marBottom w:val="0"/>
      <w:divBdr>
        <w:top w:val="none" w:sz="0" w:space="0" w:color="auto"/>
        <w:left w:val="none" w:sz="0" w:space="0" w:color="auto"/>
        <w:bottom w:val="none" w:sz="0" w:space="0" w:color="auto"/>
        <w:right w:val="none" w:sz="0" w:space="0" w:color="auto"/>
      </w:divBdr>
    </w:div>
    <w:div w:id="305551324">
      <w:bodyDiv w:val="1"/>
      <w:marLeft w:val="0"/>
      <w:marRight w:val="0"/>
      <w:marTop w:val="0"/>
      <w:marBottom w:val="0"/>
      <w:divBdr>
        <w:top w:val="none" w:sz="0" w:space="0" w:color="auto"/>
        <w:left w:val="none" w:sz="0" w:space="0" w:color="auto"/>
        <w:bottom w:val="none" w:sz="0" w:space="0" w:color="auto"/>
        <w:right w:val="none" w:sz="0" w:space="0" w:color="auto"/>
      </w:divBdr>
    </w:div>
    <w:div w:id="309411779">
      <w:bodyDiv w:val="1"/>
      <w:marLeft w:val="0"/>
      <w:marRight w:val="0"/>
      <w:marTop w:val="0"/>
      <w:marBottom w:val="0"/>
      <w:divBdr>
        <w:top w:val="none" w:sz="0" w:space="0" w:color="auto"/>
        <w:left w:val="none" w:sz="0" w:space="0" w:color="auto"/>
        <w:bottom w:val="none" w:sz="0" w:space="0" w:color="auto"/>
        <w:right w:val="none" w:sz="0" w:space="0" w:color="auto"/>
      </w:divBdr>
    </w:div>
    <w:div w:id="310409751">
      <w:bodyDiv w:val="1"/>
      <w:marLeft w:val="0"/>
      <w:marRight w:val="0"/>
      <w:marTop w:val="0"/>
      <w:marBottom w:val="0"/>
      <w:divBdr>
        <w:top w:val="none" w:sz="0" w:space="0" w:color="auto"/>
        <w:left w:val="none" w:sz="0" w:space="0" w:color="auto"/>
        <w:bottom w:val="none" w:sz="0" w:space="0" w:color="auto"/>
        <w:right w:val="none" w:sz="0" w:space="0" w:color="auto"/>
      </w:divBdr>
    </w:div>
    <w:div w:id="310721494">
      <w:bodyDiv w:val="1"/>
      <w:marLeft w:val="0"/>
      <w:marRight w:val="0"/>
      <w:marTop w:val="0"/>
      <w:marBottom w:val="0"/>
      <w:divBdr>
        <w:top w:val="none" w:sz="0" w:space="0" w:color="auto"/>
        <w:left w:val="none" w:sz="0" w:space="0" w:color="auto"/>
        <w:bottom w:val="none" w:sz="0" w:space="0" w:color="auto"/>
        <w:right w:val="none" w:sz="0" w:space="0" w:color="auto"/>
      </w:divBdr>
    </w:div>
    <w:div w:id="312026639">
      <w:bodyDiv w:val="1"/>
      <w:marLeft w:val="0"/>
      <w:marRight w:val="0"/>
      <w:marTop w:val="0"/>
      <w:marBottom w:val="0"/>
      <w:divBdr>
        <w:top w:val="none" w:sz="0" w:space="0" w:color="auto"/>
        <w:left w:val="none" w:sz="0" w:space="0" w:color="auto"/>
        <w:bottom w:val="none" w:sz="0" w:space="0" w:color="auto"/>
        <w:right w:val="none" w:sz="0" w:space="0" w:color="auto"/>
      </w:divBdr>
    </w:div>
    <w:div w:id="312956772">
      <w:bodyDiv w:val="1"/>
      <w:marLeft w:val="0"/>
      <w:marRight w:val="0"/>
      <w:marTop w:val="0"/>
      <w:marBottom w:val="0"/>
      <w:divBdr>
        <w:top w:val="none" w:sz="0" w:space="0" w:color="auto"/>
        <w:left w:val="none" w:sz="0" w:space="0" w:color="auto"/>
        <w:bottom w:val="none" w:sz="0" w:space="0" w:color="auto"/>
        <w:right w:val="none" w:sz="0" w:space="0" w:color="auto"/>
      </w:divBdr>
    </w:div>
    <w:div w:id="315379987">
      <w:bodyDiv w:val="1"/>
      <w:marLeft w:val="0"/>
      <w:marRight w:val="0"/>
      <w:marTop w:val="0"/>
      <w:marBottom w:val="0"/>
      <w:divBdr>
        <w:top w:val="none" w:sz="0" w:space="0" w:color="auto"/>
        <w:left w:val="none" w:sz="0" w:space="0" w:color="auto"/>
        <w:bottom w:val="none" w:sz="0" w:space="0" w:color="auto"/>
        <w:right w:val="none" w:sz="0" w:space="0" w:color="auto"/>
      </w:divBdr>
    </w:div>
    <w:div w:id="316543698">
      <w:bodyDiv w:val="1"/>
      <w:marLeft w:val="0"/>
      <w:marRight w:val="0"/>
      <w:marTop w:val="0"/>
      <w:marBottom w:val="0"/>
      <w:divBdr>
        <w:top w:val="none" w:sz="0" w:space="0" w:color="auto"/>
        <w:left w:val="none" w:sz="0" w:space="0" w:color="auto"/>
        <w:bottom w:val="none" w:sz="0" w:space="0" w:color="auto"/>
        <w:right w:val="none" w:sz="0" w:space="0" w:color="auto"/>
      </w:divBdr>
    </w:div>
    <w:div w:id="317152806">
      <w:bodyDiv w:val="1"/>
      <w:marLeft w:val="0"/>
      <w:marRight w:val="0"/>
      <w:marTop w:val="0"/>
      <w:marBottom w:val="0"/>
      <w:divBdr>
        <w:top w:val="none" w:sz="0" w:space="0" w:color="auto"/>
        <w:left w:val="none" w:sz="0" w:space="0" w:color="auto"/>
        <w:bottom w:val="none" w:sz="0" w:space="0" w:color="auto"/>
        <w:right w:val="none" w:sz="0" w:space="0" w:color="auto"/>
      </w:divBdr>
    </w:div>
    <w:div w:id="318196268">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19584594">
      <w:bodyDiv w:val="1"/>
      <w:marLeft w:val="0"/>
      <w:marRight w:val="0"/>
      <w:marTop w:val="0"/>
      <w:marBottom w:val="0"/>
      <w:divBdr>
        <w:top w:val="none" w:sz="0" w:space="0" w:color="auto"/>
        <w:left w:val="none" w:sz="0" w:space="0" w:color="auto"/>
        <w:bottom w:val="none" w:sz="0" w:space="0" w:color="auto"/>
        <w:right w:val="none" w:sz="0" w:space="0" w:color="auto"/>
      </w:divBdr>
    </w:div>
    <w:div w:id="319623295">
      <w:bodyDiv w:val="1"/>
      <w:marLeft w:val="0"/>
      <w:marRight w:val="0"/>
      <w:marTop w:val="0"/>
      <w:marBottom w:val="0"/>
      <w:divBdr>
        <w:top w:val="none" w:sz="0" w:space="0" w:color="auto"/>
        <w:left w:val="none" w:sz="0" w:space="0" w:color="auto"/>
        <w:bottom w:val="none" w:sz="0" w:space="0" w:color="auto"/>
        <w:right w:val="none" w:sz="0" w:space="0" w:color="auto"/>
      </w:divBdr>
    </w:div>
    <w:div w:id="319627435">
      <w:bodyDiv w:val="1"/>
      <w:marLeft w:val="0"/>
      <w:marRight w:val="0"/>
      <w:marTop w:val="0"/>
      <w:marBottom w:val="0"/>
      <w:divBdr>
        <w:top w:val="none" w:sz="0" w:space="0" w:color="auto"/>
        <w:left w:val="none" w:sz="0" w:space="0" w:color="auto"/>
        <w:bottom w:val="none" w:sz="0" w:space="0" w:color="auto"/>
        <w:right w:val="none" w:sz="0" w:space="0" w:color="auto"/>
      </w:divBdr>
    </w:div>
    <w:div w:id="320668015">
      <w:bodyDiv w:val="1"/>
      <w:marLeft w:val="0"/>
      <w:marRight w:val="0"/>
      <w:marTop w:val="0"/>
      <w:marBottom w:val="0"/>
      <w:divBdr>
        <w:top w:val="none" w:sz="0" w:space="0" w:color="auto"/>
        <w:left w:val="none" w:sz="0" w:space="0" w:color="auto"/>
        <w:bottom w:val="none" w:sz="0" w:space="0" w:color="auto"/>
        <w:right w:val="none" w:sz="0" w:space="0" w:color="auto"/>
      </w:divBdr>
    </w:div>
    <w:div w:id="321616679">
      <w:bodyDiv w:val="1"/>
      <w:marLeft w:val="0"/>
      <w:marRight w:val="0"/>
      <w:marTop w:val="0"/>
      <w:marBottom w:val="0"/>
      <w:divBdr>
        <w:top w:val="none" w:sz="0" w:space="0" w:color="auto"/>
        <w:left w:val="none" w:sz="0" w:space="0" w:color="auto"/>
        <w:bottom w:val="none" w:sz="0" w:space="0" w:color="auto"/>
        <w:right w:val="none" w:sz="0" w:space="0" w:color="auto"/>
      </w:divBdr>
    </w:div>
    <w:div w:id="322205374">
      <w:bodyDiv w:val="1"/>
      <w:marLeft w:val="0"/>
      <w:marRight w:val="0"/>
      <w:marTop w:val="0"/>
      <w:marBottom w:val="0"/>
      <w:divBdr>
        <w:top w:val="none" w:sz="0" w:space="0" w:color="auto"/>
        <w:left w:val="none" w:sz="0" w:space="0" w:color="auto"/>
        <w:bottom w:val="none" w:sz="0" w:space="0" w:color="auto"/>
        <w:right w:val="none" w:sz="0" w:space="0" w:color="auto"/>
      </w:divBdr>
    </w:div>
    <w:div w:id="322467033">
      <w:bodyDiv w:val="1"/>
      <w:marLeft w:val="0"/>
      <w:marRight w:val="0"/>
      <w:marTop w:val="0"/>
      <w:marBottom w:val="0"/>
      <w:divBdr>
        <w:top w:val="none" w:sz="0" w:space="0" w:color="auto"/>
        <w:left w:val="none" w:sz="0" w:space="0" w:color="auto"/>
        <w:bottom w:val="none" w:sz="0" w:space="0" w:color="auto"/>
        <w:right w:val="none" w:sz="0" w:space="0" w:color="auto"/>
      </w:divBdr>
    </w:div>
    <w:div w:id="322707979">
      <w:bodyDiv w:val="1"/>
      <w:marLeft w:val="0"/>
      <w:marRight w:val="0"/>
      <w:marTop w:val="0"/>
      <w:marBottom w:val="0"/>
      <w:divBdr>
        <w:top w:val="none" w:sz="0" w:space="0" w:color="auto"/>
        <w:left w:val="none" w:sz="0" w:space="0" w:color="auto"/>
        <w:bottom w:val="none" w:sz="0" w:space="0" w:color="auto"/>
        <w:right w:val="none" w:sz="0" w:space="0" w:color="auto"/>
      </w:divBdr>
    </w:div>
    <w:div w:id="323440705">
      <w:bodyDiv w:val="1"/>
      <w:marLeft w:val="0"/>
      <w:marRight w:val="0"/>
      <w:marTop w:val="0"/>
      <w:marBottom w:val="0"/>
      <w:divBdr>
        <w:top w:val="none" w:sz="0" w:space="0" w:color="auto"/>
        <w:left w:val="none" w:sz="0" w:space="0" w:color="auto"/>
        <w:bottom w:val="none" w:sz="0" w:space="0" w:color="auto"/>
        <w:right w:val="none" w:sz="0" w:space="0" w:color="auto"/>
      </w:divBdr>
      <w:divsChild>
        <w:div w:id="93863827">
          <w:marLeft w:val="0"/>
          <w:marRight w:val="0"/>
          <w:marTop w:val="0"/>
          <w:marBottom w:val="0"/>
          <w:divBdr>
            <w:top w:val="none" w:sz="0" w:space="0" w:color="auto"/>
            <w:left w:val="none" w:sz="0" w:space="0" w:color="auto"/>
            <w:bottom w:val="none" w:sz="0" w:space="0" w:color="auto"/>
            <w:right w:val="none" w:sz="0" w:space="0" w:color="auto"/>
          </w:divBdr>
        </w:div>
        <w:div w:id="506752314">
          <w:marLeft w:val="0"/>
          <w:marRight w:val="0"/>
          <w:marTop w:val="0"/>
          <w:marBottom w:val="200"/>
          <w:divBdr>
            <w:top w:val="none" w:sz="0" w:space="0" w:color="auto"/>
            <w:left w:val="none" w:sz="0" w:space="0" w:color="auto"/>
            <w:bottom w:val="none" w:sz="0" w:space="0" w:color="auto"/>
            <w:right w:val="none" w:sz="0" w:space="0" w:color="auto"/>
          </w:divBdr>
        </w:div>
        <w:div w:id="1513841878">
          <w:marLeft w:val="0"/>
          <w:marRight w:val="0"/>
          <w:marTop w:val="0"/>
          <w:marBottom w:val="200"/>
          <w:divBdr>
            <w:top w:val="none" w:sz="0" w:space="0" w:color="auto"/>
            <w:left w:val="none" w:sz="0" w:space="0" w:color="auto"/>
            <w:bottom w:val="none" w:sz="0" w:space="0" w:color="auto"/>
            <w:right w:val="none" w:sz="0" w:space="0" w:color="auto"/>
          </w:divBdr>
        </w:div>
      </w:divsChild>
    </w:div>
    <w:div w:id="324207082">
      <w:bodyDiv w:val="1"/>
      <w:marLeft w:val="0"/>
      <w:marRight w:val="0"/>
      <w:marTop w:val="0"/>
      <w:marBottom w:val="0"/>
      <w:divBdr>
        <w:top w:val="none" w:sz="0" w:space="0" w:color="auto"/>
        <w:left w:val="none" w:sz="0" w:space="0" w:color="auto"/>
        <w:bottom w:val="none" w:sz="0" w:space="0" w:color="auto"/>
        <w:right w:val="none" w:sz="0" w:space="0" w:color="auto"/>
      </w:divBdr>
    </w:div>
    <w:div w:id="324212304">
      <w:bodyDiv w:val="1"/>
      <w:marLeft w:val="0"/>
      <w:marRight w:val="0"/>
      <w:marTop w:val="0"/>
      <w:marBottom w:val="0"/>
      <w:divBdr>
        <w:top w:val="none" w:sz="0" w:space="0" w:color="auto"/>
        <w:left w:val="none" w:sz="0" w:space="0" w:color="auto"/>
        <w:bottom w:val="none" w:sz="0" w:space="0" w:color="auto"/>
        <w:right w:val="none" w:sz="0" w:space="0" w:color="auto"/>
      </w:divBdr>
    </w:div>
    <w:div w:id="324285195">
      <w:bodyDiv w:val="1"/>
      <w:marLeft w:val="0"/>
      <w:marRight w:val="0"/>
      <w:marTop w:val="0"/>
      <w:marBottom w:val="0"/>
      <w:divBdr>
        <w:top w:val="none" w:sz="0" w:space="0" w:color="auto"/>
        <w:left w:val="none" w:sz="0" w:space="0" w:color="auto"/>
        <w:bottom w:val="none" w:sz="0" w:space="0" w:color="auto"/>
        <w:right w:val="none" w:sz="0" w:space="0" w:color="auto"/>
      </w:divBdr>
    </w:div>
    <w:div w:id="325786974">
      <w:bodyDiv w:val="1"/>
      <w:marLeft w:val="0"/>
      <w:marRight w:val="0"/>
      <w:marTop w:val="0"/>
      <w:marBottom w:val="0"/>
      <w:divBdr>
        <w:top w:val="none" w:sz="0" w:space="0" w:color="auto"/>
        <w:left w:val="none" w:sz="0" w:space="0" w:color="auto"/>
        <w:bottom w:val="none" w:sz="0" w:space="0" w:color="auto"/>
        <w:right w:val="none" w:sz="0" w:space="0" w:color="auto"/>
      </w:divBdr>
    </w:div>
    <w:div w:id="326128009">
      <w:bodyDiv w:val="1"/>
      <w:marLeft w:val="0"/>
      <w:marRight w:val="0"/>
      <w:marTop w:val="0"/>
      <w:marBottom w:val="0"/>
      <w:divBdr>
        <w:top w:val="none" w:sz="0" w:space="0" w:color="auto"/>
        <w:left w:val="none" w:sz="0" w:space="0" w:color="auto"/>
        <w:bottom w:val="none" w:sz="0" w:space="0" w:color="auto"/>
        <w:right w:val="none" w:sz="0" w:space="0" w:color="auto"/>
      </w:divBdr>
      <w:divsChild>
        <w:div w:id="1911307208">
          <w:marLeft w:val="0"/>
          <w:marRight w:val="0"/>
          <w:marTop w:val="0"/>
          <w:marBottom w:val="0"/>
          <w:divBdr>
            <w:top w:val="none" w:sz="0" w:space="0" w:color="auto"/>
            <w:left w:val="none" w:sz="0" w:space="0" w:color="auto"/>
            <w:bottom w:val="none" w:sz="0" w:space="0" w:color="auto"/>
            <w:right w:val="none" w:sz="0" w:space="0" w:color="auto"/>
          </w:divBdr>
        </w:div>
      </w:divsChild>
    </w:div>
    <w:div w:id="326176203">
      <w:bodyDiv w:val="1"/>
      <w:marLeft w:val="0"/>
      <w:marRight w:val="0"/>
      <w:marTop w:val="0"/>
      <w:marBottom w:val="0"/>
      <w:divBdr>
        <w:top w:val="none" w:sz="0" w:space="0" w:color="auto"/>
        <w:left w:val="none" w:sz="0" w:space="0" w:color="auto"/>
        <w:bottom w:val="none" w:sz="0" w:space="0" w:color="auto"/>
        <w:right w:val="none" w:sz="0" w:space="0" w:color="auto"/>
      </w:divBdr>
    </w:div>
    <w:div w:id="326400609">
      <w:bodyDiv w:val="1"/>
      <w:marLeft w:val="0"/>
      <w:marRight w:val="0"/>
      <w:marTop w:val="0"/>
      <w:marBottom w:val="0"/>
      <w:divBdr>
        <w:top w:val="none" w:sz="0" w:space="0" w:color="auto"/>
        <w:left w:val="none" w:sz="0" w:space="0" w:color="auto"/>
        <w:bottom w:val="none" w:sz="0" w:space="0" w:color="auto"/>
        <w:right w:val="none" w:sz="0" w:space="0" w:color="auto"/>
      </w:divBdr>
    </w:div>
    <w:div w:id="327291529">
      <w:bodyDiv w:val="1"/>
      <w:marLeft w:val="0"/>
      <w:marRight w:val="0"/>
      <w:marTop w:val="0"/>
      <w:marBottom w:val="0"/>
      <w:divBdr>
        <w:top w:val="none" w:sz="0" w:space="0" w:color="auto"/>
        <w:left w:val="none" w:sz="0" w:space="0" w:color="auto"/>
        <w:bottom w:val="none" w:sz="0" w:space="0" w:color="auto"/>
        <w:right w:val="none" w:sz="0" w:space="0" w:color="auto"/>
      </w:divBdr>
    </w:div>
    <w:div w:id="328292852">
      <w:bodyDiv w:val="1"/>
      <w:marLeft w:val="0"/>
      <w:marRight w:val="0"/>
      <w:marTop w:val="0"/>
      <w:marBottom w:val="0"/>
      <w:divBdr>
        <w:top w:val="none" w:sz="0" w:space="0" w:color="auto"/>
        <w:left w:val="none" w:sz="0" w:space="0" w:color="auto"/>
        <w:bottom w:val="none" w:sz="0" w:space="0" w:color="auto"/>
        <w:right w:val="none" w:sz="0" w:space="0" w:color="auto"/>
      </w:divBdr>
    </w:div>
    <w:div w:id="329406637">
      <w:bodyDiv w:val="1"/>
      <w:marLeft w:val="0"/>
      <w:marRight w:val="0"/>
      <w:marTop w:val="0"/>
      <w:marBottom w:val="0"/>
      <w:divBdr>
        <w:top w:val="none" w:sz="0" w:space="0" w:color="auto"/>
        <w:left w:val="none" w:sz="0" w:space="0" w:color="auto"/>
        <w:bottom w:val="none" w:sz="0" w:space="0" w:color="auto"/>
        <w:right w:val="none" w:sz="0" w:space="0" w:color="auto"/>
      </w:divBdr>
    </w:div>
    <w:div w:id="329797899">
      <w:bodyDiv w:val="1"/>
      <w:marLeft w:val="0"/>
      <w:marRight w:val="0"/>
      <w:marTop w:val="0"/>
      <w:marBottom w:val="0"/>
      <w:divBdr>
        <w:top w:val="none" w:sz="0" w:space="0" w:color="auto"/>
        <w:left w:val="none" w:sz="0" w:space="0" w:color="auto"/>
        <w:bottom w:val="none" w:sz="0" w:space="0" w:color="auto"/>
        <w:right w:val="none" w:sz="0" w:space="0" w:color="auto"/>
      </w:divBdr>
    </w:div>
    <w:div w:id="331028961">
      <w:bodyDiv w:val="1"/>
      <w:marLeft w:val="0"/>
      <w:marRight w:val="0"/>
      <w:marTop w:val="0"/>
      <w:marBottom w:val="0"/>
      <w:divBdr>
        <w:top w:val="none" w:sz="0" w:space="0" w:color="auto"/>
        <w:left w:val="none" w:sz="0" w:space="0" w:color="auto"/>
        <w:bottom w:val="none" w:sz="0" w:space="0" w:color="auto"/>
        <w:right w:val="none" w:sz="0" w:space="0" w:color="auto"/>
      </w:divBdr>
    </w:div>
    <w:div w:id="331758600">
      <w:bodyDiv w:val="1"/>
      <w:marLeft w:val="0"/>
      <w:marRight w:val="0"/>
      <w:marTop w:val="0"/>
      <w:marBottom w:val="0"/>
      <w:divBdr>
        <w:top w:val="none" w:sz="0" w:space="0" w:color="auto"/>
        <w:left w:val="none" w:sz="0" w:space="0" w:color="auto"/>
        <w:bottom w:val="none" w:sz="0" w:space="0" w:color="auto"/>
        <w:right w:val="none" w:sz="0" w:space="0" w:color="auto"/>
      </w:divBdr>
    </w:div>
    <w:div w:id="335152576">
      <w:bodyDiv w:val="1"/>
      <w:marLeft w:val="0"/>
      <w:marRight w:val="0"/>
      <w:marTop w:val="0"/>
      <w:marBottom w:val="0"/>
      <w:divBdr>
        <w:top w:val="none" w:sz="0" w:space="0" w:color="auto"/>
        <w:left w:val="none" w:sz="0" w:space="0" w:color="auto"/>
        <w:bottom w:val="none" w:sz="0" w:space="0" w:color="auto"/>
        <w:right w:val="none" w:sz="0" w:space="0" w:color="auto"/>
      </w:divBdr>
    </w:div>
    <w:div w:id="336739802">
      <w:bodyDiv w:val="1"/>
      <w:marLeft w:val="0"/>
      <w:marRight w:val="0"/>
      <w:marTop w:val="0"/>
      <w:marBottom w:val="0"/>
      <w:divBdr>
        <w:top w:val="none" w:sz="0" w:space="0" w:color="auto"/>
        <w:left w:val="none" w:sz="0" w:space="0" w:color="auto"/>
        <w:bottom w:val="none" w:sz="0" w:space="0" w:color="auto"/>
        <w:right w:val="none" w:sz="0" w:space="0" w:color="auto"/>
      </w:divBdr>
    </w:div>
    <w:div w:id="338701941">
      <w:bodyDiv w:val="1"/>
      <w:marLeft w:val="0"/>
      <w:marRight w:val="0"/>
      <w:marTop w:val="0"/>
      <w:marBottom w:val="0"/>
      <w:divBdr>
        <w:top w:val="none" w:sz="0" w:space="0" w:color="auto"/>
        <w:left w:val="none" w:sz="0" w:space="0" w:color="auto"/>
        <w:bottom w:val="none" w:sz="0" w:space="0" w:color="auto"/>
        <w:right w:val="none" w:sz="0" w:space="0" w:color="auto"/>
      </w:divBdr>
    </w:div>
    <w:div w:id="340862846">
      <w:bodyDiv w:val="1"/>
      <w:marLeft w:val="0"/>
      <w:marRight w:val="0"/>
      <w:marTop w:val="0"/>
      <w:marBottom w:val="0"/>
      <w:divBdr>
        <w:top w:val="none" w:sz="0" w:space="0" w:color="auto"/>
        <w:left w:val="none" w:sz="0" w:space="0" w:color="auto"/>
        <w:bottom w:val="none" w:sz="0" w:space="0" w:color="auto"/>
        <w:right w:val="none" w:sz="0" w:space="0" w:color="auto"/>
      </w:divBdr>
      <w:divsChild>
        <w:div w:id="343365902">
          <w:marLeft w:val="0"/>
          <w:marRight w:val="0"/>
          <w:marTop w:val="0"/>
          <w:marBottom w:val="0"/>
          <w:divBdr>
            <w:top w:val="none" w:sz="0" w:space="0" w:color="auto"/>
            <w:left w:val="none" w:sz="0" w:space="0" w:color="auto"/>
            <w:bottom w:val="none" w:sz="0" w:space="0" w:color="auto"/>
            <w:right w:val="none" w:sz="0" w:space="0" w:color="auto"/>
          </w:divBdr>
        </w:div>
      </w:divsChild>
    </w:div>
    <w:div w:id="344746765">
      <w:bodyDiv w:val="1"/>
      <w:marLeft w:val="0"/>
      <w:marRight w:val="0"/>
      <w:marTop w:val="0"/>
      <w:marBottom w:val="0"/>
      <w:divBdr>
        <w:top w:val="none" w:sz="0" w:space="0" w:color="auto"/>
        <w:left w:val="none" w:sz="0" w:space="0" w:color="auto"/>
        <w:bottom w:val="none" w:sz="0" w:space="0" w:color="auto"/>
        <w:right w:val="none" w:sz="0" w:space="0" w:color="auto"/>
      </w:divBdr>
    </w:div>
    <w:div w:id="345135878">
      <w:bodyDiv w:val="1"/>
      <w:marLeft w:val="0"/>
      <w:marRight w:val="0"/>
      <w:marTop w:val="0"/>
      <w:marBottom w:val="0"/>
      <w:divBdr>
        <w:top w:val="none" w:sz="0" w:space="0" w:color="auto"/>
        <w:left w:val="none" w:sz="0" w:space="0" w:color="auto"/>
        <w:bottom w:val="none" w:sz="0" w:space="0" w:color="auto"/>
        <w:right w:val="none" w:sz="0" w:space="0" w:color="auto"/>
      </w:divBdr>
    </w:div>
    <w:div w:id="347298954">
      <w:bodyDiv w:val="1"/>
      <w:marLeft w:val="0"/>
      <w:marRight w:val="0"/>
      <w:marTop w:val="0"/>
      <w:marBottom w:val="0"/>
      <w:divBdr>
        <w:top w:val="none" w:sz="0" w:space="0" w:color="auto"/>
        <w:left w:val="none" w:sz="0" w:space="0" w:color="auto"/>
        <w:bottom w:val="none" w:sz="0" w:space="0" w:color="auto"/>
        <w:right w:val="none" w:sz="0" w:space="0" w:color="auto"/>
      </w:divBdr>
    </w:div>
    <w:div w:id="347488242">
      <w:bodyDiv w:val="1"/>
      <w:marLeft w:val="0"/>
      <w:marRight w:val="0"/>
      <w:marTop w:val="0"/>
      <w:marBottom w:val="0"/>
      <w:divBdr>
        <w:top w:val="none" w:sz="0" w:space="0" w:color="auto"/>
        <w:left w:val="none" w:sz="0" w:space="0" w:color="auto"/>
        <w:bottom w:val="none" w:sz="0" w:space="0" w:color="auto"/>
        <w:right w:val="none" w:sz="0" w:space="0" w:color="auto"/>
      </w:divBdr>
    </w:div>
    <w:div w:id="347566267">
      <w:bodyDiv w:val="1"/>
      <w:marLeft w:val="0"/>
      <w:marRight w:val="0"/>
      <w:marTop w:val="0"/>
      <w:marBottom w:val="0"/>
      <w:divBdr>
        <w:top w:val="none" w:sz="0" w:space="0" w:color="auto"/>
        <w:left w:val="none" w:sz="0" w:space="0" w:color="auto"/>
        <w:bottom w:val="none" w:sz="0" w:space="0" w:color="auto"/>
        <w:right w:val="none" w:sz="0" w:space="0" w:color="auto"/>
      </w:divBdr>
    </w:div>
    <w:div w:id="347831133">
      <w:bodyDiv w:val="1"/>
      <w:marLeft w:val="0"/>
      <w:marRight w:val="0"/>
      <w:marTop w:val="0"/>
      <w:marBottom w:val="0"/>
      <w:divBdr>
        <w:top w:val="none" w:sz="0" w:space="0" w:color="auto"/>
        <w:left w:val="none" w:sz="0" w:space="0" w:color="auto"/>
        <w:bottom w:val="none" w:sz="0" w:space="0" w:color="auto"/>
        <w:right w:val="none" w:sz="0" w:space="0" w:color="auto"/>
      </w:divBdr>
    </w:div>
    <w:div w:id="349331823">
      <w:bodyDiv w:val="1"/>
      <w:marLeft w:val="0"/>
      <w:marRight w:val="0"/>
      <w:marTop w:val="0"/>
      <w:marBottom w:val="0"/>
      <w:divBdr>
        <w:top w:val="none" w:sz="0" w:space="0" w:color="auto"/>
        <w:left w:val="none" w:sz="0" w:space="0" w:color="auto"/>
        <w:bottom w:val="none" w:sz="0" w:space="0" w:color="auto"/>
        <w:right w:val="none" w:sz="0" w:space="0" w:color="auto"/>
      </w:divBdr>
    </w:div>
    <w:div w:id="349533428">
      <w:bodyDiv w:val="1"/>
      <w:marLeft w:val="0"/>
      <w:marRight w:val="0"/>
      <w:marTop w:val="0"/>
      <w:marBottom w:val="0"/>
      <w:divBdr>
        <w:top w:val="none" w:sz="0" w:space="0" w:color="auto"/>
        <w:left w:val="none" w:sz="0" w:space="0" w:color="auto"/>
        <w:bottom w:val="none" w:sz="0" w:space="0" w:color="auto"/>
        <w:right w:val="none" w:sz="0" w:space="0" w:color="auto"/>
      </w:divBdr>
    </w:div>
    <w:div w:id="349990561">
      <w:bodyDiv w:val="1"/>
      <w:marLeft w:val="0"/>
      <w:marRight w:val="0"/>
      <w:marTop w:val="0"/>
      <w:marBottom w:val="0"/>
      <w:divBdr>
        <w:top w:val="none" w:sz="0" w:space="0" w:color="auto"/>
        <w:left w:val="none" w:sz="0" w:space="0" w:color="auto"/>
        <w:bottom w:val="none" w:sz="0" w:space="0" w:color="auto"/>
        <w:right w:val="none" w:sz="0" w:space="0" w:color="auto"/>
      </w:divBdr>
    </w:div>
    <w:div w:id="350960265">
      <w:bodyDiv w:val="1"/>
      <w:marLeft w:val="0"/>
      <w:marRight w:val="0"/>
      <w:marTop w:val="0"/>
      <w:marBottom w:val="0"/>
      <w:divBdr>
        <w:top w:val="none" w:sz="0" w:space="0" w:color="auto"/>
        <w:left w:val="none" w:sz="0" w:space="0" w:color="auto"/>
        <w:bottom w:val="none" w:sz="0" w:space="0" w:color="auto"/>
        <w:right w:val="none" w:sz="0" w:space="0" w:color="auto"/>
      </w:divBdr>
    </w:div>
    <w:div w:id="352003529">
      <w:bodyDiv w:val="1"/>
      <w:marLeft w:val="0"/>
      <w:marRight w:val="0"/>
      <w:marTop w:val="0"/>
      <w:marBottom w:val="0"/>
      <w:divBdr>
        <w:top w:val="none" w:sz="0" w:space="0" w:color="auto"/>
        <w:left w:val="none" w:sz="0" w:space="0" w:color="auto"/>
        <w:bottom w:val="none" w:sz="0" w:space="0" w:color="auto"/>
        <w:right w:val="none" w:sz="0" w:space="0" w:color="auto"/>
      </w:divBdr>
    </w:div>
    <w:div w:id="352725652">
      <w:bodyDiv w:val="1"/>
      <w:marLeft w:val="0"/>
      <w:marRight w:val="0"/>
      <w:marTop w:val="0"/>
      <w:marBottom w:val="0"/>
      <w:divBdr>
        <w:top w:val="none" w:sz="0" w:space="0" w:color="auto"/>
        <w:left w:val="none" w:sz="0" w:space="0" w:color="auto"/>
        <w:bottom w:val="none" w:sz="0" w:space="0" w:color="auto"/>
        <w:right w:val="none" w:sz="0" w:space="0" w:color="auto"/>
      </w:divBdr>
    </w:div>
    <w:div w:id="352802924">
      <w:bodyDiv w:val="1"/>
      <w:marLeft w:val="0"/>
      <w:marRight w:val="0"/>
      <w:marTop w:val="0"/>
      <w:marBottom w:val="0"/>
      <w:divBdr>
        <w:top w:val="none" w:sz="0" w:space="0" w:color="auto"/>
        <w:left w:val="none" w:sz="0" w:space="0" w:color="auto"/>
        <w:bottom w:val="none" w:sz="0" w:space="0" w:color="auto"/>
        <w:right w:val="none" w:sz="0" w:space="0" w:color="auto"/>
      </w:divBdr>
    </w:div>
    <w:div w:id="352924355">
      <w:bodyDiv w:val="1"/>
      <w:marLeft w:val="0"/>
      <w:marRight w:val="0"/>
      <w:marTop w:val="0"/>
      <w:marBottom w:val="0"/>
      <w:divBdr>
        <w:top w:val="none" w:sz="0" w:space="0" w:color="auto"/>
        <w:left w:val="none" w:sz="0" w:space="0" w:color="auto"/>
        <w:bottom w:val="none" w:sz="0" w:space="0" w:color="auto"/>
        <w:right w:val="none" w:sz="0" w:space="0" w:color="auto"/>
      </w:divBdr>
    </w:div>
    <w:div w:id="353921415">
      <w:bodyDiv w:val="1"/>
      <w:marLeft w:val="0"/>
      <w:marRight w:val="0"/>
      <w:marTop w:val="0"/>
      <w:marBottom w:val="0"/>
      <w:divBdr>
        <w:top w:val="none" w:sz="0" w:space="0" w:color="auto"/>
        <w:left w:val="none" w:sz="0" w:space="0" w:color="auto"/>
        <w:bottom w:val="none" w:sz="0" w:space="0" w:color="auto"/>
        <w:right w:val="none" w:sz="0" w:space="0" w:color="auto"/>
      </w:divBdr>
    </w:div>
    <w:div w:id="354773022">
      <w:bodyDiv w:val="1"/>
      <w:marLeft w:val="0"/>
      <w:marRight w:val="0"/>
      <w:marTop w:val="0"/>
      <w:marBottom w:val="0"/>
      <w:divBdr>
        <w:top w:val="none" w:sz="0" w:space="0" w:color="auto"/>
        <w:left w:val="none" w:sz="0" w:space="0" w:color="auto"/>
        <w:bottom w:val="none" w:sz="0" w:space="0" w:color="auto"/>
        <w:right w:val="none" w:sz="0" w:space="0" w:color="auto"/>
      </w:divBdr>
    </w:div>
    <w:div w:id="356390704">
      <w:bodyDiv w:val="1"/>
      <w:marLeft w:val="0"/>
      <w:marRight w:val="0"/>
      <w:marTop w:val="0"/>
      <w:marBottom w:val="0"/>
      <w:divBdr>
        <w:top w:val="none" w:sz="0" w:space="0" w:color="auto"/>
        <w:left w:val="none" w:sz="0" w:space="0" w:color="auto"/>
        <w:bottom w:val="none" w:sz="0" w:space="0" w:color="auto"/>
        <w:right w:val="none" w:sz="0" w:space="0" w:color="auto"/>
      </w:divBdr>
      <w:divsChild>
        <w:div w:id="547590">
          <w:marLeft w:val="0"/>
          <w:marRight w:val="0"/>
          <w:marTop w:val="0"/>
          <w:marBottom w:val="0"/>
          <w:divBdr>
            <w:top w:val="none" w:sz="0" w:space="0" w:color="auto"/>
            <w:left w:val="none" w:sz="0" w:space="0" w:color="auto"/>
            <w:bottom w:val="none" w:sz="0" w:space="0" w:color="auto"/>
            <w:right w:val="none" w:sz="0" w:space="0" w:color="auto"/>
          </w:divBdr>
        </w:div>
      </w:divsChild>
    </w:div>
    <w:div w:id="358514317">
      <w:bodyDiv w:val="1"/>
      <w:marLeft w:val="0"/>
      <w:marRight w:val="0"/>
      <w:marTop w:val="0"/>
      <w:marBottom w:val="0"/>
      <w:divBdr>
        <w:top w:val="none" w:sz="0" w:space="0" w:color="auto"/>
        <w:left w:val="none" w:sz="0" w:space="0" w:color="auto"/>
        <w:bottom w:val="none" w:sz="0" w:space="0" w:color="auto"/>
        <w:right w:val="none" w:sz="0" w:space="0" w:color="auto"/>
      </w:divBdr>
    </w:div>
    <w:div w:id="361517770">
      <w:bodyDiv w:val="1"/>
      <w:marLeft w:val="0"/>
      <w:marRight w:val="0"/>
      <w:marTop w:val="0"/>
      <w:marBottom w:val="0"/>
      <w:divBdr>
        <w:top w:val="none" w:sz="0" w:space="0" w:color="auto"/>
        <w:left w:val="none" w:sz="0" w:space="0" w:color="auto"/>
        <w:bottom w:val="none" w:sz="0" w:space="0" w:color="auto"/>
        <w:right w:val="none" w:sz="0" w:space="0" w:color="auto"/>
      </w:divBdr>
    </w:div>
    <w:div w:id="362485976">
      <w:bodyDiv w:val="1"/>
      <w:marLeft w:val="0"/>
      <w:marRight w:val="0"/>
      <w:marTop w:val="0"/>
      <w:marBottom w:val="0"/>
      <w:divBdr>
        <w:top w:val="none" w:sz="0" w:space="0" w:color="auto"/>
        <w:left w:val="none" w:sz="0" w:space="0" w:color="auto"/>
        <w:bottom w:val="none" w:sz="0" w:space="0" w:color="auto"/>
        <w:right w:val="none" w:sz="0" w:space="0" w:color="auto"/>
      </w:divBdr>
    </w:div>
    <w:div w:id="362681189">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364405858">
      <w:bodyDiv w:val="1"/>
      <w:marLeft w:val="0"/>
      <w:marRight w:val="0"/>
      <w:marTop w:val="0"/>
      <w:marBottom w:val="0"/>
      <w:divBdr>
        <w:top w:val="none" w:sz="0" w:space="0" w:color="auto"/>
        <w:left w:val="none" w:sz="0" w:space="0" w:color="auto"/>
        <w:bottom w:val="none" w:sz="0" w:space="0" w:color="auto"/>
        <w:right w:val="none" w:sz="0" w:space="0" w:color="auto"/>
      </w:divBdr>
    </w:div>
    <w:div w:id="365519769">
      <w:bodyDiv w:val="1"/>
      <w:marLeft w:val="0"/>
      <w:marRight w:val="0"/>
      <w:marTop w:val="0"/>
      <w:marBottom w:val="0"/>
      <w:divBdr>
        <w:top w:val="none" w:sz="0" w:space="0" w:color="auto"/>
        <w:left w:val="none" w:sz="0" w:space="0" w:color="auto"/>
        <w:bottom w:val="none" w:sz="0" w:space="0" w:color="auto"/>
        <w:right w:val="none" w:sz="0" w:space="0" w:color="auto"/>
      </w:divBdr>
    </w:div>
    <w:div w:id="366562727">
      <w:bodyDiv w:val="1"/>
      <w:marLeft w:val="0"/>
      <w:marRight w:val="0"/>
      <w:marTop w:val="0"/>
      <w:marBottom w:val="0"/>
      <w:divBdr>
        <w:top w:val="none" w:sz="0" w:space="0" w:color="auto"/>
        <w:left w:val="none" w:sz="0" w:space="0" w:color="auto"/>
        <w:bottom w:val="none" w:sz="0" w:space="0" w:color="auto"/>
        <w:right w:val="none" w:sz="0" w:space="0" w:color="auto"/>
      </w:divBdr>
    </w:div>
    <w:div w:id="367144693">
      <w:bodyDiv w:val="1"/>
      <w:marLeft w:val="0"/>
      <w:marRight w:val="0"/>
      <w:marTop w:val="0"/>
      <w:marBottom w:val="0"/>
      <w:divBdr>
        <w:top w:val="none" w:sz="0" w:space="0" w:color="auto"/>
        <w:left w:val="none" w:sz="0" w:space="0" w:color="auto"/>
        <w:bottom w:val="none" w:sz="0" w:space="0" w:color="auto"/>
        <w:right w:val="none" w:sz="0" w:space="0" w:color="auto"/>
      </w:divBdr>
    </w:div>
    <w:div w:id="368383884">
      <w:bodyDiv w:val="1"/>
      <w:marLeft w:val="0"/>
      <w:marRight w:val="0"/>
      <w:marTop w:val="0"/>
      <w:marBottom w:val="0"/>
      <w:divBdr>
        <w:top w:val="none" w:sz="0" w:space="0" w:color="auto"/>
        <w:left w:val="none" w:sz="0" w:space="0" w:color="auto"/>
        <w:bottom w:val="none" w:sz="0" w:space="0" w:color="auto"/>
        <w:right w:val="none" w:sz="0" w:space="0" w:color="auto"/>
      </w:divBdr>
    </w:div>
    <w:div w:id="369037095">
      <w:bodyDiv w:val="1"/>
      <w:marLeft w:val="0"/>
      <w:marRight w:val="0"/>
      <w:marTop w:val="0"/>
      <w:marBottom w:val="0"/>
      <w:divBdr>
        <w:top w:val="none" w:sz="0" w:space="0" w:color="auto"/>
        <w:left w:val="none" w:sz="0" w:space="0" w:color="auto"/>
        <w:bottom w:val="none" w:sz="0" w:space="0" w:color="auto"/>
        <w:right w:val="none" w:sz="0" w:space="0" w:color="auto"/>
      </w:divBdr>
    </w:div>
    <w:div w:id="371076891">
      <w:bodyDiv w:val="1"/>
      <w:marLeft w:val="0"/>
      <w:marRight w:val="0"/>
      <w:marTop w:val="0"/>
      <w:marBottom w:val="0"/>
      <w:divBdr>
        <w:top w:val="none" w:sz="0" w:space="0" w:color="auto"/>
        <w:left w:val="none" w:sz="0" w:space="0" w:color="auto"/>
        <w:bottom w:val="none" w:sz="0" w:space="0" w:color="auto"/>
        <w:right w:val="none" w:sz="0" w:space="0" w:color="auto"/>
      </w:divBdr>
    </w:div>
    <w:div w:id="371463450">
      <w:bodyDiv w:val="1"/>
      <w:marLeft w:val="0"/>
      <w:marRight w:val="0"/>
      <w:marTop w:val="0"/>
      <w:marBottom w:val="0"/>
      <w:divBdr>
        <w:top w:val="none" w:sz="0" w:space="0" w:color="auto"/>
        <w:left w:val="none" w:sz="0" w:space="0" w:color="auto"/>
        <w:bottom w:val="none" w:sz="0" w:space="0" w:color="auto"/>
        <w:right w:val="none" w:sz="0" w:space="0" w:color="auto"/>
      </w:divBdr>
    </w:div>
    <w:div w:id="372077041">
      <w:bodyDiv w:val="1"/>
      <w:marLeft w:val="0"/>
      <w:marRight w:val="0"/>
      <w:marTop w:val="0"/>
      <w:marBottom w:val="0"/>
      <w:divBdr>
        <w:top w:val="none" w:sz="0" w:space="0" w:color="auto"/>
        <w:left w:val="none" w:sz="0" w:space="0" w:color="auto"/>
        <w:bottom w:val="none" w:sz="0" w:space="0" w:color="auto"/>
        <w:right w:val="none" w:sz="0" w:space="0" w:color="auto"/>
      </w:divBdr>
    </w:div>
    <w:div w:id="372193941">
      <w:bodyDiv w:val="1"/>
      <w:marLeft w:val="0"/>
      <w:marRight w:val="0"/>
      <w:marTop w:val="0"/>
      <w:marBottom w:val="0"/>
      <w:divBdr>
        <w:top w:val="none" w:sz="0" w:space="0" w:color="auto"/>
        <w:left w:val="none" w:sz="0" w:space="0" w:color="auto"/>
        <w:bottom w:val="none" w:sz="0" w:space="0" w:color="auto"/>
        <w:right w:val="none" w:sz="0" w:space="0" w:color="auto"/>
      </w:divBdr>
    </w:div>
    <w:div w:id="372654574">
      <w:bodyDiv w:val="1"/>
      <w:marLeft w:val="0"/>
      <w:marRight w:val="0"/>
      <w:marTop w:val="0"/>
      <w:marBottom w:val="0"/>
      <w:divBdr>
        <w:top w:val="none" w:sz="0" w:space="0" w:color="auto"/>
        <w:left w:val="none" w:sz="0" w:space="0" w:color="auto"/>
        <w:bottom w:val="none" w:sz="0" w:space="0" w:color="auto"/>
        <w:right w:val="none" w:sz="0" w:space="0" w:color="auto"/>
      </w:divBdr>
    </w:div>
    <w:div w:id="375084697">
      <w:bodyDiv w:val="1"/>
      <w:marLeft w:val="0"/>
      <w:marRight w:val="0"/>
      <w:marTop w:val="0"/>
      <w:marBottom w:val="0"/>
      <w:divBdr>
        <w:top w:val="none" w:sz="0" w:space="0" w:color="auto"/>
        <w:left w:val="none" w:sz="0" w:space="0" w:color="auto"/>
        <w:bottom w:val="none" w:sz="0" w:space="0" w:color="auto"/>
        <w:right w:val="none" w:sz="0" w:space="0" w:color="auto"/>
      </w:divBdr>
      <w:divsChild>
        <w:div w:id="359550745">
          <w:marLeft w:val="0"/>
          <w:marRight w:val="0"/>
          <w:marTop w:val="0"/>
          <w:marBottom w:val="0"/>
          <w:divBdr>
            <w:top w:val="none" w:sz="0" w:space="0" w:color="auto"/>
            <w:left w:val="none" w:sz="0" w:space="0" w:color="auto"/>
            <w:bottom w:val="none" w:sz="0" w:space="0" w:color="auto"/>
            <w:right w:val="none" w:sz="0" w:space="0" w:color="auto"/>
          </w:divBdr>
        </w:div>
        <w:div w:id="530996669">
          <w:marLeft w:val="0"/>
          <w:marRight w:val="0"/>
          <w:marTop w:val="0"/>
          <w:marBottom w:val="0"/>
          <w:divBdr>
            <w:top w:val="none" w:sz="0" w:space="0" w:color="auto"/>
            <w:left w:val="none" w:sz="0" w:space="0" w:color="auto"/>
            <w:bottom w:val="none" w:sz="0" w:space="0" w:color="auto"/>
            <w:right w:val="none" w:sz="0" w:space="0" w:color="auto"/>
          </w:divBdr>
        </w:div>
        <w:div w:id="540482496">
          <w:marLeft w:val="0"/>
          <w:marRight w:val="0"/>
          <w:marTop w:val="0"/>
          <w:marBottom w:val="0"/>
          <w:divBdr>
            <w:top w:val="none" w:sz="0" w:space="0" w:color="auto"/>
            <w:left w:val="none" w:sz="0" w:space="0" w:color="auto"/>
            <w:bottom w:val="none" w:sz="0" w:space="0" w:color="auto"/>
            <w:right w:val="none" w:sz="0" w:space="0" w:color="auto"/>
          </w:divBdr>
        </w:div>
        <w:div w:id="619921279">
          <w:marLeft w:val="0"/>
          <w:marRight w:val="0"/>
          <w:marTop w:val="0"/>
          <w:marBottom w:val="0"/>
          <w:divBdr>
            <w:top w:val="none" w:sz="0" w:space="0" w:color="auto"/>
            <w:left w:val="none" w:sz="0" w:space="0" w:color="auto"/>
            <w:bottom w:val="none" w:sz="0" w:space="0" w:color="auto"/>
            <w:right w:val="none" w:sz="0" w:space="0" w:color="auto"/>
          </w:divBdr>
        </w:div>
        <w:div w:id="669984181">
          <w:marLeft w:val="0"/>
          <w:marRight w:val="0"/>
          <w:marTop w:val="0"/>
          <w:marBottom w:val="0"/>
          <w:divBdr>
            <w:top w:val="none" w:sz="0" w:space="0" w:color="auto"/>
            <w:left w:val="none" w:sz="0" w:space="0" w:color="auto"/>
            <w:bottom w:val="none" w:sz="0" w:space="0" w:color="auto"/>
            <w:right w:val="none" w:sz="0" w:space="0" w:color="auto"/>
          </w:divBdr>
        </w:div>
        <w:div w:id="1202014567">
          <w:marLeft w:val="0"/>
          <w:marRight w:val="0"/>
          <w:marTop w:val="0"/>
          <w:marBottom w:val="0"/>
          <w:divBdr>
            <w:top w:val="none" w:sz="0" w:space="0" w:color="auto"/>
            <w:left w:val="none" w:sz="0" w:space="0" w:color="auto"/>
            <w:bottom w:val="none" w:sz="0" w:space="0" w:color="auto"/>
            <w:right w:val="none" w:sz="0" w:space="0" w:color="auto"/>
          </w:divBdr>
        </w:div>
        <w:div w:id="2001806189">
          <w:marLeft w:val="0"/>
          <w:marRight w:val="0"/>
          <w:marTop w:val="0"/>
          <w:marBottom w:val="0"/>
          <w:divBdr>
            <w:top w:val="none" w:sz="0" w:space="0" w:color="auto"/>
            <w:left w:val="none" w:sz="0" w:space="0" w:color="auto"/>
            <w:bottom w:val="none" w:sz="0" w:space="0" w:color="auto"/>
            <w:right w:val="none" w:sz="0" w:space="0" w:color="auto"/>
          </w:divBdr>
        </w:div>
      </w:divsChild>
    </w:div>
    <w:div w:id="375351633">
      <w:bodyDiv w:val="1"/>
      <w:marLeft w:val="0"/>
      <w:marRight w:val="0"/>
      <w:marTop w:val="0"/>
      <w:marBottom w:val="0"/>
      <w:divBdr>
        <w:top w:val="none" w:sz="0" w:space="0" w:color="auto"/>
        <w:left w:val="none" w:sz="0" w:space="0" w:color="auto"/>
        <w:bottom w:val="none" w:sz="0" w:space="0" w:color="auto"/>
        <w:right w:val="none" w:sz="0" w:space="0" w:color="auto"/>
      </w:divBdr>
    </w:div>
    <w:div w:id="376007518">
      <w:bodyDiv w:val="1"/>
      <w:marLeft w:val="0"/>
      <w:marRight w:val="0"/>
      <w:marTop w:val="0"/>
      <w:marBottom w:val="0"/>
      <w:divBdr>
        <w:top w:val="none" w:sz="0" w:space="0" w:color="auto"/>
        <w:left w:val="none" w:sz="0" w:space="0" w:color="auto"/>
        <w:bottom w:val="none" w:sz="0" w:space="0" w:color="auto"/>
        <w:right w:val="none" w:sz="0" w:space="0" w:color="auto"/>
      </w:divBdr>
    </w:div>
    <w:div w:id="376860934">
      <w:bodyDiv w:val="1"/>
      <w:marLeft w:val="0"/>
      <w:marRight w:val="0"/>
      <w:marTop w:val="0"/>
      <w:marBottom w:val="0"/>
      <w:divBdr>
        <w:top w:val="none" w:sz="0" w:space="0" w:color="auto"/>
        <w:left w:val="none" w:sz="0" w:space="0" w:color="auto"/>
        <w:bottom w:val="none" w:sz="0" w:space="0" w:color="auto"/>
        <w:right w:val="none" w:sz="0" w:space="0" w:color="auto"/>
      </w:divBdr>
    </w:div>
    <w:div w:id="377708547">
      <w:bodyDiv w:val="1"/>
      <w:marLeft w:val="0"/>
      <w:marRight w:val="0"/>
      <w:marTop w:val="0"/>
      <w:marBottom w:val="0"/>
      <w:divBdr>
        <w:top w:val="none" w:sz="0" w:space="0" w:color="auto"/>
        <w:left w:val="none" w:sz="0" w:space="0" w:color="auto"/>
        <w:bottom w:val="none" w:sz="0" w:space="0" w:color="auto"/>
        <w:right w:val="none" w:sz="0" w:space="0" w:color="auto"/>
      </w:divBdr>
    </w:div>
    <w:div w:id="378365006">
      <w:bodyDiv w:val="1"/>
      <w:marLeft w:val="0"/>
      <w:marRight w:val="0"/>
      <w:marTop w:val="0"/>
      <w:marBottom w:val="0"/>
      <w:divBdr>
        <w:top w:val="none" w:sz="0" w:space="0" w:color="auto"/>
        <w:left w:val="none" w:sz="0" w:space="0" w:color="auto"/>
        <w:bottom w:val="none" w:sz="0" w:space="0" w:color="auto"/>
        <w:right w:val="none" w:sz="0" w:space="0" w:color="auto"/>
      </w:divBdr>
    </w:div>
    <w:div w:id="378869489">
      <w:bodyDiv w:val="1"/>
      <w:marLeft w:val="0"/>
      <w:marRight w:val="0"/>
      <w:marTop w:val="0"/>
      <w:marBottom w:val="0"/>
      <w:divBdr>
        <w:top w:val="none" w:sz="0" w:space="0" w:color="auto"/>
        <w:left w:val="none" w:sz="0" w:space="0" w:color="auto"/>
        <w:bottom w:val="none" w:sz="0" w:space="0" w:color="auto"/>
        <w:right w:val="none" w:sz="0" w:space="0" w:color="auto"/>
      </w:divBdr>
    </w:div>
    <w:div w:id="378937953">
      <w:bodyDiv w:val="1"/>
      <w:marLeft w:val="0"/>
      <w:marRight w:val="0"/>
      <w:marTop w:val="0"/>
      <w:marBottom w:val="0"/>
      <w:divBdr>
        <w:top w:val="none" w:sz="0" w:space="0" w:color="auto"/>
        <w:left w:val="none" w:sz="0" w:space="0" w:color="auto"/>
        <w:bottom w:val="none" w:sz="0" w:space="0" w:color="auto"/>
        <w:right w:val="none" w:sz="0" w:space="0" w:color="auto"/>
      </w:divBdr>
    </w:div>
    <w:div w:id="381448775">
      <w:bodyDiv w:val="1"/>
      <w:marLeft w:val="0"/>
      <w:marRight w:val="0"/>
      <w:marTop w:val="0"/>
      <w:marBottom w:val="0"/>
      <w:divBdr>
        <w:top w:val="none" w:sz="0" w:space="0" w:color="auto"/>
        <w:left w:val="none" w:sz="0" w:space="0" w:color="auto"/>
        <w:bottom w:val="none" w:sz="0" w:space="0" w:color="auto"/>
        <w:right w:val="none" w:sz="0" w:space="0" w:color="auto"/>
      </w:divBdr>
    </w:div>
    <w:div w:id="381514774">
      <w:bodyDiv w:val="1"/>
      <w:marLeft w:val="0"/>
      <w:marRight w:val="0"/>
      <w:marTop w:val="0"/>
      <w:marBottom w:val="0"/>
      <w:divBdr>
        <w:top w:val="none" w:sz="0" w:space="0" w:color="auto"/>
        <w:left w:val="none" w:sz="0" w:space="0" w:color="auto"/>
        <w:bottom w:val="none" w:sz="0" w:space="0" w:color="auto"/>
        <w:right w:val="none" w:sz="0" w:space="0" w:color="auto"/>
      </w:divBdr>
    </w:div>
    <w:div w:id="381949617">
      <w:bodyDiv w:val="1"/>
      <w:marLeft w:val="0"/>
      <w:marRight w:val="0"/>
      <w:marTop w:val="0"/>
      <w:marBottom w:val="0"/>
      <w:divBdr>
        <w:top w:val="none" w:sz="0" w:space="0" w:color="auto"/>
        <w:left w:val="none" w:sz="0" w:space="0" w:color="auto"/>
        <w:bottom w:val="none" w:sz="0" w:space="0" w:color="auto"/>
        <w:right w:val="none" w:sz="0" w:space="0" w:color="auto"/>
      </w:divBdr>
    </w:div>
    <w:div w:id="382488359">
      <w:bodyDiv w:val="1"/>
      <w:marLeft w:val="0"/>
      <w:marRight w:val="0"/>
      <w:marTop w:val="0"/>
      <w:marBottom w:val="0"/>
      <w:divBdr>
        <w:top w:val="none" w:sz="0" w:space="0" w:color="auto"/>
        <w:left w:val="none" w:sz="0" w:space="0" w:color="auto"/>
        <w:bottom w:val="none" w:sz="0" w:space="0" w:color="auto"/>
        <w:right w:val="none" w:sz="0" w:space="0" w:color="auto"/>
      </w:divBdr>
    </w:div>
    <w:div w:id="382601691">
      <w:bodyDiv w:val="1"/>
      <w:marLeft w:val="0"/>
      <w:marRight w:val="0"/>
      <w:marTop w:val="0"/>
      <w:marBottom w:val="0"/>
      <w:divBdr>
        <w:top w:val="none" w:sz="0" w:space="0" w:color="auto"/>
        <w:left w:val="none" w:sz="0" w:space="0" w:color="auto"/>
        <w:bottom w:val="none" w:sz="0" w:space="0" w:color="auto"/>
        <w:right w:val="none" w:sz="0" w:space="0" w:color="auto"/>
      </w:divBdr>
    </w:div>
    <w:div w:id="383797857">
      <w:bodyDiv w:val="1"/>
      <w:marLeft w:val="0"/>
      <w:marRight w:val="0"/>
      <w:marTop w:val="0"/>
      <w:marBottom w:val="0"/>
      <w:divBdr>
        <w:top w:val="none" w:sz="0" w:space="0" w:color="auto"/>
        <w:left w:val="none" w:sz="0" w:space="0" w:color="auto"/>
        <w:bottom w:val="none" w:sz="0" w:space="0" w:color="auto"/>
        <w:right w:val="none" w:sz="0" w:space="0" w:color="auto"/>
      </w:divBdr>
    </w:div>
    <w:div w:id="385685693">
      <w:bodyDiv w:val="1"/>
      <w:marLeft w:val="0"/>
      <w:marRight w:val="0"/>
      <w:marTop w:val="0"/>
      <w:marBottom w:val="0"/>
      <w:divBdr>
        <w:top w:val="none" w:sz="0" w:space="0" w:color="auto"/>
        <w:left w:val="none" w:sz="0" w:space="0" w:color="auto"/>
        <w:bottom w:val="none" w:sz="0" w:space="0" w:color="auto"/>
        <w:right w:val="none" w:sz="0" w:space="0" w:color="auto"/>
      </w:divBdr>
    </w:div>
    <w:div w:id="386269942">
      <w:bodyDiv w:val="1"/>
      <w:marLeft w:val="0"/>
      <w:marRight w:val="0"/>
      <w:marTop w:val="0"/>
      <w:marBottom w:val="0"/>
      <w:divBdr>
        <w:top w:val="none" w:sz="0" w:space="0" w:color="auto"/>
        <w:left w:val="none" w:sz="0" w:space="0" w:color="auto"/>
        <w:bottom w:val="none" w:sz="0" w:space="0" w:color="auto"/>
        <w:right w:val="none" w:sz="0" w:space="0" w:color="auto"/>
      </w:divBdr>
    </w:div>
    <w:div w:id="386536076">
      <w:bodyDiv w:val="1"/>
      <w:marLeft w:val="0"/>
      <w:marRight w:val="0"/>
      <w:marTop w:val="0"/>
      <w:marBottom w:val="0"/>
      <w:divBdr>
        <w:top w:val="none" w:sz="0" w:space="0" w:color="auto"/>
        <w:left w:val="none" w:sz="0" w:space="0" w:color="auto"/>
        <w:bottom w:val="none" w:sz="0" w:space="0" w:color="auto"/>
        <w:right w:val="none" w:sz="0" w:space="0" w:color="auto"/>
      </w:divBdr>
    </w:div>
    <w:div w:id="387455151">
      <w:bodyDiv w:val="1"/>
      <w:marLeft w:val="0"/>
      <w:marRight w:val="0"/>
      <w:marTop w:val="0"/>
      <w:marBottom w:val="0"/>
      <w:divBdr>
        <w:top w:val="none" w:sz="0" w:space="0" w:color="auto"/>
        <w:left w:val="none" w:sz="0" w:space="0" w:color="auto"/>
        <w:bottom w:val="none" w:sz="0" w:space="0" w:color="auto"/>
        <w:right w:val="none" w:sz="0" w:space="0" w:color="auto"/>
      </w:divBdr>
    </w:div>
    <w:div w:id="387460017">
      <w:bodyDiv w:val="1"/>
      <w:marLeft w:val="0"/>
      <w:marRight w:val="0"/>
      <w:marTop w:val="0"/>
      <w:marBottom w:val="0"/>
      <w:divBdr>
        <w:top w:val="none" w:sz="0" w:space="0" w:color="auto"/>
        <w:left w:val="none" w:sz="0" w:space="0" w:color="auto"/>
        <w:bottom w:val="none" w:sz="0" w:space="0" w:color="auto"/>
        <w:right w:val="none" w:sz="0" w:space="0" w:color="auto"/>
      </w:divBdr>
    </w:div>
    <w:div w:id="387807049">
      <w:bodyDiv w:val="1"/>
      <w:marLeft w:val="0"/>
      <w:marRight w:val="0"/>
      <w:marTop w:val="0"/>
      <w:marBottom w:val="0"/>
      <w:divBdr>
        <w:top w:val="none" w:sz="0" w:space="0" w:color="auto"/>
        <w:left w:val="none" w:sz="0" w:space="0" w:color="auto"/>
        <w:bottom w:val="none" w:sz="0" w:space="0" w:color="auto"/>
        <w:right w:val="none" w:sz="0" w:space="0" w:color="auto"/>
      </w:divBdr>
    </w:div>
    <w:div w:id="387848794">
      <w:bodyDiv w:val="1"/>
      <w:marLeft w:val="0"/>
      <w:marRight w:val="0"/>
      <w:marTop w:val="0"/>
      <w:marBottom w:val="0"/>
      <w:divBdr>
        <w:top w:val="none" w:sz="0" w:space="0" w:color="auto"/>
        <w:left w:val="none" w:sz="0" w:space="0" w:color="auto"/>
        <w:bottom w:val="none" w:sz="0" w:space="0" w:color="auto"/>
        <w:right w:val="none" w:sz="0" w:space="0" w:color="auto"/>
      </w:divBdr>
    </w:div>
    <w:div w:id="388114231">
      <w:bodyDiv w:val="1"/>
      <w:marLeft w:val="0"/>
      <w:marRight w:val="0"/>
      <w:marTop w:val="0"/>
      <w:marBottom w:val="0"/>
      <w:divBdr>
        <w:top w:val="none" w:sz="0" w:space="0" w:color="auto"/>
        <w:left w:val="none" w:sz="0" w:space="0" w:color="auto"/>
        <w:bottom w:val="none" w:sz="0" w:space="0" w:color="auto"/>
        <w:right w:val="none" w:sz="0" w:space="0" w:color="auto"/>
      </w:divBdr>
    </w:div>
    <w:div w:id="388722553">
      <w:bodyDiv w:val="1"/>
      <w:marLeft w:val="0"/>
      <w:marRight w:val="0"/>
      <w:marTop w:val="0"/>
      <w:marBottom w:val="0"/>
      <w:divBdr>
        <w:top w:val="none" w:sz="0" w:space="0" w:color="auto"/>
        <w:left w:val="none" w:sz="0" w:space="0" w:color="auto"/>
        <w:bottom w:val="none" w:sz="0" w:space="0" w:color="auto"/>
        <w:right w:val="none" w:sz="0" w:space="0" w:color="auto"/>
      </w:divBdr>
    </w:div>
    <w:div w:id="390886693">
      <w:bodyDiv w:val="1"/>
      <w:marLeft w:val="0"/>
      <w:marRight w:val="0"/>
      <w:marTop w:val="0"/>
      <w:marBottom w:val="0"/>
      <w:divBdr>
        <w:top w:val="none" w:sz="0" w:space="0" w:color="auto"/>
        <w:left w:val="none" w:sz="0" w:space="0" w:color="auto"/>
        <w:bottom w:val="none" w:sz="0" w:space="0" w:color="auto"/>
        <w:right w:val="none" w:sz="0" w:space="0" w:color="auto"/>
      </w:divBdr>
    </w:div>
    <w:div w:id="390933753">
      <w:bodyDiv w:val="1"/>
      <w:marLeft w:val="0"/>
      <w:marRight w:val="0"/>
      <w:marTop w:val="0"/>
      <w:marBottom w:val="0"/>
      <w:divBdr>
        <w:top w:val="none" w:sz="0" w:space="0" w:color="auto"/>
        <w:left w:val="none" w:sz="0" w:space="0" w:color="auto"/>
        <w:bottom w:val="none" w:sz="0" w:space="0" w:color="auto"/>
        <w:right w:val="none" w:sz="0" w:space="0" w:color="auto"/>
      </w:divBdr>
    </w:div>
    <w:div w:id="391465603">
      <w:bodyDiv w:val="1"/>
      <w:marLeft w:val="0"/>
      <w:marRight w:val="0"/>
      <w:marTop w:val="0"/>
      <w:marBottom w:val="0"/>
      <w:divBdr>
        <w:top w:val="none" w:sz="0" w:space="0" w:color="auto"/>
        <w:left w:val="none" w:sz="0" w:space="0" w:color="auto"/>
        <w:bottom w:val="none" w:sz="0" w:space="0" w:color="auto"/>
        <w:right w:val="none" w:sz="0" w:space="0" w:color="auto"/>
      </w:divBdr>
    </w:div>
    <w:div w:id="392237221">
      <w:bodyDiv w:val="1"/>
      <w:marLeft w:val="0"/>
      <w:marRight w:val="0"/>
      <w:marTop w:val="0"/>
      <w:marBottom w:val="0"/>
      <w:divBdr>
        <w:top w:val="none" w:sz="0" w:space="0" w:color="auto"/>
        <w:left w:val="none" w:sz="0" w:space="0" w:color="auto"/>
        <w:bottom w:val="none" w:sz="0" w:space="0" w:color="auto"/>
        <w:right w:val="none" w:sz="0" w:space="0" w:color="auto"/>
      </w:divBdr>
    </w:div>
    <w:div w:id="392242964">
      <w:bodyDiv w:val="1"/>
      <w:marLeft w:val="0"/>
      <w:marRight w:val="0"/>
      <w:marTop w:val="0"/>
      <w:marBottom w:val="0"/>
      <w:divBdr>
        <w:top w:val="none" w:sz="0" w:space="0" w:color="auto"/>
        <w:left w:val="none" w:sz="0" w:space="0" w:color="auto"/>
        <w:bottom w:val="none" w:sz="0" w:space="0" w:color="auto"/>
        <w:right w:val="none" w:sz="0" w:space="0" w:color="auto"/>
      </w:divBdr>
    </w:div>
    <w:div w:id="393551160">
      <w:bodyDiv w:val="1"/>
      <w:marLeft w:val="0"/>
      <w:marRight w:val="0"/>
      <w:marTop w:val="0"/>
      <w:marBottom w:val="0"/>
      <w:divBdr>
        <w:top w:val="none" w:sz="0" w:space="0" w:color="auto"/>
        <w:left w:val="none" w:sz="0" w:space="0" w:color="auto"/>
        <w:bottom w:val="none" w:sz="0" w:space="0" w:color="auto"/>
        <w:right w:val="none" w:sz="0" w:space="0" w:color="auto"/>
      </w:divBdr>
    </w:div>
    <w:div w:id="395933029">
      <w:bodyDiv w:val="1"/>
      <w:marLeft w:val="0"/>
      <w:marRight w:val="0"/>
      <w:marTop w:val="0"/>
      <w:marBottom w:val="0"/>
      <w:divBdr>
        <w:top w:val="none" w:sz="0" w:space="0" w:color="auto"/>
        <w:left w:val="none" w:sz="0" w:space="0" w:color="auto"/>
        <w:bottom w:val="none" w:sz="0" w:space="0" w:color="auto"/>
        <w:right w:val="none" w:sz="0" w:space="0" w:color="auto"/>
      </w:divBdr>
    </w:div>
    <w:div w:id="397635473">
      <w:bodyDiv w:val="1"/>
      <w:marLeft w:val="0"/>
      <w:marRight w:val="0"/>
      <w:marTop w:val="0"/>
      <w:marBottom w:val="0"/>
      <w:divBdr>
        <w:top w:val="none" w:sz="0" w:space="0" w:color="auto"/>
        <w:left w:val="none" w:sz="0" w:space="0" w:color="auto"/>
        <w:bottom w:val="none" w:sz="0" w:space="0" w:color="auto"/>
        <w:right w:val="none" w:sz="0" w:space="0" w:color="auto"/>
      </w:divBdr>
    </w:div>
    <w:div w:id="400447150">
      <w:bodyDiv w:val="1"/>
      <w:marLeft w:val="0"/>
      <w:marRight w:val="0"/>
      <w:marTop w:val="0"/>
      <w:marBottom w:val="0"/>
      <w:divBdr>
        <w:top w:val="none" w:sz="0" w:space="0" w:color="auto"/>
        <w:left w:val="none" w:sz="0" w:space="0" w:color="auto"/>
        <w:bottom w:val="none" w:sz="0" w:space="0" w:color="auto"/>
        <w:right w:val="none" w:sz="0" w:space="0" w:color="auto"/>
      </w:divBdr>
    </w:div>
    <w:div w:id="403799310">
      <w:bodyDiv w:val="1"/>
      <w:marLeft w:val="0"/>
      <w:marRight w:val="0"/>
      <w:marTop w:val="0"/>
      <w:marBottom w:val="0"/>
      <w:divBdr>
        <w:top w:val="none" w:sz="0" w:space="0" w:color="auto"/>
        <w:left w:val="none" w:sz="0" w:space="0" w:color="auto"/>
        <w:bottom w:val="none" w:sz="0" w:space="0" w:color="auto"/>
        <w:right w:val="none" w:sz="0" w:space="0" w:color="auto"/>
      </w:divBdr>
    </w:div>
    <w:div w:id="406610254">
      <w:bodyDiv w:val="1"/>
      <w:marLeft w:val="0"/>
      <w:marRight w:val="0"/>
      <w:marTop w:val="0"/>
      <w:marBottom w:val="0"/>
      <w:divBdr>
        <w:top w:val="none" w:sz="0" w:space="0" w:color="auto"/>
        <w:left w:val="none" w:sz="0" w:space="0" w:color="auto"/>
        <w:bottom w:val="none" w:sz="0" w:space="0" w:color="auto"/>
        <w:right w:val="none" w:sz="0" w:space="0" w:color="auto"/>
      </w:divBdr>
    </w:div>
    <w:div w:id="406805840">
      <w:bodyDiv w:val="1"/>
      <w:marLeft w:val="0"/>
      <w:marRight w:val="0"/>
      <w:marTop w:val="0"/>
      <w:marBottom w:val="0"/>
      <w:divBdr>
        <w:top w:val="none" w:sz="0" w:space="0" w:color="auto"/>
        <w:left w:val="none" w:sz="0" w:space="0" w:color="auto"/>
        <w:bottom w:val="none" w:sz="0" w:space="0" w:color="auto"/>
        <w:right w:val="none" w:sz="0" w:space="0" w:color="auto"/>
      </w:divBdr>
    </w:div>
    <w:div w:id="407652069">
      <w:bodyDiv w:val="1"/>
      <w:marLeft w:val="0"/>
      <w:marRight w:val="0"/>
      <w:marTop w:val="0"/>
      <w:marBottom w:val="0"/>
      <w:divBdr>
        <w:top w:val="none" w:sz="0" w:space="0" w:color="auto"/>
        <w:left w:val="none" w:sz="0" w:space="0" w:color="auto"/>
        <w:bottom w:val="none" w:sz="0" w:space="0" w:color="auto"/>
        <w:right w:val="none" w:sz="0" w:space="0" w:color="auto"/>
      </w:divBdr>
    </w:div>
    <w:div w:id="410392169">
      <w:bodyDiv w:val="1"/>
      <w:marLeft w:val="0"/>
      <w:marRight w:val="0"/>
      <w:marTop w:val="0"/>
      <w:marBottom w:val="0"/>
      <w:divBdr>
        <w:top w:val="none" w:sz="0" w:space="0" w:color="auto"/>
        <w:left w:val="none" w:sz="0" w:space="0" w:color="auto"/>
        <w:bottom w:val="none" w:sz="0" w:space="0" w:color="auto"/>
        <w:right w:val="none" w:sz="0" w:space="0" w:color="auto"/>
      </w:divBdr>
    </w:div>
    <w:div w:id="410784233">
      <w:bodyDiv w:val="1"/>
      <w:marLeft w:val="0"/>
      <w:marRight w:val="0"/>
      <w:marTop w:val="0"/>
      <w:marBottom w:val="0"/>
      <w:divBdr>
        <w:top w:val="none" w:sz="0" w:space="0" w:color="auto"/>
        <w:left w:val="none" w:sz="0" w:space="0" w:color="auto"/>
        <w:bottom w:val="none" w:sz="0" w:space="0" w:color="auto"/>
        <w:right w:val="none" w:sz="0" w:space="0" w:color="auto"/>
      </w:divBdr>
    </w:div>
    <w:div w:id="412051869">
      <w:bodyDiv w:val="1"/>
      <w:marLeft w:val="0"/>
      <w:marRight w:val="0"/>
      <w:marTop w:val="0"/>
      <w:marBottom w:val="0"/>
      <w:divBdr>
        <w:top w:val="none" w:sz="0" w:space="0" w:color="auto"/>
        <w:left w:val="none" w:sz="0" w:space="0" w:color="auto"/>
        <w:bottom w:val="none" w:sz="0" w:space="0" w:color="auto"/>
        <w:right w:val="none" w:sz="0" w:space="0" w:color="auto"/>
      </w:divBdr>
    </w:div>
    <w:div w:id="413430601">
      <w:bodyDiv w:val="1"/>
      <w:marLeft w:val="0"/>
      <w:marRight w:val="0"/>
      <w:marTop w:val="0"/>
      <w:marBottom w:val="0"/>
      <w:divBdr>
        <w:top w:val="none" w:sz="0" w:space="0" w:color="auto"/>
        <w:left w:val="none" w:sz="0" w:space="0" w:color="auto"/>
        <w:bottom w:val="none" w:sz="0" w:space="0" w:color="auto"/>
        <w:right w:val="none" w:sz="0" w:space="0" w:color="auto"/>
      </w:divBdr>
    </w:div>
    <w:div w:id="413740711">
      <w:bodyDiv w:val="1"/>
      <w:marLeft w:val="0"/>
      <w:marRight w:val="0"/>
      <w:marTop w:val="0"/>
      <w:marBottom w:val="0"/>
      <w:divBdr>
        <w:top w:val="none" w:sz="0" w:space="0" w:color="auto"/>
        <w:left w:val="none" w:sz="0" w:space="0" w:color="auto"/>
        <w:bottom w:val="none" w:sz="0" w:space="0" w:color="auto"/>
        <w:right w:val="none" w:sz="0" w:space="0" w:color="auto"/>
      </w:divBdr>
    </w:div>
    <w:div w:id="415786784">
      <w:bodyDiv w:val="1"/>
      <w:marLeft w:val="0"/>
      <w:marRight w:val="0"/>
      <w:marTop w:val="0"/>
      <w:marBottom w:val="0"/>
      <w:divBdr>
        <w:top w:val="none" w:sz="0" w:space="0" w:color="auto"/>
        <w:left w:val="none" w:sz="0" w:space="0" w:color="auto"/>
        <w:bottom w:val="none" w:sz="0" w:space="0" w:color="auto"/>
        <w:right w:val="none" w:sz="0" w:space="0" w:color="auto"/>
      </w:divBdr>
    </w:div>
    <w:div w:id="417286772">
      <w:bodyDiv w:val="1"/>
      <w:marLeft w:val="0"/>
      <w:marRight w:val="0"/>
      <w:marTop w:val="0"/>
      <w:marBottom w:val="0"/>
      <w:divBdr>
        <w:top w:val="none" w:sz="0" w:space="0" w:color="auto"/>
        <w:left w:val="none" w:sz="0" w:space="0" w:color="auto"/>
        <w:bottom w:val="none" w:sz="0" w:space="0" w:color="auto"/>
        <w:right w:val="none" w:sz="0" w:space="0" w:color="auto"/>
      </w:divBdr>
    </w:div>
    <w:div w:id="417334907">
      <w:bodyDiv w:val="1"/>
      <w:marLeft w:val="0"/>
      <w:marRight w:val="0"/>
      <w:marTop w:val="0"/>
      <w:marBottom w:val="0"/>
      <w:divBdr>
        <w:top w:val="none" w:sz="0" w:space="0" w:color="auto"/>
        <w:left w:val="none" w:sz="0" w:space="0" w:color="auto"/>
        <w:bottom w:val="none" w:sz="0" w:space="0" w:color="auto"/>
        <w:right w:val="none" w:sz="0" w:space="0" w:color="auto"/>
      </w:divBdr>
    </w:div>
    <w:div w:id="417604003">
      <w:bodyDiv w:val="1"/>
      <w:marLeft w:val="0"/>
      <w:marRight w:val="0"/>
      <w:marTop w:val="0"/>
      <w:marBottom w:val="0"/>
      <w:divBdr>
        <w:top w:val="none" w:sz="0" w:space="0" w:color="auto"/>
        <w:left w:val="none" w:sz="0" w:space="0" w:color="auto"/>
        <w:bottom w:val="none" w:sz="0" w:space="0" w:color="auto"/>
        <w:right w:val="none" w:sz="0" w:space="0" w:color="auto"/>
      </w:divBdr>
    </w:div>
    <w:div w:id="418062516">
      <w:bodyDiv w:val="1"/>
      <w:marLeft w:val="0"/>
      <w:marRight w:val="0"/>
      <w:marTop w:val="0"/>
      <w:marBottom w:val="0"/>
      <w:divBdr>
        <w:top w:val="none" w:sz="0" w:space="0" w:color="auto"/>
        <w:left w:val="none" w:sz="0" w:space="0" w:color="auto"/>
        <w:bottom w:val="none" w:sz="0" w:space="0" w:color="auto"/>
        <w:right w:val="none" w:sz="0" w:space="0" w:color="auto"/>
      </w:divBdr>
    </w:div>
    <w:div w:id="418066365">
      <w:bodyDiv w:val="1"/>
      <w:marLeft w:val="0"/>
      <w:marRight w:val="0"/>
      <w:marTop w:val="0"/>
      <w:marBottom w:val="0"/>
      <w:divBdr>
        <w:top w:val="none" w:sz="0" w:space="0" w:color="auto"/>
        <w:left w:val="none" w:sz="0" w:space="0" w:color="auto"/>
        <w:bottom w:val="none" w:sz="0" w:space="0" w:color="auto"/>
        <w:right w:val="none" w:sz="0" w:space="0" w:color="auto"/>
      </w:divBdr>
    </w:div>
    <w:div w:id="418722586">
      <w:bodyDiv w:val="1"/>
      <w:marLeft w:val="0"/>
      <w:marRight w:val="0"/>
      <w:marTop w:val="0"/>
      <w:marBottom w:val="0"/>
      <w:divBdr>
        <w:top w:val="none" w:sz="0" w:space="0" w:color="auto"/>
        <w:left w:val="none" w:sz="0" w:space="0" w:color="auto"/>
        <w:bottom w:val="none" w:sz="0" w:space="0" w:color="auto"/>
        <w:right w:val="none" w:sz="0" w:space="0" w:color="auto"/>
      </w:divBdr>
    </w:div>
    <w:div w:id="419914564">
      <w:bodyDiv w:val="1"/>
      <w:marLeft w:val="0"/>
      <w:marRight w:val="0"/>
      <w:marTop w:val="0"/>
      <w:marBottom w:val="0"/>
      <w:divBdr>
        <w:top w:val="none" w:sz="0" w:space="0" w:color="auto"/>
        <w:left w:val="none" w:sz="0" w:space="0" w:color="auto"/>
        <w:bottom w:val="none" w:sz="0" w:space="0" w:color="auto"/>
        <w:right w:val="none" w:sz="0" w:space="0" w:color="auto"/>
      </w:divBdr>
    </w:div>
    <w:div w:id="421028790">
      <w:bodyDiv w:val="1"/>
      <w:marLeft w:val="0"/>
      <w:marRight w:val="0"/>
      <w:marTop w:val="0"/>
      <w:marBottom w:val="0"/>
      <w:divBdr>
        <w:top w:val="none" w:sz="0" w:space="0" w:color="auto"/>
        <w:left w:val="none" w:sz="0" w:space="0" w:color="auto"/>
        <w:bottom w:val="none" w:sz="0" w:space="0" w:color="auto"/>
        <w:right w:val="none" w:sz="0" w:space="0" w:color="auto"/>
      </w:divBdr>
    </w:div>
    <w:div w:id="422536555">
      <w:bodyDiv w:val="1"/>
      <w:marLeft w:val="0"/>
      <w:marRight w:val="0"/>
      <w:marTop w:val="0"/>
      <w:marBottom w:val="0"/>
      <w:divBdr>
        <w:top w:val="none" w:sz="0" w:space="0" w:color="auto"/>
        <w:left w:val="none" w:sz="0" w:space="0" w:color="auto"/>
        <w:bottom w:val="none" w:sz="0" w:space="0" w:color="auto"/>
        <w:right w:val="none" w:sz="0" w:space="0" w:color="auto"/>
      </w:divBdr>
    </w:div>
    <w:div w:id="423692911">
      <w:bodyDiv w:val="1"/>
      <w:marLeft w:val="0"/>
      <w:marRight w:val="0"/>
      <w:marTop w:val="0"/>
      <w:marBottom w:val="0"/>
      <w:divBdr>
        <w:top w:val="none" w:sz="0" w:space="0" w:color="auto"/>
        <w:left w:val="none" w:sz="0" w:space="0" w:color="auto"/>
        <w:bottom w:val="none" w:sz="0" w:space="0" w:color="auto"/>
        <w:right w:val="none" w:sz="0" w:space="0" w:color="auto"/>
      </w:divBdr>
    </w:div>
    <w:div w:id="423695076">
      <w:bodyDiv w:val="1"/>
      <w:marLeft w:val="0"/>
      <w:marRight w:val="0"/>
      <w:marTop w:val="0"/>
      <w:marBottom w:val="0"/>
      <w:divBdr>
        <w:top w:val="none" w:sz="0" w:space="0" w:color="auto"/>
        <w:left w:val="none" w:sz="0" w:space="0" w:color="auto"/>
        <w:bottom w:val="none" w:sz="0" w:space="0" w:color="auto"/>
        <w:right w:val="none" w:sz="0" w:space="0" w:color="auto"/>
      </w:divBdr>
    </w:div>
    <w:div w:id="424691733">
      <w:bodyDiv w:val="1"/>
      <w:marLeft w:val="0"/>
      <w:marRight w:val="0"/>
      <w:marTop w:val="0"/>
      <w:marBottom w:val="0"/>
      <w:divBdr>
        <w:top w:val="none" w:sz="0" w:space="0" w:color="auto"/>
        <w:left w:val="none" w:sz="0" w:space="0" w:color="auto"/>
        <w:bottom w:val="none" w:sz="0" w:space="0" w:color="auto"/>
        <w:right w:val="none" w:sz="0" w:space="0" w:color="auto"/>
      </w:divBdr>
    </w:div>
    <w:div w:id="425417783">
      <w:bodyDiv w:val="1"/>
      <w:marLeft w:val="0"/>
      <w:marRight w:val="0"/>
      <w:marTop w:val="0"/>
      <w:marBottom w:val="0"/>
      <w:divBdr>
        <w:top w:val="none" w:sz="0" w:space="0" w:color="auto"/>
        <w:left w:val="none" w:sz="0" w:space="0" w:color="auto"/>
        <w:bottom w:val="none" w:sz="0" w:space="0" w:color="auto"/>
        <w:right w:val="none" w:sz="0" w:space="0" w:color="auto"/>
      </w:divBdr>
    </w:div>
    <w:div w:id="426586104">
      <w:bodyDiv w:val="1"/>
      <w:marLeft w:val="0"/>
      <w:marRight w:val="0"/>
      <w:marTop w:val="0"/>
      <w:marBottom w:val="0"/>
      <w:divBdr>
        <w:top w:val="none" w:sz="0" w:space="0" w:color="auto"/>
        <w:left w:val="none" w:sz="0" w:space="0" w:color="auto"/>
        <w:bottom w:val="none" w:sz="0" w:space="0" w:color="auto"/>
        <w:right w:val="none" w:sz="0" w:space="0" w:color="auto"/>
      </w:divBdr>
    </w:div>
    <w:div w:id="428623856">
      <w:bodyDiv w:val="1"/>
      <w:marLeft w:val="0"/>
      <w:marRight w:val="0"/>
      <w:marTop w:val="0"/>
      <w:marBottom w:val="0"/>
      <w:divBdr>
        <w:top w:val="none" w:sz="0" w:space="0" w:color="auto"/>
        <w:left w:val="none" w:sz="0" w:space="0" w:color="auto"/>
        <w:bottom w:val="none" w:sz="0" w:space="0" w:color="auto"/>
        <w:right w:val="none" w:sz="0" w:space="0" w:color="auto"/>
      </w:divBdr>
      <w:divsChild>
        <w:div w:id="1114252263">
          <w:marLeft w:val="0"/>
          <w:marRight w:val="0"/>
          <w:marTop w:val="0"/>
          <w:marBottom w:val="0"/>
          <w:divBdr>
            <w:top w:val="none" w:sz="0" w:space="0" w:color="auto"/>
            <w:left w:val="none" w:sz="0" w:space="0" w:color="auto"/>
            <w:bottom w:val="none" w:sz="0" w:space="0" w:color="auto"/>
            <w:right w:val="none" w:sz="0" w:space="0" w:color="auto"/>
          </w:divBdr>
        </w:div>
      </w:divsChild>
    </w:div>
    <w:div w:id="429089602">
      <w:bodyDiv w:val="1"/>
      <w:marLeft w:val="0"/>
      <w:marRight w:val="0"/>
      <w:marTop w:val="0"/>
      <w:marBottom w:val="0"/>
      <w:divBdr>
        <w:top w:val="none" w:sz="0" w:space="0" w:color="auto"/>
        <w:left w:val="none" w:sz="0" w:space="0" w:color="auto"/>
        <w:bottom w:val="none" w:sz="0" w:space="0" w:color="auto"/>
        <w:right w:val="none" w:sz="0" w:space="0" w:color="auto"/>
      </w:divBdr>
    </w:div>
    <w:div w:id="432018405">
      <w:bodyDiv w:val="1"/>
      <w:marLeft w:val="0"/>
      <w:marRight w:val="0"/>
      <w:marTop w:val="0"/>
      <w:marBottom w:val="0"/>
      <w:divBdr>
        <w:top w:val="none" w:sz="0" w:space="0" w:color="auto"/>
        <w:left w:val="none" w:sz="0" w:space="0" w:color="auto"/>
        <w:bottom w:val="none" w:sz="0" w:space="0" w:color="auto"/>
        <w:right w:val="none" w:sz="0" w:space="0" w:color="auto"/>
      </w:divBdr>
    </w:div>
    <w:div w:id="432287278">
      <w:bodyDiv w:val="1"/>
      <w:marLeft w:val="0"/>
      <w:marRight w:val="0"/>
      <w:marTop w:val="0"/>
      <w:marBottom w:val="0"/>
      <w:divBdr>
        <w:top w:val="none" w:sz="0" w:space="0" w:color="auto"/>
        <w:left w:val="none" w:sz="0" w:space="0" w:color="auto"/>
        <w:bottom w:val="none" w:sz="0" w:space="0" w:color="auto"/>
        <w:right w:val="none" w:sz="0" w:space="0" w:color="auto"/>
      </w:divBdr>
    </w:div>
    <w:div w:id="433135783">
      <w:bodyDiv w:val="1"/>
      <w:marLeft w:val="0"/>
      <w:marRight w:val="0"/>
      <w:marTop w:val="0"/>
      <w:marBottom w:val="0"/>
      <w:divBdr>
        <w:top w:val="none" w:sz="0" w:space="0" w:color="auto"/>
        <w:left w:val="none" w:sz="0" w:space="0" w:color="auto"/>
        <w:bottom w:val="none" w:sz="0" w:space="0" w:color="auto"/>
        <w:right w:val="none" w:sz="0" w:space="0" w:color="auto"/>
      </w:divBdr>
    </w:div>
    <w:div w:id="434593476">
      <w:bodyDiv w:val="1"/>
      <w:marLeft w:val="0"/>
      <w:marRight w:val="0"/>
      <w:marTop w:val="0"/>
      <w:marBottom w:val="0"/>
      <w:divBdr>
        <w:top w:val="none" w:sz="0" w:space="0" w:color="auto"/>
        <w:left w:val="none" w:sz="0" w:space="0" w:color="auto"/>
        <w:bottom w:val="none" w:sz="0" w:space="0" w:color="auto"/>
        <w:right w:val="none" w:sz="0" w:space="0" w:color="auto"/>
      </w:divBdr>
    </w:div>
    <w:div w:id="434643353">
      <w:bodyDiv w:val="1"/>
      <w:marLeft w:val="0"/>
      <w:marRight w:val="0"/>
      <w:marTop w:val="0"/>
      <w:marBottom w:val="0"/>
      <w:divBdr>
        <w:top w:val="none" w:sz="0" w:space="0" w:color="auto"/>
        <w:left w:val="none" w:sz="0" w:space="0" w:color="auto"/>
        <w:bottom w:val="none" w:sz="0" w:space="0" w:color="auto"/>
        <w:right w:val="none" w:sz="0" w:space="0" w:color="auto"/>
      </w:divBdr>
    </w:div>
    <w:div w:id="434788938">
      <w:bodyDiv w:val="1"/>
      <w:marLeft w:val="0"/>
      <w:marRight w:val="0"/>
      <w:marTop w:val="0"/>
      <w:marBottom w:val="0"/>
      <w:divBdr>
        <w:top w:val="none" w:sz="0" w:space="0" w:color="auto"/>
        <w:left w:val="none" w:sz="0" w:space="0" w:color="auto"/>
        <w:bottom w:val="none" w:sz="0" w:space="0" w:color="auto"/>
        <w:right w:val="none" w:sz="0" w:space="0" w:color="auto"/>
      </w:divBdr>
    </w:div>
    <w:div w:id="435517124">
      <w:bodyDiv w:val="1"/>
      <w:marLeft w:val="0"/>
      <w:marRight w:val="0"/>
      <w:marTop w:val="0"/>
      <w:marBottom w:val="0"/>
      <w:divBdr>
        <w:top w:val="none" w:sz="0" w:space="0" w:color="auto"/>
        <w:left w:val="none" w:sz="0" w:space="0" w:color="auto"/>
        <w:bottom w:val="none" w:sz="0" w:space="0" w:color="auto"/>
        <w:right w:val="none" w:sz="0" w:space="0" w:color="auto"/>
      </w:divBdr>
      <w:divsChild>
        <w:div w:id="1284267766">
          <w:marLeft w:val="0"/>
          <w:marRight w:val="0"/>
          <w:marTop w:val="0"/>
          <w:marBottom w:val="0"/>
          <w:divBdr>
            <w:top w:val="none" w:sz="0" w:space="0" w:color="auto"/>
            <w:left w:val="none" w:sz="0" w:space="0" w:color="auto"/>
            <w:bottom w:val="none" w:sz="0" w:space="0" w:color="auto"/>
            <w:right w:val="none" w:sz="0" w:space="0" w:color="auto"/>
          </w:divBdr>
        </w:div>
      </w:divsChild>
    </w:div>
    <w:div w:id="437674231">
      <w:bodyDiv w:val="1"/>
      <w:marLeft w:val="0"/>
      <w:marRight w:val="0"/>
      <w:marTop w:val="0"/>
      <w:marBottom w:val="0"/>
      <w:divBdr>
        <w:top w:val="none" w:sz="0" w:space="0" w:color="auto"/>
        <w:left w:val="none" w:sz="0" w:space="0" w:color="auto"/>
        <w:bottom w:val="none" w:sz="0" w:space="0" w:color="auto"/>
        <w:right w:val="none" w:sz="0" w:space="0" w:color="auto"/>
      </w:divBdr>
    </w:div>
    <w:div w:id="438570869">
      <w:bodyDiv w:val="1"/>
      <w:marLeft w:val="0"/>
      <w:marRight w:val="0"/>
      <w:marTop w:val="0"/>
      <w:marBottom w:val="0"/>
      <w:divBdr>
        <w:top w:val="none" w:sz="0" w:space="0" w:color="auto"/>
        <w:left w:val="none" w:sz="0" w:space="0" w:color="auto"/>
        <w:bottom w:val="none" w:sz="0" w:space="0" w:color="auto"/>
        <w:right w:val="none" w:sz="0" w:space="0" w:color="auto"/>
      </w:divBdr>
    </w:div>
    <w:div w:id="440421676">
      <w:bodyDiv w:val="1"/>
      <w:marLeft w:val="0"/>
      <w:marRight w:val="0"/>
      <w:marTop w:val="0"/>
      <w:marBottom w:val="0"/>
      <w:divBdr>
        <w:top w:val="none" w:sz="0" w:space="0" w:color="auto"/>
        <w:left w:val="none" w:sz="0" w:space="0" w:color="auto"/>
        <w:bottom w:val="none" w:sz="0" w:space="0" w:color="auto"/>
        <w:right w:val="none" w:sz="0" w:space="0" w:color="auto"/>
      </w:divBdr>
    </w:div>
    <w:div w:id="440950938">
      <w:bodyDiv w:val="1"/>
      <w:marLeft w:val="0"/>
      <w:marRight w:val="0"/>
      <w:marTop w:val="0"/>
      <w:marBottom w:val="0"/>
      <w:divBdr>
        <w:top w:val="none" w:sz="0" w:space="0" w:color="auto"/>
        <w:left w:val="none" w:sz="0" w:space="0" w:color="auto"/>
        <w:bottom w:val="none" w:sz="0" w:space="0" w:color="auto"/>
        <w:right w:val="none" w:sz="0" w:space="0" w:color="auto"/>
      </w:divBdr>
    </w:div>
    <w:div w:id="441263990">
      <w:bodyDiv w:val="1"/>
      <w:marLeft w:val="0"/>
      <w:marRight w:val="0"/>
      <w:marTop w:val="0"/>
      <w:marBottom w:val="0"/>
      <w:divBdr>
        <w:top w:val="none" w:sz="0" w:space="0" w:color="auto"/>
        <w:left w:val="none" w:sz="0" w:space="0" w:color="auto"/>
        <w:bottom w:val="none" w:sz="0" w:space="0" w:color="auto"/>
        <w:right w:val="none" w:sz="0" w:space="0" w:color="auto"/>
      </w:divBdr>
    </w:div>
    <w:div w:id="442962439">
      <w:bodyDiv w:val="1"/>
      <w:marLeft w:val="0"/>
      <w:marRight w:val="0"/>
      <w:marTop w:val="0"/>
      <w:marBottom w:val="0"/>
      <w:divBdr>
        <w:top w:val="none" w:sz="0" w:space="0" w:color="auto"/>
        <w:left w:val="none" w:sz="0" w:space="0" w:color="auto"/>
        <w:bottom w:val="none" w:sz="0" w:space="0" w:color="auto"/>
        <w:right w:val="none" w:sz="0" w:space="0" w:color="auto"/>
      </w:divBdr>
    </w:div>
    <w:div w:id="443506055">
      <w:bodyDiv w:val="1"/>
      <w:marLeft w:val="0"/>
      <w:marRight w:val="0"/>
      <w:marTop w:val="0"/>
      <w:marBottom w:val="0"/>
      <w:divBdr>
        <w:top w:val="none" w:sz="0" w:space="0" w:color="auto"/>
        <w:left w:val="none" w:sz="0" w:space="0" w:color="auto"/>
        <w:bottom w:val="none" w:sz="0" w:space="0" w:color="auto"/>
        <w:right w:val="none" w:sz="0" w:space="0" w:color="auto"/>
      </w:divBdr>
    </w:div>
    <w:div w:id="444352142">
      <w:bodyDiv w:val="1"/>
      <w:marLeft w:val="0"/>
      <w:marRight w:val="0"/>
      <w:marTop w:val="0"/>
      <w:marBottom w:val="0"/>
      <w:divBdr>
        <w:top w:val="none" w:sz="0" w:space="0" w:color="auto"/>
        <w:left w:val="none" w:sz="0" w:space="0" w:color="auto"/>
        <w:bottom w:val="none" w:sz="0" w:space="0" w:color="auto"/>
        <w:right w:val="none" w:sz="0" w:space="0" w:color="auto"/>
      </w:divBdr>
    </w:div>
    <w:div w:id="444689868">
      <w:bodyDiv w:val="1"/>
      <w:marLeft w:val="0"/>
      <w:marRight w:val="0"/>
      <w:marTop w:val="0"/>
      <w:marBottom w:val="0"/>
      <w:divBdr>
        <w:top w:val="none" w:sz="0" w:space="0" w:color="auto"/>
        <w:left w:val="none" w:sz="0" w:space="0" w:color="auto"/>
        <w:bottom w:val="none" w:sz="0" w:space="0" w:color="auto"/>
        <w:right w:val="none" w:sz="0" w:space="0" w:color="auto"/>
      </w:divBdr>
    </w:div>
    <w:div w:id="445391299">
      <w:bodyDiv w:val="1"/>
      <w:marLeft w:val="0"/>
      <w:marRight w:val="0"/>
      <w:marTop w:val="0"/>
      <w:marBottom w:val="0"/>
      <w:divBdr>
        <w:top w:val="none" w:sz="0" w:space="0" w:color="auto"/>
        <w:left w:val="none" w:sz="0" w:space="0" w:color="auto"/>
        <w:bottom w:val="none" w:sz="0" w:space="0" w:color="auto"/>
        <w:right w:val="none" w:sz="0" w:space="0" w:color="auto"/>
      </w:divBdr>
    </w:div>
    <w:div w:id="446200601">
      <w:bodyDiv w:val="1"/>
      <w:marLeft w:val="0"/>
      <w:marRight w:val="0"/>
      <w:marTop w:val="0"/>
      <w:marBottom w:val="0"/>
      <w:divBdr>
        <w:top w:val="none" w:sz="0" w:space="0" w:color="auto"/>
        <w:left w:val="none" w:sz="0" w:space="0" w:color="auto"/>
        <w:bottom w:val="none" w:sz="0" w:space="0" w:color="auto"/>
        <w:right w:val="none" w:sz="0" w:space="0" w:color="auto"/>
      </w:divBdr>
    </w:div>
    <w:div w:id="447890468">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448822520">
      <w:bodyDiv w:val="1"/>
      <w:marLeft w:val="0"/>
      <w:marRight w:val="0"/>
      <w:marTop w:val="0"/>
      <w:marBottom w:val="0"/>
      <w:divBdr>
        <w:top w:val="none" w:sz="0" w:space="0" w:color="auto"/>
        <w:left w:val="none" w:sz="0" w:space="0" w:color="auto"/>
        <w:bottom w:val="none" w:sz="0" w:space="0" w:color="auto"/>
        <w:right w:val="none" w:sz="0" w:space="0" w:color="auto"/>
      </w:divBdr>
    </w:div>
    <w:div w:id="448822954">
      <w:bodyDiv w:val="1"/>
      <w:marLeft w:val="0"/>
      <w:marRight w:val="0"/>
      <w:marTop w:val="0"/>
      <w:marBottom w:val="0"/>
      <w:divBdr>
        <w:top w:val="none" w:sz="0" w:space="0" w:color="auto"/>
        <w:left w:val="none" w:sz="0" w:space="0" w:color="auto"/>
        <w:bottom w:val="none" w:sz="0" w:space="0" w:color="auto"/>
        <w:right w:val="none" w:sz="0" w:space="0" w:color="auto"/>
      </w:divBdr>
    </w:div>
    <w:div w:id="449512794">
      <w:bodyDiv w:val="1"/>
      <w:marLeft w:val="0"/>
      <w:marRight w:val="0"/>
      <w:marTop w:val="0"/>
      <w:marBottom w:val="0"/>
      <w:divBdr>
        <w:top w:val="none" w:sz="0" w:space="0" w:color="auto"/>
        <w:left w:val="none" w:sz="0" w:space="0" w:color="auto"/>
        <w:bottom w:val="none" w:sz="0" w:space="0" w:color="auto"/>
        <w:right w:val="none" w:sz="0" w:space="0" w:color="auto"/>
      </w:divBdr>
    </w:div>
    <w:div w:id="450394765">
      <w:bodyDiv w:val="1"/>
      <w:marLeft w:val="0"/>
      <w:marRight w:val="0"/>
      <w:marTop w:val="0"/>
      <w:marBottom w:val="0"/>
      <w:divBdr>
        <w:top w:val="none" w:sz="0" w:space="0" w:color="auto"/>
        <w:left w:val="none" w:sz="0" w:space="0" w:color="auto"/>
        <w:bottom w:val="none" w:sz="0" w:space="0" w:color="auto"/>
        <w:right w:val="none" w:sz="0" w:space="0" w:color="auto"/>
      </w:divBdr>
    </w:div>
    <w:div w:id="451439841">
      <w:bodyDiv w:val="1"/>
      <w:marLeft w:val="0"/>
      <w:marRight w:val="0"/>
      <w:marTop w:val="0"/>
      <w:marBottom w:val="0"/>
      <w:divBdr>
        <w:top w:val="none" w:sz="0" w:space="0" w:color="auto"/>
        <w:left w:val="none" w:sz="0" w:space="0" w:color="auto"/>
        <w:bottom w:val="none" w:sz="0" w:space="0" w:color="auto"/>
        <w:right w:val="none" w:sz="0" w:space="0" w:color="auto"/>
      </w:divBdr>
    </w:div>
    <w:div w:id="451637204">
      <w:bodyDiv w:val="1"/>
      <w:marLeft w:val="0"/>
      <w:marRight w:val="0"/>
      <w:marTop w:val="0"/>
      <w:marBottom w:val="0"/>
      <w:divBdr>
        <w:top w:val="none" w:sz="0" w:space="0" w:color="auto"/>
        <w:left w:val="none" w:sz="0" w:space="0" w:color="auto"/>
        <w:bottom w:val="none" w:sz="0" w:space="0" w:color="auto"/>
        <w:right w:val="none" w:sz="0" w:space="0" w:color="auto"/>
      </w:divBdr>
    </w:div>
    <w:div w:id="453641899">
      <w:bodyDiv w:val="1"/>
      <w:marLeft w:val="0"/>
      <w:marRight w:val="0"/>
      <w:marTop w:val="0"/>
      <w:marBottom w:val="0"/>
      <w:divBdr>
        <w:top w:val="none" w:sz="0" w:space="0" w:color="auto"/>
        <w:left w:val="none" w:sz="0" w:space="0" w:color="auto"/>
        <w:bottom w:val="none" w:sz="0" w:space="0" w:color="auto"/>
        <w:right w:val="none" w:sz="0" w:space="0" w:color="auto"/>
      </w:divBdr>
    </w:div>
    <w:div w:id="456412740">
      <w:bodyDiv w:val="1"/>
      <w:marLeft w:val="0"/>
      <w:marRight w:val="0"/>
      <w:marTop w:val="0"/>
      <w:marBottom w:val="0"/>
      <w:divBdr>
        <w:top w:val="none" w:sz="0" w:space="0" w:color="auto"/>
        <w:left w:val="none" w:sz="0" w:space="0" w:color="auto"/>
        <w:bottom w:val="none" w:sz="0" w:space="0" w:color="auto"/>
        <w:right w:val="none" w:sz="0" w:space="0" w:color="auto"/>
      </w:divBdr>
    </w:div>
    <w:div w:id="457996617">
      <w:bodyDiv w:val="1"/>
      <w:marLeft w:val="0"/>
      <w:marRight w:val="0"/>
      <w:marTop w:val="0"/>
      <w:marBottom w:val="0"/>
      <w:divBdr>
        <w:top w:val="none" w:sz="0" w:space="0" w:color="auto"/>
        <w:left w:val="none" w:sz="0" w:space="0" w:color="auto"/>
        <w:bottom w:val="none" w:sz="0" w:space="0" w:color="auto"/>
        <w:right w:val="none" w:sz="0" w:space="0" w:color="auto"/>
      </w:divBdr>
    </w:div>
    <w:div w:id="458643896">
      <w:bodyDiv w:val="1"/>
      <w:marLeft w:val="0"/>
      <w:marRight w:val="0"/>
      <w:marTop w:val="0"/>
      <w:marBottom w:val="0"/>
      <w:divBdr>
        <w:top w:val="none" w:sz="0" w:space="0" w:color="auto"/>
        <w:left w:val="none" w:sz="0" w:space="0" w:color="auto"/>
        <w:bottom w:val="none" w:sz="0" w:space="0" w:color="auto"/>
        <w:right w:val="none" w:sz="0" w:space="0" w:color="auto"/>
      </w:divBdr>
    </w:div>
    <w:div w:id="459686924">
      <w:bodyDiv w:val="1"/>
      <w:marLeft w:val="0"/>
      <w:marRight w:val="0"/>
      <w:marTop w:val="0"/>
      <w:marBottom w:val="0"/>
      <w:divBdr>
        <w:top w:val="none" w:sz="0" w:space="0" w:color="auto"/>
        <w:left w:val="none" w:sz="0" w:space="0" w:color="auto"/>
        <w:bottom w:val="none" w:sz="0" w:space="0" w:color="auto"/>
        <w:right w:val="none" w:sz="0" w:space="0" w:color="auto"/>
      </w:divBdr>
    </w:div>
    <w:div w:id="460002908">
      <w:bodyDiv w:val="1"/>
      <w:marLeft w:val="0"/>
      <w:marRight w:val="0"/>
      <w:marTop w:val="0"/>
      <w:marBottom w:val="0"/>
      <w:divBdr>
        <w:top w:val="none" w:sz="0" w:space="0" w:color="auto"/>
        <w:left w:val="none" w:sz="0" w:space="0" w:color="auto"/>
        <w:bottom w:val="none" w:sz="0" w:space="0" w:color="auto"/>
        <w:right w:val="none" w:sz="0" w:space="0" w:color="auto"/>
      </w:divBdr>
    </w:div>
    <w:div w:id="460539346">
      <w:bodyDiv w:val="1"/>
      <w:marLeft w:val="0"/>
      <w:marRight w:val="0"/>
      <w:marTop w:val="0"/>
      <w:marBottom w:val="0"/>
      <w:divBdr>
        <w:top w:val="none" w:sz="0" w:space="0" w:color="auto"/>
        <w:left w:val="none" w:sz="0" w:space="0" w:color="auto"/>
        <w:bottom w:val="none" w:sz="0" w:space="0" w:color="auto"/>
        <w:right w:val="none" w:sz="0" w:space="0" w:color="auto"/>
      </w:divBdr>
    </w:div>
    <w:div w:id="461776495">
      <w:bodyDiv w:val="1"/>
      <w:marLeft w:val="0"/>
      <w:marRight w:val="0"/>
      <w:marTop w:val="0"/>
      <w:marBottom w:val="0"/>
      <w:divBdr>
        <w:top w:val="none" w:sz="0" w:space="0" w:color="auto"/>
        <w:left w:val="none" w:sz="0" w:space="0" w:color="auto"/>
        <w:bottom w:val="none" w:sz="0" w:space="0" w:color="auto"/>
        <w:right w:val="none" w:sz="0" w:space="0" w:color="auto"/>
      </w:divBdr>
    </w:div>
    <w:div w:id="462961452">
      <w:bodyDiv w:val="1"/>
      <w:marLeft w:val="0"/>
      <w:marRight w:val="0"/>
      <w:marTop w:val="0"/>
      <w:marBottom w:val="0"/>
      <w:divBdr>
        <w:top w:val="none" w:sz="0" w:space="0" w:color="auto"/>
        <w:left w:val="none" w:sz="0" w:space="0" w:color="auto"/>
        <w:bottom w:val="none" w:sz="0" w:space="0" w:color="auto"/>
        <w:right w:val="none" w:sz="0" w:space="0" w:color="auto"/>
      </w:divBdr>
    </w:div>
    <w:div w:id="464540752">
      <w:bodyDiv w:val="1"/>
      <w:marLeft w:val="0"/>
      <w:marRight w:val="0"/>
      <w:marTop w:val="0"/>
      <w:marBottom w:val="0"/>
      <w:divBdr>
        <w:top w:val="none" w:sz="0" w:space="0" w:color="auto"/>
        <w:left w:val="none" w:sz="0" w:space="0" w:color="auto"/>
        <w:bottom w:val="none" w:sz="0" w:space="0" w:color="auto"/>
        <w:right w:val="none" w:sz="0" w:space="0" w:color="auto"/>
      </w:divBdr>
    </w:div>
    <w:div w:id="467167822">
      <w:bodyDiv w:val="1"/>
      <w:marLeft w:val="0"/>
      <w:marRight w:val="0"/>
      <w:marTop w:val="0"/>
      <w:marBottom w:val="0"/>
      <w:divBdr>
        <w:top w:val="none" w:sz="0" w:space="0" w:color="auto"/>
        <w:left w:val="none" w:sz="0" w:space="0" w:color="auto"/>
        <w:bottom w:val="none" w:sz="0" w:space="0" w:color="auto"/>
        <w:right w:val="none" w:sz="0" w:space="0" w:color="auto"/>
      </w:divBdr>
    </w:div>
    <w:div w:id="470682199">
      <w:bodyDiv w:val="1"/>
      <w:marLeft w:val="0"/>
      <w:marRight w:val="0"/>
      <w:marTop w:val="0"/>
      <w:marBottom w:val="0"/>
      <w:divBdr>
        <w:top w:val="none" w:sz="0" w:space="0" w:color="auto"/>
        <w:left w:val="none" w:sz="0" w:space="0" w:color="auto"/>
        <w:bottom w:val="none" w:sz="0" w:space="0" w:color="auto"/>
        <w:right w:val="none" w:sz="0" w:space="0" w:color="auto"/>
      </w:divBdr>
    </w:div>
    <w:div w:id="471213048">
      <w:bodyDiv w:val="1"/>
      <w:marLeft w:val="0"/>
      <w:marRight w:val="0"/>
      <w:marTop w:val="0"/>
      <w:marBottom w:val="0"/>
      <w:divBdr>
        <w:top w:val="none" w:sz="0" w:space="0" w:color="auto"/>
        <w:left w:val="none" w:sz="0" w:space="0" w:color="auto"/>
        <w:bottom w:val="none" w:sz="0" w:space="0" w:color="auto"/>
        <w:right w:val="none" w:sz="0" w:space="0" w:color="auto"/>
      </w:divBdr>
    </w:div>
    <w:div w:id="471480536">
      <w:bodyDiv w:val="1"/>
      <w:marLeft w:val="0"/>
      <w:marRight w:val="0"/>
      <w:marTop w:val="0"/>
      <w:marBottom w:val="0"/>
      <w:divBdr>
        <w:top w:val="none" w:sz="0" w:space="0" w:color="auto"/>
        <w:left w:val="none" w:sz="0" w:space="0" w:color="auto"/>
        <w:bottom w:val="none" w:sz="0" w:space="0" w:color="auto"/>
        <w:right w:val="none" w:sz="0" w:space="0" w:color="auto"/>
      </w:divBdr>
    </w:div>
    <w:div w:id="472454675">
      <w:bodyDiv w:val="1"/>
      <w:marLeft w:val="0"/>
      <w:marRight w:val="0"/>
      <w:marTop w:val="0"/>
      <w:marBottom w:val="0"/>
      <w:divBdr>
        <w:top w:val="none" w:sz="0" w:space="0" w:color="auto"/>
        <w:left w:val="none" w:sz="0" w:space="0" w:color="auto"/>
        <w:bottom w:val="none" w:sz="0" w:space="0" w:color="auto"/>
        <w:right w:val="none" w:sz="0" w:space="0" w:color="auto"/>
      </w:divBdr>
    </w:div>
    <w:div w:id="472673705">
      <w:bodyDiv w:val="1"/>
      <w:marLeft w:val="0"/>
      <w:marRight w:val="0"/>
      <w:marTop w:val="0"/>
      <w:marBottom w:val="0"/>
      <w:divBdr>
        <w:top w:val="none" w:sz="0" w:space="0" w:color="auto"/>
        <w:left w:val="none" w:sz="0" w:space="0" w:color="auto"/>
        <w:bottom w:val="none" w:sz="0" w:space="0" w:color="auto"/>
        <w:right w:val="none" w:sz="0" w:space="0" w:color="auto"/>
      </w:divBdr>
    </w:div>
    <w:div w:id="473565044">
      <w:bodyDiv w:val="1"/>
      <w:marLeft w:val="0"/>
      <w:marRight w:val="0"/>
      <w:marTop w:val="0"/>
      <w:marBottom w:val="0"/>
      <w:divBdr>
        <w:top w:val="none" w:sz="0" w:space="0" w:color="auto"/>
        <w:left w:val="none" w:sz="0" w:space="0" w:color="auto"/>
        <w:bottom w:val="none" w:sz="0" w:space="0" w:color="auto"/>
        <w:right w:val="none" w:sz="0" w:space="0" w:color="auto"/>
      </w:divBdr>
      <w:divsChild>
        <w:div w:id="749160130">
          <w:marLeft w:val="0"/>
          <w:marRight w:val="0"/>
          <w:marTop w:val="0"/>
          <w:marBottom w:val="0"/>
          <w:divBdr>
            <w:top w:val="none" w:sz="0" w:space="0" w:color="auto"/>
            <w:left w:val="none" w:sz="0" w:space="0" w:color="auto"/>
            <w:bottom w:val="none" w:sz="0" w:space="0" w:color="auto"/>
            <w:right w:val="none" w:sz="0" w:space="0" w:color="auto"/>
          </w:divBdr>
        </w:div>
      </w:divsChild>
    </w:div>
    <w:div w:id="475336987">
      <w:bodyDiv w:val="1"/>
      <w:marLeft w:val="0"/>
      <w:marRight w:val="0"/>
      <w:marTop w:val="0"/>
      <w:marBottom w:val="0"/>
      <w:divBdr>
        <w:top w:val="none" w:sz="0" w:space="0" w:color="auto"/>
        <w:left w:val="none" w:sz="0" w:space="0" w:color="auto"/>
        <w:bottom w:val="none" w:sz="0" w:space="0" w:color="auto"/>
        <w:right w:val="none" w:sz="0" w:space="0" w:color="auto"/>
      </w:divBdr>
    </w:div>
    <w:div w:id="477960304">
      <w:bodyDiv w:val="1"/>
      <w:marLeft w:val="0"/>
      <w:marRight w:val="0"/>
      <w:marTop w:val="0"/>
      <w:marBottom w:val="0"/>
      <w:divBdr>
        <w:top w:val="none" w:sz="0" w:space="0" w:color="auto"/>
        <w:left w:val="none" w:sz="0" w:space="0" w:color="auto"/>
        <w:bottom w:val="none" w:sz="0" w:space="0" w:color="auto"/>
        <w:right w:val="none" w:sz="0" w:space="0" w:color="auto"/>
      </w:divBdr>
    </w:div>
    <w:div w:id="478230091">
      <w:bodyDiv w:val="1"/>
      <w:marLeft w:val="0"/>
      <w:marRight w:val="0"/>
      <w:marTop w:val="0"/>
      <w:marBottom w:val="0"/>
      <w:divBdr>
        <w:top w:val="none" w:sz="0" w:space="0" w:color="auto"/>
        <w:left w:val="none" w:sz="0" w:space="0" w:color="auto"/>
        <w:bottom w:val="none" w:sz="0" w:space="0" w:color="auto"/>
        <w:right w:val="none" w:sz="0" w:space="0" w:color="auto"/>
      </w:divBdr>
    </w:div>
    <w:div w:id="479345381">
      <w:bodyDiv w:val="1"/>
      <w:marLeft w:val="0"/>
      <w:marRight w:val="0"/>
      <w:marTop w:val="0"/>
      <w:marBottom w:val="0"/>
      <w:divBdr>
        <w:top w:val="none" w:sz="0" w:space="0" w:color="auto"/>
        <w:left w:val="none" w:sz="0" w:space="0" w:color="auto"/>
        <w:bottom w:val="none" w:sz="0" w:space="0" w:color="auto"/>
        <w:right w:val="none" w:sz="0" w:space="0" w:color="auto"/>
      </w:divBdr>
    </w:div>
    <w:div w:id="479420692">
      <w:bodyDiv w:val="1"/>
      <w:marLeft w:val="0"/>
      <w:marRight w:val="0"/>
      <w:marTop w:val="0"/>
      <w:marBottom w:val="0"/>
      <w:divBdr>
        <w:top w:val="none" w:sz="0" w:space="0" w:color="auto"/>
        <w:left w:val="none" w:sz="0" w:space="0" w:color="auto"/>
        <w:bottom w:val="none" w:sz="0" w:space="0" w:color="auto"/>
        <w:right w:val="none" w:sz="0" w:space="0" w:color="auto"/>
      </w:divBdr>
    </w:div>
    <w:div w:id="483472975">
      <w:bodyDiv w:val="1"/>
      <w:marLeft w:val="0"/>
      <w:marRight w:val="0"/>
      <w:marTop w:val="0"/>
      <w:marBottom w:val="0"/>
      <w:divBdr>
        <w:top w:val="none" w:sz="0" w:space="0" w:color="auto"/>
        <w:left w:val="none" w:sz="0" w:space="0" w:color="auto"/>
        <w:bottom w:val="none" w:sz="0" w:space="0" w:color="auto"/>
        <w:right w:val="none" w:sz="0" w:space="0" w:color="auto"/>
      </w:divBdr>
    </w:div>
    <w:div w:id="483857333">
      <w:bodyDiv w:val="1"/>
      <w:marLeft w:val="0"/>
      <w:marRight w:val="0"/>
      <w:marTop w:val="0"/>
      <w:marBottom w:val="0"/>
      <w:divBdr>
        <w:top w:val="none" w:sz="0" w:space="0" w:color="auto"/>
        <w:left w:val="none" w:sz="0" w:space="0" w:color="auto"/>
        <w:bottom w:val="none" w:sz="0" w:space="0" w:color="auto"/>
        <w:right w:val="none" w:sz="0" w:space="0" w:color="auto"/>
      </w:divBdr>
    </w:div>
    <w:div w:id="484471676">
      <w:bodyDiv w:val="1"/>
      <w:marLeft w:val="0"/>
      <w:marRight w:val="0"/>
      <w:marTop w:val="0"/>
      <w:marBottom w:val="0"/>
      <w:divBdr>
        <w:top w:val="none" w:sz="0" w:space="0" w:color="auto"/>
        <w:left w:val="none" w:sz="0" w:space="0" w:color="auto"/>
        <w:bottom w:val="none" w:sz="0" w:space="0" w:color="auto"/>
        <w:right w:val="none" w:sz="0" w:space="0" w:color="auto"/>
      </w:divBdr>
    </w:div>
    <w:div w:id="485902925">
      <w:bodyDiv w:val="1"/>
      <w:marLeft w:val="0"/>
      <w:marRight w:val="0"/>
      <w:marTop w:val="0"/>
      <w:marBottom w:val="0"/>
      <w:divBdr>
        <w:top w:val="none" w:sz="0" w:space="0" w:color="auto"/>
        <w:left w:val="none" w:sz="0" w:space="0" w:color="auto"/>
        <w:bottom w:val="none" w:sz="0" w:space="0" w:color="auto"/>
        <w:right w:val="none" w:sz="0" w:space="0" w:color="auto"/>
      </w:divBdr>
    </w:div>
    <w:div w:id="489030563">
      <w:bodyDiv w:val="1"/>
      <w:marLeft w:val="0"/>
      <w:marRight w:val="0"/>
      <w:marTop w:val="0"/>
      <w:marBottom w:val="0"/>
      <w:divBdr>
        <w:top w:val="none" w:sz="0" w:space="0" w:color="auto"/>
        <w:left w:val="none" w:sz="0" w:space="0" w:color="auto"/>
        <w:bottom w:val="none" w:sz="0" w:space="0" w:color="auto"/>
        <w:right w:val="none" w:sz="0" w:space="0" w:color="auto"/>
      </w:divBdr>
    </w:div>
    <w:div w:id="489324419">
      <w:bodyDiv w:val="1"/>
      <w:marLeft w:val="0"/>
      <w:marRight w:val="0"/>
      <w:marTop w:val="0"/>
      <w:marBottom w:val="0"/>
      <w:divBdr>
        <w:top w:val="none" w:sz="0" w:space="0" w:color="auto"/>
        <w:left w:val="none" w:sz="0" w:space="0" w:color="auto"/>
        <w:bottom w:val="none" w:sz="0" w:space="0" w:color="auto"/>
        <w:right w:val="none" w:sz="0" w:space="0" w:color="auto"/>
      </w:divBdr>
    </w:div>
    <w:div w:id="489639229">
      <w:bodyDiv w:val="1"/>
      <w:marLeft w:val="0"/>
      <w:marRight w:val="0"/>
      <w:marTop w:val="0"/>
      <w:marBottom w:val="0"/>
      <w:divBdr>
        <w:top w:val="none" w:sz="0" w:space="0" w:color="auto"/>
        <w:left w:val="none" w:sz="0" w:space="0" w:color="auto"/>
        <w:bottom w:val="none" w:sz="0" w:space="0" w:color="auto"/>
        <w:right w:val="none" w:sz="0" w:space="0" w:color="auto"/>
      </w:divBdr>
    </w:div>
    <w:div w:id="490607431">
      <w:bodyDiv w:val="1"/>
      <w:marLeft w:val="0"/>
      <w:marRight w:val="0"/>
      <w:marTop w:val="0"/>
      <w:marBottom w:val="0"/>
      <w:divBdr>
        <w:top w:val="none" w:sz="0" w:space="0" w:color="auto"/>
        <w:left w:val="none" w:sz="0" w:space="0" w:color="auto"/>
        <w:bottom w:val="none" w:sz="0" w:space="0" w:color="auto"/>
        <w:right w:val="none" w:sz="0" w:space="0" w:color="auto"/>
      </w:divBdr>
    </w:div>
    <w:div w:id="492910183">
      <w:bodyDiv w:val="1"/>
      <w:marLeft w:val="0"/>
      <w:marRight w:val="0"/>
      <w:marTop w:val="0"/>
      <w:marBottom w:val="0"/>
      <w:divBdr>
        <w:top w:val="none" w:sz="0" w:space="0" w:color="auto"/>
        <w:left w:val="none" w:sz="0" w:space="0" w:color="auto"/>
        <w:bottom w:val="none" w:sz="0" w:space="0" w:color="auto"/>
        <w:right w:val="none" w:sz="0" w:space="0" w:color="auto"/>
      </w:divBdr>
    </w:div>
    <w:div w:id="493256352">
      <w:bodyDiv w:val="1"/>
      <w:marLeft w:val="0"/>
      <w:marRight w:val="0"/>
      <w:marTop w:val="0"/>
      <w:marBottom w:val="0"/>
      <w:divBdr>
        <w:top w:val="none" w:sz="0" w:space="0" w:color="auto"/>
        <w:left w:val="none" w:sz="0" w:space="0" w:color="auto"/>
        <w:bottom w:val="none" w:sz="0" w:space="0" w:color="auto"/>
        <w:right w:val="none" w:sz="0" w:space="0" w:color="auto"/>
      </w:divBdr>
    </w:div>
    <w:div w:id="494227283">
      <w:bodyDiv w:val="1"/>
      <w:marLeft w:val="0"/>
      <w:marRight w:val="0"/>
      <w:marTop w:val="0"/>
      <w:marBottom w:val="0"/>
      <w:divBdr>
        <w:top w:val="none" w:sz="0" w:space="0" w:color="auto"/>
        <w:left w:val="none" w:sz="0" w:space="0" w:color="auto"/>
        <w:bottom w:val="none" w:sz="0" w:space="0" w:color="auto"/>
        <w:right w:val="none" w:sz="0" w:space="0" w:color="auto"/>
      </w:divBdr>
    </w:div>
    <w:div w:id="494879538">
      <w:bodyDiv w:val="1"/>
      <w:marLeft w:val="0"/>
      <w:marRight w:val="0"/>
      <w:marTop w:val="0"/>
      <w:marBottom w:val="0"/>
      <w:divBdr>
        <w:top w:val="none" w:sz="0" w:space="0" w:color="auto"/>
        <w:left w:val="none" w:sz="0" w:space="0" w:color="auto"/>
        <w:bottom w:val="none" w:sz="0" w:space="0" w:color="auto"/>
        <w:right w:val="none" w:sz="0" w:space="0" w:color="auto"/>
      </w:divBdr>
    </w:div>
    <w:div w:id="495150116">
      <w:bodyDiv w:val="1"/>
      <w:marLeft w:val="0"/>
      <w:marRight w:val="0"/>
      <w:marTop w:val="0"/>
      <w:marBottom w:val="0"/>
      <w:divBdr>
        <w:top w:val="none" w:sz="0" w:space="0" w:color="auto"/>
        <w:left w:val="none" w:sz="0" w:space="0" w:color="auto"/>
        <w:bottom w:val="none" w:sz="0" w:space="0" w:color="auto"/>
        <w:right w:val="none" w:sz="0" w:space="0" w:color="auto"/>
      </w:divBdr>
    </w:div>
    <w:div w:id="495848804">
      <w:bodyDiv w:val="1"/>
      <w:marLeft w:val="0"/>
      <w:marRight w:val="0"/>
      <w:marTop w:val="0"/>
      <w:marBottom w:val="0"/>
      <w:divBdr>
        <w:top w:val="none" w:sz="0" w:space="0" w:color="auto"/>
        <w:left w:val="none" w:sz="0" w:space="0" w:color="auto"/>
        <w:bottom w:val="none" w:sz="0" w:space="0" w:color="auto"/>
        <w:right w:val="none" w:sz="0" w:space="0" w:color="auto"/>
      </w:divBdr>
    </w:div>
    <w:div w:id="496577957">
      <w:bodyDiv w:val="1"/>
      <w:marLeft w:val="0"/>
      <w:marRight w:val="0"/>
      <w:marTop w:val="0"/>
      <w:marBottom w:val="0"/>
      <w:divBdr>
        <w:top w:val="none" w:sz="0" w:space="0" w:color="auto"/>
        <w:left w:val="none" w:sz="0" w:space="0" w:color="auto"/>
        <w:bottom w:val="none" w:sz="0" w:space="0" w:color="auto"/>
        <w:right w:val="none" w:sz="0" w:space="0" w:color="auto"/>
      </w:divBdr>
    </w:div>
    <w:div w:id="497356086">
      <w:bodyDiv w:val="1"/>
      <w:marLeft w:val="0"/>
      <w:marRight w:val="0"/>
      <w:marTop w:val="0"/>
      <w:marBottom w:val="0"/>
      <w:divBdr>
        <w:top w:val="none" w:sz="0" w:space="0" w:color="auto"/>
        <w:left w:val="none" w:sz="0" w:space="0" w:color="auto"/>
        <w:bottom w:val="none" w:sz="0" w:space="0" w:color="auto"/>
        <w:right w:val="none" w:sz="0" w:space="0" w:color="auto"/>
      </w:divBdr>
    </w:div>
    <w:div w:id="497890689">
      <w:bodyDiv w:val="1"/>
      <w:marLeft w:val="0"/>
      <w:marRight w:val="0"/>
      <w:marTop w:val="0"/>
      <w:marBottom w:val="0"/>
      <w:divBdr>
        <w:top w:val="none" w:sz="0" w:space="0" w:color="auto"/>
        <w:left w:val="none" w:sz="0" w:space="0" w:color="auto"/>
        <w:bottom w:val="none" w:sz="0" w:space="0" w:color="auto"/>
        <w:right w:val="none" w:sz="0" w:space="0" w:color="auto"/>
      </w:divBdr>
    </w:div>
    <w:div w:id="498498538">
      <w:bodyDiv w:val="1"/>
      <w:marLeft w:val="0"/>
      <w:marRight w:val="0"/>
      <w:marTop w:val="0"/>
      <w:marBottom w:val="0"/>
      <w:divBdr>
        <w:top w:val="none" w:sz="0" w:space="0" w:color="auto"/>
        <w:left w:val="none" w:sz="0" w:space="0" w:color="auto"/>
        <w:bottom w:val="none" w:sz="0" w:space="0" w:color="auto"/>
        <w:right w:val="none" w:sz="0" w:space="0" w:color="auto"/>
      </w:divBdr>
    </w:div>
    <w:div w:id="498733956">
      <w:bodyDiv w:val="1"/>
      <w:marLeft w:val="0"/>
      <w:marRight w:val="0"/>
      <w:marTop w:val="0"/>
      <w:marBottom w:val="0"/>
      <w:divBdr>
        <w:top w:val="none" w:sz="0" w:space="0" w:color="auto"/>
        <w:left w:val="none" w:sz="0" w:space="0" w:color="auto"/>
        <w:bottom w:val="none" w:sz="0" w:space="0" w:color="auto"/>
        <w:right w:val="none" w:sz="0" w:space="0" w:color="auto"/>
      </w:divBdr>
    </w:div>
    <w:div w:id="499546645">
      <w:bodyDiv w:val="1"/>
      <w:marLeft w:val="0"/>
      <w:marRight w:val="0"/>
      <w:marTop w:val="0"/>
      <w:marBottom w:val="0"/>
      <w:divBdr>
        <w:top w:val="none" w:sz="0" w:space="0" w:color="auto"/>
        <w:left w:val="none" w:sz="0" w:space="0" w:color="auto"/>
        <w:bottom w:val="none" w:sz="0" w:space="0" w:color="auto"/>
        <w:right w:val="none" w:sz="0" w:space="0" w:color="auto"/>
      </w:divBdr>
    </w:div>
    <w:div w:id="500122245">
      <w:bodyDiv w:val="1"/>
      <w:marLeft w:val="0"/>
      <w:marRight w:val="0"/>
      <w:marTop w:val="0"/>
      <w:marBottom w:val="0"/>
      <w:divBdr>
        <w:top w:val="none" w:sz="0" w:space="0" w:color="auto"/>
        <w:left w:val="none" w:sz="0" w:space="0" w:color="auto"/>
        <w:bottom w:val="none" w:sz="0" w:space="0" w:color="auto"/>
        <w:right w:val="none" w:sz="0" w:space="0" w:color="auto"/>
      </w:divBdr>
    </w:div>
    <w:div w:id="500198103">
      <w:bodyDiv w:val="1"/>
      <w:marLeft w:val="0"/>
      <w:marRight w:val="0"/>
      <w:marTop w:val="0"/>
      <w:marBottom w:val="0"/>
      <w:divBdr>
        <w:top w:val="none" w:sz="0" w:space="0" w:color="auto"/>
        <w:left w:val="none" w:sz="0" w:space="0" w:color="auto"/>
        <w:bottom w:val="none" w:sz="0" w:space="0" w:color="auto"/>
        <w:right w:val="none" w:sz="0" w:space="0" w:color="auto"/>
      </w:divBdr>
    </w:div>
    <w:div w:id="501161613">
      <w:bodyDiv w:val="1"/>
      <w:marLeft w:val="0"/>
      <w:marRight w:val="0"/>
      <w:marTop w:val="0"/>
      <w:marBottom w:val="0"/>
      <w:divBdr>
        <w:top w:val="none" w:sz="0" w:space="0" w:color="auto"/>
        <w:left w:val="none" w:sz="0" w:space="0" w:color="auto"/>
        <w:bottom w:val="none" w:sz="0" w:space="0" w:color="auto"/>
        <w:right w:val="none" w:sz="0" w:space="0" w:color="auto"/>
      </w:divBdr>
    </w:div>
    <w:div w:id="501361514">
      <w:bodyDiv w:val="1"/>
      <w:marLeft w:val="0"/>
      <w:marRight w:val="0"/>
      <w:marTop w:val="0"/>
      <w:marBottom w:val="0"/>
      <w:divBdr>
        <w:top w:val="none" w:sz="0" w:space="0" w:color="auto"/>
        <w:left w:val="none" w:sz="0" w:space="0" w:color="auto"/>
        <w:bottom w:val="none" w:sz="0" w:space="0" w:color="auto"/>
        <w:right w:val="none" w:sz="0" w:space="0" w:color="auto"/>
      </w:divBdr>
    </w:div>
    <w:div w:id="501821395">
      <w:bodyDiv w:val="1"/>
      <w:marLeft w:val="0"/>
      <w:marRight w:val="0"/>
      <w:marTop w:val="0"/>
      <w:marBottom w:val="0"/>
      <w:divBdr>
        <w:top w:val="none" w:sz="0" w:space="0" w:color="auto"/>
        <w:left w:val="none" w:sz="0" w:space="0" w:color="auto"/>
        <w:bottom w:val="none" w:sz="0" w:space="0" w:color="auto"/>
        <w:right w:val="none" w:sz="0" w:space="0" w:color="auto"/>
      </w:divBdr>
    </w:div>
    <w:div w:id="502358996">
      <w:bodyDiv w:val="1"/>
      <w:marLeft w:val="0"/>
      <w:marRight w:val="0"/>
      <w:marTop w:val="0"/>
      <w:marBottom w:val="0"/>
      <w:divBdr>
        <w:top w:val="none" w:sz="0" w:space="0" w:color="auto"/>
        <w:left w:val="none" w:sz="0" w:space="0" w:color="auto"/>
        <w:bottom w:val="none" w:sz="0" w:space="0" w:color="auto"/>
        <w:right w:val="none" w:sz="0" w:space="0" w:color="auto"/>
      </w:divBdr>
    </w:div>
    <w:div w:id="504831858">
      <w:bodyDiv w:val="1"/>
      <w:marLeft w:val="0"/>
      <w:marRight w:val="0"/>
      <w:marTop w:val="0"/>
      <w:marBottom w:val="0"/>
      <w:divBdr>
        <w:top w:val="none" w:sz="0" w:space="0" w:color="auto"/>
        <w:left w:val="none" w:sz="0" w:space="0" w:color="auto"/>
        <w:bottom w:val="none" w:sz="0" w:space="0" w:color="auto"/>
        <w:right w:val="none" w:sz="0" w:space="0" w:color="auto"/>
      </w:divBdr>
    </w:div>
    <w:div w:id="505366615">
      <w:bodyDiv w:val="1"/>
      <w:marLeft w:val="0"/>
      <w:marRight w:val="0"/>
      <w:marTop w:val="0"/>
      <w:marBottom w:val="0"/>
      <w:divBdr>
        <w:top w:val="none" w:sz="0" w:space="0" w:color="auto"/>
        <w:left w:val="none" w:sz="0" w:space="0" w:color="auto"/>
        <w:bottom w:val="none" w:sz="0" w:space="0" w:color="auto"/>
        <w:right w:val="none" w:sz="0" w:space="0" w:color="auto"/>
      </w:divBdr>
    </w:div>
    <w:div w:id="505898649">
      <w:bodyDiv w:val="1"/>
      <w:marLeft w:val="0"/>
      <w:marRight w:val="0"/>
      <w:marTop w:val="0"/>
      <w:marBottom w:val="0"/>
      <w:divBdr>
        <w:top w:val="none" w:sz="0" w:space="0" w:color="auto"/>
        <w:left w:val="none" w:sz="0" w:space="0" w:color="auto"/>
        <w:bottom w:val="none" w:sz="0" w:space="0" w:color="auto"/>
        <w:right w:val="none" w:sz="0" w:space="0" w:color="auto"/>
      </w:divBdr>
    </w:div>
    <w:div w:id="508057831">
      <w:bodyDiv w:val="1"/>
      <w:marLeft w:val="0"/>
      <w:marRight w:val="0"/>
      <w:marTop w:val="0"/>
      <w:marBottom w:val="0"/>
      <w:divBdr>
        <w:top w:val="none" w:sz="0" w:space="0" w:color="auto"/>
        <w:left w:val="none" w:sz="0" w:space="0" w:color="auto"/>
        <w:bottom w:val="none" w:sz="0" w:space="0" w:color="auto"/>
        <w:right w:val="none" w:sz="0" w:space="0" w:color="auto"/>
      </w:divBdr>
    </w:div>
    <w:div w:id="509178865">
      <w:bodyDiv w:val="1"/>
      <w:marLeft w:val="0"/>
      <w:marRight w:val="0"/>
      <w:marTop w:val="0"/>
      <w:marBottom w:val="0"/>
      <w:divBdr>
        <w:top w:val="none" w:sz="0" w:space="0" w:color="auto"/>
        <w:left w:val="none" w:sz="0" w:space="0" w:color="auto"/>
        <w:bottom w:val="none" w:sz="0" w:space="0" w:color="auto"/>
        <w:right w:val="none" w:sz="0" w:space="0" w:color="auto"/>
      </w:divBdr>
    </w:div>
    <w:div w:id="509487478">
      <w:bodyDiv w:val="1"/>
      <w:marLeft w:val="0"/>
      <w:marRight w:val="0"/>
      <w:marTop w:val="0"/>
      <w:marBottom w:val="0"/>
      <w:divBdr>
        <w:top w:val="none" w:sz="0" w:space="0" w:color="auto"/>
        <w:left w:val="none" w:sz="0" w:space="0" w:color="auto"/>
        <w:bottom w:val="none" w:sz="0" w:space="0" w:color="auto"/>
        <w:right w:val="none" w:sz="0" w:space="0" w:color="auto"/>
      </w:divBdr>
      <w:divsChild>
        <w:div w:id="184222477">
          <w:marLeft w:val="0"/>
          <w:marRight w:val="0"/>
          <w:marTop w:val="0"/>
          <w:marBottom w:val="0"/>
          <w:divBdr>
            <w:top w:val="none" w:sz="0" w:space="0" w:color="auto"/>
            <w:left w:val="none" w:sz="0" w:space="0" w:color="auto"/>
            <w:bottom w:val="none" w:sz="0" w:space="0" w:color="auto"/>
            <w:right w:val="none" w:sz="0" w:space="0" w:color="auto"/>
          </w:divBdr>
        </w:div>
      </w:divsChild>
    </w:div>
    <w:div w:id="509684248">
      <w:bodyDiv w:val="1"/>
      <w:marLeft w:val="0"/>
      <w:marRight w:val="0"/>
      <w:marTop w:val="0"/>
      <w:marBottom w:val="0"/>
      <w:divBdr>
        <w:top w:val="none" w:sz="0" w:space="0" w:color="auto"/>
        <w:left w:val="none" w:sz="0" w:space="0" w:color="auto"/>
        <w:bottom w:val="none" w:sz="0" w:space="0" w:color="auto"/>
        <w:right w:val="none" w:sz="0" w:space="0" w:color="auto"/>
      </w:divBdr>
    </w:div>
    <w:div w:id="513344101">
      <w:bodyDiv w:val="1"/>
      <w:marLeft w:val="0"/>
      <w:marRight w:val="0"/>
      <w:marTop w:val="0"/>
      <w:marBottom w:val="0"/>
      <w:divBdr>
        <w:top w:val="none" w:sz="0" w:space="0" w:color="auto"/>
        <w:left w:val="none" w:sz="0" w:space="0" w:color="auto"/>
        <w:bottom w:val="none" w:sz="0" w:space="0" w:color="auto"/>
        <w:right w:val="none" w:sz="0" w:space="0" w:color="auto"/>
      </w:divBdr>
    </w:div>
    <w:div w:id="514611949">
      <w:bodyDiv w:val="1"/>
      <w:marLeft w:val="0"/>
      <w:marRight w:val="0"/>
      <w:marTop w:val="0"/>
      <w:marBottom w:val="0"/>
      <w:divBdr>
        <w:top w:val="none" w:sz="0" w:space="0" w:color="auto"/>
        <w:left w:val="none" w:sz="0" w:space="0" w:color="auto"/>
        <w:bottom w:val="none" w:sz="0" w:space="0" w:color="auto"/>
        <w:right w:val="none" w:sz="0" w:space="0" w:color="auto"/>
      </w:divBdr>
    </w:div>
    <w:div w:id="517744365">
      <w:bodyDiv w:val="1"/>
      <w:marLeft w:val="0"/>
      <w:marRight w:val="0"/>
      <w:marTop w:val="0"/>
      <w:marBottom w:val="0"/>
      <w:divBdr>
        <w:top w:val="none" w:sz="0" w:space="0" w:color="auto"/>
        <w:left w:val="none" w:sz="0" w:space="0" w:color="auto"/>
        <w:bottom w:val="none" w:sz="0" w:space="0" w:color="auto"/>
        <w:right w:val="none" w:sz="0" w:space="0" w:color="auto"/>
      </w:divBdr>
    </w:div>
    <w:div w:id="519200462">
      <w:bodyDiv w:val="1"/>
      <w:marLeft w:val="0"/>
      <w:marRight w:val="0"/>
      <w:marTop w:val="0"/>
      <w:marBottom w:val="0"/>
      <w:divBdr>
        <w:top w:val="none" w:sz="0" w:space="0" w:color="auto"/>
        <w:left w:val="none" w:sz="0" w:space="0" w:color="auto"/>
        <w:bottom w:val="none" w:sz="0" w:space="0" w:color="auto"/>
        <w:right w:val="none" w:sz="0" w:space="0" w:color="auto"/>
      </w:divBdr>
    </w:div>
    <w:div w:id="520321656">
      <w:bodyDiv w:val="1"/>
      <w:marLeft w:val="0"/>
      <w:marRight w:val="0"/>
      <w:marTop w:val="0"/>
      <w:marBottom w:val="0"/>
      <w:divBdr>
        <w:top w:val="none" w:sz="0" w:space="0" w:color="auto"/>
        <w:left w:val="none" w:sz="0" w:space="0" w:color="auto"/>
        <w:bottom w:val="none" w:sz="0" w:space="0" w:color="auto"/>
        <w:right w:val="none" w:sz="0" w:space="0" w:color="auto"/>
      </w:divBdr>
    </w:div>
    <w:div w:id="521163379">
      <w:bodyDiv w:val="1"/>
      <w:marLeft w:val="0"/>
      <w:marRight w:val="0"/>
      <w:marTop w:val="0"/>
      <w:marBottom w:val="0"/>
      <w:divBdr>
        <w:top w:val="none" w:sz="0" w:space="0" w:color="auto"/>
        <w:left w:val="none" w:sz="0" w:space="0" w:color="auto"/>
        <w:bottom w:val="none" w:sz="0" w:space="0" w:color="auto"/>
        <w:right w:val="none" w:sz="0" w:space="0" w:color="auto"/>
      </w:divBdr>
    </w:div>
    <w:div w:id="521165185">
      <w:bodyDiv w:val="1"/>
      <w:marLeft w:val="0"/>
      <w:marRight w:val="0"/>
      <w:marTop w:val="0"/>
      <w:marBottom w:val="0"/>
      <w:divBdr>
        <w:top w:val="none" w:sz="0" w:space="0" w:color="auto"/>
        <w:left w:val="none" w:sz="0" w:space="0" w:color="auto"/>
        <w:bottom w:val="none" w:sz="0" w:space="0" w:color="auto"/>
        <w:right w:val="none" w:sz="0" w:space="0" w:color="auto"/>
      </w:divBdr>
    </w:div>
    <w:div w:id="523372182">
      <w:bodyDiv w:val="1"/>
      <w:marLeft w:val="0"/>
      <w:marRight w:val="0"/>
      <w:marTop w:val="0"/>
      <w:marBottom w:val="0"/>
      <w:divBdr>
        <w:top w:val="none" w:sz="0" w:space="0" w:color="auto"/>
        <w:left w:val="none" w:sz="0" w:space="0" w:color="auto"/>
        <w:bottom w:val="none" w:sz="0" w:space="0" w:color="auto"/>
        <w:right w:val="none" w:sz="0" w:space="0" w:color="auto"/>
      </w:divBdr>
    </w:div>
    <w:div w:id="524756086">
      <w:bodyDiv w:val="1"/>
      <w:marLeft w:val="0"/>
      <w:marRight w:val="0"/>
      <w:marTop w:val="0"/>
      <w:marBottom w:val="0"/>
      <w:divBdr>
        <w:top w:val="none" w:sz="0" w:space="0" w:color="auto"/>
        <w:left w:val="none" w:sz="0" w:space="0" w:color="auto"/>
        <w:bottom w:val="none" w:sz="0" w:space="0" w:color="auto"/>
        <w:right w:val="none" w:sz="0" w:space="0" w:color="auto"/>
      </w:divBdr>
    </w:div>
    <w:div w:id="526452331">
      <w:bodyDiv w:val="1"/>
      <w:marLeft w:val="0"/>
      <w:marRight w:val="0"/>
      <w:marTop w:val="0"/>
      <w:marBottom w:val="0"/>
      <w:divBdr>
        <w:top w:val="none" w:sz="0" w:space="0" w:color="auto"/>
        <w:left w:val="none" w:sz="0" w:space="0" w:color="auto"/>
        <w:bottom w:val="none" w:sz="0" w:space="0" w:color="auto"/>
        <w:right w:val="none" w:sz="0" w:space="0" w:color="auto"/>
      </w:divBdr>
    </w:div>
    <w:div w:id="526874614">
      <w:bodyDiv w:val="1"/>
      <w:marLeft w:val="0"/>
      <w:marRight w:val="0"/>
      <w:marTop w:val="0"/>
      <w:marBottom w:val="0"/>
      <w:divBdr>
        <w:top w:val="none" w:sz="0" w:space="0" w:color="auto"/>
        <w:left w:val="none" w:sz="0" w:space="0" w:color="auto"/>
        <w:bottom w:val="none" w:sz="0" w:space="0" w:color="auto"/>
        <w:right w:val="none" w:sz="0" w:space="0" w:color="auto"/>
      </w:divBdr>
    </w:div>
    <w:div w:id="526910510">
      <w:bodyDiv w:val="1"/>
      <w:marLeft w:val="0"/>
      <w:marRight w:val="0"/>
      <w:marTop w:val="0"/>
      <w:marBottom w:val="0"/>
      <w:divBdr>
        <w:top w:val="none" w:sz="0" w:space="0" w:color="auto"/>
        <w:left w:val="none" w:sz="0" w:space="0" w:color="auto"/>
        <w:bottom w:val="none" w:sz="0" w:space="0" w:color="auto"/>
        <w:right w:val="none" w:sz="0" w:space="0" w:color="auto"/>
      </w:divBdr>
    </w:div>
    <w:div w:id="527454117">
      <w:bodyDiv w:val="1"/>
      <w:marLeft w:val="0"/>
      <w:marRight w:val="0"/>
      <w:marTop w:val="0"/>
      <w:marBottom w:val="0"/>
      <w:divBdr>
        <w:top w:val="none" w:sz="0" w:space="0" w:color="auto"/>
        <w:left w:val="none" w:sz="0" w:space="0" w:color="auto"/>
        <w:bottom w:val="none" w:sz="0" w:space="0" w:color="auto"/>
        <w:right w:val="none" w:sz="0" w:space="0" w:color="auto"/>
      </w:divBdr>
    </w:div>
    <w:div w:id="527640570">
      <w:bodyDiv w:val="1"/>
      <w:marLeft w:val="0"/>
      <w:marRight w:val="0"/>
      <w:marTop w:val="0"/>
      <w:marBottom w:val="0"/>
      <w:divBdr>
        <w:top w:val="none" w:sz="0" w:space="0" w:color="auto"/>
        <w:left w:val="none" w:sz="0" w:space="0" w:color="auto"/>
        <w:bottom w:val="none" w:sz="0" w:space="0" w:color="auto"/>
        <w:right w:val="none" w:sz="0" w:space="0" w:color="auto"/>
      </w:divBdr>
    </w:div>
    <w:div w:id="529147162">
      <w:bodyDiv w:val="1"/>
      <w:marLeft w:val="0"/>
      <w:marRight w:val="0"/>
      <w:marTop w:val="0"/>
      <w:marBottom w:val="0"/>
      <w:divBdr>
        <w:top w:val="none" w:sz="0" w:space="0" w:color="auto"/>
        <w:left w:val="none" w:sz="0" w:space="0" w:color="auto"/>
        <w:bottom w:val="none" w:sz="0" w:space="0" w:color="auto"/>
        <w:right w:val="none" w:sz="0" w:space="0" w:color="auto"/>
      </w:divBdr>
    </w:div>
    <w:div w:id="529727760">
      <w:bodyDiv w:val="1"/>
      <w:marLeft w:val="0"/>
      <w:marRight w:val="0"/>
      <w:marTop w:val="0"/>
      <w:marBottom w:val="0"/>
      <w:divBdr>
        <w:top w:val="none" w:sz="0" w:space="0" w:color="auto"/>
        <w:left w:val="none" w:sz="0" w:space="0" w:color="auto"/>
        <w:bottom w:val="none" w:sz="0" w:space="0" w:color="auto"/>
        <w:right w:val="none" w:sz="0" w:space="0" w:color="auto"/>
      </w:divBdr>
    </w:div>
    <w:div w:id="529994221">
      <w:bodyDiv w:val="1"/>
      <w:marLeft w:val="0"/>
      <w:marRight w:val="0"/>
      <w:marTop w:val="0"/>
      <w:marBottom w:val="0"/>
      <w:divBdr>
        <w:top w:val="none" w:sz="0" w:space="0" w:color="auto"/>
        <w:left w:val="none" w:sz="0" w:space="0" w:color="auto"/>
        <w:bottom w:val="none" w:sz="0" w:space="0" w:color="auto"/>
        <w:right w:val="none" w:sz="0" w:space="0" w:color="auto"/>
      </w:divBdr>
    </w:div>
    <w:div w:id="531041453">
      <w:bodyDiv w:val="1"/>
      <w:marLeft w:val="0"/>
      <w:marRight w:val="0"/>
      <w:marTop w:val="0"/>
      <w:marBottom w:val="0"/>
      <w:divBdr>
        <w:top w:val="none" w:sz="0" w:space="0" w:color="auto"/>
        <w:left w:val="none" w:sz="0" w:space="0" w:color="auto"/>
        <w:bottom w:val="none" w:sz="0" w:space="0" w:color="auto"/>
        <w:right w:val="none" w:sz="0" w:space="0" w:color="auto"/>
      </w:divBdr>
    </w:div>
    <w:div w:id="531723284">
      <w:bodyDiv w:val="1"/>
      <w:marLeft w:val="0"/>
      <w:marRight w:val="0"/>
      <w:marTop w:val="0"/>
      <w:marBottom w:val="0"/>
      <w:divBdr>
        <w:top w:val="none" w:sz="0" w:space="0" w:color="auto"/>
        <w:left w:val="none" w:sz="0" w:space="0" w:color="auto"/>
        <w:bottom w:val="none" w:sz="0" w:space="0" w:color="auto"/>
        <w:right w:val="none" w:sz="0" w:space="0" w:color="auto"/>
      </w:divBdr>
    </w:div>
    <w:div w:id="532808221">
      <w:bodyDiv w:val="1"/>
      <w:marLeft w:val="0"/>
      <w:marRight w:val="0"/>
      <w:marTop w:val="0"/>
      <w:marBottom w:val="0"/>
      <w:divBdr>
        <w:top w:val="none" w:sz="0" w:space="0" w:color="auto"/>
        <w:left w:val="none" w:sz="0" w:space="0" w:color="auto"/>
        <w:bottom w:val="none" w:sz="0" w:space="0" w:color="auto"/>
        <w:right w:val="none" w:sz="0" w:space="0" w:color="auto"/>
      </w:divBdr>
    </w:div>
    <w:div w:id="534275319">
      <w:bodyDiv w:val="1"/>
      <w:marLeft w:val="0"/>
      <w:marRight w:val="0"/>
      <w:marTop w:val="0"/>
      <w:marBottom w:val="0"/>
      <w:divBdr>
        <w:top w:val="none" w:sz="0" w:space="0" w:color="auto"/>
        <w:left w:val="none" w:sz="0" w:space="0" w:color="auto"/>
        <w:bottom w:val="none" w:sz="0" w:space="0" w:color="auto"/>
        <w:right w:val="none" w:sz="0" w:space="0" w:color="auto"/>
      </w:divBdr>
    </w:div>
    <w:div w:id="535238614">
      <w:bodyDiv w:val="1"/>
      <w:marLeft w:val="0"/>
      <w:marRight w:val="0"/>
      <w:marTop w:val="0"/>
      <w:marBottom w:val="0"/>
      <w:divBdr>
        <w:top w:val="none" w:sz="0" w:space="0" w:color="auto"/>
        <w:left w:val="none" w:sz="0" w:space="0" w:color="auto"/>
        <w:bottom w:val="none" w:sz="0" w:space="0" w:color="auto"/>
        <w:right w:val="none" w:sz="0" w:space="0" w:color="auto"/>
      </w:divBdr>
    </w:div>
    <w:div w:id="535698836">
      <w:bodyDiv w:val="1"/>
      <w:marLeft w:val="0"/>
      <w:marRight w:val="0"/>
      <w:marTop w:val="0"/>
      <w:marBottom w:val="0"/>
      <w:divBdr>
        <w:top w:val="none" w:sz="0" w:space="0" w:color="auto"/>
        <w:left w:val="none" w:sz="0" w:space="0" w:color="auto"/>
        <w:bottom w:val="none" w:sz="0" w:space="0" w:color="auto"/>
        <w:right w:val="none" w:sz="0" w:space="0" w:color="auto"/>
      </w:divBdr>
    </w:div>
    <w:div w:id="535775173">
      <w:bodyDiv w:val="1"/>
      <w:marLeft w:val="0"/>
      <w:marRight w:val="0"/>
      <w:marTop w:val="0"/>
      <w:marBottom w:val="0"/>
      <w:divBdr>
        <w:top w:val="none" w:sz="0" w:space="0" w:color="auto"/>
        <w:left w:val="none" w:sz="0" w:space="0" w:color="auto"/>
        <w:bottom w:val="none" w:sz="0" w:space="0" w:color="auto"/>
        <w:right w:val="none" w:sz="0" w:space="0" w:color="auto"/>
      </w:divBdr>
    </w:div>
    <w:div w:id="535854285">
      <w:bodyDiv w:val="1"/>
      <w:marLeft w:val="0"/>
      <w:marRight w:val="0"/>
      <w:marTop w:val="0"/>
      <w:marBottom w:val="0"/>
      <w:divBdr>
        <w:top w:val="none" w:sz="0" w:space="0" w:color="auto"/>
        <w:left w:val="none" w:sz="0" w:space="0" w:color="auto"/>
        <w:bottom w:val="none" w:sz="0" w:space="0" w:color="auto"/>
        <w:right w:val="none" w:sz="0" w:space="0" w:color="auto"/>
      </w:divBdr>
    </w:div>
    <w:div w:id="536233944">
      <w:bodyDiv w:val="1"/>
      <w:marLeft w:val="0"/>
      <w:marRight w:val="0"/>
      <w:marTop w:val="0"/>
      <w:marBottom w:val="0"/>
      <w:divBdr>
        <w:top w:val="none" w:sz="0" w:space="0" w:color="auto"/>
        <w:left w:val="none" w:sz="0" w:space="0" w:color="auto"/>
        <w:bottom w:val="none" w:sz="0" w:space="0" w:color="auto"/>
        <w:right w:val="none" w:sz="0" w:space="0" w:color="auto"/>
      </w:divBdr>
    </w:div>
    <w:div w:id="536695478">
      <w:bodyDiv w:val="1"/>
      <w:marLeft w:val="0"/>
      <w:marRight w:val="0"/>
      <w:marTop w:val="0"/>
      <w:marBottom w:val="0"/>
      <w:divBdr>
        <w:top w:val="none" w:sz="0" w:space="0" w:color="auto"/>
        <w:left w:val="none" w:sz="0" w:space="0" w:color="auto"/>
        <w:bottom w:val="none" w:sz="0" w:space="0" w:color="auto"/>
        <w:right w:val="none" w:sz="0" w:space="0" w:color="auto"/>
      </w:divBdr>
    </w:div>
    <w:div w:id="538981526">
      <w:bodyDiv w:val="1"/>
      <w:marLeft w:val="0"/>
      <w:marRight w:val="0"/>
      <w:marTop w:val="0"/>
      <w:marBottom w:val="0"/>
      <w:divBdr>
        <w:top w:val="none" w:sz="0" w:space="0" w:color="auto"/>
        <w:left w:val="none" w:sz="0" w:space="0" w:color="auto"/>
        <w:bottom w:val="none" w:sz="0" w:space="0" w:color="auto"/>
        <w:right w:val="none" w:sz="0" w:space="0" w:color="auto"/>
      </w:divBdr>
    </w:div>
    <w:div w:id="540827922">
      <w:bodyDiv w:val="1"/>
      <w:marLeft w:val="0"/>
      <w:marRight w:val="0"/>
      <w:marTop w:val="0"/>
      <w:marBottom w:val="0"/>
      <w:divBdr>
        <w:top w:val="none" w:sz="0" w:space="0" w:color="auto"/>
        <w:left w:val="none" w:sz="0" w:space="0" w:color="auto"/>
        <w:bottom w:val="none" w:sz="0" w:space="0" w:color="auto"/>
        <w:right w:val="none" w:sz="0" w:space="0" w:color="auto"/>
      </w:divBdr>
    </w:div>
    <w:div w:id="542257631">
      <w:bodyDiv w:val="1"/>
      <w:marLeft w:val="0"/>
      <w:marRight w:val="0"/>
      <w:marTop w:val="0"/>
      <w:marBottom w:val="0"/>
      <w:divBdr>
        <w:top w:val="none" w:sz="0" w:space="0" w:color="auto"/>
        <w:left w:val="none" w:sz="0" w:space="0" w:color="auto"/>
        <w:bottom w:val="none" w:sz="0" w:space="0" w:color="auto"/>
        <w:right w:val="none" w:sz="0" w:space="0" w:color="auto"/>
      </w:divBdr>
    </w:div>
    <w:div w:id="542985576">
      <w:bodyDiv w:val="1"/>
      <w:marLeft w:val="0"/>
      <w:marRight w:val="0"/>
      <w:marTop w:val="0"/>
      <w:marBottom w:val="0"/>
      <w:divBdr>
        <w:top w:val="none" w:sz="0" w:space="0" w:color="auto"/>
        <w:left w:val="none" w:sz="0" w:space="0" w:color="auto"/>
        <w:bottom w:val="none" w:sz="0" w:space="0" w:color="auto"/>
        <w:right w:val="none" w:sz="0" w:space="0" w:color="auto"/>
      </w:divBdr>
    </w:div>
    <w:div w:id="543445672">
      <w:bodyDiv w:val="1"/>
      <w:marLeft w:val="0"/>
      <w:marRight w:val="0"/>
      <w:marTop w:val="0"/>
      <w:marBottom w:val="0"/>
      <w:divBdr>
        <w:top w:val="none" w:sz="0" w:space="0" w:color="auto"/>
        <w:left w:val="none" w:sz="0" w:space="0" w:color="auto"/>
        <w:bottom w:val="none" w:sz="0" w:space="0" w:color="auto"/>
        <w:right w:val="none" w:sz="0" w:space="0" w:color="auto"/>
      </w:divBdr>
    </w:div>
    <w:div w:id="544298701">
      <w:bodyDiv w:val="1"/>
      <w:marLeft w:val="0"/>
      <w:marRight w:val="0"/>
      <w:marTop w:val="0"/>
      <w:marBottom w:val="0"/>
      <w:divBdr>
        <w:top w:val="none" w:sz="0" w:space="0" w:color="auto"/>
        <w:left w:val="none" w:sz="0" w:space="0" w:color="auto"/>
        <w:bottom w:val="none" w:sz="0" w:space="0" w:color="auto"/>
        <w:right w:val="none" w:sz="0" w:space="0" w:color="auto"/>
      </w:divBdr>
    </w:div>
    <w:div w:id="545682254">
      <w:bodyDiv w:val="1"/>
      <w:marLeft w:val="0"/>
      <w:marRight w:val="0"/>
      <w:marTop w:val="0"/>
      <w:marBottom w:val="0"/>
      <w:divBdr>
        <w:top w:val="none" w:sz="0" w:space="0" w:color="auto"/>
        <w:left w:val="none" w:sz="0" w:space="0" w:color="auto"/>
        <w:bottom w:val="none" w:sz="0" w:space="0" w:color="auto"/>
        <w:right w:val="none" w:sz="0" w:space="0" w:color="auto"/>
      </w:divBdr>
    </w:div>
    <w:div w:id="546452958">
      <w:bodyDiv w:val="1"/>
      <w:marLeft w:val="0"/>
      <w:marRight w:val="0"/>
      <w:marTop w:val="0"/>
      <w:marBottom w:val="0"/>
      <w:divBdr>
        <w:top w:val="none" w:sz="0" w:space="0" w:color="auto"/>
        <w:left w:val="none" w:sz="0" w:space="0" w:color="auto"/>
        <w:bottom w:val="none" w:sz="0" w:space="0" w:color="auto"/>
        <w:right w:val="none" w:sz="0" w:space="0" w:color="auto"/>
      </w:divBdr>
    </w:div>
    <w:div w:id="547255329">
      <w:bodyDiv w:val="1"/>
      <w:marLeft w:val="0"/>
      <w:marRight w:val="0"/>
      <w:marTop w:val="0"/>
      <w:marBottom w:val="0"/>
      <w:divBdr>
        <w:top w:val="none" w:sz="0" w:space="0" w:color="auto"/>
        <w:left w:val="none" w:sz="0" w:space="0" w:color="auto"/>
        <w:bottom w:val="none" w:sz="0" w:space="0" w:color="auto"/>
        <w:right w:val="none" w:sz="0" w:space="0" w:color="auto"/>
      </w:divBdr>
    </w:div>
    <w:div w:id="551775990">
      <w:bodyDiv w:val="1"/>
      <w:marLeft w:val="0"/>
      <w:marRight w:val="0"/>
      <w:marTop w:val="0"/>
      <w:marBottom w:val="0"/>
      <w:divBdr>
        <w:top w:val="none" w:sz="0" w:space="0" w:color="auto"/>
        <w:left w:val="none" w:sz="0" w:space="0" w:color="auto"/>
        <w:bottom w:val="none" w:sz="0" w:space="0" w:color="auto"/>
        <w:right w:val="none" w:sz="0" w:space="0" w:color="auto"/>
      </w:divBdr>
    </w:div>
    <w:div w:id="555314949">
      <w:bodyDiv w:val="1"/>
      <w:marLeft w:val="0"/>
      <w:marRight w:val="0"/>
      <w:marTop w:val="0"/>
      <w:marBottom w:val="0"/>
      <w:divBdr>
        <w:top w:val="none" w:sz="0" w:space="0" w:color="auto"/>
        <w:left w:val="none" w:sz="0" w:space="0" w:color="auto"/>
        <w:bottom w:val="none" w:sz="0" w:space="0" w:color="auto"/>
        <w:right w:val="none" w:sz="0" w:space="0" w:color="auto"/>
      </w:divBdr>
    </w:div>
    <w:div w:id="556429070">
      <w:bodyDiv w:val="1"/>
      <w:marLeft w:val="0"/>
      <w:marRight w:val="0"/>
      <w:marTop w:val="0"/>
      <w:marBottom w:val="0"/>
      <w:divBdr>
        <w:top w:val="none" w:sz="0" w:space="0" w:color="auto"/>
        <w:left w:val="none" w:sz="0" w:space="0" w:color="auto"/>
        <w:bottom w:val="none" w:sz="0" w:space="0" w:color="auto"/>
        <w:right w:val="none" w:sz="0" w:space="0" w:color="auto"/>
      </w:divBdr>
    </w:div>
    <w:div w:id="556891483">
      <w:bodyDiv w:val="1"/>
      <w:marLeft w:val="0"/>
      <w:marRight w:val="0"/>
      <w:marTop w:val="0"/>
      <w:marBottom w:val="0"/>
      <w:divBdr>
        <w:top w:val="none" w:sz="0" w:space="0" w:color="auto"/>
        <w:left w:val="none" w:sz="0" w:space="0" w:color="auto"/>
        <w:bottom w:val="none" w:sz="0" w:space="0" w:color="auto"/>
        <w:right w:val="none" w:sz="0" w:space="0" w:color="auto"/>
      </w:divBdr>
    </w:div>
    <w:div w:id="557978651">
      <w:bodyDiv w:val="1"/>
      <w:marLeft w:val="0"/>
      <w:marRight w:val="0"/>
      <w:marTop w:val="0"/>
      <w:marBottom w:val="0"/>
      <w:divBdr>
        <w:top w:val="none" w:sz="0" w:space="0" w:color="auto"/>
        <w:left w:val="none" w:sz="0" w:space="0" w:color="auto"/>
        <w:bottom w:val="none" w:sz="0" w:space="0" w:color="auto"/>
        <w:right w:val="none" w:sz="0" w:space="0" w:color="auto"/>
      </w:divBdr>
    </w:div>
    <w:div w:id="559095272">
      <w:bodyDiv w:val="1"/>
      <w:marLeft w:val="0"/>
      <w:marRight w:val="0"/>
      <w:marTop w:val="0"/>
      <w:marBottom w:val="0"/>
      <w:divBdr>
        <w:top w:val="none" w:sz="0" w:space="0" w:color="auto"/>
        <w:left w:val="none" w:sz="0" w:space="0" w:color="auto"/>
        <w:bottom w:val="none" w:sz="0" w:space="0" w:color="auto"/>
        <w:right w:val="none" w:sz="0" w:space="0" w:color="auto"/>
      </w:divBdr>
    </w:div>
    <w:div w:id="559513391">
      <w:bodyDiv w:val="1"/>
      <w:marLeft w:val="0"/>
      <w:marRight w:val="0"/>
      <w:marTop w:val="0"/>
      <w:marBottom w:val="0"/>
      <w:divBdr>
        <w:top w:val="none" w:sz="0" w:space="0" w:color="auto"/>
        <w:left w:val="none" w:sz="0" w:space="0" w:color="auto"/>
        <w:bottom w:val="none" w:sz="0" w:space="0" w:color="auto"/>
        <w:right w:val="none" w:sz="0" w:space="0" w:color="auto"/>
      </w:divBdr>
    </w:div>
    <w:div w:id="561795948">
      <w:bodyDiv w:val="1"/>
      <w:marLeft w:val="0"/>
      <w:marRight w:val="0"/>
      <w:marTop w:val="0"/>
      <w:marBottom w:val="0"/>
      <w:divBdr>
        <w:top w:val="none" w:sz="0" w:space="0" w:color="auto"/>
        <w:left w:val="none" w:sz="0" w:space="0" w:color="auto"/>
        <w:bottom w:val="none" w:sz="0" w:space="0" w:color="auto"/>
        <w:right w:val="none" w:sz="0" w:space="0" w:color="auto"/>
      </w:divBdr>
    </w:div>
    <w:div w:id="563217289">
      <w:bodyDiv w:val="1"/>
      <w:marLeft w:val="0"/>
      <w:marRight w:val="0"/>
      <w:marTop w:val="0"/>
      <w:marBottom w:val="0"/>
      <w:divBdr>
        <w:top w:val="none" w:sz="0" w:space="0" w:color="auto"/>
        <w:left w:val="none" w:sz="0" w:space="0" w:color="auto"/>
        <w:bottom w:val="none" w:sz="0" w:space="0" w:color="auto"/>
        <w:right w:val="none" w:sz="0" w:space="0" w:color="auto"/>
      </w:divBdr>
    </w:div>
    <w:div w:id="566843253">
      <w:bodyDiv w:val="1"/>
      <w:marLeft w:val="0"/>
      <w:marRight w:val="0"/>
      <w:marTop w:val="0"/>
      <w:marBottom w:val="0"/>
      <w:divBdr>
        <w:top w:val="none" w:sz="0" w:space="0" w:color="auto"/>
        <w:left w:val="none" w:sz="0" w:space="0" w:color="auto"/>
        <w:bottom w:val="none" w:sz="0" w:space="0" w:color="auto"/>
        <w:right w:val="none" w:sz="0" w:space="0" w:color="auto"/>
      </w:divBdr>
    </w:div>
    <w:div w:id="567347953">
      <w:bodyDiv w:val="1"/>
      <w:marLeft w:val="0"/>
      <w:marRight w:val="0"/>
      <w:marTop w:val="0"/>
      <w:marBottom w:val="0"/>
      <w:divBdr>
        <w:top w:val="none" w:sz="0" w:space="0" w:color="auto"/>
        <w:left w:val="none" w:sz="0" w:space="0" w:color="auto"/>
        <w:bottom w:val="none" w:sz="0" w:space="0" w:color="auto"/>
        <w:right w:val="none" w:sz="0" w:space="0" w:color="auto"/>
      </w:divBdr>
    </w:div>
    <w:div w:id="568005181">
      <w:bodyDiv w:val="1"/>
      <w:marLeft w:val="0"/>
      <w:marRight w:val="0"/>
      <w:marTop w:val="0"/>
      <w:marBottom w:val="0"/>
      <w:divBdr>
        <w:top w:val="none" w:sz="0" w:space="0" w:color="auto"/>
        <w:left w:val="none" w:sz="0" w:space="0" w:color="auto"/>
        <w:bottom w:val="none" w:sz="0" w:space="0" w:color="auto"/>
        <w:right w:val="none" w:sz="0" w:space="0" w:color="auto"/>
      </w:divBdr>
    </w:div>
    <w:div w:id="568425136">
      <w:bodyDiv w:val="1"/>
      <w:marLeft w:val="0"/>
      <w:marRight w:val="0"/>
      <w:marTop w:val="0"/>
      <w:marBottom w:val="0"/>
      <w:divBdr>
        <w:top w:val="none" w:sz="0" w:space="0" w:color="auto"/>
        <w:left w:val="none" w:sz="0" w:space="0" w:color="auto"/>
        <w:bottom w:val="none" w:sz="0" w:space="0" w:color="auto"/>
        <w:right w:val="none" w:sz="0" w:space="0" w:color="auto"/>
      </w:divBdr>
    </w:div>
    <w:div w:id="569778199">
      <w:bodyDiv w:val="1"/>
      <w:marLeft w:val="0"/>
      <w:marRight w:val="0"/>
      <w:marTop w:val="0"/>
      <w:marBottom w:val="0"/>
      <w:divBdr>
        <w:top w:val="none" w:sz="0" w:space="0" w:color="auto"/>
        <w:left w:val="none" w:sz="0" w:space="0" w:color="auto"/>
        <w:bottom w:val="none" w:sz="0" w:space="0" w:color="auto"/>
        <w:right w:val="none" w:sz="0" w:space="0" w:color="auto"/>
      </w:divBdr>
    </w:div>
    <w:div w:id="569971937">
      <w:bodyDiv w:val="1"/>
      <w:marLeft w:val="0"/>
      <w:marRight w:val="0"/>
      <w:marTop w:val="0"/>
      <w:marBottom w:val="0"/>
      <w:divBdr>
        <w:top w:val="none" w:sz="0" w:space="0" w:color="auto"/>
        <w:left w:val="none" w:sz="0" w:space="0" w:color="auto"/>
        <w:bottom w:val="none" w:sz="0" w:space="0" w:color="auto"/>
        <w:right w:val="none" w:sz="0" w:space="0" w:color="auto"/>
      </w:divBdr>
    </w:div>
    <w:div w:id="570388955">
      <w:bodyDiv w:val="1"/>
      <w:marLeft w:val="0"/>
      <w:marRight w:val="0"/>
      <w:marTop w:val="0"/>
      <w:marBottom w:val="0"/>
      <w:divBdr>
        <w:top w:val="none" w:sz="0" w:space="0" w:color="auto"/>
        <w:left w:val="none" w:sz="0" w:space="0" w:color="auto"/>
        <w:bottom w:val="none" w:sz="0" w:space="0" w:color="auto"/>
        <w:right w:val="none" w:sz="0" w:space="0" w:color="auto"/>
      </w:divBdr>
    </w:div>
    <w:div w:id="572006577">
      <w:bodyDiv w:val="1"/>
      <w:marLeft w:val="0"/>
      <w:marRight w:val="0"/>
      <w:marTop w:val="0"/>
      <w:marBottom w:val="0"/>
      <w:divBdr>
        <w:top w:val="none" w:sz="0" w:space="0" w:color="auto"/>
        <w:left w:val="none" w:sz="0" w:space="0" w:color="auto"/>
        <w:bottom w:val="none" w:sz="0" w:space="0" w:color="auto"/>
        <w:right w:val="none" w:sz="0" w:space="0" w:color="auto"/>
      </w:divBdr>
    </w:div>
    <w:div w:id="572277085">
      <w:bodyDiv w:val="1"/>
      <w:marLeft w:val="0"/>
      <w:marRight w:val="0"/>
      <w:marTop w:val="0"/>
      <w:marBottom w:val="0"/>
      <w:divBdr>
        <w:top w:val="none" w:sz="0" w:space="0" w:color="auto"/>
        <w:left w:val="none" w:sz="0" w:space="0" w:color="auto"/>
        <w:bottom w:val="none" w:sz="0" w:space="0" w:color="auto"/>
        <w:right w:val="none" w:sz="0" w:space="0" w:color="auto"/>
      </w:divBdr>
    </w:div>
    <w:div w:id="572860438">
      <w:bodyDiv w:val="1"/>
      <w:marLeft w:val="0"/>
      <w:marRight w:val="0"/>
      <w:marTop w:val="0"/>
      <w:marBottom w:val="0"/>
      <w:divBdr>
        <w:top w:val="none" w:sz="0" w:space="0" w:color="auto"/>
        <w:left w:val="none" w:sz="0" w:space="0" w:color="auto"/>
        <w:bottom w:val="none" w:sz="0" w:space="0" w:color="auto"/>
        <w:right w:val="none" w:sz="0" w:space="0" w:color="auto"/>
      </w:divBdr>
    </w:div>
    <w:div w:id="572862093">
      <w:bodyDiv w:val="1"/>
      <w:marLeft w:val="0"/>
      <w:marRight w:val="0"/>
      <w:marTop w:val="0"/>
      <w:marBottom w:val="0"/>
      <w:divBdr>
        <w:top w:val="none" w:sz="0" w:space="0" w:color="auto"/>
        <w:left w:val="none" w:sz="0" w:space="0" w:color="auto"/>
        <w:bottom w:val="none" w:sz="0" w:space="0" w:color="auto"/>
        <w:right w:val="none" w:sz="0" w:space="0" w:color="auto"/>
      </w:divBdr>
    </w:div>
    <w:div w:id="572935148">
      <w:bodyDiv w:val="1"/>
      <w:marLeft w:val="0"/>
      <w:marRight w:val="0"/>
      <w:marTop w:val="0"/>
      <w:marBottom w:val="0"/>
      <w:divBdr>
        <w:top w:val="none" w:sz="0" w:space="0" w:color="auto"/>
        <w:left w:val="none" w:sz="0" w:space="0" w:color="auto"/>
        <w:bottom w:val="none" w:sz="0" w:space="0" w:color="auto"/>
        <w:right w:val="none" w:sz="0" w:space="0" w:color="auto"/>
      </w:divBdr>
    </w:div>
    <w:div w:id="573513811">
      <w:bodyDiv w:val="1"/>
      <w:marLeft w:val="0"/>
      <w:marRight w:val="0"/>
      <w:marTop w:val="0"/>
      <w:marBottom w:val="0"/>
      <w:divBdr>
        <w:top w:val="none" w:sz="0" w:space="0" w:color="auto"/>
        <w:left w:val="none" w:sz="0" w:space="0" w:color="auto"/>
        <w:bottom w:val="none" w:sz="0" w:space="0" w:color="auto"/>
        <w:right w:val="none" w:sz="0" w:space="0" w:color="auto"/>
      </w:divBdr>
    </w:div>
    <w:div w:id="574054002">
      <w:bodyDiv w:val="1"/>
      <w:marLeft w:val="0"/>
      <w:marRight w:val="0"/>
      <w:marTop w:val="0"/>
      <w:marBottom w:val="0"/>
      <w:divBdr>
        <w:top w:val="none" w:sz="0" w:space="0" w:color="auto"/>
        <w:left w:val="none" w:sz="0" w:space="0" w:color="auto"/>
        <w:bottom w:val="none" w:sz="0" w:space="0" w:color="auto"/>
        <w:right w:val="none" w:sz="0" w:space="0" w:color="auto"/>
      </w:divBdr>
    </w:div>
    <w:div w:id="574515551">
      <w:bodyDiv w:val="1"/>
      <w:marLeft w:val="0"/>
      <w:marRight w:val="0"/>
      <w:marTop w:val="0"/>
      <w:marBottom w:val="0"/>
      <w:divBdr>
        <w:top w:val="none" w:sz="0" w:space="0" w:color="auto"/>
        <w:left w:val="none" w:sz="0" w:space="0" w:color="auto"/>
        <w:bottom w:val="none" w:sz="0" w:space="0" w:color="auto"/>
        <w:right w:val="none" w:sz="0" w:space="0" w:color="auto"/>
      </w:divBdr>
      <w:divsChild>
        <w:div w:id="1484392893">
          <w:marLeft w:val="0"/>
          <w:marRight w:val="0"/>
          <w:marTop w:val="0"/>
          <w:marBottom w:val="0"/>
          <w:divBdr>
            <w:top w:val="none" w:sz="0" w:space="0" w:color="auto"/>
            <w:left w:val="none" w:sz="0" w:space="0" w:color="auto"/>
            <w:bottom w:val="none" w:sz="0" w:space="0" w:color="auto"/>
            <w:right w:val="none" w:sz="0" w:space="0" w:color="auto"/>
          </w:divBdr>
        </w:div>
      </w:divsChild>
    </w:div>
    <w:div w:id="576985926">
      <w:bodyDiv w:val="1"/>
      <w:marLeft w:val="0"/>
      <w:marRight w:val="0"/>
      <w:marTop w:val="0"/>
      <w:marBottom w:val="0"/>
      <w:divBdr>
        <w:top w:val="none" w:sz="0" w:space="0" w:color="auto"/>
        <w:left w:val="none" w:sz="0" w:space="0" w:color="auto"/>
        <w:bottom w:val="none" w:sz="0" w:space="0" w:color="auto"/>
        <w:right w:val="none" w:sz="0" w:space="0" w:color="auto"/>
      </w:divBdr>
    </w:div>
    <w:div w:id="577708540">
      <w:bodyDiv w:val="1"/>
      <w:marLeft w:val="0"/>
      <w:marRight w:val="0"/>
      <w:marTop w:val="0"/>
      <w:marBottom w:val="0"/>
      <w:divBdr>
        <w:top w:val="none" w:sz="0" w:space="0" w:color="auto"/>
        <w:left w:val="none" w:sz="0" w:space="0" w:color="auto"/>
        <w:bottom w:val="none" w:sz="0" w:space="0" w:color="auto"/>
        <w:right w:val="none" w:sz="0" w:space="0" w:color="auto"/>
      </w:divBdr>
    </w:div>
    <w:div w:id="583221952">
      <w:bodyDiv w:val="1"/>
      <w:marLeft w:val="0"/>
      <w:marRight w:val="0"/>
      <w:marTop w:val="0"/>
      <w:marBottom w:val="0"/>
      <w:divBdr>
        <w:top w:val="none" w:sz="0" w:space="0" w:color="auto"/>
        <w:left w:val="none" w:sz="0" w:space="0" w:color="auto"/>
        <w:bottom w:val="none" w:sz="0" w:space="0" w:color="auto"/>
        <w:right w:val="none" w:sz="0" w:space="0" w:color="auto"/>
      </w:divBdr>
    </w:div>
    <w:div w:id="583606311">
      <w:bodyDiv w:val="1"/>
      <w:marLeft w:val="0"/>
      <w:marRight w:val="0"/>
      <w:marTop w:val="0"/>
      <w:marBottom w:val="0"/>
      <w:divBdr>
        <w:top w:val="none" w:sz="0" w:space="0" w:color="auto"/>
        <w:left w:val="none" w:sz="0" w:space="0" w:color="auto"/>
        <w:bottom w:val="none" w:sz="0" w:space="0" w:color="auto"/>
        <w:right w:val="none" w:sz="0" w:space="0" w:color="auto"/>
      </w:divBdr>
    </w:div>
    <w:div w:id="584191110">
      <w:bodyDiv w:val="1"/>
      <w:marLeft w:val="0"/>
      <w:marRight w:val="0"/>
      <w:marTop w:val="0"/>
      <w:marBottom w:val="0"/>
      <w:divBdr>
        <w:top w:val="none" w:sz="0" w:space="0" w:color="auto"/>
        <w:left w:val="none" w:sz="0" w:space="0" w:color="auto"/>
        <w:bottom w:val="none" w:sz="0" w:space="0" w:color="auto"/>
        <w:right w:val="none" w:sz="0" w:space="0" w:color="auto"/>
      </w:divBdr>
    </w:div>
    <w:div w:id="585766979">
      <w:bodyDiv w:val="1"/>
      <w:marLeft w:val="0"/>
      <w:marRight w:val="0"/>
      <w:marTop w:val="0"/>
      <w:marBottom w:val="0"/>
      <w:divBdr>
        <w:top w:val="none" w:sz="0" w:space="0" w:color="auto"/>
        <w:left w:val="none" w:sz="0" w:space="0" w:color="auto"/>
        <w:bottom w:val="none" w:sz="0" w:space="0" w:color="auto"/>
        <w:right w:val="none" w:sz="0" w:space="0" w:color="auto"/>
      </w:divBdr>
    </w:div>
    <w:div w:id="586810586">
      <w:bodyDiv w:val="1"/>
      <w:marLeft w:val="0"/>
      <w:marRight w:val="0"/>
      <w:marTop w:val="0"/>
      <w:marBottom w:val="0"/>
      <w:divBdr>
        <w:top w:val="none" w:sz="0" w:space="0" w:color="auto"/>
        <w:left w:val="none" w:sz="0" w:space="0" w:color="auto"/>
        <w:bottom w:val="none" w:sz="0" w:space="0" w:color="auto"/>
        <w:right w:val="none" w:sz="0" w:space="0" w:color="auto"/>
      </w:divBdr>
      <w:divsChild>
        <w:div w:id="306203350">
          <w:marLeft w:val="0"/>
          <w:marRight w:val="0"/>
          <w:marTop w:val="0"/>
          <w:marBottom w:val="0"/>
          <w:divBdr>
            <w:top w:val="none" w:sz="0" w:space="0" w:color="auto"/>
            <w:left w:val="none" w:sz="0" w:space="0" w:color="auto"/>
            <w:bottom w:val="none" w:sz="0" w:space="0" w:color="auto"/>
            <w:right w:val="none" w:sz="0" w:space="0" w:color="auto"/>
          </w:divBdr>
        </w:div>
      </w:divsChild>
    </w:div>
    <w:div w:id="587806842">
      <w:bodyDiv w:val="1"/>
      <w:marLeft w:val="0"/>
      <w:marRight w:val="0"/>
      <w:marTop w:val="0"/>
      <w:marBottom w:val="0"/>
      <w:divBdr>
        <w:top w:val="none" w:sz="0" w:space="0" w:color="auto"/>
        <w:left w:val="none" w:sz="0" w:space="0" w:color="auto"/>
        <w:bottom w:val="none" w:sz="0" w:space="0" w:color="auto"/>
        <w:right w:val="none" w:sz="0" w:space="0" w:color="auto"/>
      </w:divBdr>
    </w:div>
    <w:div w:id="589317242">
      <w:bodyDiv w:val="1"/>
      <w:marLeft w:val="0"/>
      <w:marRight w:val="0"/>
      <w:marTop w:val="0"/>
      <w:marBottom w:val="0"/>
      <w:divBdr>
        <w:top w:val="none" w:sz="0" w:space="0" w:color="auto"/>
        <w:left w:val="none" w:sz="0" w:space="0" w:color="auto"/>
        <w:bottom w:val="none" w:sz="0" w:space="0" w:color="auto"/>
        <w:right w:val="none" w:sz="0" w:space="0" w:color="auto"/>
      </w:divBdr>
    </w:div>
    <w:div w:id="589506592">
      <w:bodyDiv w:val="1"/>
      <w:marLeft w:val="0"/>
      <w:marRight w:val="0"/>
      <w:marTop w:val="0"/>
      <w:marBottom w:val="0"/>
      <w:divBdr>
        <w:top w:val="none" w:sz="0" w:space="0" w:color="auto"/>
        <w:left w:val="none" w:sz="0" w:space="0" w:color="auto"/>
        <w:bottom w:val="none" w:sz="0" w:space="0" w:color="auto"/>
        <w:right w:val="none" w:sz="0" w:space="0" w:color="auto"/>
      </w:divBdr>
    </w:div>
    <w:div w:id="589509301">
      <w:bodyDiv w:val="1"/>
      <w:marLeft w:val="0"/>
      <w:marRight w:val="0"/>
      <w:marTop w:val="0"/>
      <w:marBottom w:val="0"/>
      <w:divBdr>
        <w:top w:val="none" w:sz="0" w:space="0" w:color="auto"/>
        <w:left w:val="none" w:sz="0" w:space="0" w:color="auto"/>
        <w:bottom w:val="none" w:sz="0" w:space="0" w:color="auto"/>
        <w:right w:val="none" w:sz="0" w:space="0" w:color="auto"/>
      </w:divBdr>
    </w:div>
    <w:div w:id="589966752">
      <w:bodyDiv w:val="1"/>
      <w:marLeft w:val="0"/>
      <w:marRight w:val="0"/>
      <w:marTop w:val="0"/>
      <w:marBottom w:val="0"/>
      <w:divBdr>
        <w:top w:val="none" w:sz="0" w:space="0" w:color="auto"/>
        <w:left w:val="none" w:sz="0" w:space="0" w:color="auto"/>
        <w:bottom w:val="none" w:sz="0" w:space="0" w:color="auto"/>
        <w:right w:val="none" w:sz="0" w:space="0" w:color="auto"/>
      </w:divBdr>
    </w:div>
    <w:div w:id="591546308">
      <w:bodyDiv w:val="1"/>
      <w:marLeft w:val="0"/>
      <w:marRight w:val="0"/>
      <w:marTop w:val="0"/>
      <w:marBottom w:val="0"/>
      <w:divBdr>
        <w:top w:val="none" w:sz="0" w:space="0" w:color="auto"/>
        <w:left w:val="none" w:sz="0" w:space="0" w:color="auto"/>
        <w:bottom w:val="none" w:sz="0" w:space="0" w:color="auto"/>
        <w:right w:val="none" w:sz="0" w:space="0" w:color="auto"/>
      </w:divBdr>
    </w:div>
    <w:div w:id="594631046">
      <w:bodyDiv w:val="1"/>
      <w:marLeft w:val="0"/>
      <w:marRight w:val="0"/>
      <w:marTop w:val="0"/>
      <w:marBottom w:val="0"/>
      <w:divBdr>
        <w:top w:val="none" w:sz="0" w:space="0" w:color="auto"/>
        <w:left w:val="none" w:sz="0" w:space="0" w:color="auto"/>
        <w:bottom w:val="none" w:sz="0" w:space="0" w:color="auto"/>
        <w:right w:val="none" w:sz="0" w:space="0" w:color="auto"/>
      </w:divBdr>
    </w:div>
    <w:div w:id="597057400">
      <w:bodyDiv w:val="1"/>
      <w:marLeft w:val="0"/>
      <w:marRight w:val="0"/>
      <w:marTop w:val="0"/>
      <w:marBottom w:val="0"/>
      <w:divBdr>
        <w:top w:val="none" w:sz="0" w:space="0" w:color="auto"/>
        <w:left w:val="none" w:sz="0" w:space="0" w:color="auto"/>
        <w:bottom w:val="none" w:sz="0" w:space="0" w:color="auto"/>
        <w:right w:val="none" w:sz="0" w:space="0" w:color="auto"/>
      </w:divBdr>
    </w:div>
    <w:div w:id="597181809">
      <w:bodyDiv w:val="1"/>
      <w:marLeft w:val="0"/>
      <w:marRight w:val="0"/>
      <w:marTop w:val="0"/>
      <w:marBottom w:val="0"/>
      <w:divBdr>
        <w:top w:val="none" w:sz="0" w:space="0" w:color="auto"/>
        <w:left w:val="none" w:sz="0" w:space="0" w:color="auto"/>
        <w:bottom w:val="none" w:sz="0" w:space="0" w:color="auto"/>
        <w:right w:val="none" w:sz="0" w:space="0" w:color="auto"/>
      </w:divBdr>
    </w:div>
    <w:div w:id="598484199">
      <w:bodyDiv w:val="1"/>
      <w:marLeft w:val="0"/>
      <w:marRight w:val="0"/>
      <w:marTop w:val="0"/>
      <w:marBottom w:val="0"/>
      <w:divBdr>
        <w:top w:val="none" w:sz="0" w:space="0" w:color="auto"/>
        <w:left w:val="none" w:sz="0" w:space="0" w:color="auto"/>
        <w:bottom w:val="none" w:sz="0" w:space="0" w:color="auto"/>
        <w:right w:val="none" w:sz="0" w:space="0" w:color="auto"/>
      </w:divBdr>
    </w:div>
    <w:div w:id="599066698">
      <w:bodyDiv w:val="1"/>
      <w:marLeft w:val="0"/>
      <w:marRight w:val="0"/>
      <w:marTop w:val="0"/>
      <w:marBottom w:val="0"/>
      <w:divBdr>
        <w:top w:val="none" w:sz="0" w:space="0" w:color="auto"/>
        <w:left w:val="none" w:sz="0" w:space="0" w:color="auto"/>
        <w:bottom w:val="none" w:sz="0" w:space="0" w:color="auto"/>
        <w:right w:val="none" w:sz="0" w:space="0" w:color="auto"/>
      </w:divBdr>
    </w:div>
    <w:div w:id="599870158">
      <w:bodyDiv w:val="1"/>
      <w:marLeft w:val="0"/>
      <w:marRight w:val="0"/>
      <w:marTop w:val="0"/>
      <w:marBottom w:val="0"/>
      <w:divBdr>
        <w:top w:val="none" w:sz="0" w:space="0" w:color="auto"/>
        <w:left w:val="none" w:sz="0" w:space="0" w:color="auto"/>
        <w:bottom w:val="none" w:sz="0" w:space="0" w:color="auto"/>
        <w:right w:val="none" w:sz="0" w:space="0" w:color="auto"/>
      </w:divBdr>
    </w:div>
    <w:div w:id="600333680">
      <w:bodyDiv w:val="1"/>
      <w:marLeft w:val="0"/>
      <w:marRight w:val="0"/>
      <w:marTop w:val="0"/>
      <w:marBottom w:val="0"/>
      <w:divBdr>
        <w:top w:val="none" w:sz="0" w:space="0" w:color="auto"/>
        <w:left w:val="none" w:sz="0" w:space="0" w:color="auto"/>
        <w:bottom w:val="none" w:sz="0" w:space="0" w:color="auto"/>
        <w:right w:val="none" w:sz="0" w:space="0" w:color="auto"/>
      </w:divBdr>
    </w:div>
    <w:div w:id="600454411">
      <w:bodyDiv w:val="1"/>
      <w:marLeft w:val="0"/>
      <w:marRight w:val="0"/>
      <w:marTop w:val="0"/>
      <w:marBottom w:val="0"/>
      <w:divBdr>
        <w:top w:val="none" w:sz="0" w:space="0" w:color="auto"/>
        <w:left w:val="none" w:sz="0" w:space="0" w:color="auto"/>
        <w:bottom w:val="none" w:sz="0" w:space="0" w:color="auto"/>
        <w:right w:val="none" w:sz="0" w:space="0" w:color="auto"/>
      </w:divBdr>
    </w:div>
    <w:div w:id="600722622">
      <w:bodyDiv w:val="1"/>
      <w:marLeft w:val="0"/>
      <w:marRight w:val="0"/>
      <w:marTop w:val="0"/>
      <w:marBottom w:val="0"/>
      <w:divBdr>
        <w:top w:val="none" w:sz="0" w:space="0" w:color="auto"/>
        <w:left w:val="none" w:sz="0" w:space="0" w:color="auto"/>
        <w:bottom w:val="none" w:sz="0" w:space="0" w:color="auto"/>
        <w:right w:val="none" w:sz="0" w:space="0" w:color="auto"/>
      </w:divBdr>
    </w:div>
    <w:div w:id="600991499">
      <w:bodyDiv w:val="1"/>
      <w:marLeft w:val="0"/>
      <w:marRight w:val="0"/>
      <w:marTop w:val="0"/>
      <w:marBottom w:val="0"/>
      <w:divBdr>
        <w:top w:val="none" w:sz="0" w:space="0" w:color="auto"/>
        <w:left w:val="none" w:sz="0" w:space="0" w:color="auto"/>
        <w:bottom w:val="none" w:sz="0" w:space="0" w:color="auto"/>
        <w:right w:val="none" w:sz="0" w:space="0" w:color="auto"/>
      </w:divBdr>
    </w:div>
    <w:div w:id="601111502">
      <w:bodyDiv w:val="1"/>
      <w:marLeft w:val="0"/>
      <w:marRight w:val="0"/>
      <w:marTop w:val="0"/>
      <w:marBottom w:val="0"/>
      <w:divBdr>
        <w:top w:val="none" w:sz="0" w:space="0" w:color="auto"/>
        <w:left w:val="none" w:sz="0" w:space="0" w:color="auto"/>
        <w:bottom w:val="none" w:sz="0" w:space="0" w:color="auto"/>
        <w:right w:val="none" w:sz="0" w:space="0" w:color="auto"/>
      </w:divBdr>
      <w:divsChild>
        <w:div w:id="41634982">
          <w:marLeft w:val="0"/>
          <w:marRight w:val="0"/>
          <w:marTop w:val="0"/>
          <w:marBottom w:val="200"/>
          <w:divBdr>
            <w:top w:val="none" w:sz="0" w:space="0" w:color="auto"/>
            <w:left w:val="none" w:sz="0" w:space="0" w:color="auto"/>
            <w:bottom w:val="none" w:sz="0" w:space="0" w:color="auto"/>
            <w:right w:val="none" w:sz="0" w:space="0" w:color="auto"/>
          </w:divBdr>
        </w:div>
        <w:div w:id="125316344">
          <w:marLeft w:val="720"/>
          <w:marRight w:val="0"/>
          <w:marTop w:val="0"/>
          <w:marBottom w:val="0"/>
          <w:divBdr>
            <w:top w:val="none" w:sz="0" w:space="0" w:color="auto"/>
            <w:left w:val="none" w:sz="0" w:space="0" w:color="auto"/>
            <w:bottom w:val="none" w:sz="0" w:space="0" w:color="auto"/>
            <w:right w:val="none" w:sz="0" w:space="0" w:color="auto"/>
          </w:divBdr>
        </w:div>
        <w:div w:id="592470477">
          <w:marLeft w:val="720"/>
          <w:marRight w:val="0"/>
          <w:marTop w:val="0"/>
          <w:marBottom w:val="0"/>
          <w:divBdr>
            <w:top w:val="none" w:sz="0" w:space="0" w:color="auto"/>
            <w:left w:val="none" w:sz="0" w:space="0" w:color="auto"/>
            <w:bottom w:val="none" w:sz="0" w:space="0" w:color="auto"/>
            <w:right w:val="none" w:sz="0" w:space="0" w:color="auto"/>
          </w:divBdr>
        </w:div>
        <w:div w:id="611591777">
          <w:marLeft w:val="0"/>
          <w:marRight w:val="0"/>
          <w:marTop w:val="0"/>
          <w:marBottom w:val="200"/>
          <w:divBdr>
            <w:top w:val="none" w:sz="0" w:space="0" w:color="auto"/>
            <w:left w:val="none" w:sz="0" w:space="0" w:color="auto"/>
            <w:bottom w:val="none" w:sz="0" w:space="0" w:color="auto"/>
            <w:right w:val="none" w:sz="0" w:space="0" w:color="auto"/>
          </w:divBdr>
        </w:div>
        <w:div w:id="1100373913">
          <w:marLeft w:val="720"/>
          <w:marRight w:val="0"/>
          <w:marTop w:val="0"/>
          <w:marBottom w:val="0"/>
          <w:divBdr>
            <w:top w:val="none" w:sz="0" w:space="0" w:color="auto"/>
            <w:left w:val="none" w:sz="0" w:space="0" w:color="auto"/>
            <w:bottom w:val="none" w:sz="0" w:space="0" w:color="auto"/>
            <w:right w:val="none" w:sz="0" w:space="0" w:color="auto"/>
          </w:divBdr>
        </w:div>
        <w:div w:id="1263032527">
          <w:marLeft w:val="720"/>
          <w:marRight w:val="0"/>
          <w:marTop w:val="0"/>
          <w:marBottom w:val="0"/>
          <w:divBdr>
            <w:top w:val="none" w:sz="0" w:space="0" w:color="auto"/>
            <w:left w:val="none" w:sz="0" w:space="0" w:color="auto"/>
            <w:bottom w:val="none" w:sz="0" w:space="0" w:color="auto"/>
            <w:right w:val="none" w:sz="0" w:space="0" w:color="auto"/>
          </w:divBdr>
        </w:div>
        <w:div w:id="1506943851">
          <w:marLeft w:val="0"/>
          <w:marRight w:val="0"/>
          <w:marTop w:val="0"/>
          <w:marBottom w:val="0"/>
          <w:divBdr>
            <w:top w:val="none" w:sz="0" w:space="0" w:color="auto"/>
            <w:left w:val="none" w:sz="0" w:space="0" w:color="auto"/>
            <w:bottom w:val="none" w:sz="0" w:space="0" w:color="auto"/>
            <w:right w:val="none" w:sz="0" w:space="0" w:color="auto"/>
          </w:divBdr>
        </w:div>
      </w:divsChild>
    </w:div>
    <w:div w:id="603075405">
      <w:bodyDiv w:val="1"/>
      <w:marLeft w:val="0"/>
      <w:marRight w:val="0"/>
      <w:marTop w:val="0"/>
      <w:marBottom w:val="0"/>
      <w:divBdr>
        <w:top w:val="none" w:sz="0" w:space="0" w:color="auto"/>
        <w:left w:val="none" w:sz="0" w:space="0" w:color="auto"/>
        <w:bottom w:val="none" w:sz="0" w:space="0" w:color="auto"/>
        <w:right w:val="none" w:sz="0" w:space="0" w:color="auto"/>
      </w:divBdr>
    </w:div>
    <w:div w:id="604457446">
      <w:bodyDiv w:val="1"/>
      <w:marLeft w:val="0"/>
      <w:marRight w:val="0"/>
      <w:marTop w:val="0"/>
      <w:marBottom w:val="0"/>
      <w:divBdr>
        <w:top w:val="none" w:sz="0" w:space="0" w:color="auto"/>
        <w:left w:val="none" w:sz="0" w:space="0" w:color="auto"/>
        <w:bottom w:val="none" w:sz="0" w:space="0" w:color="auto"/>
        <w:right w:val="none" w:sz="0" w:space="0" w:color="auto"/>
      </w:divBdr>
    </w:div>
    <w:div w:id="604464616">
      <w:bodyDiv w:val="1"/>
      <w:marLeft w:val="0"/>
      <w:marRight w:val="0"/>
      <w:marTop w:val="0"/>
      <w:marBottom w:val="0"/>
      <w:divBdr>
        <w:top w:val="none" w:sz="0" w:space="0" w:color="auto"/>
        <w:left w:val="none" w:sz="0" w:space="0" w:color="auto"/>
        <w:bottom w:val="none" w:sz="0" w:space="0" w:color="auto"/>
        <w:right w:val="none" w:sz="0" w:space="0" w:color="auto"/>
      </w:divBdr>
    </w:div>
    <w:div w:id="604580572">
      <w:bodyDiv w:val="1"/>
      <w:marLeft w:val="0"/>
      <w:marRight w:val="0"/>
      <w:marTop w:val="0"/>
      <w:marBottom w:val="0"/>
      <w:divBdr>
        <w:top w:val="none" w:sz="0" w:space="0" w:color="auto"/>
        <w:left w:val="none" w:sz="0" w:space="0" w:color="auto"/>
        <w:bottom w:val="none" w:sz="0" w:space="0" w:color="auto"/>
        <w:right w:val="none" w:sz="0" w:space="0" w:color="auto"/>
      </w:divBdr>
    </w:div>
    <w:div w:id="605968277">
      <w:bodyDiv w:val="1"/>
      <w:marLeft w:val="0"/>
      <w:marRight w:val="0"/>
      <w:marTop w:val="0"/>
      <w:marBottom w:val="0"/>
      <w:divBdr>
        <w:top w:val="none" w:sz="0" w:space="0" w:color="auto"/>
        <w:left w:val="none" w:sz="0" w:space="0" w:color="auto"/>
        <w:bottom w:val="none" w:sz="0" w:space="0" w:color="auto"/>
        <w:right w:val="none" w:sz="0" w:space="0" w:color="auto"/>
      </w:divBdr>
    </w:div>
    <w:div w:id="606273799">
      <w:bodyDiv w:val="1"/>
      <w:marLeft w:val="0"/>
      <w:marRight w:val="0"/>
      <w:marTop w:val="0"/>
      <w:marBottom w:val="0"/>
      <w:divBdr>
        <w:top w:val="none" w:sz="0" w:space="0" w:color="auto"/>
        <w:left w:val="none" w:sz="0" w:space="0" w:color="auto"/>
        <w:bottom w:val="none" w:sz="0" w:space="0" w:color="auto"/>
        <w:right w:val="none" w:sz="0" w:space="0" w:color="auto"/>
      </w:divBdr>
    </w:div>
    <w:div w:id="606889780">
      <w:bodyDiv w:val="1"/>
      <w:marLeft w:val="0"/>
      <w:marRight w:val="0"/>
      <w:marTop w:val="0"/>
      <w:marBottom w:val="0"/>
      <w:divBdr>
        <w:top w:val="none" w:sz="0" w:space="0" w:color="auto"/>
        <w:left w:val="none" w:sz="0" w:space="0" w:color="auto"/>
        <w:bottom w:val="none" w:sz="0" w:space="0" w:color="auto"/>
        <w:right w:val="none" w:sz="0" w:space="0" w:color="auto"/>
      </w:divBdr>
    </w:div>
    <w:div w:id="607157127">
      <w:bodyDiv w:val="1"/>
      <w:marLeft w:val="0"/>
      <w:marRight w:val="0"/>
      <w:marTop w:val="0"/>
      <w:marBottom w:val="0"/>
      <w:divBdr>
        <w:top w:val="none" w:sz="0" w:space="0" w:color="auto"/>
        <w:left w:val="none" w:sz="0" w:space="0" w:color="auto"/>
        <w:bottom w:val="none" w:sz="0" w:space="0" w:color="auto"/>
        <w:right w:val="none" w:sz="0" w:space="0" w:color="auto"/>
      </w:divBdr>
    </w:div>
    <w:div w:id="607200258">
      <w:bodyDiv w:val="1"/>
      <w:marLeft w:val="0"/>
      <w:marRight w:val="0"/>
      <w:marTop w:val="0"/>
      <w:marBottom w:val="0"/>
      <w:divBdr>
        <w:top w:val="none" w:sz="0" w:space="0" w:color="auto"/>
        <w:left w:val="none" w:sz="0" w:space="0" w:color="auto"/>
        <w:bottom w:val="none" w:sz="0" w:space="0" w:color="auto"/>
        <w:right w:val="none" w:sz="0" w:space="0" w:color="auto"/>
      </w:divBdr>
    </w:div>
    <w:div w:id="607547214">
      <w:bodyDiv w:val="1"/>
      <w:marLeft w:val="0"/>
      <w:marRight w:val="0"/>
      <w:marTop w:val="0"/>
      <w:marBottom w:val="0"/>
      <w:divBdr>
        <w:top w:val="none" w:sz="0" w:space="0" w:color="auto"/>
        <w:left w:val="none" w:sz="0" w:space="0" w:color="auto"/>
        <w:bottom w:val="none" w:sz="0" w:space="0" w:color="auto"/>
        <w:right w:val="none" w:sz="0" w:space="0" w:color="auto"/>
      </w:divBdr>
    </w:div>
    <w:div w:id="608196946">
      <w:bodyDiv w:val="1"/>
      <w:marLeft w:val="0"/>
      <w:marRight w:val="0"/>
      <w:marTop w:val="0"/>
      <w:marBottom w:val="0"/>
      <w:divBdr>
        <w:top w:val="none" w:sz="0" w:space="0" w:color="auto"/>
        <w:left w:val="none" w:sz="0" w:space="0" w:color="auto"/>
        <w:bottom w:val="none" w:sz="0" w:space="0" w:color="auto"/>
        <w:right w:val="none" w:sz="0" w:space="0" w:color="auto"/>
      </w:divBdr>
    </w:div>
    <w:div w:id="608319837">
      <w:bodyDiv w:val="1"/>
      <w:marLeft w:val="0"/>
      <w:marRight w:val="0"/>
      <w:marTop w:val="0"/>
      <w:marBottom w:val="0"/>
      <w:divBdr>
        <w:top w:val="none" w:sz="0" w:space="0" w:color="auto"/>
        <w:left w:val="none" w:sz="0" w:space="0" w:color="auto"/>
        <w:bottom w:val="none" w:sz="0" w:space="0" w:color="auto"/>
        <w:right w:val="none" w:sz="0" w:space="0" w:color="auto"/>
      </w:divBdr>
    </w:div>
    <w:div w:id="612442178">
      <w:bodyDiv w:val="1"/>
      <w:marLeft w:val="0"/>
      <w:marRight w:val="0"/>
      <w:marTop w:val="0"/>
      <w:marBottom w:val="0"/>
      <w:divBdr>
        <w:top w:val="none" w:sz="0" w:space="0" w:color="auto"/>
        <w:left w:val="none" w:sz="0" w:space="0" w:color="auto"/>
        <w:bottom w:val="none" w:sz="0" w:space="0" w:color="auto"/>
        <w:right w:val="none" w:sz="0" w:space="0" w:color="auto"/>
      </w:divBdr>
    </w:div>
    <w:div w:id="615452991">
      <w:bodyDiv w:val="1"/>
      <w:marLeft w:val="0"/>
      <w:marRight w:val="0"/>
      <w:marTop w:val="0"/>
      <w:marBottom w:val="0"/>
      <w:divBdr>
        <w:top w:val="none" w:sz="0" w:space="0" w:color="auto"/>
        <w:left w:val="none" w:sz="0" w:space="0" w:color="auto"/>
        <w:bottom w:val="none" w:sz="0" w:space="0" w:color="auto"/>
        <w:right w:val="none" w:sz="0" w:space="0" w:color="auto"/>
      </w:divBdr>
    </w:div>
    <w:div w:id="617418197">
      <w:bodyDiv w:val="1"/>
      <w:marLeft w:val="0"/>
      <w:marRight w:val="0"/>
      <w:marTop w:val="0"/>
      <w:marBottom w:val="0"/>
      <w:divBdr>
        <w:top w:val="none" w:sz="0" w:space="0" w:color="auto"/>
        <w:left w:val="none" w:sz="0" w:space="0" w:color="auto"/>
        <w:bottom w:val="none" w:sz="0" w:space="0" w:color="auto"/>
        <w:right w:val="none" w:sz="0" w:space="0" w:color="auto"/>
      </w:divBdr>
    </w:div>
    <w:div w:id="617881792">
      <w:bodyDiv w:val="1"/>
      <w:marLeft w:val="0"/>
      <w:marRight w:val="0"/>
      <w:marTop w:val="0"/>
      <w:marBottom w:val="0"/>
      <w:divBdr>
        <w:top w:val="none" w:sz="0" w:space="0" w:color="auto"/>
        <w:left w:val="none" w:sz="0" w:space="0" w:color="auto"/>
        <w:bottom w:val="none" w:sz="0" w:space="0" w:color="auto"/>
        <w:right w:val="none" w:sz="0" w:space="0" w:color="auto"/>
      </w:divBdr>
    </w:div>
    <w:div w:id="619996701">
      <w:bodyDiv w:val="1"/>
      <w:marLeft w:val="0"/>
      <w:marRight w:val="0"/>
      <w:marTop w:val="0"/>
      <w:marBottom w:val="0"/>
      <w:divBdr>
        <w:top w:val="none" w:sz="0" w:space="0" w:color="auto"/>
        <w:left w:val="none" w:sz="0" w:space="0" w:color="auto"/>
        <w:bottom w:val="none" w:sz="0" w:space="0" w:color="auto"/>
        <w:right w:val="none" w:sz="0" w:space="0" w:color="auto"/>
      </w:divBdr>
    </w:div>
    <w:div w:id="620842331">
      <w:bodyDiv w:val="1"/>
      <w:marLeft w:val="0"/>
      <w:marRight w:val="0"/>
      <w:marTop w:val="0"/>
      <w:marBottom w:val="0"/>
      <w:divBdr>
        <w:top w:val="none" w:sz="0" w:space="0" w:color="auto"/>
        <w:left w:val="none" w:sz="0" w:space="0" w:color="auto"/>
        <w:bottom w:val="none" w:sz="0" w:space="0" w:color="auto"/>
        <w:right w:val="none" w:sz="0" w:space="0" w:color="auto"/>
      </w:divBdr>
    </w:div>
    <w:div w:id="622032490">
      <w:bodyDiv w:val="1"/>
      <w:marLeft w:val="0"/>
      <w:marRight w:val="0"/>
      <w:marTop w:val="0"/>
      <w:marBottom w:val="0"/>
      <w:divBdr>
        <w:top w:val="none" w:sz="0" w:space="0" w:color="auto"/>
        <w:left w:val="none" w:sz="0" w:space="0" w:color="auto"/>
        <w:bottom w:val="none" w:sz="0" w:space="0" w:color="auto"/>
        <w:right w:val="none" w:sz="0" w:space="0" w:color="auto"/>
      </w:divBdr>
    </w:div>
    <w:div w:id="624655542">
      <w:bodyDiv w:val="1"/>
      <w:marLeft w:val="0"/>
      <w:marRight w:val="0"/>
      <w:marTop w:val="0"/>
      <w:marBottom w:val="0"/>
      <w:divBdr>
        <w:top w:val="none" w:sz="0" w:space="0" w:color="auto"/>
        <w:left w:val="none" w:sz="0" w:space="0" w:color="auto"/>
        <w:bottom w:val="none" w:sz="0" w:space="0" w:color="auto"/>
        <w:right w:val="none" w:sz="0" w:space="0" w:color="auto"/>
      </w:divBdr>
    </w:div>
    <w:div w:id="624770199">
      <w:bodyDiv w:val="1"/>
      <w:marLeft w:val="0"/>
      <w:marRight w:val="0"/>
      <w:marTop w:val="0"/>
      <w:marBottom w:val="0"/>
      <w:divBdr>
        <w:top w:val="none" w:sz="0" w:space="0" w:color="auto"/>
        <w:left w:val="none" w:sz="0" w:space="0" w:color="auto"/>
        <w:bottom w:val="none" w:sz="0" w:space="0" w:color="auto"/>
        <w:right w:val="none" w:sz="0" w:space="0" w:color="auto"/>
      </w:divBdr>
    </w:div>
    <w:div w:id="625503970">
      <w:bodyDiv w:val="1"/>
      <w:marLeft w:val="0"/>
      <w:marRight w:val="0"/>
      <w:marTop w:val="0"/>
      <w:marBottom w:val="0"/>
      <w:divBdr>
        <w:top w:val="none" w:sz="0" w:space="0" w:color="auto"/>
        <w:left w:val="none" w:sz="0" w:space="0" w:color="auto"/>
        <w:bottom w:val="none" w:sz="0" w:space="0" w:color="auto"/>
        <w:right w:val="none" w:sz="0" w:space="0" w:color="auto"/>
      </w:divBdr>
    </w:div>
    <w:div w:id="626131229">
      <w:bodyDiv w:val="1"/>
      <w:marLeft w:val="0"/>
      <w:marRight w:val="0"/>
      <w:marTop w:val="0"/>
      <w:marBottom w:val="0"/>
      <w:divBdr>
        <w:top w:val="none" w:sz="0" w:space="0" w:color="auto"/>
        <w:left w:val="none" w:sz="0" w:space="0" w:color="auto"/>
        <w:bottom w:val="none" w:sz="0" w:space="0" w:color="auto"/>
        <w:right w:val="none" w:sz="0" w:space="0" w:color="auto"/>
      </w:divBdr>
    </w:div>
    <w:div w:id="626393377">
      <w:bodyDiv w:val="1"/>
      <w:marLeft w:val="0"/>
      <w:marRight w:val="0"/>
      <w:marTop w:val="0"/>
      <w:marBottom w:val="0"/>
      <w:divBdr>
        <w:top w:val="none" w:sz="0" w:space="0" w:color="auto"/>
        <w:left w:val="none" w:sz="0" w:space="0" w:color="auto"/>
        <w:bottom w:val="none" w:sz="0" w:space="0" w:color="auto"/>
        <w:right w:val="none" w:sz="0" w:space="0" w:color="auto"/>
      </w:divBdr>
    </w:div>
    <w:div w:id="626818598">
      <w:bodyDiv w:val="1"/>
      <w:marLeft w:val="0"/>
      <w:marRight w:val="0"/>
      <w:marTop w:val="0"/>
      <w:marBottom w:val="0"/>
      <w:divBdr>
        <w:top w:val="none" w:sz="0" w:space="0" w:color="auto"/>
        <w:left w:val="none" w:sz="0" w:space="0" w:color="auto"/>
        <w:bottom w:val="none" w:sz="0" w:space="0" w:color="auto"/>
        <w:right w:val="none" w:sz="0" w:space="0" w:color="auto"/>
      </w:divBdr>
    </w:div>
    <w:div w:id="627013682">
      <w:bodyDiv w:val="1"/>
      <w:marLeft w:val="0"/>
      <w:marRight w:val="0"/>
      <w:marTop w:val="0"/>
      <w:marBottom w:val="0"/>
      <w:divBdr>
        <w:top w:val="none" w:sz="0" w:space="0" w:color="auto"/>
        <w:left w:val="none" w:sz="0" w:space="0" w:color="auto"/>
        <w:bottom w:val="none" w:sz="0" w:space="0" w:color="auto"/>
        <w:right w:val="none" w:sz="0" w:space="0" w:color="auto"/>
      </w:divBdr>
    </w:div>
    <w:div w:id="627396116">
      <w:bodyDiv w:val="1"/>
      <w:marLeft w:val="0"/>
      <w:marRight w:val="0"/>
      <w:marTop w:val="0"/>
      <w:marBottom w:val="0"/>
      <w:divBdr>
        <w:top w:val="none" w:sz="0" w:space="0" w:color="auto"/>
        <w:left w:val="none" w:sz="0" w:space="0" w:color="auto"/>
        <w:bottom w:val="none" w:sz="0" w:space="0" w:color="auto"/>
        <w:right w:val="none" w:sz="0" w:space="0" w:color="auto"/>
      </w:divBdr>
    </w:div>
    <w:div w:id="627736142">
      <w:bodyDiv w:val="1"/>
      <w:marLeft w:val="0"/>
      <w:marRight w:val="0"/>
      <w:marTop w:val="0"/>
      <w:marBottom w:val="0"/>
      <w:divBdr>
        <w:top w:val="none" w:sz="0" w:space="0" w:color="auto"/>
        <w:left w:val="none" w:sz="0" w:space="0" w:color="auto"/>
        <w:bottom w:val="none" w:sz="0" w:space="0" w:color="auto"/>
        <w:right w:val="none" w:sz="0" w:space="0" w:color="auto"/>
      </w:divBdr>
    </w:div>
    <w:div w:id="629827242">
      <w:bodyDiv w:val="1"/>
      <w:marLeft w:val="0"/>
      <w:marRight w:val="0"/>
      <w:marTop w:val="0"/>
      <w:marBottom w:val="0"/>
      <w:divBdr>
        <w:top w:val="none" w:sz="0" w:space="0" w:color="auto"/>
        <w:left w:val="none" w:sz="0" w:space="0" w:color="auto"/>
        <w:bottom w:val="none" w:sz="0" w:space="0" w:color="auto"/>
        <w:right w:val="none" w:sz="0" w:space="0" w:color="auto"/>
      </w:divBdr>
    </w:div>
    <w:div w:id="630021859">
      <w:bodyDiv w:val="1"/>
      <w:marLeft w:val="0"/>
      <w:marRight w:val="0"/>
      <w:marTop w:val="0"/>
      <w:marBottom w:val="0"/>
      <w:divBdr>
        <w:top w:val="none" w:sz="0" w:space="0" w:color="auto"/>
        <w:left w:val="none" w:sz="0" w:space="0" w:color="auto"/>
        <w:bottom w:val="none" w:sz="0" w:space="0" w:color="auto"/>
        <w:right w:val="none" w:sz="0" w:space="0" w:color="auto"/>
      </w:divBdr>
    </w:div>
    <w:div w:id="630327436">
      <w:bodyDiv w:val="1"/>
      <w:marLeft w:val="0"/>
      <w:marRight w:val="0"/>
      <w:marTop w:val="0"/>
      <w:marBottom w:val="0"/>
      <w:divBdr>
        <w:top w:val="none" w:sz="0" w:space="0" w:color="auto"/>
        <w:left w:val="none" w:sz="0" w:space="0" w:color="auto"/>
        <w:bottom w:val="none" w:sz="0" w:space="0" w:color="auto"/>
        <w:right w:val="none" w:sz="0" w:space="0" w:color="auto"/>
      </w:divBdr>
    </w:div>
    <w:div w:id="632902685">
      <w:bodyDiv w:val="1"/>
      <w:marLeft w:val="0"/>
      <w:marRight w:val="0"/>
      <w:marTop w:val="0"/>
      <w:marBottom w:val="0"/>
      <w:divBdr>
        <w:top w:val="none" w:sz="0" w:space="0" w:color="auto"/>
        <w:left w:val="none" w:sz="0" w:space="0" w:color="auto"/>
        <w:bottom w:val="none" w:sz="0" w:space="0" w:color="auto"/>
        <w:right w:val="none" w:sz="0" w:space="0" w:color="auto"/>
      </w:divBdr>
    </w:div>
    <w:div w:id="633412420">
      <w:bodyDiv w:val="1"/>
      <w:marLeft w:val="0"/>
      <w:marRight w:val="0"/>
      <w:marTop w:val="0"/>
      <w:marBottom w:val="0"/>
      <w:divBdr>
        <w:top w:val="none" w:sz="0" w:space="0" w:color="auto"/>
        <w:left w:val="none" w:sz="0" w:space="0" w:color="auto"/>
        <w:bottom w:val="none" w:sz="0" w:space="0" w:color="auto"/>
        <w:right w:val="none" w:sz="0" w:space="0" w:color="auto"/>
      </w:divBdr>
    </w:div>
    <w:div w:id="635381755">
      <w:bodyDiv w:val="1"/>
      <w:marLeft w:val="0"/>
      <w:marRight w:val="0"/>
      <w:marTop w:val="0"/>
      <w:marBottom w:val="0"/>
      <w:divBdr>
        <w:top w:val="none" w:sz="0" w:space="0" w:color="auto"/>
        <w:left w:val="none" w:sz="0" w:space="0" w:color="auto"/>
        <w:bottom w:val="none" w:sz="0" w:space="0" w:color="auto"/>
        <w:right w:val="none" w:sz="0" w:space="0" w:color="auto"/>
      </w:divBdr>
    </w:div>
    <w:div w:id="636422756">
      <w:bodyDiv w:val="1"/>
      <w:marLeft w:val="0"/>
      <w:marRight w:val="0"/>
      <w:marTop w:val="0"/>
      <w:marBottom w:val="0"/>
      <w:divBdr>
        <w:top w:val="none" w:sz="0" w:space="0" w:color="auto"/>
        <w:left w:val="none" w:sz="0" w:space="0" w:color="auto"/>
        <w:bottom w:val="none" w:sz="0" w:space="0" w:color="auto"/>
        <w:right w:val="none" w:sz="0" w:space="0" w:color="auto"/>
      </w:divBdr>
    </w:div>
    <w:div w:id="636690999">
      <w:bodyDiv w:val="1"/>
      <w:marLeft w:val="0"/>
      <w:marRight w:val="0"/>
      <w:marTop w:val="0"/>
      <w:marBottom w:val="0"/>
      <w:divBdr>
        <w:top w:val="none" w:sz="0" w:space="0" w:color="auto"/>
        <w:left w:val="none" w:sz="0" w:space="0" w:color="auto"/>
        <w:bottom w:val="none" w:sz="0" w:space="0" w:color="auto"/>
        <w:right w:val="none" w:sz="0" w:space="0" w:color="auto"/>
      </w:divBdr>
    </w:div>
    <w:div w:id="637027064">
      <w:bodyDiv w:val="1"/>
      <w:marLeft w:val="0"/>
      <w:marRight w:val="0"/>
      <w:marTop w:val="0"/>
      <w:marBottom w:val="0"/>
      <w:divBdr>
        <w:top w:val="none" w:sz="0" w:space="0" w:color="auto"/>
        <w:left w:val="none" w:sz="0" w:space="0" w:color="auto"/>
        <w:bottom w:val="none" w:sz="0" w:space="0" w:color="auto"/>
        <w:right w:val="none" w:sz="0" w:space="0" w:color="auto"/>
      </w:divBdr>
    </w:div>
    <w:div w:id="638415959">
      <w:bodyDiv w:val="1"/>
      <w:marLeft w:val="0"/>
      <w:marRight w:val="0"/>
      <w:marTop w:val="0"/>
      <w:marBottom w:val="0"/>
      <w:divBdr>
        <w:top w:val="none" w:sz="0" w:space="0" w:color="auto"/>
        <w:left w:val="none" w:sz="0" w:space="0" w:color="auto"/>
        <w:bottom w:val="none" w:sz="0" w:space="0" w:color="auto"/>
        <w:right w:val="none" w:sz="0" w:space="0" w:color="auto"/>
      </w:divBdr>
    </w:div>
    <w:div w:id="639000763">
      <w:bodyDiv w:val="1"/>
      <w:marLeft w:val="0"/>
      <w:marRight w:val="0"/>
      <w:marTop w:val="0"/>
      <w:marBottom w:val="0"/>
      <w:divBdr>
        <w:top w:val="none" w:sz="0" w:space="0" w:color="auto"/>
        <w:left w:val="none" w:sz="0" w:space="0" w:color="auto"/>
        <w:bottom w:val="none" w:sz="0" w:space="0" w:color="auto"/>
        <w:right w:val="none" w:sz="0" w:space="0" w:color="auto"/>
      </w:divBdr>
    </w:div>
    <w:div w:id="639574631">
      <w:bodyDiv w:val="1"/>
      <w:marLeft w:val="0"/>
      <w:marRight w:val="0"/>
      <w:marTop w:val="0"/>
      <w:marBottom w:val="0"/>
      <w:divBdr>
        <w:top w:val="none" w:sz="0" w:space="0" w:color="auto"/>
        <w:left w:val="none" w:sz="0" w:space="0" w:color="auto"/>
        <w:bottom w:val="none" w:sz="0" w:space="0" w:color="auto"/>
        <w:right w:val="none" w:sz="0" w:space="0" w:color="auto"/>
      </w:divBdr>
    </w:div>
    <w:div w:id="639962719">
      <w:bodyDiv w:val="1"/>
      <w:marLeft w:val="0"/>
      <w:marRight w:val="0"/>
      <w:marTop w:val="0"/>
      <w:marBottom w:val="0"/>
      <w:divBdr>
        <w:top w:val="none" w:sz="0" w:space="0" w:color="auto"/>
        <w:left w:val="none" w:sz="0" w:space="0" w:color="auto"/>
        <w:bottom w:val="none" w:sz="0" w:space="0" w:color="auto"/>
        <w:right w:val="none" w:sz="0" w:space="0" w:color="auto"/>
      </w:divBdr>
    </w:div>
    <w:div w:id="640158263">
      <w:bodyDiv w:val="1"/>
      <w:marLeft w:val="0"/>
      <w:marRight w:val="0"/>
      <w:marTop w:val="0"/>
      <w:marBottom w:val="0"/>
      <w:divBdr>
        <w:top w:val="none" w:sz="0" w:space="0" w:color="auto"/>
        <w:left w:val="none" w:sz="0" w:space="0" w:color="auto"/>
        <w:bottom w:val="none" w:sz="0" w:space="0" w:color="auto"/>
        <w:right w:val="none" w:sz="0" w:space="0" w:color="auto"/>
      </w:divBdr>
    </w:div>
    <w:div w:id="640698370">
      <w:bodyDiv w:val="1"/>
      <w:marLeft w:val="0"/>
      <w:marRight w:val="0"/>
      <w:marTop w:val="0"/>
      <w:marBottom w:val="0"/>
      <w:divBdr>
        <w:top w:val="none" w:sz="0" w:space="0" w:color="auto"/>
        <w:left w:val="none" w:sz="0" w:space="0" w:color="auto"/>
        <w:bottom w:val="none" w:sz="0" w:space="0" w:color="auto"/>
        <w:right w:val="none" w:sz="0" w:space="0" w:color="auto"/>
      </w:divBdr>
    </w:div>
    <w:div w:id="641689865">
      <w:bodyDiv w:val="1"/>
      <w:marLeft w:val="0"/>
      <w:marRight w:val="0"/>
      <w:marTop w:val="0"/>
      <w:marBottom w:val="0"/>
      <w:divBdr>
        <w:top w:val="none" w:sz="0" w:space="0" w:color="auto"/>
        <w:left w:val="none" w:sz="0" w:space="0" w:color="auto"/>
        <w:bottom w:val="none" w:sz="0" w:space="0" w:color="auto"/>
        <w:right w:val="none" w:sz="0" w:space="0" w:color="auto"/>
      </w:divBdr>
    </w:div>
    <w:div w:id="642126150">
      <w:bodyDiv w:val="1"/>
      <w:marLeft w:val="0"/>
      <w:marRight w:val="0"/>
      <w:marTop w:val="0"/>
      <w:marBottom w:val="0"/>
      <w:divBdr>
        <w:top w:val="none" w:sz="0" w:space="0" w:color="auto"/>
        <w:left w:val="none" w:sz="0" w:space="0" w:color="auto"/>
        <w:bottom w:val="none" w:sz="0" w:space="0" w:color="auto"/>
        <w:right w:val="none" w:sz="0" w:space="0" w:color="auto"/>
      </w:divBdr>
    </w:div>
    <w:div w:id="642202345">
      <w:bodyDiv w:val="1"/>
      <w:marLeft w:val="0"/>
      <w:marRight w:val="0"/>
      <w:marTop w:val="0"/>
      <w:marBottom w:val="0"/>
      <w:divBdr>
        <w:top w:val="none" w:sz="0" w:space="0" w:color="auto"/>
        <w:left w:val="none" w:sz="0" w:space="0" w:color="auto"/>
        <w:bottom w:val="none" w:sz="0" w:space="0" w:color="auto"/>
        <w:right w:val="none" w:sz="0" w:space="0" w:color="auto"/>
      </w:divBdr>
    </w:div>
    <w:div w:id="644697195">
      <w:bodyDiv w:val="1"/>
      <w:marLeft w:val="0"/>
      <w:marRight w:val="0"/>
      <w:marTop w:val="0"/>
      <w:marBottom w:val="0"/>
      <w:divBdr>
        <w:top w:val="none" w:sz="0" w:space="0" w:color="auto"/>
        <w:left w:val="none" w:sz="0" w:space="0" w:color="auto"/>
        <w:bottom w:val="none" w:sz="0" w:space="0" w:color="auto"/>
        <w:right w:val="none" w:sz="0" w:space="0" w:color="auto"/>
      </w:divBdr>
    </w:div>
    <w:div w:id="645476944">
      <w:bodyDiv w:val="1"/>
      <w:marLeft w:val="0"/>
      <w:marRight w:val="0"/>
      <w:marTop w:val="0"/>
      <w:marBottom w:val="0"/>
      <w:divBdr>
        <w:top w:val="none" w:sz="0" w:space="0" w:color="auto"/>
        <w:left w:val="none" w:sz="0" w:space="0" w:color="auto"/>
        <w:bottom w:val="none" w:sz="0" w:space="0" w:color="auto"/>
        <w:right w:val="none" w:sz="0" w:space="0" w:color="auto"/>
      </w:divBdr>
    </w:div>
    <w:div w:id="648369245">
      <w:bodyDiv w:val="1"/>
      <w:marLeft w:val="0"/>
      <w:marRight w:val="0"/>
      <w:marTop w:val="0"/>
      <w:marBottom w:val="0"/>
      <w:divBdr>
        <w:top w:val="none" w:sz="0" w:space="0" w:color="auto"/>
        <w:left w:val="none" w:sz="0" w:space="0" w:color="auto"/>
        <w:bottom w:val="none" w:sz="0" w:space="0" w:color="auto"/>
        <w:right w:val="none" w:sz="0" w:space="0" w:color="auto"/>
      </w:divBdr>
    </w:div>
    <w:div w:id="650255731">
      <w:bodyDiv w:val="1"/>
      <w:marLeft w:val="0"/>
      <w:marRight w:val="0"/>
      <w:marTop w:val="0"/>
      <w:marBottom w:val="0"/>
      <w:divBdr>
        <w:top w:val="none" w:sz="0" w:space="0" w:color="auto"/>
        <w:left w:val="none" w:sz="0" w:space="0" w:color="auto"/>
        <w:bottom w:val="none" w:sz="0" w:space="0" w:color="auto"/>
        <w:right w:val="none" w:sz="0" w:space="0" w:color="auto"/>
      </w:divBdr>
    </w:div>
    <w:div w:id="652026194">
      <w:bodyDiv w:val="1"/>
      <w:marLeft w:val="0"/>
      <w:marRight w:val="0"/>
      <w:marTop w:val="0"/>
      <w:marBottom w:val="0"/>
      <w:divBdr>
        <w:top w:val="none" w:sz="0" w:space="0" w:color="auto"/>
        <w:left w:val="none" w:sz="0" w:space="0" w:color="auto"/>
        <w:bottom w:val="none" w:sz="0" w:space="0" w:color="auto"/>
        <w:right w:val="none" w:sz="0" w:space="0" w:color="auto"/>
      </w:divBdr>
    </w:div>
    <w:div w:id="652215912">
      <w:bodyDiv w:val="1"/>
      <w:marLeft w:val="0"/>
      <w:marRight w:val="0"/>
      <w:marTop w:val="0"/>
      <w:marBottom w:val="0"/>
      <w:divBdr>
        <w:top w:val="none" w:sz="0" w:space="0" w:color="auto"/>
        <w:left w:val="none" w:sz="0" w:space="0" w:color="auto"/>
        <w:bottom w:val="none" w:sz="0" w:space="0" w:color="auto"/>
        <w:right w:val="none" w:sz="0" w:space="0" w:color="auto"/>
      </w:divBdr>
    </w:div>
    <w:div w:id="652679504">
      <w:bodyDiv w:val="1"/>
      <w:marLeft w:val="0"/>
      <w:marRight w:val="0"/>
      <w:marTop w:val="0"/>
      <w:marBottom w:val="0"/>
      <w:divBdr>
        <w:top w:val="none" w:sz="0" w:space="0" w:color="auto"/>
        <w:left w:val="none" w:sz="0" w:space="0" w:color="auto"/>
        <w:bottom w:val="none" w:sz="0" w:space="0" w:color="auto"/>
        <w:right w:val="none" w:sz="0" w:space="0" w:color="auto"/>
      </w:divBdr>
    </w:div>
    <w:div w:id="653727885">
      <w:bodyDiv w:val="1"/>
      <w:marLeft w:val="0"/>
      <w:marRight w:val="0"/>
      <w:marTop w:val="0"/>
      <w:marBottom w:val="0"/>
      <w:divBdr>
        <w:top w:val="none" w:sz="0" w:space="0" w:color="auto"/>
        <w:left w:val="none" w:sz="0" w:space="0" w:color="auto"/>
        <w:bottom w:val="none" w:sz="0" w:space="0" w:color="auto"/>
        <w:right w:val="none" w:sz="0" w:space="0" w:color="auto"/>
      </w:divBdr>
    </w:div>
    <w:div w:id="653878729">
      <w:bodyDiv w:val="1"/>
      <w:marLeft w:val="0"/>
      <w:marRight w:val="0"/>
      <w:marTop w:val="0"/>
      <w:marBottom w:val="0"/>
      <w:divBdr>
        <w:top w:val="none" w:sz="0" w:space="0" w:color="auto"/>
        <w:left w:val="none" w:sz="0" w:space="0" w:color="auto"/>
        <w:bottom w:val="none" w:sz="0" w:space="0" w:color="auto"/>
        <w:right w:val="none" w:sz="0" w:space="0" w:color="auto"/>
      </w:divBdr>
    </w:div>
    <w:div w:id="654336558">
      <w:bodyDiv w:val="1"/>
      <w:marLeft w:val="0"/>
      <w:marRight w:val="0"/>
      <w:marTop w:val="0"/>
      <w:marBottom w:val="0"/>
      <w:divBdr>
        <w:top w:val="none" w:sz="0" w:space="0" w:color="auto"/>
        <w:left w:val="none" w:sz="0" w:space="0" w:color="auto"/>
        <w:bottom w:val="none" w:sz="0" w:space="0" w:color="auto"/>
        <w:right w:val="none" w:sz="0" w:space="0" w:color="auto"/>
      </w:divBdr>
    </w:div>
    <w:div w:id="655719423">
      <w:bodyDiv w:val="1"/>
      <w:marLeft w:val="0"/>
      <w:marRight w:val="0"/>
      <w:marTop w:val="0"/>
      <w:marBottom w:val="0"/>
      <w:divBdr>
        <w:top w:val="none" w:sz="0" w:space="0" w:color="auto"/>
        <w:left w:val="none" w:sz="0" w:space="0" w:color="auto"/>
        <w:bottom w:val="none" w:sz="0" w:space="0" w:color="auto"/>
        <w:right w:val="none" w:sz="0" w:space="0" w:color="auto"/>
      </w:divBdr>
    </w:div>
    <w:div w:id="658001011">
      <w:bodyDiv w:val="1"/>
      <w:marLeft w:val="0"/>
      <w:marRight w:val="0"/>
      <w:marTop w:val="0"/>
      <w:marBottom w:val="0"/>
      <w:divBdr>
        <w:top w:val="none" w:sz="0" w:space="0" w:color="auto"/>
        <w:left w:val="none" w:sz="0" w:space="0" w:color="auto"/>
        <w:bottom w:val="none" w:sz="0" w:space="0" w:color="auto"/>
        <w:right w:val="none" w:sz="0" w:space="0" w:color="auto"/>
      </w:divBdr>
    </w:div>
    <w:div w:id="658581096">
      <w:bodyDiv w:val="1"/>
      <w:marLeft w:val="0"/>
      <w:marRight w:val="0"/>
      <w:marTop w:val="0"/>
      <w:marBottom w:val="0"/>
      <w:divBdr>
        <w:top w:val="none" w:sz="0" w:space="0" w:color="auto"/>
        <w:left w:val="none" w:sz="0" w:space="0" w:color="auto"/>
        <w:bottom w:val="none" w:sz="0" w:space="0" w:color="auto"/>
        <w:right w:val="none" w:sz="0" w:space="0" w:color="auto"/>
      </w:divBdr>
    </w:div>
    <w:div w:id="663510183">
      <w:bodyDiv w:val="1"/>
      <w:marLeft w:val="0"/>
      <w:marRight w:val="0"/>
      <w:marTop w:val="0"/>
      <w:marBottom w:val="0"/>
      <w:divBdr>
        <w:top w:val="none" w:sz="0" w:space="0" w:color="auto"/>
        <w:left w:val="none" w:sz="0" w:space="0" w:color="auto"/>
        <w:bottom w:val="none" w:sz="0" w:space="0" w:color="auto"/>
        <w:right w:val="none" w:sz="0" w:space="0" w:color="auto"/>
      </w:divBdr>
    </w:div>
    <w:div w:id="663554792">
      <w:bodyDiv w:val="1"/>
      <w:marLeft w:val="0"/>
      <w:marRight w:val="0"/>
      <w:marTop w:val="0"/>
      <w:marBottom w:val="0"/>
      <w:divBdr>
        <w:top w:val="none" w:sz="0" w:space="0" w:color="auto"/>
        <w:left w:val="none" w:sz="0" w:space="0" w:color="auto"/>
        <w:bottom w:val="none" w:sz="0" w:space="0" w:color="auto"/>
        <w:right w:val="none" w:sz="0" w:space="0" w:color="auto"/>
      </w:divBdr>
    </w:div>
    <w:div w:id="663826456">
      <w:bodyDiv w:val="1"/>
      <w:marLeft w:val="0"/>
      <w:marRight w:val="0"/>
      <w:marTop w:val="0"/>
      <w:marBottom w:val="0"/>
      <w:divBdr>
        <w:top w:val="none" w:sz="0" w:space="0" w:color="auto"/>
        <w:left w:val="none" w:sz="0" w:space="0" w:color="auto"/>
        <w:bottom w:val="none" w:sz="0" w:space="0" w:color="auto"/>
        <w:right w:val="none" w:sz="0" w:space="0" w:color="auto"/>
      </w:divBdr>
    </w:div>
    <w:div w:id="664213578">
      <w:bodyDiv w:val="1"/>
      <w:marLeft w:val="0"/>
      <w:marRight w:val="0"/>
      <w:marTop w:val="0"/>
      <w:marBottom w:val="0"/>
      <w:divBdr>
        <w:top w:val="none" w:sz="0" w:space="0" w:color="auto"/>
        <w:left w:val="none" w:sz="0" w:space="0" w:color="auto"/>
        <w:bottom w:val="none" w:sz="0" w:space="0" w:color="auto"/>
        <w:right w:val="none" w:sz="0" w:space="0" w:color="auto"/>
      </w:divBdr>
    </w:div>
    <w:div w:id="667170374">
      <w:bodyDiv w:val="1"/>
      <w:marLeft w:val="0"/>
      <w:marRight w:val="0"/>
      <w:marTop w:val="0"/>
      <w:marBottom w:val="0"/>
      <w:divBdr>
        <w:top w:val="none" w:sz="0" w:space="0" w:color="auto"/>
        <w:left w:val="none" w:sz="0" w:space="0" w:color="auto"/>
        <w:bottom w:val="none" w:sz="0" w:space="0" w:color="auto"/>
        <w:right w:val="none" w:sz="0" w:space="0" w:color="auto"/>
      </w:divBdr>
    </w:div>
    <w:div w:id="667680965">
      <w:bodyDiv w:val="1"/>
      <w:marLeft w:val="0"/>
      <w:marRight w:val="0"/>
      <w:marTop w:val="0"/>
      <w:marBottom w:val="0"/>
      <w:divBdr>
        <w:top w:val="none" w:sz="0" w:space="0" w:color="auto"/>
        <w:left w:val="none" w:sz="0" w:space="0" w:color="auto"/>
        <w:bottom w:val="none" w:sz="0" w:space="0" w:color="auto"/>
        <w:right w:val="none" w:sz="0" w:space="0" w:color="auto"/>
      </w:divBdr>
    </w:div>
    <w:div w:id="668141040">
      <w:bodyDiv w:val="1"/>
      <w:marLeft w:val="0"/>
      <w:marRight w:val="0"/>
      <w:marTop w:val="0"/>
      <w:marBottom w:val="0"/>
      <w:divBdr>
        <w:top w:val="none" w:sz="0" w:space="0" w:color="auto"/>
        <w:left w:val="none" w:sz="0" w:space="0" w:color="auto"/>
        <w:bottom w:val="none" w:sz="0" w:space="0" w:color="auto"/>
        <w:right w:val="none" w:sz="0" w:space="0" w:color="auto"/>
      </w:divBdr>
    </w:div>
    <w:div w:id="670177374">
      <w:bodyDiv w:val="1"/>
      <w:marLeft w:val="0"/>
      <w:marRight w:val="0"/>
      <w:marTop w:val="0"/>
      <w:marBottom w:val="0"/>
      <w:divBdr>
        <w:top w:val="none" w:sz="0" w:space="0" w:color="auto"/>
        <w:left w:val="none" w:sz="0" w:space="0" w:color="auto"/>
        <w:bottom w:val="none" w:sz="0" w:space="0" w:color="auto"/>
        <w:right w:val="none" w:sz="0" w:space="0" w:color="auto"/>
      </w:divBdr>
    </w:div>
    <w:div w:id="671227977">
      <w:bodyDiv w:val="1"/>
      <w:marLeft w:val="0"/>
      <w:marRight w:val="0"/>
      <w:marTop w:val="0"/>
      <w:marBottom w:val="0"/>
      <w:divBdr>
        <w:top w:val="none" w:sz="0" w:space="0" w:color="auto"/>
        <w:left w:val="none" w:sz="0" w:space="0" w:color="auto"/>
        <w:bottom w:val="none" w:sz="0" w:space="0" w:color="auto"/>
        <w:right w:val="none" w:sz="0" w:space="0" w:color="auto"/>
      </w:divBdr>
    </w:div>
    <w:div w:id="671371184">
      <w:bodyDiv w:val="1"/>
      <w:marLeft w:val="0"/>
      <w:marRight w:val="0"/>
      <w:marTop w:val="0"/>
      <w:marBottom w:val="0"/>
      <w:divBdr>
        <w:top w:val="none" w:sz="0" w:space="0" w:color="auto"/>
        <w:left w:val="none" w:sz="0" w:space="0" w:color="auto"/>
        <w:bottom w:val="none" w:sz="0" w:space="0" w:color="auto"/>
        <w:right w:val="none" w:sz="0" w:space="0" w:color="auto"/>
      </w:divBdr>
    </w:div>
    <w:div w:id="671417093">
      <w:bodyDiv w:val="1"/>
      <w:marLeft w:val="0"/>
      <w:marRight w:val="0"/>
      <w:marTop w:val="0"/>
      <w:marBottom w:val="0"/>
      <w:divBdr>
        <w:top w:val="none" w:sz="0" w:space="0" w:color="auto"/>
        <w:left w:val="none" w:sz="0" w:space="0" w:color="auto"/>
        <w:bottom w:val="none" w:sz="0" w:space="0" w:color="auto"/>
        <w:right w:val="none" w:sz="0" w:space="0" w:color="auto"/>
      </w:divBdr>
    </w:div>
    <w:div w:id="672297867">
      <w:bodyDiv w:val="1"/>
      <w:marLeft w:val="0"/>
      <w:marRight w:val="0"/>
      <w:marTop w:val="0"/>
      <w:marBottom w:val="0"/>
      <w:divBdr>
        <w:top w:val="none" w:sz="0" w:space="0" w:color="auto"/>
        <w:left w:val="none" w:sz="0" w:space="0" w:color="auto"/>
        <w:bottom w:val="none" w:sz="0" w:space="0" w:color="auto"/>
        <w:right w:val="none" w:sz="0" w:space="0" w:color="auto"/>
      </w:divBdr>
    </w:div>
    <w:div w:id="672416429">
      <w:bodyDiv w:val="1"/>
      <w:marLeft w:val="0"/>
      <w:marRight w:val="0"/>
      <w:marTop w:val="0"/>
      <w:marBottom w:val="0"/>
      <w:divBdr>
        <w:top w:val="none" w:sz="0" w:space="0" w:color="auto"/>
        <w:left w:val="none" w:sz="0" w:space="0" w:color="auto"/>
        <w:bottom w:val="none" w:sz="0" w:space="0" w:color="auto"/>
        <w:right w:val="none" w:sz="0" w:space="0" w:color="auto"/>
      </w:divBdr>
    </w:div>
    <w:div w:id="672923786">
      <w:bodyDiv w:val="1"/>
      <w:marLeft w:val="0"/>
      <w:marRight w:val="0"/>
      <w:marTop w:val="0"/>
      <w:marBottom w:val="0"/>
      <w:divBdr>
        <w:top w:val="none" w:sz="0" w:space="0" w:color="auto"/>
        <w:left w:val="none" w:sz="0" w:space="0" w:color="auto"/>
        <w:bottom w:val="none" w:sz="0" w:space="0" w:color="auto"/>
        <w:right w:val="none" w:sz="0" w:space="0" w:color="auto"/>
      </w:divBdr>
    </w:div>
    <w:div w:id="674304379">
      <w:bodyDiv w:val="1"/>
      <w:marLeft w:val="0"/>
      <w:marRight w:val="0"/>
      <w:marTop w:val="0"/>
      <w:marBottom w:val="0"/>
      <w:divBdr>
        <w:top w:val="none" w:sz="0" w:space="0" w:color="auto"/>
        <w:left w:val="none" w:sz="0" w:space="0" w:color="auto"/>
        <w:bottom w:val="none" w:sz="0" w:space="0" w:color="auto"/>
        <w:right w:val="none" w:sz="0" w:space="0" w:color="auto"/>
      </w:divBdr>
    </w:div>
    <w:div w:id="674773176">
      <w:bodyDiv w:val="1"/>
      <w:marLeft w:val="0"/>
      <w:marRight w:val="0"/>
      <w:marTop w:val="0"/>
      <w:marBottom w:val="0"/>
      <w:divBdr>
        <w:top w:val="none" w:sz="0" w:space="0" w:color="auto"/>
        <w:left w:val="none" w:sz="0" w:space="0" w:color="auto"/>
        <w:bottom w:val="none" w:sz="0" w:space="0" w:color="auto"/>
        <w:right w:val="none" w:sz="0" w:space="0" w:color="auto"/>
      </w:divBdr>
    </w:div>
    <w:div w:id="675423648">
      <w:bodyDiv w:val="1"/>
      <w:marLeft w:val="0"/>
      <w:marRight w:val="0"/>
      <w:marTop w:val="0"/>
      <w:marBottom w:val="0"/>
      <w:divBdr>
        <w:top w:val="none" w:sz="0" w:space="0" w:color="auto"/>
        <w:left w:val="none" w:sz="0" w:space="0" w:color="auto"/>
        <w:bottom w:val="none" w:sz="0" w:space="0" w:color="auto"/>
        <w:right w:val="none" w:sz="0" w:space="0" w:color="auto"/>
      </w:divBdr>
    </w:div>
    <w:div w:id="675503034">
      <w:bodyDiv w:val="1"/>
      <w:marLeft w:val="0"/>
      <w:marRight w:val="0"/>
      <w:marTop w:val="0"/>
      <w:marBottom w:val="0"/>
      <w:divBdr>
        <w:top w:val="none" w:sz="0" w:space="0" w:color="auto"/>
        <w:left w:val="none" w:sz="0" w:space="0" w:color="auto"/>
        <w:bottom w:val="none" w:sz="0" w:space="0" w:color="auto"/>
        <w:right w:val="none" w:sz="0" w:space="0" w:color="auto"/>
      </w:divBdr>
    </w:div>
    <w:div w:id="676925012">
      <w:bodyDiv w:val="1"/>
      <w:marLeft w:val="0"/>
      <w:marRight w:val="0"/>
      <w:marTop w:val="0"/>
      <w:marBottom w:val="0"/>
      <w:divBdr>
        <w:top w:val="none" w:sz="0" w:space="0" w:color="auto"/>
        <w:left w:val="none" w:sz="0" w:space="0" w:color="auto"/>
        <w:bottom w:val="none" w:sz="0" w:space="0" w:color="auto"/>
        <w:right w:val="none" w:sz="0" w:space="0" w:color="auto"/>
      </w:divBdr>
    </w:div>
    <w:div w:id="680551107">
      <w:bodyDiv w:val="1"/>
      <w:marLeft w:val="0"/>
      <w:marRight w:val="0"/>
      <w:marTop w:val="0"/>
      <w:marBottom w:val="0"/>
      <w:divBdr>
        <w:top w:val="none" w:sz="0" w:space="0" w:color="auto"/>
        <w:left w:val="none" w:sz="0" w:space="0" w:color="auto"/>
        <w:bottom w:val="none" w:sz="0" w:space="0" w:color="auto"/>
        <w:right w:val="none" w:sz="0" w:space="0" w:color="auto"/>
      </w:divBdr>
      <w:divsChild>
        <w:div w:id="1526096707">
          <w:marLeft w:val="0"/>
          <w:marRight w:val="0"/>
          <w:marTop w:val="0"/>
          <w:marBottom w:val="0"/>
          <w:divBdr>
            <w:top w:val="none" w:sz="0" w:space="0" w:color="auto"/>
            <w:left w:val="none" w:sz="0" w:space="0" w:color="auto"/>
            <w:bottom w:val="none" w:sz="0" w:space="0" w:color="auto"/>
            <w:right w:val="none" w:sz="0" w:space="0" w:color="auto"/>
          </w:divBdr>
        </w:div>
      </w:divsChild>
    </w:div>
    <w:div w:id="683484900">
      <w:bodyDiv w:val="1"/>
      <w:marLeft w:val="0"/>
      <w:marRight w:val="0"/>
      <w:marTop w:val="0"/>
      <w:marBottom w:val="0"/>
      <w:divBdr>
        <w:top w:val="none" w:sz="0" w:space="0" w:color="auto"/>
        <w:left w:val="none" w:sz="0" w:space="0" w:color="auto"/>
        <w:bottom w:val="none" w:sz="0" w:space="0" w:color="auto"/>
        <w:right w:val="none" w:sz="0" w:space="0" w:color="auto"/>
      </w:divBdr>
    </w:div>
    <w:div w:id="683939289">
      <w:bodyDiv w:val="1"/>
      <w:marLeft w:val="0"/>
      <w:marRight w:val="0"/>
      <w:marTop w:val="0"/>
      <w:marBottom w:val="0"/>
      <w:divBdr>
        <w:top w:val="none" w:sz="0" w:space="0" w:color="auto"/>
        <w:left w:val="none" w:sz="0" w:space="0" w:color="auto"/>
        <w:bottom w:val="none" w:sz="0" w:space="0" w:color="auto"/>
        <w:right w:val="none" w:sz="0" w:space="0" w:color="auto"/>
      </w:divBdr>
    </w:div>
    <w:div w:id="685863847">
      <w:bodyDiv w:val="1"/>
      <w:marLeft w:val="0"/>
      <w:marRight w:val="0"/>
      <w:marTop w:val="0"/>
      <w:marBottom w:val="0"/>
      <w:divBdr>
        <w:top w:val="none" w:sz="0" w:space="0" w:color="auto"/>
        <w:left w:val="none" w:sz="0" w:space="0" w:color="auto"/>
        <w:bottom w:val="none" w:sz="0" w:space="0" w:color="auto"/>
        <w:right w:val="none" w:sz="0" w:space="0" w:color="auto"/>
      </w:divBdr>
    </w:div>
    <w:div w:id="687215172">
      <w:bodyDiv w:val="1"/>
      <w:marLeft w:val="0"/>
      <w:marRight w:val="0"/>
      <w:marTop w:val="0"/>
      <w:marBottom w:val="0"/>
      <w:divBdr>
        <w:top w:val="none" w:sz="0" w:space="0" w:color="auto"/>
        <w:left w:val="none" w:sz="0" w:space="0" w:color="auto"/>
        <w:bottom w:val="none" w:sz="0" w:space="0" w:color="auto"/>
        <w:right w:val="none" w:sz="0" w:space="0" w:color="auto"/>
      </w:divBdr>
    </w:div>
    <w:div w:id="688917365">
      <w:bodyDiv w:val="1"/>
      <w:marLeft w:val="0"/>
      <w:marRight w:val="0"/>
      <w:marTop w:val="0"/>
      <w:marBottom w:val="0"/>
      <w:divBdr>
        <w:top w:val="none" w:sz="0" w:space="0" w:color="auto"/>
        <w:left w:val="none" w:sz="0" w:space="0" w:color="auto"/>
        <w:bottom w:val="none" w:sz="0" w:space="0" w:color="auto"/>
        <w:right w:val="none" w:sz="0" w:space="0" w:color="auto"/>
      </w:divBdr>
    </w:div>
    <w:div w:id="690952804">
      <w:bodyDiv w:val="1"/>
      <w:marLeft w:val="0"/>
      <w:marRight w:val="0"/>
      <w:marTop w:val="0"/>
      <w:marBottom w:val="0"/>
      <w:divBdr>
        <w:top w:val="none" w:sz="0" w:space="0" w:color="auto"/>
        <w:left w:val="none" w:sz="0" w:space="0" w:color="auto"/>
        <w:bottom w:val="none" w:sz="0" w:space="0" w:color="auto"/>
        <w:right w:val="none" w:sz="0" w:space="0" w:color="auto"/>
      </w:divBdr>
      <w:divsChild>
        <w:div w:id="647562838">
          <w:marLeft w:val="0"/>
          <w:marRight w:val="0"/>
          <w:marTop w:val="0"/>
          <w:marBottom w:val="0"/>
          <w:divBdr>
            <w:top w:val="none" w:sz="0" w:space="0" w:color="auto"/>
            <w:left w:val="none" w:sz="0" w:space="0" w:color="auto"/>
            <w:bottom w:val="none" w:sz="0" w:space="0" w:color="auto"/>
            <w:right w:val="none" w:sz="0" w:space="0" w:color="auto"/>
          </w:divBdr>
        </w:div>
      </w:divsChild>
    </w:div>
    <w:div w:id="691228987">
      <w:bodyDiv w:val="1"/>
      <w:marLeft w:val="0"/>
      <w:marRight w:val="0"/>
      <w:marTop w:val="0"/>
      <w:marBottom w:val="0"/>
      <w:divBdr>
        <w:top w:val="none" w:sz="0" w:space="0" w:color="auto"/>
        <w:left w:val="none" w:sz="0" w:space="0" w:color="auto"/>
        <w:bottom w:val="none" w:sz="0" w:space="0" w:color="auto"/>
        <w:right w:val="none" w:sz="0" w:space="0" w:color="auto"/>
      </w:divBdr>
    </w:div>
    <w:div w:id="692341645">
      <w:bodyDiv w:val="1"/>
      <w:marLeft w:val="0"/>
      <w:marRight w:val="0"/>
      <w:marTop w:val="0"/>
      <w:marBottom w:val="0"/>
      <w:divBdr>
        <w:top w:val="none" w:sz="0" w:space="0" w:color="auto"/>
        <w:left w:val="none" w:sz="0" w:space="0" w:color="auto"/>
        <w:bottom w:val="none" w:sz="0" w:space="0" w:color="auto"/>
        <w:right w:val="none" w:sz="0" w:space="0" w:color="auto"/>
      </w:divBdr>
    </w:div>
    <w:div w:id="692460179">
      <w:bodyDiv w:val="1"/>
      <w:marLeft w:val="0"/>
      <w:marRight w:val="0"/>
      <w:marTop w:val="0"/>
      <w:marBottom w:val="0"/>
      <w:divBdr>
        <w:top w:val="none" w:sz="0" w:space="0" w:color="auto"/>
        <w:left w:val="none" w:sz="0" w:space="0" w:color="auto"/>
        <w:bottom w:val="none" w:sz="0" w:space="0" w:color="auto"/>
        <w:right w:val="none" w:sz="0" w:space="0" w:color="auto"/>
      </w:divBdr>
    </w:div>
    <w:div w:id="692919588">
      <w:bodyDiv w:val="1"/>
      <w:marLeft w:val="0"/>
      <w:marRight w:val="0"/>
      <w:marTop w:val="0"/>
      <w:marBottom w:val="0"/>
      <w:divBdr>
        <w:top w:val="none" w:sz="0" w:space="0" w:color="auto"/>
        <w:left w:val="none" w:sz="0" w:space="0" w:color="auto"/>
        <w:bottom w:val="none" w:sz="0" w:space="0" w:color="auto"/>
        <w:right w:val="none" w:sz="0" w:space="0" w:color="auto"/>
      </w:divBdr>
    </w:div>
    <w:div w:id="693458071">
      <w:bodyDiv w:val="1"/>
      <w:marLeft w:val="0"/>
      <w:marRight w:val="0"/>
      <w:marTop w:val="0"/>
      <w:marBottom w:val="0"/>
      <w:divBdr>
        <w:top w:val="none" w:sz="0" w:space="0" w:color="auto"/>
        <w:left w:val="none" w:sz="0" w:space="0" w:color="auto"/>
        <w:bottom w:val="none" w:sz="0" w:space="0" w:color="auto"/>
        <w:right w:val="none" w:sz="0" w:space="0" w:color="auto"/>
      </w:divBdr>
    </w:div>
    <w:div w:id="695691136">
      <w:bodyDiv w:val="1"/>
      <w:marLeft w:val="0"/>
      <w:marRight w:val="0"/>
      <w:marTop w:val="0"/>
      <w:marBottom w:val="0"/>
      <w:divBdr>
        <w:top w:val="none" w:sz="0" w:space="0" w:color="auto"/>
        <w:left w:val="none" w:sz="0" w:space="0" w:color="auto"/>
        <w:bottom w:val="none" w:sz="0" w:space="0" w:color="auto"/>
        <w:right w:val="none" w:sz="0" w:space="0" w:color="auto"/>
      </w:divBdr>
    </w:div>
    <w:div w:id="695889898">
      <w:bodyDiv w:val="1"/>
      <w:marLeft w:val="0"/>
      <w:marRight w:val="0"/>
      <w:marTop w:val="0"/>
      <w:marBottom w:val="0"/>
      <w:divBdr>
        <w:top w:val="none" w:sz="0" w:space="0" w:color="auto"/>
        <w:left w:val="none" w:sz="0" w:space="0" w:color="auto"/>
        <w:bottom w:val="none" w:sz="0" w:space="0" w:color="auto"/>
        <w:right w:val="none" w:sz="0" w:space="0" w:color="auto"/>
      </w:divBdr>
    </w:div>
    <w:div w:id="696858185">
      <w:bodyDiv w:val="1"/>
      <w:marLeft w:val="0"/>
      <w:marRight w:val="0"/>
      <w:marTop w:val="0"/>
      <w:marBottom w:val="0"/>
      <w:divBdr>
        <w:top w:val="none" w:sz="0" w:space="0" w:color="auto"/>
        <w:left w:val="none" w:sz="0" w:space="0" w:color="auto"/>
        <w:bottom w:val="none" w:sz="0" w:space="0" w:color="auto"/>
        <w:right w:val="none" w:sz="0" w:space="0" w:color="auto"/>
      </w:divBdr>
    </w:div>
    <w:div w:id="698700569">
      <w:bodyDiv w:val="1"/>
      <w:marLeft w:val="0"/>
      <w:marRight w:val="0"/>
      <w:marTop w:val="0"/>
      <w:marBottom w:val="0"/>
      <w:divBdr>
        <w:top w:val="none" w:sz="0" w:space="0" w:color="auto"/>
        <w:left w:val="none" w:sz="0" w:space="0" w:color="auto"/>
        <w:bottom w:val="none" w:sz="0" w:space="0" w:color="auto"/>
        <w:right w:val="none" w:sz="0" w:space="0" w:color="auto"/>
      </w:divBdr>
    </w:div>
    <w:div w:id="699476315">
      <w:bodyDiv w:val="1"/>
      <w:marLeft w:val="0"/>
      <w:marRight w:val="0"/>
      <w:marTop w:val="0"/>
      <w:marBottom w:val="0"/>
      <w:divBdr>
        <w:top w:val="none" w:sz="0" w:space="0" w:color="auto"/>
        <w:left w:val="none" w:sz="0" w:space="0" w:color="auto"/>
        <w:bottom w:val="none" w:sz="0" w:space="0" w:color="auto"/>
        <w:right w:val="none" w:sz="0" w:space="0" w:color="auto"/>
      </w:divBdr>
    </w:div>
    <w:div w:id="699626009">
      <w:bodyDiv w:val="1"/>
      <w:marLeft w:val="0"/>
      <w:marRight w:val="0"/>
      <w:marTop w:val="0"/>
      <w:marBottom w:val="0"/>
      <w:divBdr>
        <w:top w:val="none" w:sz="0" w:space="0" w:color="auto"/>
        <w:left w:val="none" w:sz="0" w:space="0" w:color="auto"/>
        <w:bottom w:val="none" w:sz="0" w:space="0" w:color="auto"/>
        <w:right w:val="none" w:sz="0" w:space="0" w:color="auto"/>
      </w:divBdr>
    </w:div>
    <w:div w:id="703672630">
      <w:bodyDiv w:val="1"/>
      <w:marLeft w:val="0"/>
      <w:marRight w:val="0"/>
      <w:marTop w:val="0"/>
      <w:marBottom w:val="0"/>
      <w:divBdr>
        <w:top w:val="none" w:sz="0" w:space="0" w:color="auto"/>
        <w:left w:val="none" w:sz="0" w:space="0" w:color="auto"/>
        <w:bottom w:val="none" w:sz="0" w:space="0" w:color="auto"/>
        <w:right w:val="none" w:sz="0" w:space="0" w:color="auto"/>
      </w:divBdr>
    </w:div>
    <w:div w:id="703751533">
      <w:bodyDiv w:val="1"/>
      <w:marLeft w:val="0"/>
      <w:marRight w:val="0"/>
      <w:marTop w:val="0"/>
      <w:marBottom w:val="0"/>
      <w:divBdr>
        <w:top w:val="none" w:sz="0" w:space="0" w:color="auto"/>
        <w:left w:val="none" w:sz="0" w:space="0" w:color="auto"/>
        <w:bottom w:val="none" w:sz="0" w:space="0" w:color="auto"/>
        <w:right w:val="none" w:sz="0" w:space="0" w:color="auto"/>
      </w:divBdr>
    </w:div>
    <w:div w:id="704452453">
      <w:bodyDiv w:val="1"/>
      <w:marLeft w:val="0"/>
      <w:marRight w:val="0"/>
      <w:marTop w:val="0"/>
      <w:marBottom w:val="0"/>
      <w:divBdr>
        <w:top w:val="none" w:sz="0" w:space="0" w:color="auto"/>
        <w:left w:val="none" w:sz="0" w:space="0" w:color="auto"/>
        <w:bottom w:val="none" w:sz="0" w:space="0" w:color="auto"/>
        <w:right w:val="none" w:sz="0" w:space="0" w:color="auto"/>
      </w:divBdr>
    </w:div>
    <w:div w:id="706561632">
      <w:bodyDiv w:val="1"/>
      <w:marLeft w:val="0"/>
      <w:marRight w:val="0"/>
      <w:marTop w:val="0"/>
      <w:marBottom w:val="0"/>
      <w:divBdr>
        <w:top w:val="none" w:sz="0" w:space="0" w:color="auto"/>
        <w:left w:val="none" w:sz="0" w:space="0" w:color="auto"/>
        <w:bottom w:val="none" w:sz="0" w:space="0" w:color="auto"/>
        <w:right w:val="none" w:sz="0" w:space="0" w:color="auto"/>
      </w:divBdr>
    </w:div>
    <w:div w:id="706641024">
      <w:bodyDiv w:val="1"/>
      <w:marLeft w:val="0"/>
      <w:marRight w:val="0"/>
      <w:marTop w:val="0"/>
      <w:marBottom w:val="0"/>
      <w:divBdr>
        <w:top w:val="none" w:sz="0" w:space="0" w:color="auto"/>
        <w:left w:val="none" w:sz="0" w:space="0" w:color="auto"/>
        <w:bottom w:val="none" w:sz="0" w:space="0" w:color="auto"/>
        <w:right w:val="none" w:sz="0" w:space="0" w:color="auto"/>
      </w:divBdr>
    </w:div>
    <w:div w:id="707098944">
      <w:bodyDiv w:val="1"/>
      <w:marLeft w:val="0"/>
      <w:marRight w:val="0"/>
      <w:marTop w:val="0"/>
      <w:marBottom w:val="0"/>
      <w:divBdr>
        <w:top w:val="none" w:sz="0" w:space="0" w:color="auto"/>
        <w:left w:val="none" w:sz="0" w:space="0" w:color="auto"/>
        <w:bottom w:val="none" w:sz="0" w:space="0" w:color="auto"/>
        <w:right w:val="none" w:sz="0" w:space="0" w:color="auto"/>
      </w:divBdr>
    </w:div>
    <w:div w:id="707947603">
      <w:bodyDiv w:val="1"/>
      <w:marLeft w:val="0"/>
      <w:marRight w:val="0"/>
      <w:marTop w:val="0"/>
      <w:marBottom w:val="0"/>
      <w:divBdr>
        <w:top w:val="none" w:sz="0" w:space="0" w:color="auto"/>
        <w:left w:val="none" w:sz="0" w:space="0" w:color="auto"/>
        <w:bottom w:val="none" w:sz="0" w:space="0" w:color="auto"/>
        <w:right w:val="none" w:sz="0" w:space="0" w:color="auto"/>
      </w:divBdr>
    </w:div>
    <w:div w:id="710033587">
      <w:bodyDiv w:val="1"/>
      <w:marLeft w:val="0"/>
      <w:marRight w:val="0"/>
      <w:marTop w:val="0"/>
      <w:marBottom w:val="0"/>
      <w:divBdr>
        <w:top w:val="none" w:sz="0" w:space="0" w:color="auto"/>
        <w:left w:val="none" w:sz="0" w:space="0" w:color="auto"/>
        <w:bottom w:val="none" w:sz="0" w:space="0" w:color="auto"/>
        <w:right w:val="none" w:sz="0" w:space="0" w:color="auto"/>
      </w:divBdr>
    </w:div>
    <w:div w:id="710693971">
      <w:bodyDiv w:val="1"/>
      <w:marLeft w:val="0"/>
      <w:marRight w:val="0"/>
      <w:marTop w:val="0"/>
      <w:marBottom w:val="0"/>
      <w:divBdr>
        <w:top w:val="none" w:sz="0" w:space="0" w:color="auto"/>
        <w:left w:val="none" w:sz="0" w:space="0" w:color="auto"/>
        <w:bottom w:val="none" w:sz="0" w:space="0" w:color="auto"/>
        <w:right w:val="none" w:sz="0" w:space="0" w:color="auto"/>
      </w:divBdr>
    </w:div>
    <w:div w:id="710958218">
      <w:bodyDiv w:val="1"/>
      <w:marLeft w:val="0"/>
      <w:marRight w:val="0"/>
      <w:marTop w:val="0"/>
      <w:marBottom w:val="0"/>
      <w:divBdr>
        <w:top w:val="none" w:sz="0" w:space="0" w:color="auto"/>
        <w:left w:val="none" w:sz="0" w:space="0" w:color="auto"/>
        <w:bottom w:val="none" w:sz="0" w:space="0" w:color="auto"/>
        <w:right w:val="none" w:sz="0" w:space="0" w:color="auto"/>
      </w:divBdr>
    </w:div>
    <w:div w:id="711265402">
      <w:bodyDiv w:val="1"/>
      <w:marLeft w:val="0"/>
      <w:marRight w:val="0"/>
      <w:marTop w:val="0"/>
      <w:marBottom w:val="0"/>
      <w:divBdr>
        <w:top w:val="none" w:sz="0" w:space="0" w:color="auto"/>
        <w:left w:val="none" w:sz="0" w:space="0" w:color="auto"/>
        <w:bottom w:val="none" w:sz="0" w:space="0" w:color="auto"/>
        <w:right w:val="none" w:sz="0" w:space="0" w:color="auto"/>
      </w:divBdr>
    </w:div>
    <w:div w:id="711458883">
      <w:bodyDiv w:val="1"/>
      <w:marLeft w:val="0"/>
      <w:marRight w:val="0"/>
      <w:marTop w:val="0"/>
      <w:marBottom w:val="0"/>
      <w:divBdr>
        <w:top w:val="none" w:sz="0" w:space="0" w:color="auto"/>
        <w:left w:val="none" w:sz="0" w:space="0" w:color="auto"/>
        <w:bottom w:val="none" w:sz="0" w:space="0" w:color="auto"/>
        <w:right w:val="none" w:sz="0" w:space="0" w:color="auto"/>
      </w:divBdr>
    </w:div>
    <w:div w:id="711612441">
      <w:bodyDiv w:val="1"/>
      <w:marLeft w:val="0"/>
      <w:marRight w:val="0"/>
      <w:marTop w:val="0"/>
      <w:marBottom w:val="0"/>
      <w:divBdr>
        <w:top w:val="none" w:sz="0" w:space="0" w:color="auto"/>
        <w:left w:val="none" w:sz="0" w:space="0" w:color="auto"/>
        <w:bottom w:val="none" w:sz="0" w:space="0" w:color="auto"/>
        <w:right w:val="none" w:sz="0" w:space="0" w:color="auto"/>
      </w:divBdr>
    </w:div>
    <w:div w:id="713390438">
      <w:bodyDiv w:val="1"/>
      <w:marLeft w:val="0"/>
      <w:marRight w:val="0"/>
      <w:marTop w:val="0"/>
      <w:marBottom w:val="0"/>
      <w:divBdr>
        <w:top w:val="none" w:sz="0" w:space="0" w:color="auto"/>
        <w:left w:val="none" w:sz="0" w:space="0" w:color="auto"/>
        <w:bottom w:val="none" w:sz="0" w:space="0" w:color="auto"/>
        <w:right w:val="none" w:sz="0" w:space="0" w:color="auto"/>
      </w:divBdr>
    </w:div>
    <w:div w:id="715855475">
      <w:bodyDiv w:val="1"/>
      <w:marLeft w:val="0"/>
      <w:marRight w:val="0"/>
      <w:marTop w:val="0"/>
      <w:marBottom w:val="0"/>
      <w:divBdr>
        <w:top w:val="none" w:sz="0" w:space="0" w:color="auto"/>
        <w:left w:val="none" w:sz="0" w:space="0" w:color="auto"/>
        <w:bottom w:val="none" w:sz="0" w:space="0" w:color="auto"/>
        <w:right w:val="none" w:sz="0" w:space="0" w:color="auto"/>
      </w:divBdr>
    </w:div>
    <w:div w:id="716243174">
      <w:bodyDiv w:val="1"/>
      <w:marLeft w:val="0"/>
      <w:marRight w:val="0"/>
      <w:marTop w:val="0"/>
      <w:marBottom w:val="0"/>
      <w:divBdr>
        <w:top w:val="none" w:sz="0" w:space="0" w:color="auto"/>
        <w:left w:val="none" w:sz="0" w:space="0" w:color="auto"/>
        <w:bottom w:val="none" w:sz="0" w:space="0" w:color="auto"/>
        <w:right w:val="none" w:sz="0" w:space="0" w:color="auto"/>
      </w:divBdr>
    </w:div>
    <w:div w:id="717241036">
      <w:bodyDiv w:val="1"/>
      <w:marLeft w:val="0"/>
      <w:marRight w:val="0"/>
      <w:marTop w:val="0"/>
      <w:marBottom w:val="0"/>
      <w:divBdr>
        <w:top w:val="none" w:sz="0" w:space="0" w:color="auto"/>
        <w:left w:val="none" w:sz="0" w:space="0" w:color="auto"/>
        <w:bottom w:val="none" w:sz="0" w:space="0" w:color="auto"/>
        <w:right w:val="none" w:sz="0" w:space="0" w:color="auto"/>
      </w:divBdr>
    </w:div>
    <w:div w:id="717555604">
      <w:bodyDiv w:val="1"/>
      <w:marLeft w:val="0"/>
      <w:marRight w:val="0"/>
      <w:marTop w:val="0"/>
      <w:marBottom w:val="0"/>
      <w:divBdr>
        <w:top w:val="none" w:sz="0" w:space="0" w:color="auto"/>
        <w:left w:val="none" w:sz="0" w:space="0" w:color="auto"/>
        <w:bottom w:val="none" w:sz="0" w:space="0" w:color="auto"/>
        <w:right w:val="none" w:sz="0" w:space="0" w:color="auto"/>
      </w:divBdr>
    </w:div>
    <w:div w:id="718020444">
      <w:bodyDiv w:val="1"/>
      <w:marLeft w:val="0"/>
      <w:marRight w:val="0"/>
      <w:marTop w:val="0"/>
      <w:marBottom w:val="0"/>
      <w:divBdr>
        <w:top w:val="none" w:sz="0" w:space="0" w:color="auto"/>
        <w:left w:val="none" w:sz="0" w:space="0" w:color="auto"/>
        <w:bottom w:val="none" w:sz="0" w:space="0" w:color="auto"/>
        <w:right w:val="none" w:sz="0" w:space="0" w:color="auto"/>
      </w:divBdr>
    </w:div>
    <w:div w:id="718361909">
      <w:bodyDiv w:val="1"/>
      <w:marLeft w:val="0"/>
      <w:marRight w:val="0"/>
      <w:marTop w:val="0"/>
      <w:marBottom w:val="0"/>
      <w:divBdr>
        <w:top w:val="none" w:sz="0" w:space="0" w:color="auto"/>
        <w:left w:val="none" w:sz="0" w:space="0" w:color="auto"/>
        <w:bottom w:val="none" w:sz="0" w:space="0" w:color="auto"/>
        <w:right w:val="none" w:sz="0" w:space="0" w:color="auto"/>
      </w:divBdr>
    </w:div>
    <w:div w:id="718476451">
      <w:bodyDiv w:val="1"/>
      <w:marLeft w:val="0"/>
      <w:marRight w:val="0"/>
      <w:marTop w:val="0"/>
      <w:marBottom w:val="0"/>
      <w:divBdr>
        <w:top w:val="none" w:sz="0" w:space="0" w:color="auto"/>
        <w:left w:val="none" w:sz="0" w:space="0" w:color="auto"/>
        <w:bottom w:val="none" w:sz="0" w:space="0" w:color="auto"/>
        <w:right w:val="none" w:sz="0" w:space="0" w:color="auto"/>
      </w:divBdr>
    </w:div>
    <w:div w:id="721441976">
      <w:bodyDiv w:val="1"/>
      <w:marLeft w:val="0"/>
      <w:marRight w:val="0"/>
      <w:marTop w:val="0"/>
      <w:marBottom w:val="0"/>
      <w:divBdr>
        <w:top w:val="none" w:sz="0" w:space="0" w:color="auto"/>
        <w:left w:val="none" w:sz="0" w:space="0" w:color="auto"/>
        <w:bottom w:val="none" w:sz="0" w:space="0" w:color="auto"/>
        <w:right w:val="none" w:sz="0" w:space="0" w:color="auto"/>
      </w:divBdr>
    </w:div>
    <w:div w:id="723990241">
      <w:bodyDiv w:val="1"/>
      <w:marLeft w:val="0"/>
      <w:marRight w:val="0"/>
      <w:marTop w:val="0"/>
      <w:marBottom w:val="0"/>
      <w:divBdr>
        <w:top w:val="none" w:sz="0" w:space="0" w:color="auto"/>
        <w:left w:val="none" w:sz="0" w:space="0" w:color="auto"/>
        <w:bottom w:val="none" w:sz="0" w:space="0" w:color="auto"/>
        <w:right w:val="none" w:sz="0" w:space="0" w:color="auto"/>
      </w:divBdr>
    </w:div>
    <w:div w:id="724063708">
      <w:bodyDiv w:val="1"/>
      <w:marLeft w:val="0"/>
      <w:marRight w:val="0"/>
      <w:marTop w:val="0"/>
      <w:marBottom w:val="0"/>
      <w:divBdr>
        <w:top w:val="none" w:sz="0" w:space="0" w:color="auto"/>
        <w:left w:val="none" w:sz="0" w:space="0" w:color="auto"/>
        <w:bottom w:val="none" w:sz="0" w:space="0" w:color="auto"/>
        <w:right w:val="none" w:sz="0" w:space="0" w:color="auto"/>
      </w:divBdr>
    </w:div>
    <w:div w:id="724370824">
      <w:bodyDiv w:val="1"/>
      <w:marLeft w:val="0"/>
      <w:marRight w:val="0"/>
      <w:marTop w:val="0"/>
      <w:marBottom w:val="0"/>
      <w:divBdr>
        <w:top w:val="none" w:sz="0" w:space="0" w:color="auto"/>
        <w:left w:val="none" w:sz="0" w:space="0" w:color="auto"/>
        <w:bottom w:val="none" w:sz="0" w:space="0" w:color="auto"/>
        <w:right w:val="none" w:sz="0" w:space="0" w:color="auto"/>
      </w:divBdr>
    </w:div>
    <w:div w:id="724715760">
      <w:bodyDiv w:val="1"/>
      <w:marLeft w:val="0"/>
      <w:marRight w:val="0"/>
      <w:marTop w:val="0"/>
      <w:marBottom w:val="0"/>
      <w:divBdr>
        <w:top w:val="none" w:sz="0" w:space="0" w:color="auto"/>
        <w:left w:val="none" w:sz="0" w:space="0" w:color="auto"/>
        <w:bottom w:val="none" w:sz="0" w:space="0" w:color="auto"/>
        <w:right w:val="none" w:sz="0" w:space="0" w:color="auto"/>
      </w:divBdr>
    </w:div>
    <w:div w:id="724793775">
      <w:bodyDiv w:val="1"/>
      <w:marLeft w:val="0"/>
      <w:marRight w:val="0"/>
      <w:marTop w:val="0"/>
      <w:marBottom w:val="0"/>
      <w:divBdr>
        <w:top w:val="none" w:sz="0" w:space="0" w:color="auto"/>
        <w:left w:val="none" w:sz="0" w:space="0" w:color="auto"/>
        <w:bottom w:val="none" w:sz="0" w:space="0" w:color="auto"/>
        <w:right w:val="none" w:sz="0" w:space="0" w:color="auto"/>
      </w:divBdr>
    </w:div>
    <w:div w:id="725490704">
      <w:bodyDiv w:val="1"/>
      <w:marLeft w:val="0"/>
      <w:marRight w:val="0"/>
      <w:marTop w:val="0"/>
      <w:marBottom w:val="0"/>
      <w:divBdr>
        <w:top w:val="none" w:sz="0" w:space="0" w:color="auto"/>
        <w:left w:val="none" w:sz="0" w:space="0" w:color="auto"/>
        <w:bottom w:val="none" w:sz="0" w:space="0" w:color="auto"/>
        <w:right w:val="none" w:sz="0" w:space="0" w:color="auto"/>
      </w:divBdr>
    </w:div>
    <w:div w:id="726758118">
      <w:bodyDiv w:val="1"/>
      <w:marLeft w:val="0"/>
      <w:marRight w:val="0"/>
      <w:marTop w:val="0"/>
      <w:marBottom w:val="0"/>
      <w:divBdr>
        <w:top w:val="none" w:sz="0" w:space="0" w:color="auto"/>
        <w:left w:val="none" w:sz="0" w:space="0" w:color="auto"/>
        <w:bottom w:val="none" w:sz="0" w:space="0" w:color="auto"/>
        <w:right w:val="none" w:sz="0" w:space="0" w:color="auto"/>
      </w:divBdr>
    </w:div>
    <w:div w:id="726957431">
      <w:bodyDiv w:val="1"/>
      <w:marLeft w:val="0"/>
      <w:marRight w:val="0"/>
      <w:marTop w:val="0"/>
      <w:marBottom w:val="0"/>
      <w:divBdr>
        <w:top w:val="none" w:sz="0" w:space="0" w:color="auto"/>
        <w:left w:val="none" w:sz="0" w:space="0" w:color="auto"/>
        <w:bottom w:val="none" w:sz="0" w:space="0" w:color="auto"/>
        <w:right w:val="none" w:sz="0" w:space="0" w:color="auto"/>
      </w:divBdr>
    </w:div>
    <w:div w:id="727649417">
      <w:bodyDiv w:val="1"/>
      <w:marLeft w:val="0"/>
      <w:marRight w:val="0"/>
      <w:marTop w:val="0"/>
      <w:marBottom w:val="0"/>
      <w:divBdr>
        <w:top w:val="none" w:sz="0" w:space="0" w:color="auto"/>
        <w:left w:val="none" w:sz="0" w:space="0" w:color="auto"/>
        <w:bottom w:val="none" w:sz="0" w:space="0" w:color="auto"/>
        <w:right w:val="none" w:sz="0" w:space="0" w:color="auto"/>
      </w:divBdr>
    </w:div>
    <w:div w:id="728263479">
      <w:bodyDiv w:val="1"/>
      <w:marLeft w:val="0"/>
      <w:marRight w:val="0"/>
      <w:marTop w:val="0"/>
      <w:marBottom w:val="0"/>
      <w:divBdr>
        <w:top w:val="none" w:sz="0" w:space="0" w:color="auto"/>
        <w:left w:val="none" w:sz="0" w:space="0" w:color="auto"/>
        <w:bottom w:val="none" w:sz="0" w:space="0" w:color="auto"/>
        <w:right w:val="none" w:sz="0" w:space="0" w:color="auto"/>
      </w:divBdr>
    </w:div>
    <w:div w:id="730470075">
      <w:bodyDiv w:val="1"/>
      <w:marLeft w:val="0"/>
      <w:marRight w:val="0"/>
      <w:marTop w:val="0"/>
      <w:marBottom w:val="0"/>
      <w:divBdr>
        <w:top w:val="none" w:sz="0" w:space="0" w:color="auto"/>
        <w:left w:val="none" w:sz="0" w:space="0" w:color="auto"/>
        <w:bottom w:val="none" w:sz="0" w:space="0" w:color="auto"/>
        <w:right w:val="none" w:sz="0" w:space="0" w:color="auto"/>
      </w:divBdr>
    </w:div>
    <w:div w:id="731389088">
      <w:bodyDiv w:val="1"/>
      <w:marLeft w:val="0"/>
      <w:marRight w:val="0"/>
      <w:marTop w:val="0"/>
      <w:marBottom w:val="0"/>
      <w:divBdr>
        <w:top w:val="none" w:sz="0" w:space="0" w:color="auto"/>
        <w:left w:val="none" w:sz="0" w:space="0" w:color="auto"/>
        <w:bottom w:val="none" w:sz="0" w:space="0" w:color="auto"/>
        <w:right w:val="none" w:sz="0" w:space="0" w:color="auto"/>
      </w:divBdr>
    </w:div>
    <w:div w:id="732585640">
      <w:bodyDiv w:val="1"/>
      <w:marLeft w:val="0"/>
      <w:marRight w:val="0"/>
      <w:marTop w:val="0"/>
      <w:marBottom w:val="0"/>
      <w:divBdr>
        <w:top w:val="none" w:sz="0" w:space="0" w:color="auto"/>
        <w:left w:val="none" w:sz="0" w:space="0" w:color="auto"/>
        <w:bottom w:val="none" w:sz="0" w:space="0" w:color="auto"/>
        <w:right w:val="none" w:sz="0" w:space="0" w:color="auto"/>
      </w:divBdr>
    </w:div>
    <w:div w:id="732890976">
      <w:bodyDiv w:val="1"/>
      <w:marLeft w:val="0"/>
      <w:marRight w:val="0"/>
      <w:marTop w:val="0"/>
      <w:marBottom w:val="0"/>
      <w:divBdr>
        <w:top w:val="none" w:sz="0" w:space="0" w:color="auto"/>
        <w:left w:val="none" w:sz="0" w:space="0" w:color="auto"/>
        <w:bottom w:val="none" w:sz="0" w:space="0" w:color="auto"/>
        <w:right w:val="none" w:sz="0" w:space="0" w:color="auto"/>
      </w:divBdr>
    </w:div>
    <w:div w:id="733049179">
      <w:bodyDiv w:val="1"/>
      <w:marLeft w:val="0"/>
      <w:marRight w:val="0"/>
      <w:marTop w:val="0"/>
      <w:marBottom w:val="0"/>
      <w:divBdr>
        <w:top w:val="none" w:sz="0" w:space="0" w:color="auto"/>
        <w:left w:val="none" w:sz="0" w:space="0" w:color="auto"/>
        <w:bottom w:val="none" w:sz="0" w:space="0" w:color="auto"/>
        <w:right w:val="none" w:sz="0" w:space="0" w:color="auto"/>
      </w:divBdr>
    </w:div>
    <w:div w:id="733890044">
      <w:bodyDiv w:val="1"/>
      <w:marLeft w:val="0"/>
      <w:marRight w:val="0"/>
      <w:marTop w:val="0"/>
      <w:marBottom w:val="0"/>
      <w:divBdr>
        <w:top w:val="none" w:sz="0" w:space="0" w:color="auto"/>
        <w:left w:val="none" w:sz="0" w:space="0" w:color="auto"/>
        <w:bottom w:val="none" w:sz="0" w:space="0" w:color="auto"/>
        <w:right w:val="none" w:sz="0" w:space="0" w:color="auto"/>
      </w:divBdr>
    </w:div>
    <w:div w:id="734398113">
      <w:bodyDiv w:val="1"/>
      <w:marLeft w:val="0"/>
      <w:marRight w:val="0"/>
      <w:marTop w:val="0"/>
      <w:marBottom w:val="0"/>
      <w:divBdr>
        <w:top w:val="none" w:sz="0" w:space="0" w:color="auto"/>
        <w:left w:val="none" w:sz="0" w:space="0" w:color="auto"/>
        <w:bottom w:val="none" w:sz="0" w:space="0" w:color="auto"/>
        <w:right w:val="none" w:sz="0" w:space="0" w:color="auto"/>
      </w:divBdr>
    </w:div>
    <w:div w:id="735709597">
      <w:bodyDiv w:val="1"/>
      <w:marLeft w:val="0"/>
      <w:marRight w:val="0"/>
      <w:marTop w:val="0"/>
      <w:marBottom w:val="0"/>
      <w:divBdr>
        <w:top w:val="none" w:sz="0" w:space="0" w:color="auto"/>
        <w:left w:val="none" w:sz="0" w:space="0" w:color="auto"/>
        <w:bottom w:val="none" w:sz="0" w:space="0" w:color="auto"/>
        <w:right w:val="none" w:sz="0" w:space="0" w:color="auto"/>
      </w:divBdr>
    </w:div>
    <w:div w:id="736056044">
      <w:bodyDiv w:val="1"/>
      <w:marLeft w:val="0"/>
      <w:marRight w:val="0"/>
      <w:marTop w:val="0"/>
      <w:marBottom w:val="0"/>
      <w:divBdr>
        <w:top w:val="none" w:sz="0" w:space="0" w:color="auto"/>
        <w:left w:val="none" w:sz="0" w:space="0" w:color="auto"/>
        <w:bottom w:val="none" w:sz="0" w:space="0" w:color="auto"/>
        <w:right w:val="none" w:sz="0" w:space="0" w:color="auto"/>
      </w:divBdr>
    </w:div>
    <w:div w:id="736057120">
      <w:bodyDiv w:val="1"/>
      <w:marLeft w:val="0"/>
      <w:marRight w:val="0"/>
      <w:marTop w:val="0"/>
      <w:marBottom w:val="0"/>
      <w:divBdr>
        <w:top w:val="none" w:sz="0" w:space="0" w:color="auto"/>
        <w:left w:val="none" w:sz="0" w:space="0" w:color="auto"/>
        <w:bottom w:val="none" w:sz="0" w:space="0" w:color="auto"/>
        <w:right w:val="none" w:sz="0" w:space="0" w:color="auto"/>
      </w:divBdr>
    </w:div>
    <w:div w:id="736826981">
      <w:bodyDiv w:val="1"/>
      <w:marLeft w:val="0"/>
      <w:marRight w:val="0"/>
      <w:marTop w:val="0"/>
      <w:marBottom w:val="0"/>
      <w:divBdr>
        <w:top w:val="none" w:sz="0" w:space="0" w:color="auto"/>
        <w:left w:val="none" w:sz="0" w:space="0" w:color="auto"/>
        <w:bottom w:val="none" w:sz="0" w:space="0" w:color="auto"/>
        <w:right w:val="none" w:sz="0" w:space="0" w:color="auto"/>
      </w:divBdr>
    </w:div>
    <w:div w:id="736896851">
      <w:bodyDiv w:val="1"/>
      <w:marLeft w:val="0"/>
      <w:marRight w:val="0"/>
      <w:marTop w:val="0"/>
      <w:marBottom w:val="0"/>
      <w:divBdr>
        <w:top w:val="none" w:sz="0" w:space="0" w:color="auto"/>
        <w:left w:val="none" w:sz="0" w:space="0" w:color="auto"/>
        <w:bottom w:val="none" w:sz="0" w:space="0" w:color="auto"/>
        <w:right w:val="none" w:sz="0" w:space="0" w:color="auto"/>
      </w:divBdr>
    </w:div>
    <w:div w:id="737939386">
      <w:bodyDiv w:val="1"/>
      <w:marLeft w:val="0"/>
      <w:marRight w:val="0"/>
      <w:marTop w:val="0"/>
      <w:marBottom w:val="0"/>
      <w:divBdr>
        <w:top w:val="none" w:sz="0" w:space="0" w:color="auto"/>
        <w:left w:val="none" w:sz="0" w:space="0" w:color="auto"/>
        <w:bottom w:val="none" w:sz="0" w:space="0" w:color="auto"/>
        <w:right w:val="none" w:sz="0" w:space="0" w:color="auto"/>
      </w:divBdr>
    </w:div>
    <w:div w:id="738752660">
      <w:bodyDiv w:val="1"/>
      <w:marLeft w:val="0"/>
      <w:marRight w:val="0"/>
      <w:marTop w:val="0"/>
      <w:marBottom w:val="0"/>
      <w:divBdr>
        <w:top w:val="none" w:sz="0" w:space="0" w:color="auto"/>
        <w:left w:val="none" w:sz="0" w:space="0" w:color="auto"/>
        <w:bottom w:val="none" w:sz="0" w:space="0" w:color="auto"/>
        <w:right w:val="none" w:sz="0" w:space="0" w:color="auto"/>
      </w:divBdr>
    </w:div>
    <w:div w:id="738940622">
      <w:bodyDiv w:val="1"/>
      <w:marLeft w:val="0"/>
      <w:marRight w:val="0"/>
      <w:marTop w:val="0"/>
      <w:marBottom w:val="0"/>
      <w:divBdr>
        <w:top w:val="none" w:sz="0" w:space="0" w:color="auto"/>
        <w:left w:val="none" w:sz="0" w:space="0" w:color="auto"/>
        <w:bottom w:val="none" w:sz="0" w:space="0" w:color="auto"/>
        <w:right w:val="none" w:sz="0" w:space="0" w:color="auto"/>
      </w:divBdr>
    </w:div>
    <w:div w:id="741484350">
      <w:bodyDiv w:val="1"/>
      <w:marLeft w:val="0"/>
      <w:marRight w:val="0"/>
      <w:marTop w:val="0"/>
      <w:marBottom w:val="0"/>
      <w:divBdr>
        <w:top w:val="none" w:sz="0" w:space="0" w:color="auto"/>
        <w:left w:val="none" w:sz="0" w:space="0" w:color="auto"/>
        <w:bottom w:val="none" w:sz="0" w:space="0" w:color="auto"/>
        <w:right w:val="none" w:sz="0" w:space="0" w:color="auto"/>
      </w:divBdr>
    </w:div>
    <w:div w:id="743647870">
      <w:bodyDiv w:val="1"/>
      <w:marLeft w:val="0"/>
      <w:marRight w:val="0"/>
      <w:marTop w:val="0"/>
      <w:marBottom w:val="0"/>
      <w:divBdr>
        <w:top w:val="none" w:sz="0" w:space="0" w:color="auto"/>
        <w:left w:val="none" w:sz="0" w:space="0" w:color="auto"/>
        <w:bottom w:val="none" w:sz="0" w:space="0" w:color="auto"/>
        <w:right w:val="none" w:sz="0" w:space="0" w:color="auto"/>
      </w:divBdr>
    </w:div>
    <w:div w:id="744423470">
      <w:bodyDiv w:val="1"/>
      <w:marLeft w:val="0"/>
      <w:marRight w:val="0"/>
      <w:marTop w:val="0"/>
      <w:marBottom w:val="0"/>
      <w:divBdr>
        <w:top w:val="none" w:sz="0" w:space="0" w:color="auto"/>
        <w:left w:val="none" w:sz="0" w:space="0" w:color="auto"/>
        <w:bottom w:val="none" w:sz="0" w:space="0" w:color="auto"/>
        <w:right w:val="none" w:sz="0" w:space="0" w:color="auto"/>
      </w:divBdr>
    </w:div>
    <w:div w:id="744953541">
      <w:bodyDiv w:val="1"/>
      <w:marLeft w:val="0"/>
      <w:marRight w:val="0"/>
      <w:marTop w:val="0"/>
      <w:marBottom w:val="0"/>
      <w:divBdr>
        <w:top w:val="none" w:sz="0" w:space="0" w:color="auto"/>
        <w:left w:val="none" w:sz="0" w:space="0" w:color="auto"/>
        <w:bottom w:val="none" w:sz="0" w:space="0" w:color="auto"/>
        <w:right w:val="none" w:sz="0" w:space="0" w:color="auto"/>
      </w:divBdr>
    </w:div>
    <w:div w:id="745110139">
      <w:bodyDiv w:val="1"/>
      <w:marLeft w:val="0"/>
      <w:marRight w:val="0"/>
      <w:marTop w:val="0"/>
      <w:marBottom w:val="0"/>
      <w:divBdr>
        <w:top w:val="none" w:sz="0" w:space="0" w:color="auto"/>
        <w:left w:val="none" w:sz="0" w:space="0" w:color="auto"/>
        <w:bottom w:val="none" w:sz="0" w:space="0" w:color="auto"/>
        <w:right w:val="none" w:sz="0" w:space="0" w:color="auto"/>
      </w:divBdr>
    </w:div>
    <w:div w:id="745223270">
      <w:bodyDiv w:val="1"/>
      <w:marLeft w:val="0"/>
      <w:marRight w:val="0"/>
      <w:marTop w:val="0"/>
      <w:marBottom w:val="0"/>
      <w:divBdr>
        <w:top w:val="none" w:sz="0" w:space="0" w:color="auto"/>
        <w:left w:val="none" w:sz="0" w:space="0" w:color="auto"/>
        <w:bottom w:val="none" w:sz="0" w:space="0" w:color="auto"/>
        <w:right w:val="none" w:sz="0" w:space="0" w:color="auto"/>
      </w:divBdr>
    </w:div>
    <w:div w:id="751313906">
      <w:bodyDiv w:val="1"/>
      <w:marLeft w:val="0"/>
      <w:marRight w:val="0"/>
      <w:marTop w:val="0"/>
      <w:marBottom w:val="0"/>
      <w:divBdr>
        <w:top w:val="none" w:sz="0" w:space="0" w:color="auto"/>
        <w:left w:val="none" w:sz="0" w:space="0" w:color="auto"/>
        <w:bottom w:val="none" w:sz="0" w:space="0" w:color="auto"/>
        <w:right w:val="none" w:sz="0" w:space="0" w:color="auto"/>
      </w:divBdr>
    </w:div>
    <w:div w:id="752240040">
      <w:bodyDiv w:val="1"/>
      <w:marLeft w:val="0"/>
      <w:marRight w:val="0"/>
      <w:marTop w:val="0"/>
      <w:marBottom w:val="0"/>
      <w:divBdr>
        <w:top w:val="none" w:sz="0" w:space="0" w:color="auto"/>
        <w:left w:val="none" w:sz="0" w:space="0" w:color="auto"/>
        <w:bottom w:val="none" w:sz="0" w:space="0" w:color="auto"/>
        <w:right w:val="none" w:sz="0" w:space="0" w:color="auto"/>
      </w:divBdr>
      <w:divsChild>
        <w:div w:id="1396247394">
          <w:marLeft w:val="0"/>
          <w:marRight w:val="0"/>
          <w:marTop w:val="0"/>
          <w:marBottom w:val="0"/>
          <w:divBdr>
            <w:top w:val="none" w:sz="0" w:space="0" w:color="auto"/>
            <w:left w:val="none" w:sz="0" w:space="0" w:color="auto"/>
            <w:bottom w:val="none" w:sz="0" w:space="0" w:color="auto"/>
            <w:right w:val="none" w:sz="0" w:space="0" w:color="auto"/>
          </w:divBdr>
        </w:div>
      </w:divsChild>
    </w:div>
    <w:div w:id="753089404">
      <w:bodyDiv w:val="1"/>
      <w:marLeft w:val="0"/>
      <w:marRight w:val="0"/>
      <w:marTop w:val="0"/>
      <w:marBottom w:val="0"/>
      <w:divBdr>
        <w:top w:val="none" w:sz="0" w:space="0" w:color="auto"/>
        <w:left w:val="none" w:sz="0" w:space="0" w:color="auto"/>
        <w:bottom w:val="none" w:sz="0" w:space="0" w:color="auto"/>
        <w:right w:val="none" w:sz="0" w:space="0" w:color="auto"/>
      </w:divBdr>
    </w:div>
    <w:div w:id="755171761">
      <w:bodyDiv w:val="1"/>
      <w:marLeft w:val="0"/>
      <w:marRight w:val="0"/>
      <w:marTop w:val="0"/>
      <w:marBottom w:val="0"/>
      <w:divBdr>
        <w:top w:val="none" w:sz="0" w:space="0" w:color="auto"/>
        <w:left w:val="none" w:sz="0" w:space="0" w:color="auto"/>
        <w:bottom w:val="none" w:sz="0" w:space="0" w:color="auto"/>
        <w:right w:val="none" w:sz="0" w:space="0" w:color="auto"/>
      </w:divBdr>
    </w:div>
    <w:div w:id="755327369">
      <w:bodyDiv w:val="1"/>
      <w:marLeft w:val="0"/>
      <w:marRight w:val="0"/>
      <w:marTop w:val="0"/>
      <w:marBottom w:val="0"/>
      <w:divBdr>
        <w:top w:val="none" w:sz="0" w:space="0" w:color="auto"/>
        <w:left w:val="none" w:sz="0" w:space="0" w:color="auto"/>
        <w:bottom w:val="none" w:sz="0" w:space="0" w:color="auto"/>
        <w:right w:val="none" w:sz="0" w:space="0" w:color="auto"/>
      </w:divBdr>
    </w:div>
    <w:div w:id="755705967">
      <w:bodyDiv w:val="1"/>
      <w:marLeft w:val="0"/>
      <w:marRight w:val="0"/>
      <w:marTop w:val="0"/>
      <w:marBottom w:val="0"/>
      <w:divBdr>
        <w:top w:val="none" w:sz="0" w:space="0" w:color="auto"/>
        <w:left w:val="none" w:sz="0" w:space="0" w:color="auto"/>
        <w:bottom w:val="none" w:sz="0" w:space="0" w:color="auto"/>
        <w:right w:val="none" w:sz="0" w:space="0" w:color="auto"/>
      </w:divBdr>
    </w:div>
    <w:div w:id="757598284">
      <w:bodyDiv w:val="1"/>
      <w:marLeft w:val="0"/>
      <w:marRight w:val="0"/>
      <w:marTop w:val="0"/>
      <w:marBottom w:val="0"/>
      <w:divBdr>
        <w:top w:val="none" w:sz="0" w:space="0" w:color="auto"/>
        <w:left w:val="none" w:sz="0" w:space="0" w:color="auto"/>
        <w:bottom w:val="none" w:sz="0" w:space="0" w:color="auto"/>
        <w:right w:val="none" w:sz="0" w:space="0" w:color="auto"/>
      </w:divBdr>
    </w:div>
    <w:div w:id="758480080">
      <w:bodyDiv w:val="1"/>
      <w:marLeft w:val="0"/>
      <w:marRight w:val="0"/>
      <w:marTop w:val="0"/>
      <w:marBottom w:val="0"/>
      <w:divBdr>
        <w:top w:val="none" w:sz="0" w:space="0" w:color="auto"/>
        <w:left w:val="none" w:sz="0" w:space="0" w:color="auto"/>
        <w:bottom w:val="none" w:sz="0" w:space="0" w:color="auto"/>
        <w:right w:val="none" w:sz="0" w:space="0" w:color="auto"/>
      </w:divBdr>
    </w:div>
    <w:div w:id="766191328">
      <w:bodyDiv w:val="1"/>
      <w:marLeft w:val="0"/>
      <w:marRight w:val="0"/>
      <w:marTop w:val="0"/>
      <w:marBottom w:val="0"/>
      <w:divBdr>
        <w:top w:val="none" w:sz="0" w:space="0" w:color="auto"/>
        <w:left w:val="none" w:sz="0" w:space="0" w:color="auto"/>
        <w:bottom w:val="none" w:sz="0" w:space="0" w:color="auto"/>
        <w:right w:val="none" w:sz="0" w:space="0" w:color="auto"/>
      </w:divBdr>
    </w:div>
    <w:div w:id="766466826">
      <w:bodyDiv w:val="1"/>
      <w:marLeft w:val="0"/>
      <w:marRight w:val="0"/>
      <w:marTop w:val="0"/>
      <w:marBottom w:val="0"/>
      <w:divBdr>
        <w:top w:val="none" w:sz="0" w:space="0" w:color="auto"/>
        <w:left w:val="none" w:sz="0" w:space="0" w:color="auto"/>
        <w:bottom w:val="none" w:sz="0" w:space="0" w:color="auto"/>
        <w:right w:val="none" w:sz="0" w:space="0" w:color="auto"/>
      </w:divBdr>
    </w:div>
    <w:div w:id="766771596">
      <w:bodyDiv w:val="1"/>
      <w:marLeft w:val="0"/>
      <w:marRight w:val="0"/>
      <w:marTop w:val="0"/>
      <w:marBottom w:val="0"/>
      <w:divBdr>
        <w:top w:val="none" w:sz="0" w:space="0" w:color="auto"/>
        <w:left w:val="none" w:sz="0" w:space="0" w:color="auto"/>
        <w:bottom w:val="none" w:sz="0" w:space="0" w:color="auto"/>
        <w:right w:val="none" w:sz="0" w:space="0" w:color="auto"/>
      </w:divBdr>
    </w:div>
    <w:div w:id="767122896">
      <w:bodyDiv w:val="1"/>
      <w:marLeft w:val="0"/>
      <w:marRight w:val="0"/>
      <w:marTop w:val="0"/>
      <w:marBottom w:val="0"/>
      <w:divBdr>
        <w:top w:val="none" w:sz="0" w:space="0" w:color="auto"/>
        <w:left w:val="none" w:sz="0" w:space="0" w:color="auto"/>
        <w:bottom w:val="none" w:sz="0" w:space="0" w:color="auto"/>
        <w:right w:val="none" w:sz="0" w:space="0" w:color="auto"/>
      </w:divBdr>
    </w:div>
    <w:div w:id="772476307">
      <w:bodyDiv w:val="1"/>
      <w:marLeft w:val="0"/>
      <w:marRight w:val="0"/>
      <w:marTop w:val="0"/>
      <w:marBottom w:val="0"/>
      <w:divBdr>
        <w:top w:val="none" w:sz="0" w:space="0" w:color="auto"/>
        <w:left w:val="none" w:sz="0" w:space="0" w:color="auto"/>
        <w:bottom w:val="none" w:sz="0" w:space="0" w:color="auto"/>
        <w:right w:val="none" w:sz="0" w:space="0" w:color="auto"/>
      </w:divBdr>
    </w:div>
    <w:div w:id="773669967">
      <w:bodyDiv w:val="1"/>
      <w:marLeft w:val="0"/>
      <w:marRight w:val="0"/>
      <w:marTop w:val="0"/>
      <w:marBottom w:val="0"/>
      <w:divBdr>
        <w:top w:val="none" w:sz="0" w:space="0" w:color="auto"/>
        <w:left w:val="none" w:sz="0" w:space="0" w:color="auto"/>
        <w:bottom w:val="none" w:sz="0" w:space="0" w:color="auto"/>
        <w:right w:val="none" w:sz="0" w:space="0" w:color="auto"/>
      </w:divBdr>
    </w:div>
    <w:div w:id="777414177">
      <w:bodyDiv w:val="1"/>
      <w:marLeft w:val="0"/>
      <w:marRight w:val="0"/>
      <w:marTop w:val="0"/>
      <w:marBottom w:val="0"/>
      <w:divBdr>
        <w:top w:val="none" w:sz="0" w:space="0" w:color="auto"/>
        <w:left w:val="none" w:sz="0" w:space="0" w:color="auto"/>
        <w:bottom w:val="none" w:sz="0" w:space="0" w:color="auto"/>
        <w:right w:val="none" w:sz="0" w:space="0" w:color="auto"/>
      </w:divBdr>
    </w:div>
    <w:div w:id="778645908">
      <w:bodyDiv w:val="1"/>
      <w:marLeft w:val="0"/>
      <w:marRight w:val="0"/>
      <w:marTop w:val="0"/>
      <w:marBottom w:val="0"/>
      <w:divBdr>
        <w:top w:val="none" w:sz="0" w:space="0" w:color="auto"/>
        <w:left w:val="none" w:sz="0" w:space="0" w:color="auto"/>
        <w:bottom w:val="none" w:sz="0" w:space="0" w:color="auto"/>
        <w:right w:val="none" w:sz="0" w:space="0" w:color="auto"/>
      </w:divBdr>
    </w:div>
    <w:div w:id="780875152">
      <w:bodyDiv w:val="1"/>
      <w:marLeft w:val="0"/>
      <w:marRight w:val="0"/>
      <w:marTop w:val="0"/>
      <w:marBottom w:val="0"/>
      <w:divBdr>
        <w:top w:val="none" w:sz="0" w:space="0" w:color="auto"/>
        <w:left w:val="none" w:sz="0" w:space="0" w:color="auto"/>
        <w:bottom w:val="none" w:sz="0" w:space="0" w:color="auto"/>
        <w:right w:val="none" w:sz="0" w:space="0" w:color="auto"/>
      </w:divBdr>
    </w:div>
    <w:div w:id="780957673">
      <w:bodyDiv w:val="1"/>
      <w:marLeft w:val="0"/>
      <w:marRight w:val="0"/>
      <w:marTop w:val="0"/>
      <w:marBottom w:val="0"/>
      <w:divBdr>
        <w:top w:val="none" w:sz="0" w:space="0" w:color="auto"/>
        <w:left w:val="none" w:sz="0" w:space="0" w:color="auto"/>
        <w:bottom w:val="none" w:sz="0" w:space="0" w:color="auto"/>
        <w:right w:val="none" w:sz="0" w:space="0" w:color="auto"/>
      </w:divBdr>
    </w:div>
    <w:div w:id="782458226">
      <w:bodyDiv w:val="1"/>
      <w:marLeft w:val="0"/>
      <w:marRight w:val="0"/>
      <w:marTop w:val="0"/>
      <w:marBottom w:val="0"/>
      <w:divBdr>
        <w:top w:val="none" w:sz="0" w:space="0" w:color="auto"/>
        <w:left w:val="none" w:sz="0" w:space="0" w:color="auto"/>
        <w:bottom w:val="none" w:sz="0" w:space="0" w:color="auto"/>
        <w:right w:val="none" w:sz="0" w:space="0" w:color="auto"/>
      </w:divBdr>
    </w:div>
    <w:div w:id="782462029">
      <w:bodyDiv w:val="1"/>
      <w:marLeft w:val="0"/>
      <w:marRight w:val="0"/>
      <w:marTop w:val="0"/>
      <w:marBottom w:val="0"/>
      <w:divBdr>
        <w:top w:val="none" w:sz="0" w:space="0" w:color="auto"/>
        <w:left w:val="none" w:sz="0" w:space="0" w:color="auto"/>
        <w:bottom w:val="none" w:sz="0" w:space="0" w:color="auto"/>
        <w:right w:val="none" w:sz="0" w:space="0" w:color="auto"/>
      </w:divBdr>
    </w:div>
    <w:div w:id="783888464">
      <w:bodyDiv w:val="1"/>
      <w:marLeft w:val="0"/>
      <w:marRight w:val="0"/>
      <w:marTop w:val="0"/>
      <w:marBottom w:val="0"/>
      <w:divBdr>
        <w:top w:val="none" w:sz="0" w:space="0" w:color="auto"/>
        <w:left w:val="none" w:sz="0" w:space="0" w:color="auto"/>
        <w:bottom w:val="none" w:sz="0" w:space="0" w:color="auto"/>
        <w:right w:val="none" w:sz="0" w:space="0" w:color="auto"/>
      </w:divBdr>
    </w:div>
    <w:div w:id="784035240">
      <w:bodyDiv w:val="1"/>
      <w:marLeft w:val="0"/>
      <w:marRight w:val="0"/>
      <w:marTop w:val="0"/>
      <w:marBottom w:val="0"/>
      <w:divBdr>
        <w:top w:val="none" w:sz="0" w:space="0" w:color="auto"/>
        <w:left w:val="none" w:sz="0" w:space="0" w:color="auto"/>
        <w:bottom w:val="none" w:sz="0" w:space="0" w:color="auto"/>
        <w:right w:val="none" w:sz="0" w:space="0" w:color="auto"/>
      </w:divBdr>
    </w:div>
    <w:div w:id="784344931">
      <w:bodyDiv w:val="1"/>
      <w:marLeft w:val="0"/>
      <w:marRight w:val="0"/>
      <w:marTop w:val="0"/>
      <w:marBottom w:val="0"/>
      <w:divBdr>
        <w:top w:val="none" w:sz="0" w:space="0" w:color="auto"/>
        <w:left w:val="none" w:sz="0" w:space="0" w:color="auto"/>
        <w:bottom w:val="none" w:sz="0" w:space="0" w:color="auto"/>
        <w:right w:val="none" w:sz="0" w:space="0" w:color="auto"/>
      </w:divBdr>
    </w:div>
    <w:div w:id="784732359">
      <w:bodyDiv w:val="1"/>
      <w:marLeft w:val="0"/>
      <w:marRight w:val="0"/>
      <w:marTop w:val="0"/>
      <w:marBottom w:val="0"/>
      <w:divBdr>
        <w:top w:val="none" w:sz="0" w:space="0" w:color="auto"/>
        <w:left w:val="none" w:sz="0" w:space="0" w:color="auto"/>
        <w:bottom w:val="none" w:sz="0" w:space="0" w:color="auto"/>
        <w:right w:val="none" w:sz="0" w:space="0" w:color="auto"/>
      </w:divBdr>
    </w:div>
    <w:div w:id="785272630">
      <w:bodyDiv w:val="1"/>
      <w:marLeft w:val="0"/>
      <w:marRight w:val="0"/>
      <w:marTop w:val="0"/>
      <w:marBottom w:val="0"/>
      <w:divBdr>
        <w:top w:val="none" w:sz="0" w:space="0" w:color="auto"/>
        <w:left w:val="none" w:sz="0" w:space="0" w:color="auto"/>
        <w:bottom w:val="none" w:sz="0" w:space="0" w:color="auto"/>
        <w:right w:val="none" w:sz="0" w:space="0" w:color="auto"/>
      </w:divBdr>
    </w:div>
    <w:div w:id="786318095">
      <w:bodyDiv w:val="1"/>
      <w:marLeft w:val="0"/>
      <w:marRight w:val="0"/>
      <w:marTop w:val="0"/>
      <w:marBottom w:val="0"/>
      <w:divBdr>
        <w:top w:val="none" w:sz="0" w:space="0" w:color="auto"/>
        <w:left w:val="none" w:sz="0" w:space="0" w:color="auto"/>
        <w:bottom w:val="none" w:sz="0" w:space="0" w:color="auto"/>
        <w:right w:val="none" w:sz="0" w:space="0" w:color="auto"/>
      </w:divBdr>
    </w:div>
    <w:div w:id="786393957">
      <w:bodyDiv w:val="1"/>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
      </w:divsChild>
    </w:div>
    <w:div w:id="791434785">
      <w:bodyDiv w:val="1"/>
      <w:marLeft w:val="0"/>
      <w:marRight w:val="0"/>
      <w:marTop w:val="0"/>
      <w:marBottom w:val="0"/>
      <w:divBdr>
        <w:top w:val="none" w:sz="0" w:space="0" w:color="auto"/>
        <w:left w:val="none" w:sz="0" w:space="0" w:color="auto"/>
        <w:bottom w:val="none" w:sz="0" w:space="0" w:color="auto"/>
        <w:right w:val="none" w:sz="0" w:space="0" w:color="auto"/>
      </w:divBdr>
    </w:div>
    <w:div w:id="793404741">
      <w:bodyDiv w:val="1"/>
      <w:marLeft w:val="0"/>
      <w:marRight w:val="0"/>
      <w:marTop w:val="0"/>
      <w:marBottom w:val="0"/>
      <w:divBdr>
        <w:top w:val="none" w:sz="0" w:space="0" w:color="auto"/>
        <w:left w:val="none" w:sz="0" w:space="0" w:color="auto"/>
        <w:bottom w:val="none" w:sz="0" w:space="0" w:color="auto"/>
        <w:right w:val="none" w:sz="0" w:space="0" w:color="auto"/>
      </w:divBdr>
    </w:div>
    <w:div w:id="793714916">
      <w:bodyDiv w:val="1"/>
      <w:marLeft w:val="0"/>
      <w:marRight w:val="0"/>
      <w:marTop w:val="0"/>
      <w:marBottom w:val="0"/>
      <w:divBdr>
        <w:top w:val="none" w:sz="0" w:space="0" w:color="auto"/>
        <w:left w:val="none" w:sz="0" w:space="0" w:color="auto"/>
        <w:bottom w:val="none" w:sz="0" w:space="0" w:color="auto"/>
        <w:right w:val="none" w:sz="0" w:space="0" w:color="auto"/>
      </w:divBdr>
    </w:div>
    <w:div w:id="796459275">
      <w:bodyDiv w:val="1"/>
      <w:marLeft w:val="0"/>
      <w:marRight w:val="0"/>
      <w:marTop w:val="0"/>
      <w:marBottom w:val="0"/>
      <w:divBdr>
        <w:top w:val="none" w:sz="0" w:space="0" w:color="auto"/>
        <w:left w:val="none" w:sz="0" w:space="0" w:color="auto"/>
        <w:bottom w:val="none" w:sz="0" w:space="0" w:color="auto"/>
        <w:right w:val="none" w:sz="0" w:space="0" w:color="auto"/>
      </w:divBdr>
    </w:div>
    <w:div w:id="798494287">
      <w:bodyDiv w:val="1"/>
      <w:marLeft w:val="0"/>
      <w:marRight w:val="0"/>
      <w:marTop w:val="0"/>
      <w:marBottom w:val="0"/>
      <w:divBdr>
        <w:top w:val="none" w:sz="0" w:space="0" w:color="auto"/>
        <w:left w:val="none" w:sz="0" w:space="0" w:color="auto"/>
        <w:bottom w:val="none" w:sz="0" w:space="0" w:color="auto"/>
        <w:right w:val="none" w:sz="0" w:space="0" w:color="auto"/>
      </w:divBdr>
    </w:div>
    <w:div w:id="798500199">
      <w:bodyDiv w:val="1"/>
      <w:marLeft w:val="0"/>
      <w:marRight w:val="0"/>
      <w:marTop w:val="0"/>
      <w:marBottom w:val="0"/>
      <w:divBdr>
        <w:top w:val="none" w:sz="0" w:space="0" w:color="auto"/>
        <w:left w:val="none" w:sz="0" w:space="0" w:color="auto"/>
        <w:bottom w:val="none" w:sz="0" w:space="0" w:color="auto"/>
        <w:right w:val="none" w:sz="0" w:space="0" w:color="auto"/>
      </w:divBdr>
    </w:div>
    <w:div w:id="798572836">
      <w:bodyDiv w:val="1"/>
      <w:marLeft w:val="0"/>
      <w:marRight w:val="0"/>
      <w:marTop w:val="0"/>
      <w:marBottom w:val="0"/>
      <w:divBdr>
        <w:top w:val="none" w:sz="0" w:space="0" w:color="auto"/>
        <w:left w:val="none" w:sz="0" w:space="0" w:color="auto"/>
        <w:bottom w:val="none" w:sz="0" w:space="0" w:color="auto"/>
        <w:right w:val="none" w:sz="0" w:space="0" w:color="auto"/>
      </w:divBdr>
    </w:div>
    <w:div w:id="798644581">
      <w:bodyDiv w:val="1"/>
      <w:marLeft w:val="0"/>
      <w:marRight w:val="0"/>
      <w:marTop w:val="0"/>
      <w:marBottom w:val="0"/>
      <w:divBdr>
        <w:top w:val="none" w:sz="0" w:space="0" w:color="auto"/>
        <w:left w:val="none" w:sz="0" w:space="0" w:color="auto"/>
        <w:bottom w:val="none" w:sz="0" w:space="0" w:color="auto"/>
        <w:right w:val="none" w:sz="0" w:space="0" w:color="auto"/>
      </w:divBdr>
    </w:div>
    <w:div w:id="799080812">
      <w:bodyDiv w:val="1"/>
      <w:marLeft w:val="0"/>
      <w:marRight w:val="0"/>
      <w:marTop w:val="0"/>
      <w:marBottom w:val="0"/>
      <w:divBdr>
        <w:top w:val="none" w:sz="0" w:space="0" w:color="auto"/>
        <w:left w:val="none" w:sz="0" w:space="0" w:color="auto"/>
        <w:bottom w:val="none" w:sz="0" w:space="0" w:color="auto"/>
        <w:right w:val="none" w:sz="0" w:space="0" w:color="auto"/>
      </w:divBdr>
    </w:div>
    <w:div w:id="799228322">
      <w:bodyDiv w:val="1"/>
      <w:marLeft w:val="0"/>
      <w:marRight w:val="0"/>
      <w:marTop w:val="0"/>
      <w:marBottom w:val="0"/>
      <w:divBdr>
        <w:top w:val="none" w:sz="0" w:space="0" w:color="auto"/>
        <w:left w:val="none" w:sz="0" w:space="0" w:color="auto"/>
        <w:bottom w:val="none" w:sz="0" w:space="0" w:color="auto"/>
        <w:right w:val="none" w:sz="0" w:space="0" w:color="auto"/>
      </w:divBdr>
    </w:div>
    <w:div w:id="801340864">
      <w:bodyDiv w:val="1"/>
      <w:marLeft w:val="0"/>
      <w:marRight w:val="0"/>
      <w:marTop w:val="0"/>
      <w:marBottom w:val="0"/>
      <w:divBdr>
        <w:top w:val="none" w:sz="0" w:space="0" w:color="auto"/>
        <w:left w:val="none" w:sz="0" w:space="0" w:color="auto"/>
        <w:bottom w:val="none" w:sz="0" w:space="0" w:color="auto"/>
        <w:right w:val="none" w:sz="0" w:space="0" w:color="auto"/>
      </w:divBdr>
    </w:div>
    <w:div w:id="801927067">
      <w:bodyDiv w:val="1"/>
      <w:marLeft w:val="0"/>
      <w:marRight w:val="0"/>
      <w:marTop w:val="0"/>
      <w:marBottom w:val="0"/>
      <w:divBdr>
        <w:top w:val="none" w:sz="0" w:space="0" w:color="auto"/>
        <w:left w:val="none" w:sz="0" w:space="0" w:color="auto"/>
        <w:bottom w:val="none" w:sz="0" w:space="0" w:color="auto"/>
        <w:right w:val="none" w:sz="0" w:space="0" w:color="auto"/>
      </w:divBdr>
    </w:div>
    <w:div w:id="803230812">
      <w:bodyDiv w:val="1"/>
      <w:marLeft w:val="0"/>
      <w:marRight w:val="0"/>
      <w:marTop w:val="0"/>
      <w:marBottom w:val="0"/>
      <w:divBdr>
        <w:top w:val="none" w:sz="0" w:space="0" w:color="auto"/>
        <w:left w:val="none" w:sz="0" w:space="0" w:color="auto"/>
        <w:bottom w:val="none" w:sz="0" w:space="0" w:color="auto"/>
        <w:right w:val="none" w:sz="0" w:space="0" w:color="auto"/>
      </w:divBdr>
      <w:divsChild>
        <w:div w:id="114837003">
          <w:marLeft w:val="0"/>
          <w:marRight w:val="0"/>
          <w:marTop w:val="0"/>
          <w:marBottom w:val="0"/>
          <w:divBdr>
            <w:top w:val="none" w:sz="0" w:space="0" w:color="auto"/>
            <w:left w:val="none" w:sz="0" w:space="0" w:color="auto"/>
            <w:bottom w:val="none" w:sz="0" w:space="0" w:color="auto"/>
            <w:right w:val="none" w:sz="0" w:space="0" w:color="auto"/>
          </w:divBdr>
        </w:div>
        <w:div w:id="248201769">
          <w:marLeft w:val="0"/>
          <w:marRight w:val="0"/>
          <w:marTop w:val="0"/>
          <w:marBottom w:val="0"/>
          <w:divBdr>
            <w:top w:val="none" w:sz="0" w:space="0" w:color="auto"/>
            <w:left w:val="none" w:sz="0" w:space="0" w:color="auto"/>
            <w:bottom w:val="none" w:sz="0" w:space="0" w:color="auto"/>
            <w:right w:val="none" w:sz="0" w:space="0" w:color="auto"/>
          </w:divBdr>
        </w:div>
        <w:div w:id="259991851">
          <w:marLeft w:val="0"/>
          <w:marRight w:val="0"/>
          <w:marTop w:val="0"/>
          <w:marBottom w:val="0"/>
          <w:divBdr>
            <w:top w:val="none" w:sz="0" w:space="0" w:color="auto"/>
            <w:left w:val="none" w:sz="0" w:space="0" w:color="auto"/>
            <w:bottom w:val="none" w:sz="0" w:space="0" w:color="auto"/>
            <w:right w:val="none" w:sz="0" w:space="0" w:color="auto"/>
          </w:divBdr>
        </w:div>
        <w:div w:id="895580612">
          <w:marLeft w:val="0"/>
          <w:marRight w:val="0"/>
          <w:marTop w:val="0"/>
          <w:marBottom w:val="0"/>
          <w:divBdr>
            <w:top w:val="none" w:sz="0" w:space="0" w:color="auto"/>
            <w:left w:val="none" w:sz="0" w:space="0" w:color="auto"/>
            <w:bottom w:val="none" w:sz="0" w:space="0" w:color="auto"/>
            <w:right w:val="none" w:sz="0" w:space="0" w:color="auto"/>
          </w:divBdr>
        </w:div>
        <w:div w:id="1074937663">
          <w:marLeft w:val="0"/>
          <w:marRight w:val="0"/>
          <w:marTop w:val="0"/>
          <w:marBottom w:val="0"/>
          <w:divBdr>
            <w:top w:val="none" w:sz="0" w:space="0" w:color="auto"/>
            <w:left w:val="none" w:sz="0" w:space="0" w:color="auto"/>
            <w:bottom w:val="none" w:sz="0" w:space="0" w:color="auto"/>
            <w:right w:val="none" w:sz="0" w:space="0" w:color="auto"/>
          </w:divBdr>
        </w:div>
        <w:div w:id="1855529263">
          <w:marLeft w:val="0"/>
          <w:marRight w:val="0"/>
          <w:marTop w:val="0"/>
          <w:marBottom w:val="0"/>
          <w:divBdr>
            <w:top w:val="none" w:sz="0" w:space="0" w:color="auto"/>
            <w:left w:val="none" w:sz="0" w:space="0" w:color="auto"/>
            <w:bottom w:val="none" w:sz="0" w:space="0" w:color="auto"/>
            <w:right w:val="none" w:sz="0" w:space="0" w:color="auto"/>
          </w:divBdr>
        </w:div>
        <w:div w:id="1919364303">
          <w:marLeft w:val="0"/>
          <w:marRight w:val="0"/>
          <w:marTop w:val="0"/>
          <w:marBottom w:val="0"/>
          <w:divBdr>
            <w:top w:val="none" w:sz="0" w:space="0" w:color="auto"/>
            <w:left w:val="none" w:sz="0" w:space="0" w:color="auto"/>
            <w:bottom w:val="none" w:sz="0" w:space="0" w:color="auto"/>
            <w:right w:val="none" w:sz="0" w:space="0" w:color="auto"/>
          </w:divBdr>
        </w:div>
      </w:divsChild>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03885071">
      <w:bodyDiv w:val="1"/>
      <w:marLeft w:val="0"/>
      <w:marRight w:val="0"/>
      <w:marTop w:val="0"/>
      <w:marBottom w:val="0"/>
      <w:divBdr>
        <w:top w:val="none" w:sz="0" w:space="0" w:color="auto"/>
        <w:left w:val="none" w:sz="0" w:space="0" w:color="auto"/>
        <w:bottom w:val="none" w:sz="0" w:space="0" w:color="auto"/>
        <w:right w:val="none" w:sz="0" w:space="0" w:color="auto"/>
      </w:divBdr>
    </w:div>
    <w:div w:id="803934993">
      <w:bodyDiv w:val="1"/>
      <w:marLeft w:val="0"/>
      <w:marRight w:val="0"/>
      <w:marTop w:val="0"/>
      <w:marBottom w:val="0"/>
      <w:divBdr>
        <w:top w:val="none" w:sz="0" w:space="0" w:color="auto"/>
        <w:left w:val="none" w:sz="0" w:space="0" w:color="auto"/>
        <w:bottom w:val="none" w:sz="0" w:space="0" w:color="auto"/>
        <w:right w:val="none" w:sz="0" w:space="0" w:color="auto"/>
      </w:divBdr>
    </w:div>
    <w:div w:id="806708548">
      <w:bodyDiv w:val="1"/>
      <w:marLeft w:val="0"/>
      <w:marRight w:val="0"/>
      <w:marTop w:val="0"/>
      <w:marBottom w:val="0"/>
      <w:divBdr>
        <w:top w:val="none" w:sz="0" w:space="0" w:color="auto"/>
        <w:left w:val="none" w:sz="0" w:space="0" w:color="auto"/>
        <w:bottom w:val="none" w:sz="0" w:space="0" w:color="auto"/>
        <w:right w:val="none" w:sz="0" w:space="0" w:color="auto"/>
      </w:divBdr>
    </w:div>
    <w:div w:id="808399728">
      <w:bodyDiv w:val="1"/>
      <w:marLeft w:val="0"/>
      <w:marRight w:val="0"/>
      <w:marTop w:val="0"/>
      <w:marBottom w:val="0"/>
      <w:divBdr>
        <w:top w:val="none" w:sz="0" w:space="0" w:color="auto"/>
        <w:left w:val="none" w:sz="0" w:space="0" w:color="auto"/>
        <w:bottom w:val="none" w:sz="0" w:space="0" w:color="auto"/>
        <w:right w:val="none" w:sz="0" w:space="0" w:color="auto"/>
      </w:divBdr>
    </w:div>
    <w:div w:id="809055576">
      <w:bodyDiv w:val="1"/>
      <w:marLeft w:val="0"/>
      <w:marRight w:val="0"/>
      <w:marTop w:val="0"/>
      <w:marBottom w:val="0"/>
      <w:divBdr>
        <w:top w:val="none" w:sz="0" w:space="0" w:color="auto"/>
        <w:left w:val="none" w:sz="0" w:space="0" w:color="auto"/>
        <w:bottom w:val="none" w:sz="0" w:space="0" w:color="auto"/>
        <w:right w:val="none" w:sz="0" w:space="0" w:color="auto"/>
      </w:divBdr>
    </w:div>
    <w:div w:id="810555550">
      <w:bodyDiv w:val="1"/>
      <w:marLeft w:val="0"/>
      <w:marRight w:val="0"/>
      <w:marTop w:val="0"/>
      <w:marBottom w:val="0"/>
      <w:divBdr>
        <w:top w:val="none" w:sz="0" w:space="0" w:color="auto"/>
        <w:left w:val="none" w:sz="0" w:space="0" w:color="auto"/>
        <w:bottom w:val="none" w:sz="0" w:space="0" w:color="auto"/>
        <w:right w:val="none" w:sz="0" w:space="0" w:color="auto"/>
      </w:divBdr>
    </w:div>
    <w:div w:id="811365688">
      <w:bodyDiv w:val="1"/>
      <w:marLeft w:val="0"/>
      <w:marRight w:val="0"/>
      <w:marTop w:val="0"/>
      <w:marBottom w:val="0"/>
      <w:divBdr>
        <w:top w:val="none" w:sz="0" w:space="0" w:color="auto"/>
        <w:left w:val="none" w:sz="0" w:space="0" w:color="auto"/>
        <w:bottom w:val="none" w:sz="0" w:space="0" w:color="auto"/>
        <w:right w:val="none" w:sz="0" w:space="0" w:color="auto"/>
      </w:divBdr>
    </w:div>
    <w:div w:id="811871464">
      <w:bodyDiv w:val="1"/>
      <w:marLeft w:val="0"/>
      <w:marRight w:val="0"/>
      <w:marTop w:val="0"/>
      <w:marBottom w:val="0"/>
      <w:divBdr>
        <w:top w:val="none" w:sz="0" w:space="0" w:color="auto"/>
        <w:left w:val="none" w:sz="0" w:space="0" w:color="auto"/>
        <w:bottom w:val="none" w:sz="0" w:space="0" w:color="auto"/>
        <w:right w:val="none" w:sz="0" w:space="0" w:color="auto"/>
      </w:divBdr>
    </w:div>
    <w:div w:id="815876204">
      <w:bodyDiv w:val="1"/>
      <w:marLeft w:val="0"/>
      <w:marRight w:val="0"/>
      <w:marTop w:val="0"/>
      <w:marBottom w:val="0"/>
      <w:divBdr>
        <w:top w:val="none" w:sz="0" w:space="0" w:color="auto"/>
        <w:left w:val="none" w:sz="0" w:space="0" w:color="auto"/>
        <w:bottom w:val="none" w:sz="0" w:space="0" w:color="auto"/>
        <w:right w:val="none" w:sz="0" w:space="0" w:color="auto"/>
      </w:divBdr>
    </w:div>
    <w:div w:id="816654467">
      <w:bodyDiv w:val="1"/>
      <w:marLeft w:val="0"/>
      <w:marRight w:val="0"/>
      <w:marTop w:val="0"/>
      <w:marBottom w:val="0"/>
      <w:divBdr>
        <w:top w:val="none" w:sz="0" w:space="0" w:color="auto"/>
        <w:left w:val="none" w:sz="0" w:space="0" w:color="auto"/>
        <w:bottom w:val="none" w:sz="0" w:space="0" w:color="auto"/>
        <w:right w:val="none" w:sz="0" w:space="0" w:color="auto"/>
      </w:divBdr>
    </w:div>
    <w:div w:id="817262650">
      <w:bodyDiv w:val="1"/>
      <w:marLeft w:val="0"/>
      <w:marRight w:val="0"/>
      <w:marTop w:val="0"/>
      <w:marBottom w:val="0"/>
      <w:divBdr>
        <w:top w:val="none" w:sz="0" w:space="0" w:color="auto"/>
        <w:left w:val="none" w:sz="0" w:space="0" w:color="auto"/>
        <w:bottom w:val="none" w:sz="0" w:space="0" w:color="auto"/>
        <w:right w:val="none" w:sz="0" w:space="0" w:color="auto"/>
      </w:divBdr>
    </w:div>
    <w:div w:id="817697411">
      <w:bodyDiv w:val="1"/>
      <w:marLeft w:val="0"/>
      <w:marRight w:val="0"/>
      <w:marTop w:val="0"/>
      <w:marBottom w:val="0"/>
      <w:divBdr>
        <w:top w:val="none" w:sz="0" w:space="0" w:color="auto"/>
        <w:left w:val="none" w:sz="0" w:space="0" w:color="auto"/>
        <w:bottom w:val="none" w:sz="0" w:space="0" w:color="auto"/>
        <w:right w:val="none" w:sz="0" w:space="0" w:color="auto"/>
      </w:divBdr>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09781">
      <w:bodyDiv w:val="1"/>
      <w:marLeft w:val="0"/>
      <w:marRight w:val="0"/>
      <w:marTop w:val="0"/>
      <w:marBottom w:val="0"/>
      <w:divBdr>
        <w:top w:val="none" w:sz="0" w:space="0" w:color="auto"/>
        <w:left w:val="none" w:sz="0" w:space="0" w:color="auto"/>
        <w:bottom w:val="none" w:sz="0" w:space="0" w:color="auto"/>
        <w:right w:val="none" w:sz="0" w:space="0" w:color="auto"/>
      </w:divBdr>
    </w:div>
    <w:div w:id="818771979">
      <w:bodyDiv w:val="1"/>
      <w:marLeft w:val="0"/>
      <w:marRight w:val="0"/>
      <w:marTop w:val="0"/>
      <w:marBottom w:val="0"/>
      <w:divBdr>
        <w:top w:val="none" w:sz="0" w:space="0" w:color="auto"/>
        <w:left w:val="none" w:sz="0" w:space="0" w:color="auto"/>
        <w:bottom w:val="none" w:sz="0" w:space="0" w:color="auto"/>
        <w:right w:val="none" w:sz="0" w:space="0" w:color="auto"/>
      </w:divBdr>
    </w:div>
    <w:div w:id="819153392">
      <w:bodyDiv w:val="1"/>
      <w:marLeft w:val="0"/>
      <w:marRight w:val="0"/>
      <w:marTop w:val="0"/>
      <w:marBottom w:val="0"/>
      <w:divBdr>
        <w:top w:val="none" w:sz="0" w:space="0" w:color="auto"/>
        <w:left w:val="none" w:sz="0" w:space="0" w:color="auto"/>
        <w:bottom w:val="none" w:sz="0" w:space="0" w:color="auto"/>
        <w:right w:val="none" w:sz="0" w:space="0" w:color="auto"/>
      </w:divBdr>
    </w:div>
    <w:div w:id="819269671">
      <w:bodyDiv w:val="1"/>
      <w:marLeft w:val="0"/>
      <w:marRight w:val="0"/>
      <w:marTop w:val="0"/>
      <w:marBottom w:val="0"/>
      <w:divBdr>
        <w:top w:val="none" w:sz="0" w:space="0" w:color="auto"/>
        <w:left w:val="none" w:sz="0" w:space="0" w:color="auto"/>
        <w:bottom w:val="none" w:sz="0" w:space="0" w:color="auto"/>
        <w:right w:val="none" w:sz="0" w:space="0" w:color="auto"/>
      </w:divBdr>
    </w:div>
    <w:div w:id="819270202">
      <w:bodyDiv w:val="1"/>
      <w:marLeft w:val="0"/>
      <w:marRight w:val="0"/>
      <w:marTop w:val="0"/>
      <w:marBottom w:val="0"/>
      <w:divBdr>
        <w:top w:val="none" w:sz="0" w:space="0" w:color="auto"/>
        <w:left w:val="none" w:sz="0" w:space="0" w:color="auto"/>
        <w:bottom w:val="none" w:sz="0" w:space="0" w:color="auto"/>
        <w:right w:val="none" w:sz="0" w:space="0" w:color="auto"/>
      </w:divBdr>
    </w:div>
    <w:div w:id="819998210">
      <w:bodyDiv w:val="1"/>
      <w:marLeft w:val="0"/>
      <w:marRight w:val="0"/>
      <w:marTop w:val="0"/>
      <w:marBottom w:val="0"/>
      <w:divBdr>
        <w:top w:val="none" w:sz="0" w:space="0" w:color="auto"/>
        <w:left w:val="none" w:sz="0" w:space="0" w:color="auto"/>
        <w:bottom w:val="none" w:sz="0" w:space="0" w:color="auto"/>
        <w:right w:val="none" w:sz="0" w:space="0" w:color="auto"/>
      </w:divBdr>
    </w:div>
    <w:div w:id="821507216">
      <w:bodyDiv w:val="1"/>
      <w:marLeft w:val="0"/>
      <w:marRight w:val="0"/>
      <w:marTop w:val="0"/>
      <w:marBottom w:val="0"/>
      <w:divBdr>
        <w:top w:val="none" w:sz="0" w:space="0" w:color="auto"/>
        <w:left w:val="none" w:sz="0" w:space="0" w:color="auto"/>
        <w:bottom w:val="none" w:sz="0" w:space="0" w:color="auto"/>
        <w:right w:val="none" w:sz="0" w:space="0" w:color="auto"/>
      </w:divBdr>
    </w:div>
    <w:div w:id="821849181">
      <w:bodyDiv w:val="1"/>
      <w:marLeft w:val="0"/>
      <w:marRight w:val="0"/>
      <w:marTop w:val="0"/>
      <w:marBottom w:val="0"/>
      <w:divBdr>
        <w:top w:val="none" w:sz="0" w:space="0" w:color="auto"/>
        <w:left w:val="none" w:sz="0" w:space="0" w:color="auto"/>
        <w:bottom w:val="none" w:sz="0" w:space="0" w:color="auto"/>
        <w:right w:val="none" w:sz="0" w:space="0" w:color="auto"/>
      </w:divBdr>
    </w:div>
    <w:div w:id="824010652">
      <w:bodyDiv w:val="1"/>
      <w:marLeft w:val="0"/>
      <w:marRight w:val="0"/>
      <w:marTop w:val="0"/>
      <w:marBottom w:val="0"/>
      <w:divBdr>
        <w:top w:val="none" w:sz="0" w:space="0" w:color="auto"/>
        <w:left w:val="none" w:sz="0" w:space="0" w:color="auto"/>
        <w:bottom w:val="none" w:sz="0" w:space="0" w:color="auto"/>
        <w:right w:val="none" w:sz="0" w:space="0" w:color="auto"/>
      </w:divBdr>
    </w:div>
    <w:div w:id="825508858">
      <w:bodyDiv w:val="1"/>
      <w:marLeft w:val="0"/>
      <w:marRight w:val="0"/>
      <w:marTop w:val="0"/>
      <w:marBottom w:val="0"/>
      <w:divBdr>
        <w:top w:val="none" w:sz="0" w:space="0" w:color="auto"/>
        <w:left w:val="none" w:sz="0" w:space="0" w:color="auto"/>
        <w:bottom w:val="none" w:sz="0" w:space="0" w:color="auto"/>
        <w:right w:val="none" w:sz="0" w:space="0" w:color="auto"/>
      </w:divBdr>
    </w:div>
    <w:div w:id="826436609">
      <w:bodyDiv w:val="1"/>
      <w:marLeft w:val="0"/>
      <w:marRight w:val="0"/>
      <w:marTop w:val="0"/>
      <w:marBottom w:val="0"/>
      <w:divBdr>
        <w:top w:val="none" w:sz="0" w:space="0" w:color="auto"/>
        <w:left w:val="none" w:sz="0" w:space="0" w:color="auto"/>
        <w:bottom w:val="none" w:sz="0" w:space="0" w:color="auto"/>
        <w:right w:val="none" w:sz="0" w:space="0" w:color="auto"/>
      </w:divBdr>
    </w:div>
    <w:div w:id="828134234">
      <w:bodyDiv w:val="1"/>
      <w:marLeft w:val="0"/>
      <w:marRight w:val="0"/>
      <w:marTop w:val="0"/>
      <w:marBottom w:val="0"/>
      <w:divBdr>
        <w:top w:val="none" w:sz="0" w:space="0" w:color="auto"/>
        <w:left w:val="none" w:sz="0" w:space="0" w:color="auto"/>
        <w:bottom w:val="none" w:sz="0" w:space="0" w:color="auto"/>
        <w:right w:val="none" w:sz="0" w:space="0" w:color="auto"/>
      </w:divBdr>
    </w:div>
    <w:div w:id="828596747">
      <w:bodyDiv w:val="1"/>
      <w:marLeft w:val="0"/>
      <w:marRight w:val="0"/>
      <w:marTop w:val="0"/>
      <w:marBottom w:val="0"/>
      <w:divBdr>
        <w:top w:val="none" w:sz="0" w:space="0" w:color="auto"/>
        <w:left w:val="none" w:sz="0" w:space="0" w:color="auto"/>
        <w:bottom w:val="none" w:sz="0" w:space="0" w:color="auto"/>
        <w:right w:val="none" w:sz="0" w:space="0" w:color="auto"/>
      </w:divBdr>
    </w:div>
    <w:div w:id="829639169">
      <w:bodyDiv w:val="1"/>
      <w:marLeft w:val="0"/>
      <w:marRight w:val="0"/>
      <w:marTop w:val="0"/>
      <w:marBottom w:val="0"/>
      <w:divBdr>
        <w:top w:val="none" w:sz="0" w:space="0" w:color="auto"/>
        <w:left w:val="none" w:sz="0" w:space="0" w:color="auto"/>
        <w:bottom w:val="none" w:sz="0" w:space="0" w:color="auto"/>
        <w:right w:val="none" w:sz="0" w:space="0" w:color="auto"/>
      </w:divBdr>
    </w:div>
    <w:div w:id="829757517">
      <w:bodyDiv w:val="1"/>
      <w:marLeft w:val="0"/>
      <w:marRight w:val="0"/>
      <w:marTop w:val="0"/>
      <w:marBottom w:val="0"/>
      <w:divBdr>
        <w:top w:val="none" w:sz="0" w:space="0" w:color="auto"/>
        <w:left w:val="none" w:sz="0" w:space="0" w:color="auto"/>
        <w:bottom w:val="none" w:sz="0" w:space="0" w:color="auto"/>
        <w:right w:val="none" w:sz="0" w:space="0" w:color="auto"/>
      </w:divBdr>
    </w:div>
    <w:div w:id="829832685">
      <w:bodyDiv w:val="1"/>
      <w:marLeft w:val="0"/>
      <w:marRight w:val="0"/>
      <w:marTop w:val="0"/>
      <w:marBottom w:val="0"/>
      <w:divBdr>
        <w:top w:val="none" w:sz="0" w:space="0" w:color="auto"/>
        <w:left w:val="none" w:sz="0" w:space="0" w:color="auto"/>
        <w:bottom w:val="none" w:sz="0" w:space="0" w:color="auto"/>
        <w:right w:val="none" w:sz="0" w:space="0" w:color="auto"/>
      </w:divBdr>
    </w:div>
    <w:div w:id="830293552">
      <w:bodyDiv w:val="1"/>
      <w:marLeft w:val="0"/>
      <w:marRight w:val="0"/>
      <w:marTop w:val="0"/>
      <w:marBottom w:val="0"/>
      <w:divBdr>
        <w:top w:val="none" w:sz="0" w:space="0" w:color="auto"/>
        <w:left w:val="none" w:sz="0" w:space="0" w:color="auto"/>
        <w:bottom w:val="none" w:sz="0" w:space="0" w:color="auto"/>
        <w:right w:val="none" w:sz="0" w:space="0" w:color="auto"/>
      </w:divBdr>
    </w:div>
    <w:div w:id="830802331">
      <w:bodyDiv w:val="1"/>
      <w:marLeft w:val="0"/>
      <w:marRight w:val="0"/>
      <w:marTop w:val="0"/>
      <w:marBottom w:val="0"/>
      <w:divBdr>
        <w:top w:val="none" w:sz="0" w:space="0" w:color="auto"/>
        <w:left w:val="none" w:sz="0" w:space="0" w:color="auto"/>
        <w:bottom w:val="none" w:sz="0" w:space="0" w:color="auto"/>
        <w:right w:val="none" w:sz="0" w:space="0" w:color="auto"/>
      </w:divBdr>
    </w:div>
    <w:div w:id="832068417">
      <w:bodyDiv w:val="1"/>
      <w:marLeft w:val="0"/>
      <w:marRight w:val="0"/>
      <w:marTop w:val="0"/>
      <w:marBottom w:val="0"/>
      <w:divBdr>
        <w:top w:val="none" w:sz="0" w:space="0" w:color="auto"/>
        <w:left w:val="none" w:sz="0" w:space="0" w:color="auto"/>
        <w:bottom w:val="none" w:sz="0" w:space="0" w:color="auto"/>
        <w:right w:val="none" w:sz="0" w:space="0" w:color="auto"/>
      </w:divBdr>
    </w:div>
    <w:div w:id="832185794">
      <w:bodyDiv w:val="1"/>
      <w:marLeft w:val="0"/>
      <w:marRight w:val="0"/>
      <w:marTop w:val="0"/>
      <w:marBottom w:val="0"/>
      <w:divBdr>
        <w:top w:val="none" w:sz="0" w:space="0" w:color="auto"/>
        <w:left w:val="none" w:sz="0" w:space="0" w:color="auto"/>
        <w:bottom w:val="none" w:sz="0" w:space="0" w:color="auto"/>
        <w:right w:val="none" w:sz="0" w:space="0" w:color="auto"/>
      </w:divBdr>
    </w:div>
    <w:div w:id="834541029">
      <w:bodyDiv w:val="1"/>
      <w:marLeft w:val="0"/>
      <w:marRight w:val="0"/>
      <w:marTop w:val="0"/>
      <w:marBottom w:val="0"/>
      <w:divBdr>
        <w:top w:val="none" w:sz="0" w:space="0" w:color="auto"/>
        <w:left w:val="none" w:sz="0" w:space="0" w:color="auto"/>
        <w:bottom w:val="none" w:sz="0" w:space="0" w:color="auto"/>
        <w:right w:val="none" w:sz="0" w:space="0" w:color="auto"/>
      </w:divBdr>
    </w:div>
    <w:div w:id="834876920">
      <w:bodyDiv w:val="1"/>
      <w:marLeft w:val="0"/>
      <w:marRight w:val="0"/>
      <w:marTop w:val="0"/>
      <w:marBottom w:val="0"/>
      <w:divBdr>
        <w:top w:val="none" w:sz="0" w:space="0" w:color="auto"/>
        <w:left w:val="none" w:sz="0" w:space="0" w:color="auto"/>
        <w:bottom w:val="none" w:sz="0" w:space="0" w:color="auto"/>
        <w:right w:val="none" w:sz="0" w:space="0" w:color="auto"/>
      </w:divBdr>
    </w:div>
    <w:div w:id="836117842">
      <w:bodyDiv w:val="1"/>
      <w:marLeft w:val="0"/>
      <w:marRight w:val="0"/>
      <w:marTop w:val="0"/>
      <w:marBottom w:val="0"/>
      <w:divBdr>
        <w:top w:val="none" w:sz="0" w:space="0" w:color="auto"/>
        <w:left w:val="none" w:sz="0" w:space="0" w:color="auto"/>
        <w:bottom w:val="none" w:sz="0" w:space="0" w:color="auto"/>
        <w:right w:val="none" w:sz="0" w:space="0" w:color="auto"/>
      </w:divBdr>
    </w:div>
    <w:div w:id="838232513">
      <w:bodyDiv w:val="1"/>
      <w:marLeft w:val="0"/>
      <w:marRight w:val="0"/>
      <w:marTop w:val="0"/>
      <w:marBottom w:val="0"/>
      <w:divBdr>
        <w:top w:val="none" w:sz="0" w:space="0" w:color="auto"/>
        <w:left w:val="none" w:sz="0" w:space="0" w:color="auto"/>
        <w:bottom w:val="none" w:sz="0" w:space="0" w:color="auto"/>
        <w:right w:val="none" w:sz="0" w:space="0" w:color="auto"/>
      </w:divBdr>
    </w:div>
    <w:div w:id="845944760">
      <w:bodyDiv w:val="1"/>
      <w:marLeft w:val="0"/>
      <w:marRight w:val="0"/>
      <w:marTop w:val="0"/>
      <w:marBottom w:val="0"/>
      <w:divBdr>
        <w:top w:val="none" w:sz="0" w:space="0" w:color="auto"/>
        <w:left w:val="none" w:sz="0" w:space="0" w:color="auto"/>
        <w:bottom w:val="none" w:sz="0" w:space="0" w:color="auto"/>
        <w:right w:val="none" w:sz="0" w:space="0" w:color="auto"/>
      </w:divBdr>
    </w:div>
    <w:div w:id="846210304">
      <w:bodyDiv w:val="1"/>
      <w:marLeft w:val="0"/>
      <w:marRight w:val="0"/>
      <w:marTop w:val="0"/>
      <w:marBottom w:val="0"/>
      <w:divBdr>
        <w:top w:val="none" w:sz="0" w:space="0" w:color="auto"/>
        <w:left w:val="none" w:sz="0" w:space="0" w:color="auto"/>
        <w:bottom w:val="none" w:sz="0" w:space="0" w:color="auto"/>
        <w:right w:val="none" w:sz="0" w:space="0" w:color="auto"/>
      </w:divBdr>
    </w:div>
    <w:div w:id="846213812">
      <w:bodyDiv w:val="1"/>
      <w:marLeft w:val="0"/>
      <w:marRight w:val="0"/>
      <w:marTop w:val="0"/>
      <w:marBottom w:val="0"/>
      <w:divBdr>
        <w:top w:val="none" w:sz="0" w:space="0" w:color="auto"/>
        <w:left w:val="none" w:sz="0" w:space="0" w:color="auto"/>
        <w:bottom w:val="none" w:sz="0" w:space="0" w:color="auto"/>
        <w:right w:val="none" w:sz="0" w:space="0" w:color="auto"/>
      </w:divBdr>
    </w:div>
    <w:div w:id="847906832">
      <w:bodyDiv w:val="1"/>
      <w:marLeft w:val="0"/>
      <w:marRight w:val="0"/>
      <w:marTop w:val="0"/>
      <w:marBottom w:val="0"/>
      <w:divBdr>
        <w:top w:val="none" w:sz="0" w:space="0" w:color="auto"/>
        <w:left w:val="none" w:sz="0" w:space="0" w:color="auto"/>
        <w:bottom w:val="none" w:sz="0" w:space="0" w:color="auto"/>
        <w:right w:val="none" w:sz="0" w:space="0" w:color="auto"/>
      </w:divBdr>
    </w:div>
    <w:div w:id="847908821">
      <w:bodyDiv w:val="1"/>
      <w:marLeft w:val="0"/>
      <w:marRight w:val="0"/>
      <w:marTop w:val="0"/>
      <w:marBottom w:val="0"/>
      <w:divBdr>
        <w:top w:val="none" w:sz="0" w:space="0" w:color="auto"/>
        <w:left w:val="none" w:sz="0" w:space="0" w:color="auto"/>
        <w:bottom w:val="none" w:sz="0" w:space="0" w:color="auto"/>
        <w:right w:val="none" w:sz="0" w:space="0" w:color="auto"/>
      </w:divBdr>
    </w:div>
    <w:div w:id="848251669">
      <w:bodyDiv w:val="1"/>
      <w:marLeft w:val="0"/>
      <w:marRight w:val="0"/>
      <w:marTop w:val="0"/>
      <w:marBottom w:val="0"/>
      <w:divBdr>
        <w:top w:val="none" w:sz="0" w:space="0" w:color="auto"/>
        <w:left w:val="none" w:sz="0" w:space="0" w:color="auto"/>
        <w:bottom w:val="none" w:sz="0" w:space="0" w:color="auto"/>
        <w:right w:val="none" w:sz="0" w:space="0" w:color="auto"/>
      </w:divBdr>
    </w:div>
    <w:div w:id="849568413">
      <w:bodyDiv w:val="1"/>
      <w:marLeft w:val="0"/>
      <w:marRight w:val="0"/>
      <w:marTop w:val="0"/>
      <w:marBottom w:val="0"/>
      <w:divBdr>
        <w:top w:val="none" w:sz="0" w:space="0" w:color="auto"/>
        <w:left w:val="none" w:sz="0" w:space="0" w:color="auto"/>
        <w:bottom w:val="none" w:sz="0" w:space="0" w:color="auto"/>
        <w:right w:val="none" w:sz="0" w:space="0" w:color="auto"/>
      </w:divBdr>
    </w:div>
    <w:div w:id="850871963">
      <w:bodyDiv w:val="1"/>
      <w:marLeft w:val="0"/>
      <w:marRight w:val="0"/>
      <w:marTop w:val="0"/>
      <w:marBottom w:val="0"/>
      <w:divBdr>
        <w:top w:val="none" w:sz="0" w:space="0" w:color="auto"/>
        <w:left w:val="none" w:sz="0" w:space="0" w:color="auto"/>
        <w:bottom w:val="none" w:sz="0" w:space="0" w:color="auto"/>
        <w:right w:val="none" w:sz="0" w:space="0" w:color="auto"/>
      </w:divBdr>
    </w:div>
    <w:div w:id="850947729">
      <w:bodyDiv w:val="1"/>
      <w:marLeft w:val="0"/>
      <w:marRight w:val="0"/>
      <w:marTop w:val="0"/>
      <w:marBottom w:val="0"/>
      <w:divBdr>
        <w:top w:val="none" w:sz="0" w:space="0" w:color="auto"/>
        <w:left w:val="none" w:sz="0" w:space="0" w:color="auto"/>
        <w:bottom w:val="none" w:sz="0" w:space="0" w:color="auto"/>
        <w:right w:val="none" w:sz="0" w:space="0" w:color="auto"/>
      </w:divBdr>
    </w:div>
    <w:div w:id="851649173">
      <w:bodyDiv w:val="1"/>
      <w:marLeft w:val="0"/>
      <w:marRight w:val="0"/>
      <w:marTop w:val="0"/>
      <w:marBottom w:val="0"/>
      <w:divBdr>
        <w:top w:val="none" w:sz="0" w:space="0" w:color="auto"/>
        <w:left w:val="none" w:sz="0" w:space="0" w:color="auto"/>
        <w:bottom w:val="none" w:sz="0" w:space="0" w:color="auto"/>
        <w:right w:val="none" w:sz="0" w:space="0" w:color="auto"/>
      </w:divBdr>
    </w:div>
    <w:div w:id="852108906">
      <w:bodyDiv w:val="1"/>
      <w:marLeft w:val="0"/>
      <w:marRight w:val="0"/>
      <w:marTop w:val="0"/>
      <w:marBottom w:val="0"/>
      <w:divBdr>
        <w:top w:val="none" w:sz="0" w:space="0" w:color="auto"/>
        <w:left w:val="none" w:sz="0" w:space="0" w:color="auto"/>
        <w:bottom w:val="none" w:sz="0" w:space="0" w:color="auto"/>
        <w:right w:val="none" w:sz="0" w:space="0" w:color="auto"/>
      </w:divBdr>
    </w:div>
    <w:div w:id="852762711">
      <w:bodyDiv w:val="1"/>
      <w:marLeft w:val="0"/>
      <w:marRight w:val="0"/>
      <w:marTop w:val="0"/>
      <w:marBottom w:val="0"/>
      <w:divBdr>
        <w:top w:val="none" w:sz="0" w:space="0" w:color="auto"/>
        <w:left w:val="none" w:sz="0" w:space="0" w:color="auto"/>
        <w:bottom w:val="none" w:sz="0" w:space="0" w:color="auto"/>
        <w:right w:val="none" w:sz="0" w:space="0" w:color="auto"/>
      </w:divBdr>
    </w:div>
    <w:div w:id="852885676">
      <w:bodyDiv w:val="1"/>
      <w:marLeft w:val="0"/>
      <w:marRight w:val="0"/>
      <w:marTop w:val="0"/>
      <w:marBottom w:val="0"/>
      <w:divBdr>
        <w:top w:val="none" w:sz="0" w:space="0" w:color="auto"/>
        <w:left w:val="none" w:sz="0" w:space="0" w:color="auto"/>
        <w:bottom w:val="none" w:sz="0" w:space="0" w:color="auto"/>
        <w:right w:val="none" w:sz="0" w:space="0" w:color="auto"/>
      </w:divBdr>
    </w:div>
    <w:div w:id="852913409">
      <w:bodyDiv w:val="1"/>
      <w:marLeft w:val="0"/>
      <w:marRight w:val="0"/>
      <w:marTop w:val="0"/>
      <w:marBottom w:val="0"/>
      <w:divBdr>
        <w:top w:val="none" w:sz="0" w:space="0" w:color="auto"/>
        <w:left w:val="none" w:sz="0" w:space="0" w:color="auto"/>
        <w:bottom w:val="none" w:sz="0" w:space="0" w:color="auto"/>
        <w:right w:val="none" w:sz="0" w:space="0" w:color="auto"/>
      </w:divBdr>
    </w:div>
    <w:div w:id="853037250">
      <w:bodyDiv w:val="1"/>
      <w:marLeft w:val="0"/>
      <w:marRight w:val="0"/>
      <w:marTop w:val="0"/>
      <w:marBottom w:val="0"/>
      <w:divBdr>
        <w:top w:val="none" w:sz="0" w:space="0" w:color="auto"/>
        <w:left w:val="none" w:sz="0" w:space="0" w:color="auto"/>
        <w:bottom w:val="none" w:sz="0" w:space="0" w:color="auto"/>
        <w:right w:val="none" w:sz="0" w:space="0" w:color="auto"/>
      </w:divBdr>
    </w:div>
    <w:div w:id="853692426">
      <w:bodyDiv w:val="1"/>
      <w:marLeft w:val="0"/>
      <w:marRight w:val="0"/>
      <w:marTop w:val="0"/>
      <w:marBottom w:val="0"/>
      <w:divBdr>
        <w:top w:val="none" w:sz="0" w:space="0" w:color="auto"/>
        <w:left w:val="none" w:sz="0" w:space="0" w:color="auto"/>
        <w:bottom w:val="none" w:sz="0" w:space="0" w:color="auto"/>
        <w:right w:val="none" w:sz="0" w:space="0" w:color="auto"/>
      </w:divBdr>
    </w:div>
    <w:div w:id="853961744">
      <w:bodyDiv w:val="1"/>
      <w:marLeft w:val="0"/>
      <w:marRight w:val="0"/>
      <w:marTop w:val="0"/>
      <w:marBottom w:val="0"/>
      <w:divBdr>
        <w:top w:val="none" w:sz="0" w:space="0" w:color="auto"/>
        <w:left w:val="none" w:sz="0" w:space="0" w:color="auto"/>
        <w:bottom w:val="none" w:sz="0" w:space="0" w:color="auto"/>
        <w:right w:val="none" w:sz="0" w:space="0" w:color="auto"/>
      </w:divBdr>
    </w:div>
    <w:div w:id="854002815">
      <w:bodyDiv w:val="1"/>
      <w:marLeft w:val="0"/>
      <w:marRight w:val="0"/>
      <w:marTop w:val="0"/>
      <w:marBottom w:val="0"/>
      <w:divBdr>
        <w:top w:val="none" w:sz="0" w:space="0" w:color="auto"/>
        <w:left w:val="none" w:sz="0" w:space="0" w:color="auto"/>
        <w:bottom w:val="none" w:sz="0" w:space="0" w:color="auto"/>
        <w:right w:val="none" w:sz="0" w:space="0" w:color="auto"/>
      </w:divBdr>
    </w:div>
    <w:div w:id="855382853">
      <w:bodyDiv w:val="1"/>
      <w:marLeft w:val="0"/>
      <w:marRight w:val="0"/>
      <w:marTop w:val="0"/>
      <w:marBottom w:val="0"/>
      <w:divBdr>
        <w:top w:val="none" w:sz="0" w:space="0" w:color="auto"/>
        <w:left w:val="none" w:sz="0" w:space="0" w:color="auto"/>
        <w:bottom w:val="none" w:sz="0" w:space="0" w:color="auto"/>
        <w:right w:val="none" w:sz="0" w:space="0" w:color="auto"/>
      </w:divBdr>
    </w:div>
    <w:div w:id="859009971">
      <w:bodyDiv w:val="1"/>
      <w:marLeft w:val="0"/>
      <w:marRight w:val="0"/>
      <w:marTop w:val="0"/>
      <w:marBottom w:val="0"/>
      <w:divBdr>
        <w:top w:val="none" w:sz="0" w:space="0" w:color="auto"/>
        <w:left w:val="none" w:sz="0" w:space="0" w:color="auto"/>
        <w:bottom w:val="none" w:sz="0" w:space="0" w:color="auto"/>
        <w:right w:val="none" w:sz="0" w:space="0" w:color="auto"/>
      </w:divBdr>
    </w:div>
    <w:div w:id="859929450">
      <w:bodyDiv w:val="1"/>
      <w:marLeft w:val="0"/>
      <w:marRight w:val="0"/>
      <w:marTop w:val="0"/>
      <w:marBottom w:val="0"/>
      <w:divBdr>
        <w:top w:val="none" w:sz="0" w:space="0" w:color="auto"/>
        <w:left w:val="none" w:sz="0" w:space="0" w:color="auto"/>
        <w:bottom w:val="none" w:sz="0" w:space="0" w:color="auto"/>
        <w:right w:val="none" w:sz="0" w:space="0" w:color="auto"/>
      </w:divBdr>
    </w:div>
    <w:div w:id="861240679">
      <w:bodyDiv w:val="1"/>
      <w:marLeft w:val="0"/>
      <w:marRight w:val="0"/>
      <w:marTop w:val="0"/>
      <w:marBottom w:val="0"/>
      <w:divBdr>
        <w:top w:val="none" w:sz="0" w:space="0" w:color="auto"/>
        <w:left w:val="none" w:sz="0" w:space="0" w:color="auto"/>
        <w:bottom w:val="none" w:sz="0" w:space="0" w:color="auto"/>
        <w:right w:val="none" w:sz="0" w:space="0" w:color="auto"/>
      </w:divBdr>
    </w:div>
    <w:div w:id="862130426">
      <w:bodyDiv w:val="1"/>
      <w:marLeft w:val="0"/>
      <w:marRight w:val="0"/>
      <w:marTop w:val="0"/>
      <w:marBottom w:val="0"/>
      <w:divBdr>
        <w:top w:val="none" w:sz="0" w:space="0" w:color="auto"/>
        <w:left w:val="none" w:sz="0" w:space="0" w:color="auto"/>
        <w:bottom w:val="none" w:sz="0" w:space="0" w:color="auto"/>
        <w:right w:val="none" w:sz="0" w:space="0" w:color="auto"/>
      </w:divBdr>
    </w:div>
    <w:div w:id="863905737">
      <w:bodyDiv w:val="1"/>
      <w:marLeft w:val="0"/>
      <w:marRight w:val="0"/>
      <w:marTop w:val="0"/>
      <w:marBottom w:val="0"/>
      <w:divBdr>
        <w:top w:val="none" w:sz="0" w:space="0" w:color="auto"/>
        <w:left w:val="none" w:sz="0" w:space="0" w:color="auto"/>
        <w:bottom w:val="none" w:sz="0" w:space="0" w:color="auto"/>
        <w:right w:val="none" w:sz="0" w:space="0" w:color="auto"/>
      </w:divBdr>
    </w:div>
    <w:div w:id="864564949">
      <w:bodyDiv w:val="1"/>
      <w:marLeft w:val="0"/>
      <w:marRight w:val="0"/>
      <w:marTop w:val="0"/>
      <w:marBottom w:val="0"/>
      <w:divBdr>
        <w:top w:val="none" w:sz="0" w:space="0" w:color="auto"/>
        <w:left w:val="none" w:sz="0" w:space="0" w:color="auto"/>
        <w:bottom w:val="none" w:sz="0" w:space="0" w:color="auto"/>
        <w:right w:val="none" w:sz="0" w:space="0" w:color="auto"/>
      </w:divBdr>
    </w:div>
    <w:div w:id="865021104">
      <w:bodyDiv w:val="1"/>
      <w:marLeft w:val="0"/>
      <w:marRight w:val="0"/>
      <w:marTop w:val="0"/>
      <w:marBottom w:val="0"/>
      <w:divBdr>
        <w:top w:val="none" w:sz="0" w:space="0" w:color="auto"/>
        <w:left w:val="none" w:sz="0" w:space="0" w:color="auto"/>
        <w:bottom w:val="none" w:sz="0" w:space="0" w:color="auto"/>
        <w:right w:val="none" w:sz="0" w:space="0" w:color="auto"/>
      </w:divBdr>
    </w:div>
    <w:div w:id="867573148">
      <w:bodyDiv w:val="1"/>
      <w:marLeft w:val="0"/>
      <w:marRight w:val="0"/>
      <w:marTop w:val="0"/>
      <w:marBottom w:val="0"/>
      <w:divBdr>
        <w:top w:val="none" w:sz="0" w:space="0" w:color="auto"/>
        <w:left w:val="none" w:sz="0" w:space="0" w:color="auto"/>
        <w:bottom w:val="none" w:sz="0" w:space="0" w:color="auto"/>
        <w:right w:val="none" w:sz="0" w:space="0" w:color="auto"/>
      </w:divBdr>
      <w:divsChild>
        <w:div w:id="1428187225">
          <w:marLeft w:val="0"/>
          <w:marRight w:val="0"/>
          <w:marTop w:val="0"/>
          <w:marBottom w:val="0"/>
          <w:divBdr>
            <w:top w:val="none" w:sz="0" w:space="0" w:color="auto"/>
            <w:left w:val="none" w:sz="0" w:space="0" w:color="auto"/>
            <w:bottom w:val="none" w:sz="0" w:space="0" w:color="auto"/>
            <w:right w:val="none" w:sz="0" w:space="0" w:color="auto"/>
          </w:divBdr>
        </w:div>
      </w:divsChild>
    </w:div>
    <w:div w:id="869806994">
      <w:bodyDiv w:val="1"/>
      <w:marLeft w:val="0"/>
      <w:marRight w:val="0"/>
      <w:marTop w:val="0"/>
      <w:marBottom w:val="0"/>
      <w:divBdr>
        <w:top w:val="none" w:sz="0" w:space="0" w:color="auto"/>
        <w:left w:val="none" w:sz="0" w:space="0" w:color="auto"/>
        <w:bottom w:val="none" w:sz="0" w:space="0" w:color="auto"/>
        <w:right w:val="none" w:sz="0" w:space="0" w:color="auto"/>
      </w:divBdr>
    </w:div>
    <w:div w:id="871304030">
      <w:bodyDiv w:val="1"/>
      <w:marLeft w:val="0"/>
      <w:marRight w:val="0"/>
      <w:marTop w:val="0"/>
      <w:marBottom w:val="0"/>
      <w:divBdr>
        <w:top w:val="none" w:sz="0" w:space="0" w:color="auto"/>
        <w:left w:val="none" w:sz="0" w:space="0" w:color="auto"/>
        <w:bottom w:val="none" w:sz="0" w:space="0" w:color="auto"/>
        <w:right w:val="none" w:sz="0" w:space="0" w:color="auto"/>
      </w:divBdr>
    </w:div>
    <w:div w:id="871652648">
      <w:bodyDiv w:val="1"/>
      <w:marLeft w:val="0"/>
      <w:marRight w:val="0"/>
      <w:marTop w:val="0"/>
      <w:marBottom w:val="0"/>
      <w:divBdr>
        <w:top w:val="none" w:sz="0" w:space="0" w:color="auto"/>
        <w:left w:val="none" w:sz="0" w:space="0" w:color="auto"/>
        <w:bottom w:val="none" w:sz="0" w:space="0" w:color="auto"/>
        <w:right w:val="none" w:sz="0" w:space="0" w:color="auto"/>
      </w:divBdr>
    </w:div>
    <w:div w:id="873150577">
      <w:bodyDiv w:val="1"/>
      <w:marLeft w:val="0"/>
      <w:marRight w:val="0"/>
      <w:marTop w:val="0"/>
      <w:marBottom w:val="0"/>
      <w:divBdr>
        <w:top w:val="none" w:sz="0" w:space="0" w:color="auto"/>
        <w:left w:val="none" w:sz="0" w:space="0" w:color="auto"/>
        <w:bottom w:val="none" w:sz="0" w:space="0" w:color="auto"/>
        <w:right w:val="none" w:sz="0" w:space="0" w:color="auto"/>
      </w:divBdr>
    </w:div>
    <w:div w:id="873541790">
      <w:bodyDiv w:val="1"/>
      <w:marLeft w:val="0"/>
      <w:marRight w:val="0"/>
      <w:marTop w:val="0"/>
      <w:marBottom w:val="0"/>
      <w:divBdr>
        <w:top w:val="none" w:sz="0" w:space="0" w:color="auto"/>
        <w:left w:val="none" w:sz="0" w:space="0" w:color="auto"/>
        <w:bottom w:val="none" w:sz="0" w:space="0" w:color="auto"/>
        <w:right w:val="none" w:sz="0" w:space="0" w:color="auto"/>
      </w:divBdr>
    </w:div>
    <w:div w:id="874272593">
      <w:bodyDiv w:val="1"/>
      <w:marLeft w:val="0"/>
      <w:marRight w:val="0"/>
      <w:marTop w:val="0"/>
      <w:marBottom w:val="0"/>
      <w:divBdr>
        <w:top w:val="none" w:sz="0" w:space="0" w:color="auto"/>
        <w:left w:val="none" w:sz="0" w:space="0" w:color="auto"/>
        <w:bottom w:val="none" w:sz="0" w:space="0" w:color="auto"/>
        <w:right w:val="none" w:sz="0" w:space="0" w:color="auto"/>
      </w:divBdr>
    </w:div>
    <w:div w:id="874804619">
      <w:bodyDiv w:val="1"/>
      <w:marLeft w:val="0"/>
      <w:marRight w:val="0"/>
      <w:marTop w:val="0"/>
      <w:marBottom w:val="0"/>
      <w:divBdr>
        <w:top w:val="none" w:sz="0" w:space="0" w:color="auto"/>
        <w:left w:val="none" w:sz="0" w:space="0" w:color="auto"/>
        <w:bottom w:val="none" w:sz="0" w:space="0" w:color="auto"/>
        <w:right w:val="none" w:sz="0" w:space="0" w:color="auto"/>
      </w:divBdr>
    </w:div>
    <w:div w:id="878396239">
      <w:bodyDiv w:val="1"/>
      <w:marLeft w:val="0"/>
      <w:marRight w:val="0"/>
      <w:marTop w:val="0"/>
      <w:marBottom w:val="0"/>
      <w:divBdr>
        <w:top w:val="none" w:sz="0" w:space="0" w:color="auto"/>
        <w:left w:val="none" w:sz="0" w:space="0" w:color="auto"/>
        <w:bottom w:val="none" w:sz="0" w:space="0" w:color="auto"/>
        <w:right w:val="none" w:sz="0" w:space="0" w:color="auto"/>
      </w:divBdr>
    </w:div>
    <w:div w:id="879320041">
      <w:bodyDiv w:val="1"/>
      <w:marLeft w:val="0"/>
      <w:marRight w:val="0"/>
      <w:marTop w:val="0"/>
      <w:marBottom w:val="0"/>
      <w:divBdr>
        <w:top w:val="none" w:sz="0" w:space="0" w:color="auto"/>
        <w:left w:val="none" w:sz="0" w:space="0" w:color="auto"/>
        <w:bottom w:val="none" w:sz="0" w:space="0" w:color="auto"/>
        <w:right w:val="none" w:sz="0" w:space="0" w:color="auto"/>
      </w:divBdr>
    </w:div>
    <w:div w:id="880946499">
      <w:bodyDiv w:val="1"/>
      <w:marLeft w:val="0"/>
      <w:marRight w:val="0"/>
      <w:marTop w:val="0"/>
      <w:marBottom w:val="0"/>
      <w:divBdr>
        <w:top w:val="none" w:sz="0" w:space="0" w:color="auto"/>
        <w:left w:val="none" w:sz="0" w:space="0" w:color="auto"/>
        <w:bottom w:val="none" w:sz="0" w:space="0" w:color="auto"/>
        <w:right w:val="none" w:sz="0" w:space="0" w:color="auto"/>
      </w:divBdr>
    </w:div>
    <w:div w:id="882135924">
      <w:bodyDiv w:val="1"/>
      <w:marLeft w:val="0"/>
      <w:marRight w:val="0"/>
      <w:marTop w:val="0"/>
      <w:marBottom w:val="0"/>
      <w:divBdr>
        <w:top w:val="none" w:sz="0" w:space="0" w:color="auto"/>
        <w:left w:val="none" w:sz="0" w:space="0" w:color="auto"/>
        <w:bottom w:val="none" w:sz="0" w:space="0" w:color="auto"/>
        <w:right w:val="none" w:sz="0" w:space="0" w:color="auto"/>
      </w:divBdr>
    </w:div>
    <w:div w:id="882135986">
      <w:bodyDiv w:val="1"/>
      <w:marLeft w:val="0"/>
      <w:marRight w:val="0"/>
      <w:marTop w:val="0"/>
      <w:marBottom w:val="0"/>
      <w:divBdr>
        <w:top w:val="none" w:sz="0" w:space="0" w:color="auto"/>
        <w:left w:val="none" w:sz="0" w:space="0" w:color="auto"/>
        <w:bottom w:val="none" w:sz="0" w:space="0" w:color="auto"/>
        <w:right w:val="none" w:sz="0" w:space="0" w:color="auto"/>
      </w:divBdr>
    </w:div>
    <w:div w:id="882787463">
      <w:bodyDiv w:val="1"/>
      <w:marLeft w:val="0"/>
      <w:marRight w:val="0"/>
      <w:marTop w:val="0"/>
      <w:marBottom w:val="0"/>
      <w:divBdr>
        <w:top w:val="none" w:sz="0" w:space="0" w:color="auto"/>
        <w:left w:val="none" w:sz="0" w:space="0" w:color="auto"/>
        <w:bottom w:val="none" w:sz="0" w:space="0" w:color="auto"/>
        <w:right w:val="none" w:sz="0" w:space="0" w:color="auto"/>
      </w:divBdr>
    </w:div>
    <w:div w:id="882908574">
      <w:bodyDiv w:val="1"/>
      <w:marLeft w:val="0"/>
      <w:marRight w:val="0"/>
      <w:marTop w:val="0"/>
      <w:marBottom w:val="0"/>
      <w:divBdr>
        <w:top w:val="none" w:sz="0" w:space="0" w:color="auto"/>
        <w:left w:val="none" w:sz="0" w:space="0" w:color="auto"/>
        <w:bottom w:val="none" w:sz="0" w:space="0" w:color="auto"/>
        <w:right w:val="none" w:sz="0" w:space="0" w:color="auto"/>
      </w:divBdr>
    </w:div>
    <w:div w:id="883444350">
      <w:bodyDiv w:val="1"/>
      <w:marLeft w:val="0"/>
      <w:marRight w:val="0"/>
      <w:marTop w:val="0"/>
      <w:marBottom w:val="0"/>
      <w:divBdr>
        <w:top w:val="none" w:sz="0" w:space="0" w:color="auto"/>
        <w:left w:val="none" w:sz="0" w:space="0" w:color="auto"/>
        <w:bottom w:val="none" w:sz="0" w:space="0" w:color="auto"/>
        <w:right w:val="none" w:sz="0" w:space="0" w:color="auto"/>
      </w:divBdr>
    </w:div>
    <w:div w:id="885486286">
      <w:bodyDiv w:val="1"/>
      <w:marLeft w:val="0"/>
      <w:marRight w:val="0"/>
      <w:marTop w:val="0"/>
      <w:marBottom w:val="0"/>
      <w:divBdr>
        <w:top w:val="none" w:sz="0" w:space="0" w:color="auto"/>
        <w:left w:val="none" w:sz="0" w:space="0" w:color="auto"/>
        <w:bottom w:val="none" w:sz="0" w:space="0" w:color="auto"/>
        <w:right w:val="none" w:sz="0" w:space="0" w:color="auto"/>
      </w:divBdr>
    </w:div>
    <w:div w:id="889733799">
      <w:bodyDiv w:val="1"/>
      <w:marLeft w:val="0"/>
      <w:marRight w:val="0"/>
      <w:marTop w:val="0"/>
      <w:marBottom w:val="0"/>
      <w:divBdr>
        <w:top w:val="none" w:sz="0" w:space="0" w:color="auto"/>
        <w:left w:val="none" w:sz="0" w:space="0" w:color="auto"/>
        <w:bottom w:val="none" w:sz="0" w:space="0" w:color="auto"/>
        <w:right w:val="none" w:sz="0" w:space="0" w:color="auto"/>
      </w:divBdr>
    </w:div>
    <w:div w:id="890311067">
      <w:bodyDiv w:val="1"/>
      <w:marLeft w:val="0"/>
      <w:marRight w:val="0"/>
      <w:marTop w:val="0"/>
      <w:marBottom w:val="0"/>
      <w:divBdr>
        <w:top w:val="none" w:sz="0" w:space="0" w:color="auto"/>
        <w:left w:val="none" w:sz="0" w:space="0" w:color="auto"/>
        <w:bottom w:val="none" w:sz="0" w:space="0" w:color="auto"/>
        <w:right w:val="none" w:sz="0" w:space="0" w:color="auto"/>
      </w:divBdr>
    </w:div>
    <w:div w:id="891581110">
      <w:bodyDiv w:val="1"/>
      <w:marLeft w:val="0"/>
      <w:marRight w:val="0"/>
      <w:marTop w:val="0"/>
      <w:marBottom w:val="0"/>
      <w:divBdr>
        <w:top w:val="none" w:sz="0" w:space="0" w:color="auto"/>
        <w:left w:val="none" w:sz="0" w:space="0" w:color="auto"/>
        <w:bottom w:val="none" w:sz="0" w:space="0" w:color="auto"/>
        <w:right w:val="none" w:sz="0" w:space="0" w:color="auto"/>
      </w:divBdr>
    </w:div>
    <w:div w:id="892228042">
      <w:bodyDiv w:val="1"/>
      <w:marLeft w:val="0"/>
      <w:marRight w:val="0"/>
      <w:marTop w:val="0"/>
      <w:marBottom w:val="0"/>
      <w:divBdr>
        <w:top w:val="none" w:sz="0" w:space="0" w:color="auto"/>
        <w:left w:val="none" w:sz="0" w:space="0" w:color="auto"/>
        <w:bottom w:val="none" w:sz="0" w:space="0" w:color="auto"/>
        <w:right w:val="none" w:sz="0" w:space="0" w:color="auto"/>
      </w:divBdr>
    </w:div>
    <w:div w:id="892499670">
      <w:bodyDiv w:val="1"/>
      <w:marLeft w:val="0"/>
      <w:marRight w:val="0"/>
      <w:marTop w:val="0"/>
      <w:marBottom w:val="0"/>
      <w:divBdr>
        <w:top w:val="none" w:sz="0" w:space="0" w:color="auto"/>
        <w:left w:val="none" w:sz="0" w:space="0" w:color="auto"/>
        <w:bottom w:val="none" w:sz="0" w:space="0" w:color="auto"/>
        <w:right w:val="none" w:sz="0" w:space="0" w:color="auto"/>
      </w:divBdr>
    </w:div>
    <w:div w:id="892737176">
      <w:bodyDiv w:val="1"/>
      <w:marLeft w:val="0"/>
      <w:marRight w:val="0"/>
      <w:marTop w:val="0"/>
      <w:marBottom w:val="0"/>
      <w:divBdr>
        <w:top w:val="none" w:sz="0" w:space="0" w:color="auto"/>
        <w:left w:val="none" w:sz="0" w:space="0" w:color="auto"/>
        <w:bottom w:val="none" w:sz="0" w:space="0" w:color="auto"/>
        <w:right w:val="none" w:sz="0" w:space="0" w:color="auto"/>
      </w:divBdr>
    </w:div>
    <w:div w:id="892741279">
      <w:bodyDiv w:val="1"/>
      <w:marLeft w:val="0"/>
      <w:marRight w:val="0"/>
      <w:marTop w:val="0"/>
      <w:marBottom w:val="0"/>
      <w:divBdr>
        <w:top w:val="none" w:sz="0" w:space="0" w:color="auto"/>
        <w:left w:val="none" w:sz="0" w:space="0" w:color="auto"/>
        <w:bottom w:val="none" w:sz="0" w:space="0" w:color="auto"/>
        <w:right w:val="none" w:sz="0" w:space="0" w:color="auto"/>
      </w:divBdr>
    </w:div>
    <w:div w:id="894314118">
      <w:bodyDiv w:val="1"/>
      <w:marLeft w:val="0"/>
      <w:marRight w:val="0"/>
      <w:marTop w:val="0"/>
      <w:marBottom w:val="0"/>
      <w:divBdr>
        <w:top w:val="none" w:sz="0" w:space="0" w:color="auto"/>
        <w:left w:val="none" w:sz="0" w:space="0" w:color="auto"/>
        <w:bottom w:val="none" w:sz="0" w:space="0" w:color="auto"/>
        <w:right w:val="none" w:sz="0" w:space="0" w:color="auto"/>
      </w:divBdr>
    </w:div>
    <w:div w:id="894703286">
      <w:bodyDiv w:val="1"/>
      <w:marLeft w:val="0"/>
      <w:marRight w:val="0"/>
      <w:marTop w:val="0"/>
      <w:marBottom w:val="0"/>
      <w:divBdr>
        <w:top w:val="none" w:sz="0" w:space="0" w:color="auto"/>
        <w:left w:val="none" w:sz="0" w:space="0" w:color="auto"/>
        <w:bottom w:val="none" w:sz="0" w:space="0" w:color="auto"/>
        <w:right w:val="none" w:sz="0" w:space="0" w:color="auto"/>
      </w:divBdr>
    </w:div>
    <w:div w:id="896017537">
      <w:bodyDiv w:val="1"/>
      <w:marLeft w:val="0"/>
      <w:marRight w:val="0"/>
      <w:marTop w:val="0"/>
      <w:marBottom w:val="0"/>
      <w:divBdr>
        <w:top w:val="none" w:sz="0" w:space="0" w:color="auto"/>
        <w:left w:val="none" w:sz="0" w:space="0" w:color="auto"/>
        <w:bottom w:val="none" w:sz="0" w:space="0" w:color="auto"/>
        <w:right w:val="none" w:sz="0" w:space="0" w:color="auto"/>
      </w:divBdr>
    </w:div>
    <w:div w:id="897128236">
      <w:bodyDiv w:val="1"/>
      <w:marLeft w:val="0"/>
      <w:marRight w:val="0"/>
      <w:marTop w:val="0"/>
      <w:marBottom w:val="0"/>
      <w:divBdr>
        <w:top w:val="none" w:sz="0" w:space="0" w:color="auto"/>
        <w:left w:val="none" w:sz="0" w:space="0" w:color="auto"/>
        <w:bottom w:val="none" w:sz="0" w:space="0" w:color="auto"/>
        <w:right w:val="none" w:sz="0" w:space="0" w:color="auto"/>
      </w:divBdr>
    </w:div>
    <w:div w:id="898977702">
      <w:bodyDiv w:val="1"/>
      <w:marLeft w:val="0"/>
      <w:marRight w:val="0"/>
      <w:marTop w:val="0"/>
      <w:marBottom w:val="0"/>
      <w:divBdr>
        <w:top w:val="none" w:sz="0" w:space="0" w:color="auto"/>
        <w:left w:val="none" w:sz="0" w:space="0" w:color="auto"/>
        <w:bottom w:val="none" w:sz="0" w:space="0" w:color="auto"/>
        <w:right w:val="none" w:sz="0" w:space="0" w:color="auto"/>
      </w:divBdr>
    </w:div>
    <w:div w:id="899440857">
      <w:bodyDiv w:val="1"/>
      <w:marLeft w:val="0"/>
      <w:marRight w:val="0"/>
      <w:marTop w:val="0"/>
      <w:marBottom w:val="0"/>
      <w:divBdr>
        <w:top w:val="none" w:sz="0" w:space="0" w:color="auto"/>
        <w:left w:val="none" w:sz="0" w:space="0" w:color="auto"/>
        <w:bottom w:val="none" w:sz="0" w:space="0" w:color="auto"/>
        <w:right w:val="none" w:sz="0" w:space="0" w:color="auto"/>
      </w:divBdr>
    </w:div>
    <w:div w:id="900408194">
      <w:bodyDiv w:val="1"/>
      <w:marLeft w:val="0"/>
      <w:marRight w:val="0"/>
      <w:marTop w:val="0"/>
      <w:marBottom w:val="0"/>
      <w:divBdr>
        <w:top w:val="none" w:sz="0" w:space="0" w:color="auto"/>
        <w:left w:val="none" w:sz="0" w:space="0" w:color="auto"/>
        <w:bottom w:val="none" w:sz="0" w:space="0" w:color="auto"/>
        <w:right w:val="none" w:sz="0" w:space="0" w:color="auto"/>
      </w:divBdr>
    </w:div>
    <w:div w:id="900409597">
      <w:bodyDiv w:val="1"/>
      <w:marLeft w:val="0"/>
      <w:marRight w:val="0"/>
      <w:marTop w:val="0"/>
      <w:marBottom w:val="0"/>
      <w:divBdr>
        <w:top w:val="none" w:sz="0" w:space="0" w:color="auto"/>
        <w:left w:val="none" w:sz="0" w:space="0" w:color="auto"/>
        <w:bottom w:val="none" w:sz="0" w:space="0" w:color="auto"/>
        <w:right w:val="none" w:sz="0" w:space="0" w:color="auto"/>
      </w:divBdr>
    </w:div>
    <w:div w:id="900991067">
      <w:bodyDiv w:val="1"/>
      <w:marLeft w:val="0"/>
      <w:marRight w:val="0"/>
      <w:marTop w:val="0"/>
      <w:marBottom w:val="0"/>
      <w:divBdr>
        <w:top w:val="none" w:sz="0" w:space="0" w:color="auto"/>
        <w:left w:val="none" w:sz="0" w:space="0" w:color="auto"/>
        <w:bottom w:val="none" w:sz="0" w:space="0" w:color="auto"/>
        <w:right w:val="none" w:sz="0" w:space="0" w:color="auto"/>
      </w:divBdr>
    </w:div>
    <w:div w:id="902527106">
      <w:bodyDiv w:val="1"/>
      <w:marLeft w:val="0"/>
      <w:marRight w:val="0"/>
      <w:marTop w:val="0"/>
      <w:marBottom w:val="0"/>
      <w:divBdr>
        <w:top w:val="none" w:sz="0" w:space="0" w:color="auto"/>
        <w:left w:val="none" w:sz="0" w:space="0" w:color="auto"/>
        <w:bottom w:val="none" w:sz="0" w:space="0" w:color="auto"/>
        <w:right w:val="none" w:sz="0" w:space="0" w:color="auto"/>
      </w:divBdr>
    </w:div>
    <w:div w:id="903683166">
      <w:bodyDiv w:val="1"/>
      <w:marLeft w:val="0"/>
      <w:marRight w:val="0"/>
      <w:marTop w:val="0"/>
      <w:marBottom w:val="0"/>
      <w:divBdr>
        <w:top w:val="none" w:sz="0" w:space="0" w:color="auto"/>
        <w:left w:val="none" w:sz="0" w:space="0" w:color="auto"/>
        <w:bottom w:val="none" w:sz="0" w:space="0" w:color="auto"/>
        <w:right w:val="none" w:sz="0" w:space="0" w:color="auto"/>
      </w:divBdr>
    </w:div>
    <w:div w:id="905191767">
      <w:bodyDiv w:val="1"/>
      <w:marLeft w:val="0"/>
      <w:marRight w:val="0"/>
      <w:marTop w:val="0"/>
      <w:marBottom w:val="0"/>
      <w:divBdr>
        <w:top w:val="none" w:sz="0" w:space="0" w:color="auto"/>
        <w:left w:val="none" w:sz="0" w:space="0" w:color="auto"/>
        <w:bottom w:val="none" w:sz="0" w:space="0" w:color="auto"/>
        <w:right w:val="none" w:sz="0" w:space="0" w:color="auto"/>
      </w:divBdr>
    </w:div>
    <w:div w:id="906919867">
      <w:bodyDiv w:val="1"/>
      <w:marLeft w:val="0"/>
      <w:marRight w:val="0"/>
      <w:marTop w:val="0"/>
      <w:marBottom w:val="0"/>
      <w:divBdr>
        <w:top w:val="none" w:sz="0" w:space="0" w:color="auto"/>
        <w:left w:val="none" w:sz="0" w:space="0" w:color="auto"/>
        <w:bottom w:val="none" w:sz="0" w:space="0" w:color="auto"/>
        <w:right w:val="none" w:sz="0" w:space="0" w:color="auto"/>
      </w:divBdr>
    </w:div>
    <w:div w:id="907813104">
      <w:bodyDiv w:val="1"/>
      <w:marLeft w:val="0"/>
      <w:marRight w:val="0"/>
      <w:marTop w:val="0"/>
      <w:marBottom w:val="0"/>
      <w:divBdr>
        <w:top w:val="none" w:sz="0" w:space="0" w:color="auto"/>
        <w:left w:val="none" w:sz="0" w:space="0" w:color="auto"/>
        <w:bottom w:val="none" w:sz="0" w:space="0" w:color="auto"/>
        <w:right w:val="none" w:sz="0" w:space="0" w:color="auto"/>
      </w:divBdr>
    </w:div>
    <w:div w:id="907882626">
      <w:bodyDiv w:val="1"/>
      <w:marLeft w:val="0"/>
      <w:marRight w:val="0"/>
      <w:marTop w:val="0"/>
      <w:marBottom w:val="0"/>
      <w:divBdr>
        <w:top w:val="none" w:sz="0" w:space="0" w:color="auto"/>
        <w:left w:val="none" w:sz="0" w:space="0" w:color="auto"/>
        <w:bottom w:val="none" w:sz="0" w:space="0" w:color="auto"/>
        <w:right w:val="none" w:sz="0" w:space="0" w:color="auto"/>
      </w:divBdr>
    </w:div>
    <w:div w:id="908542923">
      <w:bodyDiv w:val="1"/>
      <w:marLeft w:val="0"/>
      <w:marRight w:val="0"/>
      <w:marTop w:val="0"/>
      <w:marBottom w:val="0"/>
      <w:divBdr>
        <w:top w:val="none" w:sz="0" w:space="0" w:color="auto"/>
        <w:left w:val="none" w:sz="0" w:space="0" w:color="auto"/>
        <w:bottom w:val="none" w:sz="0" w:space="0" w:color="auto"/>
        <w:right w:val="none" w:sz="0" w:space="0" w:color="auto"/>
      </w:divBdr>
    </w:div>
    <w:div w:id="909576698">
      <w:bodyDiv w:val="1"/>
      <w:marLeft w:val="0"/>
      <w:marRight w:val="0"/>
      <w:marTop w:val="0"/>
      <w:marBottom w:val="0"/>
      <w:divBdr>
        <w:top w:val="none" w:sz="0" w:space="0" w:color="auto"/>
        <w:left w:val="none" w:sz="0" w:space="0" w:color="auto"/>
        <w:bottom w:val="none" w:sz="0" w:space="0" w:color="auto"/>
        <w:right w:val="none" w:sz="0" w:space="0" w:color="auto"/>
      </w:divBdr>
    </w:div>
    <w:div w:id="911042352">
      <w:bodyDiv w:val="1"/>
      <w:marLeft w:val="0"/>
      <w:marRight w:val="0"/>
      <w:marTop w:val="0"/>
      <w:marBottom w:val="0"/>
      <w:divBdr>
        <w:top w:val="none" w:sz="0" w:space="0" w:color="auto"/>
        <w:left w:val="none" w:sz="0" w:space="0" w:color="auto"/>
        <w:bottom w:val="none" w:sz="0" w:space="0" w:color="auto"/>
        <w:right w:val="none" w:sz="0" w:space="0" w:color="auto"/>
      </w:divBdr>
    </w:div>
    <w:div w:id="912810827">
      <w:bodyDiv w:val="1"/>
      <w:marLeft w:val="0"/>
      <w:marRight w:val="0"/>
      <w:marTop w:val="0"/>
      <w:marBottom w:val="0"/>
      <w:divBdr>
        <w:top w:val="none" w:sz="0" w:space="0" w:color="auto"/>
        <w:left w:val="none" w:sz="0" w:space="0" w:color="auto"/>
        <w:bottom w:val="none" w:sz="0" w:space="0" w:color="auto"/>
        <w:right w:val="none" w:sz="0" w:space="0" w:color="auto"/>
      </w:divBdr>
    </w:div>
    <w:div w:id="913048928">
      <w:bodyDiv w:val="1"/>
      <w:marLeft w:val="0"/>
      <w:marRight w:val="0"/>
      <w:marTop w:val="0"/>
      <w:marBottom w:val="0"/>
      <w:divBdr>
        <w:top w:val="none" w:sz="0" w:space="0" w:color="auto"/>
        <w:left w:val="none" w:sz="0" w:space="0" w:color="auto"/>
        <w:bottom w:val="none" w:sz="0" w:space="0" w:color="auto"/>
        <w:right w:val="none" w:sz="0" w:space="0" w:color="auto"/>
      </w:divBdr>
    </w:div>
    <w:div w:id="915626546">
      <w:bodyDiv w:val="1"/>
      <w:marLeft w:val="0"/>
      <w:marRight w:val="0"/>
      <w:marTop w:val="0"/>
      <w:marBottom w:val="0"/>
      <w:divBdr>
        <w:top w:val="none" w:sz="0" w:space="0" w:color="auto"/>
        <w:left w:val="none" w:sz="0" w:space="0" w:color="auto"/>
        <w:bottom w:val="none" w:sz="0" w:space="0" w:color="auto"/>
        <w:right w:val="none" w:sz="0" w:space="0" w:color="auto"/>
      </w:divBdr>
    </w:div>
    <w:div w:id="915822090">
      <w:bodyDiv w:val="1"/>
      <w:marLeft w:val="0"/>
      <w:marRight w:val="0"/>
      <w:marTop w:val="0"/>
      <w:marBottom w:val="0"/>
      <w:divBdr>
        <w:top w:val="none" w:sz="0" w:space="0" w:color="auto"/>
        <w:left w:val="none" w:sz="0" w:space="0" w:color="auto"/>
        <w:bottom w:val="none" w:sz="0" w:space="0" w:color="auto"/>
        <w:right w:val="none" w:sz="0" w:space="0" w:color="auto"/>
      </w:divBdr>
    </w:div>
    <w:div w:id="917056203">
      <w:bodyDiv w:val="1"/>
      <w:marLeft w:val="0"/>
      <w:marRight w:val="0"/>
      <w:marTop w:val="0"/>
      <w:marBottom w:val="0"/>
      <w:divBdr>
        <w:top w:val="none" w:sz="0" w:space="0" w:color="auto"/>
        <w:left w:val="none" w:sz="0" w:space="0" w:color="auto"/>
        <w:bottom w:val="none" w:sz="0" w:space="0" w:color="auto"/>
        <w:right w:val="none" w:sz="0" w:space="0" w:color="auto"/>
      </w:divBdr>
    </w:div>
    <w:div w:id="917593922">
      <w:bodyDiv w:val="1"/>
      <w:marLeft w:val="0"/>
      <w:marRight w:val="0"/>
      <w:marTop w:val="0"/>
      <w:marBottom w:val="0"/>
      <w:divBdr>
        <w:top w:val="none" w:sz="0" w:space="0" w:color="auto"/>
        <w:left w:val="none" w:sz="0" w:space="0" w:color="auto"/>
        <w:bottom w:val="none" w:sz="0" w:space="0" w:color="auto"/>
        <w:right w:val="none" w:sz="0" w:space="0" w:color="auto"/>
      </w:divBdr>
    </w:div>
    <w:div w:id="917638079">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sChild>
        <w:div w:id="1213270979">
          <w:marLeft w:val="0"/>
          <w:marRight w:val="0"/>
          <w:marTop w:val="0"/>
          <w:marBottom w:val="0"/>
          <w:divBdr>
            <w:top w:val="none" w:sz="0" w:space="0" w:color="auto"/>
            <w:left w:val="none" w:sz="0" w:space="0" w:color="auto"/>
            <w:bottom w:val="none" w:sz="0" w:space="0" w:color="auto"/>
            <w:right w:val="none" w:sz="0" w:space="0" w:color="auto"/>
          </w:divBdr>
        </w:div>
      </w:divsChild>
    </w:div>
    <w:div w:id="919947980">
      <w:bodyDiv w:val="1"/>
      <w:marLeft w:val="0"/>
      <w:marRight w:val="0"/>
      <w:marTop w:val="0"/>
      <w:marBottom w:val="0"/>
      <w:divBdr>
        <w:top w:val="none" w:sz="0" w:space="0" w:color="auto"/>
        <w:left w:val="none" w:sz="0" w:space="0" w:color="auto"/>
        <w:bottom w:val="none" w:sz="0" w:space="0" w:color="auto"/>
        <w:right w:val="none" w:sz="0" w:space="0" w:color="auto"/>
      </w:divBdr>
    </w:div>
    <w:div w:id="921764824">
      <w:bodyDiv w:val="1"/>
      <w:marLeft w:val="0"/>
      <w:marRight w:val="0"/>
      <w:marTop w:val="0"/>
      <w:marBottom w:val="0"/>
      <w:divBdr>
        <w:top w:val="none" w:sz="0" w:space="0" w:color="auto"/>
        <w:left w:val="none" w:sz="0" w:space="0" w:color="auto"/>
        <w:bottom w:val="none" w:sz="0" w:space="0" w:color="auto"/>
        <w:right w:val="none" w:sz="0" w:space="0" w:color="auto"/>
      </w:divBdr>
    </w:div>
    <w:div w:id="922682429">
      <w:bodyDiv w:val="1"/>
      <w:marLeft w:val="0"/>
      <w:marRight w:val="0"/>
      <w:marTop w:val="0"/>
      <w:marBottom w:val="0"/>
      <w:divBdr>
        <w:top w:val="none" w:sz="0" w:space="0" w:color="auto"/>
        <w:left w:val="none" w:sz="0" w:space="0" w:color="auto"/>
        <w:bottom w:val="none" w:sz="0" w:space="0" w:color="auto"/>
        <w:right w:val="none" w:sz="0" w:space="0" w:color="auto"/>
      </w:divBdr>
    </w:div>
    <w:div w:id="923995950">
      <w:bodyDiv w:val="1"/>
      <w:marLeft w:val="0"/>
      <w:marRight w:val="0"/>
      <w:marTop w:val="0"/>
      <w:marBottom w:val="0"/>
      <w:divBdr>
        <w:top w:val="none" w:sz="0" w:space="0" w:color="auto"/>
        <w:left w:val="none" w:sz="0" w:space="0" w:color="auto"/>
        <w:bottom w:val="none" w:sz="0" w:space="0" w:color="auto"/>
        <w:right w:val="none" w:sz="0" w:space="0" w:color="auto"/>
      </w:divBdr>
    </w:div>
    <w:div w:id="924806836">
      <w:bodyDiv w:val="1"/>
      <w:marLeft w:val="0"/>
      <w:marRight w:val="0"/>
      <w:marTop w:val="0"/>
      <w:marBottom w:val="0"/>
      <w:divBdr>
        <w:top w:val="none" w:sz="0" w:space="0" w:color="auto"/>
        <w:left w:val="none" w:sz="0" w:space="0" w:color="auto"/>
        <w:bottom w:val="none" w:sz="0" w:space="0" w:color="auto"/>
        <w:right w:val="none" w:sz="0" w:space="0" w:color="auto"/>
      </w:divBdr>
    </w:div>
    <w:div w:id="925189816">
      <w:bodyDiv w:val="1"/>
      <w:marLeft w:val="0"/>
      <w:marRight w:val="0"/>
      <w:marTop w:val="0"/>
      <w:marBottom w:val="0"/>
      <w:divBdr>
        <w:top w:val="none" w:sz="0" w:space="0" w:color="auto"/>
        <w:left w:val="none" w:sz="0" w:space="0" w:color="auto"/>
        <w:bottom w:val="none" w:sz="0" w:space="0" w:color="auto"/>
        <w:right w:val="none" w:sz="0" w:space="0" w:color="auto"/>
      </w:divBdr>
    </w:div>
    <w:div w:id="925964461">
      <w:bodyDiv w:val="1"/>
      <w:marLeft w:val="0"/>
      <w:marRight w:val="0"/>
      <w:marTop w:val="0"/>
      <w:marBottom w:val="0"/>
      <w:divBdr>
        <w:top w:val="none" w:sz="0" w:space="0" w:color="auto"/>
        <w:left w:val="none" w:sz="0" w:space="0" w:color="auto"/>
        <w:bottom w:val="none" w:sz="0" w:space="0" w:color="auto"/>
        <w:right w:val="none" w:sz="0" w:space="0" w:color="auto"/>
      </w:divBdr>
    </w:div>
    <w:div w:id="926890540">
      <w:bodyDiv w:val="1"/>
      <w:marLeft w:val="0"/>
      <w:marRight w:val="0"/>
      <w:marTop w:val="0"/>
      <w:marBottom w:val="0"/>
      <w:divBdr>
        <w:top w:val="none" w:sz="0" w:space="0" w:color="auto"/>
        <w:left w:val="none" w:sz="0" w:space="0" w:color="auto"/>
        <w:bottom w:val="none" w:sz="0" w:space="0" w:color="auto"/>
        <w:right w:val="none" w:sz="0" w:space="0" w:color="auto"/>
      </w:divBdr>
    </w:div>
    <w:div w:id="929195555">
      <w:bodyDiv w:val="1"/>
      <w:marLeft w:val="0"/>
      <w:marRight w:val="0"/>
      <w:marTop w:val="0"/>
      <w:marBottom w:val="0"/>
      <w:divBdr>
        <w:top w:val="none" w:sz="0" w:space="0" w:color="auto"/>
        <w:left w:val="none" w:sz="0" w:space="0" w:color="auto"/>
        <w:bottom w:val="none" w:sz="0" w:space="0" w:color="auto"/>
        <w:right w:val="none" w:sz="0" w:space="0" w:color="auto"/>
      </w:divBdr>
    </w:div>
    <w:div w:id="929236242">
      <w:bodyDiv w:val="1"/>
      <w:marLeft w:val="0"/>
      <w:marRight w:val="0"/>
      <w:marTop w:val="0"/>
      <w:marBottom w:val="0"/>
      <w:divBdr>
        <w:top w:val="none" w:sz="0" w:space="0" w:color="auto"/>
        <w:left w:val="none" w:sz="0" w:space="0" w:color="auto"/>
        <w:bottom w:val="none" w:sz="0" w:space="0" w:color="auto"/>
        <w:right w:val="none" w:sz="0" w:space="0" w:color="auto"/>
      </w:divBdr>
    </w:div>
    <w:div w:id="929313856">
      <w:bodyDiv w:val="1"/>
      <w:marLeft w:val="0"/>
      <w:marRight w:val="0"/>
      <w:marTop w:val="0"/>
      <w:marBottom w:val="0"/>
      <w:divBdr>
        <w:top w:val="none" w:sz="0" w:space="0" w:color="auto"/>
        <w:left w:val="none" w:sz="0" w:space="0" w:color="auto"/>
        <w:bottom w:val="none" w:sz="0" w:space="0" w:color="auto"/>
        <w:right w:val="none" w:sz="0" w:space="0" w:color="auto"/>
      </w:divBdr>
    </w:div>
    <w:div w:id="929848546">
      <w:bodyDiv w:val="1"/>
      <w:marLeft w:val="0"/>
      <w:marRight w:val="0"/>
      <w:marTop w:val="0"/>
      <w:marBottom w:val="0"/>
      <w:divBdr>
        <w:top w:val="none" w:sz="0" w:space="0" w:color="auto"/>
        <w:left w:val="none" w:sz="0" w:space="0" w:color="auto"/>
        <w:bottom w:val="none" w:sz="0" w:space="0" w:color="auto"/>
        <w:right w:val="none" w:sz="0" w:space="0" w:color="auto"/>
      </w:divBdr>
    </w:div>
    <w:div w:id="931620784">
      <w:bodyDiv w:val="1"/>
      <w:marLeft w:val="0"/>
      <w:marRight w:val="0"/>
      <w:marTop w:val="0"/>
      <w:marBottom w:val="0"/>
      <w:divBdr>
        <w:top w:val="none" w:sz="0" w:space="0" w:color="auto"/>
        <w:left w:val="none" w:sz="0" w:space="0" w:color="auto"/>
        <w:bottom w:val="none" w:sz="0" w:space="0" w:color="auto"/>
        <w:right w:val="none" w:sz="0" w:space="0" w:color="auto"/>
      </w:divBdr>
    </w:div>
    <w:div w:id="932585922">
      <w:bodyDiv w:val="1"/>
      <w:marLeft w:val="0"/>
      <w:marRight w:val="0"/>
      <w:marTop w:val="0"/>
      <w:marBottom w:val="0"/>
      <w:divBdr>
        <w:top w:val="none" w:sz="0" w:space="0" w:color="auto"/>
        <w:left w:val="none" w:sz="0" w:space="0" w:color="auto"/>
        <w:bottom w:val="none" w:sz="0" w:space="0" w:color="auto"/>
        <w:right w:val="none" w:sz="0" w:space="0" w:color="auto"/>
      </w:divBdr>
    </w:div>
    <w:div w:id="933632621">
      <w:bodyDiv w:val="1"/>
      <w:marLeft w:val="0"/>
      <w:marRight w:val="0"/>
      <w:marTop w:val="0"/>
      <w:marBottom w:val="0"/>
      <w:divBdr>
        <w:top w:val="none" w:sz="0" w:space="0" w:color="auto"/>
        <w:left w:val="none" w:sz="0" w:space="0" w:color="auto"/>
        <w:bottom w:val="none" w:sz="0" w:space="0" w:color="auto"/>
        <w:right w:val="none" w:sz="0" w:space="0" w:color="auto"/>
      </w:divBdr>
    </w:div>
    <w:div w:id="934872571">
      <w:bodyDiv w:val="1"/>
      <w:marLeft w:val="0"/>
      <w:marRight w:val="0"/>
      <w:marTop w:val="0"/>
      <w:marBottom w:val="0"/>
      <w:divBdr>
        <w:top w:val="none" w:sz="0" w:space="0" w:color="auto"/>
        <w:left w:val="none" w:sz="0" w:space="0" w:color="auto"/>
        <w:bottom w:val="none" w:sz="0" w:space="0" w:color="auto"/>
        <w:right w:val="none" w:sz="0" w:space="0" w:color="auto"/>
      </w:divBdr>
    </w:div>
    <w:div w:id="935558984">
      <w:bodyDiv w:val="1"/>
      <w:marLeft w:val="0"/>
      <w:marRight w:val="0"/>
      <w:marTop w:val="0"/>
      <w:marBottom w:val="0"/>
      <w:divBdr>
        <w:top w:val="none" w:sz="0" w:space="0" w:color="auto"/>
        <w:left w:val="none" w:sz="0" w:space="0" w:color="auto"/>
        <w:bottom w:val="none" w:sz="0" w:space="0" w:color="auto"/>
        <w:right w:val="none" w:sz="0" w:space="0" w:color="auto"/>
      </w:divBdr>
    </w:div>
    <w:div w:id="936055802">
      <w:bodyDiv w:val="1"/>
      <w:marLeft w:val="0"/>
      <w:marRight w:val="0"/>
      <w:marTop w:val="0"/>
      <w:marBottom w:val="0"/>
      <w:divBdr>
        <w:top w:val="none" w:sz="0" w:space="0" w:color="auto"/>
        <w:left w:val="none" w:sz="0" w:space="0" w:color="auto"/>
        <w:bottom w:val="none" w:sz="0" w:space="0" w:color="auto"/>
        <w:right w:val="none" w:sz="0" w:space="0" w:color="auto"/>
      </w:divBdr>
    </w:div>
    <w:div w:id="936518637">
      <w:bodyDiv w:val="1"/>
      <w:marLeft w:val="0"/>
      <w:marRight w:val="0"/>
      <w:marTop w:val="0"/>
      <w:marBottom w:val="0"/>
      <w:divBdr>
        <w:top w:val="none" w:sz="0" w:space="0" w:color="auto"/>
        <w:left w:val="none" w:sz="0" w:space="0" w:color="auto"/>
        <w:bottom w:val="none" w:sz="0" w:space="0" w:color="auto"/>
        <w:right w:val="none" w:sz="0" w:space="0" w:color="auto"/>
      </w:divBdr>
    </w:div>
    <w:div w:id="937446059">
      <w:bodyDiv w:val="1"/>
      <w:marLeft w:val="0"/>
      <w:marRight w:val="0"/>
      <w:marTop w:val="0"/>
      <w:marBottom w:val="0"/>
      <w:divBdr>
        <w:top w:val="none" w:sz="0" w:space="0" w:color="auto"/>
        <w:left w:val="none" w:sz="0" w:space="0" w:color="auto"/>
        <w:bottom w:val="none" w:sz="0" w:space="0" w:color="auto"/>
        <w:right w:val="none" w:sz="0" w:space="0" w:color="auto"/>
      </w:divBdr>
    </w:div>
    <w:div w:id="938877838">
      <w:bodyDiv w:val="1"/>
      <w:marLeft w:val="0"/>
      <w:marRight w:val="0"/>
      <w:marTop w:val="0"/>
      <w:marBottom w:val="0"/>
      <w:divBdr>
        <w:top w:val="none" w:sz="0" w:space="0" w:color="auto"/>
        <w:left w:val="none" w:sz="0" w:space="0" w:color="auto"/>
        <w:bottom w:val="none" w:sz="0" w:space="0" w:color="auto"/>
        <w:right w:val="none" w:sz="0" w:space="0" w:color="auto"/>
      </w:divBdr>
    </w:div>
    <w:div w:id="940572725">
      <w:bodyDiv w:val="1"/>
      <w:marLeft w:val="0"/>
      <w:marRight w:val="0"/>
      <w:marTop w:val="0"/>
      <w:marBottom w:val="0"/>
      <w:divBdr>
        <w:top w:val="none" w:sz="0" w:space="0" w:color="auto"/>
        <w:left w:val="none" w:sz="0" w:space="0" w:color="auto"/>
        <w:bottom w:val="none" w:sz="0" w:space="0" w:color="auto"/>
        <w:right w:val="none" w:sz="0" w:space="0" w:color="auto"/>
      </w:divBdr>
    </w:div>
    <w:div w:id="940723235">
      <w:bodyDiv w:val="1"/>
      <w:marLeft w:val="0"/>
      <w:marRight w:val="0"/>
      <w:marTop w:val="0"/>
      <w:marBottom w:val="0"/>
      <w:divBdr>
        <w:top w:val="none" w:sz="0" w:space="0" w:color="auto"/>
        <w:left w:val="none" w:sz="0" w:space="0" w:color="auto"/>
        <w:bottom w:val="none" w:sz="0" w:space="0" w:color="auto"/>
        <w:right w:val="none" w:sz="0" w:space="0" w:color="auto"/>
      </w:divBdr>
    </w:div>
    <w:div w:id="943614279">
      <w:bodyDiv w:val="1"/>
      <w:marLeft w:val="0"/>
      <w:marRight w:val="0"/>
      <w:marTop w:val="0"/>
      <w:marBottom w:val="0"/>
      <w:divBdr>
        <w:top w:val="none" w:sz="0" w:space="0" w:color="auto"/>
        <w:left w:val="none" w:sz="0" w:space="0" w:color="auto"/>
        <w:bottom w:val="none" w:sz="0" w:space="0" w:color="auto"/>
        <w:right w:val="none" w:sz="0" w:space="0" w:color="auto"/>
      </w:divBdr>
    </w:div>
    <w:div w:id="944311169">
      <w:bodyDiv w:val="1"/>
      <w:marLeft w:val="0"/>
      <w:marRight w:val="0"/>
      <w:marTop w:val="0"/>
      <w:marBottom w:val="0"/>
      <w:divBdr>
        <w:top w:val="none" w:sz="0" w:space="0" w:color="auto"/>
        <w:left w:val="none" w:sz="0" w:space="0" w:color="auto"/>
        <w:bottom w:val="none" w:sz="0" w:space="0" w:color="auto"/>
        <w:right w:val="none" w:sz="0" w:space="0" w:color="auto"/>
      </w:divBdr>
    </w:div>
    <w:div w:id="944464930">
      <w:bodyDiv w:val="1"/>
      <w:marLeft w:val="0"/>
      <w:marRight w:val="0"/>
      <w:marTop w:val="0"/>
      <w:marBottom w:val="0"/>
      <w:divBdr>
        <w:top w:val="none" w:sz="0" w:space="0" w:color="auto"/>
        <w:left w:val="none" w:sz="0" w:space="0" w:color="auto"/>
        <w:bottom w:val="none" w:sz="0" w:space="0" w:color="auto"/>
        <w:right w:val="none" w:sz="0" w:space="0" w:color="auto"/>
      </w:divBdr>
    </w:div>
    <w:div w:id="944506828">
      <w:bodyDiv w:val="1"/>
      <w:marLeft w:val="0"/>
      <w:marRight w:val="0"/>
      <w:marTop w:val="0"/>
      <w:marBottom w:val="0"/>
      <w:divBdr>
        <w:top w:val="none" w:sz="0" w:space="0" w:color="auto"/>
        <w:left w:val="none" w:sz="0" w:space="0" w:color="auto"/>
        <w:bottom w:val="none" w:sz="0" w:space="0" w:color="auto"/>
        <w:right w:val="none" w:sz="0" w:space="0" w:color="auto"/>
      </w:divBdr>
    </w:div>
    <w:div w:id="947464174">
      <w:bodyDiv w:val="1"/>
      <w:marLeft w:val="0"/>
      <w:marRight w:val="0"/>
      <w:marTop w:val="0"/>
      <w:marBottom w:val="0"/>
      <w:divBdr>
        <w:top w:val="none" w:sz="0" w:space="0" w:color="auto"/>
        <w:left w:val="none" w:sz="0" w:space="0" w:color="auto"/>
        <w:bottom w:val="none" w:sz="0" w:space="0" w:color="auto"/>
        <w:right w:val="none" w:sz="0" w:space="0" w:color="auto"/>
      </w:divBdr>
    </w:div>
    <w:div w:id="947657342">
      <w:bodyDiv w:val="1"/>
      <w:marLeft w:val="0"/>
      <w:marRight w:val="0"/>
      <w:marTop w:val="0"/>
      <w:marBottom w:val="0"/>
      <w:divBdr>
        <w:top w:val="none" w:sz="0" w:space="0" w:color="auto"/>
        <w:left w:val="none" w:sz="0" w:space="0" w:color="auto"/>
        <w:bottom w:val="none" w:sz="0" w:space="0" w:color="auto"/>
        <w:right w:val="none" w:sz="0" w:space="0" w:color="auto"/>
      </w:divBdr>
    </w:div>
    <w:div w:id="948124163">
      <w:bodyDiv w:val="1"/>
      <w:marLeft w:val="0"/>
      <w:marRight w:val="0"/>
      <w:marTop w:val="0"/>
      <w:marBottom w:val="0"/>
      <w:divBdr>
        <w:top w:val="none" w:sz="0" w:space="0" w:color="auto"/>
        <w:left w:val="none" w:sz="0" w:space="0" w:color="auto"/>
        <w:bottom w:val="none" w:sz="0" w:space="0" w:color="auto"/>
        <w:right w:val="none" w:sz="0" w:space="0" w:color="auto"/>
      </w:divBdr>
    </w:div>
    <w:div w:id="949360975">
      <w:bodyDiv w:val="1"/>
      <w:marLeft w:val="0"/>
      <w:marRight w:val="0"/>
      <w:marTop w:val="0"/>
      <w:marBottom w:val="0"/>
      <w:divBdr>
        <w:top w:val="none" w:sz="0" w:space="0" w:color="auto"/>
        <w:left w:val="none" w:sz="0" w:space="0" w:color="auto"/>
        <w:bottom w:val="none" w:sz="0" w:space="0" w:color="auto"/>
        <w:right w:val="none" w:sz="0" w:space="0" w:color="auto"/>
      </w:divBdr>
    </w:div>
    <w:div w:id="950820862">
      <w:bodyDiv w:val="1"/>
      <w:marLeft w:val="0"/>
      <w:marRight w:val="0"/>
      <w:marTop w:val="0"/>
      <w:marBottom w:val="0"/>
      <w:divBdr>
        <w:top w:val="none" w:sz="0" w:space="0" w:color="auto"/>
        <w:left w:val="none" w:sz="0" w:space="0" w:color="auto"/>
        <w:bottom w:val="none" w:sz="0" w:space="0" w:color="auto"/>
        <w:right w:val="none" w:sz="0" w:space="0" w:color="auto"/>
      </w:divBdr>
    </w:div>
    <w:div w:id="953097718">
      <w:bodyDiv w:val="1"/>
      <w:marLeft w:val="0"/>
      <w:marRight w:val="0"/>
      <w:marTop w:val="0"/>
      <w:marBottom w:val="0"/>
      <w:divBdr>
        <w:top w:val="none" w:sz="0" w:space="0" w:color="auto"/>
        <w:left w:val="none" w:sz="0" w:space="0" w:color="auto"/>
        <w:bottom w:val="none" w:sz="0" w:space="0" w:color="auto"/>
        <w:right w:val="none" w:sz="0" w:space="0" w:color="auto"/>
      </w:divBdr>
    </w:div>
    <w:div w:id="953900159">
      <w:bodyDiv w:val="1"/>
      <w:marLeft w:val="0"/>
      <w:marRight w:val="0"/>
      <w:marTop w:val="0"/>
      <w:marBottom w:val="0"/>
      <w:divBdr>
        <w:top w:val="none" w:sz="0" w:space="0" w:color="auto"/>
        <w:left w:val="none" w:sz="0" w:space="0" w:color="auto"/>
        <w:bottom w:val="none" w:sz="0" w:space="0" w:color="auto"/>
        <w:right w:val="none" w:sz="0" w:space="0" w:color="auto"/>
      </w:divBdr>
    </w:div>
    <w:div w:id="954867485">
      <w:bodyDiv w:val="1"/>
      <w:marLeft w:val="0"/>
      <w:marRight w:val="0"/>
      <w:marTop w:val="0"/>
      <w:marBottom w:val="0"/>
      <w:divBdr>
        <w:top w:val="none" w:sz="0" w:space="0" w:color="auto"/>
        <w:left w:val="none" w:sz="0" w:space="0" w:color="auto"/>
        <w:bottom w:val="none" w:sz="0" w:space="0" w:color="auto"/>
        <w:right w:val="none" w:sz="0" w:space="0" w:color="auto"/>
      </w:divBdr>
    </w:div>
    <w:div w:id="956565125">
      <w:bodyDiv w:val="1"/>
      <w:marLeft w:val="0"/>
      <w:marRight w:val="0"/>
      <w:marTop w:val="0"/>
      <w:marBottom w:val="0"/>
      <w:divBdr>
        <w:top w:val="none" w:sz="0" w:space="0" w:color="auto"/>
        <w:left w:val="none" w:sz="0" w:space="0" w:color="auto"/>
        <w:bottom w:val="none" w:sz="0" w:space="0" w:color="auto"/>
        <w:right w:val="none" w:sz="0" w:space="0" w:color="auto"/>
      </w:divBdr>
    </w:div>
    <w:div w:id="957025806">
      <w:bodyDiv w:val="1"/>
      <w:marLeft w:val="0"/>
      <w:marRight w:val="0"/>
      <w:marTop w:val="0"/>
      <w:marBottom w:val="0"/>
      <w:divBdr>
        <w:top w:val="none" w:sz="0" w:space="0" w:color="auto"/>
        <w:left w:val="none" w:sz="0" w:space="0" w:color="auto"/>
        <w:bottom w:val="none" w:sz="0" w:space="0" w:color="auto"/>
        <w:right w:val="none" w:sz="0" w:space="0" w:color="auto"/>
      </w:divBdr>
    </w:div>
    <w:div w:id="957028511">
      <w:bodyDiv w:val="1"/>
      <w:marLeft w:val="0"/>
      <w:marRight w:val="0"/>
      <w:marTop w:val="0"/>
      <w:marBottom w:val="0"/>
      <w:divBdr>
        <w:top w:val="none" w:sz="0" w:space="0" w:color="auto"/>
        <w:left w:val="none" w:sz="0" w:space="0" w:color="auto"/>
        <w:bottom w:val="none" w:sz="0" w:space="0" w:color="auto"/>
        <w:right w:val="none" w:sz="0" w:space="0" w:color="auto"/>
      </w:divBdr>
    </w:div>
    <w:div w:id="957642242">
      <w:bodyDiv w:val="1"/>
      <w:marLeft w:val="0"/>
      <w:marRight w:val="0"/>
      <w:marTop w:val="0"/>
      <w:marBottom w:val="0"/>
      <w:divBdr>
        <w:top w:val="none" w:sz="0" w:space="0" w:color="auto"/>
        <w:left w:val="none" w:sz="0" w:space="0" w:color="auto"/>
        <w:bottom w:val="none" w:sz="0" w:space="0" w:color="auto"/>
        <w:right w:val="none" w:sz="0" w:space="0" w:color="auto"/>
      </w:divBdr>
    </w:div>
    <w:div w:id="957951040">
      <w:bodyDiv w:val="1"/>
      <w:marLeft w:val="0"/>
      <w:marRight w:val="0"/>
      <w:marTop w:val="0"/>
      <w:marBottom w:val="0"/>
      <w:divBdr>
        <w:top w:val="none" w:sz="0" w:space="0" w:color="auto"/>
        <w:left w:val="none" w:sz="0" w:space="0" w:color="auto"/>
        <w:bottom w:val="none" w:sz="0" w:space="0" w:color="auto"/>
        <w:right w:val="none" w:sz="0" w:space="0" w:color="auto"/>
      </w:divBdr>
    </w:div>
    <w:div w:id="959073665">
      <w:bodyDiv w:val="1"/>
      <w:marLeft w:val="0"/>
      <w:marRight w:val="0"/>
      <w:marTop w:val="0"/>
      <w:marBottom w:val="0"/>
      <w:divBdr>
        <w:top w:val="none" w:sz="0" w:space="0" w:color="auto"/>
        <w:left w:val="none" w:sz="0" w:space="0" w:color="auto"/>
        <w:bottom w:val="none" w:sz="0" w:space="0" w:color="auto"/>
        <w:right w:val="none" w:sz="0" w:space="0" w:color="auto"/>
      </w:divBdr>
    </w:div>
    <w:div w:id="960383469">
      <w:bodyDiv w:val="1"/>
      <w:marLeft w:val="0"/>
      <w:marRight w:val="0"/>
      <w:marTop w:val="0"/>
      <w:marBottom w:val="0"/>
      <w:divBdr>
        <w:top w:val="none" w:sz="0" w:space="0" w:color="auto"/>
        <w:left w:val="none" w:sz="0" w:space="0" w:color="auto"/>
        <w:bottom w:val="none" w:sz="0" w:space="0" w:color="auto"/>
        <w:right w:val="none" w:sz="0" w:space="0" w:color="auto"/>
      </w:divBdr>
    </w:div>
    <w:div w:id="961766825">
      <w:bodyDiv w:val="1"/>
      <w:marLeft w:val="0"/>
      <w:marRight w:val="0"/>
      <w:marTop w:val="0"/>
      <w:marBottom w:val="0"/>
      <w:divBdr>
        <w:top w:val="none" w:sz="0" w:space="0" w:color="auto"/>
        <w:left w:val="none" w:sz="0" w:space="0" w:color="auto"/>
        <w:bottom w:val="none" w:sz="0" w:space="0" w:color="auto"/>
        <w:right w:val="none" w:sz="0" w:space="0" w:color="auto"/>
      </w:divBdr>
    </w:div>
    <w:div w:id="961809739">
      <w:bodyDiv w:val="1"/>
      <w:marLeft w:val="0"/>
      <w:marRight w:val="0"/>
      <w:marTop w:val="0"/>
      <w:marBottom w:val="0"/>
      <w:divBdr>
        <w:top w:val="none" w:sz="0" w:space="0" w:color="auto"/>
        <w:left w:val="none" w:sz="0" w:space="0" w:color="auto"/>
        <w:bottom w:val="none" w:sz="0" w:space="0" w:color="auto"/>
        <w:right w:val="none" w:sz="0" w:space="0" w:color="auto"/>
      </w:divBdr>
    </w:div>
    <w:div w:id="962073039">
      <w:bodyDiv w:val="1"/>
      <w:marLeft w:val="0"/>
      <w:marRight w:val="0"/>
      <w:marTop w:val="0"/>
      <w:marBottom w:val="0"/>
      <w:divBdr>
        <w:top w:val="none" w:sz="0" w:space="0" w:color="auto"/>
        <w:left w:val="none" w:sz="0" w:space="0" w:color="auto"/>
        <w:bottom w:val="none" w:sz="0" w:space="0" w:color="auto"/>
        <w:right w:val="none" w:sz="0" w:space="0" w:color="auto"/>
      </w:divBdr>
    </w:div>
    <w:div w:id="962150212">
      <w:bodyDiv w:val="1"/>
      <w:marLeft w:val="0"/>
      <w:marRight w:val="0"/>
      <w:marTop w:val="0"/>
      <w:marBottom w:val="0"/>
      <w:divBdr>
        <w:top w:val="none" w:sz="0" w:space="0" w:color="auto"/>
        <w:left w:val="none" w:sz="0" w:space="0" w:color="auto"/>
        <w:bottom w:val="none" w:sz="0" w:space="0" w:color="auto"/>
        <w:right w:val="none" w:sz="0" w:space="0" w:color="auto"/>
      </w:divBdr>
    </w:div>
    <w:div w:id="962737565">
      <w:bodyDiv w:val="1"/>
      <w:marLeft w:val="0"/>
      <w:marRight w:val="0"/>
      <w:marTop w:val="0"/>
      <w:marBottom w:val="0"/>
      <w:divBdr>
        <w:top w:val="none" w:sz="0" w:space="0" w:color="auto"/>
        <w:left w:val="none" w:sz="0" w:space="0" w:color="auto"/>
        <w:bottom w:val="none" w:sz="0" w:space="0" w:color="auto"/>
        <w:right w:val="none" w:sz="0" w:space="0" w:color="auto"/>
      </w:divBdr>
      <w:divsChild>
        <w:div w:id="172846322">
          <w:marLeft w:val="0"/>
          <w:marRight w:val="0"/>
          <w:marTop w:val="0"/>
          <w:marBottom w:val="0"/>
          <w:divBdr>
            <w:top w:val="none" w:sz="0" w:space="0" w:color="auto"/>
            <w:left w:val="none" w:sz="0" w:space="0" w:color="auto"/>
            <w:bottom w:val="none" w:sz="0" w:space="0" w:color="auto"/>
            <w:right w:val="none" w:sz="0" w:space="0" w:color="auto"/>
          </w:divBdr>
        </w:div>
      </w:divsChild>
    </w:div>
    <w:div w:id="963459072">
      <w:bodyDiv w:val="1"/>
      <w:marLeft w:val="0"/>
      <w:marRight w:val="0"/>
      <w:marTop w:val="0"/>
      <w:marBottom w:val="0"/>
      <w:divBdr>
        <w:top w:val="none" w:sz="0" w:space="0" w:color="auto"/>
        <w:left w:val="none" w:sz="0" w:space="0" w:color="auto"/>
        <w:bottom w:val="none" w:sz="0" w:space="0" w:color="auto"/>
        <w:right w:val="none" w:sz="0" w:space="0" w:color="auto"/>
      </w:divBdr>
    </w:div>
    <w:div w:id="965115043">
      <w:bodyDiv w:val="1"/>
      <w:marLeft w:val="0"/>
      <w:marRight w:val="0"/>
      <w:marTop w:val="0"/>
      <w:marBottom w:val="0"/>
      <w:divBdr>
        <w:top w:val="none" w:sz="0" w:space="0" w:color="auto"/>
        <w:left w:val="none" w:sz="0" w:space="0" w:color="auto"/>
        <w:bottom w:val="none" w:sz="0" w:space="0" w:color="auto"/>
        <w:right w:val="none" w:sz="0" w:space="0" w:color="auto"/>
      </w:divBdr>
    </w:div>
    <w:div w:id="965819820">
      <w:bodyDiv w:val="1"/>
      <w:marLeft w:val="0"/>
      <w:marRight w:val="0"/>
      <w:marTop w:val="0"/>
      <w:marBottom w:val="0"/>
      <w:divBdr>
        <w:top w:val="none" w:sz="0" w:space="0" w:color="auto"/>
        <w:left w:val="none" w:sz="0" w:space="0" w:color="auto"/>
        <w:bottom w:val="none" w:sz="0" w:space="0" w:color="auto"/>
        <w:right w:val="none" w:sz="0" w:space="0" w:color="auto"/>
      </w:divBdr>
    </w:div>
    <w:div w:id="967857698">
      <w:bodyDiv w:val="1"/>
      <w:marLeft w:val="0"/>
      <w:marRight w:val="0"/>
      <w:marTop w:val="0"/>
      <w:marBottom w:val="0"/>
      <w:divBdr>
        <w:top w:val="none" w:sz="0" w:space="0" w:color="auto"/>
        <w:left w:val="none" w:sz="0" w:space="0" w:color="auto"/>
        <w:bottom w:val="none" w:sz="0" w:space="0" w:color="auto"/>
        <w:right w:val="none" w:sz="0" w:space="0" w:color="auto"/>
      </w:divBdr>
    </w:div>
    <w:div w:id="970863555">
      <w:bodyDiv w:val="1"/>
      <w:marLeft w:val="0"/>
      <w:marRight w:val="0"/>
      <w:marTop w:val="0"/>
      <w:marBottom w:val="0"/>
      <w:divBdr>
        <w:top w:val="none" w:sz="0" w:space="0" w:color="auto"/>
        <w:left w:val="none" w:sz="0" w:space="0" w:color="auto"/>
        <w:bottom w:val="none" w:sz="0" w:space="0" w:color="auto"/>
        <w:right w:val="none" w:sz="0" w:space="0" w:color="auto"/>
      </w:divBdr>
    </w:div>
    <w:div w:id="971713496">
      <w:bodyDiv w:val="1"/>
      <w:marLeft w:val="0"/>
      <w:marRight w:val="0"/>
      <w:marTop w:val="0"/>
      <w:marBottom w:val="0"/>
      <w:divBdr>
        <w:top w:val="none" w:sz="0" w:space="0" w:color="auto"/>
        <w:left w:val="none" w:sz="0" w:space="0" w:color="auto"/>
        <w:bottom w:val="none" w:sz="0" w:space="0" w:color="auto"/>
        <w:right w:val="none" w:sz="0" w:space="0" w:color="auto"/>
      </w:divBdr>
    </w:div>
    <w:div w:id="972180301">
      <w:bodyDiv w:val="1"/>
      <w:marLeft w:val="0"/>
      <w:marRight w:val="0"/>
      <w:marTop w:val="0"/>
      <w:marBottom w:val="0"/>
      <w:divBdr>
        <w:top w:val="none" w:sz="0" w:space="0" w:color="auto"/>
        <w:left w:val="none" w:sz="0" w:space="0" w:color="auto"/>
        <w:bottom w:val="none" w:sz="0" w:space="0" w:color="auto"/>
        <w:right w:val="none" w:sz="0" w:space="0" w:color="auto"/>
      </w:divBdr>
    </w:div>
    <w:div w:id="973947997">
      <w:bodyDiv w:val="1"/>
      <w:marLeft w:val="0"/>
      <w:marRight w:val="0"/>
      <w:marTop w:val="0"/>
      <w:marBottom w:val="0"/>
      <w:divBdr>
        <w:top w:val="none" w:sz="0" w:space="0" w:color="auto"/>
        <w:left w:val="none" w:sz="0" w:space="0" w:color="auto"/>
        <w:bottom w:val="none" w:sz="0" w:space="0" w:color="auto"/>
        <w:right w:val="none" w:sz="0" w:space="0" w:color="auto"/>
      </w:divBdr>
    </w:div>
    <w:div w:id="974063297">
      <w:bodyDiv w:val="1"/>
      <w:marLeft w:val="0"/>
      <w:marRight w:val="0"/>
      <w:marTop w:val="0"/>
      <w:marBottom w:val="0"/>
      <w:divBdr>
        <w:top w:val="none" w:sz="0" w:space="0" w:color="auto"/>
        <w:left w:val="none" w:sz="0" w:space="0" w:color="auto"/>
        <w:bottom w:val="none" w:sz="0" w:space="0" w:color="auto"/>
        <w:right w:val="none" w:sz="0" w:space="0" w:color="auto"/>
      </w:divBdr>
    </w:div>
    <w:div w:id="974676182">
      <w:bodyDiv w:val="1"/>
      <w:marLeft w:val="0"/>
      <w:marRight w:val="0"/>
      <w:marTop w:val="0"/>
      <w:marBottom w:val="0"/>
      <w:divBdr>
        <w:top w:val="none" w:sz="0" w:space="0" w:color="auto"/>
        <w:left w:val="none" w:sz="0" w:space="0" w:color="auto"/>
        <w:bottom w:val="none" w:sz="0" w:space="0" w:color="auto"/>
        <w:right w:val="none" w:sz="0" w:space="0" w:color="auto"/>
      </w:divBdr>
    </w:div>
    <w:div w:id="975719354">
      <w:bodyDiv w:val="1"/>
      <w:marLeft w:val="0"/>
      <w:marRight w:val="0"/>
      <w:marTop w:val="0"/>
      <w:marBottom w:val="0"/>
      <w:divBdr>
        <w:top w:val="none" w:sz="0" w:space="0" w:color="auto"/>
        <w:left w:val="none" w:sz="0" w:space="0" w:color="auto"/>
        <w:bottom w:val="none" w:sz="0" w:space="0" w:color="auto"/>
        <w:right w:val="none" w:sz="0" w:space="0" w:color="auto"/>
      </w:divBdr>
    </w:div>
    <w:div w:id="977032260">
      <w:bodyDiv w:val="1"/>
      <w:marLeft w:val="0"/>
      <w:marRight w:val="0"/>
      <w:marTop w:val="0"/>
      <w:marBottom w:val="0"/>
      <w:divBdr>
        <w:top w:val="none" w:sz="0" w:space="0" w:color="auto"/>
        <w:left w:val="none" w:sz="0" w:space="0" w:color="auto"/>
        <w:bottom w:val="none" w:sz="0" w:space="0" w:color="auto"/>
        <w:right w:val="none" w:sz="0" w:space="0" w:color="auto"/>
      </w:divBdr>
    </w:div>
    <w:div w:id="979261250">
      <w:bodyDiv w:val="1"/>
      <w:marLeft w:val="0"/>
      <w:marRight w:val="0"/>
      <w:marTop w:val="0"/>
      <w:marBottom w:val="0"/>
      <w:divBdr>
        <w:top w:val="none" w:sz="0" w:space="0" w:color="auto"/>
        <w:left w:val="none" w:sz="0" w:space="0" w:color="auto"/>
        <w:bottom w:val="none" w:sz="0" w:space="0" w:color="auto"/>
        <w:right w:val="none" w:sz="0" w:space="0" w:color="auto"/>
      </w:divBdr>
    </w:div>
    <w:div w:id="979263354">
      <w:bodyDiv w:val="1"/>
      <w:marLeft w:val="0"/>
      <w:marRight w:val="0"/>
      <w:marTop w:val="0"/>
      <w:marBottom w:val="0"/>
      <w:divBdr>
        <w:top w:val="none" w:sz="0" w:space="0" w:color="auto"/>
        <w:left w:val="none" w:sz="0" w:space="0" w:color="auto"/>
        <w:bottom w:val="none" w:sz="0" w:space="0" w:color="auto"/>
        <w:right w:val="none" w:sz="0" w:space="0" w:color="auto"/>
      </w:divBdr>
    </w:div>
    <w:div w:id="983656416">
      <w:bodyDiv w:val="1"/>
      <w:marLeft w:val="0"/>
      <w:marRight w:val="0"/>
      <w:marTop w:val="0"/>
      <w:marBottom w:val="0"/>
      <w:divBdr>
        <w:top w:val="none" w:sz="0" w:space="0" w:color="auto"/>
        <w:left w:val="none" w:sz="0" w:space="0" w:color="auto"/>
        <w:bottom w:val="none" w:sz="0" w:space="0" w:color="auto"/>
        <w:right w:val="none" w:sz="0" w:space="0" w:color="auto"/>
      </w:divBdr>
    </w:div>
    <w:div w:id="984164501">
      <w:bodyDiv w:val="1"/>
      <w:marLeft w:val="0"/>
      <w:marRight w:val="0"/>
      <w:marTop w:val="0"/>
      <w:marBottom w:val="0"/>
      <w:divBdr>
        <w:top w:val="none" w:sz="0" w:space="0" w:color="auto"/>
        <w:left w:val="none" w:sz="0" w:space="0" w:color="auto"/>
        <w:bottom w:val="none" w:sz="0" w:space="0" w:color="auto"/>
        <w:right w:val="none" w:sz="0" w:space="0" w:color="auto"/>
      </w:divBdr>
    </w:div>
    <w:div w:id="986082557">
      <w:bodyDiv w:val="1"/>
      <w:marLeft w:val="0"/>
      <w:marRight w:val="0"/>
      <w:marTop w:val="0"/>
      <w:marBottom w:val="0"/>
      <w:divBdr>
        <w:top w:val="none" w:sz="0" w:space="0" w:color="auto"/>
        <w:left w:val="none" w:sz="0" w:space="0" w:color="auto"/>
        <w:bottom w:val="none" w:sz="0" w:space="0" w:color="auto"/>
        <w:right w:val="none" w:sz="0" w:space="0" w:color="auto"/>
      </w:divBdr>
    </w:div>
    <w:div w:id="986086918">
      <w:bodyDiv w:val="1"/>
      <w:marLeft w:val="0"/>
      <w:marRight w:val="0"/>
      <w:marTop w:val="0"/>
      <w:marBottom w:val="0"/>
      <w:divBdr>
        <w:top w:val="none" w:sz="0" w:space="0" w:color="auto"/>
        <w:left w:val="none" w:sz="0" w:space="0" w:color="auto"/>
        <w:bottom w:val="none" w:sz="0" w:space="0" w:color="auto"/>
        <w:right w:val="none" w:sz="0" w:space="0" w:color="auto"/>
      </w:divBdr>
    </w:div>
    <w:div w:id="986782093">
      <w:bodyDiv w:val="1"/>
      <w:marLeft w:val="0"/>
      <w:marRight w:val="0"/>
      <w:marTop w:val="0"/>
      <w:marBottom w:val="0"/>
      <w:divBdr>
        <w:top w:val="none" w:sz="0" w:space="0" w:color="auto"/>
        <w:left w:val="none" w:sz="0" w:space="0" w:color="auto"/>
        <w:bottom w:val="none" w:sz="0" w:space="0" w:color="auto"/>
        <w:right w:val="none" w:sz="0" w:space="0" w:color="auto"/>
      </w:divBdr>
    </w:div>
    <w:div w:id="994842620">
      <w:bodyDiv w:val="1"/>
      <w:marLeft w:val="0"/>
      <w:marRight w:val="0"/>
      <w:marTop w:val="0"/>
      <w:marBottom w:val="0"/>
      <w:divBdr>
        <w:top w:val="none" w:sz="0" w:space="0" w:color="auto"/>
        <w:left w:val="none" w:sz="0" w:space="0" w:color="auto"/>
        <w:bottom w:val="none" w:sz="0" w:space="0" w:color="auto"/>
        <w:right w:val="none" w:sz="0" w:space="0" w:color="auto"/>
      </w:divBdr>
    </w:div>
    <w:div w:id="997608389">
      <w:bodyDiv w:val="1"/>
      <w:marLeft w:val="0"/>
      <w:marRight w:val="0"/>
      <w:marTop w:val="0"/>
      <w:marBottom w:val="0"/>
      <w:divBdr>
        <w:top w:val="none" w:sz="0" w:space="0" w:color="auto"/>
        <w:left w:val="none" w:sz="0" w:space="0" w:color="auto"/>
        <w:bottom w:val="none" w:sz="0" w:space="0" w:color="auto"/>
        <w:right w:val="none" w:sz="0" w:space="0" w:color="auto"/>
      </w:divBdr>
    </w:div>
    <w:div w:id="999698662">
      <w:bodyDiv w:val="1"/>
      <w:marLeft w:val="0"/>
      <w:marRight w:val="0"/>
      <w:marTop w:val="0"/>
      <w:marBottom w:val="0"/>
      <w:divBdr>
        <w:top w:val="none" w:sz="0" w:space="0" w:color="auto"/>
        <w:left w:val="none" w:sz="0" w:space="0" w:color="auto"/>
        <w:bottom w:val="none" w:sz="0" w:space="0" w:color="auto"/>
        <w:right w:val="none" w:sz="0" w:space="0" w:color="auto"/>
      </w:divBdr>
    </w:div>
    <w:div w:id="1003708649">
      <w:bodyDiv w:val="1"/>
      <w:marLeft w:val="0"/>
      <w:marRight w:val="0"/>
      <w:marTop w:val="0"/>
      <w:marBottom w:val="0"/>
      <w:divBdr>
        <w:top w:val="none" w:sz="0" w:space="0" w:color="auto"/>
        <w:left w:val="none" w:sz="0" w:space="0" w:color="auto"/>
        <w:bottom w:val="none" w:sz="0" w:space="0" w:color="auto"/>
        <w:right w:val="none" w:sz="0" w:space="0" w:color="auto"/>
      </w:divBdr>
    </w:div>
    <w:div w:id="1004671629">
      <w:bodyDiv w:val="1"/>
      <w:marLeft w:val="0"/>
      <w:marRight w:val="0"/>
      <w:marTop w:val="0"/>
      <w:marBottom w:val="0"/>
      <w:divBdr>
        <w:top w:val="none" w:sz="0" w:space="0" w:color="auto"/>
        <w:left w:val="none" w:sz="0" w:space="0" w:color="auto"/>
        <w:bottom w:val="none" w:sz="0" w:space="0" w:color="auto"/>
        <w:right w:val="none" w:sz="0" w:space="0" w:color="auto"/>
      </w:divBdr>
    </w:div>
    <w:div w:id="1004741339">
      <w:bodyDiv w:val="1"/>
      <w:marLeft w:val="0"/>
      <w:marRight w:val="0"/>
      <w:marTop w:val="0"/>
      <w:marBottom w:val="0"/>
      <w:divBdr>
        <w:top w:val="none" w:sz="0" w:space="0" w:color="auto"/>
        <w:left w:val="none" w:sz="0" w:space="0" w:color="auto"/>
        <w:bottom w:val="none" w:sz="0" w:space="0" w:color="auto"/>
        <w:right w:val="none" w:sz="0" w:space="0" w:color="auto"/>
      </w:divBdr>
    </w:div>
    <w:div w:id="1006593250">
      <w:bodyDiv w:val="1"/>
      <w:marLeft w:val="0"/>
      <w:marRight w:val="0"/>
      <w:marTop w:val="0"/>
      <w:marBottom w:val="0"/>
      <w:divBdr>
        <w:top w:val="none" w:sz="0" w:space="0" w:color="auto"/>
        <w:left w:val="none" w:sz="0" w:space="0" w:color="auto"/>
        <w:bottom w:val="none" w:sz="0" w:space="0" w:color="auto"/>
        <w:right w:val="none" w:sz="0" w:space="0" w:color="auto"/>
      </w:divBdr>
    </w:div>
    <w:div w:id="1006833740">
      <w:bodyDiv w:val="1"/>
      <w:marLeft w:val="0"/>
      <w:marRight w:val="0"/>
      <w:marTop w:val="0"/>
      <w:marBottom w:val="0"/>
      <w:divBdr>
        <w:top w:val="none" w:sz="0" w:space="0" w:color="auto"/>
        <w:left w:val="none" w:sz="0" w:space="0" w:color="auto"/>
        <w:bottom w:val="none" w:sz="0" w:space="0" w:color="auto"/>
        <w:right w:val="none" w:sz="0" w:space="0" w:color="auto"/>
      </w:divBdr>
    </w:div>
    <w:div w:id="1007290882">
      <w:bodyDiv w:val="1"/>
      <w:marLeft w:val="0"/>
      <w:marRight w:val="0"/>
      <w:marTop w:val="0"/>
      <w:marBottom w:val="0"/>
      <w:divBdr>
        <w:top w:val="none" w:sz="0" w:space="0" w:color="auto"/>
        <w:left w:val="none" w:sz="0" w:space="0" w:color="auto"/>
        <w:bottom w:val="none" w:sz="0" w:space="0" w:color="auto"/>
        <w:right w:val="none" w:sz="0" w:space="0" w:color="auto"/>
      </w:divBdr>
    </w:div>
    <w:div w:id="1007903818">
      <w:bodyDiv w:val="1"/>
      <w:marLeft w:val="0"/>
      <w:marRight w:val="0"/>
      <w:marTop w:val="0"/>
      <w:marBottom w:val="0"/>
      <w:divBdr>
        <w:top w:val="none" w:sz="0" w:space="0" w:color="auto"/>
        <w:left w:val="none" w:sz="0" w:space="0" w:color="auto"/>
        <w:bottom w:val="none" w:sz="0" w:space="0" w:color="auto"/>
        <w:right w:val="none" w:sz="0" w:space="0" w:color="auto"/>
      </w:divBdr>
    </w:div>
    <w:div w:id="1010838190">
      <w:bodyDiv w:val="1"/>
      <w:marLeft w:val="0"/>
      <w:marRight w:val="0"/>
      <w:marTop w:val="0"/>
      <w:marBottom w:val="0"/>
      <w:divBdr>
        <w:top w:val="none" w:sz="0" w:space="0" w:color="auto"/>
        <w:left w:val="none" w:sz="0" w:space="0" w:color="auto"/>
        <w:bottom w:val="none" w:sz="0" w:space="0" w:color="auto"/>
        <w:right w:val="none" w:sz="0" w:space="0" w:color="auto"/>
      </w:divBdr>
    </w:div>
    <w:div w:id="1013073184">
      <w:bodyDiv w:val="1"/>
      <w:marLeft w:val="0"/>
      <w:marRight w:val="0"/>
      <w:marTop w:val="0"/>
      <w:marBottom w:val="0"/>
      <w:divBdr>
        <w:top w:val="none" w:sz="0" w:space="0" w:color="auto"/>
        <w:left w:val="none" w:sz="0" w:space="0" w:color="auto"/>
        <w:bottom w:val="none" w:sz="0" w:space="0" w:color="auto"/>
        <w:right w:val="none" w:sz="0" w:space="0" w:color="auto"/>
      </w:divBdr>
      <w:divsChild>
        <w:div w:id="1097218547">
          <w:marLeft w:val="0"/>
          <w:marRight w:val="0"/>
          <w:marTop w:val="0"/>
          <w:marBottom w:val="0"/>
          <w:divBdr>
            <w:top w:val="none" w:sz="0" w:space="0" w:color="auto"/>
            <w:left w:val="none" w:sz="0" w:space="0" w:color="auto"/>
            <w:bottom w:val="none" w:sz="0" w:space="0" w:color="auto"/>
            <w:right w:val="none" w:sz="0" w:space="0" w:color="auto"/>
          </w:divBdr>
        </w:div>
      </w:divsChild>
    </w:div>
    <w:div w:id="1015695062">
      <w:bodyDiv w:val="1"/>
      <w:marLeft w:val="0"/>
      <w:marRight w:val="0"/>
      <w:marTop w:val="0"/>
      <w:marBottom w:val="0"/>
      <w:divBdr>
        <w:top w:val="none" w:sz="0" w:space="0" w:color="auto"/>
        <w:left w:val="none" w:sz="0" w:space="0" w:color="auto"/>
        <w:bottom w:val="none" w:sz="0" w:space="0" w:color="auto"/>
        <w:right w:val="none" w:sz="0" w:space="0" w:color="auto"/>
      </w:divBdr>
    </w:div>
    <w:div w:id="1016662748">
      <w:bodyDiv w:val="1"/>
      <w:marLeft w:val="0"/>
      <w:marRight w:val="0"/>
      <w:marTop w:val="0"/>
      <w:marBottom w:val="0"/>
      <w:divBdr>
        <w:top w:val="none" w:sz="0" w:space="0" w:color="auto"/>
        <w:left w:val="none" w:sz="0" w:space="0" w:color="auto"/>
        <w:bottom w:val="none" w:sz="0" w:space="0" w:color="auto"/>
        <w:right w:val="none" w:sz="0" w:space="0" w:color="auto"/>
      </w:divBdr>
    </w:div>
    <w:div w:id="1018239065">
      <w:bodyDiv w:val="1"/>
      <w:marLeft w:val="0"/>
      <w:marRight w:val="0"/>
      <w:marTop w:val="0"/>
      <w:marBottom w:val="0"/>
      <w:divBdr>
        <w:top w:val="none" w:sz="0" w:space="0" w:color="auto"/>
        <w:left w:val="none" w:sz="0" w:space="0" w:color="auto"/>
        <w:bottom w:val="none" w:sz="0" w:space="0" w:color="auto"/>
        <w:right w:val="none" w:sz="0" w:space="0" w:color="auto"/>
      </w:divBdr>
    </w:div>
    <w:div w:id="1019313806">
      <w:bodyDiv w:val="1"/>
      <w:marLeft w:val="0"/>
      <w:marRight w:val="0"/>
      <w:marTop w:val="0"/>
      <w:marBottom w:val="0"/>
      <w:divBdr>
        <w:top w:val="none" w:sz="0" w:space="0" w:color="auto"/>
        <w:left w:val="none" w:sz="0" w:space="0" w:color="auto"/>
        <w:bottom w:val="none" w:sz="0" w:space="0" w:color="auto"/>
        <w:right w:val="none" w:sz="0" w:space="0" w:color="auto"/>
      </w:divBdr>
    </w:div>
    <w:div w:id="1019771089">
      <w:bodyDiv w:val="1"/>
      <w:marLeft w:val="0"/>
      <w:marRight w:val="0"/>
      <w:marTop w:val="0"/>
      <w:marBottom w:val="0"/>
      <w:divBdr>
        <w:top w:val="none" w:sz="0" w:space="0" w:color="auto"/>
        <w:left w:val="none" w:sz="0" w:space="0" w:color="auto"/>
        <w:bottom w:val="none" w:sz="0" w:space="0" w:color="auto"/>
        <w:right w:val="none" w:sz="0" w:space="0" w:color="auto"/>
      </w:divBdr>
    </w:div>
    <w:div w:id="1022047226">
      <w:bodyDiv w:val="1"/>
      <w:marLeft w:val="0"/>
      <w:marRight w:val="0"/>
      <w:marTop w:val="0"/>
      <w:marBottom w:val="0"/>
      <w:divBdr>
        <w:top w:val="none" w:sz="0" w:space="0" w:color="auto"/>
        <w:left w:val="none" w:sz="0" w:space="0" w:color="auto"/>
        <w:bottom w:val="none" w:sz="0" w:space="0" w:color="auto"/>
        <w:right w:val="none" w:sz="0" w:space="0" w:color="auto"/>
      </w:divBdr>
    </w:div>
    <w:div w:id="1022322704">
      <w:bodyDiv w:val="1"/>
      <w:marLeft w:val="0"/>
      <w:marRight w:val="0"/>
      <w:marTop w:val="0"/>
      <w:marBottom w:val="0"/>
      <w:divBdr>
        <w:top w:val="none" w:sz="0" w:space="0" w:color="auto"/>
        <w:left w:val="none" w:sz="0" w:space="0" w:color="auto"/>
        <w:bottom w:val="none" w:sz="0" w:space="0" w:color="auto"/>
        <w:right w:val="none" w:sz="0" w:space="0" w:color="auto"/>
      </w:divBdr>
    </w:div>
    <w:div w:id="1022782524">
      <w:bodyDiv w:val="1"/>
      <w:marLeft w:val="0"/>
      <w:marRight w:val="0"/>
      <w:marTop w:val="0"/>
      <w:marBottom w:val="0"/>
      <w:divBdr>
        <w:top w:val="none" w:sz="0" w:space="0" w:color="auto"/>
        <w:left w:val="none" w:sz="0" w:space="0" w:color="auto"/>
        <w:bottom w:val="none" w:sz="0" w:space="0" w:color="auto"/>
        <w:right w:val="none" w:sz="0" w:space="0" w:color="auto"/>
      </w:divBdr>
    </w:div>
    <w:div w:id="1023214845">
      <w:bodyDiv w:val="1"/>
      <w:marLeft w:val="0"/>
      <w:marRight w:val="0"/>
      <w:marTop w:val="0"/>
      <w:marBottom w:val="0"/>
      <w:divBdr>
        <w:top w:val="none" w:sz="0" w:space="0" w:color="auto"/>
        <w:left w:val="none" w:sz="0" w:space="0" w:color="auto"/>
        <w:bottom w:val="none" w:sz="0" w:space="0" w:color="auto"/>
        <w:right w:val="none" w:sz="0" w:space="0" w:color="auto"/>
      </w:divBdr>
    </w:div>
    <w:div w:id="1023824064">
      <w:bodyDiv w:val="1"/>
      <w:marLeft w:val="0"/>
      <w:marRight w:val="0"/>
      <w:marTop w:val="0"/>
      <w:marBottom w:val="0"/>
      <w:divBdr>
        <w:top w:val="none" w:sz="0" w:space="0" w:color="auto"/>
        <w:left w:val="none" w:sz="0" w:space="0" w:color="auto"/>
        <w:bottom w:val="none" w:sz="0" w:space="0" w:color="auto"/>
        <w:right w:val="none" w:sz="0" w:space="0" w:color="auto"/>
      </w:divBdr>
      <w:divsChild>
        <w:div w:id="1060831554">
          <w:marLeft w:val="0"/>
          <w:marRight w:val="0"/>
          <w:marTop w:val="0"/>
          <w:marBottom w:val="0"/>
          <w:divBdr>
            <w:top w:val="none" w:sz="0" w:space="0" w:color="auto"/>
            <w:left w:val="none" w:sz="0" w:space="0" w:color="auto"/>
            <w:bottom w:val="none" w:sz="0" w:space="0" w:color="auto"/>
            <w:right w:val="none" w:sz="0" w:space="0" w:color="auto"/>
          </w:divBdr>
        </w:div>
      </w:divsChild>
    </w:div>
    <w:div w:id="1024938916">
      <w:bodyDiv w:val="1"/>
      <w:marLeft w:val="0"/>
      <w:marRight w:val="0"/>
      <w:marTop w:val="0"/>
      <w:marBottom w:val="0"/>
      <w:divBdr>
        <w:top w:val="none" w:sz="0" w:space="0" w:color="auto"/>
        <w:left w:val="none" w:sz="0" w:space="0" w:color="auto"/>
        <w:bottom w:val="none" w:sz="0" w:space="0" w:color="auto"/>
        <w:right w:val="none" w:sz="0" w:space="0" w:color="auto"/>
      </w:divBdr>
    </w:div>
    <w:div w:id="1027215198">
      <w:bodyDiv w:val="1"/>
      <w:marLeft w:val="0"/>
      <w:marRight w:val="0"/>
      <w:marTop w:val="0"/>
      <w:marBottom w:val="0"/>
      <w:divBdr>
        <w:top w:val="none" w:sz="0" w:space="0" w:color="auto"/>
        <w:left w:val="none" w:sz="0" w:space="0" w:color="auto"/>
        <w:bottom w:val="none" w:sz="0" w:space="0" w:color="auto"/>
        <w:right w:val="none" w:sz="0" w:space="0" w:color="auto"/>
      </w:divBdr>
    </w:div>
    <w:div w:id="1028289104">
      <w:bodyDiv w:val="1"/>
      <w:marLeft w:val="0"/>
      <w:marRight w:val="0"/>
      <w:marTop w:val="0"/>
      <w:marBottom w:val="0"/>
      <w:divBdr>
        <w:top w:val="none" w:sz="0" w:space="0" w:color="auto"/>
        <w:left w:val="none" w:sz="0" w:space="0" w:color="auto"/>
        <w:bottom w:val="none" w:sz="0" w:space="0" w:color="auto"/>
        <w:right w:val="none" w:sz="0" w:space="0" w:color="auto"/>
      </w:divBdr>
    </w:div>
    <w:div w:id="1029136987">
      <w:bodyDiv w:val="1"/>
      <w:marLeft w:val="0"/>
      <w:marRight w:val="0"/>
      <w:marTop w:val="0"/>
      <w:marBottom w:val="0"/>
      <w:divBdr>
        <w:top w:val="none" w:sz="0" w:space="0" w:color="auto"/>
        <w:left w:val="none" w:sz="0" w:space="0" w:color="auto"/>
        <w:bottom w:val="none" w:sz="0" w:space="0" w:color="auto"/>
        <w:right w:val="none" w:sz="0" w:space="0" w:color="auto"/>
      </w:divBdr>
    </w:div>
    <w:div w:id="1030299072">
      <w:bodyDiv w:val="1"/>
      <w:marLeft w:val="0"/>
      <w:marRight w:val="0"/>
      <w:marTop w:val="0"/>
      <w:marBottom w:val="0"/>
      <w:divBdr>
        <w:top w:val="none" w:sz="0" w:space="0" w:color="auto"/>
        <w:left w:val="none" w:sz="0" w:space="0" w:color="auto"/>
        <w:bottom w:val="none" w:sz="0" w:space="0" w:color="auto"/>
        <w:right w:val="none" w:sz="0" w:space="0" w:color="auto"/>
      </w:divBdr>
    </w:div>
    <w:div w:id="1031345040">
      <w:bodyDiv w:val="1"/>
      <w:marLeft w:val="0"/>
      <w:marRight w:val="0"/>
      <w:marTop w:val="0"/>
      <w:marBottom w:val="0"/>
      <w:divBdr>
        <w:top w:val="none" w:sz="0" w:space="0" w:color="auto"/>
        <w:left w:val="none" w:sz="0" w:space="0" w:color="auto"/>
        <w:bottom w:val="none" w:sz="0" w:space="0" w:color="auto"/>
        <w:right w:val="none" w:sz="0" w:space="0" w:color="auto"/>
      </w:divBdr>
    </w:div>
    <w:div w:id="1032224666">
      <w:bodyDiv w:val="1"/>
      <w:marLeft w:val="0"/>
      <w:marRight w:val="0"/>
      <w:marTop w:val="0"/>
      <w:marBottom w:val="0"/>
      <w:divBdr>
        <w:top w:val="none" w:sz="0" w:space="0" w:color="auto"/>
        <w:left w:val="none" w:sz="0" w:space="0" w:color="auto"/>
        <w:bottom w:val="none" w:sz="0" w:space="0" w:color="auto"/>
        <w:right w:val="none" w:sz="0" w:space="0" w:color="auto"/>
      </w:divBdr>
    </w:div>
    <w:div w:id="1032413487">
      <w:bodyDiv w:val="1"/>
      <w:marLeft w:val="0"/>
      <w:marRight w:val="0"/>
      <w:marTop w:val="0"/>
      <w:marBottom w:val="0"/>
      <w:divBdr>
        <w:top w:val="none" w:sz="0" w:space="0" w:color="auto"/>
        <w:left w:val="none" w:sz="0" w:space="0" w:color="auto"/>
        <w:bottom w:val="none" w:sz="0" w:space="0" w:color="auto"/>
        <w:right w:val="none" w:sz="0" w:space="0" w:color="auto"/>
      </w:divBdr>
    </w:div>
    <w:div w:id="1033263805">
      <w:bodyDiv w:val="1"/>
      <w:marLeft w:val="0"/>
      <w:marRight w:val="0"/>
      <w:marTop w:val="0"/>
      <w:marBottom w:val="0"/>
      <w:divBdr>
        <w:top w:val="none" w:sz="0" w:space="0" w:color="auto"/>
        <w:left w:val="none" w:sz="0" w:space="0" w:color="auto"/>
        <w:bottom w:val="none" w:sz="0" w:space="0" w:color="auto"/>
        <w:right w:val="none" w:sz="0" w:space="0" w:color="auto"/>
      </w:divBdr>
    </w:div>
    <w:div w:id="1035932845">
      <w:bodyDiv w:val="1"/>
      <w:marLeft w:val="0"/>
      <w:marRight w:val="0"/>
      <w:marTop w:val="0"/>
      <w:marBottom w:val="0"/>
      <w:divBdr>
        <w:top w:val="none" w:sz="0" w:space="0" w:color="auto"/>
        <w:left w:val="none" w:sz="0" w:space="0" w:color="auto"/>
        <w:bottom w:val="none" w:sz="0" w:space="0" w:color="auto"/>
        <w:right w:val="none" w:sz="0" w:space="0" w:color="auto"/>
      </w:divBdr>
    </w:div>
    <w:div w:id="1037048143">
      <w:bodyDiv w:val="1"/>
      <w:marLeft w:val="0"/>
      <w:marRight w:val="0"/>
      <w:marTop w:val="0"/>
      <w:marBottom w:val="0"/>
      <w:divBdr>
        <w:top w:val="none" w:sz="0" w:space="0" w:color="auto"/>
        <w:left w:val="none" w:sz="0" w:space="0" w:color="auto"/>
        <w:bottom w:val="none" w:sz="0" w:space="0" w:color="auto"/>
        <w:right w:val="none" w:sz="0" w:space="0" w:color="auto"/>
      </w:divBdr>
    </w:div>
    <w:div w:id="1038287208">
      <w:bodyDiv w:val="1"/>
      <w:marLeft w:val="0"/>
      <w:marRight w:val="0"/>
      <w:marTop w:val="0"/>
      <w:marBottom w:val="0"/>
      <w:divBdr>
        <w:top w:val="none" w:sz="0" w:space="0" w:color="auto"/>
        <w:left w:val="none" w:sz="0" w:space="0" w:color="auto"/>
        <w:bottom w:val="none" w:sz="0" w:space="0" w:color="auto"/>
        <w:right w:val="none" w:sz="0" w:space="0" w:color="auto"/>
      </w:divBdr>
    </w:div>
    <w:div w:id="1042175672">
      <w:bodyDiv w:val="1"/>
      <w:marLeft w:val="0"/>
      <w:marRight w:val="0"/>
      <w:marTop w:val="0"/>
      <w:marBottom w:val="0"/>
      <w:divBdr>
        <w:top w:val="none" w:sz="0" w:space="0" w:color="auto"/>
        <w:left w:val="none" w:sz="0" w:space="0" w:color="auto"/>
        <w:bottom w:val="none" w:sz="0" w:space="0" w:color="auto"/>
        <w:right w:val="none" w:sz="0" w:space="0" w:color="auto"/>
      </w:divBdr>
    </w:div>
    <w:div w:id="1043142060">
      <w:bodyDiv w:val="1"/>
      <w:marLeft w:val="0"/>
      <w:marRight w:val="0"/>
      <w:marTop w:val="0"/>
      <w:marBottom w:val="0"/>
      <w:divBdr>
        <w:top w:val="none" w:sz="0" w:space="0" w:color="auto"/>
        <w:left w:val="none" w:sz="0" w:space="0" w:color="auto"/>
        <w:bottom w:val="none" w:sz="0" w:space="0" w:color="auto"/>
        <w:right w:val="none" w:sz="0" w:space="0" w:color="auto"/>
      </w:divBdr>
    </w:div>
    <w:div w:id="1043601353">
      <w:bodyDiv w:val="1"/>
      <w:marLeft w:val="0"/>
      <w:marRight w:val="0"/>
      <w:marTop w:val="0"/>
      <w:marBottom w:val="0"/>
      <w:divBdr>
        <w:top w:val="none" w:sz="0" w:space="0" w:color="auto"/>
        <w:left w:val="none" w:sz="0" w:space="0" w:color="auto"/>
        <w:bottom w:val="none" w:sz="0" w:space="0" w:color="auto"/>
        <w:right w:val="none" w:sz="0" w:space="0" w:color="auto"/>
      </w:divBdr>
    </w:div>
    <w:div w:id="1044333077">
      <w:bodyDiv w:val="1"/>
      <w:marLeft w:val="0"/>
      <w:marRight w:val="0"/>
      <w:marTop w:val="0"/>
      <w:marBottom w:val="0"/>
      <w:divBdr>
        <w:top w:val="none" w:sz="0" w:space="0" w:color="auto"/>
        <w:left w:val="none" w:sz="0" w:space="0" w:color="auto"/>
        <w:bottom w:val="none" w:sz="0" w:space="0" w:color="auto"/>
        <w:right w:val="none" w:sz="0" w:space="0" w:color="auto"/>
      </w:divBdr>
    </w:div>
    <w:div w:id="1044796048">
      <w:bodyDiv w:val="1"/>
      <w:marLeft w:val="0"/>
      <w:marRight w:val="0"/>
      <w:marTop w:val="0"/>
      <w:marBottom w:val="0"/>
      <w:divBdr>
        <w:top w:val="none" w:sz="0" w:space="0" w:color="auto"/>
        <w:left w:val="none" w:sz="0" w:space="0" w:color="auto"/>
        <w:bottom w:val="none" w:sz="0" w:space="0" w:color="auto"/>
        <w:right w:val="none" w:sz="0" w:space="0" w:color="auto"/>
      </w:divBdr>
    </w:div>
    <w:div w:id="1044869865">
      <w:bodyDiv w:val="1"/>
      <w:marLeft w:val="0"/>
      <w:marRight w:val="0"/>
      <w:marTop w:val="0"/>
      <w:marBottom w:val="0"/>
      <w:divBdr>
        <w:top w:val="none" w:sz="0" w:space="0" w:color="auto"/>
        <w:left w:val="none" w:sz="0" w:space="0" w:color="auto"/>
        <w:bottom w:val="none" w:sz="0" w:space="0" w:color="auto"/>
        <w:right w:val="none" w:sz="0" w:space="0" w:color="auto"/>
      </w:divBdr>
    </w:div>
    <w:div w:id="1045371244">
      <w:bodyDiv w:val="1"/>
      <w:marLeft w:val="0"/>
      <w:marRight w:val="0"/>
      <w:marTop w:val="0"/>
      <w:marBottom w:val="0"/>
      <w:divBdr>
        <w:top w:val="none" w:sz="0" w:space="0" w:color="auto"/>
        <w:left w:val="none" w:sz="0" w:space="0" w:color="auto"/>
        <w:bottom w:val="none" w:sz="0" w:space="0" w:color="auto"/>
        <w:right w:val="none" w:sz="0" w:space="0" w:color="auto"/>
      </w:divBdr>
    </w:div>
    <w:div w:id="1045525724">
      <w:bodyDiv w:val="1"/>
      <w:marLeft w:val="0"/>
      <w:marRight w:val="0"/>
      <w:marTop w:val="0"/>
      <w:marBottom w:val="0"/>
      <w:divBdr>
        <w:top w:val="none" w:sz="0" w:space="0" w:color="auto"/>
        <w:left w:val="none" w:sz="0" w:space="0" w:color="auto"/>
        <w:bottom w:val="none" w:sz="0" w:space="0" w:color="auto"/>
        <w:right w:val="none" w:sz="0" w:space="0" w:color="auto"/>
      </w:divBdr>
    </w:div>
    <w:div w:id="1045527092">
      <w:bodyDiv w:val="1"/>
      <w:marLeft w:val="0"/>
      <w:marRight w:val="0"/>
      <w:marTop w:val="0"/>
      <w:marBottom w:val="0"/>
      <w:divBdr>
        <w:top w:val="none" w:sz="0" w:space="0" w:color="auto"/>
        <w:left w:val="none" w:sz="0" w:space="0" w:color="auto"/>
        <w:bottom w:val="none" w:sz="0" w:space="0" w:color="auto"/>
        <w:right w:val="none" w:sz="0" w:space="0" w:color="auto"/>
      </w:divBdr>
    </w:div>
    <w:div w:id="1046758143">
      <w:bodyDiv w:val="1"/>
      <w:marLeft w:val="0"/>
      <w:marRight w:val="0"/>
      <w:marTop w:val="0"/>
      <w:marBottom w:val="0"/>
      <w:divBdr>
        <w:top w:val="none" w:sz="0" w:space="0" w:color="auto"/>
        <w:left w:val="none" w:sz="0" w:space="0" w:color="auto"/>
        <w:bottom w:val="none" w:sz="0" w:space="0" w:color="auto"/>
        <w:right w:val="none" w:sz="0" w:space="0" w:color="auto"/>
      </w:divBdr>
    </w:div>
    <w:div w:id="1047995988">
      <w:bodyDiv w:val="1"/>
      <w:marLeft w:val="0"/>
      <w:marRight w:val="0"/>
      <w:marTop w:val="0"/>
      <w:marBottom w:val="0"/>
      <w:divBdr>
        <w:top w:val="none" w:sz="0" w:space="0" w:color="auto"/>
        <w:left w:val="none" w:sz="0" w:space="0" w:color="auto"/>
        <w:bottom w:val="none" w:sz="0" w:space="0" w:color="auto"/>
        <w:right w:val="none" w:sz="0" w:space="0" w:color="auto"/>
      </w:divBdr>
    </w:div>
    <w:div w:id="1048846086">
      <w:bodyDiv w:val="1"/>
      <w:marLeft w:val="0"/>
      <w:marRight w:val="0"/>
      <w:marTop w:val="0"/>
      <w:marBottom w:val="0"/>
      <w:divBdr>
        <w:top w:val="none" w:sz="0" w:space="0" w:color="auto"/>
        <w:left w:val="none" w:sz="0" w:space="0" w:color="auto"/>
        <w:bottom w:val="none" w:sz="0" w:space="0" w:color="auto"/>
        <w:right w:val="none" w:sz="0" w:space="0" w:color="auto"/>
      </w:divBdr>
    </w:div>
    <w:div w:id="1049498901">
      <w:bodyDiv w:val="1"/>
      <w:marLeft w:val="0"/>
      <w:marRight w:val="0"/>
      <w:marTop w:val="0"/>
      <w:marBottom w:val="0"/>
      <w:divBdr>
        <w:top w:val="none" w:sz="0" w:space="0" w:color="auto"/>
        <w:left w:val="none" w:sz="0" w:space="0" w:color="auto"/>
        <w:bottom w:val="none" w:sz="0" w:space="0" w:color="auto"/>
        <w:right w:val="none" w:sz="0" w:space="0" w:color="auto"/>
      </w:divBdr>
    </w:div>
    <w:div w:id="1050423191">
      <w:bodyDiv w:val="1"/>
      <w:marLeft w:val="0"/>
      <w:marRight w:val="0"/>
      <w:marTop w:val="0"/>
      <w:marBottom w:val="0"/>
      <w:divBdr>
        <w:top w:val="none" w:sz="0" w:space="0" w:color="auto"/>
        <w:left w:val="none" w:sz="0" w:space="0" w:color="auto"/>
        <w:bottom w:val="none" w:sz="0" w:space="0" w:color="auto"/>
        <w:right w:val="none" w:sz="0" w:space="0" w:color="auto"/>
      </w:divBdr>
    </w:div>
    <w:div w:id="1050572358">
      <w:bodyDiv w:val="1"/>
      <w:marLeft w:val="0"/>
      <w:marRight w:val="0"/>
      <w:marTop w:val="0"/>
      <w:marBottom w:val="0"/>
      <w:divBdr>
        <w:top w:val="none" w:sz="0" w:space="0" w:color="auto"/>
        <w:left w:val="none" w:sz="0" w:space="0" w:color="auto"/>
        <w:bottom w:val="none" w:sz="0" w:space="0" w:color="auto"/>
        <w:right w:val="none" w:sz="0" w:space="0" w:color="auto"/>
      </w:divBdr>
    </w:div>
    <w:div w:id="1050619120">
      <w:bodyDiv w:val="1"/>
      <w:marLeft w:val="0"/>
      <w:marRight w:val="0"/>
      <w:marTop w:val="0"/>
      <w:marBottom w:val="0"/>
      <w:divBdr>
        <w:top w:val="none" w:sz="0" w:space="0" w:color="auto"/>
        <w:left w:val="none" w:sz="0" w:space="0" w:color="auto"/>
        <w:bottom w:val="none" w:sz="0" w:space="0" w:color="auto"/>
        <w:right w:val="none" w:sz="0" w:space="0" w:color="auto"/>
      </w:divBdr>
    </w:div>
    <w:div w:id="1052189649">
      <w:bodyDiv w:val="1"/>
      <w:marLeft w:val="0"/>
      <w:marRight w:val="0"/>
      <w:marTop w:val="0"/>
      <w:marBottom w:val="0"/>
      <w:divBdr>
        <w:top w:val="none" w:sz="0" w:space="0" w:color="auto"/>
        <w:left w:val="none" w:sz="0" w:space="0" w:color="auto"/>
        <w:bottom w:val="none" w:sz="0" w:space="0" w:color="auto"/>
        <w:right w:val="none" w:sz="0" w:space="0" w:color="auto"/>
      </w:divBdr>
    </w:div>
    <w:div w:id="1052268198">
      <w:bodyDiv w:val="1"/>
      <w:marLeft w:val="0"/>
      <w:marRight w:val="0"/>
      <w:marTop w:val="0"/>
      <w:marBottom w:val="0"/>
      <w:divBdr>
        <w:top w:val="none" w:sz="0" w:space="0" w:color="auto"/>
        <w:left w:val="none" w:sz="0" w:space="0" w:color="auto"/>
        <w:bottom w:val="none" w:sz="0" w:space="0" w:color="auto"/>
        <w:right w:val="none" w:sz="0" w:space="0" w:color="auto"/>
      </w:divBdr>
    </w:div>
    <w:div w:id="1052996162">
      <w:bodyDiv w:val="1"/>
      <w:marLeft w:val="0"/>
      <w:marRight w:val="0"/>
      <w:marTop w:val="0"/>
      <w:marBottom w:val="0"/>
      <w:divBdr>
        <w:top w:val="none" w:sz="0" w:space="0" w:color="auto"/>
        <w:left w:val="none" w:sz="0" w:space="0" w:color="auto"/>
        <w:bottom w:val="none" w:sz="0" w:space="0" w:color="auto"/>
        <w:right w:val="none" w:sz="0" w:space="0" w:color="auto"/>
      </w:divBdr>
    </w:div>
    <w:div w:id="1054547463">
      <w:bodyDiv w:val="1"/>
      <w:marLeft w:val="0"/>
      <w:marRight w:val="0"/>
      <w:marTop w:val="0"/>
      <w:marBottom w:val="0"/>
      <w:divBdr>
        <w:top w:val="none" w:sz="0" w:space="0" w:color="auto"/>
        <w:left w:val="none" w:sz="0" w:space="0" w:color="auto"/>
        <w:bottom w:val="none" w:sz="0" w:space="0" w:color="auto"/>
        <w:right w:val="none" w:sz="0" w:space="0" w:color="auto"/>
      </w:divBdr>
    </w:div>
    <w:div w:id="1055733810">
      <w:bodyDiv w:val="1"/>
      <w:marLeft w:val="0"/>
      <w:marRight w:val="0"/>
      <w:marTop w:val="0"/>
      <w:marBottom w:val="0"/>
      <w:divBdr>
        <w:top w:val="none" w:sz="0" w:space="0" w:color="auto"/>
        <w:left w:val="none" w:sz="0" w:space="0" w:color="auto"/>
        <w:bottom w:val="none" w:sz="0" w:space="0" w:color="auto"/>
        <w:right w:val="none" w:sz="0" w:space="0" w:color="auto"/>
      </w:divBdr>
    </w:div>
    <w:div w:id="1056121239">
      <w:bodyDiv w:val="1"/>
      <w:marLeft w:val="0"/>
      <w:marRight w:val="0"/>
      <w:marTop w:val="0"/>
      <w:marBottom w:val="0"/>
      <w:divBdr>
        <w:top w:val="none" w:sz="0" w:space="0" w:color="auto"/>
        <w:left w:val="none" w:sz="0" w:space="0" w:color="auto"/>
        <w:bottom w:val="none" w:sz="0" w:space="0" w:color="auto"/>
        <w:right w:val="none" w:sz="0" w:space="0" w:color="auto"/>
      </w:divBdr>
    </w:div>
    <w:div w:id="1056320128">
      <w:bodyDiv w:val="1"/>
      <w:marLeft w:val="0"/>
      <w:marRight w:val="0"/>
      <w:marTop w:val="0"/>
      <w:marBottom w:val="0"/>
      <w:divBdr>
        <w:top w:val="none" w:sz="0" w:space="0" w:color="auto"/>
        <w:left w:val="none" w:sz="0" w:space="0" w:color="auto"/>
        <w:bottom w:val="none" w:sz="0" w:space="0" w:color="auto"/>
        <w:right w:val="none" w:sz="0" w:space="0" w:color="auto"/>
      </w:divBdr>
    </w:div>
    <w:div w:id="1058481896">
      <w:bodyDiv w:val="1"/>
      <w:marLeft w:val="0"/>
      <w:marRight w:val="0"/>
      <w:marTop w:val="0"/>
      <w:marBottom w:val="0"/>
      <w:divBdr>
        <w:top w:val="none" w:sz="0" w:space="0" w:color="auto"/>
        <w:left w:val="none" w:sz="0" w:space="0" w:color="auto"/>
        <w:bottom w:val="none" w:sz="0" w:space="0" w:color="auto"/>
        <w:right w:val="none" w:sz="0" w:space="0" w:color="auto"/>
      </w:divBdr>
    </w:div>
    <w:div w:id="1058941699">
      <w:bodyDiv w:val="1"/>
      <w:marLeft w:val="0"/>
      <w:marRight w:val="0"/>
      <w:marTop w:val="0"/>
      <w:marBottom w:val="0"/>
      <w:divBdr>
        <w:top w:val="none" w:sz="0" w:space="0" w:color="auto"/>
        <w:left w:val="none" w:sz="0" w:space="0" w:color="auto"/>
        <w:bottom w:val="none" w:sz="0" w:space="0" w:color="auto"/>
        <w:right w:val="none" w:sz="0" w:space="0" w:color="auto"/>
      </w:divBdr>
    </w:div>
    <w:div w:id="1061246476">
      <w:bodyDiv w:val="1"/>
      <w:marLeft w:val="0"/>
      <w:marRight w:val="0"/>
      <w:marTop w:val="0"/>
      <w:marBottom w:val="0"/>
      <w:divBdr>
        <w:top w:val="none" w:sz="0" w:space="0" w:color="auto"/>
        <w:left w:val="none" w:sz="0" w:space="0" w:color="auto"/>
        <w:bottom w:val="none" w:sz="0" w:space="0" w:color="auto"/>
        <w:right w:val="none" w:sz="0" w:space="0" w:color="auto"/>
      </w:divBdr>
    </w:div>
    <w:div w:id="1061753894">
      <w:bodyDiv w:val="1"/>
      <w:marLeft w:val="0"/>
      <w:marRight w:val="0"/>
      <w:marTop w:val="0"/>
      <w:marBottom w:val="0"/>
      <w:divBdr>
        <w:top w:val="none" w:sz="0" w:space="0" w:color="auto"/>
        <w:left w:val="none" w:sz="0" w:space="0" w:color="auto"/>
        <w:bottom w:val="none" w:sz="0" w:space="0" w:color="auto"/>
        <w:right w:val="none" w:sz="0" w:space="0" w:color="auto"/>
      </w:divBdr>
    </w:div>
    <w:div w:id="1061906720">
      <w:bodyDiv w:val="1"/>
      <w:marLeft w:val="0"/>
      <w:marRight w:val="0"/>
      <w:marTop w:val="0"/>
      <w:marBottom w:val="0"/>
      <w:divBdr>
        <w:top w:val="none" w:sz="0" w:space="0" w:color="auto"/>
        <w:left w:val="none" w:sz="0" w:space="0" w:color="auto"/>
        <w:bottom w:val="none" w:sz="0" w:space="0" w:color="auto"/>
        <w:right w:val="none" w:sz="0" w:space="0" w:color="auto"/>
      </w:divBdr>
    </w:div>
    <w:div w:id="1065451203">
      <w:bodyDiv w:val="1"/>
      <w:marLeft w:val="0"/>
      <w:marRight w:val="0"/>
      <w:marTop w:val="0"/>
      <w:marBottom w:val="0"/>
      <w:divBdr>
        <w:top w:val="none" w:sz="0" w:space="0" w:color="auto"/>
        <w:left w:val="none" w:sz="0" w:space="0" w:color="auto"/>
        <w:bottom w:val="none" w:sz="0" w:space="0" w:color="auto"/>
        <w:right w:val="none" w:sz="0" w:space="0" w:color="auto"/>
      </w:divBdr>
    </w:div>
    <w:div w:id="1067342460">
      <w:bodyDiv w:val="1"/>
      <w:marLeft w:val="0"/>
      <w:marRight w:val="0"/>
      <w:marTop w:val="0"/>
      <w:marBottom w:val="0"/>
      <w:divBdr>
        <w:top w:val="none" w:sz="0" w:space="0" w:color="auto"/>
        <w:left w:val="none" w:sz="0" w:space="0" w:color="auto"/>
        <w:bottom w:val="none" w:sz="0" w:space="0" w:color="auto"/>
        <w:right w:val="none" w:sz="0" w:space="0" w:color="auto"/>
      </w:divBdr>
    </w:div>
    <w:div w:id="1070155412">
      <w:bodyDiv w:val="1"/>
      <w:marLeft w:val="0"/>
      <w:marRight w:val="0"/>
      <w:marTop w:val="0"/>
      <w:marBottom w:val="0"/>
      <w:divBdr>
        <w:top w:val="none" w:sz="0" w:space="0" w:color="auto"/>
        <w:left w:val="none" w:sz="0" w:space="0" w:color="auto"/>
        <w:bottom w:val="none" w:sz="0" w:space="0" w:color="auto"/>
        <w:right w:val="none" w:sz="0" w:space="0" w:color="auto"/>
      </w:divBdr>
    </w:div>
    <w:div w:id="1070268829">
      <w:bodyDiv w:val="1"/>
      <w:marLeft w:val="0"/>
      <w:marRight w:val="0"/>
      <w:marTop w:val="0"/>
      <w:marBottom w:val="0"/>
      <w:divBdr>
        <w:top w:val="none" w:sz="0" w:space="0" w:color="auto"/>
        <w:left w:val="none" w:sz="0" w:space="0" w:color="auto"/>
        <w:bottom w:val="none" w:sz="0" w:space="0" w:color="auto"/>
        <w:right w:val="none" w:sz="0" w:space="0" w:color="auto"/>
      </w:divBdr>
    </w:div>
    <w:div w:id="1070425305">
      <w:bodyDiv w:val="1"/>
      <w:marLeft w:val="0"/>
      <w:marRight w:val="0"/>
      <w:marTop w:val="0"/>
      <w:marBottom w:val="0"/>
      <w:divBdr>
        <w:top w:val="none" w:sz="0" w:space="0" w:color="auto"/>
        <w:left w:val="none" w:sz="0" w:space="0" w:color="auto"/>
        <w:bottom w:val="none" w:sz="0" w:space="0" w:color="auto"/>
        <w:right w:val="none" w:sz="0" w:space="0" w:color="auto"/>
      </w:divBdr>
    </w:div>
    <w:div w:id="1070930919">
      <w:bodyDiv w:val="1"/>
      <w:marLeft w:val="0"/>
      <w:marRight w:val="0"/>
      <w:marTop w:val="0"/>
      <w:marBottom w:val="0"/>
      <w:divBdr>
        <w:top w:val="none" w:sz="0" w:space="0" w:color="auto"/>
        <w:left w:val="none" w:sz="0" w:space="0" w:color="auto"/>
        <w:bottom w:val="none" w:sz="0" w:space="0" w:color="auto"/>
        <w:right w:val="none" w:sz="0" w:space="0" w:color="auto"/>
      </w:divBdr>
    </w:div>
    <w:div w:id="1072200246">
      <w:bodyDiv w:val="1"/>
      <w:marLeft w:val="0"/>
      <w:marRight w:val="0"/>
      <w:marTop w:val="0"/>
      <w:marBottom w:val="0"/>
      <w:divBdr>
        <w:top w:val="none" w:sz="0" w:space="0" w:color="auto"/>
        <w:left w:val="none" w:sz="0" w:space="0" w:color="auto"/>
        <w:bottom w:val="none" w:sz="0" w:space="0" w:color="auto"/>
        <w:right w:val="none" w:sz="0" w:space="0" w:color="auto"/>
      </w:divBdr>
    </w:div>
    <w:div w:id="1073427399">
      <w:bodyDiv w:val="1"/>
      <w:marLeft w:val="0"/>
      <w:marRight w:val="0"/>
      <w:marTop w:val="0"/>
      <w:marBottom w:val="0"/>
      <w:divBdr>
        <w:top w:val="none" w:sz="0" w:space="0" w:color="auto"/>
        <w:left w:val="none" w:sz="0" w:space="0" w:color="auto"/>
        <w:bottom w:val="none" w:sz="0" w:space="0" w:color="auto"/>
        <w:right w:val="none" w:sz="0" w:space="0" w:color="auto"/>
      </w:divBdr>
    </w:div>
    <w:div w:id="1074087612">
      <w:bodyDiv w:val="1"/>
      <w:marLeft w:val="0"/>
      <w:marRight w:val="0"/>
      <w:marTop w:val="0"/>
      <w:marBottom w:val="0"/>
      <w:divBdr>
        <w:top w:val="none" w:sz="0" w:space="0" w:color="auto"/>
        <w:left w:val="none" w:sz="0" w:space="0" w:color="auto"/>
        <w:bottom w:val="none" w:sz="0" w:space="0" w:color="auto"/>
        <w:right w:val="none" w:sz="0" w:space="0" w:color="auto"/>
      </w:divBdr>
    </w:div>
    <w:div w:id="1075469505">
      <w:bodyDiv w:val="1"/>
      <w:marLeft w:val="0"/>
      <w:marRight w:val="0"/>
      <w:marTop w:val="0"/>
      <w:marBottom w:val="0"/>
      <w:divBdr>
        <w:top w:val="none" w:sz="0" w:space="0" w:color="auto"/>
        <w:left w:val="none" w:sz="0" w:space="0" w:color="auto"/>
        <w:bottom w:val="none" w:sz="0" w:space="0" w:color="auto"/>
        <w:right w:val="none" w:sz="0" w:space="0" w:color="auto"/>
      </w:divBdr>
    </w:div>
    <w:div w:id="1077706223">
      <w:bodyDiv w:val="1"/>
      <w:marLeft w:val="0"/>
      <w:marRight w:val="0"/>
      <w:marTop w:val="0"/>
      <w:marBottom w:val="0"/>
      <w:divBdr>
        <w:top w:val="none" w:sz="0" w:space="0" w:color="auto"/>
        <w:left w:val="none" w:sz="0" w:space="0" w:color="auto"/>
        <w:bottom w:val="none" w:sz="0" w:space="0" w:color="auto"/>
        <w:right w:val="none" w:sz="0" w:space="0" w:color="auto"/>
      </w:divBdr>
    </w:div>
    <w:div w:id="1080175654">
      <w:bodyDiv w:val="1"/>
      <w:marLeft w:val="0"/>
      <w:marRight w:val="0"/>
      <w:marTop w:val="0"/>
      <w:marBottom w:val="0"/>
      <w:divBdr>
        <w:top w:val="none" w:sz="0" w:space="0" w:color="auto"/>
        <w:left w:val="none" w:sz="0" w:space="0" w:color="auto"/>
        <w:bottom w:val="none" w:sz="0" w:space="0" w:color="auto"/>
        <w:right w:val="none" w:sz="0" w:space="0" w:color="auto"/>
      </w:divBdr>
    </w:div>
    <w:div w:id="1082684940">
      <w:bodyDiv w:val="1"/>
      <w:marLeft w:val="0"/>
      <w:marRight w:val="0"/>
      <w:marTop w:val="0"/>
      <w:marBottom w:val="0"/>
      <w:divBdr>
        <w:top w:val="none" w:sz="0" w:space="0" w:color="auto"/>
        <w:left w:val="none" w:sz="0" w:space="0" w:color="auto"/>
        <w:bottom w:val="none" w:sz="0" w:space="0" w:color="auto"/>
        <w:right w:val="none" w:sz="0" w:space="0" w:color="auto"/>
      </w:divBdr>
    </w:div>
    <w:div w:id="1082988780">
      <w:bodyDiv w:val="1"/>
      <w:marLeft w:val="0"/>
      <w:marRight w:val="0"/>
      <w:marTop w:val="0"/>
      <w:marBottom w:val="0"/>
      <w:divBdr>
        <w:top w:val="none" w:sz="0" w:space="0" w:color="auto"/>
        <w:left w:val="none" w:sz="0" w:space="0" w:color="auto"/>
        <w:bottom w:val="none" w:sz="0" w:space="0" w:color="auto"/>
        <w:right w:val="none" w:sz="0" w:space="0" w:color="auto"/>
      </w:divBdr>
      <w:divsChild>
        <w:div w:id="83771268">
          <w:marLeft w:val="0"/>
          <w:marRight w:val="0"/>
          <w:marTop w:val="0"/>
          <w:marBottom w:val="0"/>
          <w:divBdr>
            <w:top w:val="none" w:sz="0" w:space="0" w:color="auto"/>
            <w:left w:val="none" w:sz="0" w:space="0" w:color="auto"/>
            <w:bottom w:val="none" w:sz="0" w:space="0" w:color="auto"/>
            <w:right w:val="none" w:sz="0" w:space="0" w:color="auto"/>
          </w:divBdr>
          <w:divsChild>
            <w:div w:id="1133524329">
              <w:marLeft w:val="0"/>
              <w:marRight w:val="0"/>
              <w:marTop w:val="0"/>
              <w:marBottom w:val="0"/>
              <w:divBdr>
                <w:top w:val="none" w:sz="0" w:space="0" w:color="auto"/>
                <w:left w:val="none" w:sz="0" w:space="0" w:color="auto"/>
                <w:bottom w:val="none" w:sz="0" w:space="0" w:color="auto"/>
                <w:right w:val="none" w:sz="0" w:space="0" w:color="auto"/>
              </w:divBdr>
              <w:divsChild>
                <w:div w:id="1169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130">
          <w:marLeft w:val="0"/>
          <w:marRight w:val="0"/>
          <w:marTop w:val="0"/>
          <w:marBottom w:val="0"/>
          <w:divBdr>
            <w:top w:val="none" w:sz="0" w:space="0" w:color="auto"/>
            <w:left w:val="none" w:sz="0" w:space="0" w:color="auto"/>
            <w:bottom w:val="none" w:sz="0" w:space="0" w:color="auto"/>
            <w:right w:val="none" w:sz="0" w:space="0" w:color="auto"/>
          </w:divBdr>
        </w:div>
      </w:divsChild>
    </w:div>
    <w:div w:id="1083795176">
      <w:bodyDiv w:val="1"/>
      <w:marLeft w:val="0"/>
      <w:marRight w:val="0"/>
      <w:marTop w:val="0"/>
      <w:marBottom w:val="0"/>
      <w:divBdr>
        <w:top w:val="none" w:sz="0" w:space="0" w:color="auto"/>
        <w:left w:val="none" w:sz="0" w:space="0" w:color="auto"/>
        <w:bottom w:val="none" w:sz="0" w:space="0" w:color="auto"/>
        <w:right w:val="none" w:sz="0" w:space="0" w:color="auto"/>
      </w:divBdr>
    </w:div>
    <w:div w:id="1083988112">
      <w:bodyDiv w:val="1"/>
      <w:marLeft w:val="0"/>
      <w:marRight w:val="0"/>
      <w:marTop w:val="0"/>
      <w:marBottom w:val="0"/>
      <w:divBdr>
        <w:top w:val="none" w:sz="0" w:space="0" w:color="auto"/>
        <w:left w:val="none" w:sz="0" w:space="0" w:color="auto"/>
        <w:bottom w:val="none" w:sz="0" w:space="0" w:color="auto"/>
        <w:right w:val="none" w:sz="0" w:space="0" w:color="auto"/>
      </w:divBdr>
    </w:div>
    <w:div w:id="1085028886">
      <w:bodyDiv w:val="1"/>
      <w:marLeft w:val="0"/>
      <w:marRight w:val="0"/>
      <w:marTop w:val="0"/>
      <w:marBottom w:val="0"/>
      <w:divBdr>
        <w:top w:val="none" w:sz="0" w:space="0" w:color="auto"/>
        <w:left w:val="none" w:sz="0" w:space="0" w:color="auto"/>
        <w:bottom w:val="none" w:sz="0" w:space="0" w:color="auto"/>
        <w:right w:val="none" w:sz="0" w:space="0" w:color="auto"/>
      </w:divBdr>
    </w:div>
    <w:div w:id="1085373292">
      <w:bodyDiv w:val="1"/>
      <w:marLeft w:val="0"/>
      <w:marRight w:val="0"/>
      <w:marTop w:val="0"/>
      <w:marBottom w:val="0"/>
      <w:divBdr>
        <w:top w:val="none" w:sz="0" w:space="0" w:color="auto"/>
        <w:left w:val="none" w:sz="0" w:space="0" w:color="auto"/>
        <w:bottom w:val="none" w:sz="0" w:space="0" w:color="auto"/>
        <w:right w:val="none" w:sz="0" w:space="0" w:color="auto"/>
      </w:divBdr>
    </w:div>
    <w:div w:id="1085767167">
      <w:bodyDiv w:val="1"/>
      <w:marLeft w:val="0"/>
      <w:marRight w:val="0"/>
      <w:marTop w:val="0"/>
      <w:marBottom w:val="0"/>
      <w:divBdr>
        <w:top w:val="none" w:sz="0" w:space="0" w:color="auto"/>
        <w:left w:val="none" w:sz="0" w:space="0" w:color="auto"/>
        <w:bottom w:val="none" w:sz="0" w:space="0" w:color="auto"/>
        <w:right w:val="none" w:sz="0" w:space="0" w:color="auto"/>
      </w:divBdr>
    </w:div>
    <w:div w:id="1085951614">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86652482">
      <w:bodyDiv w:val="1"/>
      <w:marLeft w:val="0"/>
      <w:marRight w:val="0"/>
      <w:marTop w:val="0"/>
      <w:marBottom w:val="0"/>
      <w:divBdr>
        <w:top w:val="none" w:sz="0" w:space="0" w:color="auto"/>
        <w:left w:val="none" w:sz="0" w:space="0" w:color="auto"/>
        <w:bottom w:val="none" w:sz="0" w:space="0" w:color="auto"/>
        <w:right w:val="none" w:sz="0" w:space="0" w:color="auto"/>
      </w:divBdr>
    </w:div>
    <w:div w:id="1087076928">
      <w:bodyDiv w:val="1"/>
      <w:marLeft w:val="0"/>
      <w:marRight w:val="0"/>
      <w:marTop w:val="0"/>
      <w:marBottom w:val="0"/>
      <w:divBdr>
        <w:top w:val="none" w:sz="0" w:space="0" w:color="auto"/>
        <w:left w:val="none" w:sz="0" w:space="0" w:color="auto"/>
        <w:bottom w:val="none" w:sz="0" w:space="0" w:color="auto"/>
        <w:right w:val="none" w:sz="0" w:space="0" w:color="auto"/>
      </w:divBdr>
    </w:div>
    <w:div w:id="1087313512">
      <w:bodyDiv w:val="1"/>
      <w:marLeft w:val="0"/>
      <w:marRight w:val="0"/>
      <w:marTop w:val="0"/>
      <w:marBottom w:val="0"/>
      <w:divBdr>
        <w:top w:val="none" w:sz="0" w:space="0" w:color="auto"/>
        <w:left w:val="none" w:sz="0" w:space="0" w:color="auto"/>
        <w:bottom w:val="none" w:sz="0" w:space="0" w:color="auto"/>
        <w:right w:val="none" w:sz="0" w:space="0" w:color="auto"/>
      </w:divBdr>
    </w:div>
    <w:div w:id="1087724087">
      <w:bodyDiv w:val="1"/>
      <w:marLeft w:val="0"/>
      <w:marRight w:val="0"/>
      <w:marTop w:val="0"/>
      <w:marBottom w:val="0"/>
      <w:divBdr>
        <w:top w:val="none" w:sz="0" w:space="0" w:color="auto"/>
        <w:left w:val="none" w:sz="0" w:space="0" w:color="auto"/>
        <w:bottom w:val="none" w:sz="0" w:space="0" w:color="auto"/>
        <w:right w:val="none" w:sz="0" w:space="0" w:color="auto"/>
      </w:divBdr>
    </w:div>
    <w:div w:id="1089472858">
      <w:bodyDiv w:val="1"/>
      <w:marLeft w:val="0"/>
      <w:marRight w:val="0"/>
      <w:marTop w:val="0"/>
      <w:marBottom w:val="0"/>
      <w:divBdr>
        <w:top w:val="none" w:sz="0" w:space="0" w:color="auto"/>
        <w:left w:val="none" w:sz="0" w:space="0" w:color="auto"/>
        <w:bottom w:val="none" w:sz="0" w:space="0" w:color="auto"/>
        <w:right w:val="none" w:sz="0" w:space="0" w:color="auto"/>
      </w:divBdr>
    </w:div>
    <w:div w:id="1089498532">
      <w:bodyDiv w:val="1"/>
      <w:marLeft w:val="0"/>
      <w:marRight w:val="0"/>
      <w:marTop w:val="0"/>
      <w:marBottom w:val="0"/>
      <w:divBdr>
        <w:top w:val="none" w:sz="0" w:space="0" w:color="auto"/>
        <w:left w:val="none" w:sz="0" w:space="0" w:color="auto"/>
        <w:bottom w:val="none" w:sz="0" w:space="0" w:color="auto"/>
        <w:right w:val="none" w:sz="0" w:space="0" w:color="auto"/>
      </w:divBdr>
    </w:div>
    <w:div w:id="1089814318">
      <w:bodyDiv w:val="1"/>
      <w:marLeft w:val="0"/>
      <w:marRight w:val="0"/>
      <w:marTop w:val="0"/>
      <w:marBottom w:val="0"/>
      <w:divBdr>
        <w:top w:val="none" w:sz="0" w:space="0" w:color="auto"/>
        <w:left w:val="none" w:sz="0" w:space="0" w:color="auto"/>
        <w:bottom w:val="none" w:sz="0" w:space="0" w:color="auto"/>
        <w:right w:val="none" w:sz="0" w:space="0" w:color="auto"/>
      </w:divBdr>
    </w:div>
    <w:div w:id="1091321381">
      <w:bodyDiv w:val="1"/>
      <w:marLeft w:val="0"/>
      <w:marRight w:val="0"/>
      <w:marTop w:val="0"/>
      <w:marBottom w:val="0"/>
      <w:divBdr>
        <w:top w:val="none" w:sz="0" w:space="0" w:color="auto"/>
        <w:left w:val="none" w:sz="0" w:space="0" w:color="auto"/>
        <w:bottom w:val="none" w:sz="0" w:space="0" w:color="auto"/>
        <w:right w:val="none" w:sz="0" w:space="0" w:color="auto"/>
      </w:divBdr>
    </w:div>
    <w:div w:id="1092433903">
      <w:bodyDiv w:val="1"/>
      <w:marLeft w:val="0"/>
      <w:marRight w:val="0"/>
      <w:marTop w:val="0"/>
      <w:marBottom w:val="0"/>
      <w:divBdr>
        <w:top w:val="none" w:sz="0" w:space="0" w:color="auto"/>
        <w:left w:val="none" w:sz="0" w:space="0" w:color="auto"/>
        <w:bottom w:val="none" w:sz="0" w:space="0" w:color="auto"/>
        <w:right w:val="none" w:sz="0" w:space="0" w:color="auto"/>
      </w:divBdr>
    </w:div>
    <w:div w:id="1092700355">
      <w:bodyDiv w:val="1"/>
      <w:marLeft w:val="0"/>
      <w:marRight w:val="0"/>
      <w:marTop w:val="0"/>
      <w:marBottom w:val="0"/>
      <w:divBdr>
        <w:top w:val="none" w:sz="0" w:space="0" w:color="auto"/>
        <w:left w:val="none" w:sz="0" w:space="0" w:color="auto"/>
        <w:bottom w:val="none" w:sz="0" w:space="0" w:color="auto"/>
        <w:right w:val="none" w:sz="0" w:space="0" w:color="auto"/>
      </w:divBdr>
    </w:div>
    <w:div w:id="1093671669">
      <w:bodyDiv w:val="1"/>
      <w:marLeft w:val="0"/>
      <w:marRight w:val="0"/>
      <w:marTop w:val="0"/>
      <w:marBottom w:val="0"/>
      <w:divBdr>
        <w:top w:val="none" w:sz="0" w:space="0" w:color="auto"/>
        <w:left w:val="none" w:sz="0" w:space="0" w:color="auto"/>
        <w:bottom w:val="none" w:sz="0" w:space="0" w:color="auto"/>
        <w:right w:val="none" w:sz="0" w:space="0" w:color="auto"/>
      </w:divBdr>
    </w:div>
    <w:div w:id="1093671958">
      <w:bodyDiv w:val="1"/>
      <w:marLeft w:val="0"/>
      <w:marRight w:val="0"/>
      <w:marTop w:val="0"/>
      <w:marBottom w:val="0"/>
      <w:divBdr>
        <w:top w:val="none" w:sz="0" w:space="0" w:color="auto"/>
        <w:left w:val="none" w:sz="0" w:space="0" w:color="auto"/>
        <w:bottom w:val="none" w:sz="0" w:space="0" w:color="auto"/>
        <w:right w:val="none" w:sz="0" w:space="0" w:color="auto"/>
      </w:divBdr>
      <w:divsChild>
        <w:div w:id="770778837">
          <w:marLeft w:val="0"/>
          <w:marRight w:val="0"/>
          <w:marTop w:val="0"/>
          <w:marBottom w:val="0"/>
          <w:divBdr>
            <w:top w:val="none" w:sz="0" w:space="0" w:color="auto"/>
            <w:left w:val="none" w:sz="0" w:space="0" w:color="auto"/>
            <w:bottom w:val="none" w:sz="0" w:space="0" w:color="auto"/>
            <w:right w:val="none" w:sz="0" w:space="0" w:color="auto"/>
          </w:divBdr>
        </w:div>
      </w:divsChild>
    </w:div>
    <w:div w:id="1095517034">
      <w:bodyDiv w:val="1"/>
      <w:marLeft w:val="0"/>
      <w:marRight w:val="0"/>
      <w:marTop w:val="0"/>
      <w:marBottom w:val="0"/>
      <w:divBdr>
        <w:top w:val="none" w:sz="0" w:space="0" w:color="auto"/>
        <w:left w:val="none" w:sz="0" w:space="0" w:color="auto"/>
        <w:bottom w:val="none" w:sz="0" w:space="0" w:color="auto"/>
        <w:right w:val="none" w:sz="0" w:space="0" w:color="auto"/>
      </w:divBdr>
      <w:divsChild>
        <w:div w:id="1140925738">
          <w:marLeft w:val="0"/>
          <w:marRight w:val="0"/>
          <w:marTop w:val="0"/>
          <w:marBottom w:val="0"/>
          <w:divBdr>
            <w:top w:val="none" w:sz="0" w:space="0" w:color="auto"/>
            <w:left w:val="none" w:sz="0" w:space="0" w:color="auto"/>
            <w:bottom w:val="none" w:sz="0" w:space="0" w:color="auto"/>
            <w:right w:val="none" w:sz="0" w:space="0" w:color="auto"/>
          </w:divBdr>
        </w:div>
      </w:divsChild>
    </w:div>
    <w:div w:id="1098408595">
      <w:bodyDiv w:val="1"/>
      <w:marLeft w:val="0"/>
      <w:marRight w:val="0"/>
      <w:marTop w:val="0"/>
      <w:marBottom w:val="0"/>
      <w:divBdr>
        <w:top w:val="none" w:sz="0" w:space="0" w:color="auto"/>
        <w:left w:val="none" w:sz="0" w:space="0" w:color="auto"/>
        <w:bottom w:val="none" w:sz="0" w:space="0" w:color="auto"/>
        <w:right w:val="none" w:sz="0" w:space="0" w:color="auto"/>
      </w:divBdr>
    </w:div>
    <w:div w:id="1100636661">
      <w:bodyDiv w:val="1"/>
      <w:marLeft w:val="0"/>
      <w:marRight w:val="0"/>
      <w:marTop w:val="0"/>
      <w:marBottom w:val="0"/>
      <w:divBdr>
        <w:top w:val="none" w:sz="0" w:space="0" w:color="auto"/>
        <w:left w:val="none" w:sz="0" w:space="0" w:color="auto"/>
        <w:bottom w:val="none" w:sz="0" w:space="0" w:color="auto"/>
        <w:right w:val="none" w:sz="0" w:space="0" w:color="auto"/>
      </w:divBdr>
    </w:div>
    <w:div w:id="1100834280">
      <w:bodyDiv w:val="1"/>
      <w:marLeft w:val="0"/>
      <w:marRight w:val="0"/>
      <w:marTop w:val="0"/>
      <w:marBottom w:val="0"/>
      <w:divBdr>
        <w:top w:val="none" w:sz="0" w:space="0" w:color="auto"/>
        <w:left w:val="none" w:sz="0" w:space="0" w:color="auto"/>
        <w:bottom w:val="none" w:sz="0" w:space="0" w:color="auto"/>
        <w:right w:val="none" w:sz="0" w:space="0" w:color="auto"/>
      </w:divBdr>
    </w:div>
    <w:div w:id="1101336334">
      <w:bodyDiv w:val="1"/>
      <w:marLeft w:val="0"/>
      <w:marRight w:val="0"/>
      <w:marTop w:val="0"/>
      <w:marBottom w:val="0"/>
      <w:divBdr>
        <w:top w:val="none" w:sz="0" w:space="0" w:color="auto"/>
        <w:left w:val="none" w:sz="0" w:space="0" w:color="auto"/>
        <w:bottom w:val="none" w:sz="0" w:space="0" w:color="auto"/>
        <w:right w:val="none" w:sz="0" w:space="0" w:color="auto"/>
      </w:divBdr>
    </w:div>
    <w:div w:id="1101950064">
      <w:bodyDiv w:val="1"/>
      <w:marLeft w:val="0"/>
      <w:marRight w:val="0"/>
      <w:marTop w:val="0"/>
      <w:marBottom w:val="0"/>
      <w:divBdr>
        <w:top w:val="none" w:sz="0" w:space="0" w:color="auto"/>
        <w:left w:val="none" w:sz="0" w:space="0" w:color="auto"/>
        <w:bottom w:val="none" w:sz="0" w:space="0" w:color="auto"/>
        <w:right w:val="none" w:sz="0" w:space="0" w:color="auto"/>
      </w:divBdr>
    </w:div>
    <w:div w:id="1102337150">
      <w:bodyDiv w:val="1"/>
      <w:marLeft w:val="0"/>
      <w:marRight w:val="0"/>
      <w:marTop w:val="0"/>
      <w:marBottom w:val="0"/>
      <w:divBdr>
        <w:top w:val="none" w:sz="0" w:space="0" w:color="auto"/>
        <w:left w:val="none" w:sz="0" w:space="0" w:color="auto"/>
        <w:bottom w:val="none" w:sz="0" w:space="0" w:color="auto"/>
        <w:right w:val="none" w:sz="0" w:space="0" w:color="auto"/>
      </w:divBdr>
    </w:div>
    <w:div w:id="1102871822">
      <w:bodyDiv w:val="1"/>
      <w:marLeft w:val="0"/>
      <w:marRight w:val="0"/>
      <w:marTop w:val="0"/>
      <w:marBottom w:val="0"/>
      <w:divBdr>
        <w:top w:val="none" w:sz="0" w:space="0" w:color="auto"/>
        <w:left w:val="none" w:sz="0" w:space="0" w:color="auto"/>
        <w:bottom w:val="none" w:sz="0" w:space="0" w:color="auto"/>
        <w:right w:val="none" w:sz="0" w:space="0" w:color="auto"/>
      </w:divBdr>
    </w:div>
    <w:div w:id="1103720273">
      <w:bodyDiv w:val="1"/>
      <w:marLeft w:val="0"/>
      <w:marRight w:val="0"/>
      <w:marTop w:val="0"/>
      <w:marBottom w:val="0"/>
      <w:divBdr>
        <w:top w:val="none" w:sz="0" w:space="0" w:color="auto"/>
        <w:left w:val="none" w:sz="0" w:space="0" w:color="auto"/>
        <w:bottom w:val="none" w:sz="0" w:space="0" w:color="auto"/>
        <w:right w:val="none" w:sz="0" w:space="0" w:color="auto"/>
      </w:divBdr>
    </w:div>
    <w:div w:id="1104616367">
      <w:bodyDiv w:val="1"/>
      <w:marLeft w:val="0"/>
      <w:marRight w:val="0"/>
      <w:marTop w:val="0"/>
      <w:marBottom w:val="0"/>
      <w:divBdr>
        <w:top w:val="none" w:sz="0" w:space="0" w:color="auto"/>
        <w:left w:val="none" w:sz="0" w:space="0" w:color="auto"/>
        <w:bottom w:val="none" w:sz="0" w:space="0" w:color="auto"/>
        <w:right w:val="none" w:sz="0" w:space="0" w:color="auto"/>
      </w:divBdr>
    </w:div>
    <w:div w:id="1105689573">
      <w:bodyDiv w:val="1"/>
      <w:marLeft w:val="0"/>
      <w:marRight w:val="0"/>
      <w:marTop w:val="0"/>
      <w:marBottom w:val="0"/>
      <w:divBdr>
        <w:top w:val="none" w:sz="0" w:space="0" w:color="auto"/>
        <w:left w:val="none" w:sz="0" w:space="0" w:color="auto"/>
        <w:bottom w:val="none" w:sz="0" w:space="0" w:color="auto"/>
        <w:right w:val="none" w:sz="0" w:space="0" w:color="auto"/>
      </w:divBdr>
    </w:div>
    <w:div w:id="1106389580">
      <w:bodyDiv w:val="1"/>
      <w:marLeft w:val="0"/>
      <w:marRight w:val="0"/>
      <w:marTop w:val="0"/>
      <w:marBottom w:val="0"/>
      <w:divBdr>
        <w:top w:val="none" w:sz="0" w:space="0" w:color="auto"/>
        <w:left w:val="none" w:sz="0" w:space="0" w:color="auto"/>
        <w:bottom w:val="none" w:sz="0" w:space="0" w:color="auto"/>
        <w:right w:val="none" w:sz="0" w:space="0" w:color="auto"/>
      </w:divBdr>
    </w:div>
    <w:div w:id="1106460882">
      <w:bodyDiv w:val="1"/>
      <w:marLeft w:val="0"/>
      <w:marRight w:val="0"/>
      <w:marTop w:val="0"/>
      <w:marBottom w:val="0"/>
      <w:divBdr>
        <w:top w:val="none" w:sz="0" w:space="0" w:color="auto"/>
        <w:left w:val="none" w:sz="0" w:space="0" w:color="auto"/>
        <w:bottom w:val="none" w:sz="0" w:space="0" w:color="auto"/>
        <w:right w:val="none" w:sz="0" w:space="0" w:color="auto"/>
      </w:divBdr>
    </w:div>
    <w:div w:id="1106584766">
      <w:bodyDiv w:val="1"/>
      <w:marLeft w:val="0"/>
      <w:marRight w:val="0"/>
      <w:marTop w:val="0"/>
      <w:marBottom w:val="0"/>
      <w:divBdr>
        <w:top w:val="none" w:sz="0" w:space="0" w:color="auto"/>
        <w:left w:val="none" w:sz="0" w:space="0" w:color="auto"/>
        <w:bottom w:val="none" w:sz="0" w:space="0" w:color="auto"/>
        <w:right w:val="none" w:sz="0" w:space="0" w:color="auto"/>
      </w:divBdr>
    </w:div>
    <w:div w:id="1108113637">
      <w:bodyDiv w:val="1"/>
      <w:marLeft w:val="0"/>
      <w:marRight w:val="0"/>
      <w:marTop w:val="0"/>
      <w:marBottom w:val="0"/>
      <w:divBdr>
        <w:top w:val="none" w:sz="0" w:space="0" w:color="auto"/>
        <w:left w:val="none" w:sz="0" w:space="0" w:color="auto"/>
        <w:bottom w:val="none" w:sz="0" w:space="0" w:color="auto"/>
        <w:right w:val="none" w:sz="0" w:space="0" w:color="auto"/>
      </w:divBdr>
    </w:div>
    <w:div w:id="1108743035">
      <w:bodyDiv w:val="1"/>
      <w:marLeft w:val="0"/>
      <w:marRight w:val="0"/>
      <w:marTop w:val="0"/>
      <w:marBottom w:val="0"/>
      <w:divBdr>
        <w:top w:val="none" w:sz="0" w:space="0" w:color="auto"/>
        <w:left w:val="none" w:sz="0" w:space="0" w:color="auto"/>
        <w:bottom w:val="none" w:sz="0" w:space="0" w:color="auto"/>
        <w:right w:val="none" w:sz="0" w:space="0" w:color="auto"/>
      </w:divBdr>
    </w:div>
    <w:div w:id="1109082413">
      <w:bodyDiv w:val="1"/>
      <w:marLeft w:val="0"/>
      <w:marRight w:val="0"/>
      <w:marTop w:val="0"/>
      <w:marBottom w:val="0"/>
      <w:divBdr>
        <w:top w:val="none" w:sz="0" w:space="0" w:color="auto"/>
        <w:left w:val="none" w:sz="0" w:space="0" w:color="auto"/>
        <w:bottom w:val="none" w:sz="0" w:space="0" w:color="auto"/>
        <w:right w:val="none" w:sz="0" w:space="0" w:color="auto"/>
      </w:divBdr>
    </w:div>
    <w:div w:id="1110585727">
      <w:bodyDiv w:val="1"/>
      <w:marLeft w:val="0"/>
      <w:marRight w:val="0"/>
      <w:marTop w:val="0"/>
      <w:marBottom w:val="0"/>
      <w:divBdr>
        <w:top w:val="none" w:sz="0" w:space="0" w:color="auto"/>
        <w:left w:val="none" w:sz="0" w:space="0" w:color="auto"/>
        <w:bottom w:val="none" w:sz="0" w:space="0" w:color="auto"/>
        <w:right w:val="none" w:sz="0" w:space="0" w:color="auto"/>
      </w:divBdr>
    </w:div>
    <w:div w:id="1110663652">
      <w:bodyDiv w:val="1"/>
      <w:marLeft w:val="0"/>
      <w:marRight w:val="0"/>
      <w:marTop w:val="0"/>
      <w:marBottom w:val="0"/>
      <w:divBdr>
        <w:top w:val="none" w:sz="0" w:space="0" w:color="auto"/>
        <w:left w:val="none" w:sz="0" w:space="0" w:color="auto"/>
        <w:bottom w:val="none" w:sz="0" w:space="0" w:color="auto"/>
        <w:right w:val="none" w:sz="0" w:space="0" w:color="auto"/>
      </w:divBdr>
    </w:div>
    <w:div w:id="1111051315">
      <w:bodyDiv w:val="1"/>
      <w:marLeft w:val="0"/>
      <w:marRight w:val="0"/>
      <w:marTop w:val="0"/>
      <w:marBottom w:val="0"/>
      <w:divBdr>
        <w:top w:val="none" w:sz="0" w:space="0" w:color="auto"/>
        <w:left w:val="none" w:sz="0" w:space="0" w:color="auto"/>
        <w:bottom w:val="none" w:sz="0" w:space="0" w:color="auto"/>
        <w:right w:val="none" w:sz="0" w:space="0" w:color="auto"/>
      </w:divBdr>
    </w:div>
    <w:div w:id="1111898590">
      <w:bodyDiv w:val="1"/>
      <w:marLeft w:val="0"/>
      <w:marRight w:val="0"/>
      <w:marTop w:val="0"/>
      <w:marBottom w:val="0"/>
      <w:divBdr>
        <w:top w:val="none" w:sz="0" w:space="0" w:color="auto"/>
        <w:left w:val="none" w:sz="0" w:space="0" w:color="auto"/>
        <w:bottom w:val="none" w:sz="0" w:space="0" w:color="auto"/>
        <w:right w:val="none" w:sz="0" w:space="0" w:color="auto"/>
      </w:divBdr>
    </w:div>
    <w:div w:id="1112163227">
      <w:bodyDiv w:val="1"/>
      <w:marLeft w:val="0"/>
      <w:marRight w:val="0"/>
      <w:marTop w:val="0"/>
      <w:marBottom w:val="0"/>
      <w:divBdr>
        <w:top w:val="none" w:sz="0" w:space="0" w:color="auto"/>
        <w:left w:val="none" w:sz="0" w:space="0" w:color="auto"/>
        <w:bottom w:val="none" w:sz="0" w:space="0" w:color="auto"/>
        <w:right w:val="none" w:sz="0" w:space="0" w:color="auto"/>
      </w:divBdr>
    </w:div>
    <w:div w:id="1112481099">
      <w:bodyDiv w:val="1"/>
      <w:marLeft w:val="0"/>
      <w:marRight w:val="0"/>
      <w:marTop w:val="0"/>
      <w:marBottom w:val="0"/>
      <w:divBdr>
        <w:top w:val="none" w:sz="0" w:space="0" w:color="auto"/>
        <w:left w:val="none" w:sz="0" w:space="0" w:color="auto"/>
        <w:bottom w:val="none" w:sz="0" w:space="0" w:color="auto"/>
        <w:right w:val="none" w:sz="0" w:space="0" w:color="auto"/>
      </w:divBdr>
    </w:div>
    <w:div w:id="1116143780">
      <w:bodyDiv w:val="1"/>
      <w:marLeft w:val="0"/>
      <w:marRight w:val="0"/>
      <w:marTop w:val="0"/>
      <w:marBottom w:val="0"/>
      <w:divBdr>
        <w:top w:val="none" w:sz="0" w:space="0" w:color="auto"/>
        <w:left w:val="none" w:sz="0" w:space="0" w:color="auto"/>
        <w:bottom w:val="none" w:sz="0" w:space="0" w:color="auto"/>
        <w:right w:val="none" w:sz="0" w:space="0" w:color="auto"/>
      </w:divBdr>
    </w:div>
    <w:div w:id="1116170361">
      <w:bodyDiv w:val="1"/>
      <w:marLeft w:val="0"/>
      <w:marRight w:val="0"/>
      <w:marTop w:val="0"/>
      <w:marBottom w:val="0"/>
      <w:divBdr>
        <w:top w:val="none" w:sz="0" w:space="0" w:color="auto"/>
        <w:left w:val="none" w:sz="0" w:space="0" w:color="auto"/>
        <w:bottom w:val="none" w:sz="0" w:space="0" w:color="auto"/>
        <w:right w:val="none" w:sz="0" w:space="0" w:color="auto"/>
      </w:divBdr>
    </w:div>
    <w:div w:id="1116489736">
      <w:bodyDiv w:val="1"/>
      <w:marLeft w:val="0"/>
      <w:marRight w:val="0"/>
      <w:marTop w:val="0"/>
      <w:marBottom w:val="0"/>
      <w:divBdr>
        <w:top w:val="none" w:sz="0" w:space="0" w:color="auto"/>
        <w:left w:val="none" w:sz="0" w:space="0" w:color="auto"/>
        <w:bottom w:val="none" w:sz="0" w:space="0" w:color="auto"/>
        <w:right w:val="none" w:sz="0" w:space="0" w:color="auto"/>
      </w:divBdr>
    </w:div>
    <w:div w:id="1117066785">
      <w:bodyDiv w:val="1"/>
      <w:marLeft w:val="0"/>
      <w:marRight w:val="0"/>
      <w:marTop w:val="0"/>
      <w:marBottom w:val="0"/>
      <w:divBdr>
        <w:top w:val="none" w:sz="0" w:space="0" w:color="auto"/>
        <w:left w:val="none" w:sz="0" w:space="0" w:color="auto"/>
        <w:bottom w:val="none" w:sz="0" w:space="0" w:color="auto"/>
        <w:right w:val="none" w:sz="0" w:space="0" w:color="auto"/>
      </w:divBdr>
    </w:div>
    <w:div w:id="1117793621">
      <w:bodyDiv w:val="1"/>
      <w:marLeft w:val="0"/>
      <w:marRight w:val="0"/>
      <w:marTop w:val="0"/>
      <w:marBottom w:val="0"/>
      <w:divBdr>
        <w:top w:val="none" w:sz="0" w:space="0" w:color="auto"/>
        <w:left w:val="none" w:sz="0" w:space="0" w:color="auto"/>
        <w:bottom w:val="none" w:sz="0" w:space="0" w:color="auto"/>
        <w:right w:val="none" w:sz="0" w:space="0" w:color="auto"/>
      </w:divBdr>
      <w:divsChild>
        <w:div w:id="692995275">
          <w:marLeft w:val="0"/>
          <w:marRight w:val="0"/>
          <w:marTop w:val="0"/>
          <w:marBottom w:val="0"/>
          <w:divBdr>
            <w:top w:val="none" w:sz="0" w:space="0" w:color="auto"/>
            <w:left w:val="none" w:sz="0" w:space="0" w:color="auto"/>
            <w:bottom w:val="none" w:sz="0" w:space="0" w:color="auto"/>
            <w:right w:val="none" w:sz="0" w:space="0" w:color="auto"/>
          </w:divBdr>
          <w:divsChild>
            <w:div w:id="1135567786">
              <w:marLeft w:val="0"/>
              <w:marRight w:val="0"/>
              <w:marTop w:val="0"/>
              <w:marBottom w:val="0"/>
              <w:divBdr>
                <w:top w:val="none" w:sz="0" w:space="0" w:color="auto"/>
                <w:left w:val="none" w:sz="0" w:space="0" w:color="auto"/>
                <w:bottom w:val="none" w:sz="0" w:space="0" w:color="auto"/>
                <w:right w:val="none" w:sz="0" w:space="0" w:color="auto"/>
              </w:divBdr>
              <w:divsChild>
                <w:div w:id="71315961">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118527109">
      <w:bodyDiv w:val="1"/>
      <w:marLeft w:val="0"/>
      <w:marRight w:val="0"/>
      <w:marTop w:val="0"/>
      <w:marBottom w:val="0"/>
      <w:divBdr>
        <w:top w:val="none" w:sz="0" w:space="0" w:color="auto"/>
        <w:left w:val="none" w:sz="0" w:space="0" w:color="auto"/>
        <w:bottom w:val="none" w:sz="0" w:space="0" w:color="auto"/>
        <w:right w:val="none" w:sz="0" w:space="0" w:color="auto"/>
      </w:divBdr>
    </w:div>
    <w:div w:id="1119035520">
      <w:bodyDiv w:val="1"/>
      <w:marLeft w:val="0"/>
      <w:marRight w:val="0"/>
      <w:marTop w:val="0"/>
      <w:marBottom w:val="0"/>
      <w:divBdr>
        <w:top w:val="none" w:sz="0" w:space="0" w:color="auto"/>
        <w:left w:val="none" w:sz="0" w:space="0" w:color="auto"/>
        <w:bottom w:val="none" w:sz="0" w:space="0" w:color="auto"/>
        <w:right w:val="none" w:sz="0" w:space="0" w:color="auto"/>
      </w:divBdr>
    </w:div>
    <w:div w:id="1119493689">
      <w:bodyDiv w:val="1"/>
      <w:marLeft w:val="0"/>
      <w:marRight w:val="0"/>
      <w:marTop w:val="0"/>
      <w:marBottom w:val="0"/>
      <w:divBdr>
        <w:top w:val="none" w:sz="0" w:space="0" w:color="auto"/>
        <w:left w:val="none" w:sz="0" w:space="0" w:color="auto"/>
        <w:bottom w:val="none" w:sz="0" w:space="0" w:color="auto"/>
        <w:right w:val="none" w:sz="0" w:space="0" w:color="auto"/>
      </w:divBdr>
    </w:div>
    <w:div w:id="1119642917">
      <w:bodyDiv w:val="1"/>
      <w:marLeft w:val="0"/>
      <w:marRight w:val="0"/>
      <w:marTop w:val="0"/>
      <w:marBottom w:val="0"/>
      <w:divBdr>
        <w:top w:val="none" w:sz="0" w:space="0" w:color="auto"/>
        <w:left w:val="none" w:sz="0" w:space="0" w:color="auto"/>
        <w:bottom w:val="none" w:sz="0" w:space="0" w:color="auto"/>
        <w:right w:val="none" w:sz="0" w:space="0" w:color="auto"/>
      </w:divBdr>
    </w:div>
    <w:div w:id="1122311140">
      <w:bodyDiv w:val="1"/>
      <w:marLeft w:val="0"/>
      <w:marRight w:val="0"/>
      <w:marTop w:val="0"/>
      <w:marBottom w:val="0"/>
      <w:divBdr>
        <w:top w:val="none" w:sz="0" w:space="0" w:color="auto"/>
        <w:left w:val="none" w:sz="0" w:space="0" w:color="auto"/>
        <w:bottom w:val="none" w:sz="0" w:space="0" w:color="auto"/>
        <w:right w:val="none" w:sz="0" w:space="0" w:color="auto"/>
      </w:divBdr>
    </w:div>
    <w:div w:id="1122766540">
      <w:bodyDiv w:val="1"/>
      <w:marLeft w:val="0"/>
      <w:marRight w:val="0"/>
      <w:marTop w:val="0"/>
      <w:marBottom w:val="0"/>
      <w:divBdr>
        <w:top w:val="none" w:sz="0" w:space="0" w:color="auto"/>
        <w:left w:val="none" w:sz="0" w:space="0" w:color="auto"/>
        <w:bottom w:val="none" w:sz="0" w:space="0" w:color="auto"/>
        <w:right w:val="none" w:sz="0" w:space="0" w:color="auto"/>
      </w:divBdr>
    </w:div>
    <w:div w:id="1122841219">
      <w:bodyDiv w:val="1"/>
      <w:marLeft w:val="0"/>
      <w:marRight w:val="0"/>
      <w:marTop w:val="0"/>
      <w:marBottom w:val="0"/>
      <w:divBdr>
        <w:top w:val="none" w:sz="0" w:space="0" w:color="auto"/>
        <w:left w:val="none" w:sz="0" w:space="0" w:color="auto"/>
        <w:bottom w:val="none" w:sz="0" w:space="0" w:color="auto"/>
        <w:right w:val="none" w:sz="0" w:space="0" w:color="auto"/>
      </w:divBdr>
    </w:div>
    <w:div w:id="1124424034">
      <w:bodyDiv w:val="1"/>
      <w:marLeft w:val="0"/>
      <w:marRight w:val="0"/>
      <w:marTop w:val="0"/>
      <w:marBottom w:val="0"/>
      <w:divBdr>
        <w:top w:val="none" w:sz="0" w:space="0" w:color="auto"/>
        <w:left w:val="none" w:sz="0" w:space="0" w:color="auto"/>
        <w:bottom w:val="none" w:sz="0" w:space="0" w:color="auto"/>
        <w:right w:val="none" w:sz="0" w:space="0" w:color="auto"/>
      </w:divBdr>
    </w:div>
    <w:div w:id="1125808783">
      <w:bodyDiv w:val="1"/>
      <w:marLeft w:val="0"/>
      <w:marRight w:val="0"/>
      <w:marTop w:val="0"/>
      <w:marBottom w:val="0"/>
      <w:divBdr>
        <w:top w:val="none" w:sz="0" w:space="0" w:color="auto"/>
        <w:left w:val="none" w:sz="0" w:space="0" w:color="auto"/>
        <w:bottom w:val="none" w:sz="0" w:space="0" w:color="auto"/>
        <w:right w:val="none" w:sz="0" w:space="0" w:color="auto"/>
      </w:divBdr>
    </w:div>
    <w:div w:id="1126656013">
      <w:bodyDiv w:val="1"/>
      <w:marLeft w:val="0"/>
      <w:marRight w:val="0"/>
      <w:marTop w:val="0"/>
      <w:marBottom w:val="0"/>
      <w:divBdr>
        <w:top w:val="none" w:sz="0" w:space="0" w:color="auto"/>
        <w:left w:val="none" w:sz="0" w:space="0" w:color="auto"/>
        <w:bottom w:val="none" w:sz="0" w:space="0" w:color="auto"/>
        <w:right w:val="none" w:sz="0" w:space="0" w:color="auto"/>
      </w:divBdr>
    </w:div>
    <w:div w:id="1126973904">
      <w:bodyDiv w:val="1"/>
      <w:marLeft w:val="0"/>
      <w:marRight w:val="0"/>
      <w:marTop w:val="0"/>
      <w:marBottom w:val="0"/>
      <w:divBdr>
        <w:top w:val="none" w:sz="0" w:space="0" w:color="auto"/>
        <w:left w:val="none" w:sz="0" w:space="0" w:color="auto"/>
        <w:bottom w:val="none" w:sz="0" w:space="0" w:color="auto"/>
        <w:right w:val="none" w:sz="0" w:space="0" w:color="auto"/>
      </w:divBdr>
    </w:div>
    <w:div w:id="1128007898">
      <w:bodyDiv w:val="1"/>
      <w:marLeft w:val="0"/>
      <w:marRight w:val="0"/>
      <w:marTop w:val="0"/>
      <w:marBottom w:val="0"/>
      <w:divBdr>
        <w:top w:val="none" w:sz="0" w:space="0" w:color="auto"/>
        <w:left w:val="none" w:sz="0" w:space="0" w:color="auto"/>
        <w:bottom w:val="none" w:sz="0" w:space="0" w:color="auto"/>
        <w:right w:val="none" w:sz="0" w:space="0" w:color="auto"/>
      </w:divBdr>
    </w:div>
    <w:div w:id="1129860952">
      <w:bodyDiv w:val="1"/>
      <w:marLeft w:val="0"/>
      <w:marRight w:val="0"/>
      <w:marTop w:val="0"/>
      <w:marBottom w:val="0"/>
      <w:divBdr>
        <w:top w:val="none" w:sz="0" w:space="0" w:color="auto"/>
        <w:left w:val="none" w:sz="0" w:space="0" w:color="auto"/>
        <w:bottom w:val="none" w:sz="0" w:space="0" w:color="auto"/>
        <w:right w:val="none" w:sz="0" w:space="0" w:color="auto"/>
      </w:divBdr>
    </w:div>
    <w:div w:id="1130368230">
      <w:bodyDiv w:val="1"/>
      <w:marLeft w:val="0"/>
      <w:marRight w:val="0"/>
      <w:marTop w:val="0"/>
      <w:marBottom w:val="0"/>
      <w:divBdr>
        <w:top w:val="none" w:sz="0" w:space="0" w:color="auto"/>
        <w:left w:val="none" w:sz="0" w:space="0" w:color="auto"/>
        <w:bottom w:val="none" w:sz="0" w:space="0" w:color="auto"/>
        <w:right w:val="none" w:sz="0" w:space="0" w:color="auto"/>
      </w:divBdr>
    </w:div>
    <w:div w:id="1132216493">
      <w:bodyDiv w:val="1"/>
      <w:marLeft w:val="0"/>
      <w:marRight w:val="0"/>
      <w:marTop w:val="0"/>
      <w:marBottom w:val="0"/>
      <w:divBdr>
        <w:top w:val="none" w:sz="0" w:space="0" w:color="auto"/>
        <w:left w:val="none" w:sz="0" w:space="0" w:color="auto"/>
        <w:bottom w:val="none" w:sz="0" w:space="0" w:color="auto"/>
        <w:right w:val="none" w:sz="0" w:space="0" w:color="auto"/>
      </w:divBdr>
    </w:div>
    <w:div w:id="1134561322">
      <w:bodyDiv w:val="1"/>
      <w:marLeft w:val="0"/>
      <w:marRight w:val="0"/>
      <w:marTop w:val="0"/>
      <w:marBottom w:val="0"/>
      <w:divBdr>
        <w:top w:val="none" w:sz="0" w:space="0" w:color="auto"/>
        <w:left w:val="none" w:sz="0" w:space="0" w:color="auto"/>
        <w:bottom w:val="none" w:sz="0" w:space="0" w:color="auto"/>
        <w:right w:val="none" w:sz="0" w:space="0" w:color="auto"/>
      </w:divBdr>
    </w:div>
    <w:div w:id="1135368043">
      <w:bodyDiv w:val="1"/>
      <w:marLeft w:val="0"/>
      <w:marRight w:val="0"/>
      <w:marTop w:val="0"/>
      <w:marBottom w:val="0"/>
      <w:divBdr>
        <w:top w:val="none" w:sz="0" w:space="0" w:color="auto"/>
        <w:left w:val="none" w:sz="0" w:space="0" w:color="auto"/>
        <w:bottom w:val="none" w:sz="0" w:space="0" w:color="auto"/>
        <w:right w:val="none" w:sz="0" w:space="0" w:color="auto"/>
      </w:divBdr>
      <w:divsChild>
        <w:div w:id="2100448129">
          <w:marLeft w:val="0"/>
          <w:marRight w:val="0"/>
          <w:marTop w:val="0"/>
          <w:marBottom w:val="0"/>
          <w:divBdr>
            <w:top w:val="none" w:sz="0" w:space="0" w:color="auto"/>
            <w:left w:val="none" w:sz="0" w:space="0" w:color="auto"/>
            <w:bottom w:val="none" w:sz="0" w:space="0" w:color="auto"/>
            <w:right w:val="none" w:sz="0" w:space="0" w:color="auto"/>
          </w:divBdr>
        </w:div>
      </w:divsChild>
    </w:div>
    <w:div w:id="1137796648">
      <w:bodyDiv w:val="1"/>
      <w:marLeft w:val="0"/>
      <w:marRight w:val="0"/>
      <w:marTop w:val="0"/>
      <w:marBottom w:val="0"/>
      <w:divBdr>
        <w:top w:val="none" w:sz="0" w:space="0" w:color="auto"/>
        <w:left w:val="none" w:sz="0" w:space="0" w:color="auto"/>
        <w:bottom w:val="none" w:sz="0" w:space="0" w:color="auto"/>
        <w:right w:val="none" w:sz="0" w:space="0" w:color="auto"/>
      </w:divBdr>
    </w:div>
    <w:div w:id="1137799889">
      <w:bodyDiv w:val="1"/>
      <w:marLeft w:val="0"/>
      <w:marRight w:val="0"/>
      <w:marTop w:val="0"/>
      <w:marBottom w:val="0"/>
      <w:divBdr>
        <w:top w:val="none" w:sz="0" w:space="0" w:color="auto"/>
        <w:left w:val="none" w:sz="0" w:space="0" w:color="auto"/>
        <w:bottom w:val="none" w:sz="0" w:space="0" w:color="auto"/>
        <w:right w:val="none" w:sz="0" w:space="0" w:color="auto"/>
      </w:divBdr>
    </w:div>
    <w:div w:id="1140533772">
      <w:bodyDiv w:val="1"/>
      <w:marLeft w:val="0"/>
      <w:marRight w:val="0"/>
      <w:marTop w:val="0"/>
      <w:marBottom w:val="0"/>
      <w:divBdr>
        <w:top w:val="none" w:sz="0" w:space="0" w:color="auto"/>
        <w:left w:val="none" w:sz="0" w:space="0" w:color="auto"/>
        <w:bottom w:val="none" w:sz="0" w:space="0" w:color="auto"/>
        <w:right w:val="none" w:sz="0" w:space="0" w:color="auto"/>
      </w:divBdr>
    </w:div>
    <w:div w:id="1141729478">
      <w:bodyDiv w:val="1"/>
      <w:marLeft w:val="0"/>
      <w:marRight w:val="0"/>
      <w:marTop w:val="0"/>
      <w:marBottom w:val="0"/>
      <w:divBdr>
        <w:top w:val="none" w:sz="0" w:space="0" w:color="auto"/>
        <w:left w:val="none" w:sz="0" w:space="0" w:color="auto"/>
        <w:bottom w:val="none" w:sz="0" w:space="0" w:color="auto"/>
        <w:right w:val="none" w:sz="0" w:space="0" w:color="auto"/>
      </w:divBdr>
    </w:div>
    <w:div w:id="1142307178">
      <w:bodyDiv w:val="1"/>
      <w:marLeft w:val="0"/>
      <w:marRight w:val="0"/>
      <w:marTop w:val="0"/>
      <w:marBottom w:val="0"/>
      <w:divBdr>
        <w:top w:val="none" w:sz="0" w:space="0" w:color="auto"/>
        <w:left w:val="none" w:sz="0" w:space="0" w:color="auto"/>
        <w:bottom w:val="none" w:sz="0" w:space="0" w:color="auto"/>
        <w:right w:val="none" w:sz="0" w:space="0" w:color="auto"/>
      </w:divBdr>
    </w:div>
    <w:div w:id="1143695035">
      <w:bodyDiv w:val="1"/>
      <w:marLeft w:val="0"/>
      <w:marRight w:val="0"/>
      <w:marTop w:val="0"/>
      <w:marBottom w:val="0"/>
      <w:divBdr>
        <w:top w:val="none" w:sz="0" w:space="0" w:color="auto"/>
        <w:left w:val="none" w:sz="0" w:space="0" w:color="auto"/>
        <w:bottom w:val="none" w:sz="0" w:space="0" w:color="auto"/>
        <w:right w:val="none" w:sz="0" w:space="0" w:color="auto"/>
      </w:divBdr>
    </w:div>
    <w:div w:id="1144812588">
      <w:bodyDiv w:val="1"/>
      <w:marLeft w:val="0"/>
      <w:marRight w:val="0"/>
      <w:marTop w:val="0"/>
      <w:marBottom w:val="0"/>
      <w:divBdr>
        <w:top w:val="none" w:sz="0" w:space="0" w:color="auto"/>
        <w:left w:val="none" w:sz="0" w:space="0" w:color="auto"/>
        <w:bottom w:val="none" w:sz="0" w:space="0" w:color="auto"/>
        <w:right w:val="none" w:sz="0" w:space="0" w:color="auto"/>
      </w:divBdr>
    </w:div>
    <w:div w:id="1145464336">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6892541">
      <w:bodyDiv w:val="1"/>
      <w:marLeft w:val="0"/>
      <w:marRight w:val="0"/>
      <w:marTop w:val="0"/>
      <w:marBottom w:val="0"/>
      <w:divBdr>
        <w:top w:val="none" w:sz="0" w:space="0" w:color="auto"/>
        <w:left w:val="none" w:sz="0" w:space="0" w:color="auto"/>
        <w:bottom w:val="none" w:sz="0" w:space="0" w:color="auto"/>
        <w:right w:val="none" w:sz="0" w:space="0" w:color="auto"/>
      </w:divBdr>
    </w:div>
    <w:div w:id="1148669807">
      <w:bodyDiv w:val="1"/>
      <w:marLeft w:val="0"/>
      <w:marRight w:val="0"/>
      <w:marTop w:val="0"/>
      <w:marBottom w:val="0"/>
      <w:divBdr>
        <w:top w:val="none" w:sz="0" w:space="0" w:color="auto"/>
        <w:left w:val="none" w:sz="0" w:space="0" w:color="auto"/>
        <w:bottom w:val="none" w:sz="0" w:space="0" w:color="auto"/>
        <w:right w:val="none" w:sz="0" w:space="0" w:color="auto"/>
      </w:divBdr>
    </w:div>
    <w:div w:id="1149323683">
      <w:bodyDiv w:val="1"/>
      <w:marLeft w:val="0"/>
      <w:marRight w:val="0"/>
      <w:marTop w:val="0"/>
      <w:marBottom w:val="0"/>
      <w:divBdr>
        <w:top w:val="none" w:sz="0" w:space="0" w:color="auto"/>
        <w:left w:val="none" w:sz="0" w:space="0" w:color="auto"/>
        <w:bottom w:val="none" w:sz="0" w:space="0" w:color="auto"/>
        <w:right w:val="none" w:sz="0" w:space="0" w:color="auto"/>
      </w:divBdr>
    </w:div>
    <w:div w:id="1149981780">
      <w:bodyDiv w:val="1"/>
      <w:marLeft w:val="0"/>
      <w:marRight w:val="0"/>
      <w:marTop w:val="0"/>
      <w:marBottom w:val="0"/>
      <w:divBdr>
        <w:top w:val="none" w:sz="0" w:space="0" w:color="auto"/>
        <w:left w:val="none" w:sz="0" w:space="0" w:color="auto"/>
        <w:bottom w:val="none" w:sz="0" w:space="0" w:color="auto"/>
        <w:right w:val="none" w:sz="0" w:space="0" w:color="auto"/>
      </w:divBdr>
    </w:div>
    <w:div w:id="1152478456">
      <w:bodyDiv w:val="1"/>
      <w:marLeft w:val="0"/>
      <w:marRight w:val="0"/>
      <w:marTop w:val="0"/>
      <w:marBottom w:val="0"/>
      <w:divBdr>
        <w:top w:val="none" w:sz="0" w:space="0" w:color="auto"/>
        <w:left w:val="none" w:sz="0" w:space="0" w:color="auto"/>
        <w:bottom w:val="none" w:sz="0" w:space="0" w:color="auto"/>
        <w:right w:val="none" w:sz="0" w:space="0" w:color="auto"/>
      </w:divBdr>
    </w:div>
    <w:div w:id="1153259096">
      <w:bodyDiv w:val="1"/>
      <w:marLeft w:val="0"/>
      <w:marRight w:val="0"/>
      <w:marTop w:val="0"/>
      <w:marBottom w:val="0"/>
      <w:divBdr>
        <w:top w:val="none" w:sz="0" w:space="0" w:color="auto"/>
        <w:left w:val="none" w:sz="0" w:space="0" w:color="auto"/>
        <w:bottom w:val="none" w:sz="0" w:space="0" w:color="auto"/>
        <w:right w:val="none" w:sz="0" w:space="0" w:color="auto"/>
      </w:divBdr>
    </w:div>
    <w:div w:id="1153521801">
      <w:bodyDiv w:val="1"/>
      <w:marLeft w:val="0"/>
      <w:marRight w:val="0"/>
      <w:marTop w:val="0"/>
      <w:marBottom w:val="0"/>
      <w:divBdr>
        <w:top w:val="none" w:sz="0" w:space="0" w:color="auto"/>
        <w:left w:val="none" w:sz="0" w:space="0" w:color="auto"/>
        <w:bottom w:val="none" w:sz="0" w:space="0" w:color="auto"/>
        <w:right w:val="none" w:sz="0" w:space="0" w:color="auto"/>
      </w:divBdr>
    </w:div>
    <w:div w:id="1153906471">
      <w:bodyDiv w:val="1"/>
      <w:marLeft w:val="0"/>
      <w:marRight w:val="0"/>
      <w:marTop w:val="0"/>
      <w:marBottom w:val="0"/>
      <w:divBdr>
        <w:top w:val="none" w:sz="0" w:space="0" w:color="auto"/>
        <w:left w:val="none" w:sz="0" w:space="0" w:color="auto"/>
        <w:bottom w:val="none" w:sz="0" w:space="0" w:color="auto"/>
        <w:right w:val="none" w:sz="0" w:space="0" w:color="auto"/>
      </w:divBdr>
    </w:div>
    <w:div w:id="1154486200">
      <w:bodyDiv w:val="1"/>
      <w:marLeft w:val="0"/>
      <w:marRight w:val="0"/>
      <w:marTop w:val="0"/>
      <w:marBottom w:val="0"/>
      <w:divBdr>
        <w:top w:val="none" w:sz="0" w:space="0" w:color="auto"/>
        <w:left w:val="none" w:sz="0" w:space="0" w:color="auto"/>
        <w:bottom w:val="none" w:sz="0" w:space="0" w:color="auto"/>
        <w:right w:val="none" w:sz="0" w:space="0" w:color="auto"/>
      </w:divBdr>
    </w:div>
    <w:div w:id="1154488393">
      <w:bodyDiv w:val="1"/>
      <w:marLeft w:val="0"/>
      <w:marRight w:val="0"/>
      <w:marTop w:val="0"/>
      <w:marBottom w:val="0"/>
      <w:divBdr>
        <w:top w:val="none" w:sz="0" w:space="0" w:color="auto"/>
        <w:left w:val="none" w:sz="0" w:space="0" w:color="auto"/>
        <w:bottom w:val="none" w:sz="0" w:space="0" w:color="auto"/>
        <w:right w:val="none" w:sz="0" w:space="0" w:color="auto"/>
      </w:divBdr>
    </w:div>
    <w:div w:id="1155099165">
      <w:bodyDiv w:val="1"/>
      <w:marLeft w:val="0"/>
      <w:marRight w:val="0"/>
      <w:marTop w:val="0"/>
      <w:marBottom w:val="0"/>
      <w:divBdr>
        <w:top w:val="none" w:sz="0" w:space="0" w:color="auto"/>
        <w:left w:val="none" w:sz="0" w:space="0" w:color="auto"/>
        <w:bottom w:val="none" w:sz="0" w:space="0" w:color="auto"/>
        <w:right w:val="none" w:sz="0" w:space="0" w:color="auto"/>
      </w:divBdr>
    </w:div>
    <w:div w:id="1155296171">
      <w:bodyDiv w:val="1"/>
      <w:marLeft w:val="0"/>
      <w:marRight w:val="0"/>
      <w:marTop w:val="0"/>
      <w:marBottom w:val="0"/>
      <w:divBdr>
        <w:top w:val="none" w:sz="0" w:space="0" w:color="auto"/>
        <w:left w:val="none" w:sz="0" w:space="0" w:color="auto"/>
        <w:bottom w:val="none" w:sz="0" w:space="0" w:color="auto"/>
        <w:right w:val="none" w:sz="0" w:space="0" w:color="auto"/>
      </w:divBdr>
    </w:div>
    <w:div w:id="1155873543">
      <w:bodyDiv w:val="1"/>
      <w:marLeft w:val="0"/>
      <w:marRight w:val="0"/>
      <w:marTop w:val="0"/>
      <w:marBottom w:val="0"/>
      <w:divBdr>
        <w:top w:val="none" w:sz="0" w:space="0" w:color="auto"/>
        <w:left w:val="none" w:sz="0" w:space="0" w:color="auto"/>
        <w:bottom w:val="none" w:sz="0" w:space="0" w:color="auto"/>
        <w:right w:val="none" w:sz="0" w:space="0" w:color="auto"/>
      </w:divBdr>
    </w:div>
    <w:div w:id="1156527252">
      <w:bodyDiv w:val="1"/>
      <w:marLeft w:val="0"/>
      <w:marRight w:val="0"/>
      <w:marTop w:val="0"/>
      <w:marBottom w:val="0"/>
      <w:divBdr>
        <w:top w:val="none" w:sz="0" w:space="0" w:color="auto"/>
        <w:left w:val="none" w:sz="0" w:space="0" w:color="auto"/>
        <w:bottom w:val="none" w:sz="0" w:space="0" w:color="auto"/>
        <w:right w:val="none" w:sz="0" w:space="0" w:color="auto"/>
      </w:divBdr>
    </w:div>
    <w:div w:id="1158107740">
      <w:bodyDiv w:val="1"/>
      <w:marLeft w:val="0"/>
      <w:marRight w:val="0"/>
      <w:marTop w:val="0"/>
      <w:marBottom w:val="0"/>
      <w:divBdr>
        <w:top w:val="none" w:sz="0" w:space="0" w:color="auto"/>
        <w:left w:val="none" w:sz="0" w:space="0" w:color="auto"/>
        <w:bottom w:val="none" w:sz="0" w:space="0" w:color="auto"/>
        <w:right w:val="none" w:sz="0" w:space="0" w:color="auto"/>
      </w:divBdr>
    </w:div>
    <w:div w:id="1158963917">
      <w:bodyDiv w:val="1"/>
      <w:marLeft w:val="0"/>
      <w:marRight w:val="0"/>
      <w:marTop w:val="0"/>
      <w:marBottom w:val="0"/>
      <w:divBdr>
        <w:top w:val="none" w:sz="0" w:space="0" w:color="auto"/>
        <w:left w:val="none" w:sz="0" w:space="0" w:color="auto"/>
        <w:bottom w:val="none" w:sz="0" w:space="0" w:color="auto"/>
        <w:right w:val="none" w:sz="0" w:space="0" w:color="auto"/>
      </w:divBdr>
    </w:div>
    <w:div w:id="1160150930">
      <w:bodyDiv w:val="1"/>
      <w:marLeft w:val="0"/>
      <w:marRight w:val="0"/>
      <w:marTop w:val="0"/>
      <w:marBottom w:val="0"/>
      <w:divBdr>
        <w:top w:val="none" w:sz="0" w:space="0" w:color="auto"/>
        <w:left w:val="none" w:sz="0" w:space="0" w:color="auto"/>
        <w:bottom w:val="none" w:sz="0" w:space="0" w:color="auto"/>
        <w:right w:val="none" w:sz="0" w:space="0" w:color="auto"/>
      </w:divBdr>
    </w:div>
    <w:div w:id="1161195873">
      <w:bodyDiv w:val="1"/>
      <w:marLeft w:val="0"/>
      <w:marRight w:val="0"/>
      <w:marTop w:val="0"/>
      <w:marBottom w:val="0"/>
      <w:divBdr>
        <w:top w:val="none" w:sz="0" w:space="0" w:color="auto"/>
        <w:left w:val="none" w:sz="0" w:space="0" w:color="auto"/>
        <w:bottom w:val="none" w:sz="0" w:space="0" w:color="auto"/>
        <w:right w:val="none" w:sz="0" w:space="0" w:color="auto"/>
      </w:divBdr>
    </w:div>
    <w:div w:id="1161652416">
      <w:bodyDiv w:val="1"/>
      <w:marLeft w:val="0"/>
      <w:marRight w:val="0"/>
      <w:marTop w:val="0"/>
      <w:marBottom w:val="0"/>
      <w:divBdr>
        <w:top w:val="none" w:sz="0" w:space="0" w:color="auto"/>
        <w:left w:val="none" w:sz="0" w:space="0" w:color="auto"/>
        <w:bottom w:val="none" w:sz="0" w:space="0" w:color="auto"/>
        <w:right w:val="none" w:sz="0" w:space="0" w:color="auto"/>
      </w:divBdr>
    </w:div>
    <w:div w:id="1161849367">
      <w:bodyDiv w:val="1"/>
      <w:marLeft w:val="0"/>
      <w:marRight w:val="0"/>
      <w:marTop w:val="0"/>
      <w:marBottom w:val="0"/>
      <w:divBdr>
        <w:top w:val="none" w:sz="0" w:space="0" w:color="auto"/>
        <w:left w:val="none" w:sz="0" w:space="0" w:color="auto"/>
        <w:bottom w:val="none" w:sz="0" w:space="0" w:color="auto"/>
        <w:right w:val="none" w:sz="0" w:space="0" w:color="auto"/>
      </w:divBdr>
    </w:div>
    <w:div w:id="1162039834">
      <w:bodyDiv w:val="1"/>
      <w:marLeft w:val="0"/>
      <w:marRight w:val="0"/>
      <w:marTop w:val="0"/>
      <w:marBottom w:val="0"/>
      <w:divBdr>
        <w:top w:val="none" w:sz="0" w:space="0" w:color="auto"/>
        <w:left w:val="none" w:sz="0" w:space="0" w:color="auto"/>
        <w:bottom w:val="none" w:sz="0" w:space="0" w:color="auto"/>
        <w:right w:val="none" w:sz="0" w:space="0" w:color="auto"/>
      </w:divBdr>
    </w:div>
    <w:div w:id="1164932725">
      <w:bodyDiv w:val="1"/>
      <w:marLeft w:val="0"/>
      <w:marRight w:val="0"/>
      <w:marTop w:val="0"/>
      <w:marBottom w:val="0"/>
      <w:divBdr>
        <w:top w:val="none" w:sz="0" w:space="0" w:color="auto"/>
        <w:left w:val="none" w:sz="0" w:space="0" w:color="auto"/>
        <w:bottom w:val="none" w:sz="0" w:space="0" w:color="auto"/>
        <w:right w:val="none" w:sz="0" w:space="0" w:color="auto"/>
      </w:divBdr>
    </w:div>
    <w:div w:id="1165317183">
      <w:bodyDiv w:val="1"/>
      <w:marLeft w:val="0"/>
      <w:marRight w:val="0"/>
      <w:marTop w:val="0"/>
      <w:marBottom w:val="0"/>
      <w:divBdr>
        <w:top w:val="none" w:sz="0" w:space="0" w:color="auto"/>
        <w:left w:val="none" w:sz="0" w:space="0" w:color="auto"/>
        <w:bottom w:val="none" w:sz="0" w:space="0" w:color="auto"/>
        <w:right w:val="none" w:sz="0" w:space="0" w:color="auto"/>
      </w:divBdr>
    </w:div>
    <w:div w:id="1165318741">
      <w:bodyDiv w:val="1"/>
      <w:marLeft w:val="0"/>
      <w:marRight w:val="0"/>
      <w:marTop w:val="0"/>
      <w:marBottom w:val="0"/>
      <w:divBdr>
        <w:top w:val="none" w:sz="0" w:space="0" w:color="auto"/>
        <w:left w:val="none" w:sz="0" w:space="0" w:color="auto"/>
        <w:bottom w:val="none" w:sz="0" w:space="0" w:color="auto"/>
        <w:right w:val="none" w:sz="0" w:space="0" w:color="auto"/>
      </w:divBdr>
    </w:div>
    <w:div w:id="1165366042">
      <w:bodyDiv w:val="1"/>
      <w:marLeft w:val="0"/>
      <w:marRight w:val="0"/>
      <w:marTop w:val="0"/>
      <w:marBottom w:val="0"/>
      <w:divBdr>
        <w:top w:val="none" w:sz="0" w:space="0" w:color="auto"/>
        <w:left w:val="none" w:sz="0" w:space="0" w:color="auto"/>
        <w:bottom w:val="none" w:sz="0" w:space="0" w:color="auto"/>
        <w:right w:val="none" w:sz="0" w:space="0" w:color="auto"/>
      </w:divBdr>
    </w:div>
    <w:div w:id="1167089010">
      <w:bodyDiv w:val="1"/>
      <w:marLeft w:val="0"/>
      <w:marRight w:val="0"/>
      <w:marTop w:val="0"/>
      <w:marBottom w:val="0"/>
      <w:divBdr>
        <w:top w:val="none" w:sz="0" w:space="0" w:color="auto"/>
        <w:left w:val="none" w:sz="0" w:space="0" w:color="auto"/>
        <w:bottom w:val="none" w:sz="0" w:space="0" w:color="auto"/>
        <w:right w:val="none" w:sz="0" w:space="0" w:color="auto"/>
      </w:divBdr>
    </w:div>
    <w:div w:id="1170561887">
      <w:bodyDiv w:val="1"/>
      <w:marLeft w:val="0"/>
      <w:marRight w:val="0"/>
      <w:marTop w:val="0"/>
      <w:marBottom w:val="0"/>
      <w:divBdr>
        <w:top w:val="none" w:sz="0" w:space="0" w:color="auto"/>
        <w:left w:val="none" w:sz="0" w:space="0" w:color="auto"/>
        <w:bottom w:val="none" w:sz="0" w:space="0" w:color="auto"/>
        <w:right w:val="none" w:sz="0" w:space="0" w:color="auto"/>
      </w:divBdr>
    </w:div>
    <w:div w:id="1171486887">
      <w:bodyDiv w:val="1"/>
      <w:marLeft w:val="0"/>
      <w:marRight w:val="0"/>
      <w:marTop w:val="0"/>
      <w:marBottom w:val="0"/>
      <w:divBdr>
        <w:top w:val="none" w:sz="0" w:space="0" w:color="auto"/>
        <w:left w:val="none" w:sz="0" w:space="0" w:color="auto"/>
        <w:bottom w:val="none" w:sz="0" w:space="0" w:color="auto"/>
        <w:right w:val="none" w:sz="0" w:space="0" w:color="auto"/>
      </w:divBdr>
    </w:div>
    <w:div w:id="1172337573">
      <w:bodyDiv w:val="1"/>
      <w:marLeft w:val="0"/>
      <w:marRight w:val="0"/>
      <w:marTop w:val="0"/>
      <w:marBottom w:val="0"/>
      <w:divBdr>
        <w:top w:val="none" w:sz="0" w:space="0" w:color="auto"/>
        <w:left w:val="none" w:sz="0" w:space="0" w:color="auto"/>
        <w:bottom w:val="none" w:sz="0" w:space="0" w:color="auto"/>
        <w:right w:val="none" w:sz="0" w:space="0" w:color="auto"/>
      </w:divBdr>
    </w:div>
    <w:div w:id="1173373184">
      <w:bodyDiv w:val="1"/>
      <w:marLeft w:val="0"/>
      <w:marRight w:val="0"/>
      <w:marTop w:val="0"/>
      <w:marBottom w:val="0"/>
      <w:divBdr>
        <w:top w:val="none" w:sz="0" w:space="0" w:color="auto"/>
        <w:left w:val="none" w:sz="0" w:space="0" w:color="auto"/>
        <w:bottom w:val="none" w:sz="0" w:space="0" w:color="auto"/>
        <w:right w:val="none" w:sz="0" w:space="0" w:color="auto"/>
      </w:divBdr>
    </w:div>
    <w:div w:id="1174806736">
      <w:bodyDiv w:val="1"/>
      <w:marLeft w:val="0"/>
      <w:marRight w:val="0"/>
      <w:marTop w:val="0"/>
      <w:marBottom w:val="0"/>
      <w:divBdr>
        <w:top w:val="none" w:sz="0" w:space="0" w:color="auto"/>
        <w:left w:val="none" w:sz="0" w:space="0" w:color="auto"/>
        <w:bottom w:val="none" w:sz="0" w:space="0" w:color="auto"/>
        <w:right w:val="none" w:sz="0" w:space="0" w:color="auto"/>
      </w:divBdr>
    </w:div>
    <w:div w:id="1175220216">
      <w:bodyDiv w:val="1"/>
      <w:marLeft w:val="0"/>
      <w:marRight w:val="0"/>
      <w:marTop w:val="0"/>
      <w:marBottom w:val="0"/>
      <w:divBdr>
        <w:top w:val="none" w:sz="0" w:space="0" w:color="auto"/>
        <w:left w:val="none" w:sz="0" w:space="0" w:color="auto"/>
        <w:bottom w:val="none" w:sz="0" w:space="0" w:color="auto"/>
        <w:right w:val="none" w:sz="0" w:space="0" w:color="auto"/>
      </w:divBdr>
    </w:div>
    <w:div w:id="1177234296">
      <w:bodyDiv w:val="1"/>
      <w:marLeft w:val="0"/>
      <w:marRight w:val="0"/>
      <w:marTop w:val="0"/>
      <w:marBottom w:val="0"/>
      <w:divBdr>
        <w:top w:val="none" w:sz="0" w:space="0" w:color="auto"/>
        <w:left w:val="none" w:sz="0" w:space="0" w:color="auto"/>
        <w:bottom w:val="none" w:sz="0" w:space="0" w:color="auto"/>
        <w:right w:val="none" w:sz="0" w:space="0" w:color="auto"/>
      </w:divBdr>
    </w:div>
    <w:div w:id="1179153852">
      <w:bodyDiv w:val="1"/>
      <w:marLeft w:val="0"/>
      <w:marRight w:val="0"/>
      <w:marTop w:val="0"/>
      <w:marBottom w:val="0"/>
      <w:divBdr>
        <w:top w:val="none" w:sz="0" w:space="0" w:color="auto"/>
        <w:left w:val="none" w:sz="0" w:space="0" w:color="auto"/>
        <w:bottom w:val="none" w:sz="0" w:space="0" w:color="auto"/>
        <w:right w:val="none" w:sz="0" w:space="0" w:color="auto"/>
      </w:divBdr>
    </w:div>
    <w:div w:id="1179588795">
      <w:bodyDiv w:val="1"/>
      <w:marLeft w:val="0"/>
      <w:marRight w:val="0"/>
      <w:marTop w:val="0"/>
      <w:marBottom w:val="0"/>
      <w:divBdr>
        <w:top w:val="none" w:sz="0" w:space="0" w:color="auto"/>
        <w:left w:val="none" w:sz="0" w:space="0" w:color="auto"/>
        <w:bottom w:val="none" w:sz="0" w:space="0" w:color="auto"/>
        <w:right w:val="none" w:sz="0" w:space="0" w:color="auto"/>
      </w:divBdr>
    </w:div>
    <w:div w:id="1179658317">
      <w:bodyDiv w:val="1"/>
      <w:marLeft w:val="0"/>
      <w:marRight w:val="0"/>
      <w:marTop w:val="0"/>
      <w:marBottom w:val="0"/>
      <w:divBdr>
        <w:top w:val="none" w:sz="0" w:space="0" w:color="auto"/>
        <w:left w:val="none" w:sz="0" w:space="0" w:color="auto"/>
        <w:bottom w:val="none" w:sz="0" w:space="0" w:color="auto"/>
        <w:right w:val="none" w:sz="0" w:space="0" w:color="auto"/>
      </w:divBdr>
    </w:div>
    <w:div w:id="1180584436">
      <w:bodyDiv w:val="1"/>
      <w:marLeft w:val="0"/>
      <w:marRight w:val="0"/>
      <w:marTop w:val="0"/>
      <w:marBottom w:val="0"/>
      <w:divBdr>
        <w:top w:val="none" w:sz="0" w:space="0" w:color="auto"/>
        <w:left w:val="none" w:sz="0" w:space="0" w:color="auto"/>
        <w:bottom w:val="none" w:sz="0" w:space="0" w:color="auto"/>
        <w:right w:val="none" w:sz="0" w:space="0" w:color="auto"/>
      </w:divBdr>
    </w:div>
    <w:div w:id="1182014953">
      <w:bodyDiv w:val="1"/>
      <w:marLeft w:val="0"/>
      <w:marRight w:val="0"/>
      <w:marTop w:val="0"/>
      <w:marBottom w:val="0"/>
      <w:divBdr>
        <w:top w:val="none" w:sz="0" w:space="0" w:color="auto"/>
        <w:left w:val="none" w:sz="0" w:space="0" w:color="auto"/>
        <w:bottom w:val="none" w:sz="0" w:space="0" w:color="auto"/>
        <w:right w:val="none" w:sz="0" w:space="0" w:color="auto"/>
      </w:divBdr>
    </w:div>
    <w:div w:id="1182935740">
      <w:bodyDiv w:val="1"/>
      <w:marLeft w:val="0"/>
      <w:marRight w:val="0"/>
      <w:marTop w:val="0"/>
      <w:marBottom w:val="0"/>
      <w:divBdr>
        <w:top w:val="none" w:sz="0" w:space="0" w:color="auto"/>
        <w:left w:val="none" w:sz="0" w:space="0" w:color="auto"/>
        <w:bottom w:val="none" w:sz="0" w:space="0" w:color="auto"/>
        <w:right w:val="none" w:sz="0" w:space="0" w:color="auto"/>
      </w:divBdr>
    </w:div>
    <w:div w:id="1183204928">
      <w:bodyDiv w:val="1"/>
      <w:marLeft w:val="0"/>
      <w:marRight w:val="0"/>
      <w:marTop w:val="0"/>
      <w:marBottom w:val="0"/>
      <w:divBdr>
        <w:top w:val="none" w:sz="0" w:space="0" w:color="auto"/>
        <w:left w:val="none" w:sz="0" w:space="0" w:color="auto"/>
        <w:bottom w:val="none" w:sz="0" w:space="0" w:color="auto"/>
        <w:right w:val="none" w:sz="0" w:space="0" w:color="auto"/>
      </w:divBdr>
    </w:div>
    <w:div w:id="1183402785">
      <w:bodyDiv w:val="1"/>
      <w:marLeft w:val="0"/>
      <w:marRight w:val="0"/>
      <w:marTop w:val="0"/>
      <w:marBottom w:val="0"/>
      <w:divBdr>
        <w:top w:val="none" w:sz="0" w:space="0" w:color="auto"/>
        <w:left w:val="none" w:sz="0" w:space="0" w:color="auto"/>
        <w:bottom w:val="none" w:sz="0" w:space="0" w:color="auto"/>
        <w:right w:val="none" w:sz="0" w:space="0" w:color="auto"/>
      </w:divBdr>
    </w:div>
    <w:div w:id="1183858902">
      <w:bodyDiv w:val="1"/>
      <w:marLeft w:val="0"/>
      <w:marRight w:val="0"/>
      <w:marTop w:val="0"/>
      <w:marBottom w:val="0"/>
      <w:divBdr>
        <w:top w:val="none" w:sz="0" w:space="0" w:color="auto"/>
        <w:left w:val="none" w:sz="0" w:space="0" w:color="auto"/>
        <w:bottom w:val="none" w:sz="0" w:space="0" w:color="auto"/>
        <w:right w:val="none" w:sz="0" w:space="0" w:color="auto"/>
      </w:divBdr>
    </w:div>
    <w:div w:id="1185368285">
      <w:bodyDiv w:val="1"/>
      <w:marLeft w:val="0"/>
      <w:marRight w:val="0"/>
      <w:marTop w:val="0"/>
      <w:marBottom w:val="0"/>
      <w:divBdr>
        <w:top w:val="none" w:sz="0" w:space="0" w:color="auto"/>
        <w:left w:val="none" w:sz="0" w:space="0" w:color="auto"/>
        <w:bottom w:val="none" w:sz="0" w:space="0" w:color="auto"/>
        <w:right w:val="none" w:sz="0" w:space="0" w:color="auto"/>
      </w:divBdr>
    </w:div>
    <w:div w:id="1185441177">
      <w:bodyDiv w:val="1"/>
      <w:marLeft w:val="0"/>
      <w:marRight w:val="0"/>
      <w:marTop w:val="0"/>
      <w:marBottom w:val="0"/>
      <w:divBdr>
        <w:top w:val="none" w:sz="0" w:space="0" w:color="auto"/>
        <w:left w:val="none" w:sz="0" w:space="0" w:color="auto"/>
        <w:bottom w:val="none" w:sz="0" w:space="0" w:color="auto"/>
        <w:right w:val="none" w:sz="0" w:space="0" w:color="auto"/>
      </w:divBdr>
    </w:div>
    <w:div w:id="1188376068">
      <w:bodyDiv w:val="1"/>
      <w:marLeft w:val="0"/>
      <w:marRight w:val="0"/>
      <w:marTop w:val="0"/>
      <w:marBottom w:val="0"/>
      <w:divBdr>
        <w:top w:val="none" w:sz="0" w:space="0" w:color="auto"/>
        <w:left w:val="none" w:sz="0" w:space="0" w:color="auto"/>
        <w:bottom w:val="none" w:sz="0" w:space="0" w:color="auto"/>
        <w:right w:val="none" w:sz="0" w:space="0" w:color="auto"/>
      </w:divBdr>
    </w:div>
    <w:div w:id="1190872680">
      <w:bodyDiv w:val="1"/>
      <w:marLeft w:val="0"/>
      <w:marRight w:val="0"/>
      <w:marTop w:val="0"/>
      <w:marBottom w:val="0"/>
      <w:divBdr>
        <w:top w:val="none" w:sz="0" w:space="0" w:color="auto"/>
        <w:left w:val="none" w:sz="0" w:space="0" w:color="auto"/>
        <w:bottom w:val="none" w:sz="0" w:space="0" w:color="auto"/>
        <w:right w:val="none" w:sz="0" w:space="0" w:color="auto"/>
      </w:divBdr>
    </w:div>
    <w:div w:id="1193033444">
      <w:bodyDiv w:val="1"/>
      <w:marLeft w:val="0"/>
      <w:marRight w:val="0"/>
      <w:marTop w:val="0"/>
      <w:marBottom w:val="0"/>
      <w:divBdr>
        <w:top w:val="none" w:sz="0" w:space="0" w:color="auto"/>
        <w:left w:val="none" w:sz="0" w:space="0" w:color="auto"/>
        <w:bottom w:val="none" w:sz="0" w:space="0" w:color="auto"/>
        <w:right w:val="none" w:sz="0" w:space="0" w:color="auto"/>
      </w:divBdr>
    </w:div>
    <w:div w:id="1196968098">
      <w:bodyDiv w:val="1"/>
      <w:marLeft w:val="0"/>
      <w:marRight w:val="0"/>
      <w:marTop w:val="0"/>
      <w:marBottom w:val="0"/>
      <w:divBdr>
        <w:top w:val="none" w:sz="0" w:space="0" w:color="auto"/>
        <w:left w:val="none" w:sz="0" w:space="0" w:color="auto"/>
        <w:bottom w:val="none" w:sz="0" w:space="0" w:color="auto"/>
        <w:right w:val="none" w:sz="0" w:space="0" w:color="auto"/>
      </w:divBdr>
    </w:div>
    <w:div w:id="1197163039">
      <w:bodyDiv w:val="1"/>
      <w:marLeft w:val="0"/>
      <w:marRight w:val="0"/>
      <w:marTop w:val="0"/>
      <w:marBottom w:val="0"/>
      <w:divBdr>
        <w:top w:val="none" w:sz="0" w:space="0" w:color="auto"/>
        <w:left w:val="none" w:sz="0" w:space="0" w:color="auto"/>
        <w:bottom w:val="none" w:sz="0" w:space="0" w:color="auto"/>
        <w:right w:val="none" w:sz="0" w:space="0" w:color="auto"/>
      </w:divBdr>
    </w:div>
    <w:div w:id="1199393282">
      <w:bodyDiv w:val="1"/>
      <w:marLeft w:val="0"/>
      <w:marRight w:val="0"/>
      <w:marTop w:val="0"/>
      <w:marBottom w:val="0"/>
      <w:divBdr>
        <w:top w:val="none" w:sz="0" w:space="0" w:color="auto"/>
        <w:left w:val="none" w:sz="0" w:space="0" w:color="auto"/>
        <w:bottom w:val="none" w:sz="0" w:space="0" w:color="auto"/>
        <w:right w:val="none" w:sz="0" w:space="0" w:color="auto"/>
      </w:divBdr>
    </w:div>
    <w:div w:id="1200780350">
      <w:bodyDiv w:val="1"/>
      <w:marLeft w:val="0"/>
      <w:marRight w:val="0"/>
      <w:marTop w:val="0"/>
      <w:marBottom w:val="0"/>
      <w:divBdr>
        <w:top w:val="none" w:sz="0" w:space="0" w:color="auto"/>
        <w:left w:val="none" w:sz="0" w:space="0" w:color="auto"/>
        <w:bottom w:val="none" w:sz="0" w:space="0" w:color="auto"/>
        <w:right w:val="none" w:sz="0" w:space="0" w:color="auto"/>
      </w:divBdr>
    </w:div>
    <w:div w:id="1201019075">
      <w:bodyDiv w:val="1"/>
      <w:marLeft w:val="0"/>
      <w:marRight w:val="0"/>
      <w:marTop w:val="0"/>
      <w:marBottom w:val="0"/>
      <w:divBdr>
        <w:top w:val="none" w:sz="0" w:space="0" w:color="auto"/>
        <w:left w:val="none" w:sz="0" w:space="0" w:color="auto"/>
        <w:bottom w:val="none" w:sz="0" w:space="0" w:color="auto"/>
        <w:right w:val="none" w:sz="0" w:space="0" w:color="auto"/>
      </w:divBdr>
    </w:div>
    <w:div w:id="1201239777">
      <w:bodyDiv w:val="1"/>
      <w:marLeft w:val="0"/>
      <w:marRight w:val="0"/>
      <w:marTop w:val="0"/>
      <w:marBottom w:val="0"/>
      <w:divBdr>
        <w:top w:val="none" w:sz="0" w:space="0" w:color="auto"/>
        <w:left w:val="none" w:sz="0" w:space="0" w:color="auto"/>
        <w:bottom w:val="none" w:sz="0" w:space="0" w:color="auto"/>
        <w:right w:val="none" w:sz="0" w:space="0" w:color="auto"/>
      </w:divBdr>
    </w:div>
    <w:div w:id="1202013724">
      <w:bodyDiv w:val="1"/>
      <w:marLeft w:val="0"/>
      <w:marRight w:val="0"/>
      <w:marTop w:val="0"/>
      <w:marBottom w:val="0"/>
      <w:divBdr>
        <w:top w:val="none" w:sz="0" w:space="0" w:color="auto"/>
        <w:left w:val="none" w:sz="0" w:space="0" w:color="auto"/>
        <w:bottom w:val="none" w:sz="0" w:space="0" w:color="auto"/>
        <w:right w:val="none" w:sz="0" w:space="0" w:color="auto"/>
      </w:divBdr>
    </w:div>
    <w:div w:id="1202205787">
      <w:bodyDiv w:val="1"/>
      <w:marLeft w:val="0"/>
      <w:marRight w:val="0"/>
      <w:marTop w:val="0"/>
      <w:marBottom w:val="0"/>
      <w:divBdr>
        <w:top w:val="none" w:sz="0" w:space="0" w:color="auto"/>
        <w:left w:val="none" w:sz="0" w:space="0" w:color="auto"/>
        <w:bottom w:val="none" w:sz="0" w:space="0" w:color="auto"/>
        <w:right w:val="none" w:sz="0" w:space="0" w:color="auto"/>
      </w:divBdr>
    </w:div>
    <w:div w:id="1206023581">
      <w:bodyDiv w:val="1"/>
      <w:marLeft w:val="0"/>
      <w:marRight w:val="0"/>
      <w:marTop w:val="0"/>
      <w:marBottom w:val="0"/>
      <w:divBdr>
        <w:top w:val="none" w:sz="0" w:space="0" w:color="auto"/>
        <w:left w:val="none" w:sz="0" w:space="0" w:color="auto"/>
        <w:bottom w:val="none" w:sz="0" w:space="0" w:color="auto"/>
        <w:right w:val="none" w:sz="0" w:space="0" w:color="auto"/>
      </w:divBdr>
    </w:div>
    <w:div w:id="1207639681">
      <w:bodyDiv w:val="1"/>
      <w:marLeft w:val="0"/>
      <w:marRight w:val="0"/>
      <w:marTop w:val="0"/>
      <w:marBottom w:val="0"/>
      <w:divBdr>
        <w:top w:val="none" w:sz="0" w:space="0" w:color="auto"/>
        <w:left w:val="none" w:sz="0" w:space="0" w:color="auto"/>
        <w:bottom w:val="none" w:sz="0" w:space="0" w:color="auto"/>
        <w:right w:val="none" w:sz="0" w:space="0" w:color="auto"/>
      </w:divBdr>
    </w:div>
    <w:div w:id="1208644108">
      <w:bodyDiv w:val="1"/>
      <w:marLeft w:val="0"/>
      <w:marRight w:val="0"/>
      <w:marTop w:val="0"/>
      <w:marBottom w:val="0"/>
      <w:divBdr>
        <w:top w:val="none" w:sz="0" w:space="0" w:color="auto"/>
        <w:left w:val="none" w:sz="0" w:space="0" w:color="auto"/>
        <w:bottom w:val="none" w:sz="0" w:space="0" w:color="auto"/>
        <w:right w:val="none" w:sz="0" w:space="0" w:color="auto"/>
      </w:divBdr>
    </w:div>
    <w:div w:id="1209873966">
      <w:bodyDiv w:val="1"/>
      <w:marLeft w:val="0"/>
      <w:marRight w:val="0"/>
      <w:marTop w:val="0"/>
      <w:marBottom w:val="0"/>
      <w:divBdr>
        <w:top w:val="none" w:sz="0" w:space="0" w:color="auto"/>
        <w:left w:val="none" w:sz="0" w:space="0" w:color="auto"/>
        <w:bottom w:val="none" w:sz="0" w:space="0" w:color="auto"/>
        <w:right w:val="none" w:sz="0" w:space="0" w:color="auto"/>
      </w:divBdr>
      <w:divsChild>
        <w:div w:id="1615363553">
          <w:marLeft w:val="0"/>
          <w:marRight w:val="0"/>
          <w:marTop w:val="0"/>
          <w:marBottom w:val="0"/>
          <w:divBdr>
            <w:top w:val="none" w:sz="0" w:space="0" w:color="auto"/>
            <w:left w:val="none" w:sz="0" w:space="0" w:color="auto"/>
            <w:bottom w:val="none" w:sz="0" w:space="0" w:color="auto"/>
            <w:right w:val="none" w:sz="0" w:space="0" w:color="auto"/>
          </w:divBdr>
        </w:div>
      </w:divsChild>
    </w:div>
    <w:div w:id="1210072174">
      <w:bodyDiv w:val="1"/>
      <w:marLeft w:val="0"/>
      <w:marRight w:val="0"/>
      <w:marTop w:val="0"/>
      <w:marBottom w:val="0"/>
      <w:divBdr>
        <w:top w:val="none" w:sz="0" w:space="0" w:color="auto"/>
        <w:left w:val="none" w:sz="0" w:space="0" w:color="auto"/>
        <w:bottom w:val="none" w:sz="0" w:space="0" w:color="auto"/>
        <w:right w:val="none" w:sz="0" w:space="0" w:color="auto"/>
      </w:divBdr>
    </w:div>
    <w:div w:id="1211574327">
      <w:bodyDiv w:val="1"/>
      <w:marLeft w:val="0"/>
      <w:marRight w:val="0"/>
      <w:marTop w:val="0"/>
      <w:marBottom w:val="0"/>
      <w:divBdr>
        <w:top w:val="none" w:sz="0" w:space="0" w:color="auto"/>
        <w:left w:val="none" w:sz="0" w:space="0" w:color="auto"/>
        <w:bottom w:val="none" w:sz="0" w:space="0" w:color="auto"/>
        <w:right w:val="none" w:sz="0" w:space="0" w:color="auto"/>
      </w:divBdr>
    </w:div>
    <w:div w:id="1211647979">
      <w:bodyDiv w:val="1"/>
      <w:marLeft w:val="0"/>
      <w:marRight w:val="0"/>
      <w:marTop w:val="0"/>
      <w:marBottom w:val="0"/>
      <w:divBdr>
        <w:top w:val="none" w:sz="0" w:space="0" w:color="auto"/>
        <w:left w:val="none" w:sz="0" w:space="0" w:color="auto"/>
        <w:bottom w:val="none" w:sz="0" w:space="0" w:color="auto"/>
        <w:right w:val="none" w:sz="0" w:space="0" w:color="auto"/>
      </w:divBdr>
    </w:div>
    <w:div w:id="1211769413">
      <w:bodyDiv w:val="1"/>
      <w:marLeft w:val="0"/>
      <w:marRight w:val="0"/>
      <w:marTop w:val="0"/>
      <w:marBottom w:val="0"/>
      <w:divBdr>
        <w:top w:val="none" w:sz="0" w:space="0" w:color="auto"/>
        <w:left w:val="none" w:sz="0" w:space="0" w:color="auto"/>
        <w:bottom w:val="none" w:sz="0" w:space="0" w:color="auto"/>
        <w:right w:val="none" w:sz="0" w:space="0" w:color="auto"/>
      </w:divBdr>
    </w:div>
    <w:div w:id="1213152347">
      <w:bodyDiv w:val="1"/>
      <w:marLeft w:val="0"/>
      <w:marRight w:val="0"/>
      <w:marTop w:val="0"/>
      <w:marBottom w:val="0"/>
      <w:divBdr>
        <w:top w:val="none" w:sz="0" w:space="0" w:color="auto"/>
        <w:left w:val="none" w:sz="0" w:space="0" w:color="auto"/>
        <w:bottom w:val="none" w:sz="0" w:space="0" w:color="auto"/>
        <w:right w:val="none" w:sz="0" w:space="0" w:color="auto"/>
      </w:divBdr>
    </w:div>
    <w:div w:id="1213153149">
      <w:bodyDiv w:val="1"/>
      <w:marLeft w:val="0"/>
      <w:marRight w:val="0"/>
      <w:marTop w:val="0"/>
      <w:marBottom w:val="0"/>
      <w:divBdr>
        <w:top w:val="none" w:sz="0" w:space="0" w:color="auto"/>
        <w:left w:val="none" w:sz="0" w:space="0" w:color="auto"/>
        <w:bottom w:val="none" w:sz="0" w:space="0" w:color="auto"/>
        <w:right w:val="none" w:sz="0" w:space="0" w:color="auto"/>
      </w:divBdr>
    </w:div>
    <w:div w:id="1213540944">
      <w:bodyDiv w:val="1"/>
      <w:marLeft w:val="0"/>
      <w:marRight w:val="0"/>
      <w:marTop w:val="0"/>
      <w:marBottom w:val="0"/>
      <w:divBdr>
        <w:top w:val="none" w:sz="0" w:space="0" w:color="auto"/>
        <w:left w:val="none" w:sz="0" w:space="0" w:color="auto"/>
        <w:bottom w:val="none" w:sz="0" w:space="0" w:color="auto"/>
        <w:right w:val="none" w:sz="0" w:space="0" w:color="auto"/>
      </w:divBdr>
    </w:div>
    <w:div w:id="1213924923">
      <w:bodyDiv w:val="1"/>
      <w:marLeft w:val="0"/>
      <w:marRight w:val="0"/>
      <w:marTop w:val="0"/>
      <w:marBottom w:val="0"/>
      <w:divBdr>
        <w:top w:val="none" w:sz="0" w:space="0" w:color="auto"/>
        <w:left w:val="none" w:sz="0" w:space="0" w:color="auto"/>
        <w:bottom w:val="none" w:sz="0" w:space="0" w:color="auto"/>
        <w:right w:val="none" w:sz="0" w:space="0" w:color="auto"/>
      </w:divBdr>
    </w:div>
    <w:div w:id="1215965050">
      <w:bodyDiv w:val="1"/>
      <w:marLeft w:val="0"/>
      <w:marRight w:val="0"/>
      <w:marTop w:val="0"/>
      <w:marBottom w:val="0"/>
      <w:divBdr>
        <w:top w:val="none" w:sz="0" w:space="0" w:color="auto"/>
        <w:left w:val="none" w:sz="0" w:space="0" w:color="auto"/>
        <w:bottom w:val="none" w:sz="0" w:space="0" w:color="auto"/>
        <w:right w:val="none" w:sz="0" w:space="0" w:color="auto"/>
      </w:divBdr>
    </w:div>
    <w:div w:id="1217933615">
      <w:bodyDiv w:val="1"/>
      <w:marLeft w:val="0"/>
      <w:marRight w:val="0"/>
      <w:marTop w:val="0"/>
      <w:marBottom w:val="0"/>
      <w:divBdr>
        <w:top w:val="none" w:sz="0" w:space="0" w:color="auto"/>
        <w:left w:val="none" w:sz="0" w:space="0" w:color="auto"/>
        <w:bottom w:val="none" w:sz="0" w:space="0" w:color="auto"/>
        <w:right w:val="none" w:sz="0" w:space="0" w:color="auto"/>
      </w:divBdr>
    </w:div>
    <w:div w:id="1220286201">
      <w:bodyDiv w:val="1"/>
      <w:marLeft w:val="0"/>
      <w:marRight w:val="0"/>
      <w:marTop w:val="0"/>
      <w:marBottom w:val="0"/>
      <w:divBdr>
        <w:top w:val="none" w:sz="0" w:space="0" w:color="auto"/>
        <w:left w:val="none" w:sz="0" w:space="0" w:color="auto"/>
        <w:bottom w:val="none" w:sz="0" w:space="0" w:color="auto"/>
        <w:right w:val="none" w:sz="0" w:space="0" w:color="auto"/>
      </w:divBdr>
      <w:divsChild>
        <w:div w:id="1375497676">
          <w:marLeft w:val="0"/>
          <w:marRight w:val="0"/>
          <w:marTop w:val="0"/>
          <w:marBottom w:val="0"/>
          <w:divBdr>
            <w:top w:val="none" w:sz="0" w:space="0" w:color="auto"/>
            <w:left w:val="none" w:sz="0" w:space="0" w:color="auto"/>
            <w:bottom w:val="none" w:sz="0" w:space="0" w:color="auto"/>
            <w:right w:val="none" w:sz="0" w:space="0" w:color="auto"/>
          </w:divBdr>
        </w:div>
      </w:divsChild>
    </w:div>
    <w:div w:id="1221748936">
      <w:bodyDiv w:val="1"/>
      <w:marLeft w:val="0"/>
      <w:marRight w:val="0"/>
      <w:marTop w:val="0"/>
      <w:marBottom w:val="0"/>
      <w:divBdr>
        <w:top w:val="none" w:sz="0" w:space="0" w:color="auto"/>
        <w:left w:val="none" w:sz="0" w:space="0" w:color="auto"/>
        <w:bottom w:val="none" w:sz="0" w:space="0" w:color="auto"/>
        <w:right w:val="none" w:sz="0" w:space="0" w:color="auto"/>
      </w:divBdr>
    </w:div>
    <w:div w:id="1222014934">
      <w:bodyDiv w:val="1"/>
      <w:marLeft w:val="0"/>
      <w:marRight w:val="0"/>
      <w:marTop w:val="0"/>
      <w:marBottom w:val="0"/>
      <w:divBdr>
        <w:top w:val="none" w:sz="0" w:space="0" w:color="auto"/>
        <w:left w:val="none" w:sz="0" w:space="0" w:color="auto"/>
        <w:bottom w:val="none" w:sz="0" w:space="0" w:color="auto"/>
        <w:right w:val="none" w:sz="0" w:space="0" w:color="auto"/>
      </w:divBdr>
    </w:div>
    <w:div w:id="1223559072">
      <w:bodyDiv w:val="1"/>
      <w:marLeft w:val="0"/>
      <w:marRight w:val="0"/>
      <w:marTop w:val="0"/>
      <w:marBottom w:val="0"/>
      <w:divBdr>
        <w:top w:val="none" w:sz="0" w:space="0" w:color="auto"/>
        <w:left w:val="none" w:sz="0" w:space="0" w:color="auto"/>
        <w:bottom w:val="none" w:sz="0" w:space="0" w:color="auto"/>
        <w:right w:val="none" w:sz="0" w:space="0" w:color="auto"/>
      </w:divBdr>
    </w:div>
    <w:div w:id="1223906207">
      <w:bodyDiv w:val="1"/>
      <w:marLeft w:val="0"/>
      <w:marRight w:val="0"/>
      <w:marTop w:val="0"/>
      <w:marBottom w:val="0"/>
      <w:divBdr>
        <w:top w:val="none" w:sz="0" w:space="0" w:color="auto"/>
        <w:left w:val="none" w:sz="0" w:space="0" w:color="auto"/>
        <w:bottom w:val="none" w:sz="0" w:space="0" w:color="auto"/>
        <w:right w:val="none" w:sz="0" w:space="0" w:color="auto"/>
      </w:divBdr>
      <w:divsChild>
        <w:div w:id="1546259400">
          <w:marLeft w:val="0"/>
          <w:marRight w:val="0"/>
          <w:marTop w:val="0"/>
          <w:marBottom w:val="0"/>
          <w:divBdr>
            <w:top w:val="none" w:sz="0" w:space="0" w:color="auto"/>
            <w:left w:val="none" w:sz="0" w:space="0" w:color="auto"/>
            <w:bottom w:val="none" w:sz="0" w:space="0" w:color="auto"/>
            <w:right w:val="none" w:sz="0" w:space="0" w:color="auto"/>
          </w:divBdr>
        </w:div>
        <w:div w:id="1625303499">
          <w:marLeft w:val="0"/>
          <w:marRight w:val="0"/>
          <w:marTop w:val="0"/>
          <w:marBottom w:val="0"/>
          <w:divBdr>
            <w:top w:val="none" w:sz="0" w:space="0" w:color="auto"/>
            <w:left w:val="none" w:sz="0" w:space="0" w:color="auto"/>
            <w:bottom w:val="none" w:sz="0" w:space="0" w:color="auto"/>
            <w:right w:val="none" w:sz="0" w:space="0" w:color="auto"/>
          </w:divBdr>
        </w:div>
        <w:div w:id="2033603929">
          <w:marLeft w:val="0"/>
          <w:marRight w:val="0"/>
          <w:marTop w:val="0"/>
          <w:marBottom w:val="0"/>
          <w:divBdr>
            <w:top w:val="none" w:sz="0" w:space="0" w:color="auto"/>
            <w:left w:val="none" w:sz="0" w:space="0" w:color="auto"/>
            <w:bottom w:val="none" w:sz="0" w:space="0" w:color="auto"/>
            <w:right w:val="none" w:sz="0" w:space="0" w:color="auto"/>
          </w:divBdr>
        </w:div>
      </w:divsChild>
    </w:div>
    <w:div w:id="1224177482">
      <w:bodyDiv w:val="1"/>
      <w:marLeft w:val="0"/>
      <w:marRight w:val="0"/>
      <w:marTop w:val="0"/>
      <w:marBottom w:val="0"/>
      <w:divBdr>
        <w:top w:val="none" w:sz="0" w:space="0" w:color="auto"/>
        <w:left w:val="none" w:sz="0" w:space="0" w:color="auto"/>
        <w:bottom w:val="none" w:sz="0" w:space="0" w:color="auto"/>
        <w:right w:val="none" w:sz="0" w:space="0" w:color="auto"/>
      </w:divBdr>
    </w:div>
    <w:div w:id="1225065566">
      <w:bodyDiv w:val="1"/>
      <w:marLeft w:val="0"/>
      <w:marRight w:val="0"/>
      <w:marTop w:val="0"/>
      <w:marBottom w:val="0"/>
      <w:divBdr>
        <w:top w:val="none" w:sz="0" w:space="0" w:color="auto"/>
        <w:left w:val="none" w:sz="0" w:space="0" w:color="auto"/>
        <w:bottom w:val="none" w:sz="0" w:space="0" w:color="auto"/>
        <w:right w:val="none" w:sz="0" w:space="0" w:color="auto"/>
      </w:divBdr>
    </w:div>
    <w:div w:id="1225484544">
      <w:bodyDiv w:val="1"/>
      <w:marLeft w:val="0"/>
      <w:marRight w:val="0"/>
      <w:marTop w:val="0"/>
      <w:marBottom w:val="0"/>
      <w:divBdr>
        <w:top w:val="none" w:sz="0" w:space="0" w:color="auto"/>
        <w:left w:val="none" w:sz="0" w:space="0" w:color="auto"/>
        <w:bottom w:val="none" w:sz="0" w:space="0" w:color="auto"/>
        <w:right w:val="none" w:sz="0" w:space="0" w:color="auto"/>
      </w:divBdr>
    </w:div>
    <w:div w:id="1225607985">
      <w:bodyDiv w:val="1"/>
      <w:marLeft w:val="0"/>
      <w:marRight w:val="0"/>
      <w:marTop w:val="0"/>
      <w:marBottom w:val="0"/>
      <w:divBdr>
        <w:top w:val="none" w:sz="0" w:space="0" w:color="auto"/>
        <w:left w:val="none" w:sz="0" w:space="0" w:color="auto"/>
        <w:bottom w:val="none" w:sz="0" w:space="0" w:color="auto"/>
        <w:right w:val="none" w:sz="0" w:space="0" w:color="auto"/>
      </w:divBdr>
    </w:div>
    <w:div w:id="1225750569">
      <w:bodyDiv w:val="1"/>
      <w:marLeft w:val="0"/>
      <w:marRight w:val="0"/>
      <w:marTop w:val="0"/>
      <w:marBottom w:val="0"/>
      <w:divBdr>
        <w:top w:val="none" w:sz="0" w:space="0" w:color="auto"/>
        <w:left w:val="none" w:sz="0" w:space="0" w:color="auto"/>
        <w:bottom w:val="none" w:sz="0" w:space="0" w:color="auto"/>
        <w:right w:val="none" w:sz="0" w:space="0" w:color="auto"/>
      </w:divBdr>
    </w:div>
    <w:div w:id="1225873353">
      <w:bodyDiv w:val="1"/>
      <w:marLeft w:val="0"/>
      <w:marRight w:val="0"/>
      <w:marTop w:val="0"/>
      <w:marBottom w:val="0"/>
      <w:divBdr>
        <w:top w:val="none" w:sz="0" w:space="0" w:color="auto"/>
        <w:left w:val="none" w:sz="0" w:space="0" w:color="auto"/>
        <w:bottom w:val="none" w:sz="0" w:space="0" w:color="auto"/>
        <w:right w:val="none" w:sz="0" w:space="0" w:color="auto"/>
      </w:divBdr>
    </w:div>
    <w:div w:id="1225989585">
      <w:bodyDiv w:val="1"/>
      <w:marLeft w:val="0"/>
      <w:marRight w:val="0"/>
      <w:marTop w:val="0"/>
      <w:marBottom w:val="0"/>
      <w:divBdr>
        <w:top w:val="none" w:sz="0" w:space="0" w:color="auto"/>
        <w:left w:val="none" w:sz="0" w:space="0" w:color="auto"/>
        <w:bottom w:val="none" w:sz="0" w:space="0" w:color="auto"/>
        <w:right w:val="none" w:sz="0" w:space="0" w:color="auto"/>
      </w:divBdr>
    </w:div>
    <w:div w:id="1226914225">
      <w:bodyDiv w:val="1"/>
      <w:marLeft w:val="0"/>
      <w:marRight w:val="0"/>
      <w:marTop w:val="0"/>
      <w:marBottom w:val="0"/>
      <w:divBdr>
        <w:top w:val="none" w:sz="0" w:space="0" w:color="auto"/>
        <w:left w:val="none" w:sz="0" w:space="0" w:color="auto"/>
        <w:bottom w:val="none" w:sz="0" w:space="0" w:color="auto"/>
        <w:right w:val="none" w:sz="0" w:space="0" w:color="auto"/>
      </w:divBdr>
    </w:div>
    <w:div w:id="1229613616">
      <w:bodyDiv w:val="1"/>
      <w:marLeft w:val="0"/>
      <w:marRight w:val="0"/>
      <w:marTop w:val="0"/>
      <w:marBottom w:val="0"/>
      <w:divBdr>
        <w:top w:val="none" w:sz="0" w:space="0" w:color="auto"/>
        <w:left w:val="none" w:sz="0" w:space="0" w:color="auto"/>
        <w:bottom w:val="none" w:sz="0" w:space="0" w:color="auto"/>
        <w:right w:val="none" w:sz="0" w:space="0" w:color="auto"/>
      </w:divBdr>
    </w:div>
    <w:div w:id="1229615635">
      <w:bodyDiv w:val="1"/>
      <w:marLeft w:val="0"/>
      <w:marRight w:val="0"/>
      <w:marTop w:val="0"/>
      <w:marBottom w:val="0"/>
      <w:divBdr>
        <w:top w:val="none" w:sz="0" w:space="0" w:color="auto"/>
        <w:left w:val="none" w:sz="0" w:space="0" w:color="auto"/>
        <w:bottom w:val="none" w:sz="0" w:space="0" w:color="auto"/>
        <w:right w:val="none" w:sz="0" w:space="0" w:color="auto"/>
      </w:divBdr>
    </w:div>
    <w:div w:id="1229876034">
      <w:bodyDiv w:val="1"/>
      <w:marLeft w:val="0"/>
      <w:marRight w:val="0"/>
      <w:marTop w:val="0"/>
      <w:marBottom w:val="0"/>
      <w:divBdr>
        <w:top w:val="none" w:sz="0" w:space="0" w:color="auto"/>
        <w:left w:val="none" w:sz="0" w:space="0" w:color="auto"/>
        <w:bottom w:val="none" w:sz="0" w:space="0" w:color="auto"/>
        <w:right w:val="none" w:sz="0" w:space="0" w:color="auto"/>
      </w:divBdr>
    </w:div>
    <w:div w:id="1230967812">
      <w:bodyDiv w:val="1"/>
      <w:marLeft w:val="0"/>
      <w:marRight w:val="0"/>
      <w:marTop w:val="0"/>
      <w:marBottom w:val="0"/>
      <w:divBdr>
        <w:top w:val="none" w:sz="0" w:space="0" w:color="auto"/>
        <w:left w:val="none" w:sz="0" w:space="0" w:color="auto"/>
        <w:bottom w:val="none" w:sz="0" w:space="0" w:color="auto"/>
        <w:right w:val="none" w:sz="0" w:space="0" w:color="auto"/>
      </w:divBdr>
      <w:divsChild>
        <w:div w:id="1731729685">
          <w:marLeft w:val="0"/>
          <w:marRight w:val="0"/>
          <w:marTop w:val="0"/>
          <w:marBottom w:val="0"/>
          <w:divBdr>
            <w:top w:val="none" w:sz="0" w:space="0" w:color="auto"/>
            <w:left w:val="none" w:sz="0" w:space="0" w:color="auto"/>
            <w:bottom w:val="none" w:sz="0" w:space="0" w:color="auto"/>
            <w:right w:val="none" w:sz="0" w:space="0" w:color="auto"/>
          </w:divBdr>
        </w:div>
      </w:divsChild>
    </w:div>
    <w:div w:id="1233352847">
      <w:bodyDiv w:val="1"/>
      <w:marLeft w:val="0"/>
      <w:marRight w:val="0"/>
      <w:marTop w:val="0"/>
      <w:marBottom w:val="0"/>
      <w:divBdr>
        <w:top w:val="none" w:sz="0" w:space="0" w:color="auto"/>
        <w:left w:val="none" w:sz="0" w:space="0" w:color="auto"/>
        <w:bottom w:val="none" w:sz="0" w:space="0" w:color="auto"/>
        <w:right w:val="none" w:sz="0" w:space="0" w:color="auto"/>
      </w:divBdr>
    </w:div>
    <w:div w:id="1235815979">
      <w:bodyDiv w:val="1"/>
      <w:marLeft w:val="0"/>
      <w:marRight w:val="0"/>
      <w:marTop w:val="0"/>
      <w:marBottom w:val="0"/>
      <w:divBdr>
        <w:top w:val="none" w:sz="0" w:space="0" w:color="auto"/>
        <w:left w:val="none" w:sz="0" w:space="0" w:color="auto"/>
        <w:bottom w:val="none" w:sz="0" w:space="0" w:color="auto"/>
        <w:right w:val="none" w:sz="0" w:space="0" w:color="auto"/>
      </w:divBdr>
    </w:div>
    <w:div w:id="1236627939">
      <w:bodyDiv w:val="1"/>
      <w:marLeft w:val="0"/>
      <w:marRight w:val="0"/>
      <w:marTop w:val="0"/>
      <w:marBottom w:val="0"/>
      <w:divBdr>
        <w:top w:val="none" w:sz="0" w:space="0" w:color="auto"/>
        <w:left w:val="none" w:sz="0" w:space="0" w:color="auto"/>
        <w:bottom w:val="none" w:sz="0" w:space="0" w:color="auto"/>
        <w:right w:val="none" w:sz="0" w:space="0" w:color="auto"/>
      </w:divBdr>
    </w:div>
    <w:div w:id="1237083638">
      <w:bodyDiv w:val="1"/>
      <w:marLeft w:val="0"/>
      <w:marRight w:val="0"/>
      <w:marTop w:val="0"/>
      <w:marBottom w:val="0"/>
      <w:divBdr>
        <w:top w:val="none" w:sz="0" w:space="0" w:color="auto"/>
        <w:left w:val="none" w:sz="0" w:space="0" w:color="auto"/>
        <w:bottom w:val="none" w:sz="0" w:space="0" w:color="auto"/>
        <w:right w:val="none" w:sz="0" w:space="0" w:color="auto"/>
      </w:divBdr>
    </w:div>
    <w:div w:id="1237133477">
      <w:bodyDiv w:val="1"/>
      <w:marLeft w:val="0"/>
      <w:marRight w:val="0"/>
      <w:marTop w:val="0"/>
      <w:marBottom w:val="0"/>
      <w:divBdr>
        <w:top w:val="none" w:sz="0" w:space="0" w:color="auto"/>
        <w:left w:val="none" w:sz="0" w:space="0" w:color="auto"/>
        <w:bottom w:val="none" w:sz="0" w:space="0" w:color="auto"/>
        <w:right w:val="none" w:sz="0" w:space="0" w:color="auto"/>
      </w:divBdr>
    </w:div>
    <w:div w:id="1238859483">
      <w:bodyDiv w:val="1"/>
      <w:marLeft w:val="0"/>
      <w:marRight w:val="0"/>
      <w:marTop w:val="0"/>
      <w:marBottom w:val="0"/>
      <w:divBdr>
        <w:top w:val="none" w:sz="0" w:space="0" w:color="auto"/>
        <w:left w:val="none" w:sz="0" w:space="0" w:color="auto"/>
        <w:bottom w:val="none" w:sz="0" w:space="0" w:color="auto"/>
        <w:right w:val="none" w:sz="0" w:space="0" w:color="auto"/>
      </w:divBdr>
    </w:div>
    <w:div w:id="1239972545">
      <w:bodyDiv w:val="1"/>
      <w:marLeft w:val="0"/>
      <w:marRight w:val="0"/>
      <w:marTop w:val="0"/>
      <w:marBottom w:val="0"/>
      <w:divBdr>
        <w:top w:val="none" w:sz="0" w:space="0" w:color="auto"/>
        <w:left w:val="none" w:sz="0" w:space="0" w:color="auto"/>
        <w:bottom w:val="none" w:sz="0" w:space="0" w:color="auto"/>
        <w:right w:val="none" w:sz="0" w:space="0" w:color="auto"/>
      </w:divBdr>
    </w:div>
    <w:div w:id="1243249793">
      <w:bodyDiv w:val="1"/>
      <w:marLeft w:val="0"/>
      <w:marRight w:val="0"/>
      <w:marTop w:val="0"/>
      <w:marBottom w:val="0"/>
      <w:divBdr>
        <w:top w:val="none" w:sz="0" w:space="0" w:color="auto"/>
        <w:left w:val="none" w:sz="0" w:space="0" w:color="auto"/>
        <w:bottom w:val="none" w:sz="0" w:space="0" w:color="auto"/>
        <w:right w:val="none" w:sz="0" w:space="0" w:color="auto"/>
      </w:divBdr>
    </w:div>
    <w:div w:id="1243830053">
      <w:bodyDiv w:val="1"/>
      <w:marLeft w:val="0"/>
      <w:marRight w:val="0"/>
      <w:marTop w:val="0"/>
      <w:marBottom w:val="0"/>
      <w:divBdr>
        <w:top w:val="none" w:sz="0" w:space="0" w:color="auto"/>
        <w:left w:val="none" w:sz="0" w:space="0" w:color="auto"/>
        <w:bottom w:val="none" w:sz="0" w:space="0" w:color="auto"/>
        <w:right w:val="none" w:sz="0" w:space="0" w:color="auto"/>
      </w:divBdr>
    </w:div>
    <w:div w:id="1245915988">
      <w:bodyDiv w:val="1"/>
      <w:marLeft w:val="0"/>
      <w:marRight w:val="0"/>
      <w:marTop w:val="0"/>
      <w:marBottom w:val="0"/>
      <w:divBdr>
        <w:top w:val="none" w:sz="0" w:space="0" w:color="auto"/>
        <w:left w:val="none" w:sz="0" w:space="0" w:color="auto"/>
        <w:bottom w:val="none" w:sz="0" w:space="0" w:color="auto"/>
        <w:right w:val="none" w:sz="0" w:space="0" w:color="auto"/>
      </w:divBdr>
    </w:div>
    <w:div w:id="1247232324">
      <w:bodyDiv w:val="1"/>
      <w:marLeft w:val="0"/>
      <w:marRight w:val="0"/>
      <w:marTop w:val="0"/>
      <w:marBottom w:val="0"/>
      <w:divBdr>
        <w:top w:val="none" w:sz="0" w:space="0" w:color="auto"/>
        <w:left w:val="none" w:sz="0" w:space="0" w:color="auto"/>
        <w:bottom w:val="none" w:sz="0" w:space="0" w:color="auto"/>
        <w:right w:val="none" w:sz="0" w:space="0" w:color="auto"/>
      </w:divBdr>
    </w:div>
    <w:div w:id="1248734764">
      <w:bodyDiv w:val="1"/>
      <w:marLeft w:val="0"/>
      <w:marRight w:val="0"/>
      <w:marTop w:val="0"/>
      <w:marBottom w:val="0"/>
      <w:divBdr>
        <w:top w:val="none" w:sz="0" w:space="0" w:color="auto"/>
        <w:left w:val="none" w:sz="0" w:space="0" w:color="auto"/>
        <w:bottom w:val="none" w:sz="0" w:space="0" w:color="auto"/>
        <w:right w:val="none" w:sz="0" w:space="0" w:color="auto"/>
      </w:divBdr>
    </w:div>
    <w:div w:id="1248804471">
      <w:bodyDiv w:val="1"/>
      <w:marLeft w:val="0"/>
      <w:marRight w:val="0"/>
      <w:marTop w:val="0"/>
      <w:marBottom w:val="0"/>
      <w:divBdr>
        <w:top w:val="none" w:sz="0" w:space="0" w:color="auto"/>
        <w:left w:val="none" w:sz="0" w:space="0" w:color="auto"/>
        <w:bottom w:val="none" w:sz="0" w:space="0" w:color="auto"/>
        <w:right w:val="none" w:sz="0" w:space="0" w:color="auto"/>
      </w:divBdr>
    </w:div>
    <w:div w:id="1249265624">
      <w:bodyDiv w:val="1"/>
      <w:marLeft w:val="0"/>
      <w:marRight w:val="0"/>
      <w:marTop w:val="0"/>
      <w:marBottom w:val="0"/>
      <w:divBdr>
        <w:top w:val="none" w:sz="0" w:space="0" w:color="auto"/>
        <w:left w:val="none" w:sz="0" w:space="0" w:color="auto"/>
        <w:bottom w:val="none" w:sz="0" w:space="0" w:color="auto"/>
        <w:right w:val="none" w:sz="0" w:space="0" w:color="auto"/>
      </w:divBdr>
    </w:div>
    <w:div w:id="1249539176">
      <w:bodyDiv w:val="1"/>
      <w:marLeft w:val="0"/>
      <w:marRight w:val="0"/>
      <w:marTop w:val="0"/>
      <w:marBottom w:val="0"/>
      <w:divBdr>
        <w:top w:val="none" w:sz="0" w:space="0" w:color="auto"/>
        <w:left w:val="none" w:sz="0" w:space="0" w:color="auto"/>
        <w:bottom w:val="none" w:sz="0" w:space="0" w:color="auto"/>
        <w:right w:val="none" w:sz="0" w:space="0" w:color="auto"/>
      </w:divBdr>
    </w:div>
    <w:div w:id="1253008630">
      <w:bodyDiv w:val="1"/>
      <w:marLeft w:val="0"/>
      <w:marRight w:val="0"/>
      <w:marTop w:val="0"/>
      <w:marBottom w:val="0"/>
      <w:divBdr>
        <w:top w:val="none" w:sz="0" w:space="0" w:color="auto"/>
        <w:left w:val="none" w:sz="0" w:space="0" w:color="auto"/>
        <w:bottom w:val="none" w:sz="0" w:space="0" w:color="auto"/>
        <w:right w:val="none" w:sz="0" w:space="0" w:color="auto"/>
      </w:divBdr>
    </w:div>
    <w:div w:id="1254975476">
      <w:bodyDiv w:val="1"/>
      <w:marLeft w:val="0"/>
      <w:marRight w:val="0"/>
      <w:marTop w:val="0"/>
      <w:marBottom w:val="0"/>
      <w:divBdr>
        <w:top w:val="none" w:sz="0" w:space="0" w:color="auto"/>
        <w:left w:val="none" w:sz="0" w:space="0" w:color="auto"/>
        <w:bottom w:val="none" w:sz="0" w:space="0" w:color="auto"/>
        <w:right w:val="none" w:sz="0" w:space="0" w:color="auto"/>
      </w:divBdr>
    </w:div>
    <w:div w:id="1255482248">
      <w:bodyDiv w:val="1"/>
      <w:marLeft w:val="0"/>
      <w:marRight w:val="0"/>
      <w:marTop w:val="0"/>
      <w:marBottom w:val="0"/>
      <w:divBdr>
        <w:top w:val="none" w:sz="0" w:space="0" w:color="auto"/>
        <w:left w:val="none" w:sz="0" w:space="0" w:color="auto"/>
        <w:bottom w:val="none" w:sz="0" w:space="0" w:color="auto"/>
        <w:right w:val="none" w:sz="0" w:space="0" w:color="auto"/>
      </w:divBdr>
    </w:div>
    <w:div w:id="1257519238">
      <w:bodyDiv w:val="1"/>
      <w:marLeft w:val="0"/>
      <w:marRight w:val="0"/>
      <w:marTop w:val="0"/>
      <w:marBottom w:val="0"/>
      <w:divBdr>
        <w:top w:val="none" w:sz="0" w:space="0" w:color="auto"/>
        <w:left w:val="none" w:sz="0" w:space="0" w:color="auto"/>
        <w:bottom w:val="none" w:sz="0" w:space="0" w:color="auto"/>
        <w:right w:val="none" w:sz="0" w:space="0" w:color="auto"/>
      </w:divBdr>
    </w:div>
    <w:div w:id="1257521064">
      <w:bodyDiv w:val="1"/>
      <w:marLeft w:val="0"/>
      <w:marRight w:val="0"/>
      <w:marTop w:val="0"/>
      <w:marBottom w:val="0"/>
      <w:divBdr>
        <w:top w:val="none" w:sz="0" w:space="0" w:color="auto"/>
        <w:left w:val="none" w:sz="0" w:space="0" w:color="auto"/>
        <w:bottom w:val="none" w:sz="0" w:space="0" w:color="auto"/>
        <w:right w:val="none" w:sz="0" w:space="0" w:color="auto"/>
      </w:divBdr>
    </w:div>
    <w:div w:id="1257833012">
      <w:bodyDiv w:val="1"/>
      <w:marLeft w:val="0"/>
      <w:marRight w:val="0"/>
      <w:marTop w:val="0"/>
      <w:marBottom w:val="0"/>
      <w:divBdr>
        <w:top w:val="none" w:sz="0" w:space="0" w:color="auto"/>
        <w:left w:val="none" w:sz="0" w:space="0" w:color="auto"/>
        <w:bottom w:val="none" w:sz="0" w:space="0" w:color="auto"/>
        <w:right w:val="none" w:sz="0" w:space="0" w:color="auto"/>
      </w:divBdr>
    </w:div>
    <w:div w:id="1260409168">
      <w:bodyDiv w:val="1"/>
      <w:marLeft w:val="0"/>
      <w:marRight w:val="0"/>
      <w:marTop w:val="0"/>
      <w:marBottom w:val="0"/>
      <w:divBdr>
        <w:top w:val="none" w:sz="0" w:space="0" w:color="auto"/>
        <w:left w:val="none" w:sz="0" w:space="0" w:color="auto"/>
        <w:bottom w:val="none" w:sz="0" w:space="0" w:color="auto"/>
        <w:right w:val="none" w:sz="0" w:space="0" w:color="auto"/>
      </w:divBdr>
    </w:div>
    <w:div w:id="1260872641">
      <w:bodyDiv w:val="1"/>
      <w:marLeft w:val="0"/>
      <w:marRight w:val="0"/>
      <w:marTop w:val="0"/>
      <w:marBottom w:val="0"/>
      <w:divBdr>
        <w:top w:val="none" w:sz="0" w:space="0" w:color="auto"/>
        <w:left w:val="none" w:sz="0" w:space="0" w:color="auto"/>
        <w:bottom w:val="none" w:sz="0" w:space="0" w:color="auto"/>
        <w:right w:val="none" w:sz="0" w:space="0" w:color="auto"/>
      </w:divBdr>
    </w:div>
    <w:div w:id="1265924023">
      <w:bodyDiv w:val="1"/>
      <w:marLeft w:val="0"/>
      <w:marRight w:val="0"/>
      <w:marTop w:val="0"/>
      <w:marBottom w:val="0"/>
      <w:divBdr>
        <w:top w:val="none" w:sz="0" w:space="0" w:color="auto"/>
        <w:left w:val="none" w:sz="0" w:space="0" w:color="auto"/>
        <w:bottom w:val="none" w:sz="0" w:space="0" w:color="auto"/>
        <w:right w:val="none" w:sz="0" w:space="0" w:color="auto"/>
      </w:divBdr>
    </w:div>
    <w:div w:id="1266884829">
      <w:bodyDiv w:val="1"/>
      <w:marLeft w:val="0"/>
      <w:marRight w:val="0"/>
      <w:marTop w:val="0"/>
      <w:marBottom w:val="0"/>
      <w:divBdr>
        <w:top w:val="none" w:sz="0" w:space="0" w:color="auto"/>
        <w:left w:val="none" w:sz="0" w:space="0" w:color="auto"/>
        <w:bottom w:val="none" w:sz="0" w:space="0" w:color="auto"/>
        <w:right w:val="none" w:sz="0" w:space="0" w:color="auto"/>
      </w:divBdr>
    </w:div>
    <w:div w:id="1267083961">
      <w:bodyDiv w:val="1"/>
      <w:marLeft w:val="0"/>
      <w:marRight w:val="0"/>
      <w:marTop w:val="0"/>
      <w:marBottom w:val="0"/>
      <w:divBdr>
        <w:top w:val="none" w:sz="0" w:space="0" w:color="auto"/>
        <w:left w:val="none" w:sz="0" w:space="0" w:color="auto"/>
        <w:bottom w:val="none" w:sz="0" w:space="0" w:color="auto"/>
        <w:right w:val="none" w:sz="0" w:space="0" w:color="auto"/>
      </w:divBdr>
    </w:div>
    <w:div w:id="1267301098">
      <w:bodyDiv w:val="1"/>
      <w:marLeft w:val="0"/>
      <w:marRight w:val="0"/>
      <w:marTop w:val="0"/>
      <w:marBottom w:val="0"/>
      <w:divBdr>
        <w:top w:val="none" w:sz="0" w:space="0" w:color="auto"/>
        <w:left w:val="none" w:sz="0" w:space="0" w:color="auto"/>
        <w:bottom w:val="none" w:sz="0" w:space="0" w:color="auto"/>
        <w:right w:val="none" w:sz="0" w:space="0" w:color="auto"/>
      </w:divBdr>
    </w:div>
    <w:div w:id="1267809863">
      <w:bodyDiv w:val="1"/>
      <w:marLeft w:val="0"/>
      <w:marRight w:val="0"/>
      <w:marTop w:val="0"/>
      <w:marBottom w:val="0"/>
      <w:divBdr>
        <w:top w:val="none" w:sz="0" w:space="0" w:color="auto"/>
        <w:left w:val="none" w:sz="0" w:space="0" w:color="auto"/>
        <w:bottom w:val="none" w:sz="0" w:space="0" w:color="auto"/>
        <w:right w:val="none" w:sz="0" w:space="0" w:color="auto"/>
      </w:divBdr>
    </w:div>
    <w:div w:id="1269238744">
      <w:bodyDiv w:val="1"/>
      <w:marLeft w:val="0"/>
      <w:marRight w:val="0"/>
      <w:marTop w:val="0"/>
      <w:marBottom w:val="0"/>
      <w:divBdr>
        <w:top w:val="none" w:sz="0" w:space="0" w:color="auto"/>
        <w:left w:val="none" w:sz="0" w:space="0" w:color="auto"/>
        <w:bottom w:val="none" w:sz="0" w:space="0" w:color="auto"/>
        <w:right w:val="none" w:sz="0" w:space="0" w:color="auto"/>
      </w:divBdr>
    </w:div>
    <w:div w:id="1269582548">
      <w:bodyDiv w:val="1"/>
      <w:marLeft w:val="0"/>
      <w:marRight w:val="0"/>
      <w:marTop w:val="0"/>
      <w:marBottom w:val="0"/>
      <w:divBdr>
        <w:top w:val="none" w:sz="0" w:space="0" w:color="auto"/>
        <w:left w:val="none" w:sz="0" w:space="0" w:color="auto"/>
        <w:bottom w:val="none" w:sz="0" w:space="0" w:color="auto"/>
        <w:right w:val="none" w:sz="0" w:space="0" w:color="auto"/>
      </w:divBdr>
    </w:div>
    <w:div w:id="1269660898">
      <w:bodyDiv w:val="1"/>
      <w:marLeft w:val="0"/>
      <w:marRight w:val="0"/>
      <w:marTop w:val="0"/>
      <w:marBottom w:val="0"/>
      <w:divBdr>
        <w:top w:val="none" w:sz="0" w:space="0" w:color="auto"/>
        <w:left w:val="none" w:sz="0" w:space="0" w:color="auto"/>
        <w:bottom w:val="none" w:sz="0" w:space="0" w:color="auto"/>
        <w:right w:val="none" w:sz="0" w:space="0" w:color="auto"/>
      </w:divBdr>
    </w:div>
    <w:div w:id="1270698776">
      <w:bodyDiv w:val="1"/>
      <w:marLeft w:val="0"/>
      <w:marRight w:val="0"/>
      <w:marTop w:val="0"/>
      <w:marBottom w:val="0"/>
      <w:divBdr>
        <w:top w:val="none" w:sz="0" w:space="0" w:color="auto"/>
        <w:left w:val="none" w:sz="0" w:space="0" w:color="auto"/>
        <w:bottom w:val="none" w:sz="0" w:space="0" w:color="auto"/>
        <w:right w:val="none" w:sz="0" w:space="0" w:color="auto"/>
      </w:divBdr>
    </w:div>
    <w:div w:id="1272282477">
      <w:bodyDiv w:val="1"/>
      <w:marLeft w:val="0"/>
      <w:marRight w:val="0"/>
      <w:marTop w:val="0"/>
      <w:marBottom w:val="0"/>
      <w:divBdr>
        <w:top w:val="none" w:sz="0" w:space="0" w:color="auto"/>
        <w:left w:val="none" w:sz="0" w:space="0" w:color="auto"/>
        <w:bottom w:val="none" w:sz="0" w:space="0" w:color="auto"/>
        <w:right w:val="none" w:sz="0" w:space="0" w:color="auto"/>
      </w:divBdr>
    </w:div>
    <w:div w:id="1272393097">
      <w:bodyDiv w:val="1"/>
      <w:marLeft w:val="0"/>
      <w:marRight w:val="0"/>
      <w:marTop w:val="0"/>
      <w:marBottom w:val="0"/>
      <w:divBdr>
        <w:top w:val="none" w:sz="0" w:space="0" w:color="auto"/>
        <w:left w:val="none" w:sz="0" w:space="0" w:color="auto"/>
        <w:bottom w:val="none" w:sz="0" w:space="0" w:color="auto"/>
        <w:right w:val="none" w:sz="0" w:space="0" w:color="auto"/>
      </w:divBdr>
    </w:div>
    <w:div w:id="1275017904">
      <w:bodyDiv w:val="1"/>
      <w:marLeft w:val="0"/>
      <w:marRight w:val="0"/>
      <w:marTop w:val="0"/>
      <w:marBottom w:val="0"/>
      <w:divBdr>
        <w:top w:val="none" w:sz="0" w:space="0" w:color="auto"/>
        <w:left w:val="none" w:sz="0" w:space="0" w:color="auto"/>
        <w:bottom w:val="none" w:sz="0" w:space="0" w:color="auto"/>
        <w:right w:val="none" w:sz="0" w:space="0" w:color="auto"/>
      </w:divBdr>
    </w:div>
    <w:div w:id="1276252199">
      <w:bodyDiv w:val="1"/>
      <w:marLeft w:val="0"/>
      <w:marRight w:val="0"/>
      <w:marTop w:val="0"/>
      <w:marBottom w:val="0"/>
      <w:divBdr>
        <w:top w:val="none" w:sz="0" w:space="0" w:color="auto"/>
        <w:left w:val="none" w:sz="0" w:space="0" w:color="auto"/>
        <w:bottom w:val="none" w:sz="0" w:space="0" w:color="auto"/>
        <w:right w:val="none" w:sz="0" w:space="0" w:color="auto"/>
      </w:divBdr>
    </w:div>
    <w:div w:id="1277250242">
      <w:bodyDiv w:val="1"/>
      <w:marLeft w:val="0"/>
      <w:marRight w:val="0"/>
      <w:marTop w:val="0"/>
      <w:marBottom w:val="0"/>
      <w:divBdr>
        <w:top w:val="none" w:sz="0" w:space="0" w:color="auto"/>
        <w:left w:val="none" w:sz="0" w:space="0" w:color="auto"/>
        <w:bottom w:val="none" w:sz="0" w:space="0" w:color="auto"/>
        <w:right w:val="none" w:sz="0" w:space="0" w:color="auto"/>
      </w:divBdr>
    </w:div>
    <w:div w:id="1278103995">
      <w:bodyDiv w:val="1"/>
      <w:marLeft w:val="0"/>
      <w:marRight w:val="0"/>
      <w:marTop w:val="0"/>
      <w:marBottom w:val="0"/>
      <w:divBdr>
        <w:top w:val="none" w:sz="0" w:space="0" w:color="auto"/>
        <w:left w:val="none" w:sz="0" w:space="0" w:color="auto"/>
        <w:bottom w:val="none" w:sz="0" w:space="0" w:color="auto"/>
        <w:right w:val="none" w:sz="0" w:space="0" w:color="auto"/>
      </w:divBdr>
    </w:div>
    <w:div w:id="1279604284">
      <w:bodyDiv w:val="1"/>
      <w:marLeft w:val="0"/>
      <w:marRight w:val="0"/>
      <w:marTop w:val="0"/>
      <w:marBottom w:val="0"/>
      <w:divBdr>
        <w:top w:val="none" w:sz="0" w:space="0" w:color="auto"/>
        <w:left w:val="none" w:sz="0" w:space="0" w:color="auto"/>
        <w:bottom w:val="none" w:sz="0" w:space="0" w:color="auto"/>
        <w:right w:val="none" w:sz="0" w:space="0" w:color="auto"/>
      </w:divBdr>
    </w:div>
    <w:div w:id="1281180659">
      <w:bodyDiv w:val="1"/>
      <w:marLeft w:val="0"/>
      <w:marRight w:val="0"/>
      <w:marTop w:val="0"/>
      <w:marBottom w:val="0"/>
      <w:divBdr>
        <w:top w:val="none" w:sz="0" w:space="0" w:color="auto"/>
        <w:left w:val="none" w:sz="0" w:space="0" w:color="auto"/>
        <w:bottom w:val="none" w:sz="0" w:space="0" w:color="auto"/>
        <w:right w:val="none" w:sz="0" w:space="0" w:color="auto"/>
      </w:divBdr>
    </w:div>
    <w:div w:id="1281910893">
      <w:bodyDiv w:val="1"/>
      <w:marLeft w:val="0"/>
      <w:marRight w:val="0"/>
      <w:marTop w:val="0"/>
      <w:marBottom w:val="0"/>
      <w:divBdr>
        <w:top w:val="none" w:sz="0" w:space="0" w:color="auto"/>
        <w:left w:val="none" w:sz="0" w:space="0" w:color="auto"/>
        <w:bottom w:val="none" w:sz="0" w:space="0" w:color="auto"/>
        <w:right w:val="none" w:sz="0" w:space="0" w:color="auto"/>
      </w:divBdr>
    </w:div>
    <w:div w:id="1283271977">
      <w:bodyDiv w:val="1"/>
      <w:marLeft w:val="0"/>
      <w:marRight w:val="0"/>
      <w:marTop w:val="0"/>
      <w:marBottom w:val="0"/>
      <w:divBdr>
        <w:top w:val="none" w:sz="0" w:space="0" w:color="auto"/>
        <w:left w:val="none" w:sz="0" w:space="0" w:color="auto"/>
        <w:bottom w:val="none" w:sz="0" w:space="0" w:color="auto"/>
        <w:right w:val="none" w:sz="0" w:space="0" w:color="auto"/>
      </w:divBdr>
    </w:div>
    <w:div w:id="1283993598">
      <w:bodyDiv w:val="1"/>
      <w:marLeft w:val="0"/>
      <w:marRight w:val="0"/>
      <w:marTop w:val="0"/>
      <w:marBottom w:val="0"/>
      <w:divBdr>
        <w:top w:val="none" w:sz="0" w:space="0" w:color="auto"/>
        <w:left w:val="none" w:sz="0" w:space="0" w:color="auto"/>
        <w:bottom w:val="none" w:sz="0" w:space="0" w:color="auto"/>
        <w:right w:val="none" w:sz="0" w:space="0" w:color="auto"/>
      </w:divBdr>
      <w:divsChild>
        <w:div w:id="1657763346">
          <w:marLeft w:val="0"/>
          <w:marRight w:val="0"/>
          <w:marTop w:val="0"/>
          <w:marBottom w:val="0"/>
          <w:divBdr>
            <w:top w:val="none" w:sz="0" w:space="0" w:color="auto"/>
            <w:left w:val="none" w:sz="0" w:space="0" w:color="auto"/>
            <w:bottom w:val="none" w:sz="0" w:space="0" w:color="auto"/>
            <w:right w:val="none" w:sz="0" w:space="0" w:color="auto"/>
          </w:divBdr>
        </w:div>
      </w:divsChild>
    </w:div>
    <w:div w:id="1285497722">
      <w:bodyDiv w:val="1"/>
      <w:marLeft w:val="0"/>
      <w:marRight w:val="0"/>
      <w:marTop w:val="0"/>
      <w:marBottom w:val="0"/>
      <w:divBdr>
        <w:top w:val="none" w:sz="0" w:space="0" w:color="auto"/>
        <w:left w:val="none" w:sz="0" w:space="0" w:color="auto"/>
        <w:bottom w:val="none" w:sz="0" w:space="0" w:color="auto"/>
        <w:right w:val="none" w:sz="0" w:space="0" w:color="auto"/>
      </w:divBdr>
    </w:div>
    <w:div w:id="1285623029">
      <w:bodyDiv w:val="1"/>
      <w:marLeft w:val="0"/>
      <w:marRight w:val="0"/>
      <w:marTop w:val="0"/>
      <w:marBottom w:val="0"/>
      <w:divBdr>
        <w:top w:val="none" w:sz="0" w:space="0" w:color="auto"/>
        <w:left w:val="none" w:sz="0" w:space="0" w:color="auto"/>
        <w:bottom w:val="none" w:sz="0" w:space="0" w:color="auto"/>
        <w:right w:val="none" w:sz="0" w:space="0" w:color="auto"/>
      </w:divBdr>
    </w:div>
    <w:div w:id="1285691285">
      <w:bodyDiv w:val="1"/>
      <w:marLeft w:val="0"/>
      <w:marRight w:val="0"/>
      <w:marTop w:val="0"/>
      <w:marBottom w:val="0"/>
      <w:divBdr>
        <w:top w:val="none" w:sz="0" w:space="0" w:color="auto"/>
        <w:left w:val="none" w:sz="0" w:space="0" w:color="auto"/>
        <w:bottom w:val="none" w:sz="0" w:space="0" w:color="auto"/>
        <w:right w:val="none" w:sz="0" w:space="0" w:color="auto"/>
      </w:divBdr>
    </w:div>
    <w:div w:id="1285774432">
      <w:bodyDiv w:val="1"/>
      <w:marLeft w:val="0"/>
      <w:marRight w:val="0"/>
      <w:marTop w:val="0"/>
      <w:marBottom w:val="0"/>
      <w:divBdr>
        <w:top w:val="none" w:sz="0" w:space="0" w:color="auto"/>
        <w:left w:val="none" w:sz="0" w:space="0" w:color="auto"/>
        <w:bottom w:val="none" w:sz="0" w:space="0" w:color="auto"/>
        <w:right w:val="none" w:sz="0" w:space="0" w:color="auto"/>
      </w:divBdr>
    </w:div>
    <w:div w:id="1286808858">
      <w:bodyDiv w:val="1"/>
      <w:marLeft w:val="0"/>
      <w:marRight w:val="0"/>
      <w:marTop w:val="0"/>
      <w:marBottom w:val="0"/>
      <w:divBdr>
        <w:top w:val="none" w:sz="0" w:space="0" w:color="auto"/>
        <w:left w:val="none" w:sz="0" w:space="0" w:color="auto"/>
        <w:bottom w:val="none" w:sz="0" w:space="0" w:color="auto"/>
        <w:right w:val="none" w:sz="0" w:space="0" w:color="auto"/>
      </w:divBdr>
    </w:div>
    <w:div w:id="1287004927">
      <w:bodyDiv w:val="1"/>
      <w:marLeft w:val="0"/>
      <w:marRight w:val="0"/>
      <w:marTop w:val="0"/>
      <w:marBottom w:val="0"/>
      <w:divBdr>
        <w:top w:val="none" w:sz="0" w:space="0" w:color="auto"/>
        <w:left w:val="none" w:sz="0" w:space="0" w:color="auto"/>
        <w:bottom w:val="none" w:sz="0" w:space="0" w:color="auto"/>
        <w:right w:val="none" w:sz="0" w:space="0" w:color="auto"/>
      </w:divBdr>
    </w:div>
    <w:div w:id="1290473760">
      <w:bodyDiv w:val="1"/>
      <w:marLeft w:val="0"/>
      <w:marRight w:val="0"/>
      <w:marTop w:val="0"/>
      <w:marBottom w:val="0"/>
      <w:divBdr>
        <w:top w:val="none" w:sz="0" w:space="0" w:color="auto"/>
        <w:left w:val="none" w:sz="0" w:space="0" w:color="auto"/>
        <w:bottom w:val="none" w:sz="0" w:space="0" w:color="auto"/>
        <w:right w:val="none" w:sz="0" w:space="0" w:color="auto"/>
      </w:divBdr>
    </w:div>
    <w:div w:id="1290553561">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292978949">
      <w:bodyDiv w:val="1"/>
      <w:marLeft w:val="0"/>
      <w:marRight w:val="0"/>
      <w:marTop w:val="0"/>
      <w:marBottom w:val="0"/>
      <w:divBdr>
        <w:top w:val="none" w:sz="0" w:space="0" w:color="auto"/>
        <w:left w:val="none" w:sz="0" w:space="0" w:color="auto"/>
        <w:bottom w:val="none" w:sz="0" w:space="0" w:color="auto"/>
        <w:right w:val="none" w:sz="0" w:space="0" w:color="auto"/>
      </w:divBdr>
    </w:div>
    <w:div w:id="1293167586">
      <w:bodyDiv w:val="1"/>
      <w:marLeft w:val="0"/>
      <w:marRight w:val="0"/>
      <w:marTop w:val="0"/>
      <w:marBottom w:val="0"/>
      <w:divBdr>
        <w:top w:val="none" w:sz="0" w:space="0" w:color="auto"/>
        <w:left w:val="none" w:sz="0" w:space="0" w:color="auto"/>
        <w:bottom w:val="none" w:sz="0" w:space="0" w:color="auto"/>
        <w:right w:val="none" w:sz="0" w:space="0" w:color="auto"/>
      </w:divBdr>
    </w:div>
    <w:div w:id="1293824508">
      <w:bodyDiv w:val="1"/>
      <w:marLeft w:val="0"/>
      <w:marRight w:val="0"/>
      <w:marTop w:val="0"/>
      <w:marBottom w:val="0"/>
      <w:divBdr>
        <w:top w:val="none" w:sz="0" w:space="0" w:color="auto"/>
        <w:left w:val="none" w:sz="0" w:space="0" w:color="auto"/>
        <w:bottom w:val="none" w:sz="0" w:space="0" w:color="auto"/>
        <w:right w:val="none" w:sz="0" w:space="0" w:color="auto"/>
      </w:divBdr>
    </w:div>
    <w:div w:id="1296762987">
      <w:bodyDiv w:val="1"/>
      <w:marLeft w:val="0"/>
      <w:marRight w:val="0"/>
      <w:marTop w:val="0"/>
      <w:marBottom w:val="0"/>
      <w:divBdr>
        <w:top w:val="none" w:sz="0" w:space="0" w:color="auto"/>
        <w:left w:val="none" w:sz="0" w:space="0" w:color="auto"/>
        <w:bottom w:val="none" w:sz="0" w:space="0" w:color="auto"/>
        <w:right w:val="none" w:sz="0" w:space="0" w:color="auto"/>
      </w:divBdr>
    </w:div>
    <w:div w:id="1297102251">
      <w:bodyDiv w:val="1"/>
      <w:marLeft w:val="0"/>
      <w:marRight w:val="0"/>
      <w:marTop w:val="0"/>
      <w:marBottom w:val="0"/>
      <w:divBdr>
        <w:top w:val="none" w:sz="0" w:space="0" w:color="auto"/>
        <w:left w:val="none" w:sz="0" w:space="0" w:color="auto"/>
        <w:bottom w:val="none" w:sz="0" w:space="0" w:color="auto"/>
        <w:right w:val="none" w:sz="0" w:space="0" w:color="auto"/>
      </w:divBdr>
    </w:div>
    <w:div w:id="1297759179">
      <w:bodyDiv w:val="1"/>
      <w:marLeft w:val="0"/>
      <w:marRight w:val="0"/>
      <w:marTop w:val="0"/>
      <w:marBottom w:val="0"/>
      <w:divBdr>
        <w:top w:val="none" w:sz="0" w:space="0" w:color="auto"/>
        <w:left w:val="none" w:sz="0" w:space="0" w:color="auto"/>
        <w:bottom w:val="none" w:sz="0" w:space="0" w:color="auto"/>
        <w:right w:val="none" w:sz="0" w:space="0" w:color="auto"/>
      </w:divBdr>
    </w:div>
    <w:div w:id="1298604725">
      <w:bodyDiv w:val="1"/>
      <w:marLeft w:val="0"/>
      <w:marRight w:val="0"/>
      <w:marTop w:val="0"/>
      <w:marBottom w:val="0"/>
      <w:divBdr>
        <w:top w:val="none" w:sz="0" w:space="0" w:color="auto"/>
        <w:left w:val="none" w:sz="0" w:space="0" w:color="auto"/>
        <w:bottom w:val="none" w:sz="0" w:space="0" w:color="auto"/>
        <w:right w:val="none" w:sz="0" w:space="0" w:color="auto"/>
      </w:divBdr>
    </w:div>
    <w:div w:id="1300380309">
      <w:bodyDiv w:val="1"/>
      <w:marLeft w:val="0"/>
      <w:marRight w:val="0"/>
      <w:marTop w:val="0"/>
      <w:marBottom w:val="0"/>
      <w:divBdr>
        <w:top w:val="none" w:sz="0" w:space="0" w:color="auto"/>
        <w:left w:val="none" w:sz="0" w:space="0" w:color="auto"/>
        <w:bottom w:val="none" w:sz="0" w:space="0" w:color="auto"/>
        <w:right w:val="none" w:sz="0" w:space="0" w:color="auto"/>
      </w:divBdr>
    </w:div>
    <w:div w:id="1301299707">
      <w:bodyDiv w:val="1"/>
      <w:marLeft w:val="0"/>
      <w:marRight w:val="0"/>
      <w:marTop w:val="0"/>
      <w:marBottom w:val="0"/>
      <w:divBdr>
        <w:top w:val="none" w:sz="0" w:space="0" w:color="auto"/>
        <w:left w:val="none" w:sz="0" w:space="0" w:color="auto"/>
        <w:bottom w:val="none" w:sz="0" w:space="0" w:color="auto"/>
        <w:right w:val="none" w:sz="0" w:space="0" w:color="auto"/>
      </w:divBdr>
    </w:div>
    <w:div w:id="1303730208">
      <w:bodyDiv w:val="1"/>
      <w:marLeft w:val="0"/>
      <w:marRight w:val="0"/>
      <w:marTop w:val="0"/>
      <w:marBottom w:val="0"/>
      <w:divBdr>
        <w:top w:val="none" w:sz="0" w:space="0" w:color="auto"/>
        <w:left w:val="none" w:sz="0" w:space="0" w:color="auto"/>
        <w:bottom w:val="none" w:sz="0" w:space="0" w:color="auto"/>
        <w:right w:val="none" w:sz="0" w:space="0" w:color="auto"/>
      </w:divBdr>
    </w:div>
    <w:div w:id="1304039004">
      <w:bodyDiv w:val="1"/>
      <w:marLeft w:val="0"/>
      <w:marRight w:val="0"/>
      <w:marTop w:val="0"/>
      <w:marBottom w:val="0"/>
      <w:divBdr>
        <w:top w:val="none" w:sz="0" w:space="0" w:color="auto"/>
        <w:left w:val="none" w:sz="0" w:space="0" w:color="auto"/>
        <w:bottom w:val="none" w:sz="0" w:space="0" w:color="auto"/>
        <w:right w:val="none" w:sz="0" w:space="0" w:color="auto"/>
      </w:divBdr>
    </w:div>
    <w:div w:id="1304385784">
      <w:bodyDiv w:val="1"/>
      <w:marLeft w:val="0"/>
      <w:marRight w:val="0"/>
      <w:marTop w:val="0"/>
      <w:marBottom w:val="0"/>
      <w:divBdr>
        <w:top w:val="none" w:sz="0" w:space="0" w:color="auto"/>
        <w:left w:val="none" w:sz="0" w:space="0" w:color="auto"/>
        <w:bottom w:val="none" w:sz="0" w:space="0" w:color="auto"/>
        <w:right w:val="none" w:sz="0" w:space="0" w:color="auto"/>
      </w:divBdr>
    </w:div>
    <w:div w:id="1305424567">
      <w:bodyDiv w:val="1"/>
      <w:marLeft w:val="0"/>
      <w:marRight w:val="0"/>
      <w:marTop w:val="0"/>
      <w:marBottom w:val="0"/>
      <w:divBdr>
        <w:top w:val="none" w:sz="0" w:space="0" w:color="auto"/>
        <w:left w:val="none" w:sz="0" w:space="0" w:color="auto"/>
        <w:bottom w:val="none" w:sz="0" w:space="0" w:color="auto"/>
        <w:right w:val="none" w:sz="0" w:space="0" w:color="auto"/>
      </w:divBdr>
    </w:div>
    <w:div w:id="1307082389">
      <w:bodyDiv w:val="1"/>
      <w:marLeft w:val="0"/>
      <w:marRight w:val="0"/>
      <w:marTop w:val="0"/>
      <w:marBottom w:val="0"/>
      <w:divBdr>
        <w:top w:val="none" w:sz="0" w:space="0" w:color="auto"/>
        <w:left w:val="none" w:sz="0" w:space="0" w:color="auto"/>
        <w:bottom w:val="none" w:sz="0" w:space="0" w:color="auto"/>
        <w:right w:val="none" w:sz="0" w:space="0" w:color="auto"/>
      </w:divBdr>
    </w:div>
    <w:div w:id="1307394030">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08585274">
      <w:bodyDiv w:val="1"/>
      <w:marLeft w:val="0"/>
      <w:marRight w:val="0"/>
      <w:marTop w:val="0"/>
      <w:marBottom w:val="0"/>
      <w:divBdr>
        <w:top w:val="none" w:sz="0" w:space="0" w:color="auto"/>
        <w:left w:val="none" w:sz="0" w:space="0" w:color="auto"/>
        <w:bottom w:val="none" w:sz="0" w:space="0" w:color="auto"/>
        <w:right w:val="none" w:sz="0" w:space="0" w:color="auto"/>
      </w:divBdr>
    </w:div>
    <w:div w:id="1309942081">
      <w:bodyDiv w:val="1"/>
      <w:marLeft w:val="0"/>
      <w:marRight w:val="0"/>
      <w:marTop w:val="0"/>
      <w:marBottom w:val="0"/>
      <w:divBdr>
        <w:top w:val="none" w:sz="0" w:space="0" w:color="auto"/>
        <w:left w:val="none" w:sz="0" w:space="0" w:color="auto"/>
        <w:bottom w:val="none" w:sz="0" w:space="0" w:color="auto"/>
        <w:right w:val="none" w:sz="0" w:space="0" w:color="auto"/>
      </w:divBdr>
    </w:div>
    <w:div w:id="1311204145">
      <w:bodyDiv w:val="1"/>
      <w:marLeft w:val="0"/>
      <w:marRight w:val="0"/>
      <w:marTop w:val="0"/>
      <w:marBottom w:val="0"/>
      <w:divBdr>
        <w:top w:val="none" w:sz="0" w:space="0" w:color="auto"/>
        <w:left w:val="none" w:sz="0" w:space="0" w:color="auto"/>
        <w:bottom w:val="none" w:sz="0" w:space="0" w:color="auto"/>
        <w:right w:val="none" w:sz="0" w:space="0" w:color="auto"/>
      </w:divBdr>
    </w:div>
    <w:div w:id="1311858803">
      <w:bodyDiv w:val="1"/>
      <w:marLeft w:val="0"/>
      <w:marRight w:val="0"/>
      <w:marTop w:val="0"/>
      <w:marBottom w:val="0"/>
      <w:divBdr>
        <w:top w:val="none" w:sz="0" w:space="0" w:color="auto"/>
        <w:left w:val="none" w:sz="0" w:space="0" w:color="auto"/>
        <w:bottom w:val="none" w:sz="0" w:space="0" w:color="auto"/>
        <w:right w:val="none" w:sz="0" w:space="0" w:color="auto"/>
      </w:divBdr>
    </w:div>
    <w:div w:id="1315991488">
      <w:bodyDiv w:val="1"/>
      <w:marLeft w:val="0"/>
      <w:marRight w:val="0"/>
      <w:marTop w:val="0"/>
      <w:marBottom w:val="0"/>
      <w:divBdr>
        <w:top w:val="none" w:sz="0" w:space="0" w:color="auto"/>
        <w:left w:val="none" w:sz="0" w:space="0" w:color="auto"/>
        <w:bottom w:val="none" w:sz="0" w:space="0" w:color="auto"/>
        <w:right w:val="none" w:sz="0" w:space="0" w:color="auto"/>
      </w:divBdr>
    </w:div>
    <w:div w:id="1317225232">
      <w:bodyDiv w:val="1"/>
      <w:marLeft w:val="0"/>
      <w:marRight w:val="0"/>
      <w:marTop w:val="0"/>
      <w:marBottom w:val="0"/>
      <w:divBdr>
        <w:top w:val="none" w:sz="0" w:space="0" w:color="auto"/>
        <w:left w:val="none" w:sz="0" w:space="0" w:color="auto"/>
        <w:bottom w:val="none" w:sz="0" w:space="0" w:color="auto"/>
        <w:right w:val="none" w:sz="0" w:space="0" w:color="auto"/>
      </w:divBdr>
    </w:div>
    <w:div w:id="1317297277">
      <w:bodyDiv w:val="1"/>
      <w:marLeft w:val="0"/>
      <w:marRight w:val="0"/>
      <w:marTop w:val="0"/>
      <w:marBottom w:val="0"/>
      <w:divBdr>
        <w:top w:val="none" w:sz="0" w:space="0" w:color="auto"/>
        <w:left w:val="none" w:sz="0" w:space="0" w:color="auto"/>
        <w:bottom w:val="none" w:sz="0" w:space="0" w:color="auto"/>
        <w:right w:val="none" w:sz="0" w:space="0" w:color="auto"/>
      </w:divBdr>
    </w:div>
    <w:div w:id="1319573533">
      <w:bodyDiv w:val="1"/>
      <w:marLeft w:val="0"/>
      <w:marRight w:val="0"/>
      <w:marTop w:val="0"/>
      <w:marBottom w:val="0"/>
      <w:divBdr>
        <w:top w:val="none" w:sz="0" w:space="0" w:color="auto"/>
        <w:left w:val="none" w:sz="0" w:space="0" w:color="auto"/>
        <w:bottom w:val="none" w:sz="0" w:space="0" w:color="auto"/>
        <w:right w:val="none" w:sz="0" w:space="0" w:color="auto"/>
      </w:divBdr>
    </w:div>
    <w:div w:id="1320961101">
      <w:bodyDiv w:val="1"/>
      <w:marLeft w:val="0"/>
      <w:marRight w:val="0"/>
      <w:marTop w:val="0"/>
      <w:marBottom w:val="0"/>
      <w:divBdr>
        <w:top w:val="none" w:sz="0" w:space="0" w:color="auto"/>
        <w:left w:val="none" w:sz="0" w:space="0" w:color="auto"/>
        <w:bottom w:val="none" w:sz="0" w:space="0" w:color="auto"/>
        <w:right w:val="none" w:sz="0" w:space="0" w:color="auto"/>
      </w:divBdr>
    </w:div>
    <w:div w:id="1321612513">
      <w:bodyDiv w:val="1"/>
      <w:marLeft w:val="0"/>
      <w:marRight w:val="0"/>
      <w:marTop w:val="0"/>
      <w:marBottom w:val="0"/>
      <w:divBdr>
        <w:top w:val="none" w:sz="0" w:space="0" w:color="auto"/>
        <w:left w:val="none" w:sz="0" w:space="0" w:color="auto"/>
        <w:bottom w:val="none" w:sz="0" w:space="0" w:color="auto"/>
        <w:right w:val="none" w:sz="0" w:space="0" w:color="auto"/>
      </w:divBdr>
    </w:div>
    <w:div w:id="1322733695">
      <w:bodyDiv w:val="1"/>
      <w:marLeft w:val="0"/>
      <w:marRight w:val="0"/>
      <w:marTop w:val="0"/>
      <w:marBottom w:val="0"/>
      <w:divBdr>
        <w:top w:val="none" w:sz="0" w:space="0" w:color="auto"/>
        <w:left w:val="none" w:sz="0" w:space="0" w:color="auto"/>
        <w:bottom w:val="none" w:sz="0" w:space="0" w:color="auto"/>
        <w:right w:val="none" w:sz="0" w:space="0" w:color="auto"/>
      </w:divBdr>
    </w:div>
    <w:div w:id="1324817132">
      <w:bodyDiv w:val="1"/>
      <w:marLeft w:val="0"/>
      <w:marRight w:val="0"/>
      <w:marTop w:val="0"/>
      <w:marBottom w:val="0"/>
      <w:divBdr>
        <w:top w:val="none" w:sz="0" w:space="0" w:color="auto"/>
        <w:left w:val="none" w:sz="0" w:space="0" w:color="auto"/>
        <w:bottom w:val="none" w:sz="0" w:space="0" w:color="auto"/>
        <w:right w:val="none" w:sz="0" w:space="0" w:color="auto"/>
      </w:divBdr>
    </w:div>
    <w:div w:id="1325821450">
      <w:bodyDiv w:val="1"/>
      <w:marLeft w:val="0"/>
      <w:marRight w:val="0"/>
      <w:marTop w:val="0"/>
      <w:marBottom w:val="0"/>
      <w:divBdr>
        <w:top w:val="none" w:sz="0" w:space="0" w:color="auto"/>
        <w:left w:val="none" w:sz="0" w:space="0" w:color="auto"/>
        <w:bottom w:val="none" w:sz="0" w:space="0" w:color="auto"/>
        <w:right w:val="none" w:sz="0" w:space="0" w:color="auto"/>
      </w:divBdr>
    </w:div>
    <w:div w:id="1327593782">
      <w:bodyDiv w:val="1"/>
      <w:marLeft w:val="0"/>
      <w:marRight w:val="0"/>
      <w:marTop w:val="0"/>
      <w:marBottom w:val="0"/>
      <w:divBdr>
        <w:top w:val="none" w:sz="0" w:space="0" w:color="auto"/>
        <w:left w:val="none" w:sz="0" w:space="0" w:color="auto"/>
        <w:bottom w:val="none" w:sz="0" w:space="0" w:color="auto"/>
        <w:right w:val="none" w:sz="0" w:space="0" w:color="auto"/>
      </w:divBdr>
    </w:div>
    <w:div w:id="1327826821">
      <w:bodyDiv w:val="1"/>
      <w:marLeft w:val="0"/>
      <w:marRight w:val="0"/>
      <w:marTop w:val="0"/>
      <w:marBottom w:val="0"/>
      <w:divBdr>
        <w:top w:val="none" w:sz="0" w:space="0" w:color="auto"/>
        <w:left w:val="none" w:sz="0" w:space="0" w:color="auto"/>
        <w:bottom w:val="none" w:sz="0" w:space="0" w:color="auto"/>
        <w:right w:val="none" w:sz="0" w:space="0" w:color="auto"/>
      </w:divBdr>
    </w:div>
    <w:div w:id="1327896551">
      <w:bodyDiv w:val="1"/>
      <w:marLeft w:val="0"/>
      <w:marRight w:val="0"/>
      <w:marTop w:val="0"/>
      <w:marBottom w:val="0"/>
      <w:divBdr>
        <w:top w:val="none" w:sz="0" w:space="0" w:color="auto"/>
        <w:left w:val="none" w:sz="0" w:space="0" w:color="auto"/>
        <w:bottom w:val="none" w:sz="0" w:space="0" w:color="auto"/>
        <w:right w:val="none" w:sz="0" w:space="0" w:color="auto"/>
      </w:divBdr>
    </w:div>
    <w:div w:id="1328095629">
      <w:bodyDiv w:val="1"/>
      <w:marLeft w:val="0"/>
      <w:marRight w:val="0"/>
      <w:marTop w:val="0"/>
      <w:marBottom w:val="0"/>
      <w:divBdr>
        <w:top w:val="none" w:sz="0" w:space="0" w:color="auto"/>
        <w:left w:val="none" w:sz="0" w:space="0" w:color="auto"/>
        <w:bottom w:val="none" w:sz="0" w:space="0" w:color="auto"/>
        <w:right w:val="none" w:sz="0" w:space="0" w:color="auto"/>
      </w:divBdr>
    </w:div>
    <w:div w:id="1330450373">
      <w:bodyDiv w:val="1"/>
      <w:marLeft w:val="0"/>
      <w:marRight w:val="0"/>
      <w:marTop w:val="0"/>
      <w:marBottom w:val="0"/>
      <w:divBdr>
        <w:top w:val="none" w:sz="0" w:space="0" w:color="auto"/>
        <w:left w:val="none" w:sz="0" w:space="0" w:color="auto"/>
        <w:bottom w:val="none" w:sz="0" w:space="0" w:color="auto"/>
        <w:right w:val="none" w:sz="0" w:space="0" w:color="auto"/>
      </w:divBdr>
    </w:div>
    <w:div w:id="1333027459">
      <w:bodyDiv w:val="1"/>
      <w:marLeft w:val="0"/>
      <w:marRight w:val="0"/>
      <w:marTop w:val="0"/>
      <w:marBottom w:val="0"/>
      <w:divBdr>
        <w:top w:val="none" w:sz="0" w:space="0" w:color="auto"/>
        <w:left w:val="none" w:sz="0" w:space="0" w:color="auto"/>
        <w:bottom w:val="none" w:sz="0" w:space="0" w:color="auto"/>
        <w:right w:val="none" w:sz="0" w:space="0" w:color="auto"/>
      </w:divBdr>
    </w:div>
    <w:div w:id="1333604609">
      <w:bodyDiv w:val="1"/>
      <w:marLeft w:val="0"/>
      <w:marRight w:val="0"/>
      <w:marTop w:val="0"/>
      <w:marBottom w:val="0"/>
      <w:divBdr>
        <w:top w:val="none" w:sz="0" w:space="0" w:color="auto"/>
        <w:left w:val="none" w:sz="0" w:space="0" w:color="auto"/>
        <w:bottom w:val="none" w:sz="0" w:space="0" w:color="auto"/>
        <w:right w:val="none" w:sz="0" w:space="0" w:color="auto"/>
      </w:divBdr>
    </w:div>
    <w:div w:id="1334527039">
      <w:bodyDiv w:val="1"/>
      <w:marLeft w:val="0"/>
      <w:marRight w:val="0"/>
      <w:marTop w:val="0"/>
      <w:marBottom w:val="0"/>
      <w:divBdr>
        <w:top w:val="none" w:sz="0" w:space="0" w:color="auto"/>
        <w:left w:val="none" w:sz="0" w:space="0" w:color="auto"/>
        <w:bottom w:val="none" w:sz="0" w:space="0" w:color="auto"/>
        <w:right w:val="none" w:sz="0" w:space="0" w:color="auto"/>
      </w:divBdr>
    </w:div>
    <w:div w:id="1335911102">
      <w:bodyDiv w:val="1"/>
      <w:marLeft w:val="0"/>
      <w:marRight w:val="0"/>
      <w:marTop w:val="0"/>
      <w:marBottom w:val="0"/>
      <w:divBdr>
        <w:top w:val="none" w:sz="0" w:space="0" w:color="auto"/>
        <w:left w:val="none" w:sz="0" w:space="0" w:color="auto"/>
        <w:bottom w:val="none" w:sz="0" w:space="0" w:color="auto"/>
        <w:right w:val="none" w:sz="0" w:space="0" w:color="auto"/>
      </w:divBdr>
    </w:div>
    <w:div w:id="1338770590">
      <w:bodyDiv w:val="1"/>
      <w:marLeft w:val="0"/>
      <w:marRight w:val="0"/>
      <w:marTop w:val="0"/>
      <w:marBottom w:val="0"/>
      <w:divBdr>
        <w:top w:val="none" w:sz="0" w:space="0" w:color="auto"/>
        <w:left w:val="none" w:sz="0" w:space="0" w:color="auto"/>
        <w:bottom w:val="none" w:sz="0" w:space="0" w:color="auto"/>
        <w:right w:val="none" w:sz="0" w:space="0" w:color="auto"/>
      </w:divBdr>
    </w:div>
    <w:div w:id="1340502688">
      <w:bodyDiv w:val="1"/>
      <w:marLeft w:val="0"/>
      <w:marRight w:val="0"/>
      <w:marTop w:val="0"/>
      <w:marBottom w:val="0"/>
      <w:divBdr>
        <w:top w:val="none" w:sz="0" w:space="0" w:color="auto"/>
        <w:left w:val="none" w:sz="0" w:space="0" w:color="auto"/>
        <w:bottom w:val="none" w:sz="0" w:space="0" w:color="auto"/>
        <w:right w:val="none" w:sz="0" w:space="0" w:color="auto"/>
      </w:divBdr>
    </w:div>
    <w:div w:id="1340615593">
      <w:bodyDiv w:val="1"/>
      <w:marLeft w:val="0"/>
      <w:marRight w:val="0"/>
      <w:marTop w:val="0"/>
      <w:marBottom w:val="0"/>
      <w:divBdr>
        <w:top w:val="none" w:sz="0" w:space="0" w:color="auto"/>
        <w:left w:val="none" w:sz="0" w:space="0" w:color="auto"/>
        <w:bottom w:val="none" w:sz="0" w:space="0" w:color="auto"/>
        <w:right w:val="none" w:sz="0" w:space="0" w:color="auto"/>
      </w:divBdr>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
    <w:div w:id="1345862693">
      <w:bodyDiv w:val="1"/>
      <w:marLeft w:val="0"/>
      <w:marRight w:val="0"/>
      <w:marTop w:val="0"/>
      <w:marBottom w:val="0"/>
      <w:divBdr>
        <w:top w:val="none" w:sz="0" w:space="0" w:color="auto"/>
        <w:left w:val="none" w:sz="0" w:space="0" w:color="auto"/>
        <w:bottom w:val="none" w:sz="0" w:space="0" w:color="auto"/>
        <w:right w:val="none" w:sz="0" w:space="0" w:color="auto"/>
      </w:divBdr>
    </w:div>
    <w:div w:id="1346175745">
      <w:bodyDiv w:val="1"/>
      <w:marLeft w:val="0"/>
      <w:marRight w:val="0"/>
      <w:marTop w:val="0"/>
      <w:marBottom w:val="0"/>
      <w:divBdr>
        <w:top w:val="none" w:sz="0" w:space="0" w:color="auto"/>
        <w:left w:val="none" w:sz="0" w:space="0" w:color="auto"/>
        <w:bottom w:val="none" w:sz="0" w:space="0" w:color="auto"/>
        <w:right w:val="none" w:sz="0" w:space="0" w:color="auto"/>
      </w:divBdr>
    </w:div>
    <w:div w:id="1346899560">
      <w:bodyDiv w:val="1"/>
      <w:marLeft w:val="0"/>
      <w:marRight w:val="0"/>
      <w:marTop w:val="0"/>
      <w:marBottom w:val="0"/>
      <w:divBdr>
        <w:top w:val="none" w:sz="0" w:space="0" w:color="auto"/>
        <w:left w:val="none" w:sz="0" w:space="0" w:color="auto"/>
        <w:bottom w:val="none" w:sz="0" w:space="0" w:color="auto"/>
        <w:right w:val="none" w:sz="0" w:space="0" w:color="auto"/>
      </w:divBdr>
    </w:div>
    <w:div w:id="1348370123">
      <w:bodyDiv w:val="1"/>
      <w:marLeft w:val="0"/>
      <w:marRight w:val="0"/>
      <w:marTop w:val="0"/>
      <w:marBottom w:val="0"/>
      <w:divBdr>
        <w:top w:val="none" w:sz="0" w:space="0" w:color="auto"/>
        <w:left w:val="none" w:sz="0" w:space="0" w:color="auto"/>
        <w:bottom w:val="none" w:sz="0" w:space="0" w:color="auto"/>
        <w:right w:val="none" w:sz="0" w:space="0" w:color="auto"/>
      </w:divBdr>
    </w:div>
    <w:div w:id="1349408929">
      <w:bodyDiv w:val="1"/>
      <w:marLeft w:val="0"/>
      <w:marRight w:val="0"/>
      <w:marTop w:val="0"/>
      <w:marBottom w:val="0"/>
      <w:divBdr>
        <w:top w:val="none" w:sz="0" w:space="0" w:color="auto"/>
        <w:left w:val="none" w:sz="0" w:space="0" w:color="auto"/>
        <w:bottom w:val="none" w:sz="0" w:space="0" w:color="auto"/>
        <w:right w:val="none" w:sz="0" w:space="0" w:color="auto"/>
      </w:divBdr>
    </w:div>
    <w:div w:id="1351689113">
      <w:bodyDiv w:val="1"/>
      <w:marLeft w:val="0"/>
      <w:marRight w:val="0"/>
      <w:marTop w:val="0"/>
      <w:marBottom w:val="0"/>
      <w:divBdr>
        <w:top w:val="none" w:sz="0" w:space="0" w:color="auto"/>
        <w:left w:val="none" w:sz="0" w:space="0" w:color="auto"/>
        <w:bottom w:val="none" w:sz="0" w:space="0" w:color="auto"/>
        <w:right w:val="none" w:sz="0" w:space="0" w:color="auto"/>
      </w:divBdr>
    </w:div>
    <w:div w:id="1352754904">
      <w:bodyDiv w:val="1"/>
      <w:marLeft w:val="0"/>
      <w:marRight w:val="0"/>
      <w:marTop w:val="0"/>
      <w:marBottom w:val="0"/>
      <w:divBdr>
        <w:top w:val="none" w:sz="0" w:space="0" w:color="auto"/>
        <w:left w:val="none" w:sz="0" w:space="0" w:color="auto"/>
        <w:bottom w:val="none" w:sz="0" w:space="0" w:color="auto"/>
        <w:right w:val="none" w:sz="0" w:space="0" w:color="auto"/>
      </w:divBdr>
    </w:div>
    <w:div w:id="1355423456">
      <w:bodyDiv w:val="1"/>
      <w:marLeft w:val="0"/>
      <w:marRight w:val="0"/>
      <w:marTop w:val="0"/>
      <w:marBottom w:val="0"/>
      <w:divBdr>
        <w:top w:val="none" w:sz="0" w:space="0" w:color="auto"/>
        <w:left w:val="none" w:sz="0" w:space="0" w:color="auto"/>
        <w:bottom w:val="none" w:sz="0" w:space="0" w:color="auto"/>
        <w:right w:val="none" w:sz="0" w:space="0" w:color="auto"/>
      </w:divBdr>
    </w:div>
    <w:div w:id="1355955674">
      <w:bodyDiv w:val="1"/>
      <w:marLeft w:val="0"/>
      <w:marRight w:val="0"/>
      <w:marTop w:val="0"/>
      <w:marBottom w:val="0"/>
      <w:divBdr>
        <w:top w:val="none" w:sz="0" w:space="0" w:color="auto"/>
        <w:left w:val="none" w:sz="0" w:space="0" w:color="auto"/>
        <w:bottom w:val="none" w:sz="0" w:space="0" w:color="auto"/>
        <w:right w:val="none" w:sz="0" w:space="0" w:color="auto"/>
      </w:divBdr>
    </w:div>
    <w:div w:id="1356424729">
      <w:bodyDiv w:val="1"/>
      <w:marLeft w:val="0"/>
      <w:marRight w:val="0"/>
      <w:marTop w:val="0"/>
      <w:marBottom w:val="0"/>
      <w:divBdr>
        <w:top w:val="none" w:sz="0" w:space="0" w:color="auto"/>
        <w:left w:val="none" w:sz="0" w:space="0" w:color="auto"/>
        <w:bottom w:val="none" w:sz="0" w:space="0" w:color="auto"/>
        <w:right w:val="none" w:sz="0" w:space="0" w:color="auto"/>
      </w:divBdr>
    </w:div>
    <w:div w:id="1361203264">
      <w:bodyDiv w:val="1"/>
      <w:marLeft w:val="0"/>
      <w:marRight w:val="0"/>
      <w:marTop w:val="0"/>
      <w:marBottom w:val="0"/>
      <w:divBdr>
        <w:top w:val="none" w:sz="0" w:space="0" w:color="auto"/>
        <w:left w:val="none" w:sz="0" w:space="0" w:color="auto"/>
        <w:bottom w:val="none" w:sz="0" w:space="0" w:color="auto"/>
        <w:right w:val="none" w:sz="0" w:space="0" w:color="auto"/>
      </w:divBdr>
    </w:div>
    <w:div w:id="1362511106">
      <w:bodyDiv w:val="1"/>
      <w:marLeft w:val="0"/>
      <w:marRight w:val="0"/>
      <w:marTop w:val="0"/>
      <w:marBottom w:val="0"/>
      <w:divBdr>
        <w:top w:val="none" w:sz="0" w:space="0" w:color="auto"/>
        <w:left w:val="none" w:sz="0" w:space="0" w:color="auto"/>
        <w:bottom w:val="none" w:sz="0" w:space="0" w:color="auto"/>
        <w:right w:val="none" w:sz="0" w:space="0" w:color="auto"/>
      </w:divBdr>
    </w:div>
    <w:div w:id="1362629570">
      <w:bodyDiv w:val="1"/>
      <w:marLeft w:val="0"/>
      <w:marRight w:val="0"/>
      <w:marTop w:val="0"/>
      <w:marBottom w:val="0"/>
      <w:divBdr>
        <w:top w:val="none" w:sz="0" w:space="0" w:color="auto"/>
        <w:left w:val="none" w:sz="0" w:space="0" w:color="auto"/>
        <w:bottom w:val="none" w:sz="0" w:space="0" w:color="auto"/>
        <w:right w:val="none" w:sz="0" w:space="0" w:color="auto"/>
      </w:divBdr>
    </w:div>
    <w:div w:id="1363828027">
      <w:bodyDiv w:val="1"/>
      <w:marLeft w:val="0"/>
      <w:marRight w:val="0"/>
      <w:marTop w:val="0"/>
      <w:marBottom w:val="0"/>
      <w:divBdr>
        <w:top w:val="none" w:sz="0" w:space="0" w:color="auto"/>
        <w:left w:val="none" w:sz="0" w:space="0" w:color="auto"/>
        <w:bottom w:val="none" w:sz="0" w:space="0" w:color="auto"/>
        <w:right w:val="none" w:sz="0" w:space="0" w:color="auto"/>
      </w:divBdr>
    </w:div>
    <w:div w:id="1364862313">
      <w:bodyDiv w:val="1"/>
      <w:marLeft w:val="0"/>
      <w:marRight w:val="0"/>
      <w:marTop w:val="0"/>
      <w:marBottom w:val="0"/>
      <w:divBdr>
        <w:top w:val="none" w:sz="0" w:space="0" w:color="auto"/>
        <w:left w:val="none" w:sz="0" w:space="0" w:color="auto"/>
        <w:bottom w:val="none" w:sz="0" w:space="0" w:color="auto"/>
        <w:right w:val="none" w:sz="0" w:space="0" w:color="auto"/>
      </w:divBdr>
    </w:div>
    <w:div w:id="1365594342">
      <w:bodyDiv w:val="1"/>
      <w:marLeft w:val="0"/>
      <w:marRight w:val="0"/>
      <w:marTop w:val="0"/>
      <w:marBottom w:val="0"/>
      <w:divBdr>
        <w:top w:val="none" w:sz="0" w:space="0" w:color="auto"/>
        <w:left w:val="none" w:sz="0" w:space="0" w:color="auto"/>
        <w:bottom w:val="none" w:sz="0" w:space="0" w:color="auto"/>
        <w:right w:val="none" w:sz="0" w:space="0" w:color="auto"/>
      </w:divBdr>
    </w:div>
    <w:div w:id="1365903869">
      <w:bodyDiv w:val="1"/>
      <w:marLeft w:val="0"/>
      <w:marRight w:val="0"/>
      <w:marTop w:val="0"/>
      <w:marBottom w:val="0"/>
      <w:divBdr>
        <w:top w:val="none" w:sz="0" w:space="0" w:color="auto"/>
        <w:left w:val="none" w:sz="0" w:space="0" w:color="auto"/>
        <w:bottom w:val="none" w:sz="0" w:space="0" w:color="auto"/>
        <w:right w:val="none" w:sz="0" w:space="0" w:color="auto"/>
      </w:divBdr>
    </w:div>
    <w:div w:id="1367172382">
      <w:bodyDiv w:val="1"/>
      <w:marLeft w:val="0"/>
      <w:marRight w:val="0"/>
      <w:marTop w:val="0"/>
      <w:marBottom w:val="0"/>
      <w:divBdr>
        <w:top w:val="none" w:sz="0" w:space="0" w:color="auto"/>
        <w:left w:val="none" w:sz="0" w:space="0" w:color="auto"/>
        <w:bottom w:val="none" w:sz="0" w:space="0" w:color="auto"/>
        <w:right w:val="none" w:sz="0" w:space="0" w:color="auto"/>
      </w:divBdr>
      <w:divsChild>
        <w:div w:id="29040361">
          <w:marLeft w:val="0"/>
          <w:marRight w:val="0"/>
          <w:marTop w:val="0"/>
          <w:marBottom w:val="0"/>
          <w:divBdr>
            <w:top w:val="none" w:sz="0" w:space="0" w:color="auto"/>
            <w:left w:val="none" w:sz="0" w:space="0" w:color="auto"/>
            <w:bottom w:val="none" w:sz="0" w:space="0" w:color="auto"/>
            <w:right w:val="none" w:sz="0" w:space="0" w:color="auto"/>
          </w:divBdr>
        </w:div>
        <w:div w:id="613250184">
          <w:marLeft w:val="0"/>
          <w:marRight w:val="0"/>
          <w:marTop w:val="0"/>
          <w:marBottom w:val="0"/>
          <w:divBdr>
            <w:top w:val="none" w:sz="0" w:space="0" w:color="auto"/>
            <w:left w:val="none" w:sz="0" w:space="0" w:color="auto"/>
            <w:bottom w:val="none" w:sz="0" w:space="0" w:color="auto"/>
            <w:right w:val="none" w:sz="0" w:space="0" w:color="auto"/>
          </w:divBdr>
        </w:div>
        <w:div w:id="667367618">
          <w:marLeft w:val="0"/>
          <w:marRight w:val="0"/>
          <w:marTop w:val="0"/>
          <w:marBottom w:val="0"/>
          <w:divBdr>
            <w:top w:val="none" w:sz="0" w:space="0" w:color="auto"/>
            <w:left w:val="none" w:sz="0" w:space="0" w:color="auto"/>
            <w:bottom w:val="none" w:sz="0" w:space="0" w:color="auto"/>
            <w:right w:val="none" w:sz="0" w:space="0" w:color="auto"/>
          </w:divBdr>
        </w:div>
        <w:div w:id="730883375">
          <w:marLeft w:val="0"/>
          <w:marRight w:val="0"/>
          <w:marTop w:val="0"/>
          <w:marBottom w:val="0"/>
          <w:divBdr>
            <w:top w:val="none" w:sz="0" w:space="0" w:color="auto"/>
            <w:left w:val="none" w:sz="0" w:space="0" w:color="auto"/>
            <w:bottom w:val="none" w:sz="0" w:space="0" w:color="auto"/>
            <w:right w:val="none" w:sz="0" w:space="0" w:color="auto"/>
          </w:divBdr>
        </w:div>
        <w:div w:id="754864948">
          <w:marLeft w:val="0"/>
          <w:marRight w:val="0"/>
          <w:marTop w:val="0"/>
          <w:marBottom w:val="0"/>
          <w:divBdr>
            <w:top w:val="none" w:sz="0" w:space="0" w:color="auto"/>
            <w:left w:val="none" w:sz="0" w:space="0" w:color="auto"/>
            <w:bottom w:val="none" w:sz="0" w:space="0" w:color="auto"/>
            <w:right w:val="none" w:sz="0" w:space="0" w:color="auto"/>
          </w:divBdr>
        </w:div>
        <w:div w:id="1445153750">
          <w:marLeft w:val="0"/>
          <w:marRight w:val="0"/>
          <w:marTop w:val="0"/>
          <w:marBottom w:val="0"/>
          <w:divBdr>
            <w:top w:val="none" w:sz="0" w:space="0" w:color="auto"/>
            <w:left w:val="none" w:sz="0" w:space="0" w:color="auto"/>
            <w:bottom w:val="none" w:sz="0" w:space="0" w:color="auto"/>
            <w:right w:val="none" w:sz="0" w:space="0" w:color="auto"/>
          </w:divBdr>
        </w:div>
        <w:div w:id="1927610893">
          <w:marLeft w:val="0"/>
          <w:marRight w:val="0"/>
          <w:marTop w:val="0"/>
          <w:marBottom w:val="0"/>
          <w:divBdr>
            <w:top w:val="none" w:sz="0" w:space="0" w:color="auto"/>
            <w:left w:val="none" w:sz="0" w:space="0" w:color="auto"/>
            <w:bottom w:val="none" w:sz="0" w:space="0" w:color="auto"/>
            <w:right w:val="none" w:sz="0" w:space="0" w:color="auto"/>
          </w:divBdr>
        </w:div>
      </w:divsChild>
    </w:div>
    <w:div w:id="1367676875">
      <w:bodyDiv w:val="1"/>
      <w:marLeft w:val="0"/>
      <w:marRight w:val="0"/>
      <w:marTop w:val="0"/>
      <w:marBottom w:val="0"/>
      <w:divBdr>
        <w:top w:val="none" w:sz="0" w:space="0" w:color="auto"/>
        <w:left w:val="none" w:sz="0" w:space="0" w:color="auto"/>
        <w:bottom w:val="none" w:sz="0" w:space="0" w:color="auto"/>
        <w:right w:val="none" w:sz="0" w:space="0" w:color="auto"/>
      </w:divBdr>
    </w:div>
    <w:div w:id="1369381377">
      <w:bodyDiv w:val="1"/>
      <w:marLeft w:val="0"/>
      <w:marRight w:val="0"/>
      <w:marTop w:val="0"/>
      <w:marBottom w:val="0"/>
      <w:divBdr>
        <w:top w:val="none" w:sz="0" w:space="0" w:color="auto"/>
        <w:left w:val="none" w:sz="0" w:space="0" w:color="auto"/>
        <w:bottom w:val="none" w:sz="0" w:space="0" w:color="auto"/>
        <w:right w:val="none" w:sz="0" w:space="0" w:color="auto"/>
      </w:divBdr>
    </w:div>
    <w:div w:id="1373844467">
      <w:bodyDiv w:val="1"/>
      <w:marLeft w:val="0"/>
      <w:marRight w:val="0"/>
      <w:marTop w:val="0"/>
      <w:marBottom w:val="0"/>
      <w:divBdr>
        <w:top w:val="none" w:sz="0" w:space="0" w:color="auto"/>
        <w:left w:val="none" w:sz="0" w:space="0" w:color="auto"/>
        <w:bottom w:val="none" w:sz="0" w:space="0" w:color="auto"/>
        <w:right w:val="none" w:sz="0" w:space="0" w:color="auto"/>
      </w:divBdr>
    </w:div>
    <w:div w:id="1374111580">
      <w:bodyDiv w:val="1"/>
      <w:marLeft w:val="0"/>
      <w:marRight w:val="0"/>
      <w:marTop w:val="0"/>
      <w:marBottom w:val="0"/>
      <w:divBdr>
        <w:top w:val="none" w:sz="0" w:space="0" w:color="auto"/>
        <w:left w:val="none" w:sz="0" w:space="0" w:color="auto"/>
        <w:bottom w:val="none" w:sz="0" w:space="0" w:color="auto"/>
        <w:right w:val="none" w:sz="0" w:space="0" w:color="auto"/>
      </w:divBdr>
    </w:div>
    <w:div w:id="1375076472">
      <w:bodyDiv w:val="1"/>
      <w:marLeft w:val="0"/>
      <w:marRight w:val="0"/>
      <w:marTop w:val="0"/>
      <w:marBottom w:val="0"/>
      <w:divBdr>
        <w:top w:val="none" w:sz="0" w:space="0" w:color="auto"/>
        <w:left w:val="none" w:sz="0" w:space="0" w:color="auto"/>
        <w:bottom w:val="none" w:sz="0" w:space="0" w:color="auto"/>
        <w:right w:val="none" w:sz="0" w:space="0" w:color="auto"/>
      </w:divBdr>
    </w:div>
    <w:div w:id="1375617927">
      <w:bodyDiv w:val="1"/>
      <w:marLeft w:val="0"/>
      <w:marRight w:val="0"/>
      <w:marTop w:val="0"/>
      <w:marBottom w:val="0"/>
      <w:divBdr>
        <w:top w:val="none" w:sz="0" w:space="0" w:color="auto"/>
        <w:left w:val="none" w:sz="0" w:space="0" w:color="auto"/>
        <w:bottom w:val="none" w:sz="0" w:space="0" w:color="auto"/>
        <w:right w:val="none" w:sz="0" w:space="0" w:color="auto"/>
      </w:divBdr>
    </w:div>
    <w:div w:id="1377125537">
      <w:bodyDiv w:val="1"/>
      <w:marLeft w:val="0"/>
      <w:marRight w:val="0"/>
      <w:marTop w:val="0"/>
      <w:marBottom w:val="0"/>
      <w:divBdr>
        <w:top w:val="none" w:sz="0" w:space="0" w:color="auto"/>
        <w:left w:val="none" w:sz="0" w:space="0" w:color="auto"/>
        <w:bottom w:val="none" w:sz="0" w:space="0" w:color="auto"/>
        <w:right w:val="none" w:sz="0" w:space="0" w:color="auto"/>
      </w:divBdr>
    </w:div>
    <w:div w:id="1377853983">
      <w:bodyDiv w:val="1"/>
      <w:marLeft w:val="0"/>
      <w:marRight w:val="0"/>
      <w:marTop w:val="0"/>
      <w:marBottom w:val="0"/>
      <w:divBdr>
        <w:top w:val="none" w:sz="0" w:space="0" w:color="auto"/>
        <w:left w:val="none" w:sz="0" w:space="0" w:color="auto"/>
        <w:bottom w:val="none" w:sz="0" w:space="0" w:color="auto"/>
        <w:right w:val="none" w:sz="0" w:space="0" w:color="auto"/>
      </w:divBdr>
    </w:div>
    <w:div w:id="1379159307">
      <w:bodyDiv w:val="1"/>
      <w:marLeft w:val="0"/>
      <w:marRight w:val="0"/>
      <w:marTop w:val="0"/>
      <w:marBottom w:val="0"/>
      <w:divBdr>
        <w:top w:val="none" w:sz="0" w:space="0" w:color="auto"/>
        <w:left w:val="none" w:sz="0" w:space="0" w:color="auto"/>
        <w:bottom w:val="none" w:sz="0" w:space="0" w:color="auto"/>
        <w:right w:val="none" w:sz="0" w:space="0" w:color="auto"/>
      </w:divBdr>
    </w:div>
    <w:div w:id="1379284206">
      <w:bodyDiv w:val="1"/>
      <w:marLeft w:val="0"/>
      <w:marRight w:val="0"/>
      <w:marTop w:val="0"/>
      <w:marBottom w:val="0"/>
      <w:divBdr>
        <w:top w:val="none" w:sz="0" w:space="0" w:color="auto"/>
        <w:left w:val="none" w:sz="0" w:space="0" w:color="auto"/>
        <w:bottom w:val="none" w:sz="0" w:space="0" w:color="auto"/>
        <w:right w:val="none" w:sz="0" w:space="0" w:color="auto"/>
      </w:divBdr>
    </w:div>
    <w:div w:id="1379665334">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382292009">
      <w:bodyDiv w:val="1"/>
      <w:marLeft w:val="0"/>
      <w:marRight w:val="0"/>
      <w:marTop w:val="0"/>
      <w:marBottom w:val="0"/>
      <w:divBdr>
        <w:top w:val="none" w:sz="0" w:space="0" w:color="auto"/>
        <w:left w:val="none" w:sz="0" w:space="0" w:color="auto"/>
        <w:bottom w:val="none" w:sz="0" w:space="0" w:color="auto"/>
        <w:right w:val="none" w:sz="0" w:space="0" w:color="auto"/>
      </w:divBdr>
    </w:div>
    <w:div w:id="1386954972">
      <w:bodyDiv w:val="1"/>
      <w:marLeft w:val="0"/>
      <w:marRight w:val="0"/>
      <w:marTop w:val="0"/>
      <w:marBottom w:val="0"/>
      <w:divBdr>
        <w:top w:val="none" w:sz="0" w:space="0" w:color="auto"/>
        <w:left w:val="none" w:sz="0" w:space="0" w:color="auto"/>
        <w:bottom w:val="none" w:sz="0" w:space="0" w:color="auto"/>
        <w:right w:val="none" w:sz="0" w:space="0" w:color="auto"/>
      </w:divBdr>
    </w:div>
    <w:div w:id="1388066058">
      <w:bodyDiv w:val="1"/>
      <w:marLeft w:val="0"/>
      <w:marRight w:val="0"/>
      <w:marTop w:val="0"/>
      <w:marBottom w:val="0"/>
      <w:divBdr>
        <w:top w:val="none" w:sz="0" w:space="0" w:color="auto"/>
        <w:left w:val="none" w:sz="0" w:space="0" w:color="auto"/>
        <w:bottom w:val="none" w:sz="0" w:space="0" w:color="auto"/>
        <w:right w:val="none" w:sz="0" w:space="0" w:color="auto"/>
      </w:divBdr>
    </w:div>
    <w:div w:id="1388138825">
      <w:bodyDiv w:val="1"/>
      <w:marLeft w:val="0"/>
      <w:marRight w:val="0"/>
      <w:marTop w:val="0"/>
      <w:marBottom w:val="0"/>
      <w:divBdr>
        <w:top w:val="none" w:sz="0" w:space="0" w:color="auto"/>
        <w:left w:val="none" w:sz="0" w:space="0" w:color="auto"/>
        <w:bottom w:val="none" w:sz="0" w:space="0" w:color="auto"/>
        <w:right w:val="none" w:sz="0" w:space="0" w:color="auto"/>
      </w:divBdr>
    </w:div>
    <w:div w:id="1388410670">
      <w:bodyDiv w:val="1"/>
      <w:marLeft w:val="0"/>
      <w:marRight w:val="0"/>
      <w:marTop w:val="0"/>
      <w:marBottom w:val="0"/>
      <w:divBdr>
        <w:top w:val="none" w:sz="0" w:space="0" w:color="auto"/>
        <w:left w:val="none" w:sz="0" w:space="0" w:color="auto"/>
        <w:bottom w:val="none" w:sz="0" w:space="0" w:color="auto"/>
        <w:right w:val="none" w:sz="0" w:space="0" w:color="auto"/>
      </w:divBdr>
    </w:div>
    <w:div w:id="1388531877">
      <w:bodyDiv w:val="1"/>
      <w:marLeft w:val="0"/>
      <w:marRight w:val="0"/>
      <w:marTop w:val="0"/>
      <w:marBottom w:val="0"/>
      <w:divBdr>
        <w:top w:val="none" w:sz="0" w:space="0" w:color="auto"/>
        <w:left w:val="none" w:sz="0" w:space="0" w:color="auto"/>
        <w:bottom w:val="none" w:sz="0" w:space="0" w:color="auto"/>
        <w:right w:val="none" w:sz="0" w:space="0" w:color="auto"/>
      </w:divBdr>
    </w:div>
    <w:div w:id="1390231762">
      <w:bodyDiv w:val="1"/>
      <w:marLeft w:val="0"/>
      <w:marRight w:val="0"/>
      <w:marTop w:val="0"/>
      <w:marBottom w:val="0"/>
      <w:divBdr>
        <w:top w:val="none" w:sz="0" w:space="0" w:color="auto"/>
        <w:left w:val="none" w:sz="0" w:space="0" w:color="auto"/>
        <w:bottom w:val="none" w:sz="0" w:space="0" w:color="auto"/>
        <w:right w:val="none" w:sz="0" w:space="0" w:color="auto"/>
      </w:divBdr>
    </w:div>
    <w:div w:id="1391537418">
      <w:bodyDiv w:val="1"/>
      <w:marLeft w:val="0"/>
      <w:marRight w:val="0"/>
      <w:marTop w:val="0"/>
      <w:marBottom w:val="0"/>
      <w:divBdr>
        <w:top w:val="none" w:sz="0" w:space="0" w:color="auto"/>
        <w:left w:val="none" w:sz="0" w:space="0" w:color="auto"/>
        <w:bottom w:val="none" w:sz="0" w:space="0" w:color="auto"/>
        <w:right w:val="none" w:sz="0" w:space="0" w:color="auto"/>
      </w:divBdr>
    </w:div>
    <w:div w:id="1391922851">
      <w:bodyDiv w:val="1"/>
      <w:marLeft w:val="0"/>
      <w:marRight w:val="0"/>
      <w:marTop w:val="0"/>
      <w:marBottom w:val="0"/>
      <w:divBdr>
        <w:top w:val="none" w:sz="0" w:space="0" w:color="auto"/>
        <w:left w:val="none" w:sz="0" w:space="0" w:color="auto"/>
        <w:bottom w:val="none" w:sz="0" w:space="0" w:color="auto"/>
        <w:right w:val="none" w:sz="0" w:space="0" w:color="auto"/>
      </w:divBdr>
    </w:div>
    <w:div w:id="1393381767">
      <w:bodyDiv w:val="1"/>
      <w:marLeft w:val="0"/>
      <w:marRight w:val="0"/>
      <w:marTop w:val="0"/>
      <w:marBottom w:val="0"/>
      <w:divBdr>
        <w:top w:val="none" w:sz="0" w:space="0" w:color="auto"/>
        <w:left w:val="none" w:sz="0" w:space="0" w:color="auto"/>
        <w:bottom w:val="none" w:sz="0" w:space="0" w:color="auto"/>
        <w:right w:val="none" w:sz="0" w:space="0" w:color="auto"/>
      </w:divBdr>
    </w:div>
    <w:div w:id="1393843876">
      <w:bodyDiv w:val="1"/>
      <w:marLeft w:val="0"/>
      <w:marRight w:val="0"/>
      <w:marTop w:val="0"/>
      <w:marBottom w:val="0"/>
      <w:divBdr>
        <w:top w:val="none" w:sz="0" w:space="0" w:color="auto"/>
        <w:left w:val="none" w:sz="0" w:space="0" w:color="auto"/>
        <w:bottom w:val="none" w:sz="0" w:space="0" w:color="auto"/>
        <w:right w:val="none" w:sz="0" w:space="0" w:color="auto"/>
      </w:divBdr>
    </w:div>
    <w:div w:id="1394353085">
      <w:bodyDiv w:val="1"/>
      <w:marLeft w:val="0"/>
      <w:marRight w:val="0"/>
      <w:marTop w:val="0"/>
      <w:marBottom w:val="0"/>
      <w:divBdr>
        <w:top w:val="none" w:sz="0" w:space="0" w:color="auto"/>
        <w:left w:val="none" w:sz="0" w:space="0" w:color="auto"/>
        <w:bottom w:val="none" w:sz="0" w:space="0" w:color="auto"/>
        <w:right w:val="none" w:sz="0" w:space="0" w:color="auto"/>
      </w:divBdr>
    </w:div>
    <w:div w:id="1394425423">
      <w:bodyDiv w:val="1"/>
      <w:marLeft w:val="0"/>
      <w:marRight w:val="0"/>
      <w:marTop w:val="0"/>
      <w:marBottom w:val="0"/>
      <w:divBdr>
        <w:top w:val="none" w:sz="0" w:space="0" w:color="auto"/>
        <w:left w:val="none" w:sz="0" w:space="0" w:color="auto"/>
        <w:bottom w:val="none" w:sz="0" w:space="0" w:color="auto"/>
        <w:right w:val="none" w:sz="0" w:space="0" w:color="auto"/>
      </w:divBdr>
    </w:div>
    <w:div w:id="1394431701">
      <w:bodyDiv w:val="1"/>
      <w:marLeft w:val="0"/>
      <w:marRight w:val="0"/>
      <w:marTop w:val="0"/>
      <w:marBottom w:val="0"/>
      <w:divBdr>
        <w:top w:val="none" w:sz="0" w:space="0" w:color="auto"/>
        <w:left w:val="none" w:sz="0" w:space="0" w:color="auto"/>
        <w:bottom w:val="none" w:sz="0" w:space="0" w:color="auto"/>
        <w:right w:val="none" w:sz="0" w:space="0" w:color="auto"/>
      </w:divBdr>
    </w:div>
    <w:div w:id="1397705567">
      <w:bodyDiv w:val="1"/>
      <w:marLeft w:val="0"/>
      <w:marRight w:val="0"/>
      <w:marTop w:val="0"/>
      <w:marBottom w:val="0"/>
      <w:divBdr>
        <w:top w:val="none" w:sz="0" w:space="0" w:color="auto"/>
        <w:left w:val="none" w:sz="0" w:space="0" w:color="auto"/>
        <w:bottom w:val="none" w:sz="0" w:space="0" w:color="auto"/>
        <w:right w:val="none" w:sz="0" w:space="0" w:color="auto"/>
      </w:divBdr>
    </w:div>
    <w:div w:id="1398437642">
      <w:bodyDiv w:val="1"/>
      <w:marLeft w:val="0"/>
      <w:marRight w:val="0"/>
      <w:marTop w:val="0"/>
      <w:marBottom w:val="0"/>
      <w:divBdr>
        <w:top w:val="none" w:sz="0" w:space="0" w:color="auto"/>
        <w:left w:val="none" w:sz="0" w:space="0" w:color="auto"/>
        <w:bottom w:val="none" w:sz="0" w:space="0" w:color="auto"/>
        <w:right w:val="none" w:sz="0" w:space="0" w:color="auto"/>
      </w:divBdr>
    </w:div>
    <w:div w:id="1399090645">
      <w:bodyDiv w:val="1"/>
      <w:marLeft w:val="0"/>
      <w:marRight w:val="0"/>
      <w:marTop w:val="0"/>
      <w:marBottom w:val="0"/>
      <w:divBdr>
        <w:top w:val="none" w:sz="0" w:space="0" w:color="auto"/>
        <w:left w:val="none" w:sz="0" w:space="0" w:color="auto"/>
        <w:bottom w:val="none" w:sz="0" w:space="0" w:color="auto"/>
        <w:right w:val="none" w:sz="0" w:space="0" w:color="auto"/>
      </w:divBdr>
    </w:div>
    <w:div w:id="1399355665">
      <w:bodyDiv w:val="1"/>
      <w:marLeft w:val="0"/>
      <w:marRight w:val="0"/>
      <w:marTop w:val="0"/>
      <w:marBottom w:val="0"/>
      <w:divBdr>
        <w:top w:val="none" w:sz="0" w:space="0" w:color="auto"/>
        <w:left w:val="none" w:sz="0" w:space="0" w:color="auto"/>
        <w:bottom w:val="none" w:sz="0" w:space="0" w:color="auto"/>
        <w:right w:val="none" w:sz="0" w:space="0" w:color="auto"/>
      </w:divBdr>
    </w:div>
    <w:div w:id="1399397754">
      <w:bodyDiv w:val="1"/>
      <w:marLeft w:val="0"/>
      <w:marRight w:val="0"/>
      <w:marTop w:val="0"/>
      <w:marBottom w:val="0"/>
      <w:divBdr>
        <w:top w:val="none" w:sz="0" w:space="0" w:color="auto"/>
        <w:left w:val="none" w:sz="0" w:space="0" w:color="auto"/>
        <w:bottom w:val="none" w:sz="0" w:space="0" w:color="auto"/>
        <w:right w:val="none" w:sz="0" w:space="0" w:color="auto"/>
      </w:divBdr>
    </w:div>
    <w:div w:id="1400327013">
      <w:bodyDiv w:val="1"/>
      <w:marLeft w:val="0"/>
      <w:marRight w:val="0"/>
      <w:marTop w:val="0"/>
      <w:marBottom w:val="0"/>
      <w:divBdr>
        <w:top w:val="none" w:sz="0" w:space="0" w:color="auto"/>
        <w:left w:val="none" w:sz="0" w:space="0" w:color="auto"/>
        <w:bottom w:val="none" w:sz="0" w:space="0" w:color="auto"/>
        <w:right w:val="none" w:sz="0" w:space="0" w:color="auto"/>
      </w:divBdr>
    </w:div>
    <w:div w:id="1400517843">
      <w:bodyDiv w:val="1"/>
      <w:marLeft w:val="0"/>
      <w:marRight w:val="0"/>
      <w:marTop w:val="0"/>
      <w:marBottom w:val="0"/>
      <w:divBdr>
        <w:top w:val="none" w:sz="0" w:space="0" w:color="auto"/>
        <w:left w:val="none" w:sz="0" w:space="0" w:color="auto"/>
        <w:bottom w:val="none" w:sz="0" w:space="0" w:color="auto"/>
        <w:right w:val="none" w:sz="0" w:space="0" w:color="auto"/>
      </w:divBdr>
    </w:div>
    <w:div w:id="1400905836">
      <w:bodyDiv w:val="1"/>
      <w:marLeft w:val="0"/>
      <w:marRight w:val="0"/>
      <w:marTop w:val="0"/>
      <w:marBottom w:val="0"/>
      <w:divBdr>
        <w:top w:val="none" w:sz="0" w:space="0" w:color="auto"/>
        <w:left w:val="none" w:sz="0" w:space="0" w:color="auto"/>
        <w:bottom w:val="none" w:sz="0" w:space="0" w:color="auto"/>
        <w:right w:val="none" w:sz="0" w:space="0" w:color="auto"/>
      </w:divBdr>
    </w:div>
    <w:div w:id="1400982699">
      <w:bodyDiv w:val="1"/>
      <w:marLeft w:val="0"/>
      <w:marRight w:val="0"/>
      <w:marTop w:val="0"/>
      <w:marBottom w:val="0"/>
      <w:divBdr>
        <w:top w:val="none" w:sz="0" w:space="0" w:color="auto"/>
        <w:left w:val="none" w:sz="0" w:space="0" w:color="auto"/>
        <w:bottom w:val="none" w:sz="0" w:space="0" w:color="auto"/>
        <w:right w:val="none" w:sz="0" w:space="0" w:color="auto"/>
      </w:divBdr>
    </w:div>
    <w:div w:id="1400984999">
      <w:bodyDiv w:val="1"/>
      <w:marLeft w:val="0"/>
      <w:marRight w:val="0"/>
      <w:marTop w:val="0"/>
      <w:marBottom w:val="0"/>
      <w:divBdr>
        <w:top w:val="none" w:sz="0" w:space="0" w:color="auto"/>
        <w:left w:val="none" w:sz="0" w:space="0" w:color="auto"/>
        <w:bottom w:val="none" w:sz="0" w:space="0" w:color="auto"/>
        <w:right w:val="none" w:sz="0" w:space="0" w:color="auto"/>
      </w:divBdr>
    </w:div>
    <w:div w:id="1401362733">
      <w:bodyDiv w:val="1"/>
      <w:marLeft w:val="0"/>
      <w:marRight w:val="0"/>
      <w:marTop w:val="0"/>
      <w:marBottom w:val="0"/>
      <w:divBdr>
        <w:top w:val="none" w:sz="0" w:space="0" w:color="auto"/>
        <w:left w:val="none" w:sz="0" w:space="0" w:color="auto"/>
        <w:bottom w:val="none" w:sz="0" w:space="0" w:color="auto"/>
        <w:right w:val="none" w:sz="0" w:space="0" w:color="auto"/>
      </w:divBdr>
    </w:div>
    <w:div w:id="1401901144">
      <w:bodyDiv w:val="1"/>
      <w:marLeft w:val="0"/>
      <w:marRight w:val="0"/>
      <w:marTop w:val="0"/>
      <w:marBottom w:val="0"/>
      <w:divBdr>
        <w:top w:val="none" w:sz="0" w:space="0" w:color="auto"/>
        <w:left w:val="none" w:sz="0" w:space="0" w:color="auto"/>
        <w:bottom w:val="none" w:sz="0" w:space="0" w:color="auto"/>
        <w:right w:val="none" w:sz="0" w:space="0" w:color="auto"/>
      </w:divBdr>
    </w:div>
    <w:div w:id="1402751987">
      <w:bodyDiv w:val="1"/>
      <w:marLeft w:val="0"/>
      <w:marRight w:val="0"/>
      <w:marTop w:val="0"/>
      <w:marBottom w:val="0"/>
      <w:divBdr>
        <w:top w:val="none" w:sz="0" w:space="0" w:color="auto"/>
        <w:left w:val="none" w:sz="0" w:space="0" w:color="auto"/>
        <w:bottom w:val="none" w:sz="0" w:space="0" w:color="auto"/>
        <w:right w:val="none" w:sz="0" w:space="0" w:color="auto"/>
      </w:divBdr>
    </w:div>
    <w:div w:id="1403916146">
      <w:bodyDiv w:val="1"/>
      <w:marLeft w:val="0"/>
      <w:marRight w:val="0"/>
      <w:marTop w:val="0"/>
      <w:marBottom w:val="0"/>
      <w:divBdr>
        <w:top w:val="none" w:sz="0" w:space="0" w:color="auto"/>
        <w:left w:val="none" w:sz="0" w:space="0" w:color="auto"/>
        <w:bottom w:val="none" w:sz="0" w:space="0" w:color="auto"/>
        <w:right w:val="none" w:sz="0" w:space="0" w:color="auto"/>
      </w:divBdr>
    </w:div>
    <w:div w:id="1405689146">
      <w:bodyDiv w:val="1"/>
      <w:marLeft w:val="0"/>
      <w:marRight w:val="0"/>
      <w:marTop w:val="0"/>
      <w:marBottom w:val="0"/>
      <w:divBdr>
        <w:top w:val="none" w:sz="0" w:space="0" w:color="auto"/>
        <w:left w:val="none" w:sz="0" w:space="0" w:color="auto"/>
        <w:bottom w:val="none" w:sz="0" w:space="0" w:color="auto"/>
        <w:right w:val="none" w:sz="0" w:space="0" w:color="auto"/>
      </w:divBdr>
    </w:div>
    <w:div w:id="1405758151">
      <w:bodyDiv w:val="1"/>
      <w:marLeft w:val="0"/>
      <w:marRight w:val="0"/>
      <w:marTop w:val="0"/>
      <w:marBottom w:val="0"/>
      <w:divBdr>
        <w:top w:val="none" w:sz="0" w:space="0" w:color="auto"/>
        <w:left w:val="none" w:sz="0" w:space="0" w:color="auto"/>
        <w:bottom w:val="none" w:sz="0" w:space="0" w:color="auto"/>
        <w:right w:val="none" w:sz="0" w:space="0" w:color="auto"/>
      </w:divBdr>
    </w:div>
    <w:div w:id="140629483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10033352">
      <w:bodyDiv w:val="1"/>
      <w:marLeft w:val="0"/>
      <w:marRight w:val="0"/>
      <w:marTop w:val="0"/>
      <w:marBottom w:val="0"/>
      <w:divBdr>
        <w:top w:val="none" w:sz="0" w:space="0" w:color="auto"/>
        <w:left w:val="none" w:sz="0" w:space="0" w:color="auto"/>
        <w:bottom w:val="none" w:sz="0" w:space="0" w:color="auto"/>
        <w:right w:val="none" w:sz="0" w:space="0" w:color="auto"/>
      </w:divBdr>
    </w:div>
    <w:div w:id="1410619946">
      <w:bodyDiv w:val="1"/>
      <w:marLeft w:val="0"/>
      <w:marRight w:val="0"/>
      <w:marTop w:val="0"/>
      <w:marBottom w:val="0"/>
      <w:divBdr>
        <w:top w:val="none" w:sz="0" w:space="0" w:color="auto"/>
        <w:left w:val="none" w:sz="0" w:space="0" w:color="auto"/>
        <w:bottom w:val="none" w:sz="0" w:space="0" w:color="auto"/>
        <w:right w:val="none" w:sz="0" w:space="0" w:color="auto"/>
      </w:divBdr>
    </w:div>
    <w:div w:id="1411464118">
      <w:bodyDiv w:val="1"/>
      <w:marLeft w:val="0"/>
      <w:marRight w:val="0"/>
      <w:marTop w:val="0"/>
      <w:marBottom w:val="0"/>
      <w:divBdr>
        <w:top w:val="none" w:sz="0" w:space="0" w:color="auto"/>
        <w:left w:val="none" w:sz="0" w:space="0" w:color="auto"/>
        <w:bottom w:val="none" w:sz="0" w:space="0" w:color="auto"/>
        <w:right w:val="none" w:sz="0" w:space="0" w:color="auto"/>
      </w:divBdr>
    </w:div>
    <w:div w:id="1413966870">
      <w:bodyDiv w:val="1"/>
      <w:marLeft w:val="0"/>
      <w:marRight w:val="0"/>
      <w:marTop w:val="0"/>
      <w:marBottom w:val="0"/>
      <w:divBdr>
        <w:top w:val="none" w:sz="0" w:space="0" w:color="auto"/>
        <w:left w:val="none" w:sz="0" w:space="0" w:color="auto"/>
        <w:bottom w:val="none" w:sz="0" w:space="0" w:color="auto"/>
        <w:right w:val="none" w:sz="0" w:space="0" w:color="auto"/>
      </w:divBdr>
    </w:div>
    <w:div w:id="1415278576">
      <w:bodyDiv w:val="1"/>
      <w:marLeft w:val="0"/>
      <w:marRight w:val="0"/>
      <w:marTop w:val="0"/>
      <w:marBottom w:val="0"/>
      <w:divBdr>
        <w:top w:val="none" w:sz="0" w:space="0" w:color="auto"/>
        <w:left w:val="none" w:sz="0" w:space="0" w:color="auto"/>
        <w:bottom w:val="none" w:sz="0" w:space="0" w:color="auto"/>
        <w:right w:val="none" w:sz="0" w:space="0" w:color="auto"/>
      </w:divBdr>
    </w:div>
    <w:div w:id="1415587046">
      <w:bodyDiv w:val="1"/>
      <w:marLeft w:val="0"/>
      <w:marRight w:val="0"/>
      <w:marTop w:val="0"/>
      <w:marBottom w:val="0"/>
      <w:divBdr>
        <w:top w:val="none" w:sz="0" w:space="0" w:color="auto"/>
        <w:left w:val="none" w:sz="0" w:space="0" w:color="auto"/>
        <w:bottom w:val="none" w:sz="0" w:space="0" w:color="auto"/>
        <w:right w:val="none" w:sz="0" w:space="0" w:color="auto"/>
      </w:divBdr>
    </w:div>
    <w:div w:id="1417166959">
      <w:bodyDiv w:val="1"/>
      <w:marLeft w:val="0"/>
      <w:marRight w:val="0"/>
      <w:marTop w:val="0"/>
      <w:marBottom w:val="0"/>
      <w:divBdr>
        <w:top w:val="none" w:sz="0" w:space="0" w:color="auto"/>
        <w:left w:val="none" w:sz="0" w:space="0" w:color="auto"/>
        <w:bottom w:val="none" w:sz="0" w:space="0" w:color="auto"/>
        <w:right w:val="none" w:sz="0" w:space="0" w:color="auto"/>
      </w:divBdr>
    </w:div>
    <w:div w:id="1419062085">
      <w:bodyDiv w:val="1"/>
      <w:marLeft w:val="0"/>
      <w:marRight w:val="0"/>
      <w:marTop w:val="0"/>
      <w:marBottom w:val="0"/>
      <w:divBdr>
        <w:top w:val="none" w:sz="0" w:space="0" w:color="auto"/>
        <w:left w:val="none" w:sz="0" w:space="0" w:color="auto"/>
        <w:bottom w:val="none" w:sz="0" w:space="0" w:color="auto"/>
        <w:right w:val="none" w:sz="0" w:space="0" w:color="auto"/>
      </w:divBdr>
      <w:divsChild>
        <w:div w:id="1717505414">
          <w:marLeft w:val="0"/>
          <w:marRight w:val="0"/>
          <w:marTop w:val="0"/>
          <w:marBottom w:val="0"/>
          <w:divBdr>
            <w:top w:val="none" w:sz="0" w:space="0" w:color="auto"/>
            <w:left w:val="none" w:sz="0" w:space="0" w:color="auto"/>
            <w:bottom w:val="none" w:sz="0" w:space="0" w:color="auto"/>
            <w:right w:val="none" w:sz="0" w:space="0" w:color="auto"/>
          </w:divBdr>
        </w:div>
      </w:divsChild>
    </w:div>
    <w:div w:id="1419519931">
      <w:bodyDiv w:val="1"/>
      <w:marLeft w:val="0"/>
      <w:marRight w:val="0"/>
      <w:marTop w:val="0"/>
      <w:marBottom w:val="0"/>
      <w:divBdr>
        <w:top w:val="none" w:sz="0" w:space="0" w:color="auto"/>
        <w:left w:val="none" w:sz="0" w:space="0" w:color="auto"/>
        <w:bottom w:val="none" w:sz="0" w:space="0" w:color="auto"/>
        <w:right w:val="none" w:sz="0" w:space="0" w:color="auto"/>
      </w:divBdr>
      <w:divsChild>
        <w:div w:id="1658069193">
          <w:marLeft w:val="0"/>
          <w:marRight w:val="0"/>
          <w:marTop w:val="0"/>
          <w:marBottom w:val="0"/>
          <w:divBdr>
            <w:top w:val="none" w:sz="0" w:space="0" w:color="auto"/>
            <w:left w:val="none" w:sz="0" w:space="0" w:color="auto"/>
            <w:bottom w:val="none" w:sz="0" w:space="0" w:color="auto"/>
            <w:right w:val="none" w:sz="0" w:space="0" w:color="auto"/>
          </w:divBdr>
        </w:div>
      </w:divsChild>
    </w:div>
    <w:div w:id="1422023977">
      <w:bodyDiv w:val="1"/>
      <w:marLeft w:val="0"/>
      <w:marRight w:val="0"/>
      <w:marTop w:val="0"/>
      <w:marBottom w:val="0"/>
      <w:divBdr>
        <w:top w:val="none" w:sz="0" w:space="0" w:color="auto"/>
        <w:left w:val="none" w:sz="0" w:space="0" w:color="auto"/>
        <w:bottom w:val="none" w:sz="0" w:space="0" w:color="auto"/>
        <w:right w:val="none" w:sz="0" w:space="0" w:color="auto"/>
      </w:divBdr>
    </w:div>
    <w:div w:id="1422407977">
      <w:bodyDiv w:val="1"/>
      <w:marLeft w:val="0"/>
      <w:marRight w:val="0"/>
      <w:marTop w:val="0"/>
      <w:marBottom w:val="0"/>
      <w:divBdr>
        <w:top w:val="none" w:sz="0" w:space="0" w:color="auto"/>
        <w:left w:val="none" w:sz="0" w:space="0" w:color="auto"/>
        <w:bottom w:val="none" w:sz="0" w:space="0" w:color="auto"/>
        <w:right w:val="none" w:sz="0" w:space="0" w:color="auto"/>
      </w:divBdr>
    </w:div>
    <w:div w:id="1423180144">
      <w:bodyDiv w:val="1"/>
      <w:marLeft w:val="0"/>
      <w:marRight w:val="0"/>
      <w:marTop w:val="0"/>
      <w:marBottom w:val="0"/>
      <w:divBdr>
        <w:top w:val="none" w:sz="0" w:space="0" w:color="auto"/>
        <w:left w:val="none" w:sz="0" w:space="0" w:color="auto"/>
        <w:bottom w:val="none" w:sz="0" w:space="0" w:color="auto"/>
        <w:right w:val="none" w:sz="0" w:space="0" w:color="auto"/>
      </w:divBdr>
    </w:div>
    <w:div w:id="1424060752">
      <w:bodyDiv w:val="1"/>
      <w:marLeft w:val="0"/>
      <w:marRight w:val="0"/>
      <w:marTop w:val="0"/>
      <w:marBottom w:val="0"/>
      <w:divBdr>
        <w:top w:val="none" w:sz="0" w:space="0" w:color="auto"/>
        <w:left w:val="none" w:sz="0" w:space="0" w:color="auto"/>
        <w:bottom w:val="none" w:sz="0" w:space="0" w:color="auto"/>
        <w:right w:val="none" w:sz="0" w:space="0" w:color="auto"/>
      </w:divBdr>
    </w:div>
    <w:div w:id="1425958154">
      <w:bodyDiv w:val="1"/>
      <w:marLeft w:val="0"/>
      <w:marRight w:val="0"/>
      <w:marTop w:val="0"/>
      <w:marBottom w:val="0"/>
      <w:divBdr>
        <w:top w:val="none" w:sz="0" w:space="0" w:color="auto"/>
        <w:left w:val="none" w:sz="0" w:space="0" w:color="auto"/>
        <w:bottom w:val="none" w:sz="0" w:space="0" w:color="auto"/>
        <w:right w:val="none" w:sz="0" w:space="0" w:color="auto"/>
      </w:divBdr>
    </w:div>
    <w:div w:id="1426877562">
      <w:bodyDiv w:val="1"/>
      <w:marLeft w:val="0"/>
      <w:marRight w:val="0"/>
      <w:marTop w:val="0"/>
      <w:marBottom w:val="0"/>
      <w:divBdr>
        <w:top w:val="none" w:sz="0" w:space="0" w:color="auto"/>
        <w:left w:val="none" w:sz="0" w:space="0" w:color="auto"/>
        <w:bottom w:val="none" w:sz="0" w:space="0" w:color="auto"/>
        <w:right w:val="none" w:sz="0" w:space="0" w:color="auto"/>
      </w:divBdr>
    </w:div>
    <w:div w:id="1427649762">
      <w:bodyDiv w:val="1"/>
      <w:marLeft w:val="0"/>
      <w:marRight w:val="0"/>
      <w:marTop w:val="0"/>
      <w:marBottom w:val="0"/>
      <w:divBdr>
        <w:top w:val="none" w:sz="0" w:space="0" w:color="auto"/>
        <w:left w:val="none" w:sz="0" w:space="0" w:color="auto"/>
        <w:bottom w:val="none" w:sz="0" w:space="0" w:color="auto"/>
        <w:right w:val="none" w:sz="0" w:space="0" w:color="auto"/>
      </w:divBdr>
    </w:div>
    <w:div w:id="1428579994">
      <w:bodyDiv w:val="1"/>
      <w:marLeft w:val="0"/>
      <w:marRight w:val="0"/>
      <w:marTop w:val="0"/>
      <w:marBottom w:val="0"/>
      <w:divBdr>
        <w:top w:val="none" w:sz="0" w:space="0" w:color="auto"/>
        <w:left w:val="none" w:sz="0" w:space="0" w:color="auto"/>
        <w:bottom w:val="none" w:sz="0" w:space="0" w:color="auto"/>
        <w:right w:val="none" w:sz="0" w:space="0" w:color="auto"/>
      </w:divBdr>
    </w:div>
    <w:div w:id="1429737496">
      <w:bodyDiv w:val="1"/>
      <w:marLeft w:val="0"/>
      <w:marRight w:val="0"/>
      <w:marTop w:val="0"/>
      <w:marBottom w:val="0"/>
      <w:divBdr>
        <w:top w:val="none" w:sz="0" w:space="0" w:color="auto"/>
        <w:left w:val="none" w:sz="0" w:space="0" w:color="auto"/>
        <w:bottom w:val="none" w:sz="0" w:space="0" w:color="auto"/>
        <w:right w:val="none" w:sz="0" w:space="0" w:color="auto"/>
      </w:divBdr>
    </w:div>
    <w:div w:id="1429815833">
      <w:bodyDiv w:val="1"/>
      <w:marLeft w:val="0"/>
      <w:marRight w:val="0"/>
      <w:marTop w:val="0"/>
      <w:marBottom w:val="0"/>
      <w:divBdr>
        <w:top w:val="none" w:sz="0" w:space="0" w:color="auto"/>
        <w:left w:val="none" w:sz="0" w:space="0" w:color="auto"/>
        <w:bottom w:val="none" w:sz="0" w:space="0" w:color="auto"/>
        <w:right w:val="none" w:sz="0" w:space="0" w:color="auto"/>
      </w:divBdr>
    </w:div>
    <w:div w:id="1430006543">
      <w:bodyDiv w:val="1"/>
      <w:marLeft w:val="0"/>
      <w:marRight w:val="0"/>
      <w:marTop w:val="0"/>
      <w:marBottom w:val="0"/>
      <w:divBdr>
        <w:top w:val="none" w:sz="0" w:space="0" w:color="auto"/>
        <w:left w:val="none" w:sz="0" w:space="0" w:color="auto"/>
        <w:bottom w:val="none" w:sz="0" w:space="0" w:color="auto"/>
        <w:right w:val="none" w:sz="0" w:space="0" w:color="auto"/>
      </w:divBdr>
    </w:div>
    <w:div w:id="1430739484">
      <w:bodyDiv w:val="1"/>
      <w:marLeft w:val="0"/>
      <w:marRight w:val="0"/>
      <w:marTop w:val="0"/>
      <w:marBottom w:val="0"/>
      <w:divBdr>
        <w:top w:val="none" w:sz="0" w:space="0" w:color="auto"/>
        <w:left w:val="none" w:sz="0" w:space="0" w:color="auto"/>
        <w:bottom w:val="none" w:sz="0" w:space="0" w:color="auto"/>
        <w:right w:val="none" w:sz="0" w:space="0" w:color="auto"/>
      </w:divBdr>
    </w:div>
    <w:div w:id="1433167318">
      <w:bodyDiv w:val="1"/>
      <w:marLeft w:val="0"/>
      <w:marRight w:val="0"/>
      <w:marTop w:val="0"/>
      <w:marBottom w:val="0"/>
      <w:divBdr>
        <w:top w:val="none" w:sz="0" w:space="0" w:color="auto"/>
        <w:left w:val="none" w:sz="0" w:space="0" w:color="auto"/>
        <w:bottom w:val="none" w:sz="0" w:space="0" w:color="auto"/>
        <w:right w:val="none" w:sz="0" w:space="0" w:color="auto"/>
      </w:divBdr>
    </w:div>
    <w:div w:id="1433210723">
      <w:bodyDiv w:val="1"/>
      <w:marLeft w:val="0"/>
      <w:marRight w:val="0"/>
      <w:marTop w:val="0"/>
      <w:marBottom w:val="0"/>
      <w:divBdr>
        <w:top w:val="none" w:sz="0" w:space="0" w:color="auto"/>
        <w:left w:val="none" w:sz="0" w:space="0" w:color="auto"/>
        <w:bottom w:val="none" w:sz="0" w:space="0" w:color="auto"/>
        <w:right w:val="none" w:sz="0" w:space="0" w:color="auto"/>
      </w:divBdr>
    </w:div>
    <w:div w:id="1434206454">
      <w:bodyDiv w:val="1"/>
      <w:marLeft w:val="0"/>
      <w:marRight w:val="0"/>
      <w:marTop w:val="0"/>
      <w:marBottom w:val="0"/>
      <w:divBdr>
        <w:top w:val="none" w:sz="0" w:space="0" w:color="auto"/>
        <w:left w:val="none" w:sz="0" w:space="0" w:color="auto"/>
        <w:bottom w:val="none" w:sz="0" w:space="0" w:color="auto"/>
        <w:right w:val="none" w:sz="0" w:space="0" w:color="auto"/>
      </w:divBdr>
    </w:div>
    <w:div w:id="1435324024">
      <w:bodyDiv w:val="1"/>
      <w:marLeft w:val="0"/>
      <w:marRight w:val="0"/>
      <w:marTop w:val="0"/>
      <w:marBottom w:val="0"/>
      <w:divBdr>
        <w:top w:val="none" w:sz="0" w:space="0" w:color="auto"/>
        <w:left w:val="none" w:sz="0" w:space="0" w:color="auto"/>
        <w:bottom w:val="none" w:sz="0" w:space="0" w:color="auto"/>
        <w:right w:val="none" w:sz="0" w:space="0" w:color="auto"/>
      </w:divBdr>
    </w:div>
    <w:div w:id="1438327583">
      <w:bodyDiv w:val="1"/>
      <w:marLeft w:val="0"/>
      <w:marRight w:val="0"/>
      <w:marTop w:val="0"/>
      <w:marBottom w:val="0"/>
      <w:divBdr>
        <w:top w:val="none" w:sz="0" w:space="0" w:color="auto"/>
        <w:left w:val="none" w:sz="0" w:space="0" w:color="auto"/>
        <w:bottom w:val="none" w:sz="0" w:space="0" w:color="auto"/>
        <w:right w:val="none" w:sz="0" w:space="0" w:color="auto"/>
      </w:divBdr>
    </w:div>
    <w:div w:id="1439761733">
      <w:bodyDiv w:val="1"/>
      <w:marLeft w:val="0"/>
      <w:marRight w:val="0"/>
      <w:marTop w:val="0"/>
      <w:marBottom w:val="0"/>
      <w:divBdr>
        <w:top w:val="none" w:sz="0" w:space="0" w:color="auto"/>
        <w:left w:val="none" w:sz="0" w:space="0" w:color="auto"/>
        <w:bottom w:val="none" w:sz="0" w:space="0" w:color="auto"/>
        <w:right w:val="none" w:sz="0" w:space="0" w:color="auto"/>
      </w:divBdr>
    </w:div>
    <w:div w:id="1440948715">
      <w:bodyDiv w:val="1"/>
      <w:marLeft w:val="0"/>
      <w:marRight w:val="0"/>
      <w:marTop w:val="0"/>
      <w:marBottom w:val="0"/>
      <w:divBdr>
        <w:top w:val="none" w:sz="0" w:space="0" w:color="auto"/>
        <w:left w:val="none" w:sz="0" w:space="0" w:color="auto"/>
        <w:bottom w:val="none" w:sz="0" w:space="0" w:color="auto"/>
        <w:right w:val="none" w:sz="0" w:space="0" w:color="auto"/>
      </w:divBdr>
    </w:div>
    <w:div w:id="1440950174">
      <w:bodyDiv w:val="1"/>
      <w:marLeft w:val="0"/>
      <w:marRight w:val="0"/>
      <w:marTop w:val="0"/>
      <w:marBottom w:val="0"/>
      <w:divBdr>
        <w:top w:val="none" w:sz="0" w:space="0" w:color="auto"/>
        <w:left w:val="none" w:sz="0" w:space="0" w:color="auto"/>
        <w:bottom w:val="none" w:sz="0" w:space="0" w:color="auto"/>
        <w:right w:val="none" w:sz="0" w:space="0" w:color="auto"/>
      </w:divBdr>
    </w:div>
    <w:div w:id="1441487243">
      <w:bodyDiv w:val="1"/>
      <w:marLeft w:val="0"/>
      <w:marRight w:val="0"/>
      <w:marTop w:val="0"/>
      <w:marBottom w:val="0"/>
      <w:divBdr>
        <w:top w:val="none" w:sz="0" w:space="0" w:color="auto"/>
        <w:left w:val="none" w:sz="0" w:space="0" w:color="auto"/>
        <w:bottom w:val="none" w:sz="0" w:space="0" w:color="auto"/>
        <w:right w:val="none" w:sz="0" w:space="0" w:color="auto"/>
      </w:divBdr>
    </w:div>
    <w:div w:id="1441680323">
      <w:bodyDiv w:val="1"/>
      <w:marLeft w:val="0"/>
      <w:marRight w:val="0"/>
      <w:marTop w:val="0"/>
      <w:marBottom w:val="0"/>
      <w:divBdr>
        <w:top w:val="none" w:sz="0" w:space="0" w:color="auto"/>
        <w:left w:val="none" w:sz="0" w:space="0" w:color="auto"/>
        <w:bottom w:val="none" w:sz="0" w:space="0" w:color="auto"/>
        <w:right w:val="none" w:sz="0" w:space="0" w:color="auto"/>
      </w:divBdr>
    </w:div>
    <w:div w:id="1442533124">
      <w:bodyDiv w:val="1"/>
      <w:marLeft w:val="0"/>
      <w:marRight w:val="0"/>
      <w:marTop w:val="0"/>
      <w:marBottom w:val="0"/>
      <w:divBdr>
        <w:top w:val="none" w:sz="0" w:space="0" w:color="auto"/>
        <w:left w:val="none" w:sz="0" w:space="0" w:color="auto"/>
        <w:bottom w:val="none" w:sz="0" w:space="0" w:color="auto"/>
        <w:right w:val="none" w:sz="0" w:space="0" w:color="auto"/>
      </w:divBdr>
    </w:div>
    <w:div w:id="1443915749">
      <w:bodyDiv w:val="1"/>
      <w:marLeft w:val="0"/>
      <w:marRight w:val="0"/>
      <w:marTop w:val="0"/>
      <w:marBottom w:val="0"/>
      <w:divBdr>
        <w:top w:val="none" w:sz="0" w:space="0" w:color="auto"/>
        <w:left w:val="none" w:sz="0" w:space="0" w:color="auto"/>
        <w:bottom w:val="none" w:sz="0" w:space="0" w:color="auto"/>
        <w:right w:val="none" w:sz="0" w:space="0" w:color="auto"/>
      </w:divBdr>
    </w:div>
    <w:div w:id="1446577853">
      <w:bodyDiv w:val="1"/>
      <w:marLeft w:val="0"/>
      <w:marRight w:val="0"/>
      <w:marTop w:val="0"/>
      <w:marBottom w:val="0"/>
      <w:divBdr>
        <w:top w:val="none" w:sz="0" w:space="0" w:color="auto"/>
        <w:left w:val="none" w:sz="0" w:space="0" w:color="auto"/>
        <w:bottom w:val="none" w:sz="0" w:space="0" w:color="auto"/>
        <w:right w:val="none" w:sz="0" w:space="0" w:color="auto"/>
      </w:divBdr>
    </w:div>
    <w:div w:id="1446994968">
      <w:bodyDiv w:val="1"/>
      <w:marLeft w:val="0"/>
      <w:marRight w:val="0"/>
      <w:marTop w:val="0"/>
      <w:marBottom w:val="0"/>
      <w:divBdr>
        <w:top w:val="none" w:sz="0" w:space="0" w:color="auto"/>
        <w:left w:val="none" w:sz="0" w:space="0" w:color="auto"/>
        <w:bottom w:val="none" w:sz="0" w:space="0" w:color="auto"/>
        <w:right w:val="none" w:sz="0" w:space="0" w:color="auto"/>
      </w:divBdr>
      <w:divsChild>
        <w:div w:id="780223768">
          <w:marLeft w:val="0"/>
          <w:marRight w:val="0"/>
          <w:marTop w:val="0"/>
          <w:marBottom w:val="0"/>
          <w:divBdr>
            <w:top w:val="none" w:sz="0" w:space="0" w:color="auto"/>
            <w:left w:val="none" w:sz="0" w:space="0" w:color="auto"/>
            <w:bottom w:val="none" w:sz="0" w:space="0" w:color="auto"/>
            <w:right w:val="none" w:sz="0" w:space="0" w:color="auto"/>
          </w:divBdr>
        </w:div>
      </w:divsChild>
    </w:div>
    <w:div w:id="1447197624">
      <w:bodyDiv w:val="1"/>
      <w:marLeft w:val="0"/>
      <w:marRight w:val="0"/>
      <w:marTop w:val="0"/>
      <w:marBottom w:val="0"/>
      <w:divBdr>
        <w:top w:val="none" w:sz="0" w:space="0" w:color="auto"/>
        <w:left w:val="none" w:sz="0" w:space="0" w:color="auto"/>
        <w:bottom w:val="none" w:sz="0" w:space="0" w:color="auto"/>
        <w:right w:val="none" w:sz="0" w:space="0" w:color="auto"/>
      </w:divBdr>
    </w:div>
    <w:div w:id="1448042802">
      <w:bodyDiv w:val="1"/>
      <w:marLeft w:val="0"/>
      <w:marRight w:val="0"/>
      <w:marTop w:val="0"/>
      <w:marBottom w:val="0"/>
      <w:divBdr>
        <w:top w:val="none" w:sz="0" w:space="0" w:color="auto"/>
        <w:left w:val="none" w:sz="0" w:space="0" w:color="auto"/>
        <w:bottom w:val="none" w:sz="0" w:space="0" w:color="auto"/>
        <w:right w:val="none" w:sz="0" w:space="0" w:color="auto"/>
      </w:divBdr>
    </w:div>
    <w:div w:id="1449550091">
      <w:bodyDiv w:val="1"/>
      <w:marLeft w:val="0"/>
      <w:marRight w:val="0"/>
      <w:marTop w:val="0"/>
      <w:marBottom w:val="0"/>
      <w:divBdr>
        <w:top w:val="none" w:sz="0" w:space="0" w:color="auto"/>
        <w:left w:val="none" w:sz="0" w:space="0" w:color="auto"/>
        <w:bottom w:val="none" w:sz="0" w:space="0" w:color="auto"/>
        <w:right w:val="none" w:sz="0" w:space="0" w:color="auto"/>
      </w:divBdr>
    </w:div>
    <w:div w:id="1450706980">
      <w:bodyDiv w:val="1"/>
      <w:marLeft w:val="0"/>
      <w:marRight w:val="0"/>
      <w:marTop w:val="0"/>
      <w:marBottom w:val="0"/>
      <w:divBdr>
        <w:top w:val="none" w:sz="0" w:space="0" w:color="auto"/>
        <w:left w:val="none" w:sz="0" w:space="0" w:color="auto"/>
        <w:bottom w:val="none" w:sz="0" w:space="0" w:color="auto"/>
        <w:right w:val="none" w:sz="0" w:space="0" w:color="auto"/>
      </w:divBdr>
    </w:div>
    <w:div w:id="1451170363">
      <w:bodyDiv w:val="1"/>
      <w:marLeft w:val="0"/>
      <w:marRight w:val="0"/>
      <w:marTop w:val="0"/>
      <w:marBottom w:val="0"/>
      <w:divBdr>
        <w:top w:val="none" w:sz="0" w:space="0" w:color="auto"/>
        <w:left w:val="none" w:sz="0" w:space="0" w:color="auto"/>
        <w:bottom w:val="none" w:sz="0" w:space="0" w:color="auto"/>
        <w:right w:val="none" w:sz="0" w:space="0" w:color="auto"/>
      </w:divBdr>
      <w:divsChild>
        <w:div w:id="1519200578">
          <w:marLeft w:val="0"/>
          <w:marRight w:val="0"/>
          <w:marTop w:val="0"/>
          <w:marBottom w:val="0"/>
          <w:divBdr>
            <w:top w:val="none" w:sz="0" w:space="0" w:color="auto"/>
            <w:left w:val="none" w:sz="0" w:space="0" w:color="auto"/>
            <w:bottom w:val="none" w:sz="0" w:space="0" w:color="auto"/>
            <w:right w:val="none" w:sz="0" w:space="0" w:color="auto"/>
          </w:divBdr>
        </w:div>
      </w:divsChild>
    </w:div>
    <w:div w:id="1454472563">
      <w:bodyDiv w:val="1"/>
      <w:marLeft w:val="0"/>
      <w:marRight w:val="0"/>
      <w:marTop w:val="0"/>
      <w:marBottom w:val="0"/>
      <w:divBdr>
        <w:top w:val="none" w:sz="0" w:space="0" w:color="auto"/>
        <w:left w:val="none" w:sz="0" w:space="0" w:color="auto"/>
        <w:bottom w:val="none" w:sz="0" w:space="0" w:color="auto"/>
        <w:right w:val="none" w:sz="0" w:space="0" w:color="auto"/>
      </w:divBdr>
    </w:div>
    <w:div w:id="1454522035">
      <w:bodyDiv w:val="1"/>
      <w:marLeft w:val="0"/>
      <w:marRight w:val="0"/>
      <w:marTop w:val="0"/>
      <w:marBottom w:val="0"/>
      <w:divBdr>
        <w:top w:val="none" w:sz="0" w:space="0" w:color="auto"/>
        <w:left w:val="none" w:sz="0" w:space="0" w:color="auto"/>
        <w:bottom w:val="none" w:sz="0" w:space="0" w:color="auto"/>
        <w:right w:val="none" w:sz="0" w:space="0" w:color="auto"/>
      </w:divBdr>
    </w:div>
    <w:div w:id="1454641245">
      <w:bodyDiv w:val="1"/>
      <w:marLeft w:val="0"/>
      <w:marRight w:val="0"/>
      <w:marTop w:val="0"/>
      <w:marBottom w:val="0"/>
      <w:divBdr>
        <w:top w:val="none" w:sz="0" w:space="0" w:color="auto"/>
        <w:left w:val="none" w:sz="0" w:space="0" w:color="auto"/>
        <w:bottom w:val="none" w:sz="0" w:space="0" w:color="auto"/>
        <w:right w:val="none" w:sz="0" w:space="0" w:color="auto"/>
      </w:divBdr>
    </w:div>
    <w:div w:id="1457409398">
      <w:bodyDiv w:val="1"/>
      <w:marLeft w:val="0"/>
      <w:marRight w:val="0"/>
      <w:marTop w:val="0"/>
      <w:marBottom w:val="0"/>
      <w:divBdr>
        <w:top w:val="none" w:sz="0" w:space="0" w:color="auto"/>
        <w:left w:val="none" w:sz="0" w:space="0" w:color="auto"/>
        <w:bottom w:val="none" w:sz="0" w:space="0" w:color="auto"/>
        <w:right w:val="none" w:sz="0" w:space="0" w:color="auto"/>
      </w:divBdr>
    </w:div>
    <w:div w:id="1457482035">
      <w:bodyDiv w:val="1"/>
      <w:marLeft w:val="0"/>
      <w:marRight w:val="0"/>
      <w:marTop w:val="0"/>
      <w:marBottom w:val="0"/>
      <w:divBdr>
        <w:top w:val="none" w:sz="0" w:space="0" w:color="auto"/>
        <w:left w:val="none" w:sz="0" w:space="0" w:color="auto"/>
        <w:bottom w:val="none" w:sz="0" w:space="0" w:color="auto"/>
        <w:right w:val="none" w:sz="0" w:space="0" w:color="auto"/>
      </w:divBdr>
      <w:divsChild>
        <w:div w:id="2129084733">
          <w:marLeft w:val="0"/>
          <w:marRight w:val="0"/>
          <w:marTop w:val="0"/>
          <w:marBottom w:val="0"/>
          <w:divBdr>
            <w:top w:val="none" w:sz="0" w:space="0" w:color="auto"/>
            <w:left w:val="none" w:sz="0" w:space="0" w:color="auto"/>
            <w:bottom w:val="none" w:sz="0" w:space="0" w:color="auto"/>
            <w:right w:val="none" w:sz="0" w:space="0" w:color="auto"/>
          </w:divBdr>
        </w:div>
      </w:divsChild>
    </w:div>
    <w:div w:id="1457990590">
      <w:bodyDiv w:val="1"/>
      <w:marLeft w:val="0"/>
      <w:marRight w:val="0"/>
      <w:marTop w:val="0"/>
      <w:marBottom w:val="0"/>
      <w:divBdr>
        <w:top w:val="none" w:sz="0" w:space="0" w:color="auto"/>
        <w:left w:val="none" w:sz="0" w:space="0" w:color="auto"/>
        <w:bottom w:val="none" w:sz="0" w:space="0" w:color="auto"/>
        <w:right w:val="none" w:sz="0" w:space="0" w:color="auto"/>
      </w:divBdr>
    </w:div>
    <w:div w:id="1458798105">
      <w:bodyDiv w:val="1"/>
      <w:marLeft w:val="0"/>
      <w:marRight w:val="0"/>
      <w:marTop w:val="0"/>
      <w:marBottom w:val="0"/>
      <w:divBdr>
        <w:top w:val="none" w:sz="0" w:space="0" w:color="auto"/>
        <w:left w:val="none" w:sz="0" w:space="0" w:color="auto"/>
        <w:bottom w:val="none" w:sz="0" w:space="0" w:color="auto"/>
        <w:right w:val="none" w:sz="0" w:space="0" w:color="auto"/>
      </w:divBdr>
    </w:div>
    <w:div w:id="1464617141">
      <w:bodyDiv w:val="1"/>
      <w:marLeft w:val="0"/>
      <w:marRight w:val="0"/>
      <w:marTop w:val="0"/>
      <w:marBottom w:val="0"/>
      <w:divBdr>
        <w:top w:val="none" w:sz="0" w:space="0" w:color="auto"/>
        <w:left w:val="none" w:sz="0" w:space="0" w:color="auto"/>
        <w:bottom w:val="none" w:sz="0" w:space="0" w:color="auto"/>
        <w:right w:val="none" w:sz="0" w:space="0" w:color="auto"/>
      </w:divBdr>
    </w:div>
    <w:div w:id="1464695761">
      <w:bodyDiv w:val="1"/>
      <w:marLeft w:val="0"/>
      <w:marRight w:val="0"/>
      <w:marTop w:val="0"/>
      <w:marBottom w:val="0"/>
      <w:divBdr>
        <w:top w:val="none" w:sz="0" w:space="0" w:color="auto"/>
        <w:left w:val="none" w:sz="0" w:space="0" w:color="auto"/>
        <w:bottom w:val="none" w:sz="0" w:space="0" w:color="auto"/>
        <w:right w:val="none" w:sz="0" w:space="0" w:color="auto"/>
      </w:divBdr>
    </w:div>
    <w:div w:id="1465006216">
      <w:bodyDiv w:val="1"/>
      <w:marLeft w:val="0"/>
      <w:marRight w:val="0"/>
      <w:marTop w:val="0"/>
      <w:marBottom w:val="0"/>
      <w:divBdr>
        <w:top w:val="none" w:sz="0" w:space="0" w:color="auto"/>
        <w:left w:val="none" w:sz="0" w:space="0" w:color="auto"/>
        <w:bottom w:val="none" w:sz="0" w:space="0" w:color="auto"/>
        <w:right w:val="none" w:sz="0" w:space="0" w:color="auto"/>
      </w:divBdr>
    </w:div>
    <w:div w:id="1465927574">
      <w:bodyDiv w:val="1"/>
      <w:marLeft w:val="0"/>
      <w:marRight w:val="0"/>
      <w:marTop w:val="0"/>
      <w:marBottom w:val="0"/>
      <w:divBdr>
        <w:top w:val="none" w:sz="0" w:space="0" w:color="auto"/>
        <w:left w:val="none" w:sz="0" w:space="0" w:color="auto"/>
        <w:bottom w:val="none" w:sz="0" w:space="0" w:color="auto"/>
        <w:right w:val="none" w:sz="0" w:space="0" w:color="auto"/>
      </w:divBdr>
    </w:div>
    <w:div w:id="1466191917">
      <w:bodyDiv w:val="1"/>
      <w:marLeft w:val="0"/>
      <w:marRight w:val="0"/>
      <w:marTop w:val="0"/>
      <w:marBottom w:val="0"/>
      <w:divBdr>
        <w:top w:val="none" w:sz="0" w:space="0" w:color="auto"/>
        <w:left w:val="none" w:sz="0" w:space="0" w:color="auto"/>
        <w:bottom w:val="none" w:sz="0" w:space="0" w:color="auto"/>
        <w:right w:val="none" w:sz="0" w:space="0" w:color="auto"/>
      </w:divBdr>
    </w:div>
    <w:div w:id="1467159118">
      <w:bodyDiv w:val="1"/>
      <w:marLeft w:val="0"/>
      <w:marRight w:val="0"/>
      <w:marTop w:val="0"/>
      <w:marBottom w:val="0"/>
      <w:divBdr>
        <w:top w:val="none" w:sz="0" w:space="0" w:color="auto"/>
        <w:left w:val="none" w:sz="0" w:space="0" w:color="auto"/>
        <w:bottom w:val="none" w:sz="0" w:space="0" w:color="auto"/>
        <w:right w:val="none" w:sz="0" w:space="0" w:color="auto"/>
      </w:divBdr>
    </w:div>
    <w:div w:id="1468471796">
      <w:bodyDiv w:val="1"/>
      <w:marLeft w:val="0"/>
      <w:marRight w:val="0"/>
      <w:marTop w:val="0"/>
      <w:marBottom w:val="0"/>
      <w:divBdr>
        <w:top w:val="none" w:sz="0" w:space="0" w:color="auto"/>
        <w:left w:val="none" w:sz="0" w:space="0" w:color="auto"/>
        <w:bottom w:val="none" w:sz="0" w:space="0" w:color="auto"/>
        <w:right w:val="none" w:sz="0" w:space="0" w:color="auto"/>
      </w:divBdr>
    </w:div>
    <w:div w:id="1468625051">
      <w:bodyDiv w:val="1"/>
      <w:marLeft w:val="0"/>
      <w:marRight w:val="0"/>
      <w:marTop w:val="0"/>
      <w:marBottom w:val="0"/>
      <w:divBdr>
        <w:top w:val="none" w:sz="0" w:space="0" w:color="auto"/>
        <w:left w:val="none" w:sz="0" w:space="0" w:color="auto"/>
        <w:bottom w:val="none" w:sz="0" w:space="0" w:color="auto"/>
        <w:right w:val="none" w:sz="0" w:space="0" w:color="auto"/>
      </w:divBdr>
    </w:div>
    <w:div w:id="1469277000">
      <w:bodyDiv w:val="1"/>
      <w:marLeft w:val="0"/>
      <w:marRight w:val="0"/>
      <w:marTop w:val="0"/>
      <w:marBottom w:val="0"/>
      <w:divBdr>
        <w:top w:val="none" w:sz="0" w:space="0" w:color="auto"/>
        <w:left w:val="none" w:sz="0" w:space="0" w:color="auto"/>
        <w:bottom w:val="none" w:sz="0" w:space="0" w:color="auto"/>
        <w:right w:val="none" w:sz="0" w:space="0" w:color="auto"/>
      </w:divBdr>
      <w:divsChild>
        <w:div w:id="1177575750">
          <w:marLeft w:val="0"/>
          <w:marRight w:val="0"/>
          <w:marTop w:val="0"/>
          <w:marBottom w:val="0"/>
          <w:divBdr>
            <w:top w:val="none" w:sz="0" w:space="0" w:color="auto"/>
            <w:left w:val="none" w:sz="0" w:space="0" w:color="auto"/>
            <w:bottom w:val="none" w:sz="0" w:space="0" w:color="auto"/>
            <w:right w:val="none" w:sz="0" w:space="0" w:color="auto"/>
          </w:divBdr>
        </w:div>
      </w:divsChild>
    </w:div>
    <w:div w:id="1469594118">
      <w:bodyDiv w:val="1"/>
      <w:marLeft w:val="0"/>
      <w:marRight w:val="0"/>
      <w:marTop w:val="0"/>
      <w:marBottom w:val="0"/>
      <w:divBdr>
        <w:top w:val="none" w:sz="0" w:space="0" w:color="auto"/>
        <w:left w:val="none" w:sz="0" w:space="0" w:color="auto"/>
        <w:bottom w:val="none" w:sz="0" w:space="0" w:color="auto"/>
        <w:right w:val="none" w:sz="0" w:space="0" w:color="auto"/>
      </w:divBdr>
    </w:div>
    <w:div w:id="1469779777">
      <w:bodyDiv w:val="1"/>
      <w:marLeft w:val="0"/>
      <w:marRight w:val="0"/>
      <w:marTop w:val="0"/>
      <w:marBottom w:val="0"/>
      <w:divBdr>
        <w:top w:val="none" w:sz="0" w:space="0" w:color="auto"/>
        <w:left w:val="none" w:sz="0" w:space="0" w:color="auto"/>
        <w:bottom w:val="none" w:sz="0" w:space="0" w:color="auto"/>
        <w:right w:val="none" w:sz="0" w:space="0" w:color="auto"/>
      </w:divBdr>
    </w:div>
    <w:div w:id="1470171821">
      <w:bodyDiv w:val="1"/>
      <w:marLeft w:val="0"/>
      <w:marRight w:val="0"/>
      <w:marTop w:val="0"/>
      <w:marBottom w:val="0"/>
      <w:divBdr>
        <w:top w:val="none" w:sz="0" w:space="0" w:color="auto"/>
        <w:left w:val="none" w:sz="0" w:space="0" w:color="auto"/>
        <w:bottom w:val="none" w:sz="0" w:space="0" w:color="auto"/>
        <w:right w:val="none" w:sz="0" w:space="0" w:color="auto"/>
      </w:divBdr>
    </w:div>
    <w:div w:id="1472598621">
      <w:bodyDiv w:val="1"/>
      <w:marLeft w:val="0"/>
      <w:marRight w:val="0"/>
      <w:marTop w:val="0"/>
      <w:marBottom w:val="0"/>
      <w:divBdr>
        <w:top w:val="none" w:sz="0" w:space="0" w:color="auto"/>
        <w:left w:val="none" w:sz="0" w:space="0" w:color="auto"/>
        <w:bottom w:val="none" w:sz="0" w:space="0" w:color="auto"/>
        <w:right w:val="none" w:sz="0" w:space="0" w:color="auto"/>
      </w:divBdr>
    </w:div>
    <w:div w:id="1474057758">
      <w:bodyDiv w:val="1"/>
      <w:marLeft w:val="0"/>
      <w:marRight w:val="0"/>
      <w:marTop w:val="0"/>
      <w:marBottom w:val="0"/>
      <w:divBdr>
        <w:top w:val="none" w:sz="0" w:space="0" w:color="auto"/>
        <w:left w:val="none" w:sz="0" w:space="0" w:color="auto"/>
        <w:bottom w:val="none" w:sz="0" w:space="0" w:color="auto"/>
        <w:right w:val="none" w:sz="0" w:space="0" w:color="auto"/>
      </w:divBdr>
    </w:div>
    <w:div w:id="1474064042">
      <w:bodyDiv w:val="1"/>
      <w:marLeft w:val="0"/>
      <w:marRight w:val="0"/>
      <w:marTop w:val="0"/>
      <w:marBottom w:val="0"/>
      <w:divBdr>
        <w:top w:val="none" w:sz="0" w:space="0" w:color="auto"/>
        <w:left w:val="none" w:sz="0" w:space="0" w:color="auto"/>
        <w:bottom w:val="none" w:sz="0" w:space="0" w:color="auto"/>
        <w:right w:val="none" w:sz="0" w:space="0" w:color="auto"/>
      </w:divBdr>
    </w:div>
    <w:div w:id="1475099250">
      <w:bodyDiv w:val="1"/>
      <w:marLeft w:val="0"/>
      <w:marRight w:val="0"/>
      <w:marTop w:val="0"/>
      <w:marBottom w:val="0"/>
      <w:divBdr>
        <w:top w:val="none" w:sz="0" w:space="0" w:color="auto"/>
        <w:left w:val="none" w:sz="0" w:space="0" w:color="auto"/>
        <w:bottom w:val="none" w:sz="0" w:space="0" w:color="auto"/>
        <w:right w:val="none" w:sz="0" w:space="0" w:color="auto"/>
      </w:divBdr>
    </w:div>
    <w:div w:id="1478494650">
      <w:bodyDiv w:val="1"/>
      <w:marLeft w:val="0"/>
      <w:marRight w:val="0"/>
      <w:marTop w:val="0"/>
      <w:marBottom w:val="0"/>
      <w:divBdr>
        <w:top w:val="none" w:sz="0" w:space="0" w:color="auto"/>
        <w:left w:val="none" w:sz="0" w:space="0" w:color="auto"/>
        <w:bottom w:val="none" w:sz="0" w:space="0" w:color="auto"/>
        <w:right w:val="none" w:sz="0" w:space="0" w:color="auto"/>
      </w:divBdr>
    </w:div>
    <w:div w:id="1478957749">
      <w:bodyDiv w:val="1"/>
      <w:marLeft w:val="0"/>
      <w:marRight w:val="0"/>
      <w:marTop w:val="0"/>
      <w:marBottom w:val="0"/>
      <w:divBdr>
        <w:top w:val="none" w:sz="0" w:space="0" w:color="auto"/>
        <w:left w:val="none" w:sz="0" w:space="0" w:color="auto"/>
        <w:bottom w:val="none" w:sz="0" w:space="0" w:color="auto"/>
        <w:right w:val="none" w:sz="0" w:space="0" w:color="auto"/>
      </w:divBdr>
    </w:div>
    <w:div w:id="1480346853">
      <w:bodyDiv w:val="1"/>
      <w:marLeft w:val="0"/>
      <w:marRight w:val="0"/>
      <w:marTop w:val="0"/>
      <w:marBottom w:val="0"/>
      <w:divBdr>
        <w:top w:val="none" w:sz="0" w:space="0" w:color="auto"/>
        <w:left w:val="none" w:sz="0" w:space="0" w:color="auto"/>
        <w:bottom w:val="none" w:sz="0" w:space="0" w:color="auto"/>
        <w:right w:val="none" w:sz="0" w:space="0" w:color="auto"/>
      </w:divBdr>
    </w:div>
    <w:div w:id="1481388535">
      <w:bodyDiv w:val="1"/>
      <w:marLeft w:val="0"/>
      <w:marRight w:val="0"/>
      <w:marTop w:val="0"/>
      <w:marBottom w:val="0"/>
      <w:divBdr>
        <w:top w:val="none" w:sz="0" w:space="0" w:color="auto"/>
        <w:left w:val="none" w:sz="0" w:space="0" w:color="auto"/>
        <w:bottom w:val="none" w:sz="0" w:space="0" w:color="auto"/>
        <w:right w:val="none" w:sz="0" w:space="0" w:color="auto"/>
      </w:divBdr>
    </w:div>
    <w:div w:id="1481919846">
      <w:bodyDiv w:val="1"/>
      <w:marLeft w:val="0"/>
      <w:marRight w:val="0"/>
      <w:marTop w:val="0"/>
      <w:marBottom w:val="0"/>
      <w:divBdr>
        <w:top w:val="none" w:sz="0" w:space="0" w:color="auto"/>
        <w:left w:val="none" w:sz="0" w:space="0" w:color="auto"/>
        <w:bottom w:val="none" w:sz="0" w:space="0" w:color="auto"/>
        <w:right w:val="none" w:sz="0" w:space="0" w:color="auto"/>
      </w:divBdr>
    </w:div>
    <w:div w:id="1482233352">
      <w:bodyDiv w:val="1"/>
      <w:marLeft w:val="0"/>
      <w:marRight w:val="0"/>
      <w:marTop w:val="0"/>
      <w:marBottom w:val="0"/>
      <w:divBdr>
        <w:top w:val="none" w:sz="0" w:space="0" w:color="auto"/>
        <w:left w:val="none" w:sz="0" w:space="0" w:color="auto"/>
        <w:bottom w:val="none" w:sz="0" w:space="0" w:color="auto"/>
        <w:right w:val="none" w:sz="0" w:space="0" w:color="auto"/>
      </w:divBdr>
    </w:div>
    <w:div w:id="1483699241">
      <w:bodyDiv w:val="1"/>
      <w:marLeft w:val="0"/>
      <w:marRight w:val="0"/>
      <w:marTop w:val="0"/>
      <w:marBottom w:val="0"/>
      <w:divBdr>
        <w:top w:val="none" w:sz="0" w:space="0" w:color="auto"/>
        <w:left w:val="none" w:sz="0" w:space="0" w:color="auto"/>
        <w:bottom w:val="none" w:sz="0" w:space="0" w:color="auto"/>
        <w:right w:val="none" w:sz="0" w:space="0" w:color="auto"/>
      </w:divBdr>
      <w:divsChild>
        <w:div w:id="1848251112">
          <w:marLeft w:val="0"/>
          <w:marRight w:val="0"/>
          <w:marTop w:val="0"/>
          <w:marBottom w:val="0"/>
          <w:divBdr>
            <w:top w:val="none" w:sz="0" w:space="0" w:color="auto"/>
            <w:left w:val="none" w:sz="0" w:space="0" w:color="auto"/>
            <w:bottom w:val="none" w:sz="0" w:space="0" w:color="auto"/>
            <w:right w:val="none" w:sz="0" w:space="0" w:color="auto"/>
          </w:divBdr>
        </w:div>
      </w:divsChild>
    </w:div>
    <w:div w:id="1487436191">
      <w:bodyDiv w:val="1"/>
      <w:marLeft w:val="0"/>
      <w:marRight w:val="0"/>
      <w:marTop w:val="0"/>
      <w:marBottom w:val="0"/>
      <w:divBdr>
        <w:top w:val="none" w:sz="0" w:space="0" w:color="auto"/>
        <w:left w:val="none" w:sz="0" w:space="0" w:color="auto"/>
        <w:bottom w:val="none" w:sz="0" w:space="0" w:color="auto"/>
        <w:right w:val="none" w:sz="0" w:space="0" w:color="auto"/>
      </w:divBdr>
    </w:div>
    <w:div w:id="1487631208">
      <w:bodyDiv w:val="1"/>
      <w:marLeft w:val="0"/>
      <w:marRight w:val="0"/>
      <w:marTop w:val="0"/>
      <w:marBottom w:val="0"/>
      <w:divBdr>
        <w:top w:val="none" w:sz="0" w:space="0" w:color="auto"/>
        <w:left w:val="none" w:sz="0" w:space="0" w:color="auto"/>
        <w:bottom w:val="none" w:sz="0" w:space="0" w:color="auto"/>
        <w:right w:val="none" w:sz="0" w:space="0" w:color="auto"/>
      </w:divBdr>
    </w:div>
    <w:div w:id="1487894228">
      <w:bodyDiv w:val="1"/>
      <w:marLeft w:val="0"/>
      <w:marRight w:val="0"/>
      <w:marTop w:val="0"/>
      <w:marBottom w:val="0"/>
      <w:divBdr>
        <w:top w:val="none" w:sz="0" w:space="0" w:color="auto"/>
        <w:left w:val="none" w:sz="0" w:space="0" w:color="auto"/>
        <w:bottom w:val="none" w:sz="0" w:space="0" w:color="auto"/>
        <w:right w:val="none" w:sz="0" w:space="0" w:color="auto"/>
      </w:divBdr>
    </w:div>
    <w:div w:id="1490827164">
      <w:bodyDiv w:val="1"/>
      <w:marLeft w:val="0"/>
      <w:marRight w:val="0"/>
      <w:marTop w:val="0"/>
      <w:marBottom w:val="0"/>
      <w:divBdr>
        <w:top w:val="none" w:sz="0" w:space="0" w:color="auto"/>
        <w:left w:val="none" w:sz="0" w:space="0" w:color="auto"/>
        <w:bottom w:val="none" w:sz="0" w:space="0" w:color="auto"/>
        <w:right w:val="none" w:sz="0" w:space="0" w:color="auto"/>
      </w:divBdr>
    </w:div>
    <w:div w:id="1491630966">
      <w:bodyDiv w:val="1"/>
      <w:marLeft w:val="0"/>
      <w:marRight w:val="0"/>
      <w:marTop w:val="0"/>
      <w:marBottom w:val="0"/>
      <w:divBdr>
        <w:top w:val="none" w:sz="0" w:space="0" w:color="auto"/>
        <w:left w:val="none" w:sz="0" w:space="0" w:color="auto"/>
        <w:bottom w:val="none" w:sz="0" w:space="0" w:color="auto"/>
        <w:right w:val="none" w:sz="0" w:space="0" w:color="auto"/>
      </w:divBdr>
    </w:div>
    <w:div w:id="1493330131">
      <w:bodyDiv w:val="1"/>
      <w:marLeft w:val="0"/>
      <w:marRight w:val="0"/>
      <w:marTop w:val="0"/>
      <w:marBottom w:val="0"/>
      <w:divBdr>
        <w:top w:val="none" w:sz="0" w:space="0" w:color="auto"/>
        <w:left w:val="none" w:sz="0" w:space="0" w:color="auto"/>
        <w:bottom w:val="none" w:sz="0" w:space="0" w:color="auto"/>
        <w:right w:val="none" w:sz="0" w:space="0" w:color="auto"/>
      </w:divBdr>
    </w:div>
    <w:div w:id="1494224853">
      <w:bodyDiv w:val="1"/>
      <w:marLeft w:val="0"/>
      <w:marRight w:val="0"/>
      <w:marTop w:val="0"/>
      <w:marBottom w:val="0"/>
      <w:divBdr>
        <w:top w:val="none" w:sz="0" w:space="0" w:color="auto"/>
        <w:left w:val="none" w:sz="0" w:space="0" w:color="auto"/>
        <w:bottom w:val="none" w:sz="0" w:space="0" w:color="auto"/>
        <w:right w:val="none" w:sz="0" w:space="0" w:color="auto"/>
      </w:divBdr>
    </w:div>
    <w:div w:id="1494252541">
      <w:bodyDiv w:val="1"/>
      <w:marLeft w:val="0"/>
      <w:marRight w:val="0"/>
      <w:marTop w:val="0"/>
      <w:marBottom w:val="0"/>
      <w:divBdr>
        <w:top w:val="none" w:sz="0" w:space="0" w:color="auto"/>
        <w:left w:val="none" w:sz="0" w:space="0" w:color="auto"/>
        <w:bottom w:val="none" w:sz="0" w:space="0" w:color="auto"/>
        <w:right w:val="none" w:sz="0" w:space="0" w:color="auto"/>
      </w:divBdr>
    </w:div>
    <w:div w:id="1496068089">
      <w:bodyDiv w:val="1"/>
      <w:marLeft w:val="0"/>
      <w:marRight w:val="0"/>
      <w:marTop w:val="0"/>
      <w:marBottom w:val="0"/>
      <w:divBdr>
        <w:top w:val="none" w:sz="0" w:space="0" w:color="auto"/>
        <w:left w:val="none" w:sz="0" w:space="0" w:color="auto"/>
        <w:bottom w:val="none" w:sz="0" w:space="0" w:color="auto"/>
        <w:right w:val="none" w:sz="0" w:space="0" w:color="auto"/>
      </w:divBdr>
    </w:div>
    <w:div w:id="1496266942">
      <w:bodyDiv w:val="1"/>
      <w:marLeft w:val="0"/>
      <w:marRight w:val="0"/>
      <w:marTop w:val="0"/>
      <w:marBottom w:val="0"/>
      <w:divBdr>
        <w:top w:val="none" w:sz="0" w:space="0" w:color="auto"/>
        <w:left w:val="none" w:sz="0" w:space="0" w:color="auto"/>
        <w:bottom w:val="none" w:sz="0" w:space="0" w:color="auto"/>
        <w:right w:val="none" w:sz="0" w:space="0" w:color="auto"/>
      </w:divBdr>
    </w:div>
    <w:div w:id="1497384402">
      <w:bodyDiv w:val="1"/>
      <w:marLeft w:val="0"/>
      <w:marRight w:val="0"/>
      <w:marTop w:val="0"/>
      <w:marBottom w:val="0"/>
      <w:divBdr>
        <w:top w:val="none" w:sz="0" w:space="0" w:color="auto"/>
        <w:left w:val="none" w:sz="0" w:space="0" w:color="auto"/>
        <w:bottom w:val="none" w:sz="0" w:space="0" w:color="auto"/>
        <w:right w:val="none" w:sz="0" w:space="0" w:color="auto"/>
      </w:divBdr>
    </w:div>
    <w:div w:id="1500078108">
      <w:bodyDiv w:val="1"/>
      <w:marLeft w:val="0"/>
      <w:marRight w:val="0"/>
      <w:marTop w:val="0"/>
      <w:marBottom w:val="0"/>
      <w:divBdr>
        <w:top w:val="none" w:sz="0" w:space="0" w:color="auto"/>
        <w:left w:val="none" w:sz="0" w:space="0" w:color="auto"/>
        <w:bottom w:val="none" w:sz="0" w:space="0" w:color="auto"/>
        <w:right w:val="none" w:sz="0" w:space="0" w:color="auto"/>
      </w:divBdr>
    </w:div>
    <w:div w:id="1500661208">
      <w:bodyDiv w:val="1"/>
      <w:marLeft w:val="0"/>
      <w:marRight w:val="0"/>
      <w:marTop w:val="0"/>
      <w:marBottom w:val="0"/>
      <w:divBdr>
        <w:top w:val="none" w:sz="0" w:space="0" w:color="auto"/>
        <w:left w:val="none" w:sz="0" w:space="0" w:color="auto"/>
        <w:bottom w:val="none" w:sz="0" w:space="0" w:color="auto"/>
        <w:right w:val="none" w:sz="0" w:space="0" w:color="auto"/>
      </w:divBdr>
    </w:div>
    <w:div w:id="1500727560">
      <w:bodyDiv w:val="1"/>
      <w:marLeft w:val="0"/>
      <w:marRight w:val="0"/>
      <w:marTop w:val="0"/>
      <w:marBottom w:val="0"/>
      <w:divBdr>
        <w:top w:val="none" w:sz="0" w:space="0" w:color="auto"/>
        <w:left w:val="none" w:sz="0" w:space="0" w:color="auto"/>
        <w:bottom w:val="none" w:sz="0" w:space="0" w:color="auto"/>
        <w:right w:val="none" w:sz="0" w:space="0" w:color="auto"/>
      </w:divBdr>
    </w:div>
    <w:div w:id="1501264306">
      <w:bodyDiv w:val="1"/>
      <w:marLeft w:val="0"/>
      <w:marRight w:val="0"/>
      <w:marTop w:val="0"/>
      <w:marBottom w:val="0"/>
      <w:divBdr>
        <w:top w:val="none" w:sz="0" w:space="0" w:color="auto"/>
        <w:left w:val="none" w:sz="0" w:space="0" w:color="auto"/>
        <w:bottom w:val="none" w:sz="0" w:space="0" w:color="auto"/>
        <w:right w:val="none" w:sz="0" w:space="0" w:color="auto"/>
      </w:divBdr>
    </w:div>
    <w:div w:id="1501383309">
      <w:bodyDiv w:val="1"/>
      <w:marLeft w:val="0"/>
      <w:marRight w:val="0"/>
      <w:marTop w:val="0"/>
      <w:marBottom w:val="0"/>
      <w:divBdr>
        <w:top w:val="none" w:sz="0" w:space="0" w:color="auto"/>
        <w:left w:val="none" w:sz="0" w:space="0" w:color="auto"/>
        <w:bottom w:val="none" w:sz="0" w:space="0" w:color="auto"/>
        <w:right w:val="none" w:sz="0" w:space="0" w:color="auto"/>
      </w:divBdr>
    </w:div>
    <w:div w:id="1501458465">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 w:id="1502164445">
      <w:bodyDiv w:val="1"/>
      <w:marLeft w:val="0"/>
      <w:marRight w:val="0"/>
      <w:marTop w:val="0"/>
      <w:marBottom w:val="0"/>
      <w:divBdr>
        <w:top w:val="none" w:sz="0" w:space="0" w:color="auto"/>
        <w:left w:val="none" w:sz="0" w:space="0" w:color="auto"/>
        <w:bottom w:val="none" w:sz="0" w:space="0" w:color="auto"/>
        <w:right w:val="none" w:sz="0" w:space="0" w:color="auto"/>
      </w:divBdr>
    </w:div>
    <w:div w:id="1502969109">
      <w:bodyDiv w:val="1"/>
      <w:marLeft w:val="0"/>
      <w:marRight w:val="0"/>
      <w:marTop w:val="0"/>
      <w:marBottom w:val="0"/>
      <w:divBdr>
        <w:top w:val="none" w:sz="0" w:space="0" w:color="auto"/>
        <w:left w:val="none" w:sz="0" w:space="0" w:color="auto"/>
        <w:bottom w:val="none" w:sz="0" w:space="0" w:color="auto"/>
        <w:right w:val="none" w:sz="0" w:space="0" w:color="auto"/>
      </w:divBdr>
    </w:div>
    <w:div w:id="1506168266">
      <w:bodyDiv w:val="1"/>
      <w:marLeft w:val="0"/>
      <w:marRight w:val="0"/>
      <w:marTop w:val="0"/>
      <w:marBottom w:val="0"/>
      <w:divBdr>
        <w:top w:val="none" w:sz="0" w:space="0" w:color="auto"/>
        <w:left w:val="none" w:sz="0" w:space="0" w:color="auto"/>
        <w:bottom w:val="none" w:sz="0" w:space="0" w:color="auto"/>
        <w:right w:val="none" w:sz="0" w:space="0" w:color="auto"/>
      </w:divBdr>
    </w:div>
    <w:div w:id="1508052964">
      <w:bodyDiv w:val="1"/>
      <w:marLeft w:val="0"/>
      <w:marRight w:val="0"/>
      <w:marTop w:val="0"/>
      <w:marBottom w:val="0"/>
      <w:divBdr>
        <w:top w:val="none" w:sz="0" w:space="0" w:color="auto"/>
        <w:left w:val="none" w:sz="0" w:space="0" w:color="auto"/>
        <w:bottom w:val="none" w:sz="0" w:space="0" w:color="auto"/>
        <w:right w:val="none" w:sz="0" w:space="0" w:color="auto"/>
      </w:divBdr>
    </w:div>
    <w:div w:id="1509448023">
      <w:bodyDiv w:val="1"/>
      <w:marLeft w:val="0"/>
      <w:marRight w:val="0"/>
      <w:marTop w:val="0"/>
      <w:marBottom w:val="0"/>
      <w:divBdr>
        <w:top w:val="none" w:sz="0" w:space="0" w:color="auto"/>
        <w:left w:val="none" w:sz="0" w:space="0" w:color="auto"/>
        <w:bottom w:val="none" w:sz="0" w:space="0" w:color="auto"/>
        <w:right w:val="none" w:sz="0" w:space="0" w:color="auto"/>
      </w:divBdr>
    </w:div>
    <w:div w:id="1510681953">
      <w:bodyDiv w:val="1"/>
      <w:marLeft w:val="0"/>
      <w:marRight w:val="0"/>
      <w:marTop w:val="0"/>
      <w:marBottom w:val="0"/>
      <w:divBdr>
        <w:top w:val="none" w:sz="0" w:space="0" w:color="auto"/>
        <w:left w:val="none" w:sz="0" w:space="0" w:color="auto"/>
        <w:bottom w:val="none" w:sz="0" w:space="0" w:color="auto"/>
        <w:right w:val="none" w:sz="0" w:space="0" w:color="auto"/>
      </w:divBdr>
    </w:div>
    <w:div w:id="1513302636">
      <w:bodyDiv w:val="1"/>
      <w:marLeft w:val="0"/>
      <w:marRight w:val="0"/>
      <w:marTop w:val="0"/>
      <w:marBottom w:val="0"/>
      <w:divBdr>
        <w:top w:val="none" w:sz="0" w:space="0" w:color="auto"/>
        <w:left w:val="none" w:sz="0" w:space="0" w:color="auto"/>
        <w:bottom w:val="none" w:sz="0" w:space="0" w:color="auto"/>
        <w:right w:val="none" w:sz="0" w:space="0" w:color="auto"/>
      </w:divBdr>
    </w:div>
    <w:div w:id="1513452712">
      <w:bodyDiv w:val="1"/>
      <w:marLeft w:val="0"/>
      <w:marRight w:val="0"/>
      <w:marTop w:val="0"/>
      <w:marBottom w:val="0"/>
      <w:divBdr>
        <w:top w:val="none" w:sz="0" w:space="0" w:color="auto"/>
        <w:left w:val="none" w:sz="0" w:space="0" w:color="auto"/>
        <w:bottom w:val="none" w:sz="0" w:space="0" w:color="auto"/>
        <w:right w:val="none" w:sz="0" w:space="0" w:color="auto"/>
      </w:divBdr>
    </w:div>
    <w:div w:id="1515994811">
      <w:bodyDiv w:val="1"/>
      <w:marLeft w:val="0"/>
      <w:marRight w:val="0"/>
      <w:marTop w:val="0"/>
      <w:marBottom w:val="0"/>
      <w:divBdr>
        <w:top w:val="none" w:sz="0" w:space="0" w:color="auto"/>
        <w:left w:val="none" w:sz="0" w:space="0" w:color="auto"/>
        <w:bottom w:val="none" w:sz="0" w:space="0" w:color="auto"/>
        <w:right w:val="none" w:sz="0" w:space="0" w:color="auto"/>
      </w:divBdr>
    </w:div>
    <w:div w:id="1515998281">
      <w:bodyDiv w:val="1"/>
      <w:marLeft w:val="0"/>
      <w:marRight w:val="0"/>
      <w:marTop w:val="0"/>
      <w:marBottom w:val="0"/>
      <w:divBdr>
        <w:top w:val="none" w:sz="0" w:space="0" w:color="auto"/>
        <w:left w:val="none" w:sz="0" w:space="0" w:color="auto"/>
        <w:bottom w:val="none" w:sz="0" w:space="0" w:color="auto"/>
        <w:right w:val="none" w:sz="0" w:space="0" w:color="auto"/>
      </w:divBdr>
    </w:div>
    <w:div w:id="1517689779">
      <w:bodyDiv w:val="1"/>
      <w:marLeft w:val="0"/>
      <w:marRight w:val="0"/>
      <w:marTop w:val="0"/>
      <w:marBottom w:val="0"/>
      <w:divBdr>
        <w:top w:val="none" w:sz="0" w:space="0" w:color="auto"/>
        <w:left w:val="none" w:sz="0" w:space="0" w:color="auto"/>
        <w:bottom w:val="none" w:sz="0" w:space="0" w:color="auto"/>
        <w:right w:val="none" w:sz="0" w:space="0" w:color="auto"/>
      </w:divBdr>
    </w:div>
    <w:div w:id="1517888601">
      <w:bodyDiv w:val="1"/>
      <w:marLeft w:val="0"/>
      <w:marRight w:val="0"/>
      <w:marTop w:val="0"/>
      <w:marBottom w:val="0"/>
      <w:divBdr>
        <w:top w:val="none" w:sz="0" w:space="0" w:color="auto"/>
        <w:left w:val="none" w:sz="0" w:space="0" w:color="auto"/>
        <w:bottom w:val="none" w:sz="0" w:space="0" w:color="auto"/>
        <w:right w:val="none" w:sz="0" w:space="0" w:color="auto"/>
      </w:divBdr>
    </w:div>
    <w:div w:id="1517957330">
      <w:bodyDiv w:val="1"/>
      <w:marLeft w:val="0"/>
      <w:marRight w:val="0"/>
      <w:marTop w:val="0"/>
      <w:marBottom w:val="0"/>
      <w:divBdr>
        <w:top w:val="none" w:sz="0" w:space="0" w:color="auto"/>
        <w:left w:val="none" w:sz="0" w:space="0" w:color="auto"/>
        <w:bottom w:val="none" w:sz="0" w:space="0" w:color="auto"/>
        <w:right w:val="none" w:sz="0" w:space="0" w:color="auto"/>
      </w:divBdr>
    </w:div>
    <w:div w:id="1518276760">
      <w:bodyDiv w:val="1"/>
      <w:marLeft w:val="0"/>
      <w:marRight w:val="0"/>
      <w:marTop w:val="0"/>
      <w:marBottom w:val="0"/>
      <w:divBdr>
        <w:top w:val="none" w:sz="0" w:space="0" w:color="auto"/>
        <w:left w:val="none" w:sz="0" w:space="0" w:color="auto"/>
        <w:bottom w:val="none" w:sz="0" w:space="0" w:color="auto"/>
        <w:right w:val="none" w:sz="0" w:space="0" w:color="auto"/>
      </w:divBdr>
    </w:div>
    <w:div w:id="1518933182">
      <w:bodyDiv w:val="1"/>
      <w:marLeft w:val="0"/>
      <w:marRight w:val="0"/>
      <w:marTop w:val="0"/>
      <w:marBottom w:val="0"/>
      <w:divBdr>
        <w:top w:val="none" w:sz="0" w:space="0" w:color="auto"/>
        <w:left w:val="none" w:sz="0" w:space="0" w:color="auto"/>
        <w:bottom w:val="none" w:sz="0" w:space="0" w:color="auto"/>
        <w:right w:val="none" w:sz="0" w:space="0" w:color="auto"/>
      </w:divBdr>
    </w:div>
    <w:div w:id="1519008533">
      <w:bodyDiv w:val="1"/>
      <w:marLeft w:val="0"/>
      <w:marRight w:val="0"/>
      <w:marTop w:val="0"/>
      <w:marBottom w:val="0"/>
      <w:divBdr>
        <w:top w:val="none" w:sz="0" w:space="0" w:color="auto"/>
        <w:left w:val="none" w:sz="0" w:space="0" w:color="auto"/>
        <w:bottom w:val="none" w:sz="0" w:space="0" w:color="auto"/>
        <w:right w:val="none" w:sz="0" w:space="0" w:color="auto"/>
      </w:divBdr>
    </w:div>
    <w:div w:id="1520050491">
      <w:bodyDiv w:val="1"/>
      <w:marLeft w:val="0"/>
      <w:marRight w:val="0"/>
      <w:marTop w:val="0"/>
      <w:marBottom w:val="0"/>
      <w:divBdr>
        <w:top w:val="none" w:sz="0" w:space="0" w:color="auto"/>
        <w:left w:val="none" w:sz="0" w:space="0" w:color="auto"/>
        <w:bottom w:val="none" w:sz="0" w:space="0" w:color="auto"/>
        <w:right w:val="none" w:sz="0" w:space="0" w:color="auto"/>
      </w:divBdr>
    </w:div>
    <w:div w:id="1522357880">
      <w:bodyDiv w:val="1"/>
      <w:marLeft w:val="0"/>
      <w:marRight w:val="0"/>
      <w:marTop w:val="0"/>
      <w:marBottom w:val="0"/>
      <w:divBdr>
        <w:top w:val="none" w:sz="0" w:space="0" w:color="auto"/>
        <w:left w:val="none" w:sz="0" w:space="0" w:color="auto"/>
        <w:bottom w:val="none" w:sz="0" w:space="0" w:color="auto"/>
        <w:right w:val="none" w:sz="0" w:space="0" w:color="auto"/>
      </w:divBdr>
    </w:div>
    <w:div w:id="1523009815">
      <w:bodyDiv w:val="1"/>
      <w:marLeft w:val="0"/>
      <w:marRight w:val="0"/>
      <w:marTop w:val="0"/>
      <w:marBottom w:val="0"/>
      <w:divBdr>
        <w:top w:val="none" w:sz="0" w:space="0" w:color="auto"/>
        <w:left w:val="none" w:sz="0" w:space="0" w:color="auto"/>
        <w:bottom w:val="none" w:sz="0" w:space="0" w:color="auto"/>
        <w:right w:val="none" w:sz="0" w:space="0" w:color="auto"/>
      </w:divBdr>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23670732">
      <w:bodyDiv w:val="1"/>
      <w:marLeft w:val="0"/>
      <w:marRight w:val="0"/>
      <w:marTop w:val="0"/>
      <w:marBottom w:val="0"/>
      <w:divBdr>
        <w:top w:val="none" w:sz="0" w:space="0" w:color="auto"/>
        <w:left w:val="none" w:sz="0" w:space="0" w:color="auto"/>
        <w:bottom w:val="none" w:sz="0" w:space="0" w:color="auto"/>
        <w:right w:val="none" w:sz="0" w:space="0" w:color="auto"/>
      </w:divBdr>
    </w:div>
    <w:div w:id="1524661848">
      <w:bodyDiv w:val="1"/>
      <w:marLeft w:val="0"/>
      <w:marRight w:val="0"/>
      <w:marTop w:val="0"/>
      <w:marBottom w:val="0"/>
      <w:divBdr>
        <w:top w:val="none" w:sz="0" w:space="0" w:color="auto"/>
        <w:left w:val="none" w:sz="0" w:space="0" w:color="auto"/>
        <w:bottom w:val="none" w:sz="0" w:space="0" w:color="auto"/>
        <w:right w:val="none" w:sz="0" w:space="0" w:color="auto"/>
      </w:divBdr>
    </w:div>
    <w:div w:id="1527019975">
      <w:bodyDiv w:val="1"/>
      <w:marLeft w:val="0"/>
      <w:marRight w:val="0"/>
      <w:marTop w:val="0"/>
      <w:marBottom w:val="0"/>
      <w:divBdr>
        <w:top w:val="none" w:sz="0" w:space="0" w:color="auto"/>
        <w:left w:val="none" w:sz="0" w:space="0" w:color="auto"/>
        <w:bottom w:val="none" w:sz="0" w:space="0" w:color="auto"/>
        <w:right w:val="none" w:sz="0" w:space="0" w:color="auto"/>
      </w:divBdr>
    </w:div>
    <w:div w:id="1527863396">
      <w:bodyDiv w:val="1"/>
      <w:marLeft w:val="0"/>
      <w:marRight w:val="0"/>
      <w:marTop w:val="0"/>
      <w:marBottom w:val="0"/>
      <w:divBdr>
        <w:top w:val="none" w:sz="0" w:space="0" w:color="auto"/>
        <w:left w:val="none" w:sz="0" w:space="0" w:color="auto"/>
        <w:bottom w:val="none" w:sz="0" w:space="0" w:color="auto"/>
        <w:right w:val="none" w:sz="0" w:space="0" w:color="auto"/>
      </w:divBdr>
    </w:div>
    <w:div w:id="1528063623">
      <w:bodyDiv w:val="1"/>
      <w:marLeft w:val="0"/>
      <w:marRight w:val="0"/>
      <w:marTop w:val="0"/>
      <w:marBottom w:val="0"/>
      <w:divBdr>
        <w:top w:val="none" w:sz="0" w:space="0" w:color="auto"/>
        <w:left w:val="none" w:sz="0" w:space="0" w:color="auto"/>
        <w:bottom w:val="none" w:sz="0" w:space="0" w:color="auto"/>
        <w:right w:val="none" w:sz="0" w:space="0" w:color="auto"/>
      </w:divBdr>
    </w:div>
    <w:div w:id="1529484597">
      <w:bodyDiv w:val="1"/>
      <w:marLeft w:val="0"/>
      <w:marRight w:val="0"/>
      <w:marTop w:val="0"/>
      <w:marBottom w:val="0"/>
      <w:divBdr>
        <w:top w:val="none" w:sz="0" w:space="0" w:color="auto"/>
        <w:left w:val="none" w:sz="0" w:space="0" w:color="auto"/>
        <w:bottom w:val="none" w:sz="0" w:space="0" w:color="auto"/>
        <w:right w:val="none" w:sz="0" w:space="0" w:color="auto"/>
      </w:divBdr>
    </w:div>
    <w:div w:id="1531068797">
      <w:bodyDiv w:val="1"/>
      <w:marLeft w:val="0"/>
      <w:marRight w:val="0"/>
      <w:marTop w:val="0"/>
      <w:marBottom w:val="0"/>
      <w:divBdr>
        <w:top w:val="none" w:sz="0" w:space="0" w:color="auto"/>
        <w:left w:val="none" w:sz="0" w:space="0" w:color="auto"/>
        <w:bottom w:val="none" w:sz="0" w:space="0" w:color="auto"/>
        <w:right w:val="none" w:sz="0" w:space="0" w:color="auto"/>
      </w:divBdr>
    </w:div>
    <w:div w:id="1531525917">
      <w:bodyDiv w:val="1"/>
      <w:marLeft w:val="0"/>
      <w:marRight w:val="0"/>
      <w:marTop w:val="0"/>
      <w:marBottom w:val="0"/>
      <w:divBdr>
        <w:top w:val="none" w:sz="0" w:space="0" w:color="auto"/>
        <w:left w:val="none" w:sz="0" w:space="0" w:color="auto"/>
        <w:bottom w:val="none" w:sz="0" w:space="0" w:color="auto"/>
        <w:right w:val="none" w:sz="0" w:space="0" w:color="auto"/>
      </w:divBdr>
    </w:div>
    <w:div w:id="1532259281">
      <w:bodyDiv w:val="1"/>
      <w:marLeft w:val="0"/>
      <w:marRight w:val="0"/>
      <w:marTop w:val="0"/>
      <w:marBottom w:val="0"/>
      <w:divBdr>
        <w:top w:val="none" w:sz="0" w:space="0" w:color="auto"/>
        <w:left w:val="none" w:sz="0" w:space="0" w:color="auto"/>
        <w:bottom w:val="none" w:sz="0" w:space="0" w:color="auto"/>
        <w:right w:val="none" w:sz="0" w:space="0" w:color="auto"/>
      </w:divBdr>
    </w:div>
    <w:div w:id="1532303691">
      <w:bodyDiv w:val="1"/>
      <w:marLeft w:val="0"/>
      <w:marRight w:val="0"/>
      <w:marTop w:val="0"/>
      <w:marBottom w:val="0"/>
      <w:divBdr>
        <w:top w:val="none" w:sz="0" w:space="0" w:color="auto"/>
        <w:left w:val="none" w:sz="0" w:space="0" w:color="auto"/>
        <w:bottom w:val="none" w:sz="0" w:space="0" w:color="auto"/>
        <w:right w:val="none" w:sz="0" w:space="0" w:color="auto"/>
      </w:divBdr>
    </w:div>
    <w:div w:id="1532911796">
      <w:bodyDiv w:val="1"/>
      <w:marLeft w:val="0"/>
      <w:marRight w:val="0"/>
      <w:marTop w:val="0"/>
      <w:marBottom w:val="0"/>
      <w:divBdr>
        <w:top w:val="none" w:sz="0" w:space="0" w:color="auto"/>
        <w:left w:val="none" w:sz="0" w:space="0" w:color="auto"/>
        <w:bottom w:val="none" w:sz="0" w:space="0" w:color="auto"/>
        <w:right w:val="none" w:sz="0" w:space="0" w:color="auto"/>
      </w:divBdr>
    </w:div>
    <w:div w:id="1534153411">
      <w:bodyDiv w:val="1"/>
      <w:marLeft w:val="0"/>
      <w:marRight w:val="0"/>
      <w:marTop w:val="0"/>
      <w:marBottom w:val="0"/>
      <w:divBdr>
        <w:top w:val="none" w:sz="0" w:space="0" w:color="auto"/>
        <w:left w:val="none" w:sz="0" w:space="0" w:color="auto"/>
        <w:bottom w:val="none" w:sz="0" w:space="0" w:color="auto"/>
        <w:right w:val="none" w:sz="0" w:space="0" w:color="auto"/>
      </w:divBdr>
    </w:div>
    <w:div w:id="1535079203">
      <w:bodyDiv w:val="1"/>
      <w:marLeft w:val="0"/>
      <w:marRight w:val="0"/>
      <w:marTop w:val="0"/>
      <w:marBottom w:val="0"/>
      <w:divBdr>
        <w:top w:val="none" w:sz="0" w:space="0" w:color="auto"/>
        <w:left w:val="none" w:sz="0" w:space="0" w:color="auto"/>
        <w:bottom w:val="none" w:sz="0" w:space="0" w:color="auto"/>
        <w:right w:val="none" w:sz="0" w:space="0" w:color="auto"/>
      </w:divBdr>
    </w:div>
    <w:div w:id="1535458496">
      <w:bodyDiv w:val="1"/>
      <w:marLeft w:val="0"/>
      <w:marRight w:val="0"/>
      <w:marTop w:val="0"/>
      <w:marBottom w:val="0"/>
      <w:divBdr>
        <w:top w:val="none" w:sz="0" w:space="0" w:color="auto"/>
        <w:left w:val="none" w:sz="0" w:space="0" w:color="auto"/>
        <w:bottom w:val="none" w:sz="0" w:space="0" w:color="auto"/>
        <w:right w:val="none" w:sz="0" w:space="0" w:color="auto"/>
      </w:divBdr>
    </w:div>
    <w:div w:id="1536383972">
      <w:bodyDiv w:val="1"/>
      <w:marLeft w:val="0"/>
      <w:marRight w:val="0"/>
      <w:marTop w:val="0"/>
      <w:marBottom w:val="0"/>
      <w:divBdr>
        <w:top w:val="none" w:sz="0" w:space="0" w:color="auto"/>
        <w:left w:val="none" w:sz="0" w:space="0" w:color="auto"/>
        <w:bottom w:val="none" w:sz="0" w:space="0" w:color="auto"/>
        <w:right w:val="none" w:sz="0" w:space="0" w:color="auto"/>
      </w:divBdr>
    </w:div>
    <w:div w:id="1537742200">
      <w:bodyDiv w:val="1"/>
      <w:marLeft w:val="0"/>
      <w:marRight w:val="0"/>
      <w:marTop w:val="0"/>
      <w:marBottom w:val="0"/>
      <w:divBdr>
        <w:top w:val="none" w:sz="0" w:space="0" w:color="auto"/>
        <w:left w:val="none" w:sz="0" w:space="0" w:color="auto"/>
        <w:bottom w:val="none" w:sz="0" w:space="0" w:color="auto"/>
        <w:right w:val="none" w:sz="0" w:space="0" w:color="auto"/>
      </w:divBdr>
    </w:div>
    <w:div w:id="1537933337">
      <w:bodyDiv w:val="1"/>
      <w:marLeft w:val="0"/>
      <w:marRight w:val="0"/>
      <w:marTop w:val="0"/>
      <w:marBottom w:val="0"/>
      <w:divBdr>
        <w:top w:val="none" w:sz="0" w:space="0" w:color="auto"/>
        <w:left w:val="none" w:sz="0" w:space="0" w:color="auto"/>
        <w:bottom w:val="none" w:sz="0" w:space="0" w:color="auto"/>
        <w:right w:val="none" w:sz="0" w:space="0" w:color="auto"/>
      </w:divBdr>
    </w:div>
    <w:div w:id="1538466286">
      <w:bodyDiv w:val="1"/>
      <w:marLeft w:val="0"/>
      <w:marRight w:val="0"/>
      <w:marTop w:val="0"/>
      <w:marBottom w:val="0"/>
      <w:divBdr>
        <w:top w:val="none" w:sz="0" w:space="0" w:color="auto"/>
        <w:left w:val="none" w:sz="0" w:space="0" w:color="auto"/>
        <w:bottom w:val="none" w:sz="0" w:space="0" w:color="auto"/>
        <w:right w:val="none" w:sz="0" w:space="0" w:color="auto"/>
      </w:divBdr>
    </w:div>
    <w:div w:id="1540047152">
      <w:bodyDiv w:val="1"/>
      <w:marLeft w:val="0"/>
      <w:marRight w:val="0"/>
      <w:marTop w:val="0"/>
      <w:marBottom w:val="0"/>
      <w:divBdr>
        <w:top w:val="none" w:sz="0" w:space="0" w:color="auto"/>
        <w:left w:val="none" w:sz="0" w:space="0" w:color="auto"/>
        <w:bottom w:val="none" w:sz="0" w:space="0" w:color="auto"/>
        <w:right w:val="none" w:sz="0" w:space="0" w:color="auto"/>
      </w:divBdr>
    </w:div>
    <w:div w:id="1541161290">
      <w:bodyDiv w:val="1"/>
      <w:marLeft w:val="0"/>
      <w:marRight w:val="0"/>
      <w:marTop w:val="0"/>
      <w:marBottom w:val="0"/>
      <w:divBdr>
        <w:top w:val="none" w:sz="0" w:space="0" w:color="auto"/>
        <w:left w:val="none" w:sz="0" w:space="0" w:color="auto"/>
        <w:bottom w:val="none" w:sz="0" w:space="0" w:color="auto"/>
        <w:right w:val="none" w:sz="0" w:space="0" w:color="auto"/>
      </w:divBdr>
    </w:div>
    <w:div w:id="1544319975">
      <w:bodyDiv w:val="1"/>
      <w:marLeft w:val="0"/>
      <w:marRight w:val="0"/>
      <w:marTop w:val="0"/>
      <w:marBottom w:val="0"/>
      <w:divBdr>
        <w:top w:val="none" w:sz="0" w:space="0" w:color="auto"/>
        <w:left w:val="none" w:sz="0" w:space="0" w:color="auto"/>
        <w:bottom w:val="none" w:sz="0" w:space="0" w:color="auto"/>
        <w:right w:val="none" w:sz="0" w:space="0" w:color="auto"/>
      </w:divBdr>
    </w:div>
    <w:div w:id="1544974791">
      <w:bodyDiv w:val="1"/>
      <w:marLeft w:val="0"/>
      <w:marRight w:val="0"/>
      <w:marTop w:val="0"/>
      <w:marBottom w:val="0"/>
      <w:divBdr>
        <w:top w:val="none" w:sz="0" w:space="0" w:color="auto"/>
        <w:left w:val="none" w:sz="0" w:space="0" w:color="auto"/>
        <w:bottom w:val="none" w:sz="0" w:space="0" w:color="auto"/>
        <w:right w:val="none" w:sz="0" w:space="0" w:color="auto"/>
      </w:divBdr>
      <w:divsChild>
        <w:div w:id="2072457108">
          <w:marLeft w:val="0"/>
          <w:marRight w:val="0"/>
          <w:marTop w:val="0"/>
          <w:marBottom w:val="0"/>
          <w:divBdr>
            <w:top w:val="none" w:sz="0" w:space="0" w:color="auto"/>
            <w:left w:val="none" w:sz="0" w:space="0" w:color="auto"/>
            <w:bottom w:val="none" w:sz="0" w:space="0" w:color="auto"/>
            <w:right w:val="none" w:sz="0" w:space="0" w:color="auto"/>
          </w:divBdr>
        </w:div>
      </w:divsChild>
    </w:div>
    <w:div w:id="1546136175">
      <w:bodyDiv w:val="1"/>
      <w:marLeft w:val="0"/>
      <w:marRight w:val="0"/>
      <w:marTop w:val="0"/>
      <w:marBottom w:val="0"/>
      <w:divBdr>
        <w:top w:val="none" w:sz="0" w:space="0" w:color="auto"/>
        <w:left w:val="none" w:sz="0" w:space="0" w:color="auto"/>
        <w:bottom w:val="none" w:sz="0" w:space="0" w:color="auto"/>
        <w:right w:val="none" w:sz="0" w:space="0" w:color="auto"/>
      </w:divBdr>
    </w:div>
    <w:div w:id="1547333340">
      <w:bodyDiv w:val="1"/>
      <w:marLeft w:val="0"/>
      <w:marRight w:val="0"/>
      <w:marTop w:val="0"/>
      <w:marBottom w:val="0"/>
      <w:divBdr>
        <w:top w:val="none" w:sz="0" w:space="0" w:color="auto"/>
        <w:left w:val="none" w:sz="0" w:space="0" w:color="auto"/>
        <w:bottom w:val="none" w:sz="0" w:space="0" w:color="auto"/>
        <w:right w:val="none" w:sz="0" w:space="0" w:color="auto"/>
      </w:divBdr>
    </w:div>
    <w:div w:id="1547713908">
      <w:bodyDiv w:val="1"/>
      <w:marLeft w:val="0"/>
      <w:marRight w:val="0"/>
      <w:marTop w:val="0"/>
      <w:marBottom w:val="0"/>
      <w:divBdr>
        <w:top w:val="none" w:sz="0" w:space="0" w:color="auto"/>
        <w:left w:val="none" w:sz="0" w:space="0" w:color="auto"/>
        <w:bottom w:val="none" w:sz="0" w:space="0" w:color="auto"/>
        <w:right w:val="none" w:sz="0" w:space="0" w:color="auto"/>
      </w:divBdr>
    </w:div>
    <w:div w:id="1547914396">
      <w:bodyDiv w:val="1"/>
      <w:marLeft w:val="0"/>
      <w:marRight w:val="0"/>
      <w:marTop w:val="0"/>
      <w:marBottom w:val="0"/>
      <w:divBdr>
        <w:top w:val="none" w:sz="0" w:space="0" w:color="auto"/>
        <w:left w:val="none" w:sz="0" w:space="0" w:color="auto"/>
        <w:bottom w:val="none" w:sz="0" w:space="0" w:color="auto"/>
        <w:right w:val="none" w:sz="0" w:space="0" w:color="auto"/>
      </w:divBdr>
    </w:div>
    <w:div w:id="1548374118">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3">
          <w:marLeft w:val="0"/>
          <w:marRight w:val="0"/>
          <w:marTop w:val="0"/>
          <w:marBottom w:val="0"/>
          <w:divBdr>
            <w:top w:val="none" w:sz="0" w:space="0" w:color="auto"/>
            <w:left w:val="none" w:sz="0" w:space="0" w:color="auto"/>
            <w:bottom w:val="none" w:sz="0" w:space="0" w:color="auto"/>
            <w:right w:val="none" w:sz="0" w:space="0" w:color="auto"/>
          </w:divBdr>
        </w:div>
      </w:divsChild>
    </w:div>
    <w:div w:id="1548639330">
      <w:bodyDiv w:val="1"/>
      <w:marLeft w:val="0"/>
      <w:marRight w:val="0"/>
      <w:marTop w:val="0"/>
      <w:marBottom w:val="0"/>
      <w:divBdr>
        <w:top w:val="none" w:sz="0" w:space="0" w:color="auto"/>
        <w:left w:val="none" w:sz="0" w:space="0" w:color="auto"/>
        <w:bottom w:val="none" w:sz="0" w:space="0" w:color="auto"/>
        <w:right w:val="none" w:sz="0" w:space="0" w:color="auto"/>
      </w:divBdr>
    </w:div>
    <w:div w:id="1549147745">
      <w:bodyDiv w:val="1"/>
      <w:marLeft w:val="0"/>
      <w:marRight w:val="0"/>
      <w:marTop w:val="0"/>
      <w:marBottom w:val="0"/>
      <w:divBdr>
        <w:top w:val="none" w:sz="0" w:space="0" w:color="auto"/>
        <w:left w:val="none" w:sz="0" w:space="0" w:color="auto"/>
        <w:bottom w:val="none" w:sz="0" w:space="0" w:color="auto"/>
        <w:right w:val="none" w:sz="0" w:space="0" w:color="auto"/>
      </w:divBdr>
    </w:div>
    <w:div w:id="1549957232">
      <w:bodyDiv w:val="1"/>
      <w:marLeft w:val="0"/>
      <w:marRight w:val="0"/>
      <w:marTop w:val="0"/>
      <w:marBottom w:val="0"/>
      <w:divBdr>
        <w:top w:val="none" w:sz="0" w:space="0" w:color="auto"/>
        <w:left w:val="none" w:sz="0" w:space="0" w:color="auto"/>
        <w:bottom w:val="none" w:sz="0" w:space="0" w:color="auto"/>
        <w:right w:val="none" w:sz="0" w:space="0" w:color="auto"/>
      </w:divBdr>
    </w:div>
    <w:div w:id="1550149450">
      <w:bodyDiv w:val="1"/>
      <w:marLeft w:val="0"/>
      <w:marRight w:val="0"/>
      <w:marTop w:val="0"/>
      <w:marBottom w:val="0"/>
      <w:divBdr>
        <w:top w:val="none" w:sz="0" w:space="0" w:color="auto"/>
        <w:left w:val="none" w:sz="0" w:space="0" w:color="auto"/>
        <w:bottom w:val="none" w:sz="0" w:space="0" w:color="auto"/>
        <w:right w:val="none" w:sz="0" w:space="0" w:color="auto"/>
      </w:divBdr>
    </w:div>
    <w:div w:id="1550261055">
      <w:bodyDiv w:val="1"/>
      <w:marLeft w:val="0"/>
      <w:marRight w:val="0"/>
      <w:marTop w:val="0"/>
      <w:marBottom w:val="0"/>
      <w:divBdr>
        <w:top w:val="none" w:sz="0" w:space="0" w:color="auto"/>
        <w:left w:val="none" w:sz="0" w:space="0" w:color="auto"/>
        <w:bottom w:val="none" w:sz="0" w:space="0" w:color="auto"/>
        <w:right w:val="none" w:sz="0" w:space="0" w:color="auto"/>
      </w:divBdr>
    </w:div>
    <w:div w:id="1550335124">
      <w:bodyDiv w:val="1"/>
      <w:marLeft w:val="0"/>
      <w:marRight w:val="0"/>
      <w:marTop w:val="0"/>
      <w:marBottom w:val="0"/>
      <w:divBdr>
        <w:top w:val="none" w:sz="0" w:space="0" w:color="auto"/>
        <w:left w:val="none" w:sz="0" w:space="0" w:color="auto"/>
        <w:bottom w:val="none" w:sz="0" w:space="0" w:color="auto"/>
        <w:right w:val="none" w:sz="0" w:space="0" w:color="auto"/>
      </w:divBdr>
    </w:div>
    <w:div w:id="1550922523">
      <w:bodyDiv w:val="1"/>
      <w:marLeft w:val="0"/>
      <w:marRight w:val="0"/>
      <w:marTop w:val="0"/>
      <w:marBottom w:val="0"/>
      <w:divBdr>
        <w:top w:val="none" w:sz="0" w:space="0" w:color="auto"/>
        <w:left w:val="none" w:sz="0" w:space="0" w:color="auto"/>
        <w:bottom w:val="none" w:sz="0" w:space="0" w:color="auto"/>
        <w:right w:val="none" w:sz="0" w:space="0" w:color="auto"/>
      </w:divBdr>
    </w:div>
    <w:div w:id="1551651753">
      <w:bodyDiv w:val="1"/>
      <w:marLeft w:val="0"/>
      <w:marRight w:val="0"/>
      <w:marTop w:val="0"/>
      <w:marBottom w:val="0"/>
      <w:divBdr>
        <w:top w:val="none" w:sz="0" w:space="0" w:color="auto"/>
        <w:left w:val="none" w:sz="0" w:space="0" w:color="auto"/>
        <w:bottom w:val="none" w:sz="0" w:space="0" w:color="auto"/>
        <w:right w:val="none" w:sz="0" w:space="0" w:color="auto"/>
      </w:divBdr>
    </w:div>
    <w:div w:id="1553694548">
      <w:bodyDiv w:val="1"/>
      <w:marLeft w:val="0"/>
      <w:marRight w:val="0"/>
      <w:marTop w:val="0"/>
      <w:marBottom w:val="0"/>
      <w:divBdr>
        <w:top w:val="none" w:sz="0" w:space="0" w:color="auto"/>
        <w:left w:val="none" w:sz="0" w:space="0" w:color="auto"/>
        <w:bottom w:val="none" w:sz="0" w:space="0" w:color="auto"/>
        <w:right w:val="none" w:sz="0" w:space="0" w:color="auto"/>
      </w:divBdr>
    </w:div>
    <w:div w:id="1553924314">
      <w:bodyDiv w:val="1"/>
      <w:marLeft w:val="0"/>
      <w:marRight w:val="0"/>
      <w:marTop w:val="0"/>
      <w:marBottom w:val="0"/>
      <w:divBdr>
        <w:top w:val="none" w:sz="0" w:space="0" w:color="auto"/>
        <w:left w:val="none" w:sz="0" w:space="0" w:color="auto"/>
        <w:bottom w:val="none" w:sz="0" w:space="0" w:color="auto"/>
        <w:right w:val="none" w:sz="0" w:space="0" w:color="auto"/>
      </w:divBdr>
    </w:div>
    <w:div w:id="1554387263">
      <w:bodyDiv w:val="1"/>
      <w:marLeft w:val="0"/>
      <w:marRight w:val="0"/>
      <w:marTop w:val="0"/>
      <w:marBottom w:val="0"/>
      <w:divBdr>
        <w:top w:val="none" w:sz="0" w:space="0" w:color="auto"/>
        <w:left w:val="none" w:sz="0" w:space="0" w:color="auto"/>
        <w:bottom w:val="none" w:sz="0" w:space="0" w:color="auto"/>
        <w:right w:val="none" w:sz="0" w:space="0" w:color="auto"/>
      </w:divBdr>
    </w:div>
    <w:div w:id="1554392607">
      <w:bodyDiv w:val="1"/>
      <w:marLeft w:val="0"/>
      <w:marRight w:val="0"/>
      <w:marTop w:val="0"/>
      <w:marBottom w:val="0"/>
      <w:divBdr>
        <w:top w:val="none" w:sz="0" w:space="0" w:color="auto"/>
        <w:left w:val="none" w:sz="0" w:space="0" w:color="auto"/>
        <w:bottom w:val="none" w:sz="0" w:space="0" w:color="auto"/>
        <w:right w:val="none" w:sz="0" w:space="0" w:color="auto"/>
      </w:divBdr>
    </w:div>
    <w:div w:id="1555317079">
      <w:bodyDiv w:val="1"/>
      <w:marLeft w:val="0"/>
      <w:marRight w:val="0"/>
      <w:marTop w:val="0"/>
      <w:marBottom w:val="0"/>
      <w:divBdr>
        <w:top w:val="none" w:sz="0" w:space="0" w:color="auto"/>
        <w:left w:val="none" w:sz="0" w:space="0" w:color="auto"/>
        <w:bottom w:val="none" w:sz="0" w:space="0" w:color="auto"/>
        <w:right w:val="none" w:sz="0" w:space="0" w:color="auto"/>
      </w:divBdr>
    </w:div>
    <w:div w:id="1557012013">
      <w:bodyDiv w:val="1"/>
      <w:marLeft w:val="0"/>
      <w:marRight w:val="0"/>
      <w:marTop w:val="0"/>
      <w:marBottom w:val="0"/>
      <w:divBdr>
        <w:top w:val="none" w:sz="0" w:space="0" w:color="auto"/>
        <w:left w:val="none" w:sz="0" w:space="0" w:color="auto"/>
        <w:bottom w:val="none" w:sz="0" w:space="0" w:color="auto"/>
        <w:right w:val="none" w:sz="0" w:space="0" w:color="auto"/>
      </w:divBdr>
    </w:div>
    <w:div w:id="1558126100">
      <w:bodyDiv w:val="1"/>
      <w:marLeft w:val="0"/>
      <w:marRight w:val="0"/>
      <w:marTop w:val="0"/>
      <w:marBottom w:val="0"/>
      <w:divBdr>
        <w:top w:val="none" w:sz="0" w:space="0" w:color="auto"/>
        <w:left w:val="none" w:sz="0" w:space="0" w:color="auto"/>
        <w:bottom w:val="none" w:sz="0" w:space="0" w:color="auto"/>
        <w:right w:val="none" w:sz="0" w:space="0" w:color="auto"/>
      </w:divBdr>
    </w:div>
    <w:div w:id="1559433035">
      <w:bodyDiv w:val="1"/>
      <w:marLeft w:val="0"/>
      <w:marRight w:val="0"/>
      <w:marTop w:val="0"/>
      <w:marBottom w:val="0"/>
      <w:divBdr>
        <w:top w:val="none" w:sz="0" w:space="0" w:color="auto"/>
        <w:left w:val="none" w:sz="0" w:space="0" w:color="auto"/>
        <w:bottom w:val="none" w:sz="0" w:space="0" w:color="auto"/>
        <w:right w:val="none" w:sz="0" w:space="0" w:color="auto"/>
      </w:divBdr>
    </w:div>
    <w:div w:id="1560287307">
      <w:bodyDiv w:val="1"/>
      <w:marLeft w:val="0"/>
      <w:marRight w:val="0"/>
      <w:marTop w:val="0"/>
      <w:marBottom w:val="0"/>
      <w:divBdr>
        <w:top w:val="none" w:sz="0" w:space="0" w:color="auto"/>
        <w:left w:val="none" w:sz="0" w:space="0" w:color="auto"/>
        <w:bottom w:val="none" w:sz="0" w:space="0" w:color="auto"/>
        <w:right w:val="none" w:sz="0" w:space="0" w:color="auto"/>
      </w:divBdr>
    </w:div>
    <w:div w:id="1560706061">
      <w:bodyDiv w:val="1"/>
      <w:marLeft w:val="0"/>
      <w:marRight w:val="0"/>
      <w:marTop w:val="0"/>
      <w:marBottom w:val="0"/>
      <w:divBdr>
        <w:top w:val="none" w:sz="0" w:space="0" w:color="auto"/>
        <w:left w:val="none" w:sz="0" w:space="0" w:color="auto"/>
        <w:bottom w:val="none" w:sz="0" w:space="0" w:color="auto"/>
        <w:right w:val="none" w:sz="0" w:space="0" w:color="auto"/>
      </w:divBdr>
    </w:div>
    <w:div w:id="1562213972">
      <w:bodyDiv w:val="1"/>
      <w:marLeft w:val="0"/>
      <w:marRight w:val="0"/>
      <w:marTop w:val="0"/>
      <w:marBottom w:val="0"/>
      <w:divBdr>
        <w:top w:val="none" w:sz="0" w:space="0" w:color="auto"/>
        <w:left w:val="none" w:sz="0" w:space="0" w:color="auto"/>
        <w:bottom w:val="none" w:sz="0" w:space="0" w:color="auto"/>
        <w:right w:val="none" w:sz="0" w:space="0" w:color="auto"/>
      </w:divBdr>
    </w:div>
    <w:div w:id="1562445679">
      <w:bodyDiv w:val="1"/>
      <w:marLeft w:val="0"/>
      <w:marRight w:val="0"/>
      <w:marTop w:val="0"/>
      <w:marBottom w:val="0"/>
      <w:divBdr>
        <w:top w:val="none" w:sz="0" w:space="0" w:color="auto"/>
        <w:left w:val="none" w:sz="0" w:space="0" w:color="auto"/>
        <w:bottom w:val="none" w:sz="0" w:space="0" w:color="auto"/>
        <w:right w:val="none" w:sz="0" w:space="0" w:color="auto"/>
      </w:divBdr>
    </w:div>
    <w:div w:id="1562788542">
      <w:bodyDiv w:val="1"/>
      <w:marLeft w:val="0"/>
      <w:marRight w:val="0"/>
      <w:marTop w:val="0"/>
      <w:marBottom w:val="0"/>
      <w:divBdr>
        <w:top w:val="none" w:sz="0" w:space="0" w:color="auto"/>
        <w:left w:val="none" w:sz="0" w:space="0" w:color="auto"/>
        <w:bottom w:val="none" w:sz="0" w:space="0" w:color="auto"/>
        <w:right w:val="none" w:sz="0" w:space="0" w:color="auto"/>
      </w:divBdr>
    </w:div>
    <w:div w:id="1563828369">
      <w:bodyDiv w:val="1"/>
      <w:marLeft w:val="0"/>
      <w:marRight w:val="0"/>
      <w:marTop w:val="0"/>
      <w:marBottom w:val="0"/>
      <w:divBdr>
        <w:top w:val="none" w:sz="0" w:space="0" w:color="auto"/>
        <w:left w:val="none" w:sz="0" w:space="0" w:color="auto"/>
        <w:bottom w:val="none" w:sz="0" w:space="0" w:color="auto"/>
        <w:right w:val="none" w:sz="0" w:space="0" w:color="auto"/>
      </w:divBdr>
    </w:div>
    <w:div w:id="1565334718">
      <w:bodyDiv w:val="1"/>
      <w:marLeft w:val="0"/>
      <w:marRight w:val="0"/>
      <w:marTop w:val="0"/>
      <w:marBottom w:val="0"/>
      <w:divBdr>
        <w:top w:val="none" w:sz="0" w:space="0" w:color="auto"/>
        <w:left w:val="none" w:sz="0" w:space="0" w:color="auto"/>
        <w:bottom w:val="none" w:sz="0" w:space="0" w:color="auto"/>
        <w:right w:val="none" w:sz="0" w:space="0" w:color="auto"/>
      </w:divBdr>
    </w:div>
    <w:div w:id="1565528856">
      <w:bodyDiv w:val="1"/>
      <w:marLeft w:val="0"/>
      <w:marRight w:val="0"/>
      <w:marTop w:val="0"/>
      <w:marBottom w:val="0"/>
      <w:divBdr>
        <w:top w:val="none" w:sz="0" w:space="0" w:color="auto"/>
        <w:left w:val="none" w:sz="0" w:space="0" w:color="auto"/>
        <w:bottom w:val="none" w:sz="0" w:space="0" w:color="auto"/>
        <w:right w:val="none" w:sz="0" w:space="0" w:color="auto"/>
      </w:divBdr>
    </w:div>
    <w:div w:id="1565752454">
      <w:bodyDiv w:val="1"/>
      <w:marLeft w:val="0"/>
      <w:marRight w:val="0"/>
      <w:marTop w:val="0"/>
      <w:marBottom w:val="0"/>
      <w:divBdr>
        <w:top w:val="none" w:sz="0" w:space="0" w:color="auto"/>
        <w:left w:val="none" w:sz="0" w:space="0" w:color="auto"/>
        <w:bottom w:val="none" w:sz="0" w:space="0" w:color="auto"/>
        <w:right w:val="none" w:sz="0" w:space="0" w:color="auto"/>
      </w:divBdr>
    </w:div>
    <w:div w:id="1570339478">
      <w:bodyDiv w:val="1"/>
      <w:marLeft w:val="0"/>
      <w:marRight w:val="0"/>
      <w:marTop w:val="0"/>
      <w:marBottom w:val="0"/>
      <w:divBdr>
        <w:top w:val="none" w:sz="0" w:space="0" w:color="auto"/>
        <w:left w:val="none" w:sz="0" w:space="0" w:color="auto"/>
        <w:bottom w:val="none" w:sz="0" w:space="0" w:color="auto"/>
        <w:right w:val="none" w:sz="0" w:space="0" w:color="auto"/>
      </w:divBdr>
    </w:div>
    <w:div w:id="1570454204">
      <w:bodyDiv w:val="1"/>
      <w:marLeft w:val="0"/>
      <w:marRight w:val="0"/>
      <w:marTop w:val="0"/>
      <w:marBottom w:val="0"/>
      <w:divBdr>
        <w:top w:val="none" w:sz="0" w:space="0" w:color="auto"/>
        <w:left w:val="none" w:sz="0" w:space="0" w:color="auto"/>
        <w:bottom w:val="none" w:sz="0" w:space="0" w:color="auto"/>
        <w:right w:val="none" w:sz="0" w:space="0" w:color="auto"/>
      </w:divBdr>
    </w:div>
    <w:div w:id="1571691944">
      <w:bodyDiv w:val="1"/>
      <w:marLeft w:val="0"/>
      <w:marRight w:val="0"/>
      <w:marTop w:val="0"/>
      <w:marBottom w:val="0"/>
      <w:divBdr>
        <w:top w:val="none" w:sz="0" w:space="0" w:color="auto"/>
        <w:left w:val="none" w:sz="0" w:space="0" w:color="auto"/>
        <w:bottom w:val="none" w:sz="0" w:space="0" w:color="auto"/>
        <w:right w:val="none" w:sz="0" w:space="0" w:color="auto"/>
      </w:divBdr>
    </w:div>
    <w:div w:id="1572422225">
      <w:bodyDiv w:val="1"/>
      <w:marLeft w:val="0"/>
      <w:marRight w:val="0"/>
      <w:marTop w:val="0"/>
      <w:marBottom w:val="0"/>
      <w:divBdr>
        <w:top w:val="none" w:sz="0" w:space="0" w:color="auto"/>
        <w:left w:val="none" w:sz="0" w:space="0" w:color="auto"/>
        <w:bottom w:val="none" w:sz="0" w:space="0" w:color="auto"/>
        <w:right w:val="none" w:sz="0" w:space="0" w:color="auto"/>
      </w:divBdr>
    </w:div>
    <w:div w:id="1572883920">
      <w:bodyDiv w:val="1"/>
      <w:marLeft w:val="0"/>
      <w:marRight w:val="0"/>
      <w:marTop w:val="0"/>
      <w:marBottom w:val="0"/>
      <w:divBdr>
        <w:top w:val="none" w:sz="0" w:space="0" w:color="auto"/>
        <w:left w:val="none" w:sz="0" w:space="0" w:color="auto"/>
        <w:bottom w:val="none" w:sz="0" w:space="0" w:color="auto"/>
        <w:right w:val="none" w:sz="0" w:space="0" w:color="auto"/>
      </w:divBdr>
    </w:div>
    <w:div w:id="1574392161">
      <w:bodyDiv w:val="1"/>
      <w:marLeft w:val="0"/>
      <w:marRight w:val="0"/>
      <w:marTop w:val="0"/>
      <w:marBottom w:val="0"/>
      <w:divBdr>
        <w:top w:val="none" w:sz="0" w:space="0" w:color="auto"/>
        <w:left w:val="none" w:sz="0" w:space="0" w:color="auto"/>
        <w:bottom w:val="none" w:sz="0" w:space="0" w:color="auto"/>
        <w:right w:val="none" w:sz="0" w:space="0" w:color="auto"/>
      </w:divBdr>
    </w:div>
    <w:div w:id="1575971154">
      <w:bodyDiv w:val="1"/>
      <w:marLeft w:val="0"/>
      <w:marRight w:val="0"/>
      <w:marTop w:val="0"/>
      <w:marBottom w:val="0"/>
      <w:divBdr>
        <w:top w:val="none" w:sz="0" w:space="0" w:color="auto"/>
        <w:left w:val="none" w:sz="0" w:space="0" w:color="auto"/>
        <w:bottom w:val="none" w:sz="0" w:space="0" w:color="auto"/>
        <w:right w:val="none" w:sz="0" w:space="0" w:color="auto"/>
      </w:divBdr>
    </w:div>
    <w:div w:id="1576239015">
      <w:bodyDiv w:val="1"/>
      <w:marLeft w:val="0"/>
      <w:marRight w:val="0"/>
      <w:marTop w:val="0"/>
      <w:marBottom w:val="0"/>
      <w:divBdr>
        <w:top w:val="none" w:sz="0" w:space="0" w:color="auto"/>
        <w:left w:val="none" w:sz="0" w:space="0" w:color="auto"/>
        <w:bottom w:val="none" w:sz="0" w:space="0" w:color="auto"/>
        <w:right w:val="none" w:sz="0" w:space="0" w:color="auto"/>
      </w:divBdr>
    </w:div>
    <w:div w:id="1576430955">
      <w:bodyDiv w:val="1"/>
      <w:marLeft w:val="0"/>
      <w:marRight w:val="0"/>
      <w:marTop w:val="0"/>
      <w:marBottom w:val="0"/>
      <w:divBdr>
        <w:top w:val="none" w:sz="0" w:space="0" w:color="auto"/>
        <w:left w:val="none" w:sz="0" w:space="0" w:color="auto"/>
        <w:bottom w:val="none" w:sz="0" w:space="0" w:color="auto"/>
        <w:right w:val="none" w:sz="0" w:space="0" w:color="auto"/>
      </w:divBdr>
    </w:div>
    <w:div w:id="1576624250">
      <w:bodyDiv w:val="1"/>
      <w:marLeft w:val="0"/>
      <w:marRight w:val="0"/>
      <w:marTop w:val="0"/>
      <w:marBottom w:val="0"/>
      <w:divBdr>
        <w:top w:val="none" w:sz="0" w:space="0" w:color="auto"/>
        <w:left w:val="none" w:sz="0" w:space="0" w:color="auto"/>
        <w:bottom w:val="none" w:sz="0" w:space="0" w:color="auto"/>
        <w:right w:val="none" w:sz="0" w:space="0" w:color="auto"/>
      </w:divBdr>
    </w:div>
    <w:div w:id="1576864422">
      <w:bodyDiv w:val="1"/>
      <w:marLeft w:val="0"/>
      <w:marRight w:val="0"/>
      <w:marTop w:val="0"/>
      <w:marBottom w:val="0"/>
      <w:divBdr>
        <w:top w:val="none" w:sz="0" w:space="0" w:color="auto"/>
        <w:left w:val="none" w:sz="0" w:space="0" w:color="auto"/>
        <w:bottom w:val="none" w:sz="0" w:space="0" w:color="auto"/>
        <w:right w:val="none" w:sz="0" w:space="0" w:color="auto"/>
      </w:divBdr>
    </w:div>
    <w:div w:id="1580408031">
      <w:bodyDiv w:val="1"/>
      <w:marLeft w:val="0"/>
      <w:marRight w:val="0"/>
      <w:marTop w:val="0"/>
      <w:marBottom w:val="0"/>
      <w:divBdr>
        <w:top w:val="none" w:sz="0" w:space="0" w:color="auto"/>
        <w:left w:val="none" w:sz="0" w:space="0" w:color="auto"/>
        <w:bottom w:val="none" w:sz="0" w:space="0" w:color="auto"/>
        <w:right w:val="none" w:sz="0" w:space="0" w:color="auto"/>
      </w:divBdr>
    </w:div>
    <w:div w:id="1582523297">
      <w:bodyDiv w:val="1"/>
      <w:marLeft w:val="0"/>
      <w:marRight w:val="0"/>
      <w:marTop w:val="0"/>
      <w:marBottom w:val="0"/>
      <w:divBdr>
        <w:top w:val="none" w:sz="0" w:space="0" w:color="auto"/>
        <w:left w:val="none" w:sz="0" w:space="0" w:color="auto"/>
        <w:bottom w:val="none" w:sz="0" w:space="0" w:color="auto"/>
        <w:right w:val="none" w:sz="0" w:space="0" w:color="auto"/>
      </w:divBdr>
    </w:div>
    <w:div w:id="1582792025">
      <w:bodyDiv w:val="1"/>
      <w:marLeft w:val="0"/>
      <w:marRight w:val="0"/>
      <w:marTop w:val="0"/>
      <w:marBottom w:val="0"/>
      <w:divBdr>
        <w:top w:val="none" w:sz="0" w:space="0" w:color="auto"/>
        <w:left w:val="none" w:sz="0" w:space="0" w:color="auto"/>
        <w:bottom w:val="none" w:sz="0" w:space="0" w:color="auto"/>
        <w:right w:val="none" w:sz="0" w:space="0" w:color="auto"/>
      </w:divBdr>
    </w:div>
    <w:div w:id="1583948316">
      <w:bodyDiv w:val="1"/>
      <w:marLeft w:val="0"/>
      <w:marRight w:val="0"/>
      <w:marTop w:val="0"/>
      <w:marBottom w:val="0"/>
      <w:divBdr>
        <w:top w:val="none" w:sz="0" w:space="0" w:color="auto"/>
        <w:left w:val="none" w:sz="0" w:space="0" w:color="auto"/>
        <w:bottom w:val="none" w:sz="0" w:space="0" w:color="auto"/>
        <w:right w:val="none" w:sz="0" w:space="0" w:color="auto"/>
      </w:divBdr>
    </w:div>
    <w:div w:id="1585341677">
      <w:bodyDiv w:val="1"/>
      <w:marLeft w:val="0"/>
      <w:marRight w:val="0"/>
      <w:marTop w:val="0"/>
      <w:marBottom w:val="0"/>
      <w:divBdr>
        <w:top w:val="none" w:sz="0" w:space="0" w:color="auto"/>
        <w:left w:val="none" w:sz="0" w:space="0" w:color="auto"/>
        <w:bottom w:val="none" w:sz="0" w:space="0" w:color="auto"/>
        <w:right w:val="none" w:sz="0" w:space="0" w:color="auto"/>
      </w:divBdr>
    </w:div>
    <w:div w:id="1586955790">
      <w:bodyDiv w:val="1"/>
      <w:marLeft w:val="0"/>
      <w:marRight w:val="0"/>
      <w:marTop w:val="0"/>
      <w:marBottom w:val="0"/>
      <w:divBdr>
        <w:top w:val="none" w:sz="0" w:space="0" w:color="auto"/>
        <w:left w:val="none" w:sz="0" w:space="0" w:color="auto"/>
        <w:bottom w:val="none" w:sz="0" w:space="0" w:color="auto"/>
        <w:right w:val="none" w:sz="0" w:space="0" w:color="auto"/>
      </w:divBdr>
    </w:div>
    <w:div w:id="1589733248">
      <w:bodyDiv w:val="1"/>
      <w:marLeft w:val="0"/>
      <w:marRight w:val="0"/>
      <w:marTop w:val="0"/>
      <w:marBottom w:val="0"/>
      <w:divBdr>
        <w:top w:val="none" w:sz="0" w:space="0" w:color="auto"/>
        <w:left w:val="none" w:sz="0" w:space="0" w:color="auto"/>
        <w:bottom w:val="none" w:sz="0" w:space="0" w:color="auto"/>
        <w:right w:val="none" w:sz="0" w:space="0" w:color="auto"/>
      </w:divBdr>
    </w:div>
    <w:div w:id="1590309747">
      <w:bodyDiv w:val="1"/>
      <w:marLeft w:val="0"/>
      <w:marRight w:val="0"/>
      <w:marTop w:val="0"/>
      <w:marBottom w:val="0"/>
      <w:divBdr>
        <w:top w:val="none" w:sz="0" w:space="0" w:color="auto"/>
        <w:left w:val="none" w:sz="0" w:space="0" w:color="auto"/>
        <w:bottom w:val="none" w:sz="0" w:space="0" w:color="auto"/>
        <w:right w:val="none" w:sz="0" w:space="0" w:color="auto"/>
      </w:divBdr>
    </w:div>
    <w:div w:id="1591549825">
      <w:bodyDiv w:val="1"/>
      <w:marLeft w:val="0"/>
      <w:marRight w:val="0"/>
      <w:marTop w:val="0"/>
      <w:marBottom w:val="0"/>
      <w:divBdr>
        <w:top w:val="none" w:sz="0" w:space="0" w:color="auto"/>
        <w:left w:val="none" w:sz="0" w:space="0" w:color="auto"/>
        <w:bottom w:val="none" w:sz="0" w:space="0" w:color="auto"/>
        <w:right w:val="none" w:sz="0" w:space="0" w:color="auto"/>
      </w:divBdr>
    </w:div>
    <w:div w:id="1591961224">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592540172">
      <w:bodyDiv w:val="1"/>
      <w:marLeft w:val="0"/>
      <w:marRight w:val="0"/>
      <w:marTop w:val="0"/>
      <w:marBottom w:val="0"/>
      <w:divBdr>
        <w:top w:val="none" w:sz="0" w:space="0" w:color="auto"/>
        <w:left w:val="none" w:sz="0" w:space="0" w:color="auto"/>
        <w:bottom w:val="none" w:sz="0" w:space="0" w:color="auto"/>
        <w:right w:val="none" w:sz="0" w:space="0" w:color="auto"/>
      </w:divBdr>
    </w:div>
    <w:div w:id="1592884392">
      <w:bodyDiv w:val="1"/>
      <w:marLeft w:val="0"/>
      <w:marRight w:val="0"/>
      <w:marTop w:val="0"/>
      <w:marBottom w:val="0"/>
      <w:divBdr>
        <w:top w:val="none" w:sz="0" w:space="0" w:color="auto"/>
        <w:left w:val="none" w:sz="0" w:space="0" w:color="auto"/>
        <w:bottom w:val="none" w:sz="0" w:space="0" w:color="auto"/>
        <w:right w:val="none" w:sz="0" w:space="0" w:color="auto"/>
      </w:divBdr>
    </w:div>
    <w:div w:id="1593277174">
      <w:bodyDiv w:val="1"/>
      <w:marLeft w:val="0"/>
      <w:marRight w:val="0"/>
      <w:marTop w:val="0"/>
      <w:marBottom w:val="0"/>
      <w:divBdr>
        <w:top w:val="none" w:sz="0" w:space="0" w:color="auto"/>
        <w:left w:val="none" w:sz="0" w:space="0" w:color="auto"/>
        <w:bottom w:val="none" w:sz="0" w:space="0" w:color="auto"/>
        <w:right w:val="none" w:sz="0" w:space="0" w:color="auto"/>
      </w:divBdr>
    </w:div>
    <w:div w:id="1593931245">
      <w:bodyDiv w:val="1"/>
      <w:marLeft w:val="0"/>
      <w:marRight w:val="0"/>
      <w:marTop w:val="0"/>
      <w:marBottom w:val="0"/>
      <w:divBdr>
        <w:top w:val="none" w:sz="0" w:space="0" w:color="auto"/>
        <w:left w:val="none" w:sz="0" w:space="0" w:color="auto"/>
        <w:bottom w:val="none" w:sz="0" w:space="0" w:color="auto"/>
        <w:right w:val="none" w:sz="0" w:space="0" w:color="auto"/>
      </w:divBdr>
    </w:div>
    <w:div w:id="1599605009">
      <w:bodyDiv w:val="1"/>
      <w:marLeft w:val="0"/>
      <w:marRight w:val="0"/>
      <w:marTop w:val="0"/>
      <w:marBottom w:val="0"/>
      <w:divBdr>
        <w:top w:val="none" w:sz="0" w:space="0" w:color="auto"/>
        <w:left w:val="none" w:sz="0" w:space="0" w:color="auto"/>
        <w:bottom w:val="none" w:sz="0" w:space="0" w:color="auto"/>
        <w:right w:val="none" w:sz="0" w:space="0" w:color="auto"/>
      </w:divBdr>
    </w:div>
    <w:div w:id="1600523339">
      <w:bodyDiv w:val="1"/>
      <w:marLeft w:val="0"/>
      <w:marRight w:val="0"/>
      <w:marTop w:val="0"/>
      <w:marBottom w:val="0"/>
      <w:divBdr>
        <w:top w:val="none" w:sz="0" w:space="0" w:color="auto"/>
        <w:left w:val="none" w:sz="0" w:space="0" w:color="auto"/>
        <w:bottom w:val="none" w:sz="0" w:space="0" w:color="auto"/>
        <w:right w:val="none" w:sz="0" w:space="0" w:color="auto"/>
      </w:divBdr>
    </w:div>
    <w:div w:id="1600674051">
      <w:bodyDiv w:val="1"/>
      <w:marLeft w:val="0"/>
      <w:marRight w:val="0"/>
      <w:marTop w:val="0"/>
      <w:marBottom w:val="0"/>
      <w:divBdr>
        <w:top w:val="none" w:sz="0" w:space="0" w:color="auto"/>
        <w:left w:val="none" w:sz="0" w:space="0" w:color="auto"/>
        <w:bottom w:val="none" w:sz="0" w:space="0" w:color="auto"/>
        <w:right w:val="none" w:sz="0" w:space="0" w:color="auto"/>
      </w:divBdr>
    </w:div>
    <w:div w:id="1601527454">
      <w:bodyDiv w:val="1"/>
      <w:marLeft w:val="0"/>
      <w:marRight w:val="0"/>
      <w:marTop w:val="0"/>
      <w:marBottom w:val="0"/>
      <w:divBdr>
        <w:top w:val="none" w:sz="0" w:space="0" w:color="auto"/>
        <w:left w:val="none" w:sz="0" w:space="0" w:color="auto"/>
        <w:bottom w:val="none" w:sz="0" w:space="0" w:color="auto"/>
        <w:right w:val="none" w:sz="0" w:space="0" w:color="auto"/>
      </w:divBdr>
    </w:div>
    <w:div w:id="1601720256">
      <w:bodyDiv w:val="1"/>
      <w:marLeft w:val="0"/>
      <w:marRight w:val="0"/>
      <w:marTop w:val="0"/>
      <w:marBottom w:val="0"/>
      <w:divBdr>
        <w:top w:val="none" w:sz="0" w:space="0" w:color="auto"/>
        <w:left w:val="none" w:sz="0" w:space="0" w:color="auto"/>
        <w:bottom w:val="none" w:sz="0" w:space="0" w:color="auto"/>
        <w:right w:val="none" w:sz="0" w:space="0" w:color="auto"/>
      </w:divBdr>
    </w:div>
    <w:div w:id="1601791329">
      <w:bodyDiv w:val="1"/>
      <w:marLeft w:val="0"/>
      <w:marRight w:val="0"/>
      <w:marTop w:val="0"/>
      <w:marBottom w:val="0"/>
      <w:divBdr>
        <w:top w:val="none" w:sz="0" w:space="0" w:color="auto"/>
        <w:left w:val="none" w:sz="0" w:space="0" w:color="auto"/>
        <w:bottom w:val="none" w:sz="0" w:space="0" w:color="auto"/>
        <w:right w:val="none" w:sz="0" w:space="0" w:color="auto"/>
      </w:divBdr>
    </w:div>
    <w:div w:id="1602253926">
      <w:bodyDiv w:val="1"/>
      <w:marLeft w:val="0"/>
      <w:marRight w:val="0"/>
      <w:marTop w:val="0"/>
      <w:marBottom w:val="0"/>
      <w:divBdr>
        <w:top w:val="none" w:sz="0" w:space="0" w:color="auto"/>
        <w:left w:val="none" w:sz="0" w:space="0" w:color="auto"/>
        <w:bottom w:val="none" w:sz="0" w:space="0" w:color="auto"/>
        <w:right w:val="none" w:sz="0" w:space="0" w:color="auto"/>
      </w:divBdr>
    </w:div>
    <w:div w:id="1603105475">
      <w:bodyDiv w:val="1"/>
      <w:marLeft w:val="0"/>
      <w:marRight w:val="0"/>
      <w:marTop w:val="0"/>
      <w:marBottom w:val="0"/>
      <w:divBdr>
        <w:top w:val="none" w:sz="0" w:space="0" w:color="auto"/>
        <w:left w:val="none" w:sz="0" w:space="0" w:color="auto"/>
        <w:bottom w:val="none" w:sz="0" w:space="0" w:color="auto"/>
        <w:right w:val="none" w:sz="0" w:space="0" w:color="auto"/>
      </w:divBdr>
    </w:div>
    <w:div w:id="1603607058">
      <w:bodyDiv w:val="1"/>
      <w:marLeft w:val="0"/>
      <w:marRight w:val="0"/>
      <w:marTop w:val="0"/>
      <w:marBottom w:val="0"/>
      <w:divBdr>
        <w:top w:val="none" w:sz="0" w:space="0" w:color="auto"/>
        <w:left w:val="none" w:sz="0" w:space="0" w:color="auto"/>
        <w:bottom w:val="none" w:sz="0" w:space="0" w:color="auto"/>
        <w:right w:val="none" w:sz="0" w:space="0" w:color="auto"/>
      </w:divBdr>
    </w:div>
    <w:div w:id="1603953441">
      <w:bodyDiv w:val="1"/>
      <w:marLeft w:val="0"/>
      <w:marRight w:val="0"/>
      <w:marTop w:val="0"/>
      <w:marBottom w:val="0"/>
      <w:divBdr>
        <w:top w:val="none" w:sz="0" w:space="0" w:color="auto"/>
        <w:left w:val="none" w:sz="0" w:space="0" w:color="auto"/>
        <w:bottom w:val="none" w:sz="0" w:space="0" w:color="auto"/>
        <w:right w:val="none" w:sz="0" w:space="0" w:color="auto"/>
      </w:divBdr>
    </w:div>
    <w:div w:id="1605921517">
      <w:bodyDiv w:val="1"/>
      <w:marLeft w:val="0"/>
      <w:marRight w:val="0"/>
      <w:marTop w:val="0"/>
      <w:marBottom w:val="0"/>
      <w:divBdr>
        <w:top w:val="none" w:sz="0" w:space="0" w:color="auto"/>
        <w:left w:val="none" w:sz="0" w:space="0" w:color="auto"/>
        <w:bottom w:val="none" w:sz="0" w:space="0" w:color="auto"/>
        <w:right w:val="none" w:sz="0" w:space="0" w:color="auto"/>
      </w:divBdr>
    </w:div>
    <w:div w:id="1605989805">
      <w:bodyDiv w:val="1"/>
      <w:marLeft w:val="0"/>
      <w:marRight w:val="0"/>
      <w:marTop w:val="0"/>
      <w:marBottom w:val="0"/>
      <w:divBdr>
        <w:top w:val="none" w:sz="0" w:space="0" w:color="auto"/>
        <w:left w:val="none" w:sz="0" w:space="0" w:color="auto"/>
        <w:bottom w:val="none" w:sz="0" w:space="0" w:color="auto"/>
        <w:right w:val="none" w:sz="0" w:space="0" w:color="auto"/>
      </w:divBdr>
    </w:div>
    <w:div w:id="1606232359">
      <w:bodyDiv w:val="1"/>
      <w:marLeft w:val="0"/>
      <w:marRight w:val="0"/>
      <w:marTop w:val="0"/>
      <w:marBottom w:val="0"/>
      <w:divBdr>
        <w:top w:val="none" w:sz="0" w:space="0" w:color="auto"/>
        <w:left w:val="none" w:sz="0" w:space="0" w:color="auto"/>
        <w:bottom w:val="none" w:sz="0" w:space="0" w:color="auto"/>
        <w:right w:val="none" w:sz="0" w:space="0" w:color="auto"/>
      </w:divBdr>
    </w:div>
    <w:div w:id="1607426992">
      <w:bodyDiv w:val="1"/>
      <w:marLeft w:val="0"/>
      <w:marRight w:val="0"/>
      <w:marTop w:val="0"/>
      <w:marBottom w:val="0"/>
      <w:divBdr>
        <w:top w:val="none" w:sz="0" w:space="0" w:color="auto"/>
        <w:left w:val="none" w:sz="0" w:space="0" w:color="auto"/>
        <w:bottom w:val="none" w:sz="0" w:space="0" w:color="auto"/>
        <w:right w:val="none" w:sz="0" w:space="0" w:color="auto"/>
      </w:divBdr>
    </w:div>
    <w:div w:id="1608586607">
      <w:bodyDiv w:val="1"/>
      <w:marLeft w:val="0"/>
      <w:marRight w:val="0"/>
      <w:marTop w:val="0"/>
      <w:marBottom w:val="0"/>
      <w:divBdr>
        <w:top w:val="none" w:sz="0" w:space="0" w:color="auto"/>
        <w:left w:val="none" w:sz="0" w:space="0" w:color="auto"/>
        <w:bottom w:val="none" w:sz="0" w:space="0" w:color="auto"/>
        <w:right w:val="none" w:sz="0" w:space="0" w:color="auto"/>
      </w:divBdr>
    </w:div>
    <w:div w:id="1610089716">
      <w:bodyDiv w:val="1"/>
      <w:marLeft w:val="0"/>
      <w:marRight w:val="0"/>
      <w:marTop w:val="0"/>
      <w:marBottom w:val="0"/>
      <w:divBdr>
        <w:top w:val="none" w:sz="0" w:space="0" w:color="auto"/>
        <w:left w:val="none" w:sz="0" w:space="0" w:color="auto"/>
        <w:bottom w:val="none" w:sz="0" w:space="0" w:color="auto"/>
        <w:right w:val="none" w:sz="0" w:space="0" w:color="auto"/>
      </w:divBdr>
    </w:div>
    <w:div w:id="1610426949">
      <w:bodyDiv w:val="1"/>
      <w:marLeft w:val="0"/>
      <w:marRight w:val="0"/>
      <w:marTop w:val="0"/>
      <w:marBottom w:val="0"/>
      <w:divBdr>
        <w:top w:val="none" w:sz="0" w:space="0" w:color="auto"/>
        <w:left w:val="none" w:sz="0" w:space="0" w:color="auto"/>
        <w:bottom w:val="none" w:sz="0" w:space="0" w:color="auto"/>
        <w:right w:val="none" w:sz="0" w:space="0" w:color="auto"/>
      </w:divBdr>
    </w:div>
    <w:div w:id="1610510681">
      <w:bodyDiv w:val="1"/>
      <w:marLeft w:val="0"/>
      <w:marRight w:val="0"/>
      <w:marTop w:val="0"/>
      <w:marBottom w:val="0"/>
      <w:divBdr>
        <w:top w:val="none" w:sz="0" w:space="0" w:color="auto"/>
        <w:left w:val="none" w:sz="0" w:space="0" w:color="auto"/>
        <w:bottom w:val="none" w:sz="0" w:space="0" w:color="auto"/>
        <w:right w:val="none" w:sz="0" w:space="0" w:color="auto"/>
      </w:divBdr>
    </w:div>
    <w:div w:id="1610548882">
      <w:bodyDiv w:val="1"/>
      <w:marLeft w:val="0"/>
      <w:marRight w:val="0"/>
      <w:marTop w:val="0"/>
      <w:marBottom w:val="0"/>
      <w:divBdr>
        <w:top w:val="none" w:sz="0" w:space="0" w:color="auto"/>
        <w:left w:val="none" w:sz="0" w:space="0" w:color="auto"/>
        <w:bottom w:val="none" w:sz="0" w:space="0" w:color="auto"/>
        <w:right w:val="none" w:sz="0" w:space="0" w:color="auto"/>
      </w:divBdr>
    </w:div>
    <w:div w:id="1613900159">
      <w:bodyDiv w:val="1"/>
      <w:marLeft w:val="0"/>
      <w:marRight w:val="0"/>
      <w:marTop w:val="0"/>
      <w:marBottom w:val="0"/>
      <w:divBdr>
        <w:top w:val="none" w:sz="0" w:space="0" w:color="auto"/>
        <w:left w:val="none" w:sz="0" w:space="0" w:color="auto"/>
        <w:bottom w:val="none" w:sz="0" w:space="0" w:color="auto"/>
        <w:right w:val="none" w:sz="0" w:space="0" w:color="auto"/>
      </w:divBdr>
    </w:div>
    <w:div w:id="1615601667">
      <w:bodyDiv w:val="1"/>
      <w:marLeft w:val="0"/>
      <w:marRight w:val="0"/>
      <w:marTop w:val="0"/>
      <w:marBottom w:val="0"/>
      <w:divBdr>
        <w:top w:val="none" w:sz="0" w:space="0" w:color="auto"/>
        <w:left w:val="none" w:sz="0" w:space="0" w:color="auto"/>
        <w:bottom w:val="none" w:sz="0" w:space="0" w:color="auto"/>
        <w:right w:val="none" w:sz="0" w:space="0" w:color="auto"/>
      </w:divBdr>
    </w:div>
    <w:div w:id="1615670224">
      <w:bodyDiv w:val="1"/>
      <w:marLeft w:val="0"/>
      <w:marRight w:val="0"/>
      <w:marTop w:val="0"/>
      <w:marBottom w:val="0"/>
      <w:divBdr>
        <w:top w:val="none" w:sz="0" w:space="0" w:color="auto"/>
        <w:left w:val="none" w:sz="0" w:space="0" w:color="auto"/>
        <w:bottom w:val="none" w:sz="0" w:space="0" w:color="auto"/>
        <w:right w:val="none" w:sz="0" w:space="0" w:color="auto"/>
      </w:divBdr>
    </w:div>
    <w:div w:id="1619406246">
      <w:bodyDiv w:val="1"/>
      <w:marLeft w:val="0"/>
      <w:marRight w:val="0"/>
      <w:marTop w:val="0"/>
      <w:marBottom w:val="0"/>
      <w:divBdr>
        <w:top w:val="none" w:sz="0" w:space="0" w:color="auto"/>
        <w:left w:val="none" w:sz="0" w:space="0" w:color="auto"/>
        <w:bottom w:val="none" w:sz="0" w:space="0" w:color="auto"/>
        <w:right w:val="none" w:sz="0" w:space="0" w:color="auto"/>
      </w:divBdr>
    </w:div>
    <w:div w:id="1619485581">
      <w:bodyDiv w:val="1"/>
      <w:marLeft w:val="0"/>
      <w:marRight w:val="0"/>
      <w:marTop w:val="0"/>
      <w:marBottom w:val="0"/>
      <w:divBdr>
        <w:top w:val="none" w:sz="0" w:space="0" w:color="auto"/>
        <w:left w:val="none" w:sz="0" w:space="0" w:color="auto"/>
        <w:bottom w:val="none" w:sz="0" w:space="0" w:color="auto"/>
        <w:right w:val="none" w:sz="0" w:space="0" w:color="auto"/>
      </w:divBdr>
    </w:div>
    <w:div w:id="1619876861">
      <w:bodyDiv w:val="1"/>
      <w:marLeft w:val="0"/>
      <w:marRight w:val="0"/>
      <w:marTop w:val="0"/>
      <w:marBottom w:val="0"/>
      <w:divBdr>
        <w:top w:val="none" w:sz="0" w:space="0" w:color="auto"/>
        <w:left w:val="none" w:sz="0" w:space="0" w:color="auto"/>
        <w:bottom w:val="none" w:sz="0" w:space="0" w:color="auto"/>
        <w:right w:val="none" w:sz="0" w:space="0" w:color="auto"/>
      </w:divBdr>
    </w:div>
    <w:div w:id="1620919620">
      <w:bodyDiv w:val="1"/>
      <w:marLeft w:val="0"/>
      <w:marRight w:val="0"/>
      <w:marTop w:val="0"/>
      <w:marBottom w:val="0"/>
      <w:divBdr>
        <w:top w:val="none" w:sz="0" w:space="0" w:color="auto"/>
        <w:left w:val="none" w:sz="0" w:space="0" w:color="auto"/>
        <w:bottom w:val="none" w:sz="0" w:space="0" w:color="auto"/>
        <w:right w:val="none" w:sz="0" w:space="0" w:color="auto"/>
      </w:divBdr>
    </w:div>
    <w:div w:id="1622608887">
      <w:bodyDiv w:val="1"/>
      <w:marLeft w:val="0"/>
      <w:marRight w:val="0"/>
      <w:marTop w:val="0"/>
      <w:marBottom w:val="0"/>
      <w:divBdr>
        <w:top w:val="none" w:sz="0" w:space="0" w:color="auto"/>
        <w:left w:val="none" w:sz="0" w:space="0" w:color="auto"/>
        <w:bottom w:val="none" w:sz="0" w:space="0" w:color="auto"/>
        <w:right w:val="none" w:sz="0" w:space="0" w:color="auto"/>
      </w:divBdr>
    </w:div>
    <w:div w:id="1623271375">
      <w:bodyDiv w:val="1"/>
      <w:marLeft w:val="0"/>
      <w:marRight w:val="0"/>
      <w:marTop w:val="0"/>
      <w:marBottom w:val="0"/>
      <w:divBdr>
        <w:top w:val="none" w:sz="0" w:space="0" w:color="auto"/>
        <w:left w:val="none" w:sz="0" w:space="0" w:color="auto"/>
        <w:bottom w:val="none" w:sz="0" w:space="0" w:color="auto"/>
        <w:right w:val="none" w:sz="0" w:space="0" w:color="auto"/>
      </w:divBdr>
    </w:div>
    <w:div w:id="1624187555">
      <w:bodyDiv w:val="1"/>
      <w:marLeft w:val="0"/>
      <w:marRight w:val="0"/>
      <w:marTop w:val="0"/>
      <w:marBottom w:val="0"/>
      <w:divBdr>
        <w:top w:val="none" w:sz="0" w:space="0" w:color="auto"/>
        <w:left w:val="none" w:sz="0" w:space="0" w:color="auto"/>
        <w:bottom w:val="none" w:sz="0" w:space="0" w:color="auto"/>
        <w:right w:val="none" w:sz="0" w:space="0" w:color="auto"/>
      </w:divBdr>
    </w:div>
    <w:div w:id="1624337086">
      <w:bodyDiv w:val="1"/>
      <w:marLeft w:val="0"/>
      <w:marRight w:val="0"/>
      <w:marTop w:val="0"/>
      <w:marBottom w:val="0"/>
      <w:divBdr>
        <w:top w:val="none" w:sz="0" w:space="0" w:color="auto"/>
        <w:left w:val="none" w:sz="0" w:space="0" w:color="auto"/>
        <w:bottom w:val="none" w:sz="0" w:space="0" w:color="auto"/>
        <w:right w:val="none" w:sz="0" w:space="0" w:color="auto"/>
      </w:divBdr>
    </w:div>
    <w:div w:id="1628077118">
      <w:bodyDiv w:val="1"/>
      <w:marLeft w:val="0"/>
      <w:marRight w:val="0"/>
      <w:marTop w:val="0"/>
      <w:marBottom w:val="0"/>
      <w:divBdr>
        <w:top w:val="none" w:sz="0" w:space="0" w:color="auto"/>
        <w:left w:val="none" w:sz="0" w:space="0" w:color="auto"/>
        <w:bottom w:val="none" w:sz="0" w:space="0" w:color="auto"/>
        <w:right w:val="none" w:sz="0" w:space="0" w:color="auto"/>
      </w:divBdr>
    </w:div>
    <w:div w:id="1628926333">
      <w:bodyDiv w:val="1"/>
      <w:marLeft w:val="0"/>
      <w:marRight w:val="0"/>
      <w:marTop w:val="0"/>
      <w:marBottom w:val="0"/>
      <w:divBdr>
        <w:top w:val="none" w:sz="0" w:space="0" w:color="auto"/>
        <w:left w:val="none" w:sz="0" w:space="0" w:color="auto"/>
        <w:bottom w:val="none" w:sz="0" w:space="0" w:color="auto"/>
        <w:right w:val="none" w:sz="0" w:space="0" w:color="auto"/>
      </w:divBdr>
    </w:div>
    <w:div w:id="1629815685">
      <w:bodyDiv w:val="1"/>
      <w:marLeft w:val="0"/>
      <w:marRight w:val="0"/>
      <w:marTop w:val="0"/>
      <w:marBottom w:val="0"/>
      <w:divBdr>
        <w:top w:val="none" w:sz="0" w:space="0" w:color="auto"/>
        <w:left w:val="none" w:sz="0" w:space="0" w:color="auto"/>
        <w:bottom w:val="none" w:sz="0" w:space="0" w:color="auto"/>
        <w:right w:val="none" w:sz="0" w:space="0" w:color="auto"/>
      </w:divBdr>
    </w:div>
    <w:div w:id="1629898085">
      <w:bodyDiv w:val="1"/>
      <w:marLeft w:val="0"/>
      <w:marRight w:val="0"/>
      <w:marTop w:val="0"/>
      <w:marBottom w:val="0"/>
      <w:divBdr>
        <w:top w:val="none" w:sz="0" w:space="0" w:color="auto"/>
        <w:left w:val="none" w:sz="0" w:space="0" w:color="auto"/>
        <w:bottom w:val="none" w:sz="0" w:space="0" w:color="auto"/>
        <w:right w:val="none" w:sz="0" w:space="0" w:color="auto"/>
      </w:divBdr>
    </w:div>
    <w:div w:id="1629966684">
      <w:bodyDiv w:val="1"/>
      <w:marLeft w:val="0"/>
      <w:marRight w:val="0"/>
      <w:marTop w:val="0"/>
      <w:marBottom w:val="0"/>
      <w:divBdr>
        <w:top w:val="none" w:sz="0" w:space="0" w:color="auto"/>
        <w:left w:val="none" w:sz="0" w:space="0" w:color="auto"/>
        <w:bottom w:val="none" w:sz="0" w:space="0" w:color="auto"/>
        <w:right w:val="none" w:sz="0" w:space="0" w:color="auto"/>
      </w:divBdr>
    </w:div>
    <w:div w:id="1630474579">
      <w:bodyDiv w:val="1"/>
      <w:marLeft w:val="0"/>
      <w:marRight w:val="0"/>
      <w:marTop w:val="0"/>
      <w:marBottom w:val="0"/>
      <w:divBdr>
        <w:top w:val="none" w:sz="0" w:space="0" w:color="auto"/>
        <w:left w:val="none" w:sz="0" w:space="0" w:color="auto"/>
        <w:bottom w:val="none" w:sz="0" w:space="0" w:color="auto"/>
        <w:right w:val="none" w:sz="0" w:space="0" w:color="auto"/>
      </w:divBdr>
    </w:div>
    <w:div w:id="1631351561">
      <w:bodyDiv w:val="1"/>
      <w:marLeft w:val="0"/>
      <w:marRight w:val="0"/>
      <w:marTop w:val="0"/>
      <w:marBottom w:val="0"/>
      <w:divBdr>
        <w:top w:val="none" w:sz="0" w:space="0" w:color="auto"/>
        <w:left w:val="none" w:sz="0" w:space="0" w:color="auto"/>
        <w:bottom w:val="none" w:sz="0" w:space="0" w:color="auto"/>
        <w:right w:val="none" w:sz="0" w:space="0" w:color="auto"/>
      </w:divBdr>
    </w:div>
    <w:div w:id="1632393435">
      <w:bodyDiv w:val="1"/>
      <w:marLeft w:val="0"/>
      <w:marRight w:val="0"/>
      <w:marTop w:val="0"/>
      <w:marBottom w:val="0"/>
      <w:divBdr>
        <w:top w:val="none" w:sz="0" w:space="0" w:color="auto"/>
        <w:left w:val="none" w:sz="0" w:space="0" w:color="auto"/>
        <w:bottom w:val="none" w:sz="0" w:space="0" w:color="auto"/>
        <w:right w:val="none" w:sz="0" w:space="0" w:color="auto"/>
      </w:divBdr>
    </w:div>
    <w:div w:id="1632442511">
      <w:bodyDiv w:val="1"/>
      <w:marLeft w:val="0"/>
      <w:marRight w:val="0"/>
      <w:marTop w:val="0"/>
      <w:marBottom w:val="0"/>
      <w:divBdr>
        <w:top w:val="none" w:sz="0" w:space="0" w:color="auto"/>
        <w:left w:val="none" w:sz="0" w:space="0" w:color="auto"/>
        <w:bottom w:val="none" w:sz="0" w:space="0" w:color="auto"/>
        <w:right w:val="none" w:sz="0" w:space="0" w:color="auto"/>
      </w:divBdr>
    </w:div>
    <w:div w:id="1633319088">
      <w:bodyDiv w:val="1"/>
      <w:marLeft w:val="0"/>
      <w:marRight w:val="0"/>
      <w:marTop w:val="0"/>
      <w:marBottom w:val="0"/>
      <w:divBdr>
        <w:top w:val="none" w:sz="0" w:space="0" w:color="auto"/>
        <w:left w:val="none" w:sz="0" w:space="0" w:color="auto"/>
        <w:bottom w:val="none" w:sz="0" w:space="0" w:color="auto"/>
        <w:right w:val="none" w:sz="0" w:space="0" w:color="auto"/>
      </w:divBdr>
    </w:div>
    <w:div w:id="1634552552">
      <w:bodyDiv w:val="1"/>
      <w:marLeft w:val="0"/>
      <w:marRight w:val="0"/>
      <w:marTop w:val="0"/>
      <w:marBottom w:val="0"/>
      <w:divBdr>
        <w:top w:val="none" w:sz="0" w:space="0" w:color="auto"/>
        <w:left w:val="none" w:sz="0" w:space="0" w:color="auto"/>
        <w:bottom w:val="none" w:sz="0" w:space="0" w:color="auto"/>
        <w:right w:val="none" w:sz="0" w:space="0" w:color="auto"/>
      </w:divBdr>
    </w:div>
    <w:div w:id="1635209571">
      <w:bodyDiv w:val="1"/>
      <w:marLeft w:val="0"/>
      <w:marRight w:val="0"/>
      <w:marTop w:val="0"/>
      <w:marBottom w:val="0"/>
      <w:divBdr>
        <w:top w:val="none" w:sz="0" w:space="0" w:color="auto"/>
        <w:left w:val="none" w:sz="0" w:space="0" w:color="auto"/>
        <w:bottom w:val="none" w:sz="0" w:space="0" w:color="auto"/>
        <w:right w:val="none" w:sz="0" w:space="0" w:color="auto"/>
      </w:divBdr>
    </w:div>
    <w:div w:id="1635868745">
      <w:bodyDiv w:val="1"/>
      <w:marLeft w:val="0"/>
      <w:marRight w:val="0"/>
      <w:marTop w:val="0"/>
      <w:marBottom w:val="0"/>
      <w:divBdr>
        <w:top w:val="none" w:sz="0" w:space="0" w:color="auto"/>
        <w:left w:val="none" w:sz="0" w:space="0" w:color="auto"/>
        <w:bottom w:val="none" w:sz="0" w:space="0" w:color="auto"/>
        <w:right w:val="none" w:sz="0" w:space="0" w:color="auto"/>
      </w:divBdr>
    </w:div>
    <w:div w:id="1635990237">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637102040">
      <w:bodyDiv w:val="1"/>
      <w:marLeft w:val="0"/>
      <w:marRight w:val="0"/>
      <w:marTop w:val="0"/>
      <w:marBottom w:val="0"/>
      <w:divBdr>
        <w:top w:val="none" w:sz="0" w:space="0" w:color="auto"/>
        <w:left w:val="none" w:sz="0" w:space="0" w:color="auto"/>
        <w:bottom w:val="none" w:sz="0" w:space="0" w:color="auto"/>
        <w:right w:val="none" w:sz="0" w:space="0" w:color="auto"/>
      </w:divBdr>
    </w:div>
    <w:div w:id="1638872399">
      <w:bodyDiv w:val="1"/>
      <w:marLeft w:val="0"/>
      <w:marRight w:val="0"/>
      <w:marTop w:val="0"/>
      <w:marBottom w:val="0"/>
      <w:divBdr>
        <w:top w:val="none" w:sz="0" w:space="0" w:color="auto"/>
        <w:left w:val="none" w:sz="0" w:space="0" w:color="auto"/>
        <w:bottom w:val="none" w:sz="0" w:space="0" w:color="auto"/>
        <w:right w:val="none" w:sz="0" w:space="0" w:color="auto"/>
      </w:divBdr>
    </w:div>
    <w:div w:id="1639187587">
      <w:bodyDiv w:val="1"/>
      <w:marLeft w:val="0"/>
      <w:marRight w:val="0"/>
      <w:marTop w:val="0"/>
      <w:marBottom w:val="0"/>
      <w:divBdr>
        <w:top w:val="none" w:sz="0" w:space="0" w:color="auto"/>
        <w:left w:val="none" w:sz="0" w:space="0" w:color="auto"/>
        <w:bottom w:val="none" w:sz="0" w:space="0" w:color="auto"/>
        <w:right w:val="none" w:sz="0" w:space="0" w:color="auto"/>
      </w:divBdr>
    </w:div>
    <w:div w:id="1640261611">
      <w:bodyDiv w:val="1"/>
      <w:marLeft w:val="0"/>
      <w:marRight w:val="0"/>
      <w:marTop w:val="0"/>
      <w:marBottom w:val="0"/>
      <w:divBdr>
        <w:top w:val="none" w:sz="0" w:space="0" w:color="auto"/>
        <w:left w:val="none" w:sz="0" w:space="0" w:color="auto"/>
        <w:bottom w:val="none" w:sz="0" w:space="0" w:color="auto"/>
        <w:right w:val="none" w:sz="0" w:space="0" w:color="auto"/>
      </w:divBdr>
    </w:div>
    <w:div w:id="1644508519">
      <w:bodyDiv w:val="1"/>
      <w:marLeft w:val="0"/>
      <w:marRight w:val="0"/>
      <w:marTop w:val="0"/>
      <w:marBottom w:val="0"/>
      <w:divBdr>
        <w:top w:val="none" w:sz="0" w:space="0" w:color="auto"/>
        <w:left w:val="none" w:sz="0" w:space="0" w:color="auto"/>
        <w:bottom w:val="none" w:sz="0" w:space="0" w:color="auto"/>
        <w:right w:val="none" w:sz="0" w:space="0" w:color="auto"/>
      </w:divBdr>
    </w:div>
    <w:div w:id="1644851010">
      <w:bodyDiv w:val="1"/>
      <w:marLeft w:val="0"/>
      <w:marRight w:val="0"/>
      <w:marTop w:val="0"/>
      <w:marBottom w:val="0"/>
      <w:divBdr>
        <w:top w:val="none" w:sz="0" w:space="0" w:color="auto"/>
        <w:left w:val="none" w:sz="0" w:space="0" w:color="auto"/>
        <w:bottom w:val="none" w:sz="0" w:space="0" w:color="auto"/>
        <w:right w:val="none" w:sz="0" w:space="0" w:color="auto"/>
      </w:divBdr>
    </w:div>
    <w:div w:id="1644965130">
      <w:bodyDiv w:val="1"/>
      <w:marLeft w:val="0"/>
      <w:marRight w:val="0"/>
      <w:marTop w:val="0"/>
      <w:marBottom w:val="0"/>
      <w:divBdr>
        <w:top w:val="none" w:sz="0" w:space="0" w:color="auto"/>
        <w:left w:val="none" w:sz="0" w:space="0" w:color="auto"/>
        <w:bottom w:val="none" w:sz="0" w:space="0" w:color="auto"/>
        <w:right w:val="none" w:sz="0" w:space="0" w:color="auto"/>
      </w:divBdr>
    </w:div>
    <w:div w:id="1645968894">
      <w:bodyDiv w:val="1"/>
      <w:marLeft w:val="0"/>
      <w:marRight w:val="0"/>
      <w:marTop w:val="0"/>
      <w:marBottom w:val="0"/>
      <w:divBdr>
        <w:top w:val="none" w:sz="0" w:space="0" w:color="auto"/>
        <w:left w:val="none" w:sz="0" w:space="0" w:color="auto"/>
        <w:bottom w:val="none" w:sz="0" w:space="0" w:color="auto"/>
        <w:right w:val="none" w:sz="0" w:space="0" w:color="auto"/>
      </w:divBdr>
    </w:div>
    <w:div w:id="1646085489">
      <w:bodyDiv w:val="1"/>
      <w:marLeft w:val="0"/>
      <w:marRight w:val="0"/>
      <w:marTop w:val="0"/>
      <w:marBottom w:val="0"/>
      <w:divBdr>
        <w:top w:val="none" w:sz="0" w:space="0" w:color="auto"/>
        <w:left w:val="none" w:sz="0" w:space="0" w:color="auto"/>
        <w:bottom w:val="none" w:sz="0" w:space="0" w:color="auto"/>
        <w:right w:val="none" w:sz="0" w:space="0" w:color="auto"/>
      </w:divBdr>
    </w:div>
    <w:div w:id="1646471838">
      <w:bodyDiv w:val="1"/>
      <w:marLeft w:val="0"/>
      <w:marRight w:val="0"/>
      <w:marTop w:val="0"/>
      <w:marBottom w:val="0"/>
      <w:divBdr>
        <w:top w:val="none" w:sz="0" w:space="0" w:color="auto"/>
        <w:left w:val="none" w:sz="0" w:space="0" w:color="auto"/>
        <w:bottom w:val="none" w:sz="0" w:space="0" w:color="auto"/>
        <w:right w:val="none" w:sz="0" w:space="0" w:color="auto"/>
      </w:divBdr>
    </w:div>
    <w:div w:id="1646619879">
      <w:bodyDiv w:val="1"/>
      <w:marLeft w:val="0"/>
      <w:marRight w:val="0"/>
      <w:marTop w:val="0"/>
      <w:marBottom w:val="0"/>
      <w:divBdr>
        <w:top w:val="none" w:sz="0" w:space="0" w:color="auto"/>
        <w:left w:val="none" w:sz="0" w:space="0" w:color="auto"/>
        <w:bottom w:val="none" w:sz="0" w:space="0" w:color="auto"/>
        <w:right w:val="none" w:sz="0" w:space="0" w:color="auto"/>
      </w:divBdr>
    </w:div>
    <w:div w:id="1648705591">
      <w:bodyDiv w:val="1"/>
      <w:marLeft w:val="0"/>
      <w:marRight w:val="0"/>
      <w:marTop w:val="0"/>
      <w:marBottom w:val="0"/>
      <w:divBdr>
        <w:top w:val="none" w:sz="0" w:space="0" w:color="auto"/>
        <w:left w:val="none" w:sz="0" w:space="0" w:color="auto"/>
        <w:bottom w:val="none" w:sz="0" w:space="0" w:color="auto"/>
        <w:right w:val="none" w:sz="0" w:space="0" w:color="auto"/>
      </w:divBdr>
    </w:div>
    <w:div w:id="165035544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1866365">
      <w:bodyDiv w:val="1"/>
      <w:marLeft w:val="0"/>
      <w:marRight w:val="0"/>
      <w:marTop w:val="0"/>
      <w:marBottom w:val="0"/>
      <w:divBdr>
        <w:top w:val="none" w:sz="0" w:space="0" w:color="auto"/>
        <w:left w:val="none" w:sz="0" w:space="0" w:color="auto"/>
        <w:bottom w:val="none" w:sz="0" w:space="0" w:color="auto"/>
        <w:right w:val="none" w:sz="0" w:space="0" w:color="auto"/>
      </w:divBdr>
    </w:div>
    <w:div w:id="1652636630">
      <w:bodyDiv w:val="1"/>
      <w:marLeft w:val="0"/>
      <w:marRight w:val="0"/>
      <w:marTop w:val="0"/>
      <w:marBottom w:val="0"/>
      <w:divBdr>
        <w:top w:val="none" w:sz="0" w:space="0" w:color="auto"/>
        <w:left w:val="none" w:sz="0" w:space="0" w:color="auto"/>
        <w:bottom w:val="none" w:sz="0" w:space="0" w:color="auto"/>
        <w:right w:val="none" w:sz="0" w:space="0" w:color="auto"/>
      </w:divBdr>
    </w:div>
    <w:div w:id="1652712513">
      <w:bodyDiv w:val="1"/>
      <w:marLeft w:val="0"/>
      <w:marRight w:val="0"/>
      <w:marTop w:val="0"/>
      <w:marBottom w:val="0"/>
      <w:divBdr>
        <w:top w:val="none" w:sz="0" w:space="0" w:color="auto"/>
        <w:left w:val="none" w:sz="0" w:space="0" w:color="auto"/>
        <w:bottom w:val="none" w:sz="0" w:space="0" w:color="auto"/>
        <w:right w:val="none" w:sz="0" w:space="0" w:color="auto"/>
      </w:divBdr>
    </w:div>
    <w:div w:id="1653868330">
      <w:bodyDiv w:val="1"/>
      <w:marLeft w:val="0"/>
      <w:marRight w:val="0"/>
      <w:marTop w:val="0"/>
      <w:marBottom w:val="0"/>
      <w:divBdr>
        <w:top w:val="none" w:sz="0" w:space="0" w:color="auto"/>
        <w:left w:val="none" w:sz="0" w:space="0" w:color="auto"/>
        <w:bottom w:val="none" w:sz="0" w:space="0" w:color="auto"/>
        <w:right w:val="none" w:sz="0" w:space="0" w:color="auto"/>
      </w:divBdr>
    </w:div>
    <w:div w:id="1654066210">
      <w:bodyDiv w:val="1"/>
      <w:marLeft w:val="0"/>
      <w:marRight w:val="0"/>
      <w:marTop w:val="0"/>
      <w:marBottom w:val="0"/>
      <w:divBdr>
        <w:top w:val="none" w:sz="0" w:space="0" w:color="auto"/>
        <w:left w:val="none" w:sz="0" w:space="0" w:color="auto"/>
        <w:bottom w:val="none" w:sz="0" w:space="0" w:color="auto"/>
        <w:right w:val="none" w:sz="0" w:space="0" w:color="auto"/>
      </w:divBdr>
    </w:div>
    <w:div w:id="1654287914">
      <w:bodyDiv w:val="1"/>
      <w:marLeft w:val="0"/>
      <w:marRight w:val="0"/>
      <w:marTop w:val="0"/>
      <w:marBottom w:val="0"/>
      <w:divBdr>
        <w:top w:val="none" w:sz="0" w:space="0" w:color="auto"/>
        <w:left w:val="none" w:sz="0" w:space="0" w:color="auto"/>
        <w:bottom w:val="none" w:sz="0" w:space="0" w:color="auto"/>
        <w:right w:val="none" w:sz="0" w:space="0" w:color="auto"/>
      </w:divBdr>
    </w:div>
    <w:div w:id="1655139104">
      <w:bodyDiv w:val="1"/>
      <w:marLeft w:val="0"/>
      <w:marRight w:val="0"/>
      <w:marTop w:val="0"/>
      <w:marBottom w:val="0"/>
      <w:divBdr>
        <w:top w:val="none" w:sz="0" w:space="0" w:color="auto"/>
        <w:left w:val="none" w:sz="0" w:space="0" w:color="auto"/>
        <w:bottom w:val="none" w:sz="0" w:space="0" w:color="auto"/>
        <w:right w:val="none" w:sz="0" w:space="0" w:color="auto"/>
      </w:divBdr>
    </w:div>
    <w:div w:id="1656184257">
      <w:bodyDiv w:val="1"/>
      <w:marLeft w:val="0"/>
      <w:marRight w:val="0"/>
      <w:marTop w:val="0"/>
      <w:marBottom w:val="0"/>
      <w:divBdr>
        <w:top w:val="none" w:sz="0" w:space="0" w:color="auto"/>
        <w:left w:val="none" w:sz="0" w:space="0" w:color="auto"/>
        <w:bottom w:val="none" w:sz="0" w:space="0" w:color="auto"/>
        <w:right w:val="none" w:sz="0" w:space="0" w:color="auto"/>
      </w:divBdr>
    </w:div>
    <w:div w:id="1656883626">
      <w:bodyDiv w:val="1"/>
      <w:marLeft w:val="0"/>
      <w:marRight w:val="0"/>
      <w:marTop w:val="0"/>
      <w:marBottom w:val="0"/>
      <w:divBdr>
        <w:top w:val="none" w:sz="0" w:space="0" w:color="auto"/>
        <w:left w:val="none" w:sz="0" w:space="0" w:color="auto"/>
        <w:bottom w:val="none" w:sz="0" w:space="0" w:color="auto"/>
        <w:right w:val="none" w:sz="0" w:space="0" w:color="auto"/>
      </w:divBdr>
    </w:div>
    <w:div w:id="1657032698">
      <w:bodyDiv w:val="1"/>
      <w:marLeft w:val="0"/>
      <w:marRight w:val="0"/>
      <w:marTop w:val="0"/>
      <w:marBottom w:val="0"/>
      <w:divBdr>
        <w:top w:val="none" w:sz="0" w:space="0" w:color="auto"/>
        <w:left w:val="none" w:sz="0" w:space="0" w:color="auto"/>
        <w:bottom w:val="none" w:sz="0" w:space="0" w:color="auto"/>
        <w:right w:val="none" w:sz="0" w:space="0" w:color="auto"/>
      </w:divBdr>
    </w:div>
    <w:div w:id="1657147431">
      <w:bodyDiv w:val="1"/>
      <w:marLeft w:val="0"/>
      <w:marRight w:val="0"/>
      <w:marTop w:val="0"/>
      <w:marBottom w:val="0"/>
      <w:divBdr>
        <w:top w:val="none" w:sz="0" w:space="0" w:color="auto"/>
        <w:left w:val="none" w:sz="0" w:space="0" w:color="auto"/>
        <w:bottom w:val="none" w:sz="0" w:space="0" w:color="auto"/>
        <w:right w:val="none" w:sz="0" w:space="0" w:color="auto"/>
      </w:divBdr>
    </w:div>
    <w:div w:id="1657496649">
      <w:bodyDiv w:val="1"/>
      <w:marLeft w:val="0"/>
      <w:marRight w:val="0"/>
      <w:marTop w:val="0"/>
      <w:marBottom w:val="0"/>
      <w:divBdr>
        <w:top w:val="none" w:sz="0" w:space="0" w:color="auto"/>
        <w:left w:val="none" w:sz="0" w:space="0" w:color="auto"/>
        <w:bottom w:val="none" w:sz="0" w:space="0" w:color="auto"/>
        <w:right w:val="none" w:sz="0" w:space="0" w:color="auto"/>
      </w:divBdr>
    </w:div>
    <w:div w:id="1661731972">
      <w:bodyDiv w:val="1"/>
      <w:marLeft w:val="0"/>
      <w:marRight w:val="0"/>
      <w:marTop w:val="0"/>
      <w:marBottom w:val="0"/>
      <w:divBdr>
        <w:top w:val="none" w:sz="0" w:space="0" w:color="auto"/>
        <w:left w:val="none" w:sz="0" w:space="0" w:color="auto"/>
        <w:bottom w:val="none" w:sz="0" w:space="0" w:color="auto"/>
        <w:right w:val="none" w:sz="0" w:space="0" w:color="auto"/>
      </w:divBdr>
    </w:div>
    <w:div w:id="1662467242">
      <w:bodyDiv w:val="1"/>
      <w:marLeft w:val="0"/>
      <w:marRight w:val="0"/>
      <w:marTop w:val="0"/>
      <w:marBottom w:val="0"/>
      <w:divBdr>
        <w:top w:val="none" w:sz="0" w:space="0" w:color="auto"/>
        <w:left w:val="none" w:sz="0" w:space="0" w:color="auto"/>
        <w:bottom w:val="none" w:sz="0" w:space="0" w:color="auto"/>
        <w:right w:val="none" w:sz="0" w:space="0" w:color="auto"/>
      </w:divBdr>
    </w:div>
    <w:div w:id="1663659598">
      <w:bodyDiv w:val="1"/>
      <w:marLeft w:val="0"/>
      <w:marRight w:val="0"/>
      <w:marTop w:val="0"/>
      <w:marBottom w:val="0"/>
      <w:divBdr>
        <w:top w:val="none" w:sz="0" w:space="0" w:color="auto"/>
        <w:left w:val="none" w:sz="0" w:space="0" w:color="auto"/>
        <w:bottom w:val="none" w:sz="0" w:space="0" w:color="auto"/>
        <w:right w:val="none" w:sz="0" w:space="0" w:color="auto"/>
      </w:divBdr>
    </w:div>
    <w:div w:id="1666206910">
      <w:bodyDiv w:val="1"/>
      <w:marLeft w:val="0"/>
      <w:marRight w:val="0"/>
      <w:marTop w:val="0"/>
      <w:marBottom w:val="0"/>
      <w:divBdr>
        <w:top w:val="none" w:sz="0" w:space="0" w:color="auto"/>
        <w:left w:val="none" w:sz="0" w:space="0" w:color="auto"/>
        <w:bottom w:val="none" w:sz="0" w:space="0" w:color="auto"/>
        <w:right w:val="none" w:sz="0" w:space="0" w:color="auto"/>
      </w:divBdr>
    </w:div>
    <w:div w:id="1666782858">
      <w:bodyDiv w:val="1"/>
      <w:marLeft w:val="0"/>
      <w:marRight w:val="0"/>
      <w:marTop w:val="0"/>
      <w:marBottom w:val="0"/>
      <w:divBdr>
        <w:top w:val="none" w:sz="0" w:space="0" w:color="auto"/>
        <w:left w:val="none" w:sz="0" w:space="0" w:color="auto"/>
        <w:bottom w:val="none" w:sz="0" w:space="0" w:color="auto"/>
        <w:right w:val="none" w:sz="0" w:space="0" w:color="auto"/>
      </w:divBdr>
    </w:div>
    <w:div w:id="1669357244">
      <w:bodyDiv w:val="1"/>
      <w:marLeft w:val="0"/>
      <w:marRight w:val="0"/>
      <w:marTop w:val="0"/>
      <w:marBottom w:val="0"/>
      <w:divBdr>
        <w:top w:val="none" w:sz="0" w:space="0" w:color="auto"/>
        <w:left w:val="none" w:sz="0" w:space="0" w:color="auto"/>
        <w:bottom w:val="none" w:sz="0" w:space="0" w:color="auto"/>
        <w:right w:val="none" w:sz="0" w:space="0" w:color="auto"/>
      </w:divBdr>
      <w:divsChild>
        <w:div w:id="611471568">
          <w:marLeft w:val="0"/>
          <w:marRight w:val="0"/>
          <w:marTop w:val="0"/>
          <w:marBottom w:val="0"/>
          <w:divBdr>
            <w:top w:val="none" w:sz="0" w:space="0" w:color="auto"/>
            <w:left w:val="none" w:sz="0" w:space="0" w:color="auto"/>
            <w:bottom w:val="none" w:sz="0" w:space="0" w:color="auto"/>
            <w:right w:val="none" w:sz="0" w:space="0" w:color="auto"/>
          </w:divBdr>
        </w:div>
      </w:divsChild>
    </w:div>
    <w:div w:id="1670212633">
      <w:bodyDiv w:val="1"/>
      <w:marLeft w:val="0"/>
      <w:marRight w:val="0"/>
      <w:marTop w:val="0"/>
      <w:marBottom w:val="0"/>
      <w:divBdr>
        <w:top w:val="none" w:sz="0" w:space="0" w:color="auto"/>
        <w:left w:val="none" w:sz="0" w:space="0" w:color="auto"/>
        <w:bottom w:val="none" w:sz="0" w:space="0" w:color="auto"/>
        <w:right w:val="none" w:sz="0" w:space="0" w:color="auto"/>
      </w:divBdr>
    </w:div>
    <w:div w:id="1671062340">
      <w:bodyDiv w:val="1"/>
      <w:marLeft w:val="0"/>
      <w:marRight w:val="0"/>
      <w:marTop w:val="0"/>
      <w:marBottom w:val="0"/>
      <w:divBdr>
        <w:top w:val="none" w:sz="0" w:space="0" w:color="auto"/>
        <w:left w:val="none" w:sz="0" w:space="0" w:color="auto"/>
        <w:bottom w:val="none" w:sz="0" w:space="0" w:color="auto"/>
        <w:right w:val="none" w:sz="0" w:space="0" w:color="auto"/>
      </w:divBdr>
    </w:div>
    <w:div w:id="1672025888">
      <w:bodyDiv w:val="1"/>
      <w:marLeft w:val="0"/>
      <w:marRight w:val="0"/>
      <w:marTop w:val="0"/>
      <w:marBottom w:val="0"/>
      <w:divBdr>
        <w:top w:val="none" w:sz="0" w:space="0" w:color="auto"/>
        <w:left w:val="none" w:sz="0" w:space="0" w:color="auto"/>
        <w:bottom w:val="none" w:sz="0" w:space="0" w:color="auto"/>
        <w:right w:val="none" w:sz="0" w:space="0" w:color="auto"/>
      </w:divBdr>
    </w:div>
    <w:div w:id="1674796984">
      <w:bodyDiv w:val="1"/>
      <w:marLeft w:val="0"/>
      <w:marRight w:val="0"/>
      <w:marTop w:val="0"/>
      <w:marBottom w:val="0"/>
      <w:divBdr>
        <w:top w:val="none" w:sz="0" w:space="0" w:color="auto"/>
        <w:left w:val="none" w:sz="0" w:space="0" w:color="auto"/>
        <w:bottom w:val="none" w:sz="0" w:space="0" w:color="auto"/>
        <w:right w:val="none" w:sz="0" w:space="0" w:color="auto"/>
      </w:divBdr>
    </w:div>
    <w:div w:id="1674988958">
      <w:bodyDiv w:val="1"/>
      <w:marLeft w:val="0"/>
      <w:marRight w:val="0"/>
      <w:marTop w:val="0"/>
      <w:marBottom w:val="0"/>
      <w:divBdr>
        <w:top w:val="none" w:sz="0" w:space="0" w:color="auto"/>
        <w:left w:val="none" w:sz="0" w:space="0" w:color="auto"/>
        <w:bottom w:val="none" w:sz="0" w:space="0" w:color="auto"/>
        <w:right w:val="none" w:sz="0" w:space="0" w:color="auto"/>
      </w:divBdr>
    </w:div>
    <w:div w:id="1675184192">
      <w:bodyDiv w:val="1"/>
      <w:marLeft w:val="0"/>
      <w:marRight w:val="0"/>
      <w:marTop w:val="0"/>
      <w:marBottom w:val="0"/>
      <w:divBdr>
        <w:top w:val="none" w:sz="0" w:space="0" w:color="auto"/>
        <w:left w:val="none" w:sz="0" w:space="0" w:color="auto"/>
        <w:bottom w:val="none" w:sz="0" w:space="0" w:color="auto"/>
        <w:right w:val="none" w:sz="0" w:space="0" w:color="auto"/>
      </w:divBdr>
    </w:div>
    <w:div w:id="1675301331">
      <w:bodyDiv w:val="1"/>
      <w:marLeft w:val="0"/>
      <w:marRight w:val="0"/>
      <w:marTop w:val="0"/>
      <w:marBottom w:val="0"/>
      <w:divBdr>
        <w:top w:val="none" w:sz="0" w:space="0" w:color="auto"/>
        <w:left w:val="none" w:sz="0" w:space="0" w:color="auto"/>
        <w:bottom w:val="none" w:sz="0" w:space="0" w:color="auto"/>
        <w:right w:val="none" w:sz="0" w:space="0" w:color="auto"/>
      </w:divBdr>
    </w:div>
    <w:div w:id="1676228088">
      <w:bodyDiv w:val="1"/>
      <w:marLeft w:val="0"/>
      <w:marRight w:val="0"/>
      <w:marTop w:val="0"/>
      <w:marBottom w:val="0"/>
      <w:divBdr>
        <w:top w:val="none" w:sz="0" w:space="0" w:color="auto"/>
        <w:left w:val="none" w:sz="0" w:space="0" w:color="auto"/>
        <w:bottom w:val="none" w:sz="0" w:space="0" w:color="auto"/>
        <w:right w:val="none" w:sz="0" w:space="0" w:color="auto"/>
      </w:divBdr>
    </w:div>
    <w:div w:id="1677613033">
      <w:bodyDiv w:val="1"/>
      <w:marLeft w:val="0"/>
      <w:marRight w:val="0"/>
      <w:marTop w:val="0"/>
      <w:marBottom w:val="0"/>
      <w:divBdr>
        <w:top w:val="none" w:sz="0" w:space="0" w:color="auto"/>
        <w:left w:val="none" w:sz="0" w:space="0" w:color="auto"/>
        <w:bottom w:val="none" w:sz="0" w:space="0" w:color="auto"/>
        <w:right w:val="none" w:sz="0" w:space="0" w:color="auto"/>
      </w:divBdr>
    </w:div>
    <w:div w:id="1678071657">
      <w:bodyDiv w:val="1"/>
      <w:marLeft w:val="0"/>
      <w:marRight w:val="0"/>
      <w:marTop w:val="0"/>
      <w:marBottom w:val="0"/>
      <w:divBdr>
        <w:top w:val="none" w:sz="0" w:space="0" w:color="auto"/>
        <w:left w:val="none" w:sz="0" w:space="0" w:color="auto"/>
        <w:bottom w:val="none" w:sz="0" w:space="0" w:color="auto"/>
        <w:right w:val="none" w:sz="0" w:space="0" w:color="auto"/>
      </w:divBdr>
    </w:div>
    <w:div w:id="1678341008">
      <w:bodyDiv w:val="1"/>
      <w:marLeft w:val="0"/>
      <w:marRight w:val="0"/>
      <w:marTop w:val="0"/>
      <w:marBottom w:val="0"/>
      <w:divBdr>
        <w:top w:val="none" w:sz="0" w:space="0" w:color="auto"/>
        <w:left w:val="none" w:sz="0" w:space="0" w:color="auto"/>
        <w:bottom w:val="none" w:sz="0" w:space="0" w:color="auto"/>
        <w:right w:val="none" w:sz="0" w:space="0" w:color="auto"/>
      </w:divBdr>
    </w:div>
    <w:div w:id="1679190628">
      <w:bodyDiv w:val="1"/>
      <w:marLeft w:val="0"/>
      <w:marRight w:val="0"/>
      <w:marTop w:val="0"/>
      <w:marBottom w:val="0"/>
      <w:divBdr>
        <w:top w:val="none" w:sz="0" w:space="0" w:color="auto"/>
        <w:left w:val="none" w:sz="0" w:space="0" w:color="auto"/>
        <w:bottom w:val="none" w:sz="0" w:space="0" w:color="auto"/>
        <w:right w:val="none" w:sz="0" w:space="0" w:color="auto"/>
      </w:divBdr>
    </w:div>
    <w:div w:id="1679195206">
      <w:bodyDiv w:val="1"/>
      <w:marLeft w:val="0"/>
      <w:marRight w:val="0"/>
      <w:marTop w:val="0"/>
      <w:marBottom w:val="0"/>
      <w:divBdr>
        <w:top w:val="none" w:sz="0" w:space="0" w:color="auto"/>
        <w:left w:val="none" w:sz="0" w:space="0" w:color="auto"/>
        <w:bottom w:val="none" w:sz="0" w:space="0" w:color="auto"/>
        <w:right w:val="none" w:sz="0" w:space="0" w:color="auto"/>
      </w:divBdr>
    </w:div>
    <w:div w:id="1679383019">
      <w:bodyDiv w:val="1"/>
      <w:marLeft w:val="0"/>
      <w:marRight w:val="0"/>
      <w:marTop w:val="0"/>
      <w:marBottom w:val="0"/>
      <w:divBdr>
        <w:top w:val="none" w:sz="0" w:space="0" w:color="auto"/>
        <w:left w:val="none" w:sz="0" w:space="0" w:color="auto"/>
        <w:bottom w:val="none" w:sz="0" w:space="0" w:color="auto"/>
        <w:right w:val="none" w:sz="0" w:space="0" w:color="auto"/>
      </w:divBdr>
    </w:div>
    <w:div w:id="1681733038">
      <w:bodyDiv w:val="1"/>
      <w:marLeft w:val="0"/>
      <w:marRight w:val="0"/>
      <w:marTop w:val="0"/>
      <w:marBottom w:val="0"/>
      <w:divBdr>
        <w:top w:val="none" w:sz="0" w:space="0" w:color="auto"/>
        <w:left w:val="none" w:sz="0" w:space="0" w:color="auto"/>
        <w:bottom w:val="none" w:sz="0" w:space="0" w:color="auto"/>
        <w:right w:val="none" w:sz="0" w:space="0" w:color="auto"/>
      </w:divBdr>
    </w:div>
    <w:div w:id="1682077428">
      <w:bodyDiv w:val="1"/>
      <w:marLeft w:val="0"/>
      <w:marRight w:val="0"/>
      <w:marTop w:val="0"/>
      <w:marBottom w:val="0"/>
      <w:divBdr>
        <w:top w:val="none" w:sz="0" w:space="0" w:color="auto"/>
        <w:left w:val="none" w:sz="0" w:space="0" w:color="auto"/>
        <w:bottom w:val="none" w:sz="0" w:space="0" w:color="auto"/>
        <w:right w:val="none" w:sz="0" w:space="0" w:color="auto"/>
      </w:divBdr>
    </w:div>
    <w:div w:id="1683121494">
      <w:bodyDiv w:val="1"/>
      <w:marLeft w:val="0"/>
      <w:marRight w:val="0"/>
      <w:marTop w:val="0"/>
      <w:marBottom w:val="0"/>
      <w:divBdr>
        <w:top w:val="none" w:sz="0" w:space="0" w:color="auto"/>
        <w:left w:val="none" w:sz="0" w:space="0" w:color="auto"/>
        <w:bottom w:val="none" w:sz="0" w:space="0" w:color="auto"/>
        <w:right w:val="none" w:sz="0" w:space="0" w:color="auto"/>
      </w:divBdr>
    </w:div>
    <w:div w:id="1684628908">
      <w:bodyDiv w:val="1"/>
      <w:marLeft w:val="0"/>
      <w:marRight w:val="0"/>
      <w:marTop w:val="0"/>
      <w:marBottom w:val="0"/>
      <w:divBdr>
        <w:top w:val="none" w:sz="0" w:space="0" w:color="auto"/>
        <w:left w:val="none" w:sz="0" w:space="0" w:color="auto"/>
        <w:bottom w:val="none" w:sz="0" w:space="0" w:color="auto"/>
        <w:right w:val="none" w:sz="0" w:space="0" w:color="auto"/>
      </w:divBdr>
    </w:div>
    <w:div w:id="1684890861">
      <w:bodyDiv w:val="1"/>
      <w:marLeft w:val="0"/>
      <w:marRight w:val="0"/>
      <w:marTop w:val="0"/>
      <w:marBottom w:val="0"/>
      <w:divBdr>
        <w:top w:val="none" w:sz="0" w:space="0" w:color="auto"/>
        <w:left w:val="none" w:sz="0" w:space="0" w:color="auto"/>
        <w:bottom w:val="none" w:sz="0" w:space="0" w:color="auto"/>
        <w:right w:val="none" w:sz="0" w:space="0" w:color="auto"/>
      </w:divBdr>
    </w:div>
    <w:div w:id="1685669497">
      <w:bodyDiv w:val="1"/>
      <w:marLeft w:val="0"/>
      <w:marRight w:val="0"/>
      <w:marTop w:val="0"/>
      <w:marBottom w:val="0"/>
      <w:divBdr>
        <w:top w:val="none" w:sz="0" w:space="0" w:color="auto"/>
        <w:left w:val="none" w:sz="0" w:space="0" w:color="auto"/>
        <w:bottom w:val="none" w:sz="0" w:space="0" w:color="auto"/>
        <w:right w:val="none" w:sz="0" w:space="0" w:color="auto"/>
      </w:divBdr>
    </w:div>
    <w:div w:id="1686662901">
      <w:bodyDiv w:val="1"/>
      <w:marLeft w:val="0"/>
      <w:marRight w:val="0"/>
      <w:marTop w:val="0"/>
      <w:marBottom w:val="0"/>
      <w:divBdr>
        <w:top w:val="none" w:sz="0" w:space="0" w:color="auto"/>
        <w:left w:val="none" w:sz="0" w:space="0" w:color="auto"/>
        <w:bottom w:val="none" w:sz="0" w:space="0" w:color="auto"/>
        <w:right w:val="none" w:sz="0" w:space="0" w:color="auto"/>
      </w:divBdr>
    </w:div>
    <w:div w:id="1687901203">
      <w:bodyDiv w:val="1"/>
      <w:marLeft w:val="0"/>
      <w:marRight w:val="0"/>
      <w:marTop w:val="0"/>
      <w:marBottom w:val="0"/>
      <w:divBdr>
        <w:top w:val="none" w:sz="0" w:space="0" w:color="auto"/>
        <w:left w:val="none" w:sz="0" w:space="0" w:color="auto"/>
        <w:bottom w:val="none" w:sz="0" w:space="0" w:color="auto"/>
        <w:right w:val="none" w:sz="0" w:space="0" w:color="auto"/>
      </w:divBdr>
    </w:div>
    <w:div w:id="1687946483">
      <w:bodyDiv w:val="1"/>
      <w:marLeft w:val="0"/>
      <w:marRight w:val="0"/>
      <w:marTop w:val="0"/>
      <w:marBottom w:val="0"/>
      <w:divBdr>
        <w:top w:val="none" w:sz="0" w:space="0" w:color="auto"/>
        <w:left w:val="none" w:sz="0" w:space="0" w:color="auto"/>
        <w:bottom w:val="none" w:sz="0" w:space="0" w:color="auto"/>
        <w:right w:val="none" w:sz="0" w:space="0" w:color="auto"/>
      </w:divBdr>
      <w:divsChild>
        <w:div w:id="2050834649">
          <w:marLeft w:val="0"/>
          <w:marRight w:val="0"/>
          <w:marTop w:val="0"/>
          <w:marBottom w:val="0"/>
          <w:divBdr>
            <w:top w:val="none" w:sz="0" w:space="0" w:color="auto"/>
            <w:left w:val="none" w:sz="0" w:space="0" w:color="auto"/>
            <w:bottom w:val="none" w:sz="0" w:space="0" w:color="auto"/>
            <w:right w:val="none" w:sz="0" w:space="0" w:color="auto"/>
          </w:divBdr>
          <w:divsChild>
            <w:div w:id="381028896">
              <w:marLeft w:val="0"/>
              <w:marRight w:val="0"/>
              <w:marTop w:val="0"/>
              <w:marBottom w:val="0"/>
              <w:divBdr>
                <w:top w:val="none" w:sz="0" w:space="0" w:color="auto"/>
                <w:left w:val="none" w:sz="0" w:space="0" w:color="auto"/>
                <w:bottom w:val="none" w:sz="0" w:space="0" w:color="auto"/>
                <w:right w:val="none" w:sz="0" w:space="0" w:color="auto"/>
              </w:divBdr>
              <w:divsChild>
                <w:div w:id="1528983807">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688142696">
      <w:bodyDiv w:val="1"/>
      <w:marLeft w:val="0"/>
      <w:marRight w:val="0"/>
      <w:marTop w:val="0"/>
      <w:marBottom w:val="0"/>
      <w:divBdr>
        <w:top w:val="none" w:sz="0" w:space="0" w:color="auto"/>
        <w:left w:val="none" w:sz="0" w:space="0" w:color="auto"/>
        <w:bottom w:val="none" w:sz="0" w:space="0" w:color="auto"/>
        <w:right w:val="none" w:sz="0" w:space="0" w:color="auto"/>
      </w:divBdr>
    </w:div>
    <w:div w:id="1689673674">
      <w:bodyDiv w:val="1"/>
      <w:marLeft w:val="0"/>
      <w:marRight w:val="0"/>
      <w:marTop w:val="0"/>
      <w:marBottom w:val="0"/>
      <w:divBdr>
        <w:top w:val="none" w:sz="0" w:space="0" w:color="auto"/>
        <w:left w:val="none" w:sz="0" w:space="0" w:color="auto"/>
        <w:bottom w:val="none" w:sz="0" w:space="0" w:color="auto"/>
        <w:right w:val="none" w:sz="0" w:space="0" w:color="auto"/>
      </w:divBdr>
    </w:div>
    <w:div w:id="1693996647">
      <w:bodyDiv w:val="1"/>
      <w:marLeft w:val="0"/>
      <w:marRight w:val="0"/>
      <w:marTop w:val="0"/>
      <w:marBottom w:val="0"/>
      <w:divBdr>
        <w:top w:val="none" w:sz="0" w:space="0" w:color="auto"/>
        <w:left w:val="none" w:sz="0" w:space="0" w:color="auto"/>
        <w:bottom w:val="none" w:sz="0" w:space="0" w:color="auto"/>
        <w:right w:val="none" w:sz="0" w:space="0" w:color="auto"/>
      </w:divBdr>
      <w:divsChild>
        <w:div w:id="967129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19246">
              <w:marLeft w:val="0"/>
              <w:marRight w:val="0"/>
              <w:marTop w:val="0"/>
              <w:marBottom w:val="0"/>
              <w:divBdr>
                <w:top w:val="none" w:sz="0" w:space="0" w:color="auto"/>
                <w:left w:val="none" w:sz="0" w:space="0" w:color="auto"/>
                <w:bottom w:val="none" w:sz="0" w:space="0" w:color="auto"/>
                <w:right w:val="none" w:sz="0" w:space="0" w:color="auto"/>
              </w:divBdr>
              <w:divsChild>
                <w:div w:id="1234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0420190">
              <w:marLeft w:val="0"/>
              <w:marRight w:val="0"/>
              <w:marTop w:val="0"/>
              <w:marBottom w:val="0"/>
              <w:divBdr>
                <w:top w:val="none" w:sz="0" w:space="0" w:color="auto"/>
                <w:left w:val="none" w:sz="0" w:space="0" w:color="auto"/>
                <w:bottom w:val="none" w:sz="0" w:space="0" w:color="auto"/>
                <w:right w:val="none" w:sz="0" w:space="0" w:color="auto"/>
              </w:divBdr>
              <w:divsChild>
                <w:div w:id="395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129">
      <w:bodyDiv w:val="1"/>
      <w:marLeft w:val="0"/>
      <w:marRight w:val="0"/>
      <w:marTop w:val="0"/>
      <w:marBottom w:val="0"/>
      <w:divBdr>
        <w:top w:val="none" w:sz="0" w:space="0" w:color="auto"/>
        <w:left w:val="none" w:sz="0" w:space="0" w:color="auto"/>
        <w:bottom w:val="none" w:sz="0" w:space="0" w:color="auto"/>
        <w:right w:val="none" w:sz="0" w:space="0" w:color="auto"/>
      </w:divBdr>
    </w:div>
    <w:div w:id="1698963006">
      <w:bodyDiv w:val="1"/>
      <w:marLeft w:val="0"/>
      <w:marRight w:val="0"/>
      <w:marTop w:val="0"/>
      <w:marBottom w:val="0"/>
      <w:divBdr>
        <w:top w:val="none" w:sz="0" w:space="0" w:color="auto"/>
        <w:left w:val="none" w:sz="0" w:space="0" w:color="auto"/>
        <w:bottom w:val="none" w:sz="0" w:space="0" w:color="auto"/>
        <w:right w:val="none" w:sz="0" w:space="0" w:color="auto"/>
      </w:divBdr>
    </w:div>
    <w:div w:id="1699309988">
      <w:bodyDiv w:val="1"/>
      <w:marLeft w:val="0"/>
      <w:marRight w:val="0"/>
      <w:marTop w:val="0"/>
      <w:marBottom w:val="0"/>
      <w:divBdr>
        <w:top w:val="none" w:sz="0" w:space="0" w:color="auto"/>
        <w:left w:val="none" w:sz="0" w:space="0" w:color="auto"/>
        <w:bottom w:val="none" w:sz="0" w:space="0" w:color="auto"/>
        <w:right w:val="none" w:sz="0" w:space="0" w:color="auto"/>
      </w:divBdr>
    </w:div>
    <w:div w:id="1703558071">
      <w:bodyDiv w:val="1"/>
      <w:marLeft w:val="0"/>
      <w:marRight w:val="0"/>
      <w:marTop w:val="0"/>
      <w:marBottom w:val="0"/>
      <w:divBdr>
        <w:top w:val="none" w:sz="0" w:space="0" w:color="auto"/>
        <w:left w:val="none" w:sz="0" w:space="0" w:color="auto"/>
        <w:bottom w:val="none" w:sz="0" w:space="0" w:color="auto"/>
        <w:right w:val="none" w:sz="0" w:space="0" w:color="auto"/>
      </w:divBdr>
    </w:div>
    <w:div w:id="1704204897">
      <w:bodyDiv w:val="1"/>
      <w:marLeft w:val="0"/>
      <w:marRight w:val="0"/>
      <w:marTop w:val="0"/>
      <w:marBottom w:val="0"/>
      <w:divBdr>
        <w:top w:val="none" w:sz="0" w:space="0" w:color="auto"/>
        <w:left w:val="none" w:sz="0" w:space="0" w:color="auto"/>
        <w:bottom w:val="none" w:sz="0" w:space="0" w:color="auto"/>
        <w:right w:val="none" w:sz="0" w:space="0" w:color="auto"/>
      </w:divBdr>
    </w:div>
    <w:div w:id="1705062264">
      <w:bodyDiv w:val="1"/>
      <w:marLeft w:val="0"/>
      <w:marRight w:val="0"/>
      <w:marTop w:val="0"/>
      <w:marBottom w:val="0"/>
      <w:divBdr>
        <w:top w:val="none" w:sz="0" w:space="0" w:color="auto"/>
        <w:left w:val="none" w:sz="0" w:space="0" w:color="auto"/>
        <w:bottom w:val="none" w:sz="0" w:space="0" w:color="auto"/>
        <w:right w:val="none" w:sz="0" w:space="0" w:color="auto"/>
      </w:divBdr>
    </w:div>
    <w:div w:id="1705402353">
      <w:bodyDiv w:val="1"/>
      <w:marLeft w:val="0"/>
      <w:marRight w:val="0"/>
      <w:marTop w:val="0"/>
      <w:marBottom w:val="0"/>
      <w:divBdr>
        <w:top w:val="none" w:sz="0" w:space="0" w:color="auto"/>
        <w:left w:val="none" w:sz="0" w:space="0" w:color="auto"/>
        <w:bottom w:val="none" w:sz="0" w:space="0" w:color="auto"/>
        <w:right w:val="none" w:sz="0" w:space="0" w:color="auto"/>
      </w:divBdr>
    </w:div>
    <w:div w:id="1706711347">
      <w:bodyDiv w:val="1"/>
      <w:marLeft w:val="0"/>
      <w:marRight w:val="0"/>
      <w:marTop w:val="0"/>
      <w:marBottom w:val="0"/>
      <w:divBdr>
        <w:top w:val="none" w:sz="0" w:space="0" w:color="auto"/>
        <w:left w:val="none" w:sz="0" w:space="0" w:color="auto"/>
        <w:bottom w:val="none" w:sz="0" w:space="0" w:color="auto"/>
        <w:right w:val="none" w:sz="0" w:space="0" w:color="auto"/>
      </w:divBdr>
      <w:divsChild>
        <w:div w:id="1263878458">
          <w:marLeft w:val="0"/>
          <w:marRight w:val="0"/>
          <w:marTop w:val="0"/>
          <w:marBottom w:val="0"/>
          <w:divBdr>
            <w:top w:val="none" w:sz="0" w:space="0" w:color="auto"/>
            <w:left w:val="none" w:sz="0" w:space="0" w:color="auto"/>
            <w:bottom w:val="none" w:sz="0" w:space="0" w:color="auto"/>
            <w:right w:val="none" w:sz="0" w:space="0" w:color="auto"/>
          </w:divBdr>
        </w:div>
      </w:divsChild>
    </w:div>
    <w:div w:id="1708724520">
      <w:bodyDiv w:val="1"/>
      <w:marLeft w:val="0"/>
      <w:marRight w:val="0"/>
      <w:marTop w:val="0"/>
      <w:marBottom w:val="0"/>
      <w:divBdr>
        <w:top w:val="none" w:sz="0" w:space="0" w:color="auto"/>
        <w:left w:val="none" w:sz="0" w:space="0" w:color="auto"/>
        <w:bottom w:val="none" w:sz="0" w:space="0" w:color="auto"/>
        <w:right w:val="none" w:sz="0" w:space="0" w:color="auto"/>
      </w:divBdr>
    </w:div>
    <w:div w:id="1710179940">
      <w:bodyDiv w:val="1"/>
      <w:marLeft w:val="0"/>
      <w:marRight w:val="0"/>
      <w:marTop w:val="0"/>
      <w:marBottom w:val="0"/>
      <w:divBdr>
        <w:top w:val="none" w:sz="0" w:space="0" w:color="auto"/>
        <w:left w:val="none" w:sz="0" w:space="0" w:color="auto"/>
        <w:bottom w:val="none" w:sz="0" w:space="0" w:color="auto"/>
        <w:right w:val="none" w:sz="0" w:space="0" w:color="auto"/>
      </w:divBdr>
    </w:div>
    <w:div w:id="1711150347">
      <w:bodyDiv w:val="1"/>
      <w:marLeft w:val="0"/>
      <w:marRight w:val="0"/>
      <w:marTop w:val="0"/>
      <w:marBottom w:val="0"/>
      <w:divBdr>
        <w:top w:val="none" w:sz="0" w:space="0" w:color="auto"/>
        <w:left w:val="none" w:sz="0" w:space="0" w:color="auto"/>
        <w:bottom w:val="none" w:sz="0" w:space="0" w:color="auto"/>
        <w:right w:val="none" w:sz="0" w:space="0" w:color="auto"/>
      </w:divBdr>
    </w:div>
    <w:div w:id="1712075148">
      <w:bodyDiv w:val="1"/>
      <w:marLeft w:val="0"/>
      <w:marRight w:val="0"/>
      <w:marTop w:val="0"/>
      <w:marBottom w:val="0"/>
      <w:divBdr>
        <w:top w:val="none" w:sz="0" w:space="0" w:color="auto"/>
        <w:left w:val="none" w:sz="0" w:space="0" w:color="auto"/>
        <w:bottom w:val="none" w:sz="0" w:space="0" w:color="auto"/>
        <w:right w:val="none" w:sz="0" w:space="0" w:color="auto"/>
      </w:divBdr>
    </w:div>
    <w:div w:id="1713580858">
      <w:bodyDiv w:val="1"/>
      <w:marLeft w:val="0"/>
      <w:marRight w:val="0"/>
      <w:marTop w:val="0"/>
      <w:marBottom w:val="0"/>
      <w:divBdr>
        <w:top w:val="none" w:sz="0" w:space="0" w:color="auto"/>
        <w:left w:val="none" w:sz="0" w:space="0" w:color="auto"/>
        <w:bottom w:val="none" w:sz="0" w:space="0" w:color="auto"/>
        <w:right w:val="none" w:sz="0" w:space="0" w:color="auto"/>
      </w:divBdr>
    </w:div>
    <w:div w:id="1717191899">
      <w:bodyDiv w:val="1"/>
      <w:marLeft w:val="0"/>
      <w:marRight w:val="0"/>
      <w:marTop w:val="0"/>
      <w:marBottom w:val="0"/>
      <w:divBdr>
        <w:top w:val="none" w:sz="0" w:space="0" w:color="auto"/>
        <w:left w:val="none" w:sz="0" w:space="0" w:color="auto"/>
        <w:bottom w:val="none" w:sz="0" w:space="0" w:color="auto"/>
        <w:right w:val="none" w:sz="0" w:space="0" w:color="auto"/>
      </w:divBdr>
    </w:div>
    <w:div w:id="1717897644">
      <w:bodyDiv w:val="1"/>
      <w:marLeft w:val="0"/>
      <w:marRight w:val="0"/>
      <w:marTop w:val="0"/>
      <w:marBottom w:val="0"/>
      <w:divBdr>
        <w:top w:val="none" w:sz="0" w:space="0" w:color="auto"/>
        <w:left w:val="none" w:sz="0" w:space="0" w:color="auto"/>
        <w:bottom w:val="none" w:sz="0" w:space="0" w:color="auto"/>
        <w:right w:val="none" w:sz="0" w:space="0" w:color="auto"/>
      </w:divBdr>
    </w:div>
    <w:div w:id="1718043151">
      <w:bodyDiv w:val="1"/>
      <w:marLeft w:val="0"/>
      <w:marRight w:val="0"/>
      <w:marTop w:val="0"/>
      <w:marBottom w:val="0"/>
      <w:divBdr>
        <w:top w:val="none" w:sz="0" w:space="0" w:color="auto"/>
        <w:left w:val="none" w:sz="0" w:space="0" w:color="auto"/>
        <w:bottom w:val="none" w:sz="0" w:space="0" w:color="auto"/>
        <w:right w:val="none" w:sz="0" w:space="0" w:color="auto"/>
      </w:divBdr>
    </w:div>
    <w:div w:id="1718162100">
      <w:bodyDiv w:val="1"/>
      <w:marLeft w:val="0"/>
      <w:marRight w:val="0"/>
      <w:marTop w:val="0"/>
      <w:marBottom w:val="0"/>
      <w:divBdr>
        <w:top w:val="none" w:sz="0" w:space="0" w:color="auto"/>
        <w:left w:val="none" w:sz="0" w:space="0" w:color="auto"/>
        <w:bottom w:val="none" w:sz="0" w:space="0" w:color="auto"/>
        <w:right w:val="none" w:sz="0" w:space="0" w:color="auto"/>
      </w:divBdr>
    </w:div>
    <w:div w:id="1718311640">
      <w:bodyDiv w:val="1"/>
      <w:marLeft w:val="0"/>
      <w:marRight w:val="0"/>
      <w:marTop w:val="0"/>
      <w:marBottom w:val="0"/>
      <w:divBdr>
        <w:top w:val="none" w:sz="0" w:space="0" w:color="auto"/>
        <w:left w:val="none" w:sz="0" w:space="0" w:color="auto"/>
        <w:bottom w:val="none" w:sz="0" w:space="0" w:color="auto"/>
        <w:right w:val="none" w:sz="0" w:space="0" w:color="auto"/>
      </w:divBdr>
    </w:div>
    <w:div w:id="1718621415">
      <w:bodyDiv w:val="1"/>
      <w:marLeft w:val="0"/>
      <w:marRight w:val="0"/>
      <w:marTop w:val="0"/>
      <w:marBottom w:val="0"/>
      <w:divBdr>
        <w:top w:val="none" w:sz="0" w:space="0" w:color="auto"/>
        <w:left w:val="none" w:sz="0" w:space="0" w:color="auto"/>
        <w:bottom w:val="none" w:sz="0" w:space="0" w:color="auto"/>
        <w:right w:val="none" w:sz="0" w:space="0" w:color="auto"/>
      </w:divBdr>
    </w:div>
    <w:div w:id="1719276861">
      <w:bodyDiv w:val="1"/>
      <w:marLeft w:val="0"/>
      <w:marRight w:val="0"/>
      <w:marTop w:val="0"/>
      <w:marBottom w:val="0"/>
      <w:divBdr>
        <w:top w:val="none" w:sz="0" w:space="0" w:color="auto"/>
        <w:left w:val="none" w:sz="0" w:space="0" w:color="auto"/>
        <w:bottom w:val="none" w:sz="0" w:space="0" w:color="auto"/>
        <w:right w:val="none" w:sz="0" w:space="0" w:color="auto"/>
      </w:divBdr>
    </w:div>
    <w:div w:id="1719471221">
      <w:bodyDiv w:val="1"/>
      <w:marLeft w:val="0"/>
      <w:marRight w:val="0"/>
      <w:marTop w:val="0"/>
      <w:marBottom w:val="0"/>
      <w:divBdr>
        <w:top w:val="none" w:sz="0" w:space="0" w:color="auto"/>
        <w:left w:val="none" w:sz="0" w:space="0" w:color="auto"/>
        <w:bottom w:val="none" w:sz="0" w:space="0" w:color="auto"/>
        <w:right w:val="none" w:sz="0" w:space="0" w:color="auto"/>
      </w:divBdr>
    </w:div>
    <w:div w:id="1720124320">
      <w:bodyDiv w:val="1"/>
      <w:marLeft w:val="0"/>
      <w:marRight w:val="0"/>
      <w:marTop w:val="0"/>
      <w:marBottom w:val="0"/>
      <w:divBdr>
        <w:top w:val="none" w:sz="0" w:space="0" w:color="auto"/>
        <w:left w:val="none" w:sz="0" w:space="0" w:color="auto"/>
        <w:bottom w:val="none" w:sz="0" w:space="0" w:color="auto"/>
        <w:right w:val="none" w:sz="0" w:space="0" w:color="auto"/>
      </w:divBdr>
    </w:div>
    <w:div w:id="1720743087">
      <w:bodyDiv w:val="1"/>
      <w:marLeft w:val="0"/>
      <w:marRight w:val="0"/>
      <w:marTop w:val="0"/>
      <w:marBottom w:val="0"/>
      <w:divBdr>
        <w:top w:val="none" w:sz="0" w:space="0" w:color="auto"/>
        <w:left w:val="none" w:sz="0" w:space="0" w:color="auto"/>
        <w:bottom w:val="none" w:sz="0" w:space="0" w:color="auto"/>
        <w:right w:val="none" w:sz="0" w:space="0" w:color="auto"/>
      </w:divBdr>
    </w:div>
    <w:div w:id="1721783960">
      <w:bodyDiv w:val="1"/>
      <w:marLeft w:val="0"/>
      <w:marRight w:val="0"/>
      <w:marTop w:val="0"/>
      <w:marBottom w:val="0"/>
      <w:divBdr>
        <w:top w:val="none" w:sz="0" w:space="0" w:color="auto"/>
        <w:left w:val="none" w:sz="0" w:space="0" w:color="auto"/>
        <w:bottom w:val="none" w:sz="0" w:space="0" w:color="auto"/>
        <w:right w:val="none" w:sz="0" w:space="0" w:color="auto"/>
      </w:divBdr>
    </w:div>
    <w:div w:id="1722024247">
      <w:bodyDiv w:val="1"/>
      <w:marLeft w:val="0"/>
      <w:marRight w:val="0"/>
      <w:marTop w:val="0"/>
      <w:marBottom w:val="0"/>
      <w:divBdr>
        <w:top w:val="none" w:sz="0" w:space="0" w:color="auto"/>
        <w:left w:val="none" w:sz="0" w:space="0" w:color="auto"/>
        <w:bottom w:val="none" w:sz="0" w:space="0" w:color="auto"/>
        <w:right w:val="none" w:sz="0" w:space="0" w:color="auto"/>
      </w:divBdr>
    </w:div>
    <w:div w:id="1722292033">
      <w:bodyDiv w:val="1"/>
      <w:marLeft w:val="0"/>
      <w:marRight w:val="0"/>
      <w:marTop w:val="0"/>
      <w:marBottom w:val="0"/>
      <w:divBdr>
        <w:top w:val="none" w:sz="0" w:space="0" w:color="auto"/>
        <w:left w:val="none" w:sz="0" w:space="0" w:color="auto"/>
        <w:bottom w:val="none" w:sz="0" w:space="0" w:color="auto"/>
        <w:right w:val="none" w:sz="0" w:space="0" w:color="auto"/>
      </w:divBdr>
    </w:div>
    <w:div w:id="1723404112">
      <w:bodyDiv w:val="1"/>
      <w:marLeft w:val="0"/>
      <w:marRight w:val="0"/>
      <w:marTop w:val="0"/>
      <w:marBottom w:val="0"/>
      <w:divBdr>
        <w:top w:val="none" w:sz="0" w:space="0" w:color="auto"/>
        <w:left w:val="none" w:sz="0" w:space="0" w:color="auto"/>
        <w:bottom w:val="none" w:sz="0" w:space="0" w:color="auto"/>
        <w:right w:val="none" w:sz="0" w:space="0" w:color="auto"/>
      </w:divBdr>
    </w:div>
    <w:div w:id="1724519881">
      <w:bodyDiv w:val="1"/>
      <w:marLeft w:val="0"/>
      <w:marRight w:val="0"/>
      <w:marTop w:val="0"/>
      <w:marBottom w:val="0"/>
      <w:divBdr>
        <w:top w:val="none" w:sz="0" w:space="0" w:color="auto"/>
        <w:left w:val="none" w:sz="0" w:space="0" w:color="auto"/>
        <w:bottom w:val="none" w:sz="0" w:space="0" w:color="auto"/>
        <w:right w:val="none" w:sz="0" w:space="0" w:color="auto"/>
      </w:divBdr>
    </w:div>
    <w:div w:id="1725255768">
      <w:bodyDiv w:val="1"/>
      <w:marLeft w:val="0"/>
      <w:marRight w:val="0"/>
      <w:marTop w:val="0"/>
      <w:marBottom w:val="0"/>
      <w:divBdr>
        <w:top w:val="none" w:sz="0" w:space="0" w:color="auto"/>
        <w:left w:val="none" w:sz="0" w:space="0" w:color="auto"/>
        <w:bottom w:val="none" w:sz="0" w:space="0" w:color="auto"/>
        <w:right w:val="none" w:sz="0" w:space="0" w:color="auto"/>
      </w:divBdr>
    </w:div>
    <w:div w:id="1726221637">
      <w:bodyDiv w:val="1"/>
      <w:marLeft w:val="0"/>
      <w:marRight w:val="0"/>
      <w:marTop w:val="0"/>
      <w:marBottom w:val="0"/>
      <w:divBdr>
        <w:top w:val="none" w:sz="0" w:space="0" w:color="auto"/>
        <w:left w:val="none" w:sz="0" w:space="0" w:color="auto"/>
        <w:bottom w:val="none" w:sz="0" w:space="0" w:color="auto"/>
        <w:right w:val="none" w:sz="0" w:space="0" w:color="auto"/>
      </w:divBdr>
    </w:div>
    <w:div w:id="1727298511">
      <w:bodyDiv w:val="1"/>
      <w:marLeft w:val="0"/>
      <w:marRight w:val="0"/>
      <w:marTop w:val="0"/>
      <w:marBottom w:val="0"/>
      <w:divBdr>
        <w:top w:val="none" w:sz="0" w:space="0" w:color="auto"/>
        <w:left w:val="none" w:sz="0" w:space="0" w:color="auto"/>
        <w:bottom w:val="none" w:sz="0" w:space="0" w:color="auto"/>
        <w:right w:val="none" w:sz="0" w:space="0" w:color="auto"/>
      </w:divBdr>
      <w:divsChild>
        <w:div w:id="1136025389">
          <w:marLeft w:val="0"/>
          <w:marRight w:val="0"/>
          <w:marTop w:val="0"/>
          <w:marBottom w:val="0"/>
          <w:divBdr>
            <w:top w:val="none" w:sz="0" w:space="0" w:color="auto"/>
            <w:left w:val="none" w:sz="0" w:space="0" w:color="auto"/>
            <w:bottom w:val="none" w:sz="0" w:space="0" w:color="auto"/>
            <w:right w:val="none" w:sz="0" w:space="0" w:color="auto"/>
          </w:divBdr>
          <w:divsChild>
            <w:div w:id="215629583">
              <w:marLeft w:val="0"/>
              <w:marRight w:val="0"/>
              <w:marTop w:val="0"/>
              <w:marBottom w:val="0"/>
              <w:divBdr>
                <w:top w:val="none" w:sz="0" w:space="0" w:color="auto"/>
                <w:left w:val="none" w:sz="0" w:space="0" w:color="auto"/>
                <w:bottom w:val="none" w:sz="0" w:space="0" w:color="auto"/>
                <w:right w:val="none" w:sz="0" w:space="0" w:color="auto"/>
              </w:divBdr>
              <w:divsChild>
                <w:div w:id="644941878">
                  <w:marLeft w:val="0"/>
                  <w:marRight w:val="0"/>
                  <w:marTop w:val="0"/>
                  <w:marBottom w:val="0"/>
                  <w:divBdr>
                    <w:top w:val="none" w:sz="0" w:space="12" w:color="auto"/>
                    <w:left w:val="single" w:sz="6" w:space="26" w:color="4D2A0D"/>
                    <w:bottom w:val="single" w:sz="6" w:space="12" w:color="4D2A0D"/>
                    <w:right w:val="single" w:sz="6" w:space="26" w:color="4D2A0D"/>
                  </w:divBdr>
                </w:div>
              </w:divsChild>
            </w:div>
          </w:divsChild>
        </w:div>
      </w:divsChild>
    </w:div>
    <w:div w:id="1728719771">
      <w:bodyDiv w:val="1"/>
      <w:marLeft w:val="0"/>
      <w:marRight w:val="0"/>
      <w:marTop w:val="0"/>
      <w:marBottom w:val="0"/>
      <w:divBdr>
        <w:top w:val="none" w:sz="0" w:space="0" w:color="auto"/>
        <w:left w:val="none" w:sz="0" w:space="0" w:color="auto"/>
        <w:bottom w:val="none" w:sz="0" w:space="0" w:color="auto"/>
        <w:right w:val="none" w:sz="0" w:space="0" w:color="auto"/>
      </w:divBdr>
    </w:div>
    <w:div w:id="1729113448">
      <w:bodyDiv w:val="1"/>
      <w:marLeft w:val="0"/>
      <w:marRight w:val="0"/>
      <w:marTop w:val="0"/>
      <w:marBottom w:val="0"/>
      <w:divBdr>
        <w:top w:val="none" w:sz="0" w:space="0" w:color="auto"/>
        <w:left w:val="none" w:sz="0" w:space="0" w:color="auto"/>
        <w:bottom w:val="none" w:sz="0" w:space="0" w:color="auto"/>
        <w:right w:val="none" w:sz="0" w:space="0" w:color="auto"/>
      </w:divBdr>
    </w:div>
    <w:div w:id="1729723721">
      <w:bodyDiv w:val="1"/>
      <w:marLeft w:val="0"/>
      <w:marRight w:val="0"/>
      <w:marTop w:val="0"/>
      <w:marBottom w:val="0"/>
      <w:divBdr>
        <w:top w:val="none" w:sz="0" w:space="0" w:color="auto"/>
        <w:left w:val="none" w:sz="0" w:space="0" w:color="auto"/>
        <w:bottom w:val="none" w:sz="0" w:space="0" w:color="auto"/>
        <w:right w:val="none" w:sz="0" w:space="0" w:color="auto"/>
      </w:divBdr>
    </w:div>
    <w:div w:id="1730229808">
      <w:bodyDiv w:val="1"/>
      <w:marLeft w:val="0"/>
      <w:marRight w:val="0"/>
      <w:marTop w:val="0"/>
      <w:marBottom w:val="0"/>
      <w:divBdr>
        <w:top w:val="none" w:sz="0" w:space="0" w:color="auto"/>
        <w:left w:val="none" w:sz="0" w:space="0" w:color="auto"/>
        <w:bottom w:val="none" w:sz="0" w:space="0" w:color="auto"/>
        <w:right w:val="none" w:sz="0" w:space="0" w:color="auto"/>
      </w:divBdr>
    </w:div>
    <w:div w:id="1732577550">
      <w:bodyDiv w:val="1"/>
      <w:marLeft w:val="0"/>
      <w:marRight w:val="0"/>
      <w:marTop w:val="0"/>
      <w:marBottom w:val="0"/>
      <w:divBdr>
        <w:top w:val="none" w:sz="0" w:space="0" w:color="auto"/>
        <w:left w:val="none" w:sz="0" w:space="0" w:color="auto"/>
        <w:bottom w:val="none" w:sz="0" w:space="0" w:color="auto"/>
        <w:right w:val="none" w:sz="0" w:space="0" w:color="auto"/>
      </w:divBdr>
    </w:div>
    <w:div w:id="1733187466">
      <w:bodyDiv w:val="1"/>
      <w:marLeft w:val="0"/>
      <w:marRight w:val="0"/>
      <w:marTop w:val="0"/>
      <w:marBottom w:val="0"/>
      <w:divBdr>
        <w:top w:val="none" w:sz="0" w:space="0" w:color="auto"/>
        <w:left w:val="none" w:sz="0" w:space="0" w:color="auto"/>
        <w:bottom w:val="none" w:sz="0" w:space="0" w:color="auto"/>
        <w:right w:val="none" w:sz="0" w:space="0" w:color="auto"/>
      </w:divBdr>
    </w:div>
    <w:div w:id="1733964833">
      <w:bodyDiv w:val="1"/>
      <w:marLeft w:val="0"/>
      <w:marRight w:val="0"/>
      <w:marTop w:val="0"/>
      <w:marBottom w:val="0"/>
      <w:divBdr>
        <w:top w:val="none" w:sz="0" w:space="0" w:color="auto"/>
        <w:left w:val="none" w:sz="0" w:space="0" w:color="auto"/>
        <w:bottom w:val="none" w:sz="0" w:space="0" w:color="auto"/>
        <w:right w:val="none" w:sz="0" w:space="0" w:color="auto"/>
      </w:divBdr>
    </w:div>
    <w:div w:id="1734113197">
      <w:bodyDiv w:val="1"/>
      <w:marLeft w:val="0"/>
      <w:marRight w:val="0"/>
      <w:marTop w:val="0"/>
      <w:marBottom w:val="0"/>
      <w:divBdr>
        <w:top w:val="none" w:sz="0" w:space="0" w:color="auto"/>
        <w:left w:val="none" w:sz="0" w:space="0" w:color="auto"/>
        <w:bottom w:val="none" w:sz="0" w:space="0" w:color="auto"/>
        <w:right w:val="none" w:sz="0" w:space="0" w:color="auto"/>
      </w:divBdr>
    </w:div>
    <w:div w:id="1734113707">
      <w:bodyDiv w:val="1"/>
      <w:marLeft w:val="0"/>
      <w:marRight w:val="0"/>
      <w:marTop w:val="0"/>
      <w:marBottom w:val="0"/>
      <w:divBdr>
        <w:top w:val="none" w:sz="0" w:space="0" w:color="auto"/>
        <w:left w:val="none" w:sz="0" w:space="0" w:color="auto"/>
        <w:bottom w:val="none" w:sz="0" w:space="0" w:color="auto"/>
        <w:right w:val="none" w:sz="0" w:space="0" w:color="auto"/>
      </w:divBdr>
    </w:div>
    <w:div w:id="1736589203">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
    <w:div w:id="1738239365">
      <w:bodyDiv w:val="1"/>
      <w:marLeft w:val="0"/>
      <w:marRight w:val="0"/>
      <w:marTop w:val="0"/>
      <w:marBottom w:val="0"/>
      <w:divBdr>
        <w:top w:val="none" w:sz="0" w:space="0" w:color="auto"/>
        <w:left w:val="none" w:sz="0" w:space="0" w:color="auto"/>
        <w:bottom w:val="none" w:sz="0" w:space="0" w:color="auto"/>
        <w:right w:val="none" w:sz="0" w:space="0" w:color="auto"/>
      </w:divBdr>
    </w:div>
    <w:div w:id="1738548605">
      <w:bodyDiv w:val="1"/>
      <w:marLeft w:val="0"/>
      <w:marRight w:val="0"/>
      <w:marTop w:val="0"/>
      <w:marBottom w:val="0"/>
      <w:divBdr>
        <w:top w:val="none" w:sz="0" w:space="0" w:color="auto"/>
        <w:left w:val="none" w:sz="0" w:space="0" w:color="auto"/>
        <w:bottom w:val="none" w:sz="0" w:space="0" w:color="auto"/>
        <w:right w:val="none" w:sz="0" w:space="0" w:color="auto"/>
      </w:divBdr>
      <w:divsChild>
        <w:div w:id="777414175">
          <w:marLeft w:val="0"/>
          <w:marRight w:val="0"/>
          <w:marTop w:val="0"/>
          <w:marBottom w:val="0"/>
          <w:divBdr>
            <w:top w:val="none" w:sz="0" w:space="0" w:color="auto"/>
            <w:left w:val="none" w:sz="0" w:space="0" w:color="auto"/>
            <w:bottom w:val="none" w:sz="0" w:space="0" w:color="auto"/>
            <w:right w:val="none" w:sz="0" w:space="0" w:color="auto"/>
          </w:divBdr>
        </w:div>
      </w:divsChild>
    </w:div>
    <w:div w:id="1738941901">
      <w:bodyDiv w:val="1"/>
      <w:marLeft w:val="0"/>
      <w:marRight w:val="0"/>
      <w:marTop w:val="0"/>
      <w:marBottom w:val="0"/>
      <w:divBdr>
        <w:top w:val="none" w:sz="0" w:space="0" w:color="auto"/>
        <w:left w:val="none" w:sz="0" w:space="0" w:color="auto"/>
        <w:bottom w:val="none" w:sz="0" w:space="0" w:color="auto"/>
        <w:right w:val="none" w:sz="0" w:space="0" w:color="auto"/>
      </w:divBdr>
    </w:div>
    <w:div w:id="1741170451">
      <w:bodyDiv w:val="1"/>
      <w:marLeft w:val="0"/>
      <w:marRight w:val="0"/>
      <w:marTop w:val="0"/>
      <w:marBottom w:val="0"/>
      <w:divBdr>
        <w:top w:val="none" w:sz="0" w:space="0" w:color="auto"/>
        <w:left w:val="none" w:sz="0" w:space="0" w:color="auto"/>
        <w:bottom w:val="none" w:sz="0" w:space="0" w:color="auto"/>
        <w:right w:val="none" w:sz="0" w:space="0" w:color="auto"/>
      </w:divBdr>
    </w:div>
    <w:div w:id="1742799336">
      <w:bodyDiv w:val="1"/>
      <w:marLeft w:val="0"/>
      <w:marRight w:val="0"/>
      <w:marTop w:val="0"/>
      <w:marBottom w:val="0"/>
      <w:divBdr>
        <w:top w:val="none" w:sz="0" w:space="0" w:color="auto"/>
        <w:left w:val="none" w:sz="0" w:space="0" w:color="auto"/>
        <w:bottom w:val="none" w:sz="0" w:space="0" w:color="auto"/>
        <w:right w:val="none" w:sz="0" w:space="0" w:color="auto"/>
      </w:divBdr>
    </w:div>
    <w:div w:id="1744720627">
      <w:bodyDiv w:val="1"/>
      <w:marLeft w:val="0"/>
      <w:marRight w:val="0"/>
      <w:marTop w:val="0"/>
      <w:marBottom w:val="0"/>
      <w:divBdr>
        <w:top w:val="none" w:sz="0" w:space="0" w:color="auto"/>
        <w:left w:val="none" w:sz="0" w:space="0" w:color="auto"/>
        <w:bottom w:val="none" w:sz="0" w:space="0" w:color="auto"/>
        <w:right w:val="none" w:sz="0" w:space="0" w:color="auto"/>
      </w:divBdr>
    </w:div>
    <w:div w:id="1744788789">
      <w:bodyDiv w:val="1"/>
      <w:marLeft w:val="0"/>
      <w:marRight w:val="0"/>
      <w:marTop w:val="0"/>
      <w:marBottom w:val="0"/>
      <w:divBdr>
        <w:top w:val="none" w:sz="0" w:space="0" w:color="auto"/>
        <w:left w:val="none" w:sz="0" w:space="0" w:color="auto"/>
        <w:bottom w:val="none" w:sz="0" w:space="0" w:color="auto"/>
        <w:right w:val="none" w:sz="0" w:space="0" w:color="auto"/>
      </w:divBdr>
    </w:div>
    <w:div w:id="1745759503">
      <w:bodyDiv w:val="1"/>
      <w:marLeft w:val="0"/>
      <w:marRight w:val="0"/>
      <w:marTop w:val="0"/>
      <w:marBottom w:val="0"/>
      <w:divBdr>
        <w:top w:val="none" w:sz="0" w:space="0" w:color="auto"/>
        <w:left w:val="none" w:sz="0" w:space="0" w:color="auto"/>
        <w:bottom w:val="none" w:sz="0" w:space="0" w:color="auto"/>
        <w:right w:val="none" w:sz="0" w:space="0" w:color="auto"/>
      </w:divBdr>
    </w:div>
    <w:div w:id="1746679001">
      <w:bodyDiv w:val="1"/>
      <w:marLeft w:val="0"/>
      <w:marRight w:val="0"/>
      <w:marTop w:val="0"/>
      <w:marBottom w:val="0"/>
      <w:divBdr>
        <w:top w:val="none" w:sz="0" w:space="0" w:color="auto"/>
        <w:left w:val="none" w:sz="0" w:space="0" w:color="auto"/>
        <w:bottom w:val="none" w:sz="0" w:space="0" w:color="auto"/>
        <w:right w:val="none" w:sz="0" w:space="0" w:color="auto"/>
      </w:divBdr>
    </w:div>
    <w:div w:id="1747728622">
      <w:bodyDiv w:val="1"/>
      <w:marLeft w:val="0"/>
      <w:marRight w:val="0"/>
      <w:marTop w:val="0"/>
      <w:marBottom w:val="0"/>
      <w:divBdr>
        <w:top w:val="none" w:sz="0" w:space="0" w:color="auto"/>
        <w:left w:val="none" w:sz="0" w:space="0" w:color="auto"/>
        <w:bottom w:val="none" w:sz="0" w:space="0" w:color="auto"/>
        <w:right w:val="none" w:sz="0" w:space="0" w:color="auto"/>
      </w:divBdr>
    </w:div>
    <w:div w:id="1748111998">
      <w:bodyDiv w:val="1"/>
      <w:marLeft w:val="0"/>
      <w:marRight w:val="0"/>
      <w:marTop w:val="0"/>
      <w:marBottom w:val="0"/>
      <w:divBdr>
        <w:top w:val="none" w:sz="0" w:space="0" w:color="auto"/>
        <w:left w:val="none" w:sz="0" w:space="0" w:color="auto"/>
        <w:bottom w:val="none" w:sz="0" w:space="0" w:color="auto"/>
        <w:right w:val="none" w:sz="0" w:space="0" w:color="auto"/>
      </w:divBdr>
    </w:div>
    <w:div w:id="1748528925">
      <w:bodyDiv w:val="1"/>
      <w:marLeft w:val="0"/>
      <w:marRight w:val="0"/>
      <w:marTop w:val="0"/>
      <w:marBottom w:val="0"/>
      <w:divBdr>
        <w:top w:val="none" w:sz="0" w:space="0" w:color="auto"/>
        <w:left w:val="none" w:sz="0" w:space="0" w:color="auto"/>
        <w:bottom w:val="none" w:sz="0" w:space="0" w:color="auto"/>
        <w:right w:val="none" w:sz="0" w:space="0" w:color="auto"/>
      </w:divBdr>
    </w:div>
    <w:div w:id="1750687620">
      <w:bodyDiv w:val="1"/>
      <w:marLeft w:val="0"/>
      <w:marRight w:val="0"/>
      <w:marTop w:val="0"/>
      <w:marBottom w:val="0"/>
      <w:divBdr>
        <w:top w:val="none" w:sz="0" w:space="0" w:color="auto"/>
        <w:left w:val="none" w:sz="0" w:space="0" w:color="auto"/>
        <w:bottom w:val="none" w:sz="0" w:space="0" w:color="auto"/>
        <w:right w:val="none" w:sz="0" w:space="0" w:color="auto"/>
      </w:divBdr>
    </w:div>
    <w:div w:id="1751849518">
      <w:bodyDiv w:val="1"/>
      <w:marLeft w:val="0"/>
      <w:marRight w:val="0"/>
      <w:marTop w:val="0"/>
      <w:marBottom w:val="0"/>
      <w:divBdr>
        <w:top w:val="none" w:sz="0" w:space="0" w:color="auto"/>
        <w:left w:val="none" w:sz="0" w:space="0" w:color="auto"/>
        <w:bottom w:val="none" w:sz="0" w:space="0" w:color="auto"/>
        <w:right w:val="none" w:sz="0" w:space="0" w:color="auto"/>
      </w:divBdr>
    </w:div>
    <w:div w:id="1752114661">
      <w:bodyDiv w:val="1"/>
      <w:marLeft w:val="0"/>
      <w:marRight w:val="0"/>
      <w:marTop w:val="0"/>
      <w:marBottom w:val="0"/>
      <w:divBdr>
        <w:top w:val="none" w:sz="0" w:space="0" w:color="auto"/>
        <w:left w:val="none" w:sz="0" w:space="0" w:color="auto"/>
        <w:bottom w:val="none" w:sz="0" w:space="0" w:color="auto"/>
        <w:right w:val="none" w:sz="0" w:space="0" w:color="auto"/>
      </w:divBdr>
      <w:divsChild>
        <w:div w:id="215972285">
          <w:marLeft w:val="0"/>
          <w:marRight w:val="0"/>
          <w:marTop w:val="0"/>
          <w:marBottom w:val="0"/>
          <w:divBdr>
            <w:top w:val="none" w:sz="0" w:space="0" w:color="auto"/>
            <w:left w:val="none" w:sz="0" w:space="0" w:color="auto"/>
            <w:bottom w:val="none" w:sz="0" w:space="0" w:color="auto"/>
            <w:right w:val="none" w:sz="0" w:space="0" w:color="auto"/>
          </w:divBdr>
        </w:div>
      </w:divsChild>
    </w:div>
    <w:div w:id="1752308425">
      <w:bodyDiv w:val="1"/>
      <w:marLeft w:val="0"/>
      <w:marRight w:val="0"/>
      <w:marTop w:val="0"/>
      <w:marBottom w:val="0"/>
      <w:divBdr>
        <w:top w:val="none" w:sz="0" w:space="0" w:color="auto"/>
        <w:left w:val="none" w:sz="0" w:space="0" w:color="auto"/>
        <w:bottom w:val="none" w:sz="0" w:space="0" w:color="auto"/>
        <w:right w:val="none" w:sz="0" w:space="0" w:color="auto"/>
      </w:divBdr>
    </w:div>
    <w:div w:id="1752695797">
      <w:bodyDiv w:val="1"/>
      <w:marLeft w:val="0"/>
      <w:marRight w:val="0"/>
      <w:marTop w:val="0"/>
      <w:marBottom w:val="0"/>
      <w:divBdr>
        <w:top w:val="none" w:sz="0" w:space="0" w:color="auto"/>
        <w:left w:val="none" w:sz="0" w:space="0" w:color="auto"/>
        <w:bottom w:val="none" w:sz="0" w:space="0" w:color="auto"/>
        <w:right w:val="none" w:sz="0" w:space="0" w:color="auto"/>
      </w:divBdr>
    </w:div>
    <w:div w:id="1753820910">
      <w:bodyDiv w:val="1"/>
      <w:marLeft w:val="0"/>
      <w:marRight w:val="0"/>
      <w:marTop w:val="0"/>
      <w:marBottom w:val="0"/>
      <w:divBdr>
        <w:top w:val="none" w:sz="0" w:space="0" w:color="auto"/>
        <w:left w:val="none" w:sz="0" w:space="0" w:color="auto"/>
        <w:bottom w:val="none" w:sz="0" w:space="0" w:color="auto"/>
        <w:right w:val="none" w:sz="0" w:space="0" w:color="auto"/>
      </w:divBdr>
    </w:div>
    <w:div w:id="1754742492">
      <w:bodyDiv w:val="1"/>
      <w:marLeft w:val="0"/>
      <w:marRight w:val="0"/>
      <w:marTop w:val="0"/>
      <w:marBottom w:val="0"/>
      <w:divBdr>
        <w:top w:val="none" w:sz="0" w:space="0" w:color="auto"/>
        <w:left w:val="none" w:sz="0" w:space="0" w:color="auto"/>
        <w:bottom w:val="none" w:sz="0" w:space="0" w:color="auto"/>
        <w:right w:val="none" w:sz="0" w:space="0" w:color="auto"/>
      </w:divBdr>
    </w:div>
    <w:div w:id="1756895453">
      <w:bodyDiv w:val="1"/>
      <w:marLeft w:val="0"/>
      <w:marRight w:val="0"/>
      <w:marTop w:val="0"/>
      <w:marBottom w:val="0"/>
      <w:divBdr>
        <w:top w:val="none" w:sz="0" w:space="0" w:color="auto"/>
        <w:left w:val="none" w:sz="0" w:space="0" w:color="auto"/>
        <w:bottom w:val="none" w:sz="0" w:space="0" w:color="auto"/>
        <w:right w:val="none" w:sz="0" w:space="0" w:color="auto"/>
      </w:divBdr>
    </w:div>
    <w:div w:id="1759908212">
      <w:bodyDiv w:val="1"/>
      <w:marLeft w:val="0"/>
      <w:marRight w:val="0"/>
      <w:marTop w:val="0"/>
      <w:marBottom w:val="0"/>
      <w:divBdr>
        <w:top w:val="none" w:sz="0" w:space="0" w:color="auto"/>
        <w:left w:val="none" w:sz="0" w:space="0" w:color="auto"/>
        <w:bottom w:val="none" w:sz="0" w:space="0" w:color="auto"/>
        <w:right w:val="none" w:sz="0" w:space="0" w:color="auto"/>
      </w:divBdr>
    </w:div>
    <w:div w:id="1761019991">
      <w:bodyDiv w:val="1"/>
      <w:marLeft w:val="0"/>
      <w:marRight w:val="0"/>
      <w:marTop w:val="0"/>
      <w:marBottom w:val="0"/>
      <w:divBdr>
        <w:top w:val="none" w:sz="0" w:space="0" w:color="auto"/>
        <w:left w:val="none" w:sz="0" w:space="0" w:color="auto"/>
        <w:bottom w:val="none" w:sz="0" w:space="0" w:color="auto"/>
        <w:right w:val="none" w:sz="0" w:space="0" w:color="auto"/>
      </w:divBdr>
    </w:div>
    <w:div w:id="1761025387">
      <w:bodyDiv w:val="1"/>
      <w:marLeft w:val="0"/>
      <w:marRight w:val="0"/>
      <w:marTop w:val="0"/>
      <w:marBottom w:val="0"/>
      <w:divBdr>
        <w:top w:val="none" w:sz="0" w:space="0" w:color="auto"/>
        <w:left w:val="none" w:sz="0" w:space="0" w:color="auto"/>
        <w:bottom w:val="none" w:sz="0" w:space="0" w:color="auto"/>
        <w:right w:val="none" w:sz="0" w:space="0" w:color="auto"/>
      </w:divBdr>
    </w:div>
    <w:div w:id="1761178677">
      <w:bodyDiv w:val="1"/>
      <w:marLeft w:val="0"/>
      <w:marRight w:val="0"/>
      <w:marTop w:val="0"/>
      <w:marBottom w:val="0"/>
      <w:divBdr>
        <w:top w:val="none" w:sz="0" w:space="0" w:color="auto"/>
        <w:left w:val="none" w:sz="0" w:space="0" w:color="auto"/>
        <w:bottom w:val="none" w:sz="0" w:space="0" w:color="auto"/>
        <w:right w:val="none" w:sz="0" w:space="0" w:color="auto"/>
      </w:divBdr>
    </w:div>
    <w:div w:id="1763262120">
      <w:bodyDiv w:val="1"/>
      <w:marLeft w:val="0"/>
      <w:marRight w:val="0"/>
      <w:marTop w:val="0"/>
      <w:marBottom w:val="0"/>
      <w:divBdr>
        <w:top w:val="none" w:sz="0" w:space="0" w:color="auto"/>
        <w:left w:val="none" w:sz="0" w:space="0" w:color="auto"/>
        <w:bottom w:val="none" w:sz="0" w:space="0" w:color="auto"/>
        <w:right w:val="none" w:sz="0" w:space="0" w:color="auto"/>
      </w:divBdr>
    </w:div>
    <w:div w:id="1770851921">
      <w:bodyDiv w:val="1"/>
      <w:marLeft w:val="0"/>
      <w:marRight w:val="0"/>
      <w:marTop w:val="0"/>
      <w:marBottom w:val="0"/>
      <w:divBdr>
        <w:top w:val="none" w:sz="0" w:space="0" w:color="auto"/>
        <w:left w:val="none" w:sz="0" w:space="0" w:color="auto"/>
        <w:bottom w:val="none" w:sz="0" w:space="0" w:color="auto"/>
        <w:right w:val="none" w:sz="0" w:space="0" w:color="auto"/>
      </w:divBdr>
    </w:div>
    <w:div w:id="1770933553">
      <w:bodyDiv w:val="1"/>
      <w:marLeft w:val="0"/>
      <w:marRight w:val="0"/>
      <w:marTop w:val="0"/>
      <w:marBottom w:val="0"/>
      <w:divBdr>
        <w:top w:val="none" w:sz="0" w:space="0" w:color="auto"/>
        <w:left w:val="none" w:sz="0" w:space="0" w:color="auto"/>
        <w:bottom w:val="none" w:sz="0" w:space="0" w:color="auto"/>
        <w:right w:val="none" w:sz="0" w:space="0" w:color="auto"/>
      </w:divBdr>
    </w:div>
    <w:div w:id="1771120147">
      <w:bodyDiv w:val="1"/>
      <w:marLeft w:val="0"/>
      <w:marRight w:val="0"/>
      <w:marTop w:val="0"/>
      <w:marBottom w:val="0"/>
      <w:divBdr>
        <w:top w:val="none" w:sz="0" w:space="0" w:color="auto"/>
        <w:left w:val="none" w:sz="0" w:space="0" w:color="auto"/>
        <w:bottom w:val="none" w:sz="0" w:space="0" w:color="auto"/>
        <w:right w:val="none" w:sz="0" w:space="0" w:color="auto"/>
      </w:divBdr>
    </w:div>
    <w:div w:id="1771772727">
      <w:bodyDiv w:val="1"/>
      <w:marLeft w:val="0"/>
      <w:marRight w:val="0"/>
      <w:marTop w:val="0"/>
      <w:marBottom w:val="0"/>
      <w:divBdr>
        <w:top w:val="none" w:sz="0" w:space="0" w:color="auto"/>
        <w:left w:val="none" w:sz="0" w:space="0" w:color="auto"/>
        <w:bottom w:val="none" w:sz="0" w:space="0" w:color="auto"/>
        <w:right w:val="none" w:sz="0" w:space="0" w:color="auto"/>
      </w:divBdr>
    </w:div>
    <w:div w:id="1772625989">
      <w:bodyDiv w:val="1"/>
      <w:marLeft w:val="0"/>
      <w:marRight w:val="0"/>
      <w:marTop w:val="0"/>
      <w:marBottom w:val="0"/>
      <w:divBdr>
        <w:top w:val="none" w:sz="0" w:space="0" w:color="auto"/>
        <w:left w:val="none" w:sz="0" w:space="0" w:color="auto"/>
        <w:bottom w:val="none" w:sz="0" w:space="0" w:color="auto"/>
        <w:right w:val="none" w:sz="0" w:space="0" w:color="auto"/>
      </w:divBdr>
    </w:div>
    <w:div w:id="1772775309">
      <w:bodyDiv w:val="1"/>
      <w:marLeft w:val="0"/>
      <w:marRight w:val="0"/>
      <w:marTop w:val="0"/>
      <w:marBottom w:val="0"/>
      <w:divBdr>
        <w:top w:val="none" w:sz="0" w:space="0" w:color="auto"/>
        <w:left w:val="none" w:sz="0" w:space="0" w:color="auto"/>
        <w:bottom w:val="none" w:sz="0" w:space="0" w:color="auto"/>
        <w:right w:val="none" w:sz="0" w:space="0" w:color="auto"/>
      </w:divBdr>
    </w:div>
    <w:div w:id="1773166449">
      <w:bodyDiv w:val="1"/>
      <w:marLeft w:val="0"/>
      <w:marRight w:val="0"/>
      <w:marTop w:val="0"/>
      <w:marBottom w:val="0"/>
      <w:divBdr>
        <w:top w:val="none" w:sz="0" w:space="0" w:color="auto"/>
        <w:left w:val="none" w:sz="0" w:space="0" w:color="auto"/>
        <w:bottom w:val="none" w:sz="0" w:space="0" w:color="auto"/>
        <w:right w:val="none" w:sz="0" w:space="0" w:color="auto"/>
      </w:divBdr>
    </w:div>
    <w:div w:id="1774396423">
      <w:bodyDiv w:val="1"/>
      <w:marLeft w:val="0"/>
      <w:marRight w:val="0"/>
      <w:marTop w:val="0"/>
      <w:marBottom w:val="0"/>
      <w:divBdr>
        <w:top w:val="none" w:sz="0" w:space="0" w:color="auto"/>
        <w:left w:val="none" w:sz="0" w:space="0" w:color="auto"/>
        <w:bottom w:val="none" w:sz="0" w:space="0" w:color="auto"/>
        <w:right w:val="none" w:sz="0" w:space="0" w:color="auto"/>
      </w:divBdr>
    </w:div>
    <w:div w:id="1774978673">
      <w:bodyDiv w:val="1"/>
      <w:marLeft w:val="0"/>
      <w:marRight w:val="0"/>
      <w:marTop w:val="0"/>
      <w:marBottom w:val="0"/>
      <w:divBdr>
        <w:top w:val="none" w:sz="0" w:space="0" w:color="auto"/>
        <w:left w:val="none" w:sz="0" w:space="0" w:color="auto"/>
        <w:bottom w:val="none" w:sz="0" w:space="0" w:color="auto"/>
        <w:right w:val="none" w:sz="0" w:space="0" w:color="auto"/>
      </w:divBdr>
    </w:div>
    <w:div w:id="1777477220">
      <w:bodyDiv w:val="1"/>
      <w:marLeft w:val="0"/>
      <w:marRight w:val="0"/>
      <w:marTop w:val="0"/>
      <w:marBottom w:val="0"/>
      <w:divBdr>
        <w:top w:val="none" w:sz="0" w:space="0" w:color="auto"/>
        <w:left w:val="none" w:sz="0" w:space="0" w:color="auto"/>
        <w:bottom w:val="none" w:sz="0" w:space="0" w:color="auto"/>
        <w:right w:val="none" w:sz="0" w:space="0" w:color="auto"/>
      </w:divBdr>
    </w:div>
    <w:div w:id="1778136689">
      <w:bodyDiv w:val="1"/>
      <w:marLeft w:val="0"/>
      <w:marRight w:val="0"/>
      <w:marTop w:val="0"/>
      <w:marBottom w:val="0"/>
      <w:divBdr>
        <w:top w:val="none" w:sz="0" w:space="0" w:color="auto"/>
        <w:left w:val="none" w:sz="0" w:space="0" w:color="auto"/>
        <w:bottom w:val="none" w:sz="0" w:space="0" w:color="auto"/>
        <w:right w:val="none" w:sz="0" w:space="0" w:color="auto"/>
      </w:divBdr>
    </w:div>
    <w:div w:id="1778403528">
      <w:bodyDiv w:val="1"/>
      <w:marLeft w:val="0"/>
      <w:marRight w:val="0"/>
      <w:marTop w:val="0"/>
      <w:marBottom w:val="0"/>
      <w:divBdr>
        <w:top w:val="none" w:sz="0" w:space="0" w:color="auto"/>
        <w:left w:val="none" w:sz="0" w:space="0" w:color="auto"/>
        <w:bottom w:val="none" w:sz="0" w:space="0" w:color="auto"/>
        <w:right w:val="none" w:sz="0" w:space="0" w:color="auto"/>
      </w:divBdr>
    </w:div>
    <w:div w:id="1778912837">
      <w:bodyDiv w:val="1"/>
      <w:marLeft w:val="0"/>
      <w:marRight w:val="0"/>
      <w:marTop w:val="0"/>
      <w:marBottom w:val="0"/>
      <w:divBdr>
        <w:top w:val="none" w:sz="0" w:space="0" w:color="auto"/>
        <w:left w:val="none" w:sz="0" w:space="0" w:color="auto"/>
        <w:bottom w:val="none" w:sz="0" w:space="0" w:color="auto"/>
        <w:right w:val="none" w:sz="0" w:space="0" w:color="auto"/>
      </w:divBdr>
    </w:div>
    <w:div w:id="1779830073">
      <w:bodyDiv w:val="1"/>
      <w:marLeft w:val="0"/>
      <w:marRight w:val="0"/>
      <w:marTop w:val="0"/>
      <w:marBottom w:val="0"/>
      <w:divBdr>
        <w:top w:val="none" w:sz="0" w:space="0" w:color="auto"/>
        <w:left w:val="none" w:sz="0" w:space="0" w:color="auto"/>
        <w:bottom w:val="none" w:sz="0" w:space="0" w:color="auto"/>
        <w:right w:val="none" w:sz="0" w:space="0" w:color="auto"/>
      </w:divBdr>
    </w:div>
    <w:div w:id="1781994521">
      <w:bodyDiv w:val="1"/>
      <w:marLeft w:val="0"/>
      <w:marRight w:val="0"/>
      <w:marTop w:val="0"/>
      <w:marBottom w:val="0"/>
      <w:divBdr>
        <w:top w:val="none" w:sz="0" w:space="0" w:color="auto"/>
        <w:left w:val="none" w:sz="0" w:space="0" w:color="auto"/>
        <w:bottom w:val="none" w:sz="0" w:space="0" w:color="auto"/>
        <w:right w:val="none" w:sz="0" w:space="0" w:color="auto"/>
      </w:divBdr>
    </w:div>
    <w:div w:id="1782020910">
      <w:bodyDiv w:val="1"/>
      <w:marLeft w:val="0"/>
      <w:marRight w:val="0"/>
      <w:marTop w:val="0"/>
      <w:marBottom w:val="0"/>
      <w:divBdr>
        <w:top w:val="none" w:sz="0" w:space="0" w:color="auto"/>
        <w:left w:val="none" w:sz="0" w:space="0" w:color="auto"/>
        <w:bottom w:val="none" w:sz="0" w:space="0" w:color="auto"/>
        <w:right w:val="none" w:sz="0" w:space="0" w:color="auto"/>
      </w:divBdr>
    </w:div>
    <w:div w:id="1784570429">
      <w:bodyDiv w:val="1"/>
      <w:marLeft w:val="0"/>
      <w:marRight w:val="0"/>
      <w:marTop w:val="0"/>
      <w:marBottom w:val="0"/>
      <w:divBdr>
        <w:top w:val="none" w:sz="0" w:space="0" w:color="auto"/>
        <w:left w:val="none" w:sz="0" w:space="0" w:color="auto"/>
        <w:bottom w:val="none" w:sz="0" w:space="0" w:color="auto"/>
        <w:right w:val="none" w:sz="0" w:space="0" w:color="auto"/>
      </w:divBdr>
    </w:div>
    <w:div w:id="1787112470">
      <w:bodyDiv w:val="1"/>
      <w:marLeft w:val="0"/>
      <w:marRight w:val="0"/>
      <w:marTop w:val="0"/>
      <w:marBottom w:val="0"/>
      <w:divBdr>
        <w:top w:val="none" w:sz="0" w:space="0" w:color="auto"/>
        <w:left w:val="none" w:sz="0" w:space="0" w:color="auto"/>
        <w:bottom w:val="none" w:sz="0" w:space="0" w:color="auto"/>
        <w:right w:val="none" w:sz="0" w:space="0" w:color="auto"/>
      </w:divBdr>
    </w:div>
    <w:div w:id="1787263732">
      <w:bodyDiv w:val="1"/>
      <w:marLeft w:val="0"/>
      <w:marRight w:val="0"/>
      <w:marTop w:val="0"/>
      <w:marBottom w:val="0"/>
      <w:divBdr>
        <w:top w:val="none" w:sz="0" w:space="0" w:color="auto"/>
        <w:left w:val="none" w:sz="0" w:space="0" w:color="auto"/>
        <w:bottom w:val="none" w:sz="0" w:space="0" w:color="auto"/>
        <w:right w:val="none" w:sz="0" w:space="0" w:color="auto"/>
      </w:divBdr>
    </w:div>
    <w:div w:id="1787652840">
      <w:bodyDiv w:val="1"/>
      <w:marLeft w:val="0"/>
      <w:marRight w:val="0"/>
      <w:marTop w:val="0"/>
      <w:marBottom w:val="0"/>
      <w:divBdr>
        <w:top w:val="none" w:sz="0" w:space="0" w:color="auto"/>
        <w:left w:val="none" w:sz="0" w:space="0" w:color="auto"/>
        <w:bottom w:val="none" w:sz="0" w:space="0" w:color="auto"/>
        <w:right w:val="none" w:sz="0" w:space="0" w:color="auto"/>
      </w:divBdr>
    </w:div>
    <w:div w:id="1788086931">
      <w:bodyDiv w:val="1"/>
      <w:marLeft w:val="0"/>
      <w:marRight w:val="0"/>
      <w:marTop w:val="0"/>
      <w:marBottom w:val="0"/>
      <w:divBdr>
        <w:top w:val="none" w:sz="0" w:space="0" w:color="auto"/>
        <w:left w:val="none" w:sz="0" w:space="0" w:color="auto"/>
        <w:bottom w:val="none" w:sz="0" w:space="0" w:color="auto"/>
        <w:right w:val="none" w:sz="0" w:space="0" w:color="auto"/>
      </w:divBdr>
    </w:div>
    <w:div w:id="1789083096">
      <w:bodyDiv w:val="1"/>
      <w:marLeft w:val="0"/>
      <w:marRight w:val="0"/>
      <w:marTop w:val="0"/>
      <w:marBottom w:val="0"/>
      <w:divBdr>
        <w:top w:val="none" w:sz="0" w:space="0" w:color="auto"/>
        <w:left w:val="none" w:sz="0" w:space="0" w:color="auto"/>
        <w:bottom w:val="none" w:sz="0" w:space="0" w:color="auto"/>
        <w:right w:val="none" w:sz="0" w:space="0" w:color="auto"/>
      </w:divBdr>
    </w:div>
    <w:div w:id="1790856182">
      <w:bodyDiv w:val="1"/>
      <w:marLeft w:val="0"/>
      <w:marRight w:val="0"/>
      <w:marTop w:val="0"/>
      <w:marBottom w:val="0"/>
      <w:divBdr>
        <w:top w:val="none" w:sz="0" w:space="0" w:color="auto"/>
        <w:left w:val="none" w:sz="0" w:space="0" w:color="auto"/>
        <w:bottom w:val="none" w:sz="0" w:space="0" w:color="auto"/>
        <w:right w:val="none" w:sz="0" w:space="0" w:color="auto"/>
      </w:divBdr>
    </w:div>
    <w:div w:id="1791781288">
      <w:bodyDiv w:val="1"/>
      <w:marLeft w:val="0"/>
      <w:marRight w:val="0"/>
      <w:marTop w:val="0"/>
      <w:marBottom w:val="0"/>
      <w:divBdr>
        <w:top w:val="none" w:sz="0" w:space="0" w:color="auto"/>
        <w:left w:val="none" w:sz="0" w:space="0" w:color="auto"/>
        <w:bottom w:val="none" w:sz="0" w:space="0" w:color="auto"/>
        <w:right w:val="none" w:sz="0" w:space="0" w:color="auto"/>
      </w:divBdr>
    </w:div>
    <w:div w:id="1791970839">
      <w:bodyDiv w:val="1"/>
      <w:marLeft w:val="0"/>
      <w:marRight w:val="0"/>
      <w:marTop w:val="0"/>
      <w:marBottom w:val="0"/>
      <w:divBdr>
        <w:top w:val="none" w:sz="0" w:space="0" w:color="auto"/>
        <w:left w:val="none" w:sz="0" w:space="0" w:color="auto"/>
        <w:bottom w:val="none" w:sz="0" w:space="0" w:color="auto"/>
        <w:right w:val="none" w:sz="0" w:space="0" w:color="auto"/>
      </w:divBdr>
    </w:div>
    <w:div w:id="1792094705">
      <w:bodyDiv w:val="1"/>
      <w:marLeft w:val="0"/>
      <w:marRight w:val="0"/>
      <w:marTop w:val="0"/>
      <w:marBottom w:val="0"/>
      <w:divBdr>
        <w:top w:val="none" w:sz="0" w:space="0" w:color="auto"/>
        <w:left w:val="none" w:sz="0" w:space="0" w:color="auto"/>
        <w:bottom w:val="none" w:sz="0" w:space="0" w:color="auto"/>
        <w:right w:val="none" w:sz="0" w:space="0" w:color="auto"/>
      </w:divBdr>
    </w:div>
    <w:div w:id="1792631973">
      <w:bodyDiv w:val="1"/>
      <w:marLeft w:val="0"/>
      <w:marRight w:val="0"/>
      <w:marTop w:val="0"/>
      <w:marBottom w:val="0"/>
      <w:divBdr>
        <w:top w:val="none" w:sz="0" w:space="0" w:color="auto"/>
        <w:left w:val="none" w:sz="0" w:space="0" w:color="auto"/>
        <w:bottom w:val="none" w:sz="0" w:space="0" w:color="auto"/>
        <w:right w:val="none" w:sz="0" w:space="0" w:color="auto"/>
      </w:divBdr>
    </w:div>
    <w:div w:id="1793014747">
      <w:bodyDiv w:val="1"/>
      <w:marLeft w:val="0"/>
      <w:marRight w:val="0"/>
      <w:marTop w:val="0"/>
      <w:marBottom w:val="0"/>
      <w:divBdr>
        <w:top w:val="none" w:sz="0" w:space="0" w:color="auto"/>
        <w:left w:val="none" w:sz="0" w:space="0" w:color="auto"/>
        <w:bottom w:val="none" w:sz="0" w:space="0" w:color="auto"/>
        <w:right w:val="none" w:sz="0" w:space="0" w:color="auto"/>
      </w:divBdr>
    </w:div>
    <w:div w:id="1793860352">
      <w:bodyDiv w:val="1"/>
      <w:marLeft w:val="0"/>
      <w:marRight w:val="0"/>
      <w:marTop w:val="0"/>
      <w:marBottom w:val="0"/>
      <w:divBdr>
        <w:top w:val="none" w:sz="0" w:space="0" w:color="auto"/>
        <w:left w:val="none" w:sz="0" w:space="0" w:color="auto"/>
        <w:bottom w:val="none" w:sz="0" w:space="0" w:color="auto"/>
        <w:right w:val="none" w:sz="0" w:space="0" w:color="auto"/>
      </w:divBdr>
    </w:div>
    <w:div w:id="1795832038">
      <w:bodyDiv w:val="1"/>
      <w:marLeft w:val="0"/>
      <w:marRight w:val="0"/>
      <w:marTop w:val="0"/>
      <w:marBottom w:val="0"/>
      <w:divBdr>
        <w:top w:val="none" w:sz="0" w:space="0" w:color="auto"/>
        <w:left w:val="none" w:sz="0" w:space="0" w:color="auto"/>
        <w:bottom w:val="none" w:sz="0" w:space="0" w:color="auto"/>
        <w:right w:val="none" w:sz="0" w:space="0" w:color="auto"/>
      </w:divBdr>
    </w:div>
    <w:div w:id="1796094863">
      <w:bodyDiv w:val="1"/>
      <w:marLeft w:val="0"/>
      <w:marRight w:val="0"/>
      <w:marTop w:val="0"/>
      <w:marBottom w:val="0"/>
      <w:divBdr>
        <w:top w:val="none" w:sz="0" w:space="0" w:color="auto"/>
        <w:left w:val="none" w:sz="0" w:space="0" w:color="auto"/>
        <w:bottom w:val="none" w:sz="0" w:space="0" w:color="auto"/>
        <w:right w:val="none" w:sz="0" w:space="0" w:color="auto"/>
      </w:divBdr>
    </w:div>
    <w:div w:id="1796170403">
      <w:bodyDiv w:val="1"/>
      <w:marLeft w:val="0"/>
      <w:marRight w:val="0"/>
      <w:marTop w:val="0"/>
      <w:marBottom w:val="0"/>
      <w:divBdr>
        <w:top w:val="none" w:sz="0" w:space="0" w:color="auto"/>
        <w:left w:val="none" w:sz="0" w:space="0" w:color="auto"/>
        <w:bottom w:val="none" w:sz="0" w:space="0" w:color="auto"/>
        <w:right w:val="none" w:sz="0" w:space="0" w:color="auto"/>
      </w:divBdr>
    </w:div>
    <w:div w:id="1797214279">
      <w:bodyDiv w:val="1"/>
      <w:marLeft w:val="0"/>
      <w:marRight w:val="0"/>
      <w:marTop w:val="0"/>
      <w:marBottom w:val="0"/>
      <w:divBdr>
        <w:top w:val="none" w:sz="0" w:space="0" w:color="auto"/>
        <w:left w:val="none" w:sz="0" w:space="0" w:color="auto"/>
        <w:bottom w:val="none" w:sz="0" w:space="0" w:color="auto"/>
        <w:right w:val="none" w:sz="0" w:space="0" w:color="auto"/>
      </w:divBdr>
    </w:div>
    <w:div w:id="1798987487">
      <w:bodyDiv w:val="1"/>
      <w:marLeft w:val="0"/>
      <w:marRight w:val="0"/>
      <w:marTop w:val="0"/>
      <w:marBottom w:val="0"/>
      <w:divBdr>
        <w:top w:val="none" w:sz="0" w:space="0" w:color="auto"/>
        <w:left w:val="none" w:sz="0" w:space="0" w:color="auto"/>
        <w:bottom w:val="none" w:sz="0" w:space="0" w:color="auto"/>
        <w:right w:val="none" w:sz="0" w:space="0" w:color="auto"/>
      </w:divBdr>
    </w:div>
    <w:div w:id="1799375239">
      <w:bodyDiv w:val="1"/>
      <w:marLeft w:val="0"/>
      <w:marRight w:val="0"/>
      <w:marTop w:val="0"/>
      <w:marBottom w:val="0"/>
      <w:divBdr>
        <w:top w:val="none" w:sz="0" w:space="0" w:color="auto"/>
        <w:left w:val="none" w:sz="0" w:space="0" w:color="auto"/>
        <w:bottom w:val="none" w:sz="0" w:space="0" w:color="auto"/>
        <w:right w:val="none" w:sz="0" w:space="0" w:color="auto"/>
      </w:divBdr>
    </w:div>
    <w:div w:id="1801419937">
      <w:bodyDiv w:val="1"/>
      <w:marLeft w:val="0"/>
      <w:marRight w:val="0"/>
      <w:marTop w:val="0"/>
      <w:marBottom w:val="0"/>
      <w:divBdr>
        <w:top w:val="none" w:sz="0" w:space="0" w:color="auto"/>
        <w:left w:val="none" w:sz="0" w:space="0" w:color="auto"/>
        <w:bottom w:val="none" w:sz="0" w:space="0" w:color="auto"/>
        <w:right w:val="none" w:sz="0" w:space="0" w:color="auto"/>
      </w:divBdr>
    </w:div>
    <w:div w:id="1802115283">
      <w:bodyDiv w:val="1"/>
      <w:marLeft w:val="0"/>
      <w:marRight w:val="0"/>
      <w:marTop w:val="0"/>
      <w:marBottom w:val="0"/>
      <w:divBdr>
        <w:top w:val="none" w:sz="0" w:space="0" w:color="auto"/>
        <w:left w:val="none" w:sz="0" w:space="0" w:color="auto"/>
        <w:bottom w:val="none" w:sz="0" w:space="0" w:color="auto"/>
        <w:right w:val="none" w:sz="0" w:space="0" w:color="auto"/>
      </w:divBdr>
    </w:div>
    <w:div w:id="1804469838">
      <w:bodyDiv w:val="1"/>
      <w:marLeft w:val="0"/>
      <w:marRight w:val="0"/>
      <w:marTop w:val="0"/>
      <w:marBottom w:val="0"/>
      <w:divBdr>
        <w:top w:val="none" w:sz="0" w:space="0" w:color="auto"/>
        <w:left w:val="none" w:sz="0" w:space="0" w:color="auto"/>
        <w:bottom w:val="none" w:sz="0" w:space="0" w:color="auto"/>
        <w:right w:val="none" w:sz="0" w:space="0" w:color="auto"/>
      </w:divBdr>
    </w:div>
    <w:div w:id="1804497978">
      <w:bodyDiv w:val="1"/>
      <w:marLeft w:val="0"/>
      <w:marRight w:val="0"/>
      <w:marTop w:val="0"/>
      <w:marBottom w:val="0"/>
      <w:divBdr>
        <w:top w:val="none" w:sz="0" w:space="0" w:color="auto"/>
        <w:left w:val="none" w:sz="0" w:space="0" w:color="auto"/>
        <w:bottom w:val="none" w:sz="0" w:space="0" w:color="auto"/>
        <w:right w:val="none" w:sz="0" w:space="0" w:color="auto"/>
      </w:divBdr>
    </w:div>
    <w:div w:id="1804738146">
      <w:bodyDiv w:val="1"/>
      <w:marLeft w:val="0"/>
      <w:marRight w:val="0"/>
      <w:marTop w:val="0"/>
      <w:marBottom w:val="0"/>
      <w:divBdr>
        <w:top w:val="none" w:sz="0" w:space="0" w:color="auto"/>
        <w:left w:val="none" w:sz="0" w:space="0" w:color="auto"/>
        <w:bottom w:val="none" w:sz="0" w:space="0" w:color="auto"/>
        <w:right w:val="none" w:sz="0" w:space="0" w:color="auto"/>
      </w:divBdr>
    </w:div>
    <w:div w:id="1805464802">
      <w:bodyDiv w:val="1"/>
      <w:marLeft w:val="0"/>
      <w:marRight w:val="0"/>
      <w:marTop w:val="0"/>
      <w:marBottom w:val="0"/>
      <w:divBdr>
        <w:top w:val="none" w:sz="0" w:space="0" w:color="auto"/>
        <w:left w:val="none" w:sz="0" w:space="0" w:color="auto"/>
        <w:bottom w:val="none" w:sz="0" w:space="0" w:color="auto"/>
        <w:right w:val="none" w:sz="0" w:space="0" w:color="auto"/>
      </w:divBdr>
    </w:div>
    <w:div w:id="1807040729">
      <w:bodyDiv w:val="1"/>
      <w:marLeft w:val="0"/>
      <w:marRight w:val="0"/>
      <w:marTop w:val="0"/>
      <w:marBottom w:val="0"/>
      <w:divBdr>
        <w:top w:val="none" w:sz="0" w:space="0" w:color="auto"/>
        <w:left w:val="none" w:sz="0" w:space="0" w:color="auto"/>
        <w:bottom w:val="none" w:sz="0" w:space="0" w:color="auto"/>
        <w:right w:val="none" w:sz="0" w:space="0" w:color="auto"/>
      </w:divBdr>
    </w:div>
    <w:div w:id="1807777106">
      <w:bodyDiv w:val="1"/>
      <w:marLeft w:val="0"/>
      <w:marRight w:val="0"/>
      <w:marTop w:val="0"/>
      <w:marBottom w:val="0"/>
      <w:divBdr>
        <w:top w:val="none" w:sz="0" w:space="0" w:color="auto"/>
        <w:left w:val="none" w:sz="0" w:space="0" w:color="auto"/>
        <w:bottom w:val="none" w:sz="0" w:space="0" w:color="auto"/>
        <w:right w:val="none" w:sz="0" w:space="0" w:color="auto"/>
      </w:divBdr>
    </w:div>
    <w:div w:id="1813860435">
      <w:bodyDiv w:val="1"/>
      <w:marLeft w:val="0"/>
      <w:marRight w:val="0"/>
      <w:marTop w:val="0"/>
      <w:marBottom w:val="0"/>
      <w:divBdr>
        <w:top w:val="none" w:sz="0" w:space="0" w:color="auto"/>
        <w:left w:val="none" w:sz="0" w:space="0" w:color="auto"/>
        <w:bottom w:val="none" w:sz="0" w:space="0" w:color="auto"/>
        <w:right w:val="none" w:sz="0" w:space="0" w:color="auto"/>
      </w:divBdr>
    </w:div>
    <w:div w:id="1815565316">
      <w:bodyDiv w:val="1"/>
      <w:marLeft w:val="0"/>
      <w:marRight w:val="0"/>
      <w:marTop w:val="0"/>
      <w:marBottom w:val="0"/>
      <w:divBdr>
        <w:top w:val="none" w:sz="0" w:space="0" w:color="auto"/>
        <w:left w:val="none" w:sz="0" w:space="0" w:color="auto"/>
        <w:bottom w:val="none" w:sz="0" w:space="0" w:color="auto"/>
        <w:right w:val="none" w:sz="0" w:space="0" w:color="auto"/>
      </w:divBdr>
    </w:div>
    <w:div w:id="1816607172">
      <w:bodyDiv w:val="1"/>
      <w:marLeft w:val="0"/>
      <w:marRight w:val="0"/>
      <w:marTop w:val="0"/>
      <w:marBottom w:val="0"/>
      <w:divBdr>
        <w:top w:val="none" w:sz="0" w:space="0" w:color="auto"/>
        <w:left w:val="none" w:sz="0" w:space="0" w:color="auto"/>
        <w:bottom w:val="none" w:sz="0" w:space="0" w:color="auto"/>
        <w:right w:val="none" w:sz="0" w:space="0" w:color="auto"/>
      </w:divBdr>
    </w:div>
    <w:div w:id="1817648730">
      <w:bodyDiv w:val="1"/>
      <w:marLeft w:val="0"/>
      <w:marRight w:val="0"/>
      <w:marTop w:val="0"/>
      <w:marBottom w:val="0"/>
      <w:divBdr>
        <w:top w:val="none" w:sz="0" w:space="0" w:color="auto"/>
        <w:left w:val="none" w:sz="0" w:space="0" w:color="auto"/>
        <w:bottom w:val="none" w:sz="0" w:space="0" w:color="auto"/>
        <w:right w:val="none" w:sz="0" w:space="0" w:color="auto"/>
      </w:divBdr>
    </w:div>
    <w:div w:id="1817870015">
      <w:bodyDiv w:val="1"/>
      <w:marLeft w:val="0"/>
      <w:marRight w:val="0"/>
      <w:marTop w:val="0"/>
      <w:marBottom w:val="0"/>
      <w:divBdr>
        <w:top w:val="none" w:sz="0" w:space="0" w:color="auto"/>
        <w:left w:val="none" w:sz="0" w:space="0" w:color="auto"/>
        <w:bottom w:val="none" w:sz="0" w:space="0" w:color="auto"/>
        <w:right w:val="none" w:sz="0" w:space="0" w:color="auto"/>
      </w:divBdr>
    </w:div>
    <w:div w:id="1819032311">
      <w:bodyDiv w:val="1"/>
      <w:marLeft w:val="0"/>
      <w:marRight w:val="0"/>
      <w:marTop w:val="0"/>
      <w:marBottom w:val="0"/>
      <w:divBdr>
        <w:top w:val="none" w:sz="0" w:space="0" w:color="auto"/>
        <w:left w:val="none" w:sz="0" w:space="0" w:color="auto"/>
        <w:bottom w:val="none" w:sz="0" w:space="0" w:color="auto"/>
        <w:right w:val="none" w:sz="0" w:space="0" w:color="auto"/>
      </w:divBdr>
    </w:div>
    <w:div w:id="1819809098">
      <w:bodyDiv w:val="1"/>
      <w:marLeft w:val="0"/>
      <w:marRight w:val="0"/>
      <w:marTop w:val="0"/>
      <w:marBottom w:val="0"/>
      <w:divBdr>
        <w:top w:val="none" w:sz="0" w:space="0" w:color="auto"/>
        <w:left w:val="none" w:sz="0" w:space="0" w:color="auto"/>
        <w:bottom w:val="none" w:sz="0" w:space="0" w:color="auto"/>
        <w:right w:val="none" w:sz="0" w:space="0" w:color="auto"/>
      </w:divBdr>
    </w:div>
    <w:div w:id="1820489517">
      <w:bodyDiv w:val="1"/>
      <w:marLeft w:val="0"/>
      <w:marRight w:val="0"/>
      <w:marTop w:val="0"/>
      <w:marBottom w:val="0"/>
      <w:divBdr>
        <w:top w:val="none" w:sz="0" w:space="0" w:color="auto"/>
        <w:left w:val="none" w:sz="0" w:space="0" w:color="auto"/>
        <w:bottom w:val="none" w:sz="0" w:space="0" w:color="auto"/>
        <w:right w:val="none" w:sz="0" w:space="0" w:color="auto"/>
      </w:divBdr>
    </w:div>
    <w:div w:id="1824541751">
      <w:bodyDiv w:val="1"/>
      <w:marLeft w:val="0"/>
      <w:marRight w:val="0"/>
      <w:marTop w:val="0"/>
      <w:marBottom w:val="0"/>
      <w:divBdr>
        <w:top w:val="none" w:sz="0" w:space="0" w:color="auto"/>
        <w:left w:val="none" w:sz="0" w:space="0" w:color="auto"/>
        <w:bottom w:val="none" w:sz="0" w:space="0" w:color="auto"/>
        <w:right w:val="none" w:sz="0" w:space="0" w:color="auto"/>
      </w:divBdr>
    </w:div>
    <w:div w:id="1825898592">
      <w:bodyDiv w:val="1"/>
      <w:marLeft w:val="0"/>
      <w:marRight w:val="0"/>
      <w:marTop w:val="0"/>
      <w:marBottom w:val="0"/>
      <w:divBdr>
        <w:top w:val="none" w:sz="0" w:space="0" w:color="auto"/>
        <w:left w:val="none" w:sz="0" w:space="0" w:color="auto"/>
        <w:bottom w:val="none" w:sz="0" w:space="0" w:color="auto"/>
        <w:right w:val="none" w:sz="0" w:space="0" w:color="auto"/>
      </w:divBdr>
    </w:div>
    <w:div w:id="1825928462">
      <w:bodyDiv w:val="1"/>
      <w:marLeft w:val="0"/>
      <w:marRight w:val="0"/>
      <w:marTop w:val="0"/>
      <w:marBottom w:val="0"/>
      <w:divBdr>
        <w:top w:val="none" w:sz="0" w:space="0" w:color="auto"/>
        <w:left w:val="none" w:sz="0" w:space="0" w:color="auto"/>
        <w:bottom w:val="none" w:sz="0" w:space="0" w:color="auto"/>
        <w:right w:val="none" w:sz="0" w:space="0" w:color="auto"/>
      </w:divBdr>
    </w:div>
    <w:div w:id="1826162381">
      <w:bodyDiv w:val="1"/>
      <w:marLeft w:val="0"/>
      <w:marRight w:val="0"/>
      <w:marTop w:val="0"/>
      <w:marBottom w:val="0"/>
      <w:divBdr>
        <w:top w:val="none" w:sz="0" w:space="0" w:color="auto"/>
        <w:left w:val="none" w:sz="0" w:space="0" w:color="auto"/>
        <w:bottom w:val="none" w:sz="0" w:space="0" w:color="auto"/>
        <w:right w:val="none" w:sz="0" w:space="0" w:color="auto"/>
      </w:divBdr>
    </w:div>
    <w:div w:id="1826581933">
      <w:bodyDiv w:val="1"/>
      <w:marLeft w:val="0"/>
      <w:marRight w:val="0"/>
      <w:marTop w:val="0"/>
      <w:marBottom w:val="0"/>
      <w:divBdr>
        <w:top w:val="none" w:sz="0" w:space="0" w:color="auto"/>
        <w:left w:val="none" w:sz="0" w:space="0" w:color="auto"/>
        <w:bottom w:val="none" w:sz="0" w:space="0" w:color="auto"/>
        <w:right w:val="none" w:sz="0" w:space="0" w:color="auto"/>
      </w:divBdr>
    </w:div>
    <w:div w:id="1826821585">
      <w:bodyDiv w:val="1"/>
      <w:marLeft w:val="0"/>
      <w:marRight w:val="0"/>
      <w:marTop w:val="0"/>
      <w:marBottom w:val="0"/>
      <w:divBdr>
        <w:top w:val="none" w:sz="0" w:space="0" w:color="auto"/>
        <w:left w:val="none" w:sz="0" w:space="0" w:color="auto"/>
        <w:bottom w:val="none" w:sz="0" w:space="0" w:color="auto"/>
        <w:right w:val="none" w:sz="0" w:space="0" w:color="auto"/>
      </w:divBdr>
    </w:div>
    <w:div w:id="1827237329">
      <w:bodyDiv w:val="1"/>
      <w:marLeft w:val="0"/>
      <w:marRight w:val="0"/>
      <w:marTop w:val="0"/>
      <w:marBottom w:val="0"/>
      <w:divBdr>
        <w:top w:val="none" w:sz="0" w:space="0" w:color="auto"/>
        <w:left w:val="none" w:sz="0" w:space="0" w:color="auto"/>
        <w:bottom w:val="none" w:sz="0" w:space="0" w:color="auto"/>
        <w:right w:val="none" w:sz="0" w:space="0" w:color="auto"/>
      </w:divBdr>
    </w:div>
    <w:div w:id="1827744820">
      <w:bodyDiv w:val="1"/>
      <w:marLeft w:val="0"/>
      <w:marRight w:val="0"/>
      <w:marTop w:val="0"/>
      <w:marBottom w:val="0"/>
      <w:divBdr>
        <w:top w:val="none" w:sz="0" w:space="0" w:color="auto"/>
        <w:left w:val="none" w:sz="0" w:space="0" w:color="auto"/>
        <w:bottom w:val="none" w:sz="0" w:space="0" w:color="auto"/>
        <w:right w:val="none" w:sz="0" w:space="0" w:color="auto"/>
      </w:divBdr>
    </w:div>
    <w:div w:id="1828934605">
      <w:bodyDiv w:val="1"/>
      <w:marLeft w:val="0"/>
      <w:marRight w:val="0"/>
      <w:marTop w:val="0"/>
      <w:marBottom w:val="0"/>
      <w:divBdr>
        <w:top w:val="none" w:sz="0" w:space="0" w:color="auto"/>
        <w:left w:val="none" w:sz="0" w:space="0" w:color="auto"/>
        <w:bottom w:val="none" w:sz="0" w:space="0" w:color="auto"/>
        <w:right w:val="none" w:sz="0" w:space="0" w:color="auto"/>
      </w:divBdr>
    </w:div>
    <w:div w:id="1829395007">
      <w:bodyDiv w:val="1"/>
      <w:marLeft w:val="0"/>
      <w:marRight w:val="0"/>
      <w:marTop w:val="0"/>
      <w:marBottom w:val="0"/>
      <w:divBdr>
        <w:top w:val="none" w:sz="0" w:space="0" w:color="auto"/>
        <w:left w:val="none" w:sz="0" w:space="0" w:color="auto"/>
        <w:bottom w:val="none" w:sz="0" w:space="0" w:color="auto"/>
        <w:right w:val="none" w:sz="0" w:space="0" w:color="auto"/>
      </w:divBdr>
    </w:div>
    <w:div w:id="1830559911">
      <w:bodyDiv w:val="1"/>
      <w:marLeft w:val="0"/>
      <w:marRight w:val="0"/>
      <w:marTop w:val="0"/>
      <w:marBottom w:val="0"/>
      <w:divBdr>
        <w:top w:val="none" w:sz="0" w:space="0" w:color="auto"/>
        <w:left w:val="none" w:sz="0" w:space="0" w:color="auto"/>
        <w:bottom w:val="none" w:sz="0" w:space="0" w:color="auto"/>
        <w:right w:val="none" w:sz="0" w:space="0" w:color="auto"/>
      </w:divBdr>
    </w:div>
    <w:div w:id="1830826128">
      <w:bodyDiv w:val="1"/>
      <w:marLeft w:val="0"/>
      <w:marRight w:val="0"/>
      <w:marTop w:val="0"/>
      <w:marBottom w:val="0"/>
      <w:divBdr>
        <w:top w:val="none" w:sz="0" w:space="0" w:color="auto"/>
        <w:left w:val="none" w:sz="0" w:space="0" w:color="auto"/>
        <w:bottom w:val="none" w:sz="0" w:space="0" w:color="auto"/>
        <w:right w:val="none" w:sz="0" w:space="0" w:color="auto"/>
      </w:divBdr>
    </w:div>
    <w:div w:id="1832796550">
      <w:bodyDiv w:val="1"/>
      <w:marLeft w:val="0"/>
      <w:marRight w:val="0"/>
      <w:marTop w:val="0"/>
      <w:marBottom w:val="0"/>
      <w:divBdr>
        <w:top w:val="none" w:sz="0" w:space="0" w:color="auto"/>
        <w:left w:val="none" w:sz="0" w:space="0" w:color="auto"/>
        <w:bottom w:val="none" w:sz="0" w:space="0" w:color="auto"/>
        <w:right w:val="none" w:sz="0" w:space="0" w:color="auto"/>
      </w:divBdr>
    </w:div>
    <w:div w:id="1833443576">
      <w:bodyDiv w:val="1"/>
      <w:marLeft w:val="0"/>
      <w:marRight w:val="0"/>
      <w:marTop w:val="0"/>
      <w:marBottom w:val="0"/>
      <w:divBdr>
        <w:top w:val="none" w:sz="0" w:space="0" w:color="auto"/>
        <w:left w:val="none" w:sz="0" w:space="0" w:color="auto"/>
        <w:bottom w:val="none" w:sz="0" w:space="0" w:color="auto"/>
        <w:right w:val="none" w:sz="0" w:space="0" w:color="auto"/>
      </w:divBdr>
    </w:div>
    <w:div w:id="1834881053">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
    <w:div w:id="1835685879">
      <w:bodyDiv w:val="1"/>
      <w:marLeft w:val="0"/>
      <w:marRight w:val="0"/>
      <w:marTop w:val="0"/>
      <w:marBottom w:val="0"/>
      <w:divBdr>
        <w:top w:val="none" w:sz="0" w:space="0" w:color="auto"/>
        <w:left w:val="none" w:sz="0" w:space="0" w:color="auto"/>
        <w:bottom w:val="none" w:sz="0" w:space="0" w:color="auto"/>
        <w:right w:val="none" w:sz="0" w:space="0" w:color="auto"/>
      </w:divBdr>
    </w:div>
    <w:div w:id="1835796511">
      <w:bodyDiv w:val="1"/>
      <w:marLeft w:val="0"/>
      <w:marRight w:val="0"/>
      <w:marTop w:val="0"/>
      <w:marBottom w:val="0"/>
      <w:divBdr>
        <w:top w:val="none" w:sz="0" w:space="0" w:color="auto"/>
        <w:left w:val="none" w:sz="0" w:space="0" w:color="auto"/>
        <w:bottom w:val="none" w:sz="0" w:space="0" w:color="auto"/>
        <w:right w:val="none" w:sz="0" w:space="0" w:color="auto"/>
      </w:divBdr>
    </w:div>
    <w:div w:id="1837185277">
      <w:bodyDiv w:val="1"/>
      <w:marLeft w:val="0"/>
      <w:marRight w:val="0"/>
      <w:marTop w:val="0"/>
      <w:marBottom w:val="0"/>
      <w:divBdr>
        <w:top w:val="none" w:sz="0" w:space="0" w:color="auto"/>
        <w:left w:val="none" w:sz="0" w:space="0" w:color="auto"/>
        <w:bottom w:val="none" w:sz="0" w:space="0" w:color="auto"/>
        <w:right w:val="none" w:sz="0" w:space="0" w:color="auto"/>
      </w:divBdr>
      <w:divsChild>
        <w:div w:id="154036861">
          <w:marLeft w:val="0"/>
          <w:marRight w:val="0"/>
          <w:marTop w:val="0"/>
          <w:marBottom w:val="0"/>
          <w:divBdr>
            <w:top w:val="none" w:sz="0" w:space="0" w:color="auto"/>
            <w:left w:val="none" w:sz="0" w:space="0" w:color="auto"/>
            <w:bottom w:val="none" w:sz="0" w:space="0" w:color="auto"/>
            <w:right w:val="none" w:sz="0" w:space="0" w:color="auto"/>
          </w:divBdr>
        </w:div>
      </w:divsChild>
    </w:div>
    <w:div w:id="1837305179">
      <w:bodyDiv w:val="1"/>
      <w:marLeft w:val="0"/>
      <w:marRight w:val="0"/>
      <w:marTop w:val="0"/>
      <w:marBottom w:val="0"/>
      <w:divBdr>
        <w:top w:val="none" w:sz="0" w:space="0" w:color="auto"/>
        <w:left w:val="none" w:sz="0" w:space="0" w:color="auto"/>
        <w:bottom w:val="none" w:sz="0" w:space="0" w:color="auto"/>
        <w:right w:val="none" w:sz="0" w:space="0" w:color="auto"/>
      </w:divBdr>
    </w:div>
    <w:div w:id="1837960801">
      <w:bodyDiv w:val="1"/>
      <w:marLeft w:val="0"/>
      <w:marRight w:val="0"/>
      <w:marTop w:val="0"/>
      <w:marBottom w:val="0"/>
      <w:divBdr>
        <w:top w:val="none" w:sz="0" w:space="0" w:color="auto"/>
        <w:left w:val="none" w:sz="0" w:space="0" w:color="auto"/>
        <w:bottom w:val="none" w:sz="0" w:space="0" w:color="auto"/>
        <w:right w:val="none" w:sz="0" w:space="0" w:color="auto"/>
      </w:divBdr>
    </w:div>
    <w:div w:id="1839496512">
      <w:bodyDiv w:val="1"/>
      <w:marLeft w:val="0"/>
      <w:marRight w:val="0"/>
      <w:marTop w:val="0"/>
      <w:marBottom w:val="0"/>
      <w:divBdr>
        <w:top w:val="none" w:sz="0" w:space="0" w:color="auto"/>
        <w:left w:val="none" w:sz="0" w:space="0" w:color="auto"/>
        <w:bottom w:val="none" w:sz="0" w:space="0" w:color="auto"/>
        <w:right w:val="none" w:sz="0" w:space="0" w:color="auto"/>
      </w:divBdr>
    </w:div>
    <w:div w:id="1839733406">
      <w:bodyDiv w:val="1"/>
      <w:marLeft w:val="0"/>
      <w:marRight w:val="0"/>
      <w:marTop w:val="0"/>
      <w:marBottom w:val="0"/>
      <w:divBdr>
        <w:top w:val="none" w:sz="0" w:space="0" w:color="auto"/>
        <w:left w:val="none" w:sz="0" w:space="0" w:color="auto"/>
        <w:bottom w:val="none" w:sz="0" w:space="0" w:color="auto"/>
        <w:right w:val="none" w:sz="0" w:space="0" w:color="auto"/>
      </w:divBdr>
    </w:div>
    <w:div w:id="1840535169">
      <w:bodyDiv w:val="1"/>
      <w:marLeft w:val="0"/>
      <w:marRight w:val="0"/>
      <w:marTop w:val="0"/>
      <w:marBottom w:val="0"/>
      <w:divBdr>
        <w:top w:val="none" w:sz="0" w:space="0" w:color="auto"/>
        <w:left w:val="none" w:sz="0" w:space="0" w:color="auto"/>
        <w:bottom w:val="none" w:sz="0" w:space="0" w:color="auto"/>
        <w:right w:val="none" w:sz="0" w:space="0" w:color="auto"/>
      </w:divBdr>
    </w:div>
    <w:div w:id="1840921971">
      <w:bodyDiv w:val="1"/>
      <w:marLeft w:val="0"/>
      <w:marRight w:val="0"/>
      <w:marTop w:val="0"/>
      <w:marBottom w:val="0"/>
      <w:divBdr>
        <w:top w:val="none" w:sz="0" w:space="0" w:color="auto"/>
        <w:left w:val="none" w:sz="0" w:space="0" w:color="auto"/>
        <w:bottom w:val="none" w:sz="0" w:space="0" w:color="auto"/>
        <w:right w:val="none" w:sz="0" w:space="0" w:color="auto"/>
      </w:divBdr>
    </w:div>
    <w:div w:id="1841777196">
      <w:bodyDiv w:val="1"/>
      <w:marLeft w:val="0"/>
      <w:marRight w:val="0"/>
      <w:marTop w:val="0"/>
      <w:marBottom w:val="0"/>
      <w:divBdr>
        <w:top w:val="none" w:sz="0" w:space="0" w:color="auto"/>
        <w:left w:val="none" w:sz="0" w:space="0" w:color="auto"/>
        <w:bottom w:val="none" w:sz="0" w:space="0" w:color="auto"/>
        <w:right w:val="none" w:sz="0" w:space="0" w:color="auto"/>
      </w:divBdr>
    </w:div>
    <w:div w:id="1843010093">
      <w:bodyDiv w:val="1"/>
      <w:marLeft w:val="0"/>
      <w:marRight w:val="0"/>
      <w:marTop w:val="0"/>
      <w:marBottom w:val="0"/>
      <w:divBdr>
        <w:top w:val="none" w:sz="0" w:space="0" w:color="auto"/>
        <w:left w:val="none" w:sz="0" w:space="0" w:color="auto"/>
        <w:bottom w:val="none" w:sz="0" w:space="0" w:color="auto"/>
        <w:right w:val="none" w:sz="0" w:space="0" w:color="auto"/>
      </w:divBdr>
    </w:div>
    <w:div w:id="1844971708">
      <w:bodyDiv w:val="1"/>
      <w:marLeft w:val="0"/>
      <w:marRight w:val="0"/>
      <w:marTop w:val="0"/>
      <w:marBottom w:val="0"/>
      <w:divBdr>
        <w:top w:val="none" w:sz="0" w:space="0" w:color="auto"/>
        <w:left w:val="none" w:sz="0" w:space="0" w:color="auto"/>
        <w:bottom w:val="none" w:sz="0" w:space="0" w:color="auto"/>
        <w:right w:val="none" w:sz="0" w:space="0" w:color="auto"/>
      </w:divBdr>
    </w:div>
    <w:div w:id="1847013865">
      <w:bodyDiv w:val="1"/>
      <w:marLeft w:val="0"/>
      <w:marRight w:val="0"/>
      <w:marTop w:val="0"/>
      <w:marBottom w:val="0"/>
      <w:divBdr>
        <w:top w:val="none" w:sz="0" w:space="0" w:color="auto"/>
        <w:left w:val="none" w:sz="0" w:space="0" w:color="auto"/>
        <w:bottom w:val="none" w:sz="0" w:space="0" w:color="auto"/>
        <w:right w:val="none" w:sz="0" w:space="0" w:color="auto"/>
      </w:divBdr>
    </w:div>
    <w:div w:id="1847599095">
      <w:bodyDiv w:val="1"/>
      <w:marLeft w:val="0"/>
      <w:marRight w:val="0"/>
      <w:marTop w:val="0"/>
      <w:marBottom w:val="0"/>
      <w:divBdr>
        <w:top w:val="none" w:sz="0" w:space="0" w:color="auto"/>
        <w:left w:val="none" w:sz="0" w:space="0" w:color="auto"/>
        <w:bottom w:val="none" w:sz="0" w:space="0" w:color="auto"/>
        <w:right w:val="none" w:sz="0" w:space="0" w:color="auto"/>
      </w:divBdr>
    </w:div>
    <w:div w:id="1848790712">
      <w:bodyDiv w:val="1"/>
      <w:marLeft w:val="0"/>
      <w:marRight w:val="0"/>
      <w:marTop w:val="0"/>
      <w:marBottom w:val="0"/>
      <w:divBdr>
        <w:top w:val="none" w:sz="0" w:space="0" w:color="auto"/>
        <w:left w:val="none" w:sz="0" w:space="0" w:color="auto"/>
        <w:bottom w:val="none" w:sz="0" w:space="0" w:color="auto"/>
        <w:right w:val="none" w:sz="0" w:space="0" w:color="auto"/>
      </w:divBdr>
    </w:div>
    <w:div w:id="1849517046">
      <w:bodyDiv w:val="1"/>
      <w:marLeft w:val="0"/>
      <w:marRight w:val="0"/>
      <w:marTop w:val="0"/>
      <w:marBottom w:val="0"/>
      <w:divBdr>
        <w:top w:val="none" w:sz="0" w:space="0" w:color="auto"/>
        <w:left w:val="none" w:sz="0" w:space="0" w:color="auto"/>
        <w:bottom w:val="none" w:sz="0" w:space="0" w:color="auto"/>
        <w:right w:val="none" w:sz="0" w:space="0" w:color="auto"/>
      </w:divBdr>
    </w:div>
    <w:div w:id="1851799851">
      <w:bodyDiv w:val="1"/>
      <w:marLeft w:val="0"/>
      <w:marRight w:val="0"/>
      <w:marTop w:val="0"/>
      <w:marBottom w:val="0"/>
      <w:divBdr>
        <w:top w:val="none" w:sz="0" w:space="0" w:color="auto"/>
        <w:left w:val="none" w:sz="0" w:space="0" w:color="auto"/>
        <w:bottom w:val="none" w:sz="0" w:space="0" w:color="auto"/>
        <w:right w:val="none" w:sz="0" w:space="0" w:color="auto"/>
      </w:divBdr>
    </w:div>
    <w:div w:id="1852717537">
      <w:bodyDiv w:val="1"/>
      <w:marLeft w:val="0"/>
      <w:marRight w:val="0"/>
      <w:marTop w:val="0"/>
      <w:marBottom w:val="0"/>
      <w:divBdr>
        <w:top w:val="none" w:sz="0" w:space="0" w:color="auto"/>
        <w:left w:val="none" w:sz="0" w:space="0" w:color="auto"/>
        <w:bottom w:val="none" w:sz="0" w:space="0" w:color="auto"/>
        <w:right w:val="none" w:sz="0" w:space="0" w:color="auto"/>
      </w:divBdr>
    </w:div>
    <w:div w:id="1852992748">
      <w:bodyDiv w:val="1"/>
      <w:marLeft w:val="0"/>
      <w:marRight w:val="0"/>
      <w:marTop w:val="0"/>
      <w:marBottom w:val="0"/>
      <w:divBdr>
        <w:top w:val="none" w:sz="0" w:space="0" w:color="auto"/>
        <w:left w:val="none" w:sz="0" w:space="0" w:color="auto"/>
        <w:bottom w:val="none" w:sz="0" w:space="0" w:color="auto"/>
        <w:right w:val="none" w:sz="0" w:space="0" w:color="auto"/>
      </w:divBdr>
    </w:div>
    <w:div w:id="1854028198">
      <w:bodyDiv w:val="1"/>
      <w:marLeft w:val="0"/>
      <w:marRight w:val="0"/>
      <w:marTop w:val="0"/>
      <w:marBottom w:val="0"/>
      <w:divBdr>
        <w:top w:val="none" w:sz="0" w:space="0" w:color="auto"/>
        <w:left w:val="none" w:sz="0" w:space="0" w:color="auto"/>
        <w:bottom w:val="none" w:sz="0" w:space="0" w:color="auto"/>
        <w:right w:val="none" w:sz="0" w:space="0" w:color="auto"/>
      </w:divBdr>
    </w:div>
    <w:div w:id="1854105484">
      <w:bodyDiv w:val="1"/>
      <w:marLeft w:val="0"/>
      <w:marRight w:val="0"/>
      <w:marTop w:val="0"/>
      <w:marBottom w:val="0"/>
      <w:divBdr>
        <w:top w:val="none" w:sz="0" w:space="0" w:color="auto"/>
        <w:left w:val="none" w:sz="0" w:space="0" w:color="auto"/>
        <w:bottom w:val="none" w:sz="0" w:space="0" w:color="auto"/>
        <w:right w:val="none" w:sz="0" w:space="0" w:color="auto"/>
      </w:divBdr>
    </w:div>
    <w:div w:id="1855193272">
      <w:bodyDiv w:val="1"/>
      <w:marLeft w:val="0"/>
      <w:marRight w:val="0"/>
      <w:marTop w:val="0"/>
      <w:marBottom w:val="0"/>
      <w:divBdr>
        <w:top w:val="none" w:sz="0" w:space="0" w:color="auto"/>
        <w:left w:val="none" w:sz="0" w:space="0" w:color="auto"/>
        <w:bottom w:val="none" w:sz="0" w:space="0" w:color="auto"/>
        <w:right w:val="none" w:sz="0" w:space="0" w:color="auto"/>
      </w:divBdr>
    </w:div>
    <w:div w:id="1855342501">
      <w:bodyDiv w:val="1"/>
      <w:marLeft w:val="0"/>
      <w:marRight w:val="0"/>
      <w:marTop w:val="0"/>
      <w:marBottom w:val="0"/>
      <w:divBdr>
        <w:top w:val="none" w:sz="0" w:space="0" w:color="auto"/>
        <w:left w:val="none" w:sz="0" w:space="0" w:color="auto"/>
        <w:bottom w:val="none" w:sz="0" w:space="0" w:color="auto"/>
        <w:right w:val="none" w:sz="0" w:space="0" w:color="auto"/>
      </w:divBdr>
    </w:div>
    <w:div w:id="1856840094">
      <w:bodyDiv w:val="1"/>
      <w:marLeft w:val="0"/>
      <w:marRight w:val="0"/>
      <w:marTop w:val="0"/>
      <w:marBottom w:val="0"/>
      <w:divBdr>
        <w:top w:val="none" w:sz="0" w:space="0" w:color="auto"/>
        <w:left w:val="none" w:sz="0" w:space="0" w:color="auto"/>
        <w:bottom w:val="none" w:sz="0" w:space="0" w:color="auto"/>
        <w:right w:val="none" w:sz="0" w:space="0" w:color="auto"/>
      </w:divBdr>
    </w:div>
    <w:div w:id="1858034133">
      <w:bodyDiv w:val="1"/>
      <w:marLeft w:val="0"/>
      <w:marRight w:val="0"/>
      <w:marTop w:val="0"/>
      <w:marBottom w:val="0"/>
      <w:divBdr>
        <w:top w:val="none" w:sz="0" w:space="0" w:color="auto"/>
        <w:left w:val="none" w:sz="0" w:space="0" w:color="auto"/>
        <w:bottom w:val="none" w:sz="0" w:space="0" w:color="auto"/>
        <w:right w:val="none" w:sz="0" w:space="0" w:color="auto"/>
      </w:divBdr>
      <w:divsChild>
        <w:div w:id="1437360895">
          <w:marLeft w:val="0"/>
          <w:marRight w:val="0"/>
          <w:marTop w:val="0"/>
          <w:marBottom w:val="0"/>
          <w:divBdr>
            <w:top w:val="none" w:sz="0" w:space="0" w:color="auto"/>
            <w:left w:val="none" w:sz="0" w:space="0" w:color="auto"/>
            <w:bottom w:val="none" w:sz="0" w:space="0" w:color="auto"/>
            <w:right w:val="none" w:sz="0" w:space="0" w:color="auto"/>
          </w:divBdr>
        </w:div>
      </w:divsChild>
    </w:div>
    <w:div w:id="1858689820">
      <w:bodyDiv w:val="1"/>
      <w:marLeft w:val="0"/>
      <w:marRight w:val="0"/>
      <w:marTop w:val="0"/>
      <w:marBottom w:val="0"/>
      <w:divBdr>
        <w:top w:val="none" w:sz="0" w:space="0" w:color="auto"/>
        <w:left w:val="none" w:sz="0" w:space="0" w:color="auto"/>
        <w:bottom w:val="none" w:sz="0" w:space="0" w:color="auto"/>
        <w:right w:val="none" w:sz="0" w:space="0" w:color="auto"/>
      </w:divBdr>
    </w:div>
    <w:div w:id="1860778278">
      <w:bodyDiv w:val="1"/>
      <w:marLeft w:val="0"/>
      <w:marRight w:val="0"/>
      <w:marTop w:val="0"/>
      <w:marBottom w:val="0"/>
      <w:divBdr>
        <w:top w:val="none" w:sz="0" w:space="0" w:color="auto"/>
        <w:left w:val="none" w:sz="0" w:space="0" w:color="auto"/>
        <w:bottom w:val="none" w:sz="0" w:space="0" w:color="auto"/>
        <w:right w:val="none" w:sz="0" w:space="0" w:color="auto"/>
      </w:divBdr>
    </w:div>
    <w:div w:id="1861357080">
      <w:bodyDiv w:val="1"/>
      <w:marLeft w:val="0"/>
      <w:marRight w:val="0"/>
      <w:marTop w:val="0"/>
      <w:marBottom w:val="0"/>
      <w:divBdr>
        <w:top w:val="none" w:sz="0" w:space="0" w:color="auto"/>
        <w:left w:val="none" w:sz="0" w:space="0" w:color="auto"/>
        <w:bottom w:val="none" w:sz="0" w:space="0" w:color="auto"/>
        <w:right w:val="none" w:sz="0" w:space="0" w:color="auto"/>
      </w:divBdr>
    </w:div>
    <w:div w:id="1862358664">
      <w:bodyDiv w:val="1"/>
      <w:marLeft w:val="0"/>
      <w:marRight w:val="0"/>
      <w:marTop w:val="0"/>
      <w:marBottom w:val="0"/>
      <w:divBdr>
        <w:top w:val="none" w:sz="0" w:space="0" w:color="auto"/>
        <w:left w:val="none" w:sz="0" w:space="0" w:color="auto"/>
        <w:bottom w:val="none" w:sz="0" w:space="0" w:color="auto"/>
        <w:right w:val="none" w:sz="0" w:space="0" w:color="auto"/>
      </w:divBdr>
    </w:div>
    <w:div w:id="1862671171">
      <w:bodyDiv w:val="1"/>
      <w:marLeft w:val="0"/>
      <w:marRight w:val="0"/>
      <w:marTop w:val="0"/>
      <w:marBottom w:val="0"/>
      <w:divBdr>
        <w:top w:val="none" w:sz="0" w:space="0" w:color="auto"/>
        <w:left w:val="none" w:sz="0" w:space="0" w:color="auto"/>
        <w:bottom w:val="none" w:sz="0" w:space="0" w:color="auto"/>
        <w:right w:val="none" w:sz="0" w:space="0" w:color="auto"/>
      </w:divBdr>
    </w:div>
    <w:div w:id="1867477243">
      <w:bodyDiv w:val="1"/>
      <w:marLeft w:val="0"/>
      <w:marRight w:val="0"/>
      <w:marTop w:val="0"/>
      <w:marBottom w:val="0"/>
      <w:divBdr>
        <w:top w:val="none" w:sz="0" w:space="0" w:color="auto"/>
        <w:left w:val="none" w:sz="0" w:space="0" w:color="auto"/>
        <w:bottom w:val="none" w:sz="0" w:space="0" w:color="auto"/>
        <w:right w:val="none" w:sz="0" w:space="0" w:color="auto"/>
      </w:divBdr>
    </w:div>
    <w:div w:id="1867715586">
      <w:bodyDiv w:val="1"/>
      <w:marLeft w:val="0"/>
      <w:marRight w:val="0"/>
      <w:marTop w:val="0"/>
      <w:marBottom w:val="0"/>
      <w:divBdr>
        <w:top w:val="none" w:sz="0" w:space="0" w:color="auto"/>
        <w:left w:val="none" w:sz="0" w:space="0" w:color="auto"/>
        <w:bottom w:val="none" w:sz="0" w:space="0" w:color="auto"/>
        <w:right w:val="none" w:sz="0" w:space="0" w:color="auto"/>
      </w:divBdr>
    </w:div>
    <w:div w:id="1868443336">
      <w:bodyDiv w:val="1"/>
      <w:marLeft w:val="0"/>
      <w:marRight w:val="0"/>
      <w:marTop w:val="0"/>
      <w:marBottom w:val="0"/>
      <w:divBdr>
        <w:top w:val="none" w:sz="0" w:space="0" w:color="auto"/>
        <w:left w:val="none" w:sz="0" w:space="0" w:color="auto"/>
        <w:bottom w:val="none" w:sz="0" w:space="0" w:color="auto"/>
        <w:right w:val="none" w:sz="0" w:space="0" w:color="auto"/>
      </w:divBdr>
    </w:div>
    <w:div w:id="1869490423">
      <w:bodyDiv w:val="1"/>
      <w:marLeft w:val="0"/>
      <w:marRight w:val="0"/>
      <w:marTop w:val="0"/>
      <w:marBottom w:val="0"/>
      <w:divBdr>
        <w:top w:val="none" w:sz="0" w:space="0" w:color="auto"/>
        <w:left w:val="none" w:sz="0" w:space="0" w:color="auto"/>
        <w:bottom w:val="none" w:sz="0" w:space="0" w:color="auto"/>
        <w:right w:val="none" w:sz="0" w:space="0" w:color="auto"/>
      </w:divBdr>
    </w:div>
    <w:div w:id="1870025228">
      <w:bodyDiv w:val="1"/>
      <w:marLeft w:val="0"/>
      <w:marRight w:val="0"/>
      <w:marTop w:val="0"/>
      <w:marBottom w:val="0"/>
      <w:divBdr>
        <w:top w:val="none" w:sz="0" w:space="0" w:color="auto"/>
        <w:left w:val="none" w:sz="0" w:space="0" w:color="auto"/>
        <w:bottom w:val="none" w:sz="0" w:space="0" w:color="auto"/>
        <w:right w:val="none" w:sz="0" w:space="0" w:color="auto"/>
      </w:divBdr>
    </w:div>
    <w:div w:id="1871145016">
      <w:bodyDiv w:val="1"/>
      <w:marLeft w:val="0"/>
      <w:marRight w:val="0"/>
      <w:marTop w:val="0"/>
      <w:marBottom w:val="0"/>
      <w:divBdr>
        <w:top w:val="none" w:sz="0" w:space="0" w:color="auto"/>
        <w:left w:val="none" w:sz="0" w:space="0" w:color="auto"/>
        <w:bottom w:val="none" w:sz="0" w:space="0" w:color="auto"/>
        <w:right w:val="none" w:sz="0" w:space="0" w:color="auto"/>
      </w:divBdr>
    </w:div>
    <w:div w:id="1875144986">
      <w:bodyDiv w:val="1"/>
      <w:marLeft w:val="0"/>
      <w:marRight w:val="0"/>
      <w:marTop w:val="0"/>
      <w:marBottom w:val="0"/>
      <w:divBdr>
        <w:top w:val="none" w:sz="0" w:space="0" w:color="auto"/>
        <w:left w:val="none" w:sz="0" w:space="0" w:color="auto"/>
        <w:bottom w:val="none" w:sz="0" w:space="0" w:color="auto"/>
        <w:right w:val="none" w:sz="0" w:space="0" w:color="auto"/>
      </w:divBdr>
    </w:div>
    <w:div w:id="1875577002">
      <w:bodyDiv w:val="1"/>
      <w:marLeft w:val="0"/>
      <w:marRight w:val="0"/>
      <w:marTop w:val="0"/>
      <w:marBottom w:val="0"/>
      <w:divBdr>
        <w:top w:val="none" w:sz="0" w:space="0" w:color="auto"/>
        <w:left w:val="none" w:sz="0" w:space="0" w:color="auto"/>
        <w:bottom w:val="none" w:sz="0" w:space="0" w:color="auto"/>
        <w:right w:val="none" w:sz="0" w:space="0" w:color="auto"/>
      </w:divBdr>
    </w:div>
    <w:div w:id="1876577224">
      <w:bodyDiv w:val="1"/>
      <w:marLeft w:val="0"/>
      <w:marRight w:val="0"/>
      <w:marTop w:val="0"/>
      <w:marBottom w:val="0"/>
      <w:divBdr>
        <w:top w:val="none" w:sz="0" w:space="0" w:color="auto"/>
        <w:left w:val="none" w:sz="0" w:space="0" w:color="auto"/>
        <w:bottom w:val="none" w:sz="0" w:space="0" w:color="auto"/>
        <w:right w:val="none" w:sz="0" w:space="0" w:color="auto"/>
      </w:divBdr>
    </w:div>
    <w:div w:id="1876842680">
      <w:bodyDiv w:val="1"/>
      <w:marLeft w:val="0"/>
      <w:marRight w:val="0"/>
      <w:marTop w:val="0"/>
      <w:marBottom w:val="0"/>
      <w:divBdr>
        <w:top w:val="none" w:sz="0" w:space="0" w:color="auto"/>
        <w:left w:val="none" w:sz="0" w:space="0" w:color="auto"/>
        <w:bottom w:val="none" w:sz="0" w:space="0" w:color="auto"/>
        <w:right w:val="none" w:sz="0" w:space="0" w:color="auto"/>
      </w:divBdr>
    </w:div>
    <w:div w:id="1876846209">
      <w:bodyDiv w:val="1"/>
      <w:marLeft w:val="0"/>
      <w:marRight w:val="0"/>
      <w:marTop w:val="0"/>
      <w:marBottom w:val="0"/>
      <w:divBdr>
        <w:top w:val="none" w:sz="0" w:space="0" w:color="auto"/>
        <w:left w:val="none" w:sz="0" w:space="0" w:color="auto"/>
        <w:bottom w:val="none" w:sz="0" w:space="0" w:color="auto"/>
        <w:right w:val="none" w:sz="0" w:space="0" w:color="auto"/>
      </w:divBdr>
    </w:div>
    <w:div w:id="1876963447">
      <w:bodyDiv w:val="1"/>
      <w:marLeft w:val="0"/>
      <w:marRight w:val="0"/>
      <w:marTop w:val="0"/>
      <w:marBottom w:val="0"/>
      <w:divBdr>
        <w:top w:val="none" w:sz="0" w:space="0" w:color="auto"/>
        <w:left w:val="none" w:sz="0" w:space="0" w:color="auto"/>
        <w:bottom w:val="none" w:sz="0" w:space="0" w:color="auto"/>
        <w:right w:val="none" w:sz="0" w:space="0" w:color="auto"/>
      </w:divBdr>
    </w:div>
    <w:div w:id="1877500731">
      <w:bodyDiv w:val="1"/>
      <w:marLeft w:val="0"/>
      <w:marRight w:val="0"/>
      <w:marTop w:val="0"/>
      <w:marBottom w:val="0"/>
      <w:divBdr>
        <w:top w:val="none" w:sz="0" w:space="0" w:color="auto"/>
        <w:left w:val="none" w:sz="0" w:space="0" w:color="auto"/>
        <w:bottom w:val="none" w:sz="0" w:space="0" w:color="auto"/>
        <w:right w:val="none" w:sz="0" w:space="0" w:color="auto"/>
      </w:divBdr>
    </w:div>
    <w:div w:id="1878466980">
      <w:bodyDiv w:val="1"/>
      <w:marLeft w:val="0"/>
      <w:marRight w:val="0"/>
      <w:marTop w:val="0"/>
      <w:marBottom w:val="0"/>
      <w:divBdr>
        <w:top w:val="none" w:sz="0" w:space="0" w:color="auto"/>
        <w:left w:val="none" w:sz="0" w:space="0" w:color="auto"/>
        <w:bottom w:val="none" w:sz="0" w:space="0" w:color="auto"/>
        <w:right w:val="none" w:sz="0" w:space="0" w:color="auto"/>
      </w:divBdr>
      <w:divsChild>
        <w:div w:id="41947003">
          <w:marLeft w:val="0"/>
          <w:marRight w:val="0"/>
          <w:marTop w:val="0"/>
          <w:marBottom w:val="0"/>
          <w:divBdr>
            <w:top w:val="none" w:sz="0" w:space="0" w:color="auto"/>
            <w:left w:val="none" w:sz="0" w:space="0" w:color="auto"/>
            <w:bottom w:val="none" w:sz="0" w:space="0" w:color="auto"/>
            <w:right w:val="none" w:sz="0" w:space="0" w:color="auto"/>
          </w:divBdr>
        </w:div>
      </w:divsChild>
    </w:div>
    <w:div w:id="1878658031">
      <w:bodyDiv w:val="1"/>
      <w:marLeft w:val="0"/>
      <w:marRight w:val="0"/>
      <w:marTop w:val="0"/>
      <w:marBottom w:val="0"/>
      <w:divBdr>
        <w:top w:val="none" w:sz="0" w:space="0" w:color="auto"/>
        <w:left w:val="none" w:sz="0" w:space="0" w:color="auto"/>
        <w:bottom w:val="none" w:sz="0" w:space="0" w:color="auto"/>
        <w:right w:val="none" w:sz="0" w:space="0" w:color="auto"/>
      </w:divBdr>
    </w:div>
    <w:div w:id="1878807534">
      <w:bodyDiv w:val="1"/>
      <w:marLeft w:val="0"/>
      <w:marRight w:val="0"/>
      <w:marTop w:val="0"/>
      <w:marBottom w:val="0"/>
      <w:divBdr>
        <w:top w:val="none" w:sz="0" w:space="0" w:color="auto"/>
        <w:left w:val="none" w:sz="0" w:space="0" w:color="auto"/>
        <w:bottom w:val="none" w:sz="0" w:space="0" w:color="auto"/>
        <w:right w:val="none" w:sz="0" w:space="0" w:color="auto"/>
      </w:divBdr>
    </w:div>
    <w:div w:id="1879780699">
      <w:bodyDiv w:val="1"/>
      <w:marLeft w:val="0"/>
      <w:marRight w:val="0"/>
      <w:marTop w:val="0"/>
      <w:marBottom w:val="0"/>
      <w:divBdr>
        <w:top w:val="none" w:sz="0" w:space="0" w:color="auto"/>
        <w:left w:val="none" w:sz="0" w:space="0" w:color="auto"/>
        <w:bottom w:val="none" w:sz="0" w:space="0" w:color="auto"/>
        <w:right w:val="none" w:sz="0" w:space="0" w:color="auto"/>
      </w:divBdr>
    </w:div>
    <w:div w:id="1880238234">
      <w:bodyDiv w:val="1"/>
      <w:marLeft w:val="0"/>
      <w:marRight w:val="0"/>
      <w:marTop w:val="0"/>
      <w:marBottom w:val="0"/>
      <w:divBdr>
        <w:top w:val="none" w:sz="0" w:space="0" w:color="auto"/>
        <w:left w:val="none" w:sz="0" w:space="0" w:color="auto"/>
        <w:bottom w:val="none" w:sz="0" w:space="0" w:color="auto"/>
        <w:right w:val="none" w:sz="0" w:space="0" w:color="auto"/>
      </w:divBdr>
    </w:div>
    <w:div w:id="1880579945">
      <w:bodyDiv w:val="1"/>
      <w:marLeft w:val="0"/>
      <w:marRight w:val="0"/>
      <w:marTop w:val="0"/>
      <w:marBottom w:val="0"/>
      <w:divBdr>
        <w:top w:val="none" w:sz="0" w:space="0" w:color="auto"/>
        <w:left w:val="none" w:sz="0" w:space="0" w:color="auto"/>
        <w:bottom w:val="none" w:sz="0" w:space="0" w:color="auto"/>
        <w:right w:val="none" w:sz="0" w:space="0" w:color="auto"/>
      </w:divBdr>
    </w:div>
    <w:div w:id="1880781415">
      <w:bodyDiv w:val="1"/>
      <w:marLeft w:val="0"/>
      <w:marRight w:val="0"/>
      <w:marTop w:val="0"/>
      <w:marBottom w:val="0"/>
      <w:divBdr>
        <w:top w:val="none" w:sz="0" w:space="0" w:color="auto"/>
        <w:left w:val="none" w:sz="0" w:space="0" w:color="auto"/>
        <w:bottom w:val="none" w:sz="0" w:space="0" w:color="auto"/>
        <w:right w:val="none" w:sz="0" w:space="0" w:color="auto"/>
      </w:divBdr>
    </w:div>
    <w:div w:id="1881240815">
      <w:bodyDiv w:val="1"/>
      <w:marLeft w:val="0"/>
      <w:marRight w:val="0"/>
      <w:marTop w:val="0"/>
      <w:marBottom w:val="0"/>
      <w:divBdr>
        <w:top w:val="none" w:sz="0" w:space="0" w:color="auto"/>
        <w:left w:val="none" w:sz="0" w:space="0" w:color="auto"/>
        <w:bottom w:val="none" w:sz="0" w:space="0" w:color="auto"/>
        <w:right w:val="none" w:sz="0" w:space="0" w:color="auto"/>
      </w:divBdr>
    </w:div>
    <w:div w:id="1882400111">
      <w:bodyDiv w:val="1"/>
      <w:marLeft w:val="0"/>
      <w:marRight w:val="0"/>
      <w:marTop w:val="0"/>
      <w:marBottom w:val="0"/>
      <w:divBdr>
        <w:top w:val="none" w:sz="0" w:space="0" w:color="auto"/>
        <w:left w:val="none" w:sz="0" w:space="0" w:color="auto"/>
        <w:bottom w:val="none" w:sz="0" w:space="0" w:color="auto"/>
        <w:right w:val="none" w:sz="0" w:space="0" w:color="auto"/>
      </w:divBdr>
    </w:div>
    <w:div w:id="1885020741">
      <w:bodyDiv w:val="1"/>
      <w:marLeft w:val="0"/>
      <w:marRight w:val="0"/>
      <w:marTop w:val="0"/>
      <w:marBottom w:val="0"/>
      <w:divBdr>
        <w:top w:val="none" w:sz="0" w:space="0" w:color="auto"/>
        <w:left w:val="none" w:sz="0" w:space="0" w:color="auto"/>
        <w:bottom w:val="none" w:sz="0" w:space="0" w:color="auto"/>
        <w:right w:val="none" w:sz="0" w:space="0" w:color="auto"/>
      </w:divBdr>
    </w:div>
    <w:div w:id="1886065730">
      <w:bodyDiv w:val="1"/>
      <w:marLeft w:val="0"/>
      <w:marRight w:val="0"/>
      <w:marTop w:val="0"/>
      <w:marBottom w:val="0"/>
      <w:divBdr>
        <w:top w:val="none" w:sz="0" w:space="0" w:color="auto"/>
        <w:left w:val="none" w:sz="0" w:space="0" w:color="auto"/>
        <w:bottom w:val="none" w:sz="0" w:space="0" w:color="auto"/>
        <w:right w:val="none" w:sz="0" w:space="0" w:color="auto"/>
      </w:divBdr>
      <w:divsChild>
        <w:div w:id="172914035">
          <w:marLeft w:val="0"/>
          <w:marRight w:val="0"/>
          <w:marTop w:val="0"/>
          <w:marBottom w:val="0"/>
          <w:divBdr>
            <w:top w:val="none" w:sz="0" w:space="0" w:color="auto"/>
            <w:left w:val="none" w:sz="0" w:space="0" w:color="auto"/>
            <w:bottom w:val="none" w:sz="0" w:space="0" w:color="auto"/>
            <w:right w:val="none" w:sz="0" w:space="0" w:color="auto"/>
          </w:divBdr>
        </w:div>
      </w:divsChild>
    </w:div>
    <w:div w:id="1886140698">
      <w:bodyDiv w:val="1"/>
      <w:marLeft w:val="0"/>
      <w:marRight w:val="0"/>
      <w:marTop w:val="0"/>
      <w:marBottom w:val="0"/>
      <w:divBdr>
        <w:top w:val="none" w:sz="0" w:space="0" w:color="auto"/>
        <w:left w:val="none" w:sz="0" w:space="0" w:color="auto"/>
        <w:bottom w:val="none" w:sz="0" w:space="0" w:color="auto"/>
        <w:right w:val="none" w:sz="0" w:space="0" w:color="auto"/>
      </w:divBdr>
    </w:div>
    <w:div w:id="1887795331">
      <w:bodyDiv w:val="1"/>
      <w:marLeft w:val="0"/>
      <w:marRight w:val="0"/>
      <w:marTop w:val="0"/>
      <w:marBottom w:val="0"/>
      <w:divBdr>
        <w:top w:val="none" w:sz="0" w:space="0" w:color="auto"/>
        <w:left w:val="none" w:sz="0" w:space="0" w:color="auto"/>
        <w:bottom w:val="none" w:sz="0" w:space="0" w:color="auto"/>
        <w:right w:val="none" w:sz="0" w:space="0" w:color="auto"/>
      </w:divBdr>
    </w:div>
    <w:div w:id="1888760884">
      <w:bodyDiv w:val="1"/>
      <w:marLeft w:val="0"/>
      <w:marRight w:val="0"/>
      <w:marTop w:val="0"/>
      <w:marBottom w:val="0"/>
      <w:divBdr>
        <w:top w:val="none" w:sz="0" w:space="0" w:color="auto"/>
        <w:left w:val="none" w:sz="0" w:space="0" w:color="auto"/>
        <w:bottom w:val="none" w:sz="0" w:space="0" w:color="auto"/>
        <w:right w:val="none" w:sz="0" w:space="0" w:color="auto"/>
      </w:divBdr>
    </w:div>
    <w:div w:id="1888907199">
      <w:bodyDiv w:val="1"/>
      <w:marLeft w:val="0"/>
      <w:marRight w:val="0"/>
      <w:marTop w:val="0"/>
      <w:marBottom w:val="0"/>
      <w:divBdr>
        <w:top w:val="none" w:sz="0" w:space="0" w:color="auto"/>
        <w:left w:val="none" w:sz="0" w:space="0" w:color="auto"/>
        <w:bottom w:val="none" w:sz="0" w:space="0" w:color="auto"/>
        <w:right w:val="none" w:sz="0" w:space="0" w:color="auto"/>
      </w:divBdr>
    </w:div>
    <w:div w:id="1890070117">
      <w:bodyDiv w:val="1"/>
      <w:marLeft w:val="0"/>
      <w:marRight w:val="0"/>
      <w:marTop w:val="0"/>
      <w:marBottom w:val="0"/>
      <w:divBdr>
        <w:top w:val="none" w:sz="0" w:space="0" w:color="auto"/>
        <w:left w:val="none" w:sz="0" w:space="0" w:color="auto"/>
        <w:bottom w:val="none" w:sz="0" w:space="0" w:color="auto"/>
        <w:right w:val="none" w:sz="0" w:space="0" w:color="auto"/>
      </w:divBdr>
    </w:div>
    <w:div w:id="1892036215">
      <w:bodyDiv w:val="1"/>
      <w:marLeft w:val="0"/>
      <w:marRight w:val="0"/>
      <w:marTop w:val="0"/>
      <w:marBottom w:val="0"/>
      <w:divBdr>
        <w:top w:val="none" w:sz="0" w:space="0" w:color="auto"/>
        <w:left w:val="none" w:sz="0" w:space="0" w:color="auto"/>
        <w:bottom w:val="none" w:sz="0" w:space="0" w:color="auto"/>
        <w:right w:val="none" w:sz="0" w:space="0" w:color="auto"/>
      </w:divBdr>
    </w:div>
    <w:div w:id="1892420307">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
    <w:div w:id="1893078356">
      <w:bodyDiv w:val="1"/>
      <w:marLeft w:val="0"/>
      <w:marRight w:val="0"/>
      <w:marTop w:val="0"/>
      <w:marBottom w:val="0"/>
      <w:divBdr>
        <w:top w:val="none" w:sz="0" w:space="0" w:color="auto"/>
        <w:left w:val="none" w:sz="0" w:space="0" w:color="auto"/>
        <w:bottom w:val="none" w:sz="0" w:space="0" w:color="auto"/>
        <w:right w:val="none" w:sz="0" w:space="0" w:color="auto"/>
      </w:divBdr>
    </w:div>
    <w:div w:id="1893928692">
      <w:bodyDiv w:val="1"/>
      <w:marLeft w:val="0"/>
      <w:marRight w:val="0"/>
      <w:marTop w:val="0"/>
      <w:marBottom w:val="0"/>
      <w:divBdr>
        <w:top w:val="none" w:sz="0" w:space="0" w:color="auto"/>
        <w:left w:val="none" w:sz="0" w:space="0" w:color="auto"/>
        <w:bottom w:val="none" w:sz="0" w:space="0" w:color="auto"/>
        <w:right w:val="none" w:sz="0" w:space="0" w:color="auto"/>
      </w:divBdr>
    </w:div>
    <w:div w:id="1894074790">
      <w:bodyDiv w:val="1"/>
      <w:marLeft w:val="0"/>
      <w:marRight w:val="0"/>
      <w:marTop w:val="0"/>
      <w:marBottom w:val="0"/>
      <w:divBdr>
        <w:top w:val="none" w:sz="0" w:space="0" w:color="auto"/>
        <w:left w:val="none" w:sz="0" w:space="0" w:color="auto"/>
        <w:bottom w:val="none" w:sz="0" w:space="0" w:color="auto"/>
        <w:right w:val="none" w:sz="0" w:space="0" w:color="auto"/>
      </w:divBdr>
    </w:div>
    <w:div w:id="1895193863">
      <w:bodyDiv w:val="1"/>
      <w:marLeft w:val="0"/>
      <w:marRight w:val="0"/>
      <w:marTop w:val="0"/>
      <w:marBottom w:val="0"/>
      <w:divBdr>
        <w:top w:val="none" w:sz="0" w:space="0" w:color="auto"/>
        <w:left w:val="none" w:sz="0" w:space="0" w:color="auto"/>
        <w:bottom w:val="none" w:sz="0" w:space="0" w:color="auto"/>
        <w:right w:val="none" w:sz="0" w:space="0" w:color="auto"/>
      </w:divBdr>
    </w:div>
    <w:div w:id="1896312975">
      <w:bodyDiv w:val="1"/>
      <w:marLeft w:val="0"/>
      <w:marRight w:val="0"/>
      <w:marTop w:val="0"/>
      <w:marBottom w:val="0"/>
      <w:divBdr>
        <w:top w:val="none" w:sz="0" w:space="0" w:color="auto"/>
        <w:left w:val="none" w:sz="0" w:space="0" w:color="auto"/>
        <w:bottom w:val="none" w:sz="0" w:space="0" w:color="auto"/>
        <w:right w:val="none" w:sz="0" w:space="0" w:color="auto"/>
      </w:divBdr>
    </w:div>
    <w:div w:id="1896313517">
      <w:bodyDiv w:val="1"/>
      <w:marLeft w:val="0"/>
      <w:marRight w:val="0"/>
      <w:marTop w:val="0"/>
      <w:marBottom w:val="0"/>
      <w:divBdr>
        <w:top w:val="none" w:sz="0" w:space="0" w:color="auto"/>
        <w:left w:val="none" w:sz="0" w:space="0" w:color="auto"/>
        <w:bottom w:val="none" w:sz="0" w:space="0" w:color="auto"/>
        <w:right w:val="none" w:sz="0" w:space="0" w:color="auto"/>
      </w:divBdr>
    </w:div>
    <w:div w:id="1896575120">
      <w:bodyDiv w:val="1"/>
      <w:marLeft w:val="0"/>
      <w:marRight w:val="0"/>
      <w:marTop w:val="0"/>
      <w:marBottom w:val="0"/>
      <w:divBdr>
        <w:top w:val="none" w:sz="0" w:space="0" w:color="auto"/>
        <w:left w:val="none" w:sz="0" w:space="0" w:color="auto"/>
        <w:bottom w:val="none" w:sz="0" w:space="0" w:color="auto"/>
        <w:right w:val="none" w:sz="0" w:space="0" w:color="auto"/>
      </w:divBdr>
    </w:div>
    <w:div w:id="1898662453">
      <w:bodyDiv w:val="1"/>
      <w:marLeft w:val="0"/>
      <w:marRight w:val="0"/>
      <w:marTop w:val="0"/>
      <w:marBottom w:val="0"/>
      <w:divBdr>
        <w:top w:val="none" w:sz="0" w:space="0" w:color="auto"/>
        <w:left w:val="none" w:sz="0" w:space="0" w:color="auto"/>
        <w:bottom w:val="none" w:sz="0" w:space="0" w:color="auto"/>
        <w:right w:val="none" w:sz="0" w:space="0" w:color="auto"/>
      </w:divBdr>
    </w:div>
    <w:div w:id="1899583518">
      <w:bodyDiv w:val="1"/>
      <w:marLeft w:val="0"/>
      <w:marRight w:val="0"/>
      <w:marTop w:val="0"/>
      <w:marBottom w:val="0"/>
      <w:divBdr>
        <w:top w:val="none" w:sz="0" w:space="0" w:color="auto"/>
        <w:left w:val="none" w:sz="0" w:space="0" w:color="auto"/>
        <w:bottom w:val="none" w:sz="0" w:space="0" w:color="auto"/>
        <w:right w:val="none" w:sz="0" w:space="0" w:color="auto"/>
      </w:divBdr>
    </w:div>
    <w:div w:id="1899708541">
      <w:bodyDiv w:val="1"/>
      <w:marLeft w:val="0"/>
      <w:marRight w:val="0"/>
      <w:marTop w:val="0"/>
      <w:marBottom w:val="0"/>
      <w:divBdr>
        <w:top w:val="none" w:sz="0" w:space="0" w:color="auto"/>
        <w:left w:val="none" w:sz="0" w:space="0" w:color="auto"/>
        <w:bottom w:val="none" w:sz="0" w:space="0" w:color="auto"/>
        <w:right w:val="none" w:sz="0" w:space="0" w:color="auto"/>
      </w:divBdr>
    </w:div>
    <w:div w:id="1901210853">
      <w:bodyDiv w:val="1"/>
      <w:marLeft w:val="0"/>
      <w:marRight w:val="0"/>
      <w:marTop w:val="0"/>
      <w:marBottom w:val="0"/>
      <w:divBdr>
        <w:top w:val="none" w:sz="0" w:space="0" w:color="auto"/>
        <w:left w:val="none" w:sz="0" w:space="0" w:color="auto"/>
        <w:bottom w:val="none" w:sz="0" w:space="0" w:color="auto"/>
        <w:right w:val="none" w:sz="0" w:space="0" w:color="auto"/>
      </w:divBdr>
    </w:div>
    <w:div w:id="1902058088">
      <w:bodyDiv w:val="1"/>
      <w:marLeft w:val="0"/>
      <w:marRight w:val="0"/>
      <w:marTop w:val="0"/>
      <w:marBottom w:val="0"/>
      <w:divBdr>
        <w:top w:val="none" w:sz="0" w:space="0" w:color="auto"/>
        <w:left w:val="none" w:sz="0" w:space="0" w:color="auto"/>
        <w:bottom w:val="none" w:sz="0" w:space="0" w:color="auto"/>
        <w:right w:val="none" w:sz="0" w:space="0" w:color="auto"/>
      </w:divBdr>
    </w:div>
    <w:div w:id="1903906041">
      <w:bodyDiv w:val="1"/>
      <w:marLeft w:val="0"/>
      <w:marRight w:val="0"/>
      <w:marTop w:val="0"/>
      <w:marBottom w:val="0"/>
      <w:divBdr>
        <w:top w:val="none" w:sz="0" w:space="0" w:color="auto"/>
        <w:left w:val="none" w:sz="0" w:space="0" w:color="auto"/>
        <w:bottom w:val="none" w:sz="0" w:space="0" w:color="auto"/>
        <w:right w:val="none" w:sz="0" w:space="0" w:color="auto"/>
      </w:divBdr>
    </w:div>
    <w:div w:id="1904022639">
      <w:bodyDiv w:val="1"/>
      <w:marLeft w:val="0"/>
      <w:marRight w:val="0"/>
      <w:marTop w:val="0"/>
      <w:marBottom w:val="0"/>
      <w:divBdr>
        <w:top w:val="none" w:sz="0" w:space="0" w:color="auto"/>
        <w:left w:val="none" w:sz="0" w:space="0" w:color="auto"/>
        <w:bottom w:val="none" w:sz="0" w:space="0" w:color="auto"/>
        <w:right w:val="none" w:sz="0" w:space="0" w:color="auto"/>
      </w:divBdr>
    </w:div>
    <w:div w:id="1905139828">
      <w:bodyDiv w:val="1"/>
      <w:marLeft w:val="0"/>
      <w:marRight w:val="0"/>
      <w:marTop w:val="0"/>
      <w:marBottom w:val="0"/>
      <w:divBdr>
        <w:top w:val="none" w:sz="0" w:space="0" w:color="auto"/>
        <w:left w:val="none" w:sz="0" w:space="0" w:color="auto"/>
        <w:bottom w:val="none" w:sz="0" w:space="0" w:color="auto"/>
        <w:right w:val="none" w:sz="0" w:space="0" w:color="auto"/>
      </w:divBdr>
    </w:div>
    <w:div w:id="1906336249">
      <w:bodyDiv w:val="1"/>
      <w:marLeft w:val="0"/>
      <w:marRight w:val="0"/>
      <w:marTop w:val="0"/>
      <w:marBottom w:val="0"/>
      <w:divBdr>
        <w:top w:val="none" w:sz="0" w:space="0" w:color="auto"/>
        <w:left w:val="none" w:sz="0" w:space="0" w:color="auto"/>
        <w:bottom w:val="none" w:sz="0" w:space="0" w:color="auto"/>
        <w:right w:val="none" w:sz="0" w:space="0" w:color="auto"/>
      </w:divBdr>
    </w:div>
    <w:div w:id="1906446658">
      <w:bodyDiv w:val="1"/>
      <w:marLeft w:val="0"/>
      <w:marRight w:val="0"/>
      <w:marTop w:val="0"/>
      <w:marBottom w:val="0"/>
      <w:divBdr>
        <w:top w:val="none" w:sz="0" w:space="0" w:color="auto"/>
        <w:left w:val="none" w:sz="0" w:space="0" w:color="auto"/>
        <w:bottom w:val="none" w:sz="0" w:space="0" w:color="auto"/>
        <w:right w:val="none" w:sz="0" w:space="0" w:color="auto"/>
      </w:divBdr>
    </w:div>
    <w:div w:id="1907061155">
      <w:bodyDiv w:val="1"/>
      <w:marLeft w:val="0"/>
      <w:marRight w:val="0"/>
      <w:marTop w:val="0"/>
      <w:marBottom w:val="0"/>
      <w:divBdr>
        <w:top w:val="none" w:sz="0" w:space="0" w:color="auto"/>
        <w:left w:val="none" w:sz="0" w:space="0" w:color="auto"/>
        <w:bottom w:val="none" w:sz="0" w:space="0" w:color="auto"/>
        <w:right w:val="none" w:sz="0" w:space="0" w:color="auto"/>
      </w:divBdr>
    </w:div>
    <w:div w:id="1907642935">
      <w:bodyDiv w:val="1"/>
      <w:marLeft w:val="0"/>
      <w:marRight w:val="0"/>
      <w:marTop w:val="0"/>
      <w:marBottom w:val="0"/>
      <w:divBdr>
        <w:top w:val="none" w:sz="0" w:space="0" w:color="auto"/>
        <w:left w:val="none" w:sz="0" w:space="0" w:color="auto"/>
        <w:bottom w:val="none" w:sz="0" w:space="0" w:color="auto"/>
        <w:right w:val="none" w:sz="0" w:space="0" w:color="auto"/>
      </w:divBdr>
    </w:div>
    <w:div w:id="1907757862">
      <w:bodyDiv w:val="1"/>
      <w:marLeft w:val="0"/>
      <w:marRight w:val="0"/>
      <w:marTop w:val="0"/>
      <w:marBottom w:val="0"/>
      <w:divBdr>
        <w:top w:val="none" w:sz="0" w:space="0" w:color="auto"/>
        <w:left w:val="none" w:sz="0" w:space="0" w:color="auto"/>
        <w:bottom w:val="none" w:sz="0" w:space="0" w:color="auto"/>
        <w:right w:val="none" w:sz="0" w:space="0" w:color="auto"/>
      </w:divBdr>
    </w:div>
    <w:div w:id="1908611554">
      <w:bodyDiv w:val="1"/>
      <w:marLeft w:val="0"/>
      <w:marRight w:val="0"/>
      <w:marTop w:val="0"/>
      <w:marBottom w:val="0"/>
      <w:divBdr>
        <w:top w:val="none" w:sz="0" w:space="0" w:color="auto"/>
        <w:left w:val="none" w:sz="0" w:space="0" w:color="auto"/>
        <w:bottom w:val="none" w:sz="0" w:space="0" w:color="auto"/>
        <w:right w:val="none" w:sz="0" w:space="0" w:color="auto"/>
      </w:divBdr>
    </w:div>
    <w:div w:id="1908884158">
      <w:bodyDiv w:val="1"/>
      <w:marLeft w:val="0"/>
      <w:marRight w:val="0"/>
      <w:marTop w:val="0"/>
      <w:marBottom w:val="0"/>
      <w:divBdr>
        <w:top w:val="none" w:sz="0" w:space="0" w:color="auto"/>
        <w:left w:val="none" w:sz="0" w:space="0" w:color="auto"/>
        <w:bottom w:val="none" w:sz="0" w:space="0" w:color="auto"/>
        <w:right w:val="none" w:sz="0" w:space="0" w:color="auto"/>
      </w:divBdr>
    </w:div>
    <w:div w:id="1910385907">
      <w:bodyDiv w:val="1"/>
      <w:marLeft w:val="0"/>
      <w:marRight w:val="0"/>
      <w:marTop w:val="0"/>
      <w:marBottom w:val="0"/>
      <w:divBdr>
        <w:top w:val="none" w:sz="0" w:space="0" w:color="auto"/>
        <w:left w:val="none" w:sz="0" w:space="0" w:color="auto"/>
        <w:bottom w:val="none" w:sz="0" w:space="0" w:color="auto"/>
        <w:right w:val="none" w:sz="0" w:space="0" w:color="auto"/>
      </w:divBdr>
    </w:div>
    <w:div w:id="1911307499">
      <w:bodyDiv w:val="1"/>
      <w:marLeft w:val="0"/>
      <w:marRight w:val="0"/>
      <w:marTop w:val="0"/>
      <w:marBottom w:val="0"/>
      <w:divBdr>
        <w:top w:val="none" w:sz="0" w:space="0" w:color="auto"/>
        <w:left w:val="none" w:sz="0" w:space="0" w:color="auto"/>
        <w:bottom w:val="none" w:sz="0" w:space="0" w:color="auto"/>
        <w:right w:val="none" w:sz="0" w:space="0" w:color="auto"/>
      </w:divBdr>
    </w:div>
    <w:div w:id="1912278243">
      <w:bodyDiv w:val="1"/>
      <w:marLeft w:val="0"/>
      <w:marRight w:val="0"/>
      <w:marTop w:val="0"/>
      <w:marBottom w:val="0"/>
      <w:divBdr>
        <w:top w:val="none" w:sz="0" w:space="0" w:color="auto"/>
        <w:left w:val="none" w:sz="0" w:space="0" w:color="auto"/>
        <w:bottom w:val="none" w:sz="0" w:space="0" w:color="auto"/>
        <w:right w:val="none" w:sz="0" w:space="0" w:color="auto"/>
      </w:divBdr>
    </w:div>
    <w:div w:id="1913470117">
      <w:bodyDiv w:val="1"/>
      <w:marLeft w:val="0"/>
      <w:marRight w:val="0"/>
      <w:marTop w:val="0"/>
      <w:marBottom w:val="0"/>
      <w:divBdr>
        <w:top w:val="none" w:sz="0" w:space="0" w:color="auto"/>
        <w:left w:val="none" w:sz="0" w:space="0" w:color="auto"/>
        <w:bottom w:val="none" w:sz="0" w:space="0" w:color="auto"/>
        <w:right w:val="none" w:sz="0" w:space="0" w:color="auto"/>
      </w:divBdr>
    </w:div>
    <w:div w:id="1917205269">
      <w:bodyDiv w:val="1"/>
      <w:marLeft w:val="0"/>
      <w:marRight w:val="0"/>
      <w:marTop w:val="0"/>
      <w:marBottom w:val="0"/>
      <w:divBdr>
        <w:top w:val="none" w:sz="0" w:space="0" w:color="auto"/>
        <w:left w:val="none" w:sz="0" w:space="0" w:color="auto"/>
        <w:bottom w:val="none" w:sz="0" w:space="0" w:color="auto"/>
        <w:right w:val="none" w:sz="0" w:space="0" w:color="auto"/>
      </w:divBdr>
    </w:div>
    <w:div w:id="1918443111">
      <w:bodyDiv w:val="1"/>
      <w:marLeft w:val="0"/>
      <w:marRight w:val="0"/>
      <w:marTop w:val="0"/>
      <w:marBottom w:val="0"/>
      <w:divBdr>
        <w:top w:val="none" w:sz="0" w:space="0" w:color="auto"/>
        <w:left w:val="none" w:sz="0" w:space="0" w:color="auto"/>
        <w:bottom w:val="none" w:sz="0" w:space="0" w:color="auto"/>
        <w:right w:val="none" w:sz="0" w:space="0" w:color="auto"/>
      </w:divBdr>
    </w:div>
    <w:div w:id="1918511565">
      <w:bodyDiv w:val="1"/>
      <w:marLeft w:val="0"/>
      <w:marRight w:val="0"/>
      <w:marTop w:val="0"/>
      <w:marBottom w:val="0"/>
      <w:divBdr>
        <w:top w:val="none" w:sz="0" w:space="0" w:color="auto"/>
        <w:left w:val="none" w:sz="0" w:space="0" w:color="auto"/>
        <w:bottom w:val="none" w:sz="0" w:space="0" w:color="auto"/>
        <w:right w:val="none" w:sz="0" w:space="0" w:color="auto"/>
      </w:divBdr>
    </w:div>
    <w:div w:id="1919052757">
      <w:bodyDiv w:val="1"/>
      <w:marLeft w:val="0"/>
      <w:marRight w:val="0"/>
      <w:marTop w:val="0"/>
      <w:marBottom w:val="0"/>
      <w:divBdr>
        <w:top w:val="none" w:sz="0" w:space="0" w:color="auto"/>
        <w:left w:val="none" w:sz="0" w:space="0" w:color="auto"/>
        <w:bottom w:val="none" w:sz="0" w:space="0" w:color="auto"/>
        <w:right w:val="none" w:sz="0" w:space="0" w:color="auto"/>
      </w:divBdr>
    </w:div>
    <w:div w:id="1919749553">
      <w:bodyDiv w:val="1"/>
      <w:marLeft w:val="0"/>
      <w:marRight w:val="0"/>
      <w:marTop w:val="0"/>
      <w:marBottom w:val="0"/>
      <w:divBdr>
        <w:top w:val="none" w:sz="0" w:space="0" w:color="auto"/>
        <w:left w:val="none" w:sz="0" w:space="0" w:color="auto"/>
        <w:bottom w:val="none" w:sz="0" w:space="0" w:color="auto"/>
        <w:right w:val="none" w:sz="0" w:space="0" w:color="auto"/>
      </w:divBdr>
    </w:div>
    <w:div w:id="1921022672">
      <w:bodyDiv w:val="1"/>
      <w:marLeft w:val="0"/>
      <w:marRight w:val="0"/>
      <w:marTop w:val="0"/>
      <w:marBottom w:val="0"/>
      <w:divBdr>
        <w:top w:val="none" w:sz="0" w:space="0" w:color="auto"/>
        <w:left w:val="none" w:sz="0" w:space="0" w:color="auto"/>
        <w:bottom w:val="none" w:sz="0" w:space="0" w:color="auto"/>
        <w:right w:val="none" w:sz="0" w:space="0" w:color="auto"/>
      </w:divBdr>
    </w:div>
    <w:div w:id="1922133347">
      <w:bodyDiv w:val="1"/>
      <w:marLeft w:val="0"/>
      <w:marRight w:val="0"/>
      <w:marTop w:val="0"/>
      <w:marBottom w:val="0"/>
      <w:divBdr>
        <w:top w:val="none" w:sz="0" w:space="0" w:color="auto"/>
        <w:left w:val="none" w:sz="0" w:space="0" w:color="auto"/>
        <w:bottom w:val="none" w:sz="0" w:space="0" w:color="auto"/>
        <w:right w:val="none" w:sz="0" w:space="0" w:color="auto"/>
      </w:divBdr>
    </w:div>
    <w:div w:id="1922330817">
      <w:bodyDiv w:val="1"/>
      <w:marLeft w:val="0"/>
      <w:marRight w:val="0"/>
      <w:marTop w:val="0"/>
      <w:marBottom w:val="0"/>
      <w:divBdr>
        <w:top w:val="none" w:sz="0" w:space="0" w:color="auto"/>
        <w:left w:val="none" w:sz="0" w:space="0" w:color="auto"/>
        <w:bottom w:val="none" w:sz="0" w:space="0" w:color="auto"/>
        <w:right w:val="none" w:sz="0" w:space="0" w:color="auto"/>
      </w:divBdr>
    </w:div>
    <w:div w:id="1924217027">
      <w:bodyDiv w:val="1"/>
      <w:marLeft w:val="0"/>
      <w:marRight w:val="0"/>
      <w:marTop w:val="0"/>
      <w:marBottom w:val="0"/>
      <w:divBdr>
        <w:top w:val="none" w:sz="0" w:space="0" w:color="auto"/>
        <w:left w:val="none" w:sz="0" w:space="0" w:color="auto"/>
        <w:bottom w:val="none" w:sz="0" w:space="0" w:color="auto"/>
        <w:right w:val="none" w:sz="0" w:space="0" w:color="auto"/>
      </w:divBdr>
    </w:div>
    <w:div w:id="1925142823">
      <w:bodyDiv w:val="1"/>
      <w:marLeft w:val="0"/>
      <w:marRight w:val="0"/>
      <w:marTop w:val="0"/>
      <w:marBottom w:val="0"/>
      <w:divBdr>
        <w:top w:val="none" w:sz="0" w:space="0" w:color="auto"/>
        <w:left w:val="none" w:sz="0" w:space="0" w:color="auto"/>
        <w:bottom w:val="none" w:sz="0" w:space="0" w:color="auto"/>
        <w:right w:val="none" w:sz="0" w:space="0" w:color="auto"/>
      </w:divBdr>
    </w:div>
    <w:div w:id="1925605145">
      <w:bodyDiv w:val="1"/>
      <w:marLeft w:val="0"/>
      <w:marRight w:val="0"/>
      <w:marTop w:val="0"/>
      <w:marBottom w:val="0"/>
      <w:divBdr>
        <w:top w:val="none" w:sz="0" w:space="0" w:color="auto"/>
        <w:left w:val="none" w:sz="0" w:space="0" w:color="auto"/>
        <w:bottom w:val="none" w:sz="0" w:space="0" w:color="auto"/>
        <w:right w:val="none" w:sz="0" w:space="0" w:color="auto"/>
      </w:divBdr>
    </w:div>
    <w:div w:id="1925871953">
      <w:bodyDiv w:val="1"/>
      <w:marLeft w:val="0"/>
      <w:marRight w:val="0"/>
      <w:marTop w:val="0"/>
      <w:marBottom w:val="0"/>
      <w:divBdr>
        <w:top w:val="none" w:sz="0" w:space="0" w:color="auto"/>
        <w:left w:val="none" w:sz="0" w:space="0" w:color="auto"/>
        <w:bottom w:val="none" w:sz="0" w:space="0" w:color="auto"/>
        <w:right w:val="none" w:sz="0" w:space="0" w:color="auto"/>
      </w:divBdr>
    </w:div>
    <w:div w:id="1926569139">
      <w:bodyDiv w:val="1"/>
      <w:marLeft w:val="0"/>
      <w:marRight w:val="0"/>
      <w:marTop w:val="0"/>
      <w:marBottom w:val="0"/>
      <w:divBdr>
        <w:top w:val="none" w:sz="0" w:space="0" w:color="auto"/>
        <w:left w:val="none" w:sz="0" w:space="0" w:color="auto"/>
        <w:bottom w:val="none" w:sz="0" w:space="0" w:color="auto"/>
        <w:right w:val="none" w:sz="0" w:space="0" w:color="auto"/>
      </w:divBdr>
    </w:div>
    <w:div w:id="1927571450">
      <w:bodyDiv w:val="1"/>
      <w:marLeft w:val="0"/>
      <w:marRight w:val="0"/>
      <w:marTop w:val="0"/>
      <w:marBottom w:val="0"/>
      <w:divBdr>
        <w:top w:val="none" w:sz="0" w:space="0" w:color="auto"/>
        <w:left w:val="none" w:sz="0" w:space="0" w:color="auto"/>
        <w:bottom w:val="none" w:sz="0" w:space="0" w:color="auto"/>
        <w:right w:val="none" w:sz="0" w:space="0" w:color="auto"/>
      </w:divBdr>
    </w:div>
    <w:div w:id="1929073431">
      <w:bodyDiv w:val="1"/>
      <w:marLeft w:val="0"/>
      <w:marRight w:val="0"/>
      <w:marTop w:val="0"/>
      <w:marBottom w:val="0"/>
      <w:divBdr>
        <w:top w:val="none" w:sz="0" w:space="0" w:color="auto"/>
        <w:left w:val="none" w:sz="0" w:space="0" w:color="auto"/>
        <w:bottom w:val="none" w:sz="0" w:space="0" w:color="auto"/>
        <w:right w:val="none" w:sz="0" w:space="0" w:color="auto"/>
      </w:divBdr>
    </w:div>
    <w:div w:id="1929382162">
      <w:bodyDiv w:val="1"/>
      <w:marLeft w:val="0"/>
      <w:marRight w:val="0"/>
      <w:marTop w:val="0"/>
      <w:marBottom w:val="0"/>
      <w:divBdr>
        <w:top w:val="none" w:sz="0" w:space="0" w:color="auto"/>
        <w:left w:val="none" w:sz="0" w:space="0" w:color="auto"/>
        <w:bottom w:val="none" w:sz="0" w:space="0" w:color="auto"/>
        <w:right w:val="none" w:sz="0" w:space="0" w:color="auto"/>
      </w:divBdr>
      <w:divsChild>
        <w:div w:id="723598390">
          <w:marLeft w:val="0"/>
          <w:marRight w:val="0"/>
          <w:marTop w:val="0"/>
          <w:marBottom w:val="0"/>
          <w:divBdr>
            <w:top w:val="none" w:sz="0" w:space="0" w:color="auto"/>
            <w:left w:val="none" w:sz="0" w:space="0" w:color="auto"/>
            <w:bottom w:val="none" w:sz="0" w:space="0" w:color="auto"/>
            <w:right w:val="none" w:sz="0" w:space="0" w:color="auto"/>
          </w:divBdr>
        </w:div>
      </w:divsChild>
    </w:div>
    <w:div w:id="1930507000">
      <w:bodyDiv w:val="1"/>
      <w:marLeft w:val="0"/>
      <w:marRight w:val="0"/>
      <w:marTop w:val="0"/>
      <w:marBottom w:val="0"/>
      <w:divBdr>
        <w:top w:val="none" w:sz="0" w:space="0" w:color="auto"/>
        <w:left w:val="none" w:sz="0" w:space="0" w:color="auto"/>
        <w:bottom w:val="none" w:sz="0" w:space="0" w:color="auto"/>
        <w:right w:val="none" w:sz="0" w:space="0" w:color="auto"/>
      </w:divBdr>
    </w:div>
    <w:div w:id="1931960521">
      <w:bodyDiv w:val="1"/>
      <w:marLeft w:val="0"/>
      <w:marRight w:val="0"/>
      <w:marTop w:val="0"/>
      <w:marBottom w:val="0"/>
      <w:divBdr>
        <w:top w:val="none" w:sz="0" w:space="0" w:color="auto"/>
        <w:left w:val="none" w:sz="0" w:space="0" w:color="auto"/>
        <w:bottom w:val="none" w:sz="0" w:space="0" w:color="auto"/>
        <w:right w:val="none" w:sz="0" w:space="0" w:color="auto"/>
      </w:divBdr>
    </w:div>
    <w:div w:id="1932662774">
      <w:bodyDiv w:val="1"/>
      <w:marLeft w:val="0"/>
      <w:marRight w:val="0"/>
      <w:marTop w:val="0"/>
      <w:marBottom w:val="0"/>
      <w:divBdr>
        <w:top w:val="none" w:sz="0" w:space="0" w:color="auto"/>
        <w:left w:val="none" w:sz="0" w:space="0" w:color="auto"/>
        <w:bottom w:val="none" w:sz="0" w:space="0" w:color="auto"/>
        <w:right w:val="none" w:sz="0" w:space="0" w:color="auto"/>
      </w:divBdr>
      <w:divsChild>
        <w:div w:id="1618366819">
          <w:marLeft w:val="0"/>
          <w:marRight w:val="0"/>
          <w:marTop w:val="0"/>
          <w:marBottom w:val="0"/>
          <w:divBdr>
            <w:top w:val="none" w:sz="0" w:space="0" w:color="auto"/>
            <w:left w:val="none" w:sz="0" w:space="0" w:color="auto"/>
            <w:bottom w:val="none" w:sz="0" w:space="0" w:color="auto"/>
            <w:right w:val="none" w:sz="0" w:space="0" w:color="auto"/>
          </w:divBdr>
        </w:div>
      </w:divsChild>
    </w:div>
    <w:div w:id="1932734242">
      <w:bodyDiv w:val="1"/>
      <w:marLeft w:val="0"/>
      <w:marRight w:val="0"/>
      <w:marTop w:val="0"/>
      <w:marBottom w:val="0"/>
      <w:divBdr>
        <w:top w:val="none" w:sz="0" w:space="0" w:color="auto"/>
        <w:left w:val="none" w:sz="0" w:space="0" w:color="auto"/>
        <w:bottom w:val="none" w:sz="0" w:space="0" w:color="auto"/>
        <w:right w:val="none" w:sz="0" w:space="0" w:color="auto"/>
      </w:divBdr>
    </w:div>
    <w:div w:id="1934514339">
      <w:bodyDiv w:val="1"/>
      <w:marLeft w:val="0"/>
      <w:marRight w:val="0"/>
      <w:marTop w:val="0"/>
      <w:marBottom w:val="0"/>
      <w:divBdr>
        <w:top w:val="none" w:sz="0" w:space="0" w:color="auto"/>
        <w:left w:val="none" w:sz="0" w:space="0" w:color="auto"/>
        <w:bottom w:val="none" w:sz="0" w:space="0" w:color="auto"/>
        <w:right w:val="none" w:sz="0" w:space="0" w:color="auto"/>
      </w:divBdr>
    </w:div>
    <w:div w:id="1935241890">
      <w:bodyDiv w:val="1"/>
      <w:marLeft w:val="0"/>
      <w:marRight w:val="0"/>
      <w:marTop w:val="0"/>
      <w:marBottom w:val="0"/>
      <w:divBdr>
        <w:top w:val="none" w:sz="0" w:space="0" w:color="auto"/>
        <w:left w:val="none" w:sz="0" w:space="0" w:color="auto"/>
        <w:bottom w:val="none" w:sz="0" w:space="0" w:color="auto"/>
        <w:right w:val="none" w:sz="0" w:space="0" w:color="auto"/>
      </w:divBdr>
    </w:div>
    <w:div w:id="1938829050">
      <w:bodyDiv w:val="1"/>
      <w:marLeft w:val="0"/>
      <w:marRight w:val="0"/>
      <w:marTop w:val="0"/>
      <w:marBottom w:val="0"/>
      <w:divBdr>
        <w:top w:val="none" w:sz="0" w:space="0" w:color="auto"/>
        <w:left w:val="none" w:sz="0" w:space="0" w:color="auto"/>
        <w:bottom w:val="none" w:sz="0" w:space="0" w:color="auto"/>
        <w:right w:val="none" w:sz="0" w:space="0" w:color="auto"/>
      </w:divBdr>
    </w:div>
    <w:div w:id="1940019891">
      <w:bodyDiv w:val="1"/>
      <w:marLeft w:val="0"/>
      <w:marRight w:val="0"/>
      <w:marTop w:val="0"/>
      <w:marBottom w:val="0"/>
      <w:divBdr>
        <w:top w:val="none" w:sz="0" w:space="0" w:color="auto"/>
        <w:left w:val="none" w:sz="0" w:space="0" w:color="auto"/>
        <w:bottom w:val="none" w:sz="0" w:space="0" w:color="auto"/>
        <w:right w:val="none" w:sz="0" w:space="0" w:color="auto"/>
      </w:divBdr>
    </w:div>
    <w:div w:id="1941450771">
      <w:bodyDiv w:val="1"/>
      <w:marLeft w:val="0"/>
      <w:marRight w:val="0"/>
      <w:marTop w:val="0"/>
      <w:marBottom w:val="0"/>
      <w:divBdr>
        <w:top w:val="none" w:sz="0" w:space="0" w:color="auto"/>
        <w:left w:val="none" w:sz="0" w:space="0" w:color="auto"/>
        <w:bottom w:val="none" w:sz="0" w:space="0" w:color="auto"/>
        <w:right w:val="none" w:sz="0" w:space="0" w:color="auto"/>
      </w:divBdr>
    </w:div>
    <w:div w:id="1941790378">
      <w:bodyDiv w:val="1"/>
      <w:marLeft w:val="0"/>
      <w:marRight w:val="0"/>
      <w:marTop w:val="0"/>
      <w:marBottom w:val="0"/>
      <w:divBdr>
        <w:top w:val="none" w:sz="0" w:space="0" w:color="auto"/>
        <w:left w:val="none" w:sz="0" w:space="0" w:color="auto"/>
        <w:bottom w:val="none" w:sz="0" w:space="0" w:color="auto"/>
        <w:right w:val="none" w:sz="0" w:space="0" w:color="auto"/>
      </w:divBdr>
    </w:div>
    <w:div w:id="1943225300">
      <w:bodyDiv w:val="1"/>
      <w:marLeft w:val="0"/>
      <w:marRight w:val="0"/>
      <w:marTop w:val="0"/>
      <w:marBottom w:val="0"/>
      <w:divBdr>
        <w:top w:val="none" w:sz="0" w:space="0" w:color="auto"/>
        <w:left w:val="none" w:sz="0" w:space="0" w:color="auto"/>
        <w:bottom w:val="none" w:sz="0" w:space="0" w:color="auto"/>
        <w:right w:val="none" w:sz="0" w:space="0" w:color="auto"/>
      </w:divBdr>
    </w:div>
    <w:div w:id="1943225427">
      <w:bodyDiv w:val="1"/>
      <w:marLeft w:val="0"/>
      <w:marRight w:val="0"/>
      <w:marTop w:val="0"/>
      <w:marBottom w:val="0"/>
      <w:divBdr>
        <w:top w:val="none" w:sz="0" w:space="0" w:color="auto"/>
        <w:left w:val="none" w:sz="0" w:space="0" w:color="auto"/>
        <w:bottom w:val="none" w:sz="0" w:space="0" w:color="auto"/>
        <w:right w:val="none" w:sz="0" w:space="0" w:color="auto"/>
      </w:divBdr>
    </w:div>
    <w:div w:id="1943758801">
      <w:bodyDiv w:val="1"/>
      <w:marLeft w:val="0"/>
      <w:marRight w:val="0"/>
      <w:marTop w:val="0"/>
      <w:marBottom w:val="0"/>
      <w:divBdr>
        <w:top w:val="none" w:sz="0" w:space="0" w:color="auto"/>
        <w:left w:val="none" w:sz="0" w:space="0" w:color="auto"/>
        <w:bottom w:val="none" w:sz="0" w:space="0" w:color="auto"/>
        <w:right w:val="none" w:sz="0" w:space="0" w:color="auto"/>
      </w:divBdr>
    </w:div>
    <w:div w:id="1944417485">
      <w:bodyDiv w:val="1"/>
      <w:marLeft w:val="0"/>
      <w:marRight w:val="0"/>
      <w:marTop w:val="0"/>
      <w:marBottom w:val="0"/>
      <w:divBdr>
        <w:top w:val="none" w:sz="0" w:space="0" w:color="auto"/>
        <w:left w:val="none" w:sz="0" w:space="0" w:color="auto"/>
        <w:bottom w:val="none" w:sz="0" w:space="0" w:color="auto"/>
        <w:right w:val="none" w:sz="0" w:space="0" w:color="auto"/>
      </w:divBdr>
    </w:div>
    <w:div w:id="1944604637">
      <w:bodyDiv w:val="1"/>
      <w:marLeft w:val="0"/>
      <w:marRight w:val="0"/>
      <w:marTop w:val="0"/>
      <w:marBottom w:val="0"/>
      <w:divBdr>
        <w:top w:val="none" w:sz="0" w:space="0" w:color="auto"/>
        <w:left w:val="none" w:sz="0" w:space="0" w:color="auto"/>
        <w:bottom w:val="none" w:sz="0" w:space="0" w:color="auto"/>
        <w:right w:val="none" w:sz="0" w:space="0" w:color="auto"/>
      </w:divBdr>
    </w:div>
    <w:div w:id="1945839542">
      <w:bodyDiv w:val="1"/>
      <w:marLeft w:val="0"/>
      <w:marRight w:val="0"/>
      <w:marTop w:val="0"/>
      <w:marBottom w:val="0"/>
      <w:divBdr>
        <w:top w:val="none" w:sz="0" w:space="0" w:color="auto"/>
        <w:left w:val="none" w:sz="0" w:space="0" w:color="auto"/>
        <w:bottom w:val="none" w:sz="0" w:space="0" w:color="auto"/>
        <w:right w:val="none" w:sz="0" w:space="0" w:color="auto"/>
      </w:divBdr>
    </w:div>
    <w:div w:id="1948389097">
      <w:bodyDiv w:val="1"/>
      <w:marLeft w:val="0"/>
      <w:marRight w:val="0"/>
      <w:marTop w:val="0"/>
      <w:marBottom w:val="0"/>
      <w:divBdr>
        <w:top w:val="none" w:sz="0" w:space="0" w:color="auto"/>
        <w:left w:val="none" w:sz="0" w:space="0" w:color="auto"/>
        <w:bottom w:val="none" w:sz="0" w:space="0" w:color="auto"/>
        <w:right w:val="none" w:sz="0" w:space="0" w:color="auto"/>
      </w:divBdr>
    </w:div>
    <w:div w:id="1948540815">
      <w:bodyDiv w:val="1"/>
      <w:marLeft w:val="0"/>
      <w:marRight w:val="0"/>
      <w:marTop w:val="0"/>
      <w:marBottom w:val="0"/>
      <w:divBdr>
        <w:top w:val="none" w:sz="0" w:space="0" w:color="auto"/>
        <w:left w:val="none" w:sz="0" w:space="0" w:color="auto"/>
        <w:bottom w:val="none" w:sz="0" w:space="0" w:color="auto"/>
        <w:right w:val="none" w:sz="0" w:space="0" w:color="auto"/>
      </w:divBdr>
    </w:div>
    <w:div w:id="1948847540">
      <w:bodyDiv w:val="1"/>
      <w:marLeft w:val="0"/>
      <w:marRight w:val="0"/>
      <w:marTop w:val="0"/>
      <w:marBottom w:val="0"/>
      <w:divBdr>
        <w:top w:val="none" w:sz="0" w:space="0" w:color="auto"/>
        <w:left w:val="none" w:sz="0" w:space="0" w:color="auto"/>
        <w:bottom w:val="none" w:sz="0" w:space="0" w:color="auto"/>
        <w:right w:val="none" w:sz="0" w:space="0" w:color="auto"/>
      </w:divBdr>
    </w:div>
    <w:div w:id="1949118151">
      <w:bodyDiv w:val="1"/>
      <w:marLeft w:val="0"/>
      <w:marRight w:val="0"/>
      <w:marTop w:val="0"/>
      <w:marBottom w:val="0"/>
      <w:divBdr>
        <w:top w:val="none" w:sz="0" w:space="0" w:color="auto"/>
        <w:left w:val="none" w:sz="0" w:space="0" w:color="auto"/>
        <w:bottom w:val="none" w:sz="0" w:space="0" w:color="auto"/>
        <w:right w:val="none" w:sz="0" w:space="0" w:color="auto"/>
      </w:divBdr>
    </w:div>
    <w:div w:id="1949660101">
      <w:bodyDiv w:val="1"/>
      <w:marLeft w:val="0"/>
      <w:marRight w:val="0"/>
      <w:marTop w:val="0"/>
      <w:marBottom w:val="0"/>
      <w:divBdr>
        <w:top w:val="none" w:sz="0" w:space="0" w:color="auto"/>
        <w:left w:val="none" w:sz="0" w:space="0" w:color="auto"/>
        <w:bottom w:val="none" w:sz="0" w:space="0" w:color="auto"/>
        <w:right w:val="none" w:sz="0" w:space="0" w:color="auto"/>
      </w:divBdr>
    </w:div>
    <w:div w:id="1949967103">
      <w:bodyDiv w:val="1"/>
      <w:marLeft w:val="0"/>
      <w:marRight w:val="0"/>
      <w:marTop w:val="0"/>
      <w:marBottom w:val="0"/>
      <w:divBdr>
        <w:top w:val="none" w:sz="0" w:space="0" w:color="auto"/>
        <w:left w:val="none" w:sz="0" w:space="0" w:color="auto"/>
        <w:bottom w:val="none" w:sz="0" w:space="0" w:color="auto"/>
        <w:right w:val="none" w:sz="0" w:space="0" w:color="auto"/>
      </w:divBdr>
    </w:div>
    <w:div w:id="1951082692">
      <w:bodyDiv w:val="1"/>
      <w:marLeft w:val="0"/>
      <w:marRight w:val="0"/>
      <w:marTop w:val="0"/>
      <w:marBottom w:val="0"/>
      <w:divBdr>
        <w:top w:val="none" w:sz="0" w:space="0" w:color="auto"/>
        <w:left w:val="none" w:sz="0" w:space="0" w:color="auto"/>
        <w:bottom w:val="none" w:sz="0" w:space="0" w:color="auto"/>
        <w:right w:val="none" w:sz="0" w:space="0" w:color="auto"/>
      </w:divBdr>
    </w:div>
    <w:div w:id="1951620941">
      <w:bodyDiv w:val="1"/>
      <w:marLeft w:val="0"/>
      <w:marRight w:val="0"/>
      <w:marTop w:val="0"/>
      <w:marBottom w:val="0"/>
      <w:divBdr>
        <w:top w:val="none" w:sz="0" w:space="0" w:color="auto"/>
        <w:left w:val="none" w:sz="0" w:space="0" w:color="auto"/>
        <w:bottom w:val="none" w:sz="0" w:space="0" w:color="auto"/>
        <w:right w:val="none" w:sz="0" w:space="0" w:color="auto"/>
      </w:divBdr>
    </w:div>
    <w:div w:id="1952013188">
      <w:bodyDiv w:val="1"/>
      <w:marLeft w:val="0"/>
      <w:marRight w:val="0"/>
      <w:marTop w:val="0"/>
      <w:marBottom w:val="0"/>
      <w:divBdr>
        <w:top w:val="none" w:sz="0" w:space="0" w:color="auto"/>
        <w:left w:val="none" w:sz="0" w:space="0" w:color="auto"/>
        <w:bottom w:val="none" w:sz="0" w:space="0" w:color="auto"/>
        <w:right w:val="none" w:sz="0" w:space="0" w:color="auto"/>
      </w:divBdr>
    </w:div>
    <w:div w:id="1953173467">
      <w:bodyDiv w:val="1"/>
      <w:marLeft w:val="0"/>
      <w:marRight w:val="0"/>
      <w:marTop w:val="0"/>
      <w:marBottom w:val="0"/>
      <w:divBdr>
        <w:top w:val="none" w:sz="0" w:space="0" w:color="auto"/>
        <w:left w:val="none" w:sz="0" w:space="0" w:color="auto"/>
        <w:bottom w:val="none" w:sz="0" w:space="0" w:color="auto"/>
        <w:right w:val="none" w:sz="0" w:space="0" w:color="auto"/>
      </w:divBdr>
    </w:div>
    <w:div w:id="1953243889">
      <w:bodyDiv w:val="1"/>
      <w:marLeft w:val="0"/>
      <w:marRight w:val="0"/>
      <w:marTop w:val="0"/>
      <w:marBottom w:val="0"/>
      <w:divBdr>
        <w:top w:val="none" w:sz="0" w:space="0" w:color="auto"/>
        <w:left w:val="none" w:sz="0" w:space="0" w:color="auto"/>
        <w:bottom w:val="none" w:sz="0" w:space="0" w:color="auto"/>
        <w:right w:val="none" w:sz="0" w:space="0" w:color="auto"/>
      </w:divBdr>
    </w:div>
    <w:div w:id="1955363853">
      <w:bodyDiv w:val="1"/>
      <w:marLeft w:val="0"/>
      <w:marRight w:val="0"/>
      <w:marTop w:val="0"/>
      <w:marBottom w:val="0"/>
      <w:divBdr>
        <w:top w:val="none" w:sz="0" w:space="0" w:color="auto"/>
        <w:left w:val="none" w:sz="0" w:space="0" w:color="auto"/>
        <w:bottom w:val="none" w:sz="0" w:space="0" w:color="auto"/>
        <w:right w:val="none" w:sz="0" w:space="0" w:color="auto"/>
      </w:divBdr>
    </w:div>
    <w:div w:id="1957251119">
      <w:bodyDiv w:val="1"/>
      <w:marLeft w:val="0"/>
      <w:marRight w:val="0"/>
      <w:marTop w:val="0"/>
      <w:marBottom w:val="0"/>
      <w:divBdr>
        <w:top w:val="none" w:sz="0" w:space="0" w:color="auto"/>
        <w:left w:val="none" w:sz="0" w:space="0" w:color="auto"/>
        <w:bottom w:val="none" w:sz="0" w:space="0" w:color="auto"/>
        <w:right w:val="none" w:sz="0" w:space="0" w:color="auto"/>
      </w:divBdr>
    </w:div>
    <w:div w:id="1957524633">
      <w:bodyDiv w:val="1"/>
      <w:marLeft w:val="0"/>
      <w:marRight w:val="0"/>
      <w:marTop w:val="0"/>
      <w:marBottom w:val="0"/>
      <w:divBdr>
        <w:top w:val="none" w:sz="0" w:space="0" w:color="auto"/>
        <w:left w:val="none" w:sz="0" w:space="0" w:color="auto"/>
        <w:bottom w:val="none" w:sz="0" w:space="0" w:color="auto"/>
        <w:right w:val="none" w:sz="0" w:space="0" w:color="auto"/>
      </w:divBdr>
    </w:div>
    <w:div w:id="1958027347">
      <w:bodyDiv w:val="1"/>
      <w:marLeft w:val="0"/>
      <w:marRight w:val="0"/>
      <w:marTop w:val="0"/>
      <w:marBottom w:val="0"/>
      <w:divBdr>
        <w:top w:val="none" w:sz="0" w:space="0" w:color="auto"/>
        <w:left w:val="none" w:sz="0" w:space="0" w:color="auto"/>
        <w:bottom w:val="none" w:sz="0" w:space="0" w:color="auto"/>
        <w:right w:val="none" w:sz="0" w:space="0" w:color="auto"/>
      </w:divBdr>
    </w:div>
    <w:div w:id="1958486375">
      <w:bodyDiv w:val="1"/>
      <w:marLeft w:val="0"/>
      <w:marRight w:val="0"/>
      <w:marTop w:val="0"/>
      <w:marBottom w:val="0"/>
      <w:divBdr>
        <w:top w:val="none" w:sz="0" w:space="0" w:color="auto"/>
        <w:left w:val="none" w:sz="0" w:space="0" w:color="auto"/>
        <w:bottom w:val="none" w:sz="0" w:space="0" w:color="auto"/>
        <w:right w:val="none" w:sz="0" w:space="0" w:color="auto"/>
      </w:divBdr>
    </w:div>
    <w:div w:id="1958950261">
      <w:bodyDiv w:val="1"/>
      <w:marLeft w:val="0"/>
      <w:marRight w:val="0"/>
      <w:marTop w:val="0"/>
      <w:marBottom w:val="0"/>
      <w:divBdr>
        <w:top w:val="none" w:sz="0" w:space="0" w:color="auto"/>
        <w:left w:val="none" w:sz="0" w:space="0" w:color="auto"/>
        <w:bottom w:val="none" w:sz="0" w:space="0" w:color="auto"/>
        <w:right w:val="none" w:sz="0" w:space="0" w:color="auto"/>
      </w:divBdr>
    </w:div>
    <w:div w:id="1959601389">
      <w:bodyDiv w:val="1"/>
      <w:marLeft w:val="0"/>
      <w:marRight w:val="0"/>
      <w:marTop w:val="0"/>
      <w:marBottom w:val="0"/>
      <w:divBdr>
        <w:top w:val="none" w:sz="0" w:space="0" w:color="auto"/>
        <w:left w:val="none" w:sz="0" w:space="0" w:color="auto"/>
        <w:bottom w:val="none" w:sz="0" w:space="0" w:color="auto"/>
        <w:right w:val="none" w:sz="0" w:space="0" w:color="auto"/>
      </w:divBdr>
    </w:div>
    <w:div w:id="1959950580">
      <w:bodyDiv w:val="1"/>
      <w:marLeft w:val="0"/>
      <w:marRight w:val="0"/>
      <w:marTop w:val="0"/>
      <w:marBottom w:val="0"/>
      <w:divBdr>
        <w:top w:val="none" w:sz="0" w:space="0" w:color="auto"/>
        <w:left w:val="none" w:sz="0" w:space="0" w:color="auto"/>
        <w:bottom w:val="none" w:sz="0" w:space="0" w:color="auto"/>
        <w:right w:val="none" w:sz="0" w:space="0" w:color="auto"/>
      </w:divBdr>
    </w:div>
    <w:div w:id="1962494284">
      <w:bodyDiv w:val="1"/>
      <w:marLeft w:val="0"/>
      <w:marRight w:val="0"/>
      <w:marTop w:val="0"/>
      <w:marBottom w:val="0"/>
      <w:divBdr>
        <w:top w:val="none" w:sz="0" w:space="0" w:color="auto"/>
        <w:left w:val="none" w:sz="0" w:space="0" w:color="auto"/>
        <w:bottom w:val="none" w:sz="0" w:space="0" w:color="auto"/>
        <w:right w:val="none" w:sz="0" w:space="0" w:color="auto"/>
      </w:divBdr>
    </w:div>
    <w:div w:id="1962951882">
      <w:bodyDiv w:val="1"/>
      <w:marLeft w:val="0"/>
      <w:marRight w:val="0"/>
      <w:marTop w:val="0"/>
      <w:marBottom w:val="0"/>
      <w:divBdr>
        <w:top w:val="none" w:sz="0" w:space="0" w:color="auto"/>
        <w:left w:val="none" w:sz="0" w:space="0" w:color="auto"/>
        <w:bottom w:val="none" w:sz="0" w:space="0" w:color="auto"/>
        <w:right w:val="none" w:sz="0" w:space="0" w:color="auto"/>
      </w:divBdr>
    </w:div>
    <w:div w:id="1963338289">
      <w:bodyDiv w:val="1"/>
      <w:marLeft w:val="0"/>
      <w:marRight w:val="0"/>
      <w:marTop w:val="0"/>
      <w:marBottom w:val="0"/>
      <w:divBdr>
        <w:top w:val="none" w:sz="0" w:space="0" w:color="auto"/>
        <w:left w:val="none" w:sz="0" w:space="0" w:color="auto"/>
        <w:bottom w:val="none" w:sz="0" w:space="0" w:color="auto"/>
        <w:right w:val="none" w:sz="0" w:space="0" w:color="auto"/>
      </w:divBdr>
    </w:div>
    <w:div w:id="1964190704">
      <w:bodyDiv w:val="1"/>
      <w:marLeft w:val="0"/>
      <w:marRight w:val="0"/>
      <w:marTop w:val="0"/>
      <w:marBottom w:val="0"/>
      <w:divBdr>
        <w:top w:val="none" w:sz="0" w:space="0" w:color="auto"/>
        <w:left w:val="none" w:sz="0" w:space="0" w:color="auto"/>
        <w:bottom w:val="none" w:sz="0" w:space="0" w:color="auto"/>
        <w:right w:val="none" w:sz="0" w:space="0" w:color="auto"/>
      </w:divBdr>
    </w:div>
    <w:div w:id="1964775276">
      <w:bodyDiv w:val="1"/>
      <w:marLeft w:val="0"/>
      <w:marRight w:val="0"/>
      <w:marTop w:val="0"/>
      <w:marBottom w:val="0"/>
      <w:divBdr>
        <w:top w:val="none" w:sz="0" w:space="0" w:color="auto"/>
        <w:left w:val="none" w:sz="0" w:space="0" w:color="auto"/>
        <w:bottom w:val="none" w:sz="0" w:space="0" w:color="auto"/>
        <w:right w:val="none" w:sz="0" w:space="0" w:color="auto"/>
      </w:divBdr>
    </w:div>
    <w:div w:id="1965036619">
      <w:bodyDiv w:val="1"/>
      <w:marLeft w:val="0"/>
      <w:marRight w:val="0"/>
      <w:marTop w:val="0"/>
      <w:marBottom w:val="0"/>
      <w:divBdr>
        <w:top w:val="none" w:sz="0" w:space="0" w:color="auto"/>
        <w:left w:val="none" w:sz="0" w:space="0" w:color="auto"/>
        <w:bottom w:val="none" w:sz="0" w:space="0" w:color="auto"/>
        <w:right w:val="none" w:sz="0" w:space="0" w:color="auto"/>
      </w:divBdr>
    </w:div>
    <w:div w:id="1965382479">
      <w:bodyDiv w:val="1"/>
      <w:marLeft w:val="0"/>
      <w:marRight w:val="0"/>
      <w:marTop w:val="0"/>
      <w:marBottom w:val="0"/>
      <w:divBdr>
        <w:top w:val="none" w:sz="0" w:space="0" w:color="auto"/>
        <w:left w:val="none" w:sz="0" w:space="0" w:color="auto"/>
        <w:bottom w:val="none" w:sz="0" w:space="0" w:color="auto"/>
        <w:right w:val="none" w:sz="0" w:space="0" w:color="auto"/>
      </w:divBdr>
    </w:div>
    <w:div w:id="1965651459">
      <w:bodyDiv w:val="1"/>
      <w:marLeft w:val="0"/>
      <w:marRight w:val="0"/>
      <w:marTop w:val="0"/>
      <w:marBottom w:val="0"/>
      <w:divBdr>
        <w:top w:val="none" w:sz="0" w:space="0" w:color="auto"/>
        <w:left w:val="none" w:sz="0" w:space="0" w:color="auto"/>
        <w:bottom w:val="none" w:sz="0" w:space="0" w:color="auto"/>
        <w:right w:val="none" w:sz="0" w:space="0" w:color="auto"/>
      </w:divBdr>
    </w:div>
    <w:div w:id="1965652160">
      <w:bodyDiv w:val="1"/>
      <w:marLeft w:val="0"/>
      <w:marRight w:val="0"/>
      <w:marTop w:val="0"/>
      <w:marBottom w:val="0"/>
      <w:divBdr>
        <w:top w:val="none" w:sz="0" w:space="0" w:color="auto"/>
        <w:left w:val="none" w:sz="0" w:space="0" w:color="auto"/>
        <w:bottom w:val="none" w:sz="0" w:space="0" w:color="auto"/>
        <w:right w:val="none" w:sz="0" w:space="0" w:color="auto"/>
      </w:divBdr>
    </w:div>
    <w:div w:id="1966933830">
      <w:bodyDiv w:val="1"/>
      <w:marLeft w:val="0"/>
      <w:marRight w:val="0"/>
      <w:marTop w:val="0"/>
      <w:marBottom w:val="0"/>
      <w:divBdr>
        <w:top w:val="none" w:sz="0" w:space="0" w:color="auto"/>
        <w:left w:val="none" w:sz="0" w:space="0" w:color="auto"/>
        <w:bottom w:val="none" w:sz="0" w:space="0" w:color="auto"/>
        <w:right w:val="none" w:sz="0" w:space="0" w:color="auto"/>
      </w:divBdr>
    </w:div>
    <w:div w:id="1969699590">
      <w:bodyDiv w:val="1"/>
      <w:marLeft w:val="0"/>
      <w:marRight w:val="0"/>
      <w:marTop w:val="0"/>
      <w:marBottom w:val="0"/>
      <w:divBdr>
        <w:top w:val="none" w:sz="0" w:space="0" w:color="auto"/>
        <w:left w:val="none" w:sz="0" w:space="0" w:color="auto"/>
        <w:bottom w:val="none" w:sz="0" w:space="0" w:color="auto"/>
        <w:right w:val="none" w:sz="0" w:space="0" w:color="auto"/>
      </w:divBdr>
    </w:div>
    <w:div w:id="1969778140">
      <w:bodyDiv w:val="1"/>
      <w:marLeft w:val="0"/>
      <w:marRight w:val="0"/>
      <w:marTop w:val="0"/>
      <w:marBottom w:val="0"/>
      <w:divBdr>
        <w:top w:val="none" w:sz="0" w:space="0" w:color="auto"/>
        <w:left w:val="none" w:sz="0" w:space="0" w:color="auto"/>
        <w:bottom w:val="none" w:sz="0" w:space="0" w:color="auto"/>
        <w:right w:val="none" w:sz="0" w:space="0" w:color="auto"/>
      </w:divBdr>
    </w:div>
    <w:div w:id="1969817860">
      <w:bodyDiv w:val="1"/>
      <w:marLeft w:val="0"/>
      <w:marRight w:val="0"/>
      <w:marTop w:val="0"/>
      <w:marBottom w:val="0"/>
      <w:divBdr>
        <w:top w:val="none" w:sz="0" w:space="0" w:color="auto"/>
        <w:left w:val="none" w:sz="0" w:space="0" w:color="auto"/>
        <w:bottom w:val="none" w:sz="0" w:space="0" w:color="auto"/>
        <w:right w:val="none" w:sz="0" w:space="0" w:color="auto"/>
      </w:divBdr>
    </w:div>
    <w:div w:id="1970667788">
      <w:bodyDiv w:val="1"/>
      <w:marLeft w:val="0"/>
      <w:marRight w:val="0"/>
      <w:marTop w:val="0"/>
      <w:marBottom w:val="0"/>
      <w:divBdr>
        <w:top w:val="none" w:sz="0" w:space="0" w:color="auto"/>
        <w:left w:val="none" w:sz="0" w:space="0" w:color="auto"/>
        <w:bottom w:val="none" w:sz="0" w:space="0" w:color="auto"/>
        <w:right w:val="none" w:sz="0" w:space="0" w:color="auto"/>
      </w:divBdr>
    </w:div>
    <w:div w:id="1971083484">
      <w:bodyDiv w:val="1"/>
      <w:marLeft w:val="0"/>
      <w:marRight w:val="0"/>
      <w:marTop w:val="0"/>
      <w:marBottom w:val="0"/>
      <w:divBdr>
        <w:top w:val="none" w:sz="0" w:space="0" w:color="auto"/>
        <w:left w:val="none" w:sz="0" w:space="0" w:color="auto"/>
        <w:bottom w:val="none" w:sz="0" w:space="0" w:color="auto"/>
        <w:right w:val="none" w:sz="0" w:space="0" w:color="auto"/>
      </w:divBdr>
    </w:div>
    <w:div w:id="1971401370">
      <w:bodyDiv w:val="1"/>
      <w:marLeft w:val="0"/>
      <w:marRight w:val="0"/>
      <w:marTop w:val="0"/>
      <w:marBottom w:val="0"/>
      <w:divBdr>
        <w:top w:val="none" w:sz="0" w:space="0" w:color="auto"/>
        <w:left w:val="none" w:sz="0" w:space="0" w:color="auto"/>
        <w:bottom w:val="none" w:sz="0" w:space="0" w:color="auto"/>
        <w:right w:val="none" w:sz="0" w:space="0" w:color="auto"/>
      </w:divBdr>
    </w:div>
    <w:div w:id="1971552086">
      <w:bodyDiv w:val="1"/>
      <w:marLeft w:val="0"/>
      <w:marRight w:val="0"/>
      <w:marTop w:val="0"/>
      <w:marBottom w:val="0"/>
      <w:divBdr>
        <w:top w:val="none" w:sz="0" w:space="0" w:color="auto"/>
        <w:left w:val="none" w:sz="0" w:space="0" w:color="auto"/>
        <w:bottom w:val="none" w:sz="0" w:space="0" w:color="auto"/>
        <w:right w:val="none" w:sz="0" w:space="0" w:color="auto"/>
      </w:divBdr>
    </w:div>
    <w:div w:id="1972636517">
      <w:bodyDiv w:val="1"/>
      <w:marLeft w:val="0"/>
      <w:marRight w:val="0"/>
      <w:marTop w:val="0"/>
      <w:marBottom w:val="0"/>
      <w:divBdr>
        <w:top w:val="none" w:sz="0" w:space="0" w:color="auto"/>
        <w:left w:val="none" w:sz="0" w:space="0" w:color="auto"/>
        <w:bottom w:val="none" w:sz="0" w:space="0" w:color="auto"/>
        <w:right w:val="none" w:sz="0" w:space="0" w:color="auto"/>
      </w:divBdr>
    </w:div>
    <w:div w:id="1976180812">
      <w:bodyDiv w:val="1"/>
      <w:marLeft w:val="0"/>
      <w:marRight w:val="0"/>
      <w:marTop w:val="0"/>
      <w:marBottom w:val="0"/>
      <w:divBdr>
        <w:top w:val="none" w:sz="0" w:space="0" w:color="auto"/>
        <w:left w:val="none" w:sz="0" w:space="0" w:color="auto"/>
        <w:bottom w:val="none" w:sz="0" w:space="0" w:color="auto"/>
        <w:right w:val="none" w:sz="0" w:space="0" w:color="auto"/>
      </w:divBdr>
    </w:div>
    <w:div w:id="1979071931">
      <w:bodyDiv w:val="1"/>
      <w:marLeft w:val="0"/>
      <w:marRight w:val="0"/>
      <w:marTop w:val="0"/>
      <w:marBottom w:val="0"/>
      <w:divBdr>
        <w:top w:val="none" w:sz="0" w:space="0" w:color="auto"/>
        <w:left w:val="none" w:sz="0" w:space="0" w:color="auto"/>
        <w:bottom w:val="none" w:sz="0" w:space="0" w:color="auto"/>
        <w:right w:val="none" w:sz="0" w:space="0" w:color="auto"/>
      </w:divBdr>
    </w:div>
    <w:div w:id="1979189809">
      <w:bodyDiv w:val="1"/>
      <w:marLeft w:val="0"/>
      <w:marRight w:val="0"/>
      <w:marTop w:val="0"/>
      <w:marBottom w:val="0"/>
      <w:divBdr>
        <w:top w:val="none" w:sz="0" w:space="0" w:color="auto"/>
        <w:left w:val="none" w:sz="0" w:space="0" w:color="auto"/>
        <w:bottom w:val="none" w:sz="0" w:space="0" w:color="auto"/>
        <w:right w:val="none" w:sz="0" w:space="0" w:color="auto"/>
      </w:divBdr>
    </w:div>
    <w:div w:id="1979719341">
      <w:bodyDiv w:val="1"/>
      <w:marLeft w:val="0"/>
      <w:marRight w:val="0"/>
      <w:marTop w:val="0"/>
      <w:marBottom w:val="0"/>
      <w:divBdr>
        <w:top w:val="none" w:sz="0" w:space="0" w:color="auto"/>
        <w:left w:val="none" w:sz="0" w:space="0" w:color="auto"/>
        <w:bottom w:val="none" w:sz="0" w:space="0" w:color="auto"/>
        <w:right w:val="none" w:sz="0" w:space="0" w:color="auto"/>
      </w:divBdr>
    </w:div>
    <w:div w:id="1979722843">
      <w:bodyDiv w:val="1"/>
      <w:marLeft w:val="0"/>
      <w:marRight w:val="0"/>
      <w:marTop w:val="0"/>
      <w:marBottom w:val="0"/>
      <w:divBdr>
        <w:top w:val="none" w:sz="0" w:space="0" w:color="auto"/>
        <w:left w:val="none" w:sz="0" w:space="0" w:color="auto"/>
        <w:bottom w:val="none" w:sz="0" w:space="0" w:color="auto"/>
        <w:right w:val="none" w:sz="0" w:space="0" w:color="auto"/>
      </w:divBdr>
    </w:div>
    <w:div w:id="1981417859">
      <w:bodyDiv w:val="1"/>
      <w:marLeft w:val="0"/>
      <w:marRight w:val="0"/>
      <w:marTop w:val="0"/>
      <w:marBottom w:val="0"/>
      <w:divBdr>
        <w:top w:val="none" w:sz="0" w:space="0" w:color="auto"/>
        <w:left w:val="none" w:sz="0" w:space="0" w:color="auto"/>
        <w:bottom w:val="none" w:sz="0" w:space="0" w:color="auto"/>
        <w:right w:val="none" w:sz="0" w:space="0" w:color="auto"/>
      </w:divBdr>
    </w:div>
    <w:div w:id="1981567535">
      <w:bodyDiv w:val="1"/>
      <w:marLeft w:val="0"/>
      <w:marRight w:val="0"/>
      <w:marTop w:val="0"/>
      <w:marBottom w:val="0"/>
      <w:divBdr>
        <w:top w:val="none" w:sz="0" w:space="0" w:color="auto"/>
        <w:left w:val="none" w:sz="0" w:space="0" w:color="auto"/>
        <w:bottom w:val="none" w:sz="0" w:space="0" w:color="auto"/>
        <w:right w:val="none" w:sz="0" w:space="0" w:color="auto"/>
      </w:divBdr>
    </w:div>
    <w:div w:id="1981690637">
      <w:bodyDiv w:val="1"/>
      <w:marLeft w:val="0"/>
      <w:marRight w:val="0"/>
      <w:marTop w:val="0"/>
      <w:marBottom w:val="0"/>
      <w:divBdr>
        <w:top w:val="none" w:sz="0" w:space="0" w:color="auto"/>
        <w:left w:val="none" w:sz="0" w:space="0" w:color="auto"/>
        <w:bottom w:val="none" w:sz="0" w:space="0" w:color="auto"/>
        <w:right w:val="none" w:sz="0" w:space="0" w:color="auto"/>
      </w:divBdr>
    </w:div>
    <w:div w:id="1982613594">
      <w:bodyDiv w:val="1"/>
      <w:marLeft w:val="0"/>
      <w:marRight w:val="0"/>
      <w:marTop w:val="0"/>
      <w:marBottom w:val="0"/>
      <w:divBdr>
        <w:top w:val="none" w:sz="0" w:space="0" w:color="auto"/>
        <w:left w:val="none" w:sz="0" w:space="0" w:color="auto"/>
        <w:bottom w:val="none" w:sz="0" w:space="0" w:color="auto"/>
        <w:right w:val="none" w:sz="0" w:space="0" w:color="auto"/>
      </w:divBdr>
    </w:div>
    <w:div w:id="1983347750">
      <w:bodyDiv w:val="1"/>
      <w:marLeft w:val="0"/>
      <w:marRight w:val="0"/>
      <w:marTop w:val="0"/>
      <w:marBottom w:val="0"/>
      <w:divBdr>
        <w:top w:val="none" w:sz="0" w:space="0" w:color="auto"/>
        <w:left w:val="none" w:sz="0" w:space="0" w:color="auto"/>
        <w:bottom w:val="none" w:sz="0" w:space="0" w:color="auto"/>
        <w:right w:val="none" w:sz="0" w:space="0" w:color="auto"/>
      </w:divBdr>
    </w:div>
    <w:div w:id="1984969040">
      <w:bodyDiv w:val="1"/>
      <w:marLeft w:val="0"/>
      <w:marRight w:val="0"/>
      <w:marTop w:val="0"/>
      <w:marBottom w:val="0"/>
      <w:divBdr>
        <w:top w:val="none" w:sz="0" w:space="0" w:color="auto"/>
        <w:left w:val="none" w:sz="0" w:space="0" w:color="auto"/>
        <w:bottom w:val="none" w:sz="0" w:space="0" w:color="auto"/>
        <w:right w:val="none" w:sz="0" w:space="0" w:color="auto"/>
      </w:divBdr>
    </w:div>
    <w:div w:id="1985427972">
      <w:bodyDiv w:val="1"/>
      <w:marLeft w:val="0"/>
      <w:marRight w:val="0"/>
      <w:marTop w:val="0"/>
      <w:marBottom w:val="0"/>
      <w:divBdr>
        <w:top w:val="none" w:sz="0" w:space="0" w:color="auto"/>
        <w:left w:val="none" w:sz="0" w:space="0" w:color="auto"/>
        <w:bottom w:val="none" w:sz="0" w:space="0" w:color="auto"/>
        <w:right w:val="none" w:sz="0" w:space="0" w:color="auto"/>
      </w:divBdr>
    </w:div>
    <w:div w:id="1985504000">
      <w:bodyDiv w:val="1"/>
      <w:marLeft w:val="0"/>
      <w:marRight w:val="0"/>
      <w:marTop w:val="0"/>
      <w:marBottom w:val="0"/>
      <w:divBdr>
        <w:top w:val="none" w:sz="0" w:space="0" w:color="auto"/>
        <w:left w:val="none" w:sz="0" w:space="0" w:color="auto"/>
        <w:bottom w:val="none" w:sz="0" w:space="0" w:color="auto"/>
        <w:right w:val="none" w:sz="0" w:space="0" w:color="auto"/>
      </w:divBdr>
    </w:div>
    <w:div w:id="1986162254">
      <w:bodyDiv w:val="1"/>
      <w:marLeft w:val="0"/>
      <w:marRight w:val="0"/>
      <w:marTop w:val="0"/>
      <w:marBottom w:val="0"/>
      <w:divBdr>
        <w:top w:val="none" w:sz="0" w:space="0" w:color="auto"/>
        <w:left w:val="none" w:sz="0" w:space="0" w:color="auto"/>
        <w:bottom w:val="none" w:sz="0" w:space="0" w:color="auto"/>
        <w:right w:val="none" w:sz="0" w:space="0" w:color="auto"/>
      </w:divBdr>
    </w:div>
    <w:div w:id="1987004630">
      <w:bodyDiv w:val="1"/>
      <w:marLeft w:val="0"/>
      <w:marRight w:val="0"/>
      <w:marTop w:val="0"/>
      <w:marBottom w:val="0"/>
      <w:divBdr>
        <w:top w:val="none" w:sz="0" w:space="0" w:color="auto"/>
        <w:left w:val="none" w:sz="0" w:space="0" w:color="auto"/>
        <w:bottom w:val="none" w:sz="0" w:space="0" w:color="auto"/>
        <w:right w:val="none" w:sz="0" w:space="0" w:color="auto"/>
      </w:divBdr>
    </w:div>
    <w:div w:id="1989554316">
      <w:bodyDiv w:val="1"/>
      <w:marLeft w:val="0"/>
      <w:marRight w:val="0"/>
      <w:marTop w:val="0"/>
      <w:marBottom w:val="0"/>
      <w:divBdr>
        <w:top w:val="none" w:sz="0" w:space="0" w:color="auto"/>
        <w:left w:val="none" w:sz="0" w:space="0" w:color="auto"/>
        <w:bottom w:val="none" w:sz="0" w:space="0" w:color="auto"/>
        <w:right w:val="none" w:sz="0" w:space="0" w:color="auto"/>
      </w:divBdr>
    </w:div>
    <w:div w:id="1992126600">
      <w:bodyDiv w:val="1"/>
      <w:marLeft w:val="0"/>
      <w:marRight w:val="0"/>
      <w:marTop w:val="0"/>
      <w:marBottom w:val="0"/>
      <w:divBdr>
        <w:top w:val="none" w:sz="0" w:space="0" w:color="auto"/>
        <w:left w:val="none" w:sz="0" w:space="0" w:color="auto"/>
        <w:bottom w:val="none" w:sz="0" w:space="0" w:color="auto"/>
        <w:right w:val="none" w:sz="0" w:space="0" w:color="auto"/>
      </w:divBdr>
    </w:div>
    <w:div w:id="1992246258">
      <w:bodyDiv w:val="1"/>
      <w:marLeft w:val="0"/>
      <w:marRight w:val="0"/>
      <w:marTop w:val="0"/>
      <w:marBottom w:val="0"/>
      <w:divBdr>
        <w:top w:val="none" w:sz="0" w:space="0" w:color="auto"/>
        <w:left w:val="none" w:sz="0" w:space="0" w:color="auto"/>
        <w:bottom w:val="none" w:sz="0" w:space="0" w:color="auto"/>
        <w:right w:val="none" w:sz="0" w:space="0" w:color="auto"/>
      </w:divBdr>
    </w:div>
    <w:div w:id="1992445093">
      <w:bodyDiv w:val="1"/>
      <w:marLeft w:val="0"/>
      <w:marRight w:val="0"/>
      <w:marTop w:val="0"/>
      <w:marBottom w:val="0"/>
      <w:divBdr>
        <w:top w:val="none" w:sz="0" w:space="0" w:color="auto"/>
        <w:left w:val="none" w:sz="0" w:space="0" w:color="auto"/>
        <w:bottom w:val="none" w:sz="0" w:space="0" w:color="auto"/>
        <w:right w:val="none" w:sz="0" w:space="0" w:color="auto"/>
      </w:divBdr>
    </w:div>
    <w:div w:id="1992905241">
      <w:bodyDiv w:val="1"/>
      <w:marLeft w:val="0"/>
      <w:marRight w:val="0"/>
      <w:marTop w:val="0"/>
      <w:marBottom w:val="0"/>
      <w:divBdr>
        <w:top w:val="none" w:sz="0" w:space="0" w:color="auto"/>
        <w:left w:val="none" w:sz="0" w:space="0" w:color="auto"/>
        <w:bottom w:val="none" w:sz="0" w:space="0" w:color="auto"/>
        <w:right w:val="none" w:sz="0" w:space="0" w:color="auto"/>
      </w:divBdr>
    </w:div>
    <w:div w:id="1994484712">
      <w:bodyDiv w:val="1"/>
      <w:marLeft w:val="0"/>
      <w:marRight w:val="0"/>
      <w:marTop w:val="0"/>
      <w:marBottom w:val="0"/>
      <w:divBdr>
        <w:top w:val="none" w:sz="0" w:space="0" w:color="auto"/>
        <w:left w:val="none" w:sz="0" w:space="0" w:color="auto"/>
        <w:bottom w:val="none" w:sz="0" w:space="0" w:color="auto"/>
        <w:right w:val="none" w:sz="0" w:space="0" w:color="auto"/>
      </w:divBdr>
    </w:div>
    <w:div w:id="1995446198">
      <w:bodyDiv w:val="1"/>
      <w:marLeft w:val="0"/>
      <w:marRight w:val="0"/>
      <w:marTop w:val="0"/>
      <w:marBottom w:val="0"/>
      <w:divBdr>
        <w:top w:val="none" w:sz="0" w:space="0" w:color="auto"/>
        <w:left w:val="none" w:sz="0" w:space="0" w:color="auto"/>
        <w:bottom w:val="none" w:sz="0" w:space="0" w:color="auto"/>
        <w:right w:val="none" w:sz="0" w:space="0" w:color="auto"/>
      </w:divBdr>
    </w:div>
    <w:div w:id="1996954184">
      <w:bodyDiv w:val="1"/>
      <w:marLeft w:val="0"/>
      <w:marRight w:val="0"/>
      <w:marTop w:val="0"/>
      <w:marBottom w:val="0"/>
      <w:divBdr>
        <w:top w:val="none" w:sz="0" w:space="0" w:color="auto"/>
        <w:left w:val="none" w:sz="0" w:space="0" w:color="auto"/>
        <w:bottom w:val="none" w:sz="0" w:space="0" w:color="auto"/>
        <w:right w:val="none" w:sz="0" w:space="0" w:color="auto"/>
      </w:divBdr>
    </w:div>
    <w:div w:id="1997223464">
      <w:bodyDiv w:val="1"/>
      <w:marLeft w:val="0"/>
      <w:marRight w:val="0"/>
      <w:marTop w:val="0"/>
      <w:marBottom w:val="0"/>
      <w:divBdr>
        <w:top w:val="none" w:sz="0" w:space="0" w:color="auto"/>
        <w:left w:val="none" w:sz="0" w:space="0" w:color="auto"/>
        <w:bottom w:val="none" w:sz="0" w:space="0" w:color="auto"/>
        <w:right w:val="none" w:sz="0" w:space="0" w:color="auto"/>
      </w:divBdr>
    </w:div>
    <w:div w:id="1999068379">
      <w:bodyDiv w:val="1"/>
      <w:marLeft w:val="0"/>
      <w:marRight w:val="0"/>
      <w:marTop w:val="0"/>
      <w:marBottom w:val="0"/>
      <w:divBdr>
        <w:top w:val="none" w:sz="0" w:space="0" w:color="auto"/>
        <w:left w:val="none" w:sz="0" w:space="0" w:color="auto"/>
        <w:bottom w:val="none" w:sz="0" w:space="0" w:color="auto"/>
        <w:right w:val="none" w:sz="0" w:space="0" w:color="auto"/>
      </w:divBdr>
      <w:divsChild>
        <w:div w:id="12651420">
          <w:marLeft w:val="0"/>
          <w:marRight w:val="0"/>
          <w:marTop w:val="0"/>
          <w:marBottom w:val="0"/>
          <w:divBdr>
            <w:top w:val="none" w:sz="0" w:space="0" w:color="auto"/>
            <w:left w:val="none" w:sz="0" w:space="0" w:color="auto"/>
            <w:bottom w:val="none" w:sz="0" w:space="0" w:color="auto"/>
            <w:right w:val="none" w:sz="0" w:space="0" w:color="auto"/>
          </w:divBdr>
        </w:div>
      </w:divsChild>
    </w:div>
    <w:div w:id="1999848107">
      <w:bodyDiv w:val="1"/>
      <w:marLeft w:val="0"/>
      <w:marRight w:val="0"/>
      <w:marTop w:val="0"/>
      <w:marBottom w:val="0"/>
      <w:divBdr>
        <w:top w:val="none" w:sz="0" w:space="0" w:color="auto"/>
        <w:left w:val="none" w:sz="0" w:space="0" w:color="auto"/>
        <w:bottom w:val="none" w:sz="0" w:space="0" w:color="auto"/>
        <w:right w:val="none" w:sz="0" w:space="0" w:color="auto"/>
      </w:divBdr>
    </w:div>
    <w:div w:id="2002276115">
      <w:bodyDiv w:val="1"/>
      <w:marLeft w:val="0"/>
      <w:marRight w:val="0"/>
      <w:marTop w:val="0"/>
      <w:marBottom w:val="0"/>
      <w:divBdr>
        <w:top w:val="none" w:sz="0" w:space="0" w:color="auto"/>
        <w:left w:val="none" w:sz="0" w:space="0" w:color="auto"/>
        <w:bottom w:val="none" w:sz="0" w:space="0" w:color="auto"/>
        <w:right w:val="none" w:sz="0" w:space="0" w:color="auto"/>
      </w:divBdr>
    </w:div>
    <w:div w:id="2003854293">
      <w:bodyDiv w:val="1"/>
      <w:marLeft w:val="0"/>
      <w:marRight w:val="0"/>
      <w:marTop w:val="0"/>
      <w:marBottom w:val="0"/>
      <w:divBdr>
        <w:top w:val="none" w:sz="0" w:space="0" w:color="auto"/>
        <w:left w:val="none" w:sz="0" w:space="0" w:color="auto"/>
        <w:bottom w:val="none" w:sz="0" w:space="0" w:color="auto"/>
        <w:right w:val="none" w:sz="0" w:space="0" w:color="auto"/>
      </w:divBdr>
    </w:div>
    <w:div w:id="2004157721">
      <w:bodyDiv w:val="1"/>
      <w:marLeft w:val="0"/>
      <w:marRight w:val="0"/>
      <w:marTop w:val="0"/>
      <w:marBottom w:val="0"/>
      <w:divBdr>
        <w:top w:val="none" w:sz="0" w:space="0" w:color="auto"/>
        <w:left w:val="none" w:sz="0" w:space="0" w:color="auto"/>
        <w:bottom w:val="none" w:sz="0" w:space="0" w:color="auto"/>
        <w:right w:val="none" w:sz="0" w:space="0" w:color="auto"/>
      </w:divBdr>
    </w:div>
    <w:div w:id="2005887303">
      <w:bodyDiv w:val="1"/>
      <w:marLeft w:val="0"/>
      <w:marRight w:val="0"/>
      <w:marTop w:val="0"/>
      <w:marBottom w:val="0"/>
      <w:divBdr>
        <w:top w:val="none" w:sz="0" w:space="0" w:color="auto"/>
        <w:left w:val="none" w:sz="0" w:space="0" w:color="auto"/>
        <w:bottom w:val="none" w:sz="0" w:space="0" w:color="auto"/>
        <w:right w:val="none" w:sz="0" w:space="0" w:color="auto"/>
      </w:divBdr>
    </w:div>
    <w:div w:id="2005890987">
      <w:bodyDiv w:val="1"/>
      <w:marLeft w:val="0"/>
      <w:marRight w:val="0"/>
      <w:marTop w:val="0"/>
      <w:marBottom w:val="0"/>
      <w:divBdr>
        <w:top w:val="none" w:sz="0" w:space="0" w:color="auto"/>
        <w:left w:val="none" w:sz="0" w:space="0" w:color="auto"/>
        <w:bottom w:val="none" w:sz="0" w:space="0" w:color="auto"/>
        <w:right w:val="none" w:sz="0" w:space="0" w:color="auto"/>
      </w:divBdr>
    </w:div>
    <w:div w:id="2006472758">
      <w:bodyDiv w:val="1"/>
      <w:marLeft w:val="0"/>
      <w:marRight w:val="0"/>
      <w:marTop w:val="0"/>
      <w:marBottom w:val="0"/>
      <w:divBdr>
        <w:top w:val="none" w:sz="0" w:space="0" w:color="auto"/>
        <w:left w:val="none" w:sz="0" w:space="0" w:color="auto"/>
        <w:bottom w:val="none" w:sz="0" w:space="0" w:color="auto"/>
        <w:right w:val="none" w:sz="0" w:space="0" w:color="auto"/>
      </w:divBdr>
    </w:div>
    <w:div w:id="2007707919">
      <w:bodyDiv w:val="1"/>
      <w:marLeft w:val="0"/>
      <w:marRight w:val="0"/>
      <w:marTop w:val="0"/>
      <w:marBottom w:val="0"/>
      <w:divBdr>
        <w:top w:val="none" w:sz="0" w:space="0" w:color="auto"/>
        <w:left w:val="none" w:sz="0" w:space="0" w:color="auto"/>
        <w:bottom w:val="none" w:sz="0" w:space="0" w:color="auto"/>
        <w:right w:val="none" w:sz="0" w:space="0" w:color="auto"/>
      </w:divBdr>
    </w:div>
    <w:div w:id="2007827643">
      <w:bodyDiv w:val="1"/>
      <w:marLeft w:val="0"/>
      <w:marRight w:val="0"/>
      <w:marTop w:val="0"/>
      <w:marBottom w:val="0"/>
      <w:divBdr>
        <w:top w:val="none" w:sz="0" w:space="0" w:color="auto"/>
        <w:left w:val="none" w:sz="0" w:space="0" w:color="auto"/>
        <w:bottom w:val="none" w:sz="0" w:space="0" w:color="auto"/>
        <w:right w:val="none" w:sz="0" w:space="0" w:color="auto"/>
      </w:divBdr>
    </w:div>
    <w:div w:id="2007857768">
      <w:bodyDiv w:val="1"/>
      <w:marLeft w:val="0"/>
      <w:marRight w:val="0"/>
      <w:marTop w:val="0"/>
      <w:marBottom w:val="0"/>
      <w:divBdr>
        <w:top w:val="none" w:sz="0" w:space="0" w:color="auto"/>
        <w:left w:val="none" w:sz="0" w:space="0" w:color="auto"/>
        <w:bottom w:val="none" w:sz="0" w:space="0" w:color="auto"/>
        <w:right w:val="none" w:sz="0" w:space="0" w:color="auto"/>
      </w:divBdr>
    </w:div>
    <w:div w:id="2008749669">
      <w:bodyDiv w:val="1"/>
      <w:marLeft w:val="0"/>
      <w:marRight w:val="0"/>
      <w:marTop w:val="0"/>
      <w:marBottom w:val="0"/>
      <w:divBdr>
        <w:top w:val="none" w:sz="0" w:space="0" w:color="auto"/>
        <w:left w:val="none" w:sz="0" w:space="0" w:color="auto"/>
        <w:bottom w:val="none" w:sz="0" w:space="0" w:color="auto"/>
        <w:right w:val="none" w:sz="0" w:space="0" w:color="auto"/>
      </w:divBdr>
    </w:div>
    <w:div w:id="2009552954">
      <w:bodyDiv w:val="1"/>
      <w:marLeft w:val="0"/>
      <w:marRight w:val="0"/>
      <w:marTop w:val="0"/>
      <w:marBottom w:val="0"/>
      <w:divBdr>
        <w:top w:val="none" w:sz="0" w:space="0" w:color="auto"/>
        <w:left w:val="none" w:sz="0" w:space="0" w:color="auto"/>
        <w:bottom w:val="none" w:sz="0" w:space="0" w:color="auto"/>
        <w:right w:val="none" w:sz="0" w:space="0" w:color="auto"/>
      </w:divBdr>
    </w:div>
    <w:div w:id="2010475951">
      <w:bodyDiv w:val="1"/>
      <w:marLeft w:val="0"/>
      <w:marRight w:val="0"/>
      <w:marTop w:val="0"/>
      <w:marBottom w:val="0"/>
      <w:divBdr>
        <w:top w:val="none" w:sz="0" w:space="0" w:color="auto"/>
        <w:left w:val="none" w:sz="0" w:space="0" w:color="auto"/>
        <w:bottom w:val="none" w:sz="0" w:space="0" w:color="auto"/>
        <w:right w:val="none" w:sz="0" w:space="0" w:color="auto"/>
      </w:divBdr>
    </w:div>
    <w:div w:id="2010593606">
      <w:bodyDiv w:val="1"/>
      <w:marLeft w:val="0"/>
      <w:marRight w:val="0"/>
      <w:marTop w:val="0"/>
      <w:marBottom w:val="0"/>
      <w:divBdr>
        <w:top w:val="none" w:sz="0" w:space="0" w:color="auto"/>
        <w:left w:val="none" w:sz="0" w:space="0" w:color="auto"/>
        <w:bottom w:val="none" w:sz="0" w:space="0" w:color="auto"/>
        <w:right w:val="none" w:sz="0" w:space="0" w:color="auto"/>
      </w:divBdr>
    </w:div>
    <w:div w:id="2013095592">
      <w:bodyDiv w:val="1"/>
      <w:marLeft w:val="0"/>
      <w:marRight w:val="0"/>
      <w:marTop w:val="0"/>
      <w:marBottom w:val="0"/>
      <w:divBdr>
        <w:top w:val="none" w:sz="0" w:space="0" w:color="auto"/>
        <w:left w:val="none" w:sz="0" w:space="0" w:color="auto"/>
        <w:bottom w:val="none" w:sz="0" w:space="0" w:color="auto"/>
        <w:right w:val="none" w:sz="0" w:space="0" w:color="auto"/>
      </w:divBdr>
    </w:div>
    <w:div w:id="2013677550">
      <w:bodyDiv w:val="1"/>
      <w:marLeft w:val="0"/>
      <w:marRight w:val="0"/>
      <w:marTop w:val="0"/>
      <w:marBottom w:val="0"/>
      <w:divBdr>
        <w:top w:val="none" w:sz="0" w:space="0" w:color="auto"/>
        <w:left w:val="none" w:sz="0" w:space="0" w:color="auto"/>
        <w:bottom w:val="none" w:sz="0" w:space="0" w:color="auto"/>
        <w:right w:val="none" w:sz="0" w:space="0" w:color="auto"/>
      </w:divBdr>
    </w:div>
    <w:div w:id="2015062466">
      <w:bodyDiv w:val="1"/>
      <w:marLeft w:val="0"/>
      <w:marRight w:val="0"/>
      <w:marTop w:val="0"/>
      <w:marBottom w:val="0"/>
      <w:divBdr>
        <w:top w:val="none" w:sz="0" w:space="0" w:color="auto"/>
        <w:left w:val="none" w:sz="0" w:space="0" w:color="auto"/>
        <w:bottom w:val="none" w:sz="0" w:space="0" w:color="auto"/>
        <w:right w:val="none" w:sz="0" w:space="0" w:color="auto"/>
      </w:divBdr>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
    <w:div w:id="2017611098">
      <w:bodyDiv w:val="1"/>
      <w:marLeft w:val="0"/>
      <w:marRight w:val="0"/>
      <w:marTop w:val="0"/>
      <w:marBottom w:val="0"/>
      <w:divBdr>
        <w:top w:val="none" w:sz="0" w:space="0" w:color="auto"/>
        <w:left w:val="none" w:sz="0" w:space="0" w:color="auto"/>
        <w:bottom w:val="none" w:sz="0" w:space="0" w:color="auto"/>
        <w:right w:val="none" w:sz="0" w:space="0" w:color="auto"/>
      </w:divBdr>
    </w:div>
    <w:div w:id="2017687005">
      <w:bodyDiv w:val="1"/>
      <w:marLeft w:val="0"/>
      <w:marRight w:val="0"/>
      <w:marTop w:val="0"/>
      <w:marBottom w:val="0"/>
      <w:divBdr>
        <w:top w:val="none" w:sz="0" w:space="0" w:color="auto"/>
        <w:left w:val="none" w:sz="0" w:space="0" w:color="auto"/>
        <w:bottom w:val="none" w:sz="0" w:space="0" w:color="auto"/>
        <w:right w:val="none" w:sz="0" w:space="0" w:color="auto"/>
      </w:divBdr>
    </w:div>
    <w:div w:id="2020498422">
      <w:bodyDiv w:val="1"/>
      <w:marLeft w:val="0"/>
      <w:marRight w:val="0"/>
      <w:marTop w:val="0"/>
      <w:marBottom w:val="0"/>
      <w:divBdr>
        <w:top w:val="none" w:sz="0" w:space="0" w:color="auto"/>
        <w:left w:val="none" w:sz="0" w:space="0" w:color="auto"/>
        <w:bottom w:val="none" w:sz="0" w:space="0" w:color="auto"/>
        <w:right w:val="none" w:sz="0" w:space="0" w:color="auto"/>
      </w:divBdr>
    </w:div>
    <w:div w:id="2022050627">
      <w:bodyDiv w:val="1"/>
      <w:marLeft w:val="0"/>
      <w:marRight w:val="0"/>
      <w:marTop w:val="0"/>
      <w:marBottom w:val="0"/>
      <w:divBdr>
        <w:top w:val="none" w:sz="0" w:space="0" w:color="auto"/>
        <w:left w:val="none" w:sz="0" w:space="0" w:color="auto"/>
        <w:bottom w:val="none" w:sz="0" w:space="0" w:color="auto"/>
        <w:right w:val="none" w:sz="0" w:space="0" w:color="auto"/>
      </w:divBdr>
    </w:div>
    <w:div w:id="2022773414">
      <w:bodyDiv w:val="1"/>
      <w:marLeft w:val="0"/>
      <w:marRight w:val="0"/>
      <w:marTop w:val="0"/>
      <w:marBottom w:val="0"/>
      <w:divBdr>
        <w:top w:val="none" w:sz="0" w:space="0" w:color="auto"/>
        <w:left w:val="none" w:sz="0" w:space="0" w:color="auto"/>
        <w:bottom w:val="none" w:sz="0" w:space="0" w:color="auto"/>
        <w:right w:val="none" w:sz="0" w:space="0" w:color="auto"/>
      </w:divBdr>
    </w:div>
    <w:div w:id="2023125997">
      <w:bodyDiv w:val="1"/>
      <w:marLeft w:val="0"/>
      <w:marRight w:val="0"/>
      <w:marTop w:val="0"/>
      <w:marBottom w:val="0"/>
      <w:divBdr>
        <w:top w:val="none" w:sz="0" w:space="0" w:color="auto"/>
        <w:left w:val="none" w:sz="0" w:space="0" w:color="auto"/>
        <w:bottom w:val="none" w:sz="0" w:space="0" w:color="auto"/>
        <w:right w:val="none" w:sz="0" w:space="0" w:color="auto"/>
      </w:divBdr>
    </w:div>
    <w:div w:id="2023319481">
      <w:bodyDiv w:val="1"/>
      <w:marLeft w:val="0"/>
      <w:marRight w:val="0"/>
      <w:marTop w:val="0"/>
      <w:marBottom w:val="0"/>
      <w:divBdr>
        <w:top w:val="none" w:sz="0" w:space="0" w:color="auto"/>
        <w:left w:val="none" w:sz="0" w:space="0" w:color="auto"/>
        <w:bottom w:val="none" w:sz="0" w:space="0" w:color="auto"/>
        <w:right w:val="none" w:sz="0" w:space="0" w:color="auto"/>
      </w:divBdr>
    </w:div>
    <w:div w:id="2024046129">
      <w:bodyDiv w:val="1"/>
      <w:marLeft w:val="0"/>
      <w:marRight w:val="0"/>
      <w:marTop w:val="0"/>
      <w:marBottom w:val="0"/>
      <w:divBdr>
        <w:top w:val="none" w:sz="0" w:space="0" w:color="auto"/>
        <w:left w:val="none" w:sz="0" w:space="0" w:color="auto"/>
        <w:bottom w:val="none" w:sz="0" w:space="0" w:color="auto"/>
        <w:right w:val="none" w:sz="0" w:space="0" w:color="auto"/>
      </w:divBdr>
    </w:div>
    <w:div w:id="2028213589">
      <w:bodyDiv w:val="1"/>
      <w:marLeft w:val="0"/>
      <w:marRight w:val="0"/>
      <w:marTop w:val="0"/>
      <w:marBottom w:val="0"/>
      <w:divBdr>
        <w:top w:val="none" w:sz="0" w:space="0" w:color="auto"/>
        <w:left w:val="none" w:sz="0" w:space="0" w:color="auto"/>
        <w:bottom w:val="none" w:sz="0" w:space="0" w:color="auto"/>
        <w:right w:val="none" w:sz="0" w:space="0" w:color="auto"/>
      </w:divBdr>
    </w:div>
    <w:div w:id="2028218413">
      <w:bodyDiv w:val="1"/>
      <w:marLeft w:val="0"/>
      <w:marRight w:val="0"/>
      <w:marTop w:val="0"/>
      <w:marBottom w:val="0"/>
      <w:divBdr>
        <w:top w:val="none" w:sz="0" w:space="0" w:color="auto"/>
        <w:left w:val="none" w:sz="0" w:space="0" w:color="auto"/>
        <w:bottom w:val="none" w:sz="0" w:space="0" w:color="auto"/>
        <w:right w:val="none" w:sz="0" w:space="0" w:color="auto"/>
      </w:divBdr>
    </w:div>
    <w:div w:id="2029745382">
      <w:bodyDiv w:val="1"/>
      <w:marLeft w:val="0"/>
      <w:marRight w:val="0"/>
      <w:marTop w:val="0"/>
      <w:marBottom w:val="0"/>
      <w:divBdr>
        <w:top w:val="none" w:sz="0" w:space="0" w:color="auto"/>
        <w:left w:val="none" w:sz="0" w:space="0" w:color="auto"/>
        <w:bottom w:val="none" w:sz="0" w:space="0" w:color="auto"/>
        <w:right w:val="none" w:sz="0" w:space="0" w:color="auto"/>
      </w:divBdr>
    </w:div>
    <w:div w:id="2031027646">
      <w:bodyDiv w:val="1"/>
      <w:marLeft w:val="0"/>
      <w:marRight w:val="0"/>
      <w:marTop w:val="0"/>
      <w:marBottom w:val="0"/>
      <w:divBdr>
        <w:top w:val="none" w:sz="0" w:space="0" w:color="auto"/>
        <w:left w:val="none" w:sz="0" w:space="0" w:color="auto"/>
        <w:bottom w:val="none" w:sz="0" w:space="0" w:color="auto"/>
        <w:right w:val="none" w:sz="0" w:space="0" w:color="auto"/>
      </w:divBdr>
    </w:div>
    <w:div w:id="2031107986">
      <w:bodyDiv w:val="1"/>
      <w:marLeft w:val="0"/>
      <w:marRight w:val="0"/>
      <w:marTop w:val="0"/>
      <w:marBottom w:val="0"/>
      <w:divBdr>
        <w:top w:val="none" w:sz="0" w:space="0" w:color="auto"/>
        <w:left w:val="none" w:sz="0" w:space="0" w:color="auto"/>
        <w:bottom w:val="none" w:sz="0" w:space="0" w:color="auto"/>
        <w:right w:val="none" w:sz="0" w:space="0" w:color="auto"/>
      </w:divBdr>
    </w:div>
    <w:div w:id="2031223307">
      <w:bodyDiv w:val="1"/>
      <w:marLeft w:val="0"/>
      <w:marRight w:val="0"/>
      <w:marTop w:val="0"/>
      <w:marBottom w:val="0"/>
      <w:divBdr>
        <w:top w:val="none" w:sz="0" w:space="0" w:color="auto"/>
        <w:left w:val="none" w:sz="0" w:space="0" w:color="auto"/>
        <w:bottom w:val="none" w:sz="0" w:space="0" w:color="auto"/>
        <w:right w:val="none" w:sz="0" w:space="0" w:color="auto"/>
      </w:divBdr>
    </w:div>
    <w:div w:id="2031952290">
      <w:bodyDiv w:val="1"/>
      <w:marLeft w:val="0"/>
      <w:marRight w:val="0"/>
      <w:marTop w:val="0"/>
      <w:marBottom w:val="0"/>
      <w:divBdr>
        <w:top w:val="none" w:sz="0" w:space="0" w:color="auto"/>
        <w:left w:val="none" w:sz="0" w:space="0" w:color="auto"/>
        <w:bottom w:val="none" w:sz="0" w:space="0" w:color="auto"/>
        <w:right w:val="none" w:sz="0" w:space="0" w:color="auto"/>
      </w:divBdr>
    </w:div>
    <w:div w:id="2032338809">
      <w:bodyDiv w:val="1"/>
      <w:marLeft w:val="0"/>
      <w:marRight w:val="0"/>
      <w:marTop w:val="0"/>
      <w:marBottom w:val="0"/>
      <w:divBdr>
        <w:top w:val="none" w:sz="0" w:space="0" w:color="auto"/>
        <w:left w:val="none" w:sz="0" w:space="0" w:color="auto"/>
        <w:bottom w:val="none" w:sz="0" w:space="0" w:color="auto"/>
        <w:right w:val="none" w:sz="0" w:space="0" w:color="auto"/>
      </w:divBdr>
    </w:div>
    <w:div w:id="2033455839">
      <w:bodyDiv w:val="1"/>
      <w:marLeft w:val="0"/>
      <w:marRight w:val="0"/>
      <w:marTop w:val="0"/>
      <w:marBottom w:val="0"/>
      <w:divBdr>
        <w:top w:val="none" w:sz="0" w:space="0" w:color="auto"/>
        <w:left w:val="none" w:sz="0" w:space="0" w:color="auto"/>
        <w:bottom w:val="none" w:sz="0" w:space="0" w:color="auto"/>
        <w:right w:val="none" w:sz="0" w:space="0" w:color="auto"/>
      </w:divBdr>
    </w:div>
    <w:div w:id="2034183026">
      <w:bodyDiv w:val="1"/>
      <w:marLeft w:val="0"/>
      <w:marRight w:val="0"/>
      <w:marTop w:val="0"/>
      <w:marBottom w:val="0"/>
      <w:divBdr>
        <w:top w:val="none" w:sz="0" w:space="0" w:color="auto"/>
        <w:left w:val="none" w:sz="0" w:space="0" w:color="auto"/>
        <w:bottom w:val="none" w:sz="0" w:space="0" w:color="auto"/>
        <w:right w:val="none" w:sz="0" w:space="0" w:color="auto"/>
      </w:divBdr>
    </w:div>
    <w:div w:id="2034260135">
      <w:bodyDiv w:val="1"/>
      <w:marLeft w:val="0"/>
      <w:marRight w:val="0"/>
      <w:marTop w:val="0"/>
      <w:marBottom w:val="0"/>
      <w:divBdr>
        <w:top w:val="none" w:sz="0" w:space="0" w:color="auto"/>
        <w:left w:val="none" w:sz="0" w:space="0" w:color="auto"/>
        <w:bottom w:val="none" w:sz="0" w:space="0" w:color="auto"/>
        <w:right w:val="none" w:sz="0" w:space="0" w:color="auto"/>
      </w:divBdr>
    </w:div>
    <w:div w:id="2034769642">
      <w:bodyDiv w:val="1"/>
      <w:marLeft w:val="0"/>
      <w:marRight w:val="0"/>
      <w:marTop w:val="0"/>
      <w:marBottom w:val="0"/>
      <w:divBdr>
        <w:top w:val="none" w:sz="0" w:space="0" w:color="auto"/>
        <w:left w:val="none" w:sz="0" w:space="0" w:color="auto"/>
        <w:bottom w:val="none" w:sz="0" w:space="0" w:color="auto"/>
        <w:right w:val="none" w:sz="0" w:space="0" w:color="auto"/>
      </w:divBdr>
    </w:div>
    <w:div w:id="2036419161">
      <w:bodyDiv w:val="1"/>
      <w:marLeft w:val="0"/>
      <w:marRight w:val="0"/>
      <w:marTop w:val="0"/>
      <w:marBottom w:val="0"/>
      <w:divBdr>
        <w:top w:val="none" w:sz="0" w:space="0" w:color="auto"/>
        <w:left w:val="none" w:sz="0" w:space="0" w:color="auto"/>
        <w:bottom w:val="none" w:sz="0" w:space="0" w:color="auto"/>
        <w:right w:val="none" w:sz="0" w:space="0" w:color="auto"/>
      </w:divBdr>
    </w:div>
    <w:div w:id="2038240218">
      <w:bodyDiv w:val="1"/>
      <w:marLeft w:val="0"/>
      <w:marRight w:val="0"/>
      <w:marTop w:val="0"/>
      <w:marBottom w:val="0"/>
      <w:divBdr>
        <w:top w:val="none" w:sz="0" w:space="0" w:color="auto"/>
        <w:left w:val="none" w:sz="0" w:space="0" w:color="auto"/>
        <w:bottom w:val="none" w:sz="0" w:space="0" w:color="auto"/>
        <w:right w:val="none" w:sz="0" w:space="0" w:color="auto"/>
      </w:divBdr>
    </w:div>
    <w:div w:id="2038920182">
      <w:bodyDiv w:val="1"/>
      <w:marLeft w:val="0"/>
      <w:marRight w:val="0"/>
      <w:marTop w:val="0"/>
      <w:marBottom w:val="0"/>
      <w:divBdr>
        <w:top w:val="none" w:sz="0" w:space="0" w:color="auto"/>
        <w:left w:val="none" w:sz="0" w:space="0" w:color="auto"/>
        <w:bottom w:val="none" w:sz="0" w:space="0" w:color="auto"/>
        <w:right w:val="none" w:sz="0" w:space="0" w:color="auto"/>
      </w:divBdr>
    </w:div>
    <w:div w:id="2039354931">
      <w:bodyDiv w:val="1"/>
      <w:marLeft w:val="0"/>
      <w:marRight w:val="0"/>
      <w:marTop w:val="0"/>
      <w:marBottom w:val="0"/>
      <w:divBdr>
        <w:top w:val="none" w:sz="0" w:space="0" w:color="auto"/>
        <w:left w:val="none" w:sz="0" w:space="0" w:color="auto"/>
        <w:bottom w:val="none" w:sz="0" w:space="0" w:color="auto"/>
        <w:right w:val="none" w:sz="0" w:space="0" w:color="auto"/>
      </w:divBdr>
    </w:div>
    <w:div w:id="2039771494">
      <w:bodyDiv w:val="1"/>
      <w:marLeft w:val="0"/>
      <w:marRight w:val="0"/>
      <w:marTop w:val="0"/>
      <w:marBottom w:val="0"/>
      <w:divBdr>
        <w:top w:val="none" w:sz="0" w:space="0" w:color="auto"/>
        <w:left w:val="none" w:sz="0" w:space="0" w:color="auto"/>
        <w:bottom w:val="none" w:sz="0" w:space="0" w:color="auto"/>
        <w:right w:val="none" w:sz="0" w:space="0" w:color="auto"/>
      </w:divBdr>
    </w:div>
    <w:div w:id="2042701546">
      <w:bodyDiv w:val="1"/>
      <w:marLeft w:val="0"/>
      <w:marRight w:val="0"/>
      <w:marTop w:val="0"/>
      <w:marBottom w:val="0"/>
      <w:divBdr>
        <w:top w:val="none" w:sz="0" w:space="0" w:color="auto"/>
        <w:left w:val="none" w:sz="0" w:space="0" w:color="auto"/>
        <w:bottom w:val="none" w:sz="0" w:space="0" w:color="auto"/>
        <w:right w:val="none" w:sz="0" w:space="0" w:color="auto"/>
      </w:divBdr>
    </w:div>
    <w:div w:id="2042702679">
      <w:bodyDiv w:val="1"/>
      <w:marLeft w:val="0"/>
      <w:marRight w:val="0"/>
      <w:marTop w:val="0"/>
      <w:marBottom w:val="0"/>
      <w:divBdr>
        <w:top w:val="none" w:sz="0" w:space="0" w:color="auto"/>
        <w:left w:val="none" w:sz="0" w:space="0" w:color="auto"/>
        <w:bottom w:val="none" w:sz="0" w:space="0" w:color="auto"/>
        <w:right w:val="none" w:sz="0" w:space="0" w:color="auto"/>
      </w:divBdr>
    </w:div>
    <w:div w:id="2043044799">
      <w:bodyDiv w:val="1"/>
      <w:marLeft w:val="0"/>
      <w:marRight w:val="0"/>
      <w:marTop w:val="0"/>
      <w:marBottom w:val="0"/>
      <w:divBdr>
        <w:top w:val="none" w:sz="0" w:space="0" w:color="auto"/>
        <w:left w:val="none" w:sz="0" w:space="0" w:color="auto"/>
        <w:bottom w:val="none" w:sz="0" w:space="0" w:color="auto"/>
        <w:right w:val="none" w:sz="0" w:space="0" w:color="auto"/>
      </w:divBdr>
    </w:div>
    <w:div w:id="2043440202">
      <w:bodyDiv w:val="1"/>
      <w:marLeft w:val="0"/>
      <w:marRight w:val="0"/>
      <w:marTop w:val="0"/>
      <w:marBottom w:val="0"/>
      <w:divBdr>
        <w:top w:val="none" w:sz="0" w:space="0" w:color="auto"/>
        <w:left w:val="none" w:sz="0" w:space="0" w:color="auto"/>
        <w:bottom w:val="none" w:sz="0" w:space="0" w:color="auto"/>
        <w:right w:val="none" w:sz="0" w:space="0" w:color="auto"/>
      </w:divBdr>
    </w:div>
    <w:div w:id="2044206282">
      <w:bodyDiv w:val="1"/>
      <w:marLeft w:val="0"/>
      <w:marRight w:val="0"/>
      <w:marTop w:val="0"/>
      <w:marBottom w:val="0"/>
      <w:divBdr>
        <w:top w:val="none" w:sz="0" w:space="0" w:color="auto"/>
        <w:left w:val="none" w:sz="0" w:space="0" w:color="auto"/>
        <w:bottom w:val="none" w:sz="0" w:space="0" w:color="auto"/>
        <w:right w:val="none" w:sz="0" w:space="0" w:color="auto"/>
      </w:divBdr>
    </w:div>
    <w:div w:id="2044279878">
      <w:bodyDiv w:val="1"/>
      <w:marLeft w:val="0"/>
      <w:marRight w:val="0"/>
      <w:marTop w:val="0"/>
      <w:marBottom w:val="0"/>
      <w:divBdr>
        <w:top w:val="none" w:sz="0" w:space="0" w:color="auto"/>
        <w:left w:val="none" w:sz="0" w:space="0" w:color="auto"/>
        <w:bottom w:val="none" w:sz="0" w:space="0" w:color="auto"/>
        <w:right w:val="none" w:sz="0" w:space="0" w:color="auto"/>
      </w:divBdr>
    </w:div>
    <w:div w:id="2046589124">
      <w:bodyDiv w:val="1"/>
      <w:marLeft w:val="0"/>
      <w:marRight w:val="0"/>
      <w:marTop w:val="0"/>
      <w:marBottom w:val="0"/>
      <w:divBdr>
        <w:top w:val="none" w:sz="0" w:space="0" w:color="auto"/>
        <w:left w:val="none" w:sz="0" w:space="0" w:color="auto"/>
        <w:bottom w:val="none" w:sz="0" w:space="0" w:color="auto"/>
        <w:right w:val="none" w:sz="0" w:space="0" w:color="auto"/>
      </w:divBdr>
    </w:div>
    <w:div w:id="2048748462">
      <w:bodyDiv w:val="1"/>
      <w:marLeft w:val="0"/>
      <w:marRight w:val="0"/>
      <w:marTop w:val="0"/>
      <w:marBottom w:val="0"/>
      <w:divBdr>
        <w:top w:val="none" w:sz="0" w:space="0" w:color="auto"/>
        <w:left w:val="none" w:sz="0" w:space="0" w:color="auto"/>
        <w:bottom w:val="none" w:sz="0" w:space="0" w:color="auto"/>
        <w:right w:val="none" w:sz="0" w:space="0" w:color="auto"/>
      </w:divBdr>
    </w:div>
    <w:div w:id="2048866348">
      <w:bodyDiv w:val="1"/>
      <w:marLeft w:val="0"/>
      <w:marRight w:val="0"/>
      <w:marTop w:val="0"/>
      <w:marBottom w:val="0"/>
      <w:divBdr>
        <w:top w:val="none" w:sz="0" w:space="0" w:color="auto"/>
        <w:left w:val="none" w:sz="0" w:space="0" w:color="auto"/>
        <w:bottom w:val="none" w:sz="0" w:space="0" w:color="auto"/>
        <w:right w:val="none" w:sz="0" w:space="0" w:color="auto"/>
      </w:divBdr>
    </w:div>
    <w:div w:id="2048945117">
      <w:bodyDiv w:val="1"/>
      <w:marLeft w:val="0"/>
      <w:marRight w:val="0"/>
      <w:marTop w:val="0"/>
      <w:marBottom w:val="0"/>
      <w:divBdr>
        <w:top w:val="none" w:sz="0" w:space="0" w:color="auto"/>
        <w:left w:val="none" w:sz="0" w:space="0" w:color="auto"/>
        <w:bottom w:val="none" w:sz="0" w:space="0" w:color="auto"/>
        <w:right w:val="none" w:sz="0" w:space="0" w:color="auto"/>
      </w:divBdr>
    </w:div>
    <w:div w:id="2048987019">
      <w:bodyDiv w:val="1"/>
      <w:marLeft w:val="0"/>
      <w:marRight w:val="0"/>
      <w:marTop w:val="0"/>
      <w:marBottom w:val="0"/>
      <w:divBdr>
        <w:top w:val="none" w:sz="0" w:space="0" w:color="auto"/>
        <w:left w:val="none" w:sz="0" w:space="0" w:color="auto"/>
        <w:bottom w:val="none" w:sz="0" w:space="0" w:color="auto"/>
        <w:right w:val="none" w:sz="0" w:space="0" w:color="auto"/>
      </w:divBdr>
    </w:div>
    <w:div w:id="2051224380">
      <w:bodyDiv w:val="1"/>
      <w:marLeft w:val="0"/>
      <w:marRight w:val="0"/>
      <w:marTop w:val="0"/>
      <w:marBottom w:val="0"/>
      <w:divBdr>
        <w:top w:val="none" w:sz="0" w:space="0" w:color="auto"/>
        <w:left w:val="none" w:sz="0" w:space="0" w:color="auto"/>
        <w:bottom w:val="none" w:sz="0" w:space="0" w:color="auto"/>
        <w:right w:val="none" w:sz="0" w:space="0" w:color="auto"/>
      </w:divBdr>
    </w:div>
    <w:div w:id="2051295323">
      <w:bodyDiv w:val="1"/>
      <w:marLeft w:val="0"/>
      <w:marRight w:val="0"/>
      <w:marTop w:val="0"/>
      <w:marBottom w:val="0"/>
      <w:divBdr>
        <w:top w:val="none" w:sz="0" w:space="0" w:color="auto"/>
        <w:left w:val="none" w:sz="0" w:space="0" w:color="auto"/>
        <w:bottom w:val="none" w:sz="0" w:space="0" w:color="auto"/>
        <w:right w:val="none" w:sz="0" w:space="0" w:color="auto"/>
      </w:divBdr>
      <w:divsChild>
        <w:div w:id="491069512">
          <w:marLeft w:val="0"/>
          <w:marRight w:val="0"/>
          <w:marTop w:val="0"/>
          <w:marBottom w:val="0"/>
          <w:divBdr>
            <w:top w:val="none" w:sz="0" w:space="0" w:color="auto"/>
            <w:left w:val="none" w:sz="0" w:space="0" w:color="auto"/>
            <w:bottom w:val="none" w:sz="0" w:space="0" w:color="auto"/>
            <w:right w:val="none" w:sz="0" w:space="0" w:color="auto"/>
          </w:divBdr>
        </w:div>
      </w:divsChild>
    </w:div>
    <w:div w:id="2051420266">
      <w:bodyDiv w:val="1"/>
      <w:marLeft w:val="0"/>
      <w:marRight w:val="0"/>
      <w:marTop w:val="0"/>
      <w:marBottom w:val="0"/>
      <w:divBdr>
        <w:top w:val="none" w:sz="0" w:space="0" w:color="auto"/>
        <w:left w:val="none" w:sz="0" w:space="0" w:color="auto"/>
        <w:bottom w:val="none" w:sz="0" w:space="0" w:color="auto"/>
        <w:right w:val="none" w:sz="0" w:space="0" w:color="auto"/>
      </w:divBdr>
    </w:div>
    <w:div w:id="2052461661">
      <w:bodyDiv w:val="1"/>
      <w:marLeft w:val="0"/>
      <w:marRight w:val="0"/>
      <w:marTop w:val="0"/>
      <w:marBottom w:val="0"/>
      <w:divBdr>
        <w:top w:val="none" w:sz="0" w:space="0" w:color="auto"/>
        <w:left w:val="none" w:sz="0" w:space="0" w:color="auto"/>
        <w:bottom w:val="none" w:sz="0" w:space="0" w:color="auto"/>
        <w:right w:val="none" w:sz="0" w:space="0" w:color="auto"/>
      </w:divBdr>
    </w:div>
    <w:div w:id="2053724599">
      <w:bodyDiv w:val="1"/>
      <w:marLeft w:val="0"/>
      <w:marRight w:val="0"/>
      <w:marTop w:val="0"/>
      <w:marBottom w:val="0"/>
      <w:divBdr>
        <w:top w:val="none" w:sz="0" w:space="0" w:color="auto"/>
        <w:left w:val="none" w:sz="0" w:space="0" w:color="auto"/>
        <w:bottom w:val="none" w:sz="0" w:space="0" w:color="auto"/>
        <w:right w:val="none" w:sz="0" w:space="0" w:color="auto"/>
      </w:divBdr>
    </w:div>
    <w:div w:id="2054648111">
      <w:bodyDiv w:val="1"/>
      <w:marLeft w:val="0"/>
      <w:marRight w:val="0"/>
      <w:marTop w:val="0"/>
      <w:marBottom w:val="0"/>
      <w:divBdr>
        <w:top w:val="none" w:sz="0" w:space="0" w:color="auto"/>
        <w:left w:val="none" w:sz="0" w:space="0" w:color="auto"/>
        <w:bottom w:val="none" w:sz="0" w:space="0" w:color="auto"/>
        <w:right w:val="none" w:sz="0" w:space="0" w:color="auto"/>
      </w:divBdr>
    </w:div>
    <w:div w:id="2054883396">
      <w:bodyDiv w:val="1"/>
      <w:marLeft w:val="0"/>
      <w:marRight w:val="0"/>
      <w:marTop w:val="0"/>
      <w:marBottom w:val="0"/>
      <w:divBdr>
        <w:top w:val="none" w:sz="0" w:space="0" w:color="auto"/>
        <w:left w:val="none" w:sz="0" w:space="0" w:color="auto"/>
        <w:bottom w:val="none" w:sz="0" w:space="0" w:color="auto"/>
        <w:right w:val="none" w:sz="0" w:space="0" w:color="auto"/>
      </w:divBdr>
    </w:div>
    <w:div w:id="2054959970">
      <w:bodyDiv w:val="1"/>
      <w:marLeft w:val="0"/>
      <w:marRight w:val="0"/>
      <w:marTop w:val="0"/>
      <w:marBottom w:val="0"/>
      <w:divBdr>
        <w:top w:val="none" w:sz="0" w:space="0" w:color="auto"/>
        <w:left w:val="none" w:sz="0" w:space="0" w:color="auto"/>
        <w:bottom w:val="none" w:sz="0" w:space="0" w:color="auto"/>
        <w:right w:val="none" w:sz="0" w:space="0" w:color="auto"/>
      </w:divBdr>
    </w:div>
    <w:div w:id="2055227999">
      <w:bodyDiv w:val="1"/>
      <w:marLeft w:val="0"/>
      <w:marRight w:val="0"/>
      <w:marTop w:val="0"/>
      <w:marBottom w:val="0"/>
      <w:divBdr>
        <w:top w:val="none" w:sz="0" w:space="0" w:color="auto"/>
        <w:left w:val="none" w:sz="0" w:space="0" w:color="auto"/>
        <w:bottom w:val="none" w:sz="0" w:space="0" w:color="auto"/>
        <w:right w:val="none" w:sz="0" w:space="0" w:color="auto"/>
      </w:divBdr>
    </w:div>
    <w:div w:id="2056267901">
      <w:bodyDiv w:val="1"/>
      <w:marLeft w:val="0"/>
      <w:marRight w:val="0"/>
      <w:marTop w:val="0"/>
      <w:marBottom w:val="0"/>
      <w:divBdr>
        <w:top w:val="none" w:sz="0" w:space="0" w:color="auto"/>
        <w:left w:val="none" w:sz="0" w:space="0" w:color="auto"/>
        <w:bottom w:val="none" w:sz="0" w:space="0" w:color="auto"/>
        <w:right w:val="none" w:sz="0" w:space="0" w:color="auto"/>
      </w:divBdr>
    </w:div>
    <w:div w:id="2056737896">
      <w:bodyDiv w:val="1"/>
      <w:marLeft w:val="0"/>
      <w:marRight w:val="0"/>
      <w:marTop w:val="0"/>
      <w:marBottom w:val="0"/>
      <w:divBdr>
        <w:top w:val="none" w:sz="0" w:space="0" w:color="auto"/>
        <w:left w:val="none" w:sz="0" w:space="0" w:color="auto"/>
        <w:bottom w:val="none" w:sz="0" w:space="0" w:color="auto"/>
        <w:right w:val="none" w:sz="0" w:space="0" w:color="auto"/>
      </w:divBdr>
    </w:div>
    <w:div w:id="2057897186">
      <w:bodyDiv w:val="1"/>
      <w:marLeft w:val="0"/>
      <w:marRight w:val="0"/>
      <w:marTop w:val="0"/>
      <w:marBottom w:val="0"/>
      <w:divBdr>
        <w:top w:val="none" w:sz="0" w:space="0" w:color="auto"/>
        <w:left w:val="none" w:sz="0" w:space="0" w:color="auto"/>
        <w:bottom w:val="none" w:sz="0" w:space="0" w:color="auto"/>
        <w:right w:val="none" w:sz="0" w:space="0" w:color="auto"/>
      </w:divBdr>
    </w:div>
    <w:div w:id="2059545343">
      <w:bodyDiv w:val="1"/>
      <w:marLeft w:val="0"/>
      <w:marRight w:val="0"/>
      <w:marTop w:val="0"/>
      <w:marBottom w:val="0"/>
      <w:divBdr>
        <w:top w:val="none" w:sz="0" w:space="0" w:color="auto"/>
        <w:left w:val="none" w:sz="0" w:space="0" w:color="auto"/>
        <w:bottom w:val="none" w:sz="0" w:space="0" w:color="auto"/>
        <w:right w:val="none" w:sz="0" w:space="0" w:color="auto"/>
      </w:divBdr>
    </w:div>
    <w:div w:id="2061122960">
      <w:bodyDiv w:val="1"/>
      <w:marLeft w:val="0"/>
      <w:marRight w:val="0"/>
      <w:marTop w:val="0"/>
      <w:marBottom w:val="0"/>
      <w:divBdr>
        <w:top w:val="none" w:sz="0" w:space="0" w:color="auto"/>
        <w:left w:val="none" w:sz="0" w:space="0" w:color="auto"/>
        <w:bottom w:val="none" w:sz="0" w:space="0" w:color="auto"/>
        <w:right w:val="none" w:sz="0" w:space="0" w:color="auto"/>
      </w:divBdr>
    </w:div>
    <w:div w:id="2063403122">
      <w:bodyDiv w:val="1"/>
      <w:marLeft w:val="0"/>
      <w:marRight w:val="0"/>
      <w:marTop w:val="0"/>
      <w:marBottom w:val="0"/>
      <w:divBdr>
        <w:top w:val="none" w:sz="0" w:space="0" w:color="auto"/>
        <w:left w:val="none" w:sz="0" w:space="0" w:color="auto"/>
        <w:bottom w:val="none" w:sz="0" w:space="0" w:color="auto"/>
        <w:right w:val="none" w:sz="0" w:space="0" w:color="auto"/>
      </w:divBdr>
    </w:div>
    <w:div w:id="2065593258">
      <w:bodyDiv w:val="1"/>
      <w:marLeft w:val="0"/>
      <w:marRight w:val="0"/>
      <w:marTop w:val="0"/>
      <w:marBottom w:val="0"/>
      <w:divBdr>
        <w:top w:val="none" w:sz="0" w:space="0" w:color="auto"/>
        <w:left w:val="none" w:sz="0" w:space="0" w:color="auto"/>
        <w:bottom w:val="none" w:sz="0" w:space="0" w:color="auto"/>
        <w:right w:val="none" w:sz="0" w:space="0" w:color="auto"/>
      </w:divBdr>
    </w:div>
    <w:div w:id="2065642617">
      <w:bodyDiv w:val="1"/>
      <w:marLeft w:val="0"/>
      <w:marRight w:val="0"/>
      <w:marTop w:val="0"/>
      <w:marBottom w:val="0"/>
      <w:divBdr>
        <w:top w:val="none" w:sz="0" w:space="0" w:color="auto"/>
        <w:left w:val="none" w:sz="0" w:space="0" w:color="auto"/>
        <w:bottom w:val="none" w:sz="0" w:space="0" w:color="auto"/>
        <w:right w:val="none" w:sz="0" w:space="0" w:color="auto"/>
      </w:divBdr>
    </w:div>
    <w:div w:id="2066372366">
      <w:bodyDiv w:val="1"/>
      <w:marLeft w:val="0"/>
      <w:marRight w:val="0"/>
      <w:marTop w:val="0"/>
      <w:marBottom w:val="0"/>
      <w:divBdr>
        <w:top w:val="none" w:sz="0" w:space="0" w:color="auto"/>
        <w:left w:val="none" w:sz="0" w:space="0" w:color="auto"/>
        <w:bottom w:val="none" w:sz="0" w:space="0" w:color="auto"/>
        <w:right w:val="none" w:sz="0" w:space="0" w:color="auto"/>
      </w:divBdr>
    </w:div>
    <w:div w:id="2066756727">
      <w:bodyDiv w:val="1"/>
      <w:marLeft w:val="0"/>
      <w:marRight w:val="0"/>
      <w:marTop w:val="0"/>
      <w:marBottom w:val="0"/>
      <w:divBdr>
        <w:top w:val="none" w:sz="0" w:space="0" w:color="auto"/>
        <w:left w:val="none" w:sz="0" w:space="0" w:color="auto"/>
        <w:bottom w:val="none" w:sz="0" w:space="0" w:color="auto"/>
        <w:right w:val="none" w:sz="0" w:space="0" w:color="auto"/>
      </w:divBdr>
    </w:div>
    <w:div w:id="2067293465">
      <w:bodyDiv w:val="1"/>
      <w:marLeft w:val="0"/>
      <w:marRight w:val="0"/>
      <w:marTop w:val="0"/>
      <w:marBottom w:val="0"/>
      <w:divBdr>
        <w:top w:val="none" w:sz="0" w:space="0" w:color="auto"/>
        <w:left w:val="none" w:sz="0" w:space="0" w:color="auto"/>
        <w:bottom w:val="none" w:sz="0" w:space="0" w:color="auto"/>
        <w:right w:val="none" w:sz="0" w:space="0" w:color="auto"/>
      </w:divBdr>
    </w:div>
    <w:div w:id="2068531363">
      <w:bodyDiv w:val="1"/>
      <w:marLeft w:val="0"/>
      <w:marRight w:val="0"/>
      <w:marTop w:val="0"/>
      <w:marBottom w:val="0"/>
      <w:divBdr>
        <w:top w:val="none" w:sz="0" w:space="0" w:color="auto"/>
        <w:left w:val="none" w:sz="0" w:space="0" w:color="auto"/>
        <w:bottom w:val="none" w:sz="0" w:space="0" w:color="auto"/>
        <w:right w:val="none" w:sz="0" w:space="0" w:color="auto"/>
      </w:divBdr>
    </w:div>
    <w:div w:id="2069569411">
      <w:bodyDiv w:val="1"/>
      <w:marLeft w:val="0"/>
      <w:marRight w:val="0"/>
      <w:marTop w:val="0"/>
      <w:marBottom w:val="0"/>
      <w:divBdr>
        <w:top w:val="none" w:sz="0" w:space="0" w:color="auto"/>
        <w:left w:val="none" w:sz="0" w:space="0" w:color="auto"/>
        <w:bottom w:val="none" w:sz="0" w:space="0" w:color="auto"/>
        <w:right w:val="none" w:sz="0" w:space="0" w:color="auto"/>
      </w:divBdr>
    </w:div>
    <w:div w:id="2072190587">
      <w:bodyDiv w:val="1"/>
      <w:marLeft w:val="0"/>
      <w:marRight w:val="0"/>
      <w:marTop w:val="0"/>
      <w:marBottom w:val="0"/>
      <w:divBdr>
        <w:top w:val="none" w:sz="0" w:space="0" w:color="auto"/>
        <w:left w:val="none" w:sz="0" w:space="0" w:color="auto"/>
        <w:bottom w:val="none" w:sz="0" w:space="0" w:color="auto"/>
        <w:right w:val="none" w:sz="0" w:space="0" w:color="auto"/>
      </w:divBdr>
    </w:div>
    <w:div w:id="2072923604">
      <w:bodyDiv w:val="1"/>
      <w:marLeft w:val="0"/>
      <w:marRight w:val="0"/>
      <w:marTop w:val="0"/>
      <w:marBottom w:val="0"/>
      <w:divBdr>
        <w:top w:val="none" w:sz="0" w:space="0" w:color="auto"/>
        <w:left w:val="none" w:sz="0" w:space="0" w:color="auto"/>
        <w:bottom w:val="none" w:sz="0" w:space="0" w:color="auto"/>
        <w:right w:val="none" w:sz="0" w:space="0" w:color="auto"/>
      </w:divBdr>
    </w:div>
    <w:div w:id="2073697236">
      <w:bodyDiv w:val="1"/>
      <w:marLeft w:val="0"/>
      <w:marRight w:val="0"/>
      <w:marTop w:val="0"/>
      <w:marBottom w:val="0"/>
      <w:divBdr>
        <w:top w:val="none" w:sz="0" w:space="0" w:color="auto"/>
        <w:left w:val="none" w:sz="0" w:space="0" w:color="auto"/>
        <w:bottom w:val="none" w:sz="0" w:space="0" w:color="auto"/>
        <w:right w:val="none" w:sz="0" w:space="0" w:color="auto"/>
      </w:divBdr>
    </w:div>
    <w:div w:id="2073919024">
      <w:bodyDiv w:val="1"/>
      <w:marLeft w:val="0"/>
      <w:marRight w:val="0"/>
      <w:marTop w:val="0"/>
      <w:marBottom w:val="0"/>
      <w:divBdr>
        <w:top w:val="none" w:sz="0" w:space="0" w:color="auto"/>
        <w:left w:val="none" w:sz="0" w:space="0" w:color="auto"/>
        <w:bottom w:val="none" w:sz="0" w:space="0" w:color="auto"/>
        <w:right w:val="none" w:sz="0" w:space="0" w:color="auto"/>
      </w:divBdr>
    </w:div>
    <w:div w:id="2073967031">
      <w:bodyDiv w:val="1"/>
      <w:marLeft w:val="0"/>
      <w:marRight w:val="0"/>
      <w:marTop w:val="0"/>
      <w:marBottom w:val="0"/>
      <w:divBdr>
        <w:top w:val="none" w:sz="0" w:space="0" w:color="auto"/>
        <w:left w:val="none" w:sz="0" w:space="0" w:color="auto"/>
        <w:bottom w:val="none" w:sz="0" w:space="0" w:color="auto"/>
        <w:right w:val="none" w:sz="0" w:space="0" w:color="auto"/>
      </w:divBdr>
    </w:div>
    <w:div w:id="2074623504">
      <w:bodyDiv w:val="1"/>
      <w:marLeft w:val="0"/>
      <w:marRight w:val="0"/>
      <w:marTop w:val="0"/>
      <w:marBottom w:val="0"/>
      <w:divBdr>
        <w:top w:val="none" w:sz="0" w:space="0" w:color="auto"/>
        <w:left w:val="none" w:sz="0" w:space="0" w:color="auto"/>
        <w:bottom w:val="none" w:sz="0" w:space="0" w:color="auto"/>
        <w:right w:val="none" w:sz="0" w:space="0" w:color="auto"/>
      </w:divBdr>
    </w:div>
    <w:div w:id="2076079859">
      <w:bodyDiv w:val="1"/>
      <w:marLeft w:val="0"/>
      <w:marRight w:val="0"/>
      <w:marTop w:val="0"/>
      <w:marBottom w:val="0"/>
      <w:divBdr>
        <w:top w:val="none" w:sz="0" w:space="0" w:color="auto"/>
        <w:left w:val="none" w:sz="0" w:space="0" w:color="auto"/>
        <w:bottom w:val="none" w:sz="0" w:space="0" w:color="auto"/>
        <w:right w:val="none" w:sz="0" w:space="0" w:color="auto"/>
      </w:divBdr>
    </w:div>
    <w:div w:id="2076706296">
      <w:bodyDiv w:val="1"/>
      <w:marLeft w:val="0"/>
      <w:marRight w:val="0"/>
      <w:marTop w:val="0"/>
      <w:marBottom w:val="0"/>
      <w:divBdr>
        <w:top w:val="none" w:sz="0" w:space="0" w:color="auto"/>
        <w:left w:val="none" w:sz="0" w:space="0" w:color="auto"/>
        <w:bottom w:val="none" w:sz="0" w:space="0" w:color="auto"/>
        <w:right w:val="none" w:sz="0" w:space="0" w:color="auto"/>
      </w:divBdr>
    </w:div>
    <w:div w:id="2077124046">
      <w:bodyDiv w:val="1"/>
      <w:marLeft w:val="0"/>
      <w:marRight w:val="0"/>
      <w:marTop w:val="0"/>
      <w:marBottom w:val="0"/>
      <w:divBdr>
        <w:top w:val="none" w:sz="0" w:space="0" w:color="auto"/>
        <w:left w:val="none" w:sz="0" w:space="0" w:color="auto"/>
        <w:bottom w:val="none" w:sz="0" w:space="0" w:color="auto"/>
        <w:right w:val="none" w:sz="0" w:space="0" w:color="auto"/>
      </w:divBdr>
    </w:div>
    <w:div w:id="2078742362">
      <w:bodyDiv w:val="1"/>
      <w:marLeft w:val="0"/>
      <w:marRight w:val="0"/>
      <w:marTop w:val="0"/>
      <w:marBottom w:val="0"/>
      <w:divBdr>
        <w:top w:val="none" w:sz="0" w:space="0" w:color="auto"/>
        <w:left w:val="none" w:sz="0" w:space="0" w:color="auto"/>
        <w:bottom w:val="none" w:sz="0" w:space="0" w:color="auto"/>
        <w:right w:val="none" w:sz="0" w:space="0" w:color="auto"/>
      </w:divBdr>
    </w:div>
    <w:div w:id="2080052591">
      <w:bodyDiv w:val="1"/>
      <w:marLeft w:val="0"/>
      <w:marRight w:val="0"/>
      <w:marTop w:val="0"/>
      <w:marBottom w:val="0"/>
      <w:divBdr>
        <w:top w:val="none" w:sz="0" w:space="0" w:color="auto"/>
        <w:left w:val="none" w:sz="0" w:space="0" w:color="auto"/>
        <w:bottom w:val="none" w:sz="0" w:space="0" w:color="auto"/>
        <w:right w:val="none" w:sz="0" w:space="0" w:color="auto"/>
      </w:divBdr>
    </w:div>
    <w:div w:id="2080590981">
      <w:bodyDiv w:val="1"/>
      <w:marLeft w:val="0"/>
      <w:marRight w:val="0"/>
      <w:marTop w:val="0"/>
      <w:marBottom w:val="0"/>
      <w:divBdr>
        <w:top w:val="none" w:sz="0" w:space="0" w:color="auto"/>
        <w:left w:val="none" w:sz="0" w:space="0" w:color="auto"/>
        <w:bottom w:val="none" w:sz="0" w:space="0" w:color="auto"/>
        <w:right w:val="none" w:sz="0" w:space="0" w:color="auto"/>
      </w:divBdr>
    </w:div>
    <w:div w:id="2081250007">
      <w:bodyDiv w:val="1"/>
      <w:marLeft w:val="0"/>
      <w:marRight w:val="0"/>
      <w:marTop w:val="0"/>
      <w:marBottom w:val="0"/>
      <w:divBdr>
        <w:top w:val="none" w:sz="0" w:space="0" w:color="auto"/>
        <w:left w:val="none" w:sz="0" w:space="0" w:color="auto"/>
        <w:bottom w:val="none" w:sz="0" w:space="0" w:color="auto"/>
        <w:right w:val="none" w:sz="0" w:space="0" w:color="auto"/>
      </w:divBdr>
    </w:div>
    <w:div w:id="2082410610">
      <w:bodyDiv w:val="1"/>
      <w:marLeft w:val="0"/>
      <w:marRight w:val="0"/>
      <w:marTop w:val="0"/>
      <w:marBottom w:val="0"/>
      <w:divBdr>
        <w:top w:val="none" w:sz="0" w:space="0" w:color="auto"/>
        <w:left w:val="none" w:sz="0" w:space="0" w:color="auto"/>
        <w:bottom w:val="none" w:sz="0" w:space="0" w:color="auto"/>
        <w:right w:val="none" w:sz="0" w:space="0" w:color="auto"/>
      </w:divBdr>
    </w:div>
    <w:div w:id="2083021477">
      <w:bodyDiv w:val="1"/>
      <w:marLeft w:val="0"/>
      <w:marRight w:val="0"/>
      <w:marTop w:val="0"/>
      <w:marBottom w:val="0"/>
      <w:divBdr>
        <w:top w:val="none" w:sz="0" w:space="0" w:color="auto"/>
        <w:left w:val="none" w:sz="0" w:space="0" w:color="auto"/>
        <w:bottom w:val="none" w:sz="0" w:space="0" w:color="auto"/>
        <w:right w:val="none" w:sz="0" w:space="0" w:color="auto"/>
      </w:divBdr>
    </w:div>
    <w:div w:id="2083210169">
      <w:bodyDiv w:val="1"/>
      <w:marLeft w:val="0"/>
      <w:marRight w:val="0"/>
      <w:marTop w:val="0"/>
      <w:marBottom w:val="0"/>
      <w:divBdr>
        <w:top w:val="none" w:sz="0" w:space="0" w:color="auto"/>
        <w:left w:val="none" w:sz="0" w:space="0" w:color="auto"/>
        <w:bottom w:val="none" w:sz="0" w:space="0" w:color="auto"/>
        <w:right w:val="none" w:sz="0" w:space="0" w:color="auto"/>
      </w:divBdr>
    </w:div>
    <w:div w:id="2086223422">
      <w:bodyDiv w:val="1"/>
      <w:marLeft w:val="0"/>
      <w:marRight w:val="0"/>
      <w:marTop w:val="0"/>
      <w:marBottom w:val="0"/>
      <w:divBdr>
        <w:top w:val="none" w:sz="0" w:space="0" w:color="auto"/>
        <w:left w:val="none" w:sz="0" w:space="0" w:color="auto"/>
        <w:bottom w:val="none" w:sz="0" w:space="0" w:color="auto"/>
        <w:right w:val="none" w:sz="0" w:space="0" w:color="auto"/>
      </w:divBdr>
    </w:div>
    <w:div w:id="2086952174">
      <w:bodyDiv w:val="1"/>
      <w:marLeft w:val="0"/>
      <w:marRight w:val="0"/>
      <w:marTop w:val="0"/>
      <w:marBottom w:val="0"/>
      <w:divBdr>
        <w:top w:val="none" w:sz="0" w:space="0" w:color="auto"/>
        <w:left w:val="none" w:sz="0" w:space="0" w:color="auto"/>
        <w:bottom w:val="none" w:sz="0" w:space="0" w:color="auto"/>
        <w:right w:val="none" w:sz="0" w:space="0" w:color="auto"/>
      </w:divBdr>
    </w:div>
    <w:div w:id="2087534223">
      <w:bodyDiv w:val="1"/>
      <w:marLeft w:val="0"/>
      <w:marRight w:val="0"/>
      <w:marTop w:val="0"/>
      <w:marBottom w:val="0"/>
      <w:divBdr>
        <w:top w:val="none" w:sz="0" w:space="0" w:color="auto"/>
        <w:left w:val="none" w:sz="0" w:space="0" w:color="auto"/>
        <w:bottom w:val="none" w:sz="0" w:space="0" w:color="auto"/>
        <w:right w:val="none" w:sz="0" w:space="0" w:color="auto"/>
      </w:divBdr>
    </w:div>
    <w:div w:id="2087651091">
      <w:bodyDiv w:val="1"/>
      <w:marLeft w:val="0"/>
      <w:marRight w:val="0"/>
      <w:marTop w:val="0"/>
      <w:marBottom w:val="0"/>
      <w:divBdr>
        <w:top w:val="none" w:sz="0" w:space="0" w:color="auto"/>
        <w:left w:val="none" w:sz="0" w:space="0" w:color="auto"/>
        <w:bottom w:val="none" w:sz="0" w:space="0" w:color="auto"/>
        <w:right w:val="none" w:sz="0" w:space="0" w:color="auto"/>
      </w:divBdr>
    </w:div>
    <w:div w:id="2087799265">
      <w:bodyDiv w:val="1"/>
      <w:marLeft w:val="0"/>
      <w:marRight w:val="0"/>
      <w:marTop w:val="0"/>
      <w:marBottom w:val="0"/>
      <w:divBdr>
        <w:top w:val="none" w:sz="0" w:space="0" w:color="auto"/>
        <w:left w:val="none" w:sz="0" w:space="0" w:color="auto"/>
        <w:bottom w:val="none" w:sz="0" w:space="0" w:color="auto"/>
        <w:right w:val="none" w:sz="0" w:space="0" w:color="auto"/>
      </w:divBdr>
    </w:div>
    <w:div w:id="209107424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091728501">
      <w:bodyDiv w:val="1"/>
      <w:marLeft w:val="0"/>
      <w:marRight w:val="0"/>
      <w:marTop w:val="0"/>
      <w:marBottom w:val="0"/>
      <w:divBdr>
        <w:top w:val="none" w:sz="0" w:space="0" w:color="auto"/>
        <w:left w:val="none" w:sz="0" w:space="0" w:color="auto"/>
        <w:bottom w:val="none" w:sz="0" w:space="0" w:color="auto"/>
        <w:right w:val="none" w:sz="0" w:space="0" w:color="auto"/>
      </w:divBdr>
    </w:div>
    <w:div w:id="2093504981">
      <w:bodyDiv w:val="1"/>
      <w:marLeft w:val="0"/>
      <w:marRight w:val="0"/>
      <w:marTop w:val="0"/>
      <w:marBottom w:val="0"/>
      <w:divBdr>
        <w:top w:val="none" w:sz="0" w:space="0" w:color="auto"/>
        <w:left w:val="none" w:sz="0" w:space="0" w:color="auto"/>
        <w:bottom w:val="none" w:sz="0" w:space="0" w:color="auto"/>
        <w:right w:val="none" w:sz="0" w:space="0" w:color="auto"/>
      </w:divBdr>
    </w:div>
    <w:div w:id="2095932887">
      <w:bodyDiv w:val="1"/>
      <w:marLeft w:val="0"/>
      <w:marRight w:val="0"/>
      <w:marTop w:val="0"/>
      <w:marBottom w:val="0"/>
      <w:divBdr>
        <w:top w:val="none" w:sz="0" w:space="0" w:color="auto"/>
        <w:left w:val="none" w:sz="0" w:space="0" w:color="auto"/>
        <w:bottom w:val="none" w:sz="0" w:space="0" w:color="auto"/>
        <w:right w:val="none" w:sz="0" w:space="0" w:color="auto"/>
      </w:divBdr>
    </w:div>
    <w:div w:id="2097052856">
      <w:bodyDiv w:val="1"/>
      <w:marLeft w:val="0"/>
      <w:marRight w:val="0"/>
      <w:marTop w:val="0"/>
      <w:marBottom w:val="0"/>
      <w:divBdr>
        <w:top w:val="none" w:sz="0" w:space="0" w:color="auto"/>
        <w:left w:val="none" w:sz="0" w:space="0" w:color="auto"/>
        <w:bottom w:val="none" w:sz="0" w:space="0" w:color="auto"/>
        <w:right w:val="none" w:sz="0" w:space="0" w:color="auto"/>
      </w:divBdr>
    </w:div>
    <w:div w:id="2098863095">
      <w:bodyDiv w:val="1"/>
      <w:marLeft w:val="0"/>
      <w:marRight w:val="0"/>
      <w:marTop w:val="0"/>
      <w:marBottom w:val="0"/>
      <w:divBdr>
        <w:top w:val="none" w:sz="0" w:space="0" w:color="auto"/>
        <w:left w:val="none" w:sz="0" w:space="0" w:color="auto"/>
        <w:bottom w:val="none" w:sz="0" w:space="0" w:color="auto"/>
        <w:right w:val="none" w:sz="0" w:space="0" w:color="auto"/>
      </w:divBdr>
    </w:div>
    <w:div w:id="2099059079">
      <w:bodyDiv w:val="1"/>
      <w:marLeft w:val="0"/>
      <w:marRight w:val="0"/>
      <w:marTop w:val="0"/>
      <w:marBottom w:val="0"/>
      <w:divBdr>
        <w:top w:val="none" w:sz="0" w:space="0" w:color="auto"/>
        <w:left w:val="none" w:sz="0" w:space="0" w:color="auto"/>
        <w:bottom w:val="none" w:sz="0" w:space="0" w:color="auto"/>
        <w:right w:val="none" w:sz="0" w:space="0" w:color="auto"/>
      </w:divBdr>
    </w:div>
    <w:div w:id="2099986803">
      <w:bodyDiv w:val="1"/>
      <w:marLeft w:val="0"/>
      <w:marRight w:val="0"/>
      <w:marTop w:val="0"/>
      <w:marBottom w:val="0"/>
      <w:divBdr>
        <w:top w:val="none" w:sz="0" w:space="0" w:color="auto"/>
        <w:left w:val="none" w:sz="0" w:space="0" w:color="auto"/>
        <w:bottom w:val="none" w:sz="0" w:space="0" w:color="auto"/>
        <w:right w:val="none" w:sz="0" w:space="0" w:color="auto"/>
      </w:divBdr>
    </w:div>
    <w:div w:id="2101636496">
      <w:bodyDiv w:val="1"/>
      <w:marLeft w:val="0"/>
      <w:marRight w:val="0"/>
      <w:marTop w:val="0"/>
      <w:marBottom w:val="0"/>
      <w:divBdr>
        <w:top w:val="none" w:sz="0" w:space="0" w:color="auto"/>
        <w:left w:val="none" w:sz="0" w:space="0" w:color="auto"/>
        <w:bottom w:val="none" w:sz="0" w:space="0" w:color="auto"/>
        <w:right w:val="none" w:sz="0" w:space="0" w:color="auto"/>
      </w:divBdr>
    </w:div>
    <w:div w:id="2102532344">
      <w:bodyDiv w:val="1"/>
      <w:marLeft w:val="0"/>
      <w:marRight w:val="0"/>
      <w:marTop w:val="0"/>
      <w:marBottom w:val="0"/>
      <w:divBdr>
        <w:top w:val="none" w:sz="0" w:space="0" w:color="auto"/>
        <w:left w:val="none" w:sz="0" w:space="0" w:color="auto"/>
        <w:bottom w:val="none" w:sz="0" w:space="0" w:color="auto"/>
        <w:right w:val="none" w:sz="0" w:space="0" w:color="auto"/>
      </w:divBdr>
    </w:div>
    <w:div w:id="2102991123">
      <w:bodyDiv w:val="1"/>
      <w:marLeft w:val="0"/>
      <w:marRight w:val="0"/>
      <w:marTop w:val="0"/>
      <w:marBottom w:val="0"/>
      <w:divBdr>
        <w:top w:val="none" w:sz="0" w:space="0" w:color="auto"/>
        <w:left w:val="none" w:sz="0" w:space="0" w:color="auto"/>
        <w:bottom w:val="none" w:sz="0" w:space="0" w:color="auto"/>
        <w:right w:val="none" w:sz="0" w:space="0" w:color="auto"/>
      </w:divBdr>
      <w:divsChild>
        <w:div w:id="1282807229">
          <w:marLeft w:val="720"/>
          <w:marRight w:val="0"/>
          <w:marTop w:val="0"/>
          <w:marBottom w:val="0"/>
          <w:divBdr>
            <w:top w:val="none" w:sz="0" w:space="0" w:color="auto"/>
            <w:left w:val="none" w:sz="0" w:space="0" w:color="auto"/>
            <w:bottom w:val="none" w:sz="0" w:space="0" w:color="auto"/>
            <w:right w:val="none" w:sz="0" w:space="0" w:color="auto"/>
          </w:divBdr>
        </w:div>
        <w:div w:id="1755664552">
          <w:marLeft w:val="720"/>
          <w:marRight w:val="0"/>
          <w:marTop w:val="0"/>
          <w:marBottom w:val="0"/>
          <w:divBdr>
            <w:top w:val="none" w:sz="0" w:space="0" w:color="auto"/>
            <w:left w:val="none" w:sz="0" w:space="0" w:color="auto"/>
            <w:bottom w:val="none" w:sz="0" w:space="0" w:color="auto"/>
            <w:right w:val="none" w:sz="0" w:space="0" w:color="auto"/>
          </w:divBdr>
        </w:div>
        <w:div w:id="1925803062">
          <w:marLeft w:val="720"/>
          <w:marRight w:val="0"/>
          <w:marTop w:val="0"/>
          <w:marBottom w:val="0"/>
          <w:divBdr>
            <w:top w:val="none" w:sz="0" w:space="0" w:color="auto"/>
            <w:left w:val="none" w:sz="0" w:space="0" w:color="auto"/>
            <w:bottom w:val="none" w:sz="0" w:space="0" w:color="auto"/>
            <w:right w:val="none" w:sz="0" w:space="0" w:color="auto"/>
          </w:divBdr>
        </w:div>
        <w:div w:id="1989354731">
          <w:marLeft w:val="720"/>
          <w:marRight w:val="0"/>
          <w:marTop w:val="0"/>
          <w:marBottom w:val="0"/>
          <w:divBdr>
            <w:top w:val="none" w:sz="0" w:space="0" w:color="auto"/>
            <w:left w:val="none" w:sz="0" w:space="0" w:color="auto"/>
            <w:bottom w:val="none" w:sz="0" w:space="0" w:color="auto"/>
            <w:right w:val="none" w:sz="0" w:space="0" w:color="auto"/>
          </w:divBdr>
        </w:div>
      </w:divsChild>
    </w:div>
    <w:div w:id="2103724950">
      <w:bodyDiv w:val="1"/>
      <w:marLeft w:val="0"/>
      <w:marRight w:val="0"/>
      <w:marTop w:val="0"/>
      <w:marBottom w:val="0"/>
      <w:divBdr>
        <w:top w:val="none" w:sz="0" w:space="0" w:color="auto"/>
        <w:left w:val="none" w:sz="0" w:space="0" w:color="auto"/>
        <w:bottom w:val="none" w:sz="0" w:space="0" w:color="auto"/>
        <w:right w:val="none" w:sz="0" w:space="0" w:color="auto"/>
      </w:divBdr>
    </w:div>
    <w:div w:id="2105027332">
      <w:bodyDiv w:val="1"/>
      <w:marLeft w:val="0"/>
      <w:marRight w:val="0"/>
      <w:marTop w:val="0"/>
      <w:marBottom w:val="0"/>
      <w:divBdr>
        <w:top w:val="none" w:sz="0" w:space="0" w:color="auto"/>
        <w:left w:val="none" w:sz="0" w:space="0" w:color="auto"/>
        <w:bottom w:val="none" w:sz="0" w:space="0" w:color="auto"/>
        <w:right w:val="none" w:sz="0" w:space="0" w:color="auto"/>
      </w:divBdr>
    </w:div>
    <w:div w:id="2107067233">
      <w:bodyDiv w:val="1"/>
      <w:marLeft w:val="0"/>
      <w:marRight w:val="0"/>
      <w:marTop w:val="0"/>
      <w:marBottom w:val="0"/>
      <w:divBdr>
        <w:top w:val="none" w:sz="0" w:space="0" w:color="auto"/>
        <w:left w:val="none" w:sz="0" w:space="0" w:color="auto"/>
        <w:bottom w:val="none" w:sz="0" w:space="0" w:color="auto"/>
        <w:right w:val="none" w:sz="0" w:space="0" w:color="auto"/>
      </w:divBdr>
    </w:div>
    <w:div w:id="2107993348">
      <w:bodyDiv w:val="1"/>
      <w:marLeft w:val="0"/>
      <w:marRight w:val="0"/>
      <w:marTop w:val="0"/>
      <w:marBottom w:val="0"/>
      <w:divBdr>
        <w:top w:val="none" w:sz="0" w:space="0" w:color="auto"/>
        <w:left w:val="none" w:sz="0" w:space="0" w:color="auto"/>
        <w:bottom w:val="none" w:sz="0" w:space="0" w:color="auto"/>
        <w:right w:val="none" w:sz="0" w:space="0" w:color="auto"/>
      </w:divBdr>
    </w:div>
    <w:div w:id="2109158227">
      <w:bodyDiv w:val="1"/>
      <w:marLeft w:val="0"/>
      <w:marRight w:val="0"/>
      <w:marTop w:val="0"/>
      <w:marBottom w:val="0"/>
      <w:divBdr>
        <w:top w:val="none" w:sz="0" w:space="0" w:color="auto"/>
        <w:left w:val="none" w:sz="0" w:space="0" w:color="auto"/>
        <w:bottom w:val="none" w:sz="0" w:space="0" w:color="auto"/>
        <w:right w:val="none" w:sz="0" w:space="0" w:color="auto"/>
      </w:divBdr>
    </w:div>
    <w:div w:id="2109428564">
      <w:bodyDiv w:val="1"/>
      <w:marLeft w:val="0"/>
      <w:marRight w:val="0"/>
      <w:marTop w:val="0"/>
      <w:marBottom w:val="0"/>
      <w:divBdr>
        <w:top w:val="none" w:sz="0" w:space="0" w:color="auto"/>
        <w:left w:val="none" w:sz="0" w:space="0" w:color="auto"/>
        <w:bottom w:val="none" w:sz="0" w:space="0" w:color="auto"/>
        <w:right w:val="none" w:sz="0" w:space="0" w:color="auto"/>
      </w:divBdr>
    </w:div>
    <w:div w:id="2110811008">
      <w:bodyDiv w:val="1"/>
      <w:marLeft w:val="0"/>
      <w:marRight w:val="0"/>
      <w:marTop w:val="0"/>
      <w:marBottom w:val="0"/>
      <w:divBdr>
        <w:top w:val="none" w:sz="0" w:space="0" w:color="auto"/>
        <w:left w:val="none" w:sz="0" w:space="0" w:color="auto"/>
        <w:bottom w:val="none" w:sz="0" w:space="0" w:color="auto"/>
        <w:right w:val="none" w:sz="0" w:space="0" w:color="auto"/>
      </w:divBdr>
    </w:div>
    <w:div w:id="2111656683">
      <w:bodyDiv w:val="1"/>
      <w:marLeft w:val="0"/>
      <w:marRight w:val="0"/>
      <w:marTop w:val="0"/>
      <w:marBottom w:val="0"/>
      <w:divBdr>
        <w:top w:val="none" w:sz="0" w:space="0" w:color="auto"/>
        <w:left w:val="none" w:sz="0" w:space="0" w:color="auto"/>
        <w:bottom w:val="none" w:sz="0" w:space="0" w:color="auto"/>
        <w:right w:val="none" w:sz="0" w:space="0" w:color="auto"/>
      </w:divBdr>
    </w:div>
    <w:div w:id="2114981167">
      <w:bodyDiv w:val="1"/>
      <w:marLeft w:val="0"/>
      <w:marRight w:val="0"/>
      <w:marTop w:val="0"/>
      <w:marBottom w:val="0"/>
      <w:divBdr>
        <w:top w:val="none" w:sz="0" w:space="0" w:color="auto"/>
        <w:left w:val="none" w:sz="0" w:space="0" w:color="auto"/>
        <w:bottom w:val="none" w:sz="0" w:space="0" w:color="auto"/>
        <w:right w:val="none" w:sz="0" w:space="0" w:color="auto"/>
      </w:divBdr>
    </w:div>
    <w:div w:id="2115587090">
      <w:bodyDiv w:val="1"/>
      <w:marLeft w:val="0"/>
      <w:marRight w:val="0"/>
      <w:marTop w:val="0"/>
      <w:marBottom w:val="0"/>
      <w:divBdr>
        <w:top w:val="none" w:sz="0" w:space="0" w:color="auto"/>
        <w:left w:val="none" w:sz="0" w:space="0" w:color="auto"/>
        <w:bottom w:val="none" w:sz="0" w:space="0" w:color="auto"/>
        <w:right w:val="none" w:sz="0" w:space="0" w:color="auto"/>
      </w:divBdr>
    </w:div>
    <w:div w:id="2116711205">
      <w:bodyDiv w:val="1"/>
      <w:marLeft w:val="0"/>
      <w:marRight w:val="0"/>
      <w:marTop w:val="0"/>
      <w:marBottom w:val="0"/>
      <w:divBdr>
        <w:top w:val="none" w:sz="0" w:space="0" w:color="auto"/>
        <w:left w:val="none" w:sz="0" w:space="0" w:color="auto"/>
        <w:bottom w:val="none" w:sz="0" w:space="0" w:color="auto"/>
        <w:right w:val="none" w:sz="0" w:space="0" w:color="auto"/>
      </w:divBdr>
    </w:div>
    <w:div w:id="2116748169">
      <w:bodyDiv w:val="1"/>
      <w:marLeft w:val="0"/>
      <w:marRight w:val="0"/>
      <w:marTop w:val="0"/>
      <w:marBottom w:val="0"/>
      <w:divBdr>
        <w:top w:val="none" w:sz="0" w:space="0" w:color="auto"/>
        <w:left w:val="none" w:sz="0" w:space="0" w:color="auto"/>
        <w:bottom w:val="none" w:sz="0" w:space="0" w:color="auto"/>
        <w:right w:val="none" w:sz="0" w:space="0" w:color="auto"/>
      </w:divBdr>
      <w:divsChild>
        <w:div w:id="341510746">
          <w:marLeft w:val="0"/>
          <w:marRight w:val="0"/>
          <w:marTop w:val="0"/>
          <w:marBottom w:val="0"/>
          <w:divBdr>
            <w:top w:val="none" w:sz="0" w:space="0" w:color="auto"/>
            <w:left w:val="none" w:sz="0" w:space="0" w:color="auto"/>
            <w:bottom w:val="none" w:sz="0" w:space="0" w:color="auto"/>
            <w:right w:val="none" w:sz="0" w:space="0" w:color="auto"/>
          </w:divBdr>
          <w:divsChild>
            <w:div w:id="276838171">
              <w:marLeft w:val="240"/>
              <w:marRight w:val="0"/>
              <w:marTop w:val="0"/>
              <w:marBottom w:val="0"/>
              <w:divBdr>
                <w:top w:val="none" w:sz="0" w:space="0" w:color="auto"/>
                <w:left w:val="none" w:sz="0" w:space="0" w:color="auto"/>
                <w:bottom w:val="none" w:sz="0" w:space="0" w:color="auto"/>
                <w:right w:val="none" w:sz="0" w:space="0" w:color="auto"/>
              </w:divBdr>
              <w:divsChild>
                <w:div w:id="968823964">
                  <w:marLeft w:val="0"/>
                  <w:marRight w:val="0"/>
                  <w:marTop w:val="0"/>
                  <w:marBottom w:val="48"/>
                  <w:divBdr>
                    <w:top w:val="none" w:sz="0" w:space="0" w:color="auto"/>
                    <w:left w:val="none" w:sz="0" w:space="0" w:color="auto"/>
                    <w:bottom w:val="none" w:sz="0" w:space="0" w:color="auto"/>
                    <w:right w:val="none" w:sz="0" w:space="0" w:color="auto"/>
                  </w:divBdr>
                </w:div>
                <w:div w:id="973101588">
                  <w:marLeft w:val="0"/>
                  <w:marRight w:val="0"/>
                  <w:marTop w:val="0"/>
                  <w:marBottom w:val="48"/>
                  <w:divBdr>
                    <w:top w:val="none" w:sz="0" w:space="0" w:color="auto"/>
                    <w:left w:val="none" w:sz="0" w:space="0" w:color="auto"/>
                    <w:bottom w:val="none" w:sz="0" w:space="0" w:color="auto"/>
                    <w:right w:val="none" w:sz="0" w:space="0" w:color="auto"/>
                  </w:divBdr>
                </w:div>
                <w:div w:id="1129277028">
                  <w:marLeft w:val="0"/>
                  <w:marRight w:val="0"/>
                  <w:marTop w:val="0"/>
                  <w:marBottom w:val="48"/>
                  <w:divBdr>
                    <w:top w:val="none" w:sz="0" w:space="0" w:color="auto"/>
                    <w:left w:val="none" w:sz="0" w:space="0" w:color="auto"/>
                    <w:bottom w:val="none" w:sz="0" w:space="0" w:color="auto"/>
                    <w:right w:val="none" w:sz="0" w:space="0" w:color="auto"/>
                  </w:divBdr>
                </w:div>
                <w:div w:id="1389843127">
                  <w:marLeft w:val="0"/>
                  <w:marRight w:val="0"/>
                  <w:marTop w:val="0"/>
                  <w:marBottom w:val="48"/>
                  <w:divBdr>
                    <w:top w:val="none" w:sz="0" w:space="0" w:color="auto"/>
                    <w:left w:val="none" w:sz="0" w:space="0" w:color="auto"/>
                    <w:bottom w:val="none" w:sz="0" w:space="0" w:color="auto"/>
                    <w:right w:val="none" w:sz="0" w:space="0" w:color="auto"/>
                  </w:divBdr>
                </w:div>
                <w:div w:id="1664501798">
                  <w:marLeft w:val="0"/>
                  <w:marRight w:val="0"/>
                  <w:marTop w:val="0"/>
                  <w:marBottom w:val="48"/>
                  <w:divBdr>
                    <w:top w:val="none" w:sz="0" w:space="0" w:color="auto"/>
                    <w:left w:val="none" w:sz="0" w:space="0" w:color="auto"/>
                    <w:bottom w:val="none" w:sz="0" w:space="0" w:color="auto"/>
                    <w:right w:val="none" w:sz="0" w:space="0" w:color="auto"/>
                  </w:divBdr>
                </w:div>
                <w:div w:id="1716000506">
                  <w:marLeft w:val="0"/>
                  <w:marRight w:val="0"/>
                  <w:marTop w:val="0"/>
                  <w:marBottom w:val="48"/>
                  <w:divBdr>
                    <w:top w:val="none" w:sz="0" w:space="0" w:color="auto"/>
                    <w:left w:val="none" w:sz="0" w:space="0" w:color="auto"/>
                    <w:bottom w:val="none" w:sz="0" w:space="0" w:color="auto"/>
                    <w:right w:val="none" w:sz="0" w:space="0" w:color="auto"/>
                  </w:divBdr>
                </w:div>
                <w:div w:id="18482065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73801412">
          <w:marLeft w:val="0"/>
          <w:marRight w:val="0"/>
          <w:marTop w:val="0"/>
          <w:marBottom w:val="0"/>
          <w:divBdr>
            <w:top w:val="none" w:sz="0" w:space="0" w:color="auto"/>
            <w:left w:val="none" w:sz="0" w:space="0" w:color="auto"/>
            <w:bottom w:val="none" w:sz="0" w:space="0" w:color="auto"/>
            <w:right w:val="none" w:sz="0" w:space="0" w:color="auto"/>
          </w:divBdr>
        </w:div>
      </w:divsChild>
    </w:div>
    <w:div w:id="2118483344">
      <w:bodyDiv w:val="1"/>
      <w:marLeft w:val="0"/>
      <w:marRight w:val="0"/>
      <w:marTop w:val="0"/>
      <w:marBottom w:val="0"/>
      <w:divBdr>
        <w:top w:val="none" w:sz="0" w:space="0" w:color="auto"/>
        <w:left w:val="none" w:sz="0" w:space="0" w:color="auto"/>
        <w:bottom w:val="none" w:sz="0" w:space="0" w:color="auto"/>
        <w:right w:val="none" w:sz="0" w:space="0" w:color="auto"/>
      </w:divBdr>
    </w:div>
    <w:div w:id="2118521188">
      <w:bodyDiv w:val="1"/>
      <w:marLeft w:val="0"/>
      <w:marRight w:val="0"/>
      <w:marTop w:val="0"/>
      <w:marBottom w:val="0"/>
      <w:divBdr>
        <w:top w:val="none" w:sz="0" w:space="0" w:color="auto"/>
        <w:left w:val="none" w:sz="0" w:space="0" w:color="auto"/>
        <w:bottom w:val="none" w:sz="0" w:space="0" w:color="auto"/>
        <w:right w:val="none" w:sz="0" w:space="0" w:color="auto"/>
      </w:divBdr>
    </w:div>
    <w:div w:id="2119985664">
      <w:bodyDiv w:val="1"/>
      <w:marLeft w:val="0"/>
      <w:marRight w:val="0"/>
      <w:marTop w:val="0"/>
      <w:marBottom w:val="0"/>
      <w:divBdr>
        <w:top w:val="none" w:sz="0" w:space="0" w:color="auto"/>
        <w:left w:val="none" w:sz="0" w:space="0" w:color="auto"/>
        <w:bottom w:val="none" w:sz="0" w:space="0" w:color="auto"/>
        <w:right w:val="none" w:sz="0" w:space="0" w:color="auto"/>
      </w:divBdr>
    </w:div>
    <w:div w:id="2120179228">
      <w:bodyDiv w:val="1"/>
      <w:marLeft w:val="0"/>
      <w:marRight w:val="0"/>
      <w:marTop w:val="0"/>
      <w:marBottom w:val="0"/>
      <w:divBdr>
        <w:top w:val="none" w:sz="0" w:space="0" w:color="auto"/>
        <w:left w:val="none" w:sz="0" w:space="0" w:color="auto"/>
        <w:bottom w:val="none" w:sz="0" w:space="0" w:color="auto"/>
        <w:right w:val="none" w:sz="0" w:space="0" w:color="auto"/>
      </w:divBdr>
    </w:div>
    <w:div w:id="2122264242">
      <w:bodyDiv w:val="1"/>
      <w:marLeft w:val="0"/>
      <w:marRight w:val="0"/>
      <w:marTop w:val="0"/>
      <w:marBottom w:val="0"/>
      <w:divBdr>
        <w:top w:val="none" w:sz="0" w:space="0" w:color="auto"/>
        <w:left w:val="none" w:sz="0" w:space="0" w:color="auto"/>
        <w:bottom w:val="none" w:sz="0" w:space="0" w:color="auto"/>
        <w:right w:val="none" w:sz="0" w:space="0" w:color="auto"/>
      </w:divBdr>
    </w:div>
    <w:div w:id="2123842693">
      <w:bodyDiv w:val="1"/>
      <w:marLeft w:val="0"/>
      <w:marRight w:val="0"/>
      <w:marTop w:val="0"/>
      <w:marBottom w:val="0"/>
      <w:divBdr>
        <w:top w:val="none" w:sz="0" w:space="0" w:color="auto"/>
        <w:left w:val="none" w:sz="0" w:space="0" w:color="auto"/>
        <w:bottom w:val="none" w:sz="0" w:space="0" w:color="auto"/>
        <w:right w:val="none" w:sz="0" w:space="0" w:color="auto"/>
      </w:divBdr>
    </w:div>
    <w:div w:id="2124228110">
      <w:bodyDiv w:val="1"/>
      <w:marLeft w:val="0"/>
      <w:marRight w:val="0"/>
      <w:marTop w:val="0"/>
      <w:marBottom w:val="0"/>
      <w:divBdr>
        <w:top w:val="none" w:sz="0" w:space="0" w:color="auto"/>
        <w:left w:val="none" w:sz="0" w:space="0" w:color="auto"/>
        <w:bottom w:val="none" w:sz="0" w:space="0" w:color="auto"/>
        <w:right w:val="none" w:sz="0" w:space="0" w:color="auto"/>
      </w:divBdr>
    </w:div>
    <w:div w:id="2124495077">
      <w:bodyDiv w:val="1"/>
      <w:marLeft w:val="0"/>
      <w:marRight w:val="0"/>
      <w:marTop w:val="0"/>
      <w:marBottom w:val="0"/>
      <w:divBdr>
        <w:top w:val="none" w:sz="0" w:space="0" w:color="auto"/>
        <w:left w:val="none" w:sz="0" w:space="0" w:color="auto"/>
        <w:bottom w:val="none" w:sz="0" w:space="0" w:color="auto"/>
        <w:right w:val="none" w:sz="0" w:space="0" w:color="auto"/>
      </w:divBdr>
    </w:div>
    <w:div w:id="2124499124">
      <w:bodyDiv w:val="1"/>
      <w:marLeft w:val="0"/>
      <w:marRight w:val="0"/>
      <w:marTop w:val="0"/>
      <w:marBottom w:val="0"/>
      <w:divBdr>
        <w:top w:val="none" w:sz="0" w:space="0" w:color="auto"/>
        <w:left w:val="none" w:sz="0" w:space="0" w:color="auto"/>
        <w:bottom w:val="none" w:sz="0" w:space="0" w:color="auto"/>
        <w:right w:val="none" w:sz="0" w:space="0" w:color="auto"/>
      </w:divBdr>
    </w:div>
    <w:div w:id="2124692481">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
    <w:div w:id="2127891653">
      <w:bodyDiv w:val="1"/>
      <w:marLeft w:val="0"/>
      <w:marRight w:val="0"/>
      <w:marTop w:val="0"/>
      <w:marBottom w:val="0"/>
      <w:divBdr>
        <w:top w:val="none" w:sz="0" w:space="0" w:color="auto"/>
        <w:left w:val="none" w:sz="0" w:space="0" w:color="auto"/>
        <w:bottom w:val="none" w:sz="0" w:space="0" w:color="auto"/>
        <w:right w:val="none" w:sz="0" w:space="0" w:color="auto"/>
      </w:divBdr>
    </w:div>
    <w:div w:id="2128574890">
      <w:bodyDiv w:val="1"/>
      <w:marLeft w:val="0"/>
      <w:marRight w:val="0"/>
      <w:marTop w:val="0"/>
      <w:marBottom w:val="0"/>
      <w:divBdr>
        <w:top w:val="none" w:sz="0" w:space="0" w:color="auto"/>
        <w:left w:val="none" w:sz="0" w:space="0" w:color="auto"/>
        <w:bottom w:val="none" w:sz="0" w:space="0" w:color="auto"/>
        <w:right w:val="none" w:sz="0" w:space="0" w:color="auto"/>
      </w:divBdr>
    </w:div>
    <w:div w:id="2128770231">
      <w:bodyDiv w:val="1"/>
      <w:marLeft w:val="0"/>
      <w:marRight w:val="0"/>
      <w:marTop w:val="0"/>
      <w:marBottom w:val="0"/>
      <w:divBdr>
        <w:top w:val="none" w:sz="0" w:space="0" w:color="auto"/>
        <w:left w:val="none" w:sz="0" w:space="0" w:color="auto"/>
        <w:bottom w:val="none" w:sz="0" w:space="0" w:color="auto"/>
        <w:right w:val="none" w:sz="0" w:space="0" w:color="auto"/>
      </w:divBdr>
    </w:div>
    <w:div w:id="2129275136">
      <w:bodyDiv w:val="1"/>
      <w:marLeft w:val="0"/>
      <w:marRight w:val="0"/>
      <w:marTop w:val="0"/>
      <w:marBottom w:val="0"/>
      <w:divBdr>
        <w:top w:val="none" w:sz="0" w:space="0" w:color="auto"/>
        <w:left w:val="none" w:sz="0" w:space="0" w:color="auto"/>
        <w:bottom w:val="none" w:sz="0" w:space="0" w:color="auto"/>
        <w:right w:val="none" w:sz="0" w:space="0" w:color="auto"/>
      </w:divBdr>
    </w:div>
    <w:div w:id="2129464635">
      <w:bodyDiv w:val="1"/>
      <w:marLeft w:val="0"/>
      <w:marRight w:val="0"/>
      <w:marTop w:val="0"/>
      <w:marBottom w:val="0"/>
      <w:divBdr>
        <w:top w:val="none" w:sz="0" w:space="0" w:color="auto"/>
        <w:left w:val="none" w:sz="0" w:space="0" w:color="auto"/>
        <w:bottom w:val="none" w:sz="0" w:space="0" w:color="auto"/>
        <w:right w:val="none" w:sz="0" w:space="0" w:color="auto"/>
      </w:divBdr>
    </w:div>
    <w:div w:id="2129860111">
      <w:bodyDiv w:val="1"/>
      <w:marLeft w:val="0"/>
      <w:marRight w:val="0"/>
      <w:marTop w:val="0"/>
      <w:marBottom w:val="0"/>
      <w:divBdr>
        <w:top w:val="none" w:sz="0" w:space="0" w:color="auto"/>
        <w:left w:val="none" w:sz="0" w:space="0" w:color="auto"/>
        <w:bottom w:val="none" w:sz="0" w:space="0" w:color="auto"/>
        <w:right w:val="none" w:sz="0" w:space="0" w:color="auto"/>
      </w:divBdr>
    </w:div>
    <w:div w:id="2130199834">
      <w:bodyDiv w:val="1"/>
      <w:marLeft w:val="0"/>
      <w:marRight w:val="0"/>
      <w:marTop w:val="0"/>
      <w:marBottom w:val="0"/>
      <w:divBdr>
        <w:top w:val="none" w:sz="0" w:space="0" w:color="auto"/>
        <w:left w:val="none" w:sz="0" w:space="0" w:color="auto"/>
        <w:bottom w:val="none" w:sz="0" w:space="0" w:color="auto"/>
        <w:right w:val="none" w:sz="0" w:space="0" w:color="auto"/>
      </w:divBdr>
    </w:div>
    <w:div w:id="2131394056">
      <w:bodyDiv w:val="1"/>
      <w:marLeft w:val="0"/>
      <w:marRight w:val="0"/>
      <w:marTop w:val="0"/>
      <w:marBottom w:val="0"/>
      <w:divBdr>
        <w:top w:val="none" w:sz="0" w:space="0" w:color="auto"/>
        <w:left w:val="none" w:sz="0" w:space="0" w:color="auto"/>
        <w:bottom w:val="none" w:sz="0" w:space="0" w:color="auto"/>
        <w:right w:val="none" w:sz="0" w:space="0" w:color="auto"/>
      </w:divBdr>
    </w:div>
    <w:div w:id="2132311293">
      <w:bodyDiv w:val="1"/>
      <w:marLeft w:val="0"/>
      <w:marRight w:val="0"/>
      <w:marTop w:val="0"/>
      <w:marBottom w:val="0"/>
      <w:divBdr>
        <w:top w:val="none" w:sz="0" w:space="0" w:color="auto"/>
        <w:left w:val="none" w:sz="0" w:space="0" w:color="auto"/>
        <w:bottom w:val="none" w:sz="0" w:space="0" w:color="auto"/>
        <w:right w:val="none" w:sz="0" w:space="0" w:color="auto"/>
      </w:divBdr>
    </w:div>
    <w:div w:id="2133550520">
      <w:bodyDiv w:val="1"/>
      <w:marLeft w:val="0"/>
      <w:marRight w:val="0"/>
      <w:marTop w:val="0"/>
      <w:marBottom w:val="0"/>
      <w:divBdr>
        <w:top w:val="none" w:sz="0" w:space="0" w:color="auto"/>
        <w:left w:val="none" w:sz="0" w:space="0" w:color="auto"/>
        <w:bottom w:val="none" w:sz="0" w:space="0" w:color="auto"/>
        <w:right w:val="none" w:sz="0" w:space="0" w:color="auto"/>
      </w:divBdr>
    </w:div>
    <w:div w:id="2135631310">
      <w:bodyDiv w:val="1"/>
      <w:marLeft w:val="0"/>
      <w:marRight w:val="0"/>
      <w:marTop w:val="0"/>
      <w:marBottom w:val="0"/>
      <w:divBdr>
        <w:top w:val="none" w:sz="0" w:space="0" w:color="auto"/>
        <w:left w:val="none" w:sz="0" w:space="0" w:color="auto"/>
        <w:bottom w:val="none" w:sz="0" w:space="0" w:color="auto"/>
        <w:right w:val="none" w:sz="0" w:space="0" w:color="auto"/>
      </w:divBdr>
    </w:div>
    <w:div w:id="2135979437">
      <w:bodyDiv w:val="1"/>
      <w:marLeft w:val="0"/>
      <w:marRight w:val="0"/>
      <w:marTop w:val="0"/>
      <w:marBottom w:val="0"/>
      <w:divBdr>
        <w:top w:val="none" w:sz="0" w:space="0" w:color="auto"/>
        <w:left w:val="none" w:sz="0" w:space="0" w:color="auto"/>
        <w:bottom w:val="none" w:sz="0" w:space="0" w:color="auto"/>
        <w:right w:val="none" w:sz="0" w:space="0" w:color="auto"/>
      </w:divBdr>
    </w:div>
    <w:div w:id="2136095432">
      <w:bodyDiv w:val="1"/>
      <w:marLeft w:val="0"/>
      <w:marRight w:val="0"/>
      <w:marTop w:val="0"/>
      <w:marBottom w:val="0"/>
      <w:divBdr>
        <w:top w:val="none" w:sz="0" w:space="0" w:color="auto"/>
        <w:left w:val="none" w:sz="0" w:space="0" w:color="auto"/>
        <w:bottom w:val="none" w:sz="0" w:space="0" w:color="auto"/>
        <w:right w:val="none" w:sz="0" w:space="0" w:color="auto"/>
      </w:divBdr>
    </w:div>
    <w:div w:id="2136293390">
      <w:bodyDiv w:val="1"/>
      <w:marLeft w:val="0"/>
      <w:marRight w:val="0"/>
      <w:marTop w:val="0"/>
      <w:marBottom w:val="0"/>
      <w:divBdr>
        <w:top w:val="none" w:sz="0" w:space="0" w:color="auto"/>
        <w:left w:val="none" w:sz="0" w:space="0" w:color="auto"/>
        <w:bottom w:val="none" w:sz="0" w:space="0" w:color="auto"/>
        <w:right w:val="none" w:sz="0" w:space="0" w:color="auto"/>
      </w:divBdr>
    </w:div>
    <w:div w:id="2137722567">
      <w:bodyDiv w:val="1"/>
      <w:marLeft w:val="0"/>
      <w:marRight w:val="0"/>
      <w:marTop w:val="0"/>
      <w:marBottom w:val="0"/>
      <w:divBdr>
        <w:top w:val="none" w:sz="0" w:space="0" w:color="auto"/>
        <w:left w:val="none" w:sz="0" w:space="0" w:color="auto"/>
        <w:bottom w:val="none" w:sz="0" w:space="0" w:color="auto"/>
        <w:right w:val="none" w:sz="0" w:space="0" w:color="auto"/>
      </w:divBdr>
    </w:div>
    <w:div w:id="2138063124">
      <w:bodyDiv w:val="1"/>
      <w:marLeft w:val="0"/>
      <w:marRight w:val="0"/>
      <w:marTop w:val="0"/>
      <w:marBottom w:val="0"/>
      <w:divBdr>
        <w:top w:val="none" w:sz="0" w:space="0" w:color="auto"/>
        <w:left w:val="none" w:sz="0" w:space="0" w:color="auto"/>
        <w:bottom w:val="none" w:sz="0" w:space="0" w:color="auto"/>
        <w:right w:val="none" w:sz="0" w:space="0" w:color="auto"/>
      </w:divBdr>
    </w:div>
    <w:div w:id="2138252937">
      <w:bodyDiv w:val="1"/>
      <w:marLeft w:val="0"/>
      <w:marRight w:val="0"/>
      <w:marTop w:val="0"/>
      <w:marBottom w:val="0"/>
      <w:divBdr>
        <w:top w:val="none" w:sz="0" w:space="0" w:color="auto"/>
        <w:left w:val="none" w:sz="0" w:space="0" w:color="auto"/>
        <w:bottom w:val="none" w:sz="0" w:space="0" w:color="auto"/>
        <w:right w:val="none" w:sz="0" w:space="0" w:color="auto"/>
      </w:divBdr>
    </w:div>
    <w:div w:id="2139032447">
      <w:bodyDiv w:val="1"/>
      <w:marLeft w:val="0"/>
      <w:marRight w:val="0"/>
      <w:marTop w:val="0"/>
      <w:marBottom w:val="0"/>
      <w:divBdr>
        <w:top w:val="none" w:sz="0" w:space="0" w:color="auto"/>
        <w:left w:val="none" w:sz="0" w:space="0" w:color="auto"/>
        <w:bottom w:val="none" w:sz="0" w:space="0" w:color="auto"/>
        <w:right w:val="none" w:sz="0" w:space="0" w:color="auto"/>
      </w:divBdr>
    </w:div>
    <w:div w:id="2140033262">
      <w:bodyDiv w:val="1"/>
      <w:marLeft w:val="0"/>
      <w:marRight w:val="0"/>
      <w:marTop w:val="0"/>
      <w:marBottom w:val="0"/>
      <w:divBdr>
        <w:top w:val="none" w:sz="0" w:space="0" w:color="auto"/>
        <w:left w:val="none" w:sz="0" w:space="0" w:color="auto"/>
        <w:bottom w:val="none" w:sz="0" w:space="0" w:color="auto"/>
        <w:right w:val="none" w:sz="0" w:space="0" w:color="auto"/>
      </w:divBdr>
    </w:div>
    <w:div w:id="2142376689">
      <w:bodyDiv w:val="1"/>
      <w:marLeft w:val="0"/>
      <w:marRight w:val="0"/>
      <w:marTop w:val="0"/>
      <w:marBottom w:val="0"/>
      <w:divBdr>
        <w:top w:val="none" w:sz="0" w:space="0" w:color="auto"/>
        <w:left w:val="none" w:sz="0" w:space="0" w:color="auto"/>
        <w:bottom w:val="none" w:sz="0" w:space="0" w:color="auto"/>
        <w:right w:val="none" w:sz="0" w:space="0" w:color="auto"/>
      </w:divBdr>
    </w:div>
    <w:div w:id="2142727542">
      <w:bodyDiv w:val="1"/>
      <w:marLeft w:val="0"/>
      <w:marRight w:val="0"/>
      <w:marTop w:val="0"/>
      <w:marBottom w:val="0"/>
      <w:divBdr>
        <w:top w:val="none" w:sz="0" w:space="0" w:color="auto"/>
        <w:left w:val="none" w:sz="0" w:space="0" w:color="auto"/>
        <w:bottom w:val="none" w:sz="0" w:space="0" w:color="auto"/>
        <w:right w:val="none" w:sz="0" w:space="0" w:color="auto"/>
      </w:divBdr>
    </w:div>
    <w:div w:id="2144424015">
      <w:bodyDiv w:val="1"/>
      <w:marLeft w:val="0"/>
      <w:marRight w:val="0"/>
      <w:marTop w:val="0"/>
      <w:marBottom w:val="0"/>
      <w:divBdr>
        <w:top w:val="none" w:sz="0" w:space="0" w:color="auto"/>
        <w:left w:val="none" w:sz="0" w:space="0" w:color="auto"/>
        <w:bottom w:val="none" w:sz="0" w:space="0" w:color="auto"/>
        <w:right w:val="none" w:sz="0" w:space="0" w:color="auto"/>
      </w:divBdr>
    </w:div>
    <w:div w:id="21449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da.gov/oce/weather/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i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Weekly%20Data%20Tables.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t%20Herrington\Dropbox%20(World%20Perspectives)\WPI%20Drive\WPI%20Consulting\USGC%20Weekly%20Report\Weekly%20Files\FreightRateChartsforUSGC_2019edition.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Indicadores de los DDGS: Golfo de EE. UU. (FOB) y contenedores de 40 pies al Sureste de Asia </a:t>
            </a:r>
          </a:p>
          <a:p>
            <a:pPr>
              <a:defRPr/>
            </a:pPr>
            <a:r>
              <a:rPr lang="es-MX"/>
              <a:t> </a:t>
            </a:r>
          </a:p>
          <a:p>
            <a:pPr>
              <a:defRPr/>
            </a:pPr>
            <a:r>
              <a:rPr lang="es-MX" i="1"/>
              <a:t>($/ton)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lineChart>
        <c:grouping val="standard"/>
        <c:varyColors val="0"/>
        <c:ser>
          <c:idx val="1"/>
          <c:order val="0"/>
          <c:tx>
            <c:strRef>
              <c:f>DDGS_history!$W$1</c:f>
              <c:strCache>
                <c:ptCount val="1"/>
                <c:pt idx="0">
                  <c:v>Average: 40-ft. containers to Southeast Asian markets</c:v>
                </c:pt>
              </c:strCache>
            </c:strRef>
          </c:tx>
          <c:spPr>
            <a:ln w="28575" cap="rnd">
              <a:solidFill>
                <a:schemeClr val="accent2"/>
              </a:solidFill>
              <a:round/>
            </a:ln>
            <a:effectLst/>
          </c:spPr>
          <c:marker>
            <c:symbol val="none"/>
          </c:marker>
          <c:cat>
            <c:numRef>
              <c:f>DDGS_history!$A$305:$A$485</c:f>
              <c:numCache>
                <c:formatCode>m/d/yyyy</c:formatCode>
                <c:ptCount val="181"/>
                <c:pt idx="0">
                  <c:v>42740</c:v>
                </c:pt>
                <c:pt idx="1">
                  <c:v>42747</c:v>
                </c:pt>
                <c:pt idx="2">
                  <c:v>42754</c:v>
                </c:pt>
                <c:pt idx="3">
                  <c:v>42761</c:v>
                </c:pt>
                <c:pt idx="4">
                  <c:v>42768</c:v>
                </c:pt>
                <c:pt idx="5">
                  <c:v>42775</c:v>
                </c:pt>
                <c:pt idx="6">
                  <c:v>42782</c:v>
                </c:pt>
                <c:pt idx="7">
                  <c:v>42789</c:v>
                </c:pt>
                <c:pt idx="8">
                  <c:v>42796</c:v>
                </c:pt>
                <c:pt idx="9">
                  <c:v>42803</c:v>
                </c:pt>
                <c:pt idx="10">
                  <c:v>42810</c:v>
                </c:pt>
                <c:pt idx="11">
                  <c:v>42817</c:v>
                </c:pt>
                <c:pt idx="12">
                  <c:v>42824</c:v>
                </c:pt>
                <c:pt idx="13">
                  <c:v>42831</c:v>
                </c:pt>
                <c:pt idx="14">
                  <c:v>42838</c:v>
                </c:pt>
                <c:pt idx="15">
                  <c:v>42845</c:v>
                </c:pt>
                <c:pt idx="16">
                  <c:v>42852</c:v>
                </c:pt>
                <c:pt idx="17">
                  <c:v>42859</c:v>
                </c:pt>
                <c:pt idx="18">
                  <c:v>42866</c:v>
                </c:pt>
                <c:pt idx="19">
                  <c:v>42873</c:v>
                </c:pt>
                <c:pt idx="20">
                  <c:v>42880</c:v>
                </c:pt>
                <c:pt idx="21">
                  <c:v>42887</c:v>
                </c:pt>
                <c:pt idx="22">
                  <c:v>42894</c:v>
                </c:pt>
                <c:pt idx="23">
                  <c:v>42901</c:v>
                </c:pt>
                <c:pt idx="24">
                  <c:v>42908</c:v>
                </c:pt>
                <c:pt idx="25">
                  <c:v>42915</c:v>
                </c:pt>
                <c:pt idx="26">
                  <c:v>42922</c:v>
                </c:pt>
                <c:pt idx="27">
                  <c:v>42929</c:v>
                </c:pt>
                <c:pt idx="28">
                  <c:v>42936</c:v>
                </c:pt>
                <c:pt idx="29">
                  <c:v>42943</c:v>
                </c:pt>
                <c:pt idx="30">
                  <c:v>42950</c:v>
                </c:pt>
                <c:pt idx="31">
                  <c:v>42957</c:v>
                </c:pt>
                <c:pt idx="32">
                  <c:v>42964</c:v>
                </c:pt>
                <c:pt idx="33">
                  <c:v>42971</c:v>
                </c:pt>
                <c:pt idx="34">
                  <c:v>42978</c:v>
                </c:pt>
                <c:pt idx="35">
                  <c:v>42985</c:v>
                </c:pt>
                <c:pt idx="36">
                  <c:v>42992</c:v>
                </c:pt>
                <c:pt idx="37">
                  <c:v>42999</c:v>
                </c:pt>
                <c:pt idx="38">
                  <c:v>43006</c:v>
                </c:pt>
                <c:pt idx="39">
                  <c:v>43013</c:v>
                </c:pt>
                <c:pt idx="40">
                  <c:v>43020</c:v>
                </c:pt>
                <c:pt idx="41">
                  <c:v>43027</c:v>
                </c:pt>
                <c:pt idx="42">
                  <c:v>43034</c:v>
                </c:pt>
                <c:pt idx="43">
                  <c:v>43041</c:v>
                </c:pt>
                <c:pt idx="44">
                  <c:v>43048</c:v>
                </c:pt>
                <c:pt idx="45">
                  <c:v>43055</c:v>
                </c:pt>
                <c:pt idx="46">
                  <c:v>43069</c:v>
                </c:pt>
                <c:pt idx="47">
                  <c:v>43076</c:v>
                </c:pt>
                <c:pt idx="48">
                  <c:v>43083</c:v>
                </c:pt>
                <c:pt idx="49">
                  <c:v>43090</c:v>
                </c:pt>
                <c:pt idx="50">
                  <c:v>43104</c:v>
                </c:pt>
                <c:pt idx="51">
                  <c:v>43111</c:v>
                </c:pt>
                <c:pt idx="52">
                  <c:v>43118</c:v>
                </c:pt>
                <c:pt idx="53">
                  <c:v>43125</c:v>
                </c:pt>
                <c:pt idx="54">
                  <c:v>43132</c:v>
                </c:pt>
                <c:pt idx="55">
                  <c:v>43139</c:v>
                </c:pt>
                <c:pt idx="56">
                  <c:v>43146</c:v>
                </c:pt>
                <c:pt idx="57">
                  <c:v>43153</c:v>
                </c:pt>
                <c:pt idx="58">
                  <c:v>43160</c:v>
                </c:pt>
                <c:pt idx="59">
                  <c:v>43167</c:v>
                </c:pt>
                <c:pt idx="60">
                  <c:v>43174</c:v>
                </c:pt>
                <c:pt idx="61">
                  <c:v>43181</c:v>
                </c:pt>
                <c:pt idx="62">
                  <c:v>43188</c:v>
                </c:pt>
                <c:pt idx="63">
                  <c:v>43195</c:v>
                </c:pt>
                <c:pt idx="64">
                  <c:v>43202</c:v>
                </c:pt>
                <c:pt idx="65">
                  <c:v>43209</c:v>
                </c:pt>
                <c:pt idx="66">
                  <c:v>43216</c:v>
                </c:pt>
                <c:pt idx="67">
                  <c:v>43223</c:v>
                </c:pt>
                <c:pt idx="68">
                  <c:v>43230</c:v>
                </c:pt>
                <c:pt idx="69">
                  <c:v>43237</c:v>
                </c:pt>
                <c:pt idx="70">
                  <c:v>43244</c:v>
                </c:pt>
                <c:pt idx="71">
                  <c:v>43251</c:v>
                </c:pt>
                <c:pt idx="72">
                  <c:v>43258</c:v>
                </c:pt>
                <c:pt idx="73">
                  <c:v>43265</c:v>
                </c:pt>
                <c:pt idx="74">
                  <c:v>43272</c:v>
                </c:pt>
                <c:pt idx="75">
                  <c:v>43279</c:v>
                </c:pt>
                <c:pt idx="76">
                  <c:v>43286</c:v>
                </c:pt>
                <c:pt idx="77">
                  <c:v>43293</c:v>
                </c:pt>
                <c:pt idx="78">
                  <c:v>43300</c:v>
                </c:pt>
                <c:pt idx="79">
                  <c:v>43307</c:v>
                </c:pt>
                <c:pt idx="80">
                  <c:v>43314</c:v>
                </c:pt>
                <c:pt idx="81">
                  <c:v>43321</c:v>
                </c:pt>
                <c:pt idx="82">
                  <c:v>43328</c:v>
                </c:pt>
                <c:pt idx="83">
                  <c:v>43335</c:v>
                </c:pt>
                <c:pt idx="84">
                  <c:v>43342</c:v>
                </c:pt>
                <c:pt idx="85">
                  <c:v>43349</c:v>
                </c:pt>
                <c:pt idx="86">
                  <c:v>43356</c:v>
                </c:pt>
                <c:pt idx="87">
                  <c:v>43363</c:v>
                </c:pt>
                <c:pt idx="88">
                  <c:v>43370</c:v>
                </c:pt>
                <c:pt idx="89">
                  <c:v>43377</c:v>
                </c:pt>
                <c:pt idx="90">
                  <c:v>43384</c:v>
                </c:pt>
                <c:pt idx="91">
                  <c:v>43391</c:v>
                </c:pt>
                <c:pt idx="92">
                  <c:v>43398</c:v>
                </c:pt>
                <c:pt idx="93">
                  <c:v>43405</c:v>
                </c:pt>
                <c:pt idx="94">
                  <c:v>43412</c:v>
                </c:pt>
                <c:pt idx="95">
                  <c:v>43419</c:v>
                </c:pt>
                <c:pt idx="96">
                  <c:v>43433</c:v>
                </c:pt>
                <c:pt idx="97">
                  <c:v>43440</c:v>
                </c:pt>
                <c:pt idx="98">
                  <c:v>43447</c:v>
                </c:pt>
                <c:pt idx="99">
                  <c:v>43454</c:v>
                </c:pt>
                <c:pt idx="100">
                  <c:v>43468</c:v>
                </c:pt>
                <c:pt idx="101">
                  <c:v>43475</c:v>
                </c:pt>
                <c:pt idx="102">
                  <c:v>43482</c:v>
                </c:pt>
                <c:pt idx="103">
                  <c:v>43489</c:v>
                </c:pt>
                <c:pt idx="104">
                  <c:v>43496</c:v>
                </c:pt>
                <c:pt idx="105">
                  <c:v>43503</c:v>
                </c:pt>
                <c:pt idx="106">
                  <c:v>43510</c:v>
                </c:pt>
                <c:pt idx="107">
                  <c:v>43517</c:v>
                </c:pt>
                <c:pt idx="108">
                  <c:v>43524</c:v>
                </c:pt>
                <c:pt idx="109">
                  <c:v>43531</c:v>
                </c:pt>
                <c:pt idx="110">
                  <c:v>43538</c:v>
                </c:pt>
                <c:pt idx="111">
                  <c:v>43545</c:v>
                </c:pt>
                <c:pt idx="112">
                  <c:v>43552</c:v>
                </c:pt>
                <c:pt idx="113">
                  <c:v>43559</c:v>
                </c:pt>
                <c:pt idx="114">
                  <c:v>43566</c:v>
                </c:pt>
                <c:pt idx="115">
                  <c:v>43573</c:v>
                </c:pt>
                <c:pt idx="116">
                  <c:v>43580</c:v>
                </c:pt>
                <c:pt idx="117">
                  <c:v>43587</c:v>
                </c:pt>
                <c:pt idx="118">
                  <c:v>43594</c:v>
                </c:pt>
                <c:pt idx="119">
                  <c:v>43601</c:v>
                </c:pt>
                <c:pt idx="120">
                  <c:v>43608</c:v>
                </c:pt>
                <c:pt idx="121">
                  <c:v>43615</c:v>
                </c:pt>
                <c:pt idx="122">
                  <c:v>43622</c:v>
                </c:pt>
                <c:pt idx="123">
                  <c:v>43629</c:v>
                </c:pt>
                <c:pt idx="124">
                  <c:v>43636</c:v>
                </c:pt>
                <c:pt idx="125">
                  <c:v>43643</c:v>
                </c:pt>
                <c:pt idx="126">
                  <c:v>43650</c:v>
                </c:pt>
                <c:pt idx="127">
                  <c:v>43657</c:v>
                </c:pt>
                <c:pt idx="128">
                  <c:v>43664</c:v>
                </c:pt>
                <c:pt idx="129">
                  <c:v>43671</c:v>
                </c:pt>
                <c:pt idx="130">
                  <c:v>43678</c:v>
                </c:pt>
                <c:pt idx="131">
                  <c:v>43685</c:v>
                </c:pt>
                <c:pt idx="132">
                  <c:v>43692</c:v>
                </c:pt>
                <c:pt idx="133">
                  <c:v>43699</c:v>
                </c:pt>
                <c:pt idx="134">
                  <c:v>43706</c:v>
                </c:pt>
                <c:pt idx="135">
                  <c:v>43713</c:v>
                </c:pt>
                <c:pt idx="136">
                  <c:v>43720</c:v>
                </c:pt>
                <c:pt idx="137">
                  <c:v>43727</c:v>
                </c:pt>
                <c:pt idx="138">
                  <c:v>43734</c:v>
                </c:pt>
                <c:pt idx="139">
                  <c:v>43741</c:v>
                </c:pt>
                <c:pt idx="140">
                  <c:v>43748</c:v>
                </c:pt>
                <c:pt idx="141">
                  <c:v>43755</c:v>
                </c:pt>
                <c:pt idx="142">
                  <c:v>43762</c:v>
                </c:pt>
                <c:pt idx="143">
                  <c:v>43769</c:v>
                </c:pt>
                <c:pt idx="144">
                  <c:v>43776</c:v>
                </c:pt>
                <c:pt idx="145">
                  <c:v>43783</c:v>
                </c:pt>
                <c:pt idx="146">
                  <c:v>43790</c:v>
                </c:pt>
                <c:pt idx="147">
                  <c:v>43797</c:v>
                </c:pt>
                <c:pt idx="148">
                  <c:v>43804</c:v>
                </c:pt>
                <c:pt idx="149">
                  <c:v>43811</c:v>
                </c:pt>
                <c:pt idx="150">
                  <c:v>43818</c:v>
                </c:pt>
                <c:pt idx="151">
                  <c:v>43825</c:v>
                </c:pt>
                <c:pt idx="152">
                  <c:v>43832</c:v>
                </c:pt>
                <c:pt idx="153">
                  <c:v>43839</c:v>
                </c:pt>
                <c:pt idx="154">
                  <c:v>43846</c:v>
                </c:pt>
                <c:pt idx="155">
                  <c:v>43853</c:v>
                </c:pt>
                <c:pt idx="156">
                  <c:v>43860</c:v>
                </c:pt>
                <c:pt idx="157">
                  <c:v>43867</c:v>
                </c:pt>
                <c:pt idx="158">
                  <c:v>43874</c:v>
                </c:pt>
                <c:pt idx="159">
                  <c:v>43881</c:v>
                </c:pt>
                <c:pt idx="160">
                  <c:v>43888</c:v>
                </c:pt>
                <c:pt idx="161">
                  <c:v>43895</c:v>
                </c:pt>
                <c:pt idx="162">
                  <c:v>43902</c:v>
                </c:pt>
                <c:pt idx="163">
                  <c:v>43909</c:v>
                </c:pt>
                <c:pt idx="164">
                  <c:v>43916</c:v>
                </c:pt>
                <c:pt idx="165">
                  <c:v>43923</c:v>
                </c:pt>
                <c:pt idx="166">
                  <c:v>43930</c:v>
                </c:pt>
                <c:pt idx="167">
                  <c:v>43937</c:v>
                </c:pt>
                <c:pt idx="168">
                  <c:v>43944</c:v>
                </c:pt>
                <c:pt idx="169">
                  <c:v>43951</c:v>
                </c:pt>
                <c:pt idx="170">
                  <c:v>43958</c:v>
                </c:pt>
                <c:pt idx="171">
                  <c:v>43965</c:v>
                </c:pt>
                <c:pt idx="172">
                  <c:v>43972</c:v>
                </c:pt>
                <c:pt idx="173">
                  <c:v>43979</c:v>
                </c:pt>
                <c:pt idx="174">
                  <c:v>43986</c:v>
                </c:pt>
                <c:pt idx="175">
                  <c:v>43993</c:v>
                </c:pt>
                <c:pt idx="176">
                  <c:v>44000</c:v>
                </c:pt>
                <c:pt idx="177">
                  <c:v>44007</c:v>
                </c:pt>
                <c:pt idx="178">
                  <c:v>44014</c:v>
                </c:pt>
                <c:pt idx="179">
                  <c:v>44021</c:v>
                </c:pt>
              </c:numCache>
            </c:numRef>
          </c:cat>
          <c:val>
            <c:numRef>
              <c:f>DDGS_history!$W$305:$W$485</c:f>
              <c:numCache>
                <c:formatCode>0.00</c:formatCode>
                <c:ptCount val="181"/>
                <c:pt idx="0">
                  <c:v>186</c:v>
                </c:pt>
                <c:pt idx="1">
                  <c:v>178</c:v>
                </c:pt>
                <c:pt idx="2">
                  <c:v>178.6</c:v>
                </c:pt>
                <c:pt idx="3">
                  <c:v>178.6</c:v>
                </c:pt>
                <c:pt idx="4">
                  <c:v>177</c:v>
                </c:pt>
                <c:pt idx="5">
                  <c:v>181.6</c:v>
                </c:pt>
                <c:pt idx="6">
                  <c:v>187.2</c:v>
                </c:pt>
                <c:pt idx="7">
                  <c:v>191</c:v>
                </c:pt>
                <c:pt idx="8">
                  <c:v>187.6</c:v>
                </c:pt>
                <c:pt idx="9">
                  <c:v>176.4</c:v>
                </c:pt>
                <c:pt idx="10">
                  <c:v>178.2</c:v>
                </c:pt>
                <c:pt idx="11">
                  <c:v>174.4</c:v>
                </c:pt>
                <c:pt idx="12">
                  <c:v>177</c:v>
                </c:pt>
                <c:pt idx="13">
                  <c:v>176.2</c:v>
                </c:pt>
                <c:pt idx="14">
                  <c:v>177.4</c:v>
                </c:pt>
                <c:pt idx="15">
                  <c:v>176.2</c:v>
                </c:pt>
                <c:pt idx="16">
                  <c:v>176.8</c:v>
                </c:pt>
                <c:pt idx="17">
                  <c:v>177.2</c:v>
                </c:pt>
                <c:pt idx="18">
                  <c:v>176.25</c:v>
                </c:pt>
                <c:pt idx="19">
                  <c:v>181.6</c:v>
                </c:pt>
                <c:pt idx="20">
                  <c:v>178.4</c:v>
                </c:pt>
                <c:pt idx="21">
                  <c:v>180</c:v>
                </c:pt>
                <c:pt idx="22">
                  <c:v>187.66666666666666</c:v>
                </c:pt>
                <c:pt idx="23">
                  <c:v>188.5</c:v>
                </c:pt>
                <c:pt idx="24">
                  <c:v>188.66666666666666</c:v>
                </c:pt>
                <c:pt idx="25">
                  <c:v>189.66666666666666</c:v>
                </c:pt>
                <c:pt idx="26">
                  <c:v>189.66666666666666</c:v>
                </c:pt>
                <c:pt idx="27">
                  <c:v>191</c:v>
                </c:pt>
                <c:pt idx="28">
                  <c:v>193.33333333333334</c:v>
                </c:pt>
                <c:pt idx="29">
                  <c:v>193.33333333333334</c:v>
                </c:pt>
                <c:pt idx="30">
                  <c:v>192.5</c:v>
                </c:pt>
                <c:pt idx="31">
                  <c:v>194</c:v>
                </c:pt>
                <c:pt idx="32">
                  <c:v>194</c:v>
                </c:pt>
                <c:pt idx="33">
                  <c:v>193.33333333333334</c:v>
                </c:pt>
                <c:pt idx="34">
                  <c:v>193.5</c:v>
                </c:pt>
                <c:pt idx="35">
                  <c:v>202</c:v>
                </c:pt>
                <c:pt idx="36">
                  <c:v>200.66666666666666</c:v>
                </c:pt>
                <c:pt idx="37">
                  <c:v>202.33333333333334</c:v>
                </c:pt>
                <c:pt idx="38">
                  <c:v>202</c:v>
                </c:pt>
                <c:pt idx="39">
                  <c:v>202.33333333333334</c:v>
                </c:pt>
                <c:pt idx="40">
                  <c:v>205.16666666666666</c:v>
                </c:pt>
                <c:pt idx="41">
                  <c:v>205</c:v>
                </c:pt>
                <c:pt idx="42">
                  <c:v>206.33333333333334</c:v>
                </c:pt>
                <c:pt idx="43">
                  <c:v>208</c:v>
                </c:pt>
                <c:pt idx="44">
                  <c:v>207.5</c:v>
                </c:pt>
                <c:pt idx="45">
                  <c:v>212.5</c:v>
                </c:pt>
                <c:pt idx="46">
                  <c:v>213.5</c:v>
                </c:pt>
                <c:pt idx="47">
                  <c:v>221</c:v>
                </c:pt>
                <c:pt idx="48">
                  <c:v>224.5</c:v>
                </c:pt>
                <c:pt idx="49">
                  <c:v>227.16666666666666</c:v>
                </c:pt>
                <c:pt idx="50">
                  <c:v>230.83333333333334</c:v>
                </c:pt>
                <c:pt idx="51">
                  <c:v>232</c:v>
                </c:pt>
                <c:pt idx="52">
                  <c:v>236.83333333333334</c:v>
                </c:pt>
                <c:pt idx="53">
                  <c:v>238.66666666666666</c:v>
                </c:pt>
                <c:pt idx="54">
                  <c:v>246.83333333333334</c:v>
                </c:pt>
                <c:pt idx="55">
                  <c:v>236.33333333333334</c:v>
                </c:pt>
                <c:pt idx="56">
                  <c:v>239.66666666666666</c:v>
                </c:pt>
                <c:pt idx="57">
                  <c:v>242.5</c:v>
                </c:pt>
                <c:pt idx="58">
                  <c:v>248</c:v>
                </c:pt>
                <c:pt idx="59">
                  <c:v>254</c:v>
                </c:pt>
                <c:pt idx="60">
                  <c:v>253.5</c:v>
                </c:pt>
                <c:pt idx="61">
                  <c:v>250.83333333333334</c:v>
                </c:pt>
                <c:pt idx="62">
                  <c:v>254.33333333333334</c:v>
                </c:pt>
                <c:pt idx="63">
                  <c:v>259.33333333333331</c:v>
                </c:pt>
                <c:pt idx="64">
                  <c:v>270.66666666666669</c:v>
                </c:pt>
                <c:pt idx="65">
                  <c:v>273</c:v>
                </c:pt>
                <c:pt idx="66">
                  <c:v>270</c:v>
                </c:pt>
                <c:pt idx="67">
                  <c:v>274.33333333333331</c:v>
                </c:pt>
                <c:pt idx="68">
                  <c:v>274.33333333333331</c:v>
                </c:pt>
                <c:pt idx="69">
                  <c:v>270.5</c:v>
                </c:pt>
                <c:pt idx="70">
                  <c:v>274.33333333333331</c:v>
                </c:pt>
                <c:pt idx="71">
                  <c:v>275.33333333333331</c:v>
                </c:pt>
                <c:pt idx="72">
                  <c:v>268.33333333333331</c:v>
                </c:pt>
                <c:pt idx="73">
                  <c:v>260.16666666666669</c:v>
                </c:pt>
                <c:pt idx="74">
                  <c:v>241.5</c:v>
                </c:pt>
                <c:pt idx="75">
                  <c:v>242.5</c:v>
                </c:pt>
                <c:pt idx="76">
                  <c:v>242.16666666666666</c:v>
                </c:pt>
                <c:pt idx="77">
                  <c:v>238.33333333333334</c:v>
                </c:pt>
                <c:pt idx="78">
                  <c:v>239.5</c:v>
                </c:pt>
                <c:pt idx="79">
                  <c:v>240.33333333333334</c:v>
                </c:pt>
                <c:pt idx="80">
                  <c:v>252.16666666666666</c:v>
                </c:pt>
                <c:pt idx="81">
                  <c:v>254.33333333333334</c:v>
                </c:pt>
                <c:pt idx="82">
                  <c:v>251.83333333333334</c:v>
                </c:pt>
                <c:pt idx="83">
                  <c:v>249</c:v>
                </c:pt>
                <c:pt idx="84">
                  <c:v>245.66666666666666</c:v>
                </c:pt>
                <c:pt idx="85">
                  <c:v>243.16666666666666</c:v>
                </c:pt>
                <c:pt idx="86">
                  <c:v>239.5</c:v>
                </c:pt>
                <c:pt idx="87">
                  <c:v>236</c:v>
                </c:pt>
                <c:pt idx="88">
                  <c:v>236.16666666666666</c:v>
                </c:pt>
                <c:pt idx="89">
                  <c:v>239.66666666666666</c:v>
                </c:pt>
                <c:pt idx="90">
                  <c:v>242.5</c:v>
                </c:pt>
                <c:pt idx="91">
                  <c:v>241</c:v>
                </c:pt>
                <c:pt idx="92">
                  <c:v>240.16666666666666</c:v>
                </c:pt>
                <c:pt idx="93">
                  <c:v>240.33333333333334</c:v>
                </c:pt>
                <c:pt idx="94">
                  <c:v>239.16666666666666</c:v>
                </c:pt>
                <c:pt idx="95">
                  <c:v>241.66666666666666</c:v>
                </c:pt>
                <c:pt idx="96">
                  <c:v>245.66666666666666</c:v>
                </c:pt>
                <c:pt idx="97">
                  <c:v>251.16666666666666</c:v>
                </c:pt>
                <c:pt idx="98">
                  <c:v>253.33333333333334</c:v>
                </c:pt>
                <c:pt idx="99">
                  <c:v>256.66666666666669</c:v>
                </c:pt>
                <c:pt idx="100">
                  <c:v>256</c:v>
                </c:pt>
                <c:pt idx="101">
                  <c:v>248.83333333333334</c:v>
                </c:pt>
                <c:pt idx="102">
                  <c:v>243.33333333333334</c:v>
                </c:pt>
                <c:pt idx="103">
                  <c:v>248</c:v>
                </c:pt>
                <c:pt idx="104">
                  <c:v>247.66666666666666</c:v>
                </c:pt>
                <c:pt idx="105">
                  <c:v>246.5</c:v>
                </c:pt>
                <c:pt idx="106">
                  <c:v>246.16666666666666</c:v>
                </c:pt>
                <c:pt idx="107">
                  <c:v>251.66666666666666</c:v>
                </c:pt>
                <c:pt idx="108">
                  <c:v>247.16666666666666</c:v>
                </c:pt>
                <c:pt idx="109">
                  <c:v>244.66666666666666</c:v>
                </c:pt>
                <c:pt idx="110">
                  <c:v>242.4722222222222</c:v>
                </c:pt>
                <c:pt idx="111">
                  <c:v>245.66666666666666</c:v>
                </c:pt>
                <c:pt idx="112">
                  <c:v>244.66666666666666</c:v>
                </c:pt>
                <c:pt idx="113">
                  <c:v>246.16666666666666</c:v>
                </c:pt>
                <c:pt idx="114">
                  <c:v>242</c:v>
                </c:pt>
                <c:pt idx="115">
                  <c:v>244</c:v>
                </c:pt>
                <c:pt idx="116">
                  <c:v>235.55555555555554</c:v>
                </c:pt>
                <c:pt idx="117">
                  <c:v>231.16666666666666</c:v>
                </c:pt>
                <c:pt idx="118">
                  <c:v>225.66666666666666</c:v>
                </c:pt>
                <c:pt idx="119">
                  <c:v>223.5</c:v>
                </c:pt>
                <c:pt idx="120">
                  <c:v>223.20000000000002</c:v>
                </c:pt>
                <c:pt idx="121">
                  <c:v>228.13888888888889</c:v>
                </c:pt>
                <c:pt idx="122">
                  <c:v>236.83333333333334</c:v>
                </c:pt>
                <c:pt idx="123">
                  <c:v>234.16666666666666</c:v>
                </c:pt>
                <c:pt idx="124">
                  <c:v>237.83333333333334</c:v>
                </c:pt>
                <c:pt idx="125">
                  <c:v>238.88888888888889</c:v>
                </c:pt>
                <c:pt idx="126">
                  <c:v>239.94444444444446</c:v>
                </c:pt>
                <c:pt idx="127">
                  <c:v>242.41666666666666</c:v>
                </c:pt>
                <c:pt idx="128">
                  <c:v>244.2777777777778</c:v>
                </c:pt>
                <c:pt idx="129">
                  <c:v>244.05555555555557</c:v>
                </c:pt>
                <c:pt idx="130">
                  <c:v>242.66666666666666</c:v>
                </c:pt>
                <c:pt idx="131">
                  <c:v>231.75</c:v>
                </c:pt>
                <c:pt idx="132">
                  <c:v>229.33333333333334</c:v>
                </c:pt>
                <c:pt idx="133">
                  <c:v>230.33333333333334</c:v>
                </c:pt>
                <c:pt idx="134">
                  <c:v>231.33333333333334</c:v>
                </c:pt>
                <c:pt idx="135">
                  <c:v>231.66666666666666</c:v>
                </c:pt>
                <c:pt idx="136">
                  <c:v>234.58333333333334</c:v>
                </c:pt>
                <c:pt idx="137">
                  <c:v>237.83333333333334</c:v>
                </c:pt>
                <c:pt idx="138">
                  <c:v>237.83333333333334</c:v>
                </c:pt>
                <c:pt idx="139">
                  <c:v>237.83333333333334</c:v>
                </c:pt>
                <c:pt idx="140">
                  <c:v>232.91666666666666</c:v>
                </c:pt>
                <c:pt idx="141">
                  <c:v>237.75</c:v>
                </c:pt>
                <c:pt idx="142">
                  <c:v>236.83333333333334</c:v>
                </c:pt>
                <c:pt idx="143">
                  <c:v>238.66666666666666</c:v>
                </c:pt>
                <c:pt idx="144">
                  <c:v>239.5</c:v>
                </c:pt>
                <c:pt idx="145">
                  <c:v>237.88888888888889</c:v>
                </c:pt>
                <c:pt idx="146">
                  <c:v>239.33333333333334</c:v>
                </c:pt>
                <c:pt idx="147">
                  <c:v>241</c:v>
                </c:pt>
                <c:pt idx="148">
                  <c:v>243</c:v>
                </c:pt>
                <c:pt idx="149">
                  <c:v>245.08333333333334</c:v>
                </c:pt>
                <c:pt idx="150">
                  <c:v>245.08333333333334</c:v>
                </c:pt>
                <c:pt idx="151">
                  <c:v>245.04166666666666</c:v>
                </c:pt>
                <c:pt idx="152">
                  <c:v>245</c:v>
                </c:pt>
                <c:pt idx="153">
                  <c:v>245</c:v>
                </c:pt>
                <c:pt idx="154">
                  <c:v>245.91666666666666</c:v>
                </c:pt>
                <c:pt idx="155">
                  <c:v>247.83333333333334</c:v>
                </c:pt>
                <c:pt idx="156">
                  <c:v>245.33333333333334</c:v>
                </c:pt>
                <c:pt idx="157">
                  <c:v>246.5</c:v>
                </c:pt>
                <c:pt idx="158">
                  <c:v>251.83333333333334</c:v>
                </c:pt>
                <c:pt idx="159">
                  <c:v>252.25</c:v>
                </c:pt>
                <c:pt idx="160">
                  <c:v>254.25</c:v>
                </c:pt>
                <c:pt idx="161">
                  <c:v>256.33333333333331</c:v>
                </c:pt>
                <c:pt idx="162">
                  <c:v>262.16666666666669</c:v>
                </c:pt>
                <c:pt idx="163">
                  <c:v>281.83333333333331</c:v>
                </c:pt>
                <c:pt idx="164">
                  <c:v>308.33333333333331</c:v>
                </c:pt>
                <c:pt idx="165">
                  <c:v>310.83333333333331</c:v>
                </c:pt>
                <c:pt idx="166">
                  <c:v>305.5</c:v>
                </c:pt>
                <c:pt idx="167">
                  <c:v>285.16666666666669</c:v>
                </c:pt>
                <c:pt idx="168">
                  <c:v>271.33333333333331</c:v>
                </c:pt>
                <c:pt idx="169">
                  <c:v>272.5</c:v>
                </c:pt>
                <c:pt idx="170">
                  <c:v>262.83333333333331</c:v>
                </c:pt>
                <c:pt idx="171">
                  <c:v>260.66666666666669</c:v>
                </c:pt>
                <c:pt idx="172">
                  <c:v>250</c:v>
                </c:pt>
                <c:pt idx="173">
                  <c:v>230.33333333333334</c:v>
                </c:pt>
                <c:pt idx="174">
                  <c:v>230</c:v>
                </c:pt>
                <c:pt idx="175">
                  <c:v>233.5</c:v>
                </c:pt>
                <c:pt idx="176">
                  <c:v>233.16666666666666</c:v>
                </c:pt>
                <c:pt idx="177">
                  <c:v>248.66666666666666</c:v>
                </c:pt>
                <c:pt idx="178">
                  <c:v>250.5</c:v>
                </c:pt>
                <c:pt idx="179">
                  <c:v>248.66666666666666</c:v>
                </c:pt>
              </c:numCache>
            </c:numRef>
          </c:val>
          <c:smooth val="0"/>
          <c:extLst>
            <c:ext xmlns:c16="http://schemas.microsoft.com/office/drawing/2014/chart" uri="{C3380CC4-5D6E-409C-BE32-E72D297353CC}">
              <c16:uniqueId val="{00000000-3253-49F5-ABCE-4DC270E7E770}"/>
            </c:ext>
          </c:extLst>
        </c:ser>
        <c:ser>
          <c:idx val="0"/>
          <c:order val="1"/>
          <c:tx>
            <c:strRef>
              <c:f>DDGS_history!$D$1</c:f>
              <c:strCache>
                <c:ptCount val="1"/>
                <c:pt idx="0">
                  <c:v>FOB Vessel GULF </c:v>
                </c:pt>
              </c:strCache>
            </c:strRef>
          </c:tx>
          <c:spPr>
            <a:ln w="28575" cap="rnd">
              <a:solidFill>
                <a:schemeClr val="accent1"/>
              </a:solidFill>
              <a:round/>
            </a:ln>
            <a:effectLst/>
          </c:spPr>
          <c:marker>
            <c:symbol val="none"/>
          </c:marker>
          <c:cat>
            <c:numRef>
              <c:f>DDGS_history!$A$305:$A$485</c:f>
              <c:numCache>
                <c:formatCode>m/d/yyyy</c:formatCode>
                <c:ptCount val="181"/>
                <c:pt idx="0">
                  <c:v>42740</c:v>
                </c:pt>
                <c:pt idx="1">
                  <c:v>42747</c:v>
                </c:pt>
                <c:pt idx="2">
                  <c:v>42754</c:v>
                </c:pt>
                <c:pt idx="3">
                  <c:v>42761</c:v>
                </c:pt>
                <c:pt idx="4">
                  <c:v>42768</c:v>
                </c:pt>
                <c:pt idx="5">
                  <c:v>42775</c:v>
                </c:pt>
                <c:pt idx="6">
                  <c:v>42782</c:v>
                </c:pt>
                <c:pt idx="7">
                  <c:v>42789</c:v>
                </c:pt>
                <c:pt idx="8">
                  <c:v>42796</c:v>
                </c:pt>
                <c:pt idx="9">
                  <c:v>42803</c:v>
                </c:pt>
                <c:pt idx="10">
                  <c:v>42810</c:v>
                </c:pt>
                <c:pt idx="11">
                  <c:v>42817</c:v>
                </c:pt>
                <c:pt idx="12">
                  <c:v>42824</c:v>
                </c:pt>
                <c:pt idx="13">
                  <c:v>42831</c:v>
                </c:pt>
                <c:pt idx="14">
                  <c:v>42838</c:v>
                </c:pt>
                <c:pt idx="15">
                  <c:v>42845</c:v>
                </c:pt>
                <c:pt idx="16">
                  <c:v>42852</c:v>
                </c:pt>
                <c:pt idx="17">
                  <c:v>42859</c:v>
                </c:pt>
                <c:pt idx="18">
                  <c:v>42866</c:v>
                </c:pt>
                <c:pt idx="19">
                  <c:v>42873</c:v>
                </c:pt>
                <c:pt idx="20">
                  <c:v>42880</c:v>
                </c:pt>
                <c:pt idx="21">
                  <c:v>42887</c:v>
                </c:pt>
                <c:pt idx="22">
                  <c:v>42894</c:v>
                </c:pt>
                <c:pt idx="23">
                  <c:v>42901</c:v>
                </c:pt>
                <c:pt idx="24">
                  <c:v>42908</c:v>
                </c:pt>
                <c:pt idx="25">
                  <c:v>42915</c:v>
                </c:pt>
                <c:pt idx="26">
                  <c:v>42922</c:v>
                </c:pt>
                <c:pt idx="27">
                  <c:v>42929</c:v>
                </c:pt>
                <c:pt idx="28">
                  <c:v>42936</c:v>
                </c:pt>
                <c:pt idx="29">
                  <c:v>42943</c:v>
                </c:pt>
                <c:pt idx="30">
                  <c:v>42950</c:v>
                </c:pt>
                <c:pt idx="31">
                  <c:v>42957</c:v>
                </c:pt>
                <c:pt idx="32">
                  <c:v>42964</c:v>
                </c:pt>
                <c:pt idx="33">
                  <c:v>42971</c:v>
                </c:pt>
                <c:pt idx="34">
                  <c:v>42978</c:v>
                </c:pt>
                <c:pt idx="35">
                  <c:v>42985</c:v>
                </c:pt>
                <c:pt idx="36">
                  <c:v>42992</c:v>
                </c:pt>
                <c:pt idx="37">
                  <c:v>42999</c:v>
                </c:pt>
                <c:pt idx="38">
                  <c:v>43006</c:v>
                </c:pt>
                <c:pt idx="39">
                  <c:v>43013</c:v>
                </c:pt>
                <c:pt idx="40">
                  <c:v>43020</c:v>
                </c:pt>
                <c:pt idx="41">
                  <c:v>43027</c:v>
                </c:pt>
                <c:pt idx="42">
                  <c:v>43034</c:v>
                </c:pt>
                <c:pt idx="43">
                  <c:v>43041</c:v>
                </c:pt>
                <c:pt idx="44">
                  <c:v>43048</c:v>
                </c:pt>
                <c:pt idx="45">
                  <c:v>43055</c:v>
                </c:pt>
                <c:pt idx="46">
                  <c:v>43069</c:v>
                </c:pt>
                <c:pt idx="47">
                  <c:v>43076</c:v>
                </c:pt>
                <c:pt idx="48">
                  <c:v>43083</c:v>
                </c:pt>
                <c:pt idx="49">
                  <c:v>43090</c:v>
                </c:pt>
                <c:pt idx="50">
                  <c:v>43104</c:v>
                </c:pt>
                <c:pt idx="51">
                  <c:v>43111</c:v>
                </c:pt>
                <c:pt idx="52">
                  <c:v>43118</c:v>
                </c:pt>
                <c:pt idx="53">
                  <c:v>43125</c:v>
                </c:pt>
                <c:pt idx="54">
                  <c:v>43132</c:v>
                </c:pt>
                <c:pt idx="55">
                  <c:v>43139</c:v>
                </c:pt>
                <c:pt idx="56">
                  <c:v>43146</c:v>
                </c:pt>
                <c:pt idx="57">
                  <c:v>43153</c:v>
                </c:pt>
                <c:pt idx="58">
                  <c:v>43160</c:v>
                </c:pt>
                <c:pt idx="59">
                  <c:v>43167</c:v>
                </c:pt>
                <c:pt idx="60">
                  <c:v>43174</c:v>
                </c:pt>
                <c:pt idx="61">
                  <c:v>43181</c:v>
                </c:pt>
                <c:pt idx="62">
                  <c:v>43188</c:v>
                </c:pt>
                <c:pt idx="63">
                  <c:v>43195</c:v>
                </c:pt>
                <c:pt idx="64">
                  <c:v>43202</c:v>
                </c:pt>
                <c:pt idx="65">
                  <c:v>43209</c:v>
                </c:pt>
                <c:pt idx="66">
                  <c:v>43216</c:v>
                </c:pt>
                <c:pt idx="67">
                  <c:v>43223</c:v>
                </c:pt>
                <c:pt idx="68">
                  <c:v>43230</c:v>
                </c:pt>
                <c:pt idx="69">
                  <c:v>43237</c:v>
                </c:pt>
                <c:pt idx="70">
                  <c:v>43244</c:v>
                </c:pt>
                <c:pt idx="71">
                  <c:v>43251</c:v>
                </c:pt>
                <c:pt idx="72">
                  <c:v>43258</c:v>
                </c:pt>
                <c:pt idx="73">
                  <c:v>43265</c:v>
                </c:pt>
                <c:pt idx="74">
                  <c:v>43272</c:v>
                </c:pt>
                <c:pt idx="75">
                  <c:v>43279</c:v>
                </c:pt>
                <c:pt idx="76">
                  <c:v>43286</c:v>
                </c:pt>
                <c:pt idx="77">
                  <c:v>43293</c:v>
                </c:pt>
                <c:pt idx="78">
                  <c:v>43300</c:v>
                </c:pt>
                <c:pt idx="79">
                  <c:v>43307</c:v>
                </c:pt>
                <c:pt idx="80">
                  <c:v>43314</c:v>
                </c:pt>
                <c:pt idx="81">
                  <c:v>43321</c:v>
                </c:pt>
                <c:pt idx="82">
                  <c:v>43328</c:v>
                </c:pt>
                <c:pt idx="83">
                  <c:v>43335</c:v>
                </c:pt>
                <c:pt idx="84">
                  <c:v>43342</c:v>
                </c:pt>
                <c:pt idx="85">
                  <c:v>43349</c:v>
                </c:pt>
                <c:pt idx="86">
                  <c:v>43356</c:v>
                </c:pt>
                <c:pt idx="87">
                  <c:v>43363</c:v>
                </c:pt>
                <c:pt idx="88">
                  <c:v>43370</c:v>
                </c:pt>
                <c:pt idx="89">
                  <c:v>43377</c:v>
                </c:pt>
                <c:pt idx="90">
                  <c:v>43384</c:v>
                </c:pt>
                <c:pt idx="91">
                  <c:v>43391</c:v>
                </c:pt>
                <c:pt idx="92">
                  <c:v>43398</c:v>
                </c:pt>
                <c:pt idx="93">
                  <c:v>43405</c:v>
                </c:pt>
                <c:pt idx="94">
                  <c:v>43412</c:v>
                </c:pt>
                <c:pt idx="95">
                  <c:v>43419</c:v>
                </c:pt>
                <c:pt idx="96">
                  <c:v>43433</c:v>
                </c:pt>
                <c:pt idx="97">
                  <c:v>43440</c:v>
                </c:pt>
                <c:pt idx="98">
                  <c:v>43447</c:v>
                </c:pt>
                <c:pt idx="99">
                  <c:v>43454</c:v>
                </c:pt>
                <c:pt idx="100">
                  <c:v>43468</c:v>
                </c:pt>
                <c:pt idx="101">
                  <c:v>43475</c:v>
                </c:pt>
                <c:pt idx="102">
                  <c:v>43482</c:v>
                </c:pt>
                <c:pt idx="103">
                  <c:v>43489</c:v>
                </c:pt>
                <c:pt idx="104">
                  <c:v>43496</c:v>
                </c:pt>
                <c:pt idx="105">
                  <c:v>43503</c:v>
                </c:pt>
                <c:pt idx="106">
                  <c:v>43510</c:v>
                </c:pt>
                <c:pt idx="107">
                  <c:v>43517</c:v>
                </c:pt>
                <c:pt idx="108">
                  <c:v>43524</c:v>
                </c:pt>
                <c:pt idx="109">
                  <c:v>43531</c:v>
                </c:pt>
                <c:pt idx="110">
                  <c:v>43538</c:v>
                </c:pt>
                <c:pt idx="111">
                  <c:v>43545</c:v>
                </c:pt>
                <c:pt idx="112">
                  <c:v>43552</c:v>
                </c:pt>
                <c:pt idx="113">
                  <c:v>43559</c:v>
                </c:pt>
                <c:pt idx="114">
                  <c:v>43566</c:v>
                </c:pt>
                <c:pt idx="115">
                  <c:v>43573</c:v>
                </c:pt>
                <c:pt idx="116">
                  <c:v>43580</c:v>
                </c:pt>
                <c:pt idx="117">
                  <c:v>43587</c:v>
                </c:pt>
                <c:pt idx="118">
                  <c:v>43594</c:v>
                </c:pt>
                <c:pt idx="119">
                  <c:v>43601</c:v>
                </c:pt>
                <c:pt idx="120">
                  <c:v>43608</c:v>
                </c:pt>
                <c:pt idx="121">
                  <c:v>43615</c:v>
                </c:pt>
                <c:pt idx="122">
                  <c:v>43622</c:v>
                </c:pt>
                <c:pt idx="123">
                  <c:v>43629</c:v>
                </c:pt>
                <c:pt idx="124">
                  <c:v>43636</c:v>
                </c:pt>
                <c:pt idx="125">
                  <c:v>43643</c:v>
                </c:pt>
                <c:pt idx="126">
                  <c:v>43650</c:v>
                </c:pt>
                <c:pt idx="127">
                  <c:v>43657</c:v>
                </c:pt>
                <c:pt idx="128">
                  <c:v>43664</c:v>
                </c:pt>
                <c:pt idx="129">
                  <c:v>43671</c:v>
                </c:pt>
                <c:pt idx="130">
                  <c:v>43678</c:v>
                </c:pt>
                <c:pt idx="131">
                  <c:v>43685</c:v>
                </c:pt>
                <c:pt idx="132">
                  <c:v>43692</c:v>
                </c:pt>
                <c:pt idx="133">
                  <c:v>43699</c:v>
                </c:pt>
                <c:pt idx="134">
                  <c:v>43706</c:v>
                </c:pt>
                <c:pt idx="135">
                  <c:v>43713</c:v>
                </c:pt>
                <c:pt idx="136">
                  <c:v>43720</c:v>
                </c:pt>
                <c:pt idx="137">
                  <c:v>43727</c:v>
                </c:pt>
                <c:pt idx="138">
                  <c:v>43734</c:v>
                </c:pt>
                <c:pt idx="139">
                  <c:v>43741</c:v>
                </c:pt>
                <c:pt idx="140">
                  <c:v>43748</c:v>
                </c:pt>
                <c:pt idx="141">
                  <c:v>43755</c:v>
                </c:pt>
                <c:pt idx="142">
                  <c:v>43762</c:v>
                </c:pt>
                <c:pt idx="143">
                  <c:v>43769</c:v>
                </c:pt>
                <c:pt idx="144">
                  <c:v>43776</c:v>
                </c:pt>
                <c:pt idx="145">
                  <c:v>43783</c:v>
                </c:pt>
                <c:pt idx="146">
                  <c:v>43790</c:v>
                </c:pt>
                <c:pt idx="147">
                  <c:v>43797</c:v>
                </c:pt>
                <c:pt idx="148">
                  <c:v>43804</c:v>
                </c:pt>
                <c:pt idx="149">
                  <c:v>43811</c:v>
                </c:pt>
                <c:pt idx="150">
                  <c:v>43818</c:v>
                </c:pt>
                <c:pt idx="151">
                  <c:v>43825</c:v>
                </c:pt>
                <c:pt idx="152">
                  <c:v>43832</c:v>
                </c:pt>
                <c:pt idx="153">
                  <c:v>43839</c:v>
                </c:pt>
                <c:pt idx="154">
                  <c:v>43846</c:v>
                </c:pt>
                <c:pt idx="155">
                  <c:v>43853</c:v>
                </c:pt>
                <c:pt idx="156">
                  <c:v>43860</c:v>
                </c:pt>
                <c:pt idx="157">
                  <c:v>43867</c:v>
                </c:pt>
                <c:pt idx="158">
                  <c:v>43874</c:v>
                </c:pt>
                <c:pt idx="159">
                  <c:v>43881</c:v>
                </c:pt>
                <c:pt idx="160">
                  <c:v>43888</c:v>
                </c:pt>
                <c:pt idx="161">
                  <c:v>43895</c:v>
                </c:pt>
                <c:pt idx="162">
                  <c:v>43902</c:v>
                </c:pt>
                <c:pt idx="163">
                  <c:v>43909</c:v>
                </c:pt>
                <c:pt idx="164">
                  <c:v>43916</c:v>
                </c:pt>
                <c:pt idx="165">
                  <c:v>43923</c:v>
                </c:pt>
                <c:pt idx="166">
                  <c:v>43930</c:v>
                </c:pt>
                <c:pt idx="167">
                  <c:v>43937</c:v>
                </c:pt>
                <c:pt idx="168">
                  <c:v>43944</c:v>
                </c:pt>
                <c:pt idx="169">
                  <c:v>43951</c:v>
                </c:pt>
                <c:pt idx="170">
                  <c:v>43958</c:v>
                </c:pt>
                <c:pt idx="171">
                  <c:v>43965</c:v>
                </c:pt>
                <c:pt idx="172">
                  <c:v>43972</c:v>
                </c:pt>
                <c:pt idx="173">
                  <c:v>43979</c:v>
                </c:pt>
                <c:pt idx="174">
                  <c:v>43986</c:v>
                </c:pt>
                <c:pt idx="175">
                  <c:v>43993</c:v>
                </c:pt>
                <c:pt idx="176">
                  <c:v>44000</c:v>
                </c:pt>
                <c:pt idx="177">
                  <c:v>44007</c:v>
                </c:pt>
                <c:pt idx="178">
                  <c:v>44014</c:v>
                </c:pt>
                <c:pt idx="179">
                  <c:v>44021</c:v>
                </c:pt>
              </c:numCache>
            </c:numRef>
          </c:cat>
          <c:val>
            <c:numRef>
              <c:f>DDGS_history!$D$305:$D$485</c:f>
              <c:numCache>
                <c:formatCode>0.00</c:formatCode>
                <c:ptCount val="181"/>
                <c:pt idx="0">
                  <c:v>147</c:v>
                </c:pt>
                <c:pt idx="1">
                  <c:v>137</c:v>
                </c:pt>
                <c:pt idx="2">
                  <c:v>145</c:v>
                </c:pt>
                <c:pt idx="3">
                  <c:v>145</c:v>
                </c:pt>
                <c:pt idx="4">
                  <c:v>151</c:v>
                </c:pt>
                <c:pt idx="5">
                  <c:v>154</c:v>
                </c:pt>
                <c:pt idx="6">
                  <c:v>155</c:v>
                </c:pt>
                <c:pt idx="7">
                  <c:v>156</c:v>
                </c:pt>
                <c:pt idx="8">
                  <c:v>152</c:v>
                </c:pt>
                <c:pt idx="9">
                  <c:v>145</c:v>
                </c:pt>
                <c:pt idx="10">
                  <c:v>146</c:v>
                </c:pt>
                <c:pt idx="11">
                  <c:v>146</c:v>
                </c:pt>
                <c:pt idx="12">
                  <c:v>144</c:v>
                </c:pt>
                <c:pt idx="13">
                  <c:v>146</c:v>
                </c:pt>
                <c:pt idx="14">
                  <c:v>147</c:v>
                </c:pt>
                <c:pt idx="15">
                  <c:v>144</c:v>
                </c:pt>
                <c:pt idx="16">
                  <c:v>147</c:v>
                </c:pt>
                <c:pt idx="17">
                  <c:v>147</c:v>
                </c:pt>
                <c:pt idx="18">
                  <c:v>149</c:v>
                </c:pt>
                <c:pt idx="19">
                  <c:v>148</c:v>
                </c:pt>
                <c:pt idx="20">
                  <c:v>157</c:v>
                </c:pt>
                <c:pt idx="21">
                  <c:v>155</c:v>
                </c:pt>
                <c:pt idx="22">
                  <c:v>160</c:v>
                </c:pt>
                <c:pt idx="23">
                  <c:v>161</c:v>
                </c:pt>
                <c:pt idx="24">
                  <c:v>160</c:v>
                </c:pt>
                <c:pt idx="25">
                  <c:v>157</c:v>
                </c:pt>
                <c:pt idx="26">
                  <c:v>167</c:v>
                </c:pt>
                <c:pt idx="27">
                  <c:v>170</c:v>
                </c:pt>
                <c:pt idx="28">
                  <c:v>175</c:v>
                </c:pt>
                <c:pt idx="29">
                  <c:v>175</c:v>
                </c:pt>
                <c:pt idx="30">
                  <c:v>177</c:v>
                </c:pt>
                <c:pt idx="31">
                  <c:v>174</c:v>
                </c:pt>
                <c:pt idx="32">
                  <c:v>174</c:v>
                </c:pt>
                <c:pt idx="33">
                  <c:v>174</c:v>
                </c:pt>
                <c:pt idx="34">
                  <c:v>168</c:v>
                </c:pt>
                <c:pt idx="35">
                  <c:v>170</c:v>
                </c:pt>
                <c:pt idx="36">
                  <c:v>172</c:v>
                </c:pt>
                <c:pt idx="37">
                  <c:v>174</c:v>
                </c:pt>
                <c:pt idx="38">
                  <c:v>175</c:v>
                </c:pt>
                <c:pt idx="39">
                  <c:v>175</c:v>
                </c:pt>
                <c:pt idx="40">
                  <c:v>179</c:v>
                </c:pt>
                <c:pt idx="41">
                  <c:v>177</c:v>
                </c:pt>
                <c:pt idx="42">
                  <c:v>176</c:v>
                </c:pt>
                <c:pt idx="43">
                  <c:v>175</c:v>
                </c:pt>
                <c:pt idx="44">
                  <c:v>182</c:v>
                </c:pt>
                <c:pt idx="45">
                  <c:v>183</c:v>
                </c:pt>
                <c:pt idx="46">
                  <c:v>185</c:v>
                </c:pt>
                <c:pt idx="47">
                  <c:v>191</c:v>
                </c:pt>
                <c:pt idx="48">
                  <c:v>200</c:v>
                </c:pt>
                <c:pt idx="49">
                  <c:v>203</c:v>
                </c:pt>
                <c:pt idx="50">
                  <c:v>203</c:v>
                </c:pt>
                <c:pt idx="51">
                  <c:v>204</c:v>
                </c:pt>
                <c:pt idx="52">
                  <c:v>207</c:v>
                </c:pt>
                <c:pt idx="53">
                  <c:v>211</c:v>
                </c:pt>
                <c:pt idx="54">
                  <c:v>209</c:v>
                </c:pt>
                <c:pt idx="55">
                  <c:v>203</c:v>
                </c:pt>
                <c:pt idx="56">
                  <c:v>213</c:v>
                </c:pt>
                <c:pt idx="57">
                  <c:v>220</c:v>
                </c:pt>
                <c:pt idx="58">
                  <c:v>222</c:v>
                </c:pt>
                <c:pt idx="59">
                  <c:v>228</c:v>
                </c:pt>
                <c:pt idx="60">
                  <c:v>231</c:v>
                </c:pt>
                <c:pt idx="61">
                  <c:v>230</c:v>
                </c:pt>
                <c:pt idx="62">
                  <c:v>235</c:v>
                </c:pt>
                <c:pt idx="63">
                  <c:v>245</c:v>
                </c:pt>
                <c:pt idx="64">
                  <c:v>255</c:v>
                </c:pt>
                <c:pt idx="65">
                  <c:v>246</c:v>
                </c:pt>
                <c:pt idx="66">
                  <c:v>252</c:v>
                </c:pt>
                <c:pt idx="67">
                  <c:v>260</c:v>
                </c:pt>
                <c:pt idx="68">
                  <c:v>257</c:v>
                </c:pt>
                <c:pt idx="69">
                  <c:v>259</c:v>
                </c:pt>
                <c:pt idx="70">
                  <c:v>261</c:v>
                </c:pt>
                <c:pt idx="71">
                  <c:v>260</c:v>
                </c:pt>
                <c:pt idx="72">
                  <c:v>246</c:v>
                </c:pt>
                <c:pt idx="73">
                  <c:v>237</c:v>
                </c:pt>
                <c:pt idx="74">
                  <c:v>227</c:v>
                </c:pt>
                <c:pt idx="75">
                  <c:v>225</c:v>
                </c:pt>
                <c:pt idx="76">
                  <c:v>209</c:v>
                </c:pt>
                <c:pt idx="77">
                  <c:v>208</c:v>
                </c:pt>
                <c:pt idx="78">
                  <c:v>208</c:v>
                </c:pt>
                <c:pt idx="79">
                  <c:v>214</c:v>
                </c:pt>
                <c:pt idx="80">
                  <c:v>224</c:v>
                </c:pt>
                <c:pt idx="81">
                  <c:v>220</c:v>
                </c:pt>
                <c:pt idx="82">
                  <c:v>208</c:v>
                </c:pt>
                <c:pt idx="83">
                  <c:v>207</c:v>
                </c:pt>
                <c:pt idx="84">
                  <c:v>203</c:v>
                </c:pt>
                <c:pt idx="85">
                  <c:v>202</c:v>
                </c:pt>
                <c:pt idx="86">
                  <c:v>201</c:v>
                </c:pt>
                <c:pt idx="87">
                  <c:v>190</c:v>
                </c:pt>
                <c:pt idx="88">
                  <c:v>186</c:v>
                </c:pt>
                <c:pt idx="89">
                  <c:v>185</c:v>
                </c:pt>
                <c:pt idx="90">
                  <c:v>183</c:v>
                </c:pt>
                <c:pt idx="91">
                  <c:v>188</c:v>
                </c:pt>
                <c:pt idx="92">
                  <c:v>189</c:v>
                </c:pt>
                <c:pt idx="93">
                  <c:v>191</c:v>
                </c:pt>
                <c:pt idx="94">
                  <c:v>196</c:v>
                </c:pt>
                <c:pt idx="95">
                  <c:v>204</c:v>
                </c:pt>
                <c:pt idx="96">
                  <c:v>208</c:v>
                </c:pt>
                <c:pt idx="97">
                  <c:v>215.4</c:v>
                </c:pt>
                <c:pt idx="98">
                  <c:v>224</c:v>
                </c:pt>
                <c:pt idx="99">
                  <c:v>223</c:v>
                </c:pt>
                <c:pt idx="100">
                  <c:v>226</c:v>
                </c:pt>
                <c:pt idx="101">
                  <c:v>215</c:v>
                </c:pt>
                <c:pt idx="102">
                  <c:v>212</c:v>
                </c:pt>
                <c:pt idx="103">
                  <c:v>217</c:v>
                </c:pt>
                <c:pt idx="104">
                  <c:v>217</c:v>
                </c:pt>
                <c:pt idx="105">
                  <c:v>215</c:v>
                </c:pt>
                <c:pt idx="106">
                  <c:v>218</c:v>
                </c:pt>
                <c:pt idx="107">
                  <c:v>229</c:v>
                </c:pt>
                <c:pt idx="108">
                  <c:v>228</c:v>
                </c:pt>
                <c:pt idx="109">
                  <c:v>227</c:v>
                </c:pt>
                <c:pt idx="110">
                  <c:v>217.5</c:v>
                </c:pt>
                <c:pt idx="111">
                  <c:v>221</c:v>
                </c:pt>
                <c:pt idx="112">
                  <c:v>220</c:v>
                </c:pt>
                <c:pt idx="113">
                  <c:v>215</c:v>
                </c:pt>
                <c:pt idx="114">
                  <c:v>207</c:v>
                </c:pt>
                <c:pt idx="115">
                  <c:v>203</c:v>
                </c:pt>
                <c:pt idx="116">
                  <c:v>198</c:v>
                </c:pt>
                <c:pt idx="117">
                  <c:v>191</c:v>
                </c:pt>
                <c:pt idx="118">
                  <c:v>192</c:v>
                </c:pt>
                <c:pt idx="119">
                  <c:v>193</c:v>
                </c:pt>
                <c:pt idx="120">
                  <c:v>201</c:v>
                </c:pt>
                <c:pt idx="121">
                  <c:v>214.66666666666666</c:v>
                </c:pt>
                <c:pt idx="122">
                  <c:v>218</c:v>
                </c:pt>
                <c:pt idx="123">
                  <c:v>222</c:v>
                </c:pt>
                <c:pt idx="124">
                  <c:v>220</c:v>
                </c:pt>
                <c:pt idx="125">
                  <c:v>220.5</c:v>
                </c:pt>
                <c:pt idx="126">
                  <c:v>221</c:v>
                </c:pt>
                <c:pt idx="127">
                  <c:v>215.33333333333334</c:v>
                </c:pt>
                <c:pt idx="128">
                  <c:v>214</c:v>
                </c:pt>
                <c:pt idx="129">
                  <c:v>209.33333333333334</c:v>
                </c:pt>
                <c:pt idx="130">
                  <c:v>200</c:v>
                </c:pt>
                <c:pt idx="131">
                  <c:v>196.75</c:v>
                </c:pt>
                <c:pt idx="132">
                  <c:v>187.2</c:v>
                </c:pt>
                <c:pt idx="133">
                  <c:v>190.5</c:v>
                </c:pt>
                <c:pt idx="134">
                  <c:v>203.33333333333334</c:v>
                </c:pt>
                <c:pt idx="135">
                  <c:v>200.6</c:v>
                </c:pt>
                <c:pt idx="136">
                  <c:v>198.75</c:v>
                </c:pt>
                <c:pt idx="137">
                  <c:v>195.66666666666666</c:v>
                </c:pt>
                <c:pt idx="138">
                  <c:v>191.66666666666666</c:v>
                </c:pt>
                <c:pt idx="139">
                  <c:v>189.2</c:v>
                </c:pt>
                <c:pt idx="140">
                  <c:v>187.6</c:v>
                </c:pt>
                <c:pt idx="141">
                  <c:v>190</c:v>
                </c:pt>
                <c:pt idx="142">
                  <c:v>195.6</c:v>
                </c:pt>
                <c:pt idx="143">
                  <c:v>204.66666666666666</c:v>
                </c:pt>
                <c:pt idx="144">
                  <c:v>203.875</c:v>
                </c:pt>
                <c:pt idx="145">
                  <c:v>207.28571428571428</c:v>
                </c:pt>
                <c:pt idx="146">
                  <c:v>212</c:v>
                </c:pt>
                <c:pt idx="147">
                  <c:v>209.66666666666666</c:v>
                </c:pt>
                <c:pt idx="148">
                  <c:v>211.14285714285714</c:v>
                </c:pt>
                <c:pt idx="149">
                  <c:v>216</c:v>
                </c:pt>
                <c:pt idx="150">
                  <c:v>216.83333333333334</c:v>
                </c:pt>
                <c:pt idx="151">
                  <c:v>216.70238095238096</c:v>
                </c:pt>
                <c:pt idx="152">
                  <c:v>216.57142857142858</c:v>
                </c:pt>
                <c:pt idx="153">
                  <c:v>213.875</c:v>
                </c:pt>
                <c:pt idx="154">
                  <c:v>214.71428571428572</c:v>
                </c:pt>
                <c:pt idx="155">
                  <c:v>215.16666666666666</c:v>
                </c:pt>
                <c:pt idx="156">
                  <c:v>213.602</c:v>
                </c:pt>
                <c:pt idx="157">
                  <c:v>208.57142857142858</c:v>
                </c:pt>
                <c:pt idx="158">
                  <c:v>208.42857142857142</c:v>
                </c:pt>
                <c:pt idx="159">
                  <c:v>213.00142857142856</c:v>
                </c:pt>
                <c:pt idx="160">
                  <c:v>214.71428571428572</c:v>
                </c:pt>
                <c:pt idx="161">
                  <c:v>216.6</c:v>
                </c:pt>
                <c:pt idx="162">
                  <c:v>221.33333333333334</c:v>
                </c:pt>
                <c:pt idx="163">
                  <c:v>235.2</c:v>
                </c:pt>
                <c:pt idx="164">
                  <c:v>261</c:v>
                </c:pt>
                <c:pt idx="165">
                  <c:v>268</c:v>
                </c:pt>
                <c:pt idx="166">
                  <c:v>268.75</c:v>
                </c:pt>
                <c:pt idx="167">
                  <c:v>243</c:v>
                </c:pt>
                <c:pt idx="168">
                  <c:v>225</c:v>
                </c:pt>
                <c:pt idx="169">
                  <c:v>215</c:v>
                </c:pt>
                <c:pt idx="170">
                  <c:v>207.6</c:v>
                </c:pt>
                <c:pt idx="171">
                  <c:v>208</c:v>
                </c:pt>
                <c:pt idx="172">
                  <c:v>205.33333333333334</c:v>
                </c:pt>
                <c:pt idx="173">
                  <c:v>207.25</c:v>
                </c:pt>
                <c:pt idx="174">
                  <c:v>204</c:v>
                </c:pt>
                <c:pt idx="175">
                  <c:v>202.8</c:v>
                </c:pt>
                <c:pt idx="176">
                  <c:v>196.4</c:v>
                </c:pt>
                <c:pt idx="177">
                  <c:v>190</c:v>
                </c:pt>
                <c:pt idx="178">
                  <c:v>193.5</c:v>
                </c:pt>
                <c:pt idx="179">
                  <c:v>193.25</c:v>
                </c:pt>
              </c:numCache>
            </c:numRef>
          </c:val>
          <c:smooth val="0"/>
          <c:extLst>
            <c:ext xmlns:c16="http://schemas.microsoft.com/office/drawing/2014/chart" uri="{C3380CC4-5D6E-409C-BE32-E72D297353CC}">
              <c16:uniqueId val="{00000001-3253-49F5-ABCE-4DC270E7E770}"/>
            </c:ext>
          </c:extLst>
        </c:ser>
        <c:dLbls>
          <c:showLegendKey val="0"/>
          <c:showVal val="0"/>
          <c:showCatName val="0"/>
          <c:showSerName val="0"/>
          <c:showPercent val="0"/>
          <c:showBubbleSize val="0"/>
        </c:dLbls>
        <c:smooth val="0"/>
        <c:axId val="923278840"/>
        <c:axId val="923279168"/>
      </c:lineChart>
      <c:dateAx>
        <c:axId val="92327884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9168"/>
        <c:crosses val="autoZero"/>
        <c:auto val="1"/>
        <c:lblOffset val="100"/>
        <c:baseTimeUnit val="days"/>
      </c:dateAx>
      <c:valAx>
        <c:axId val="923279168"/>
        <c:scaling>
          <c:orientation val="minMax"/>
          <c:min val="5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2327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a:t>Tasas de fletes de granos a granel a Europa desde determinados orígenes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lineChart>
        <c:grouping val="standard"/>
        <c:varyColors val="0"/>
        <c:ser>
          <c:idx val="0"/>
          <c:order val="0"/>
          <c:tx>
            <c:strRef>
              <c:f>NewTable!$M$4</c:f>
              <c:strCache>
                <c:ptCount val="1"/>
                <c:pt idx="0">
                  <c:v>Argentina</c:v>
                </c:pt>
              </c:strCache>
            </c:strRef>
          </c:tx>
          <c:spPr>
            <a:ln w="28575" cap="rnd">
              <a:solidFill>
                <a:schemeClr val="accent1"/>
              </a:solidFill>
              <a:round/>
            </a:ln>
            <a:effectLst/>
          </c:spPr>
          <c:marker>
            <c:symbol val="none"/>
          </c:marker>
          <c:cat>
            <c:numRef>
              <c:f>NewTable!$A$58:$A$241</c:f>
              <c:numCache>
                <c:formatCode>m/d/yyyy</c:formatCode>
                <c:ptCount val="184"/>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numCache>
            </c:numRef>
          </c:cat>
          <c:val>
            <c:numRef>
              <c:f>NewTable!$M$58:$M$241</c:f>
              <c:numCache>
                <c:formatCode>General</c:formatCode>
                <c:ptCount val="184"/>
                <c:pt idx="0">
                  <c:v>24.5</c:v>
                </c:pt>
                <c:pt idx="1">
                  <c:v>23.5</c:v>
                </c:pt>
                <c:pt idx="2">
                  <c:v>23.5</c:v>
                </c:pt>
                <c:pt idx="3">
                  <c:v>23.5</c:v>
                </c:pt>
                <c:pt idx="4">
                  <c:v>22.5</c:v>
                </c:pt>
                <c:pt idx="5">
                  <c:v>22.5</c:v>
                </c:pt>
                <c:pt idx="6">
                  <c:v>21.5</c:v>
                </c:pt>
                <c:pt idx="7">
                  <c:v>22.5</c:v>
                </c:pt>
                <c:pt idx="8">
                  <c:v>23.5</c:v>
                </c:pt>
                <c:pt idx="9">
                  <c:v>23.5</c:v>
                </c:pt>
                <c:pt idx="10">
                  <c:v>23.5</c:v>
                </c:pt>
                <c:pt idx="11">
                  <c:v>23.5</c:v>
                </c:pt>
                <c:pt idx="12">
                  <c:v>23.5</c:v>
                </c:pt>
                <c:pt idx="13">
                  <c:v>21.5</c:v>
                </c:pt>
                <c:pt idx="14">
                  <c:v>25</c:v>
                </c:pt>
                <c:pt idx="15">
                  <c:v>19.5</c:v>
                </c:pt>
                <c:pt idx="16">
                  <c:v>19.5</c:v>
                </c:pt>
                <c:pt idx="17">
                  <c:v>19.5</c:v>
                </c:pt>
                <c:pt idx="18">
                  <c:v>19.5</c:v>
                </c:pt>
                <c:pt idx="19">
                  <c:v>20.5</c:v>
                </c:pt>
                <c:pt idx="20">
                  <c:v>20.5</c:v>
                </c:pt>
                <c:pt idx="21">
                  <c:v>20.5</c:v>
                </c:pt>
                <c:pt idx="22">
                  <c:v>20.5</c:v>
                </c:pt>
                <c:pt idx="23">
                  <c:v>20.5</c:v>
                </c:pt>
                <c:pt idx="24">
                  <c:v>21.5</c:v>
                </c:pt>
                <c:pt idx="25">
                  <c:v>21.5</c:v>
                </c:pt>
                <c:pt idx="26">
                  <c:v>20.5</c:v>
                </c:pt>
                <c:pt idx="27">
                  <c:v>20.5</c:v>
                </c:pt>
                <c:pt idx="28">
                  <c:v>20.5</c:v>
                </c:pt>
                <c:pt idx="29">
                  <c:v>21.5</c:v>
                </c:pt>
                <c:pt idx="30">
                  <c:v>21.5</c:v>
                </c:pt>
                <c:pt idx="31">
                  <c:v>21.5</c:v>
                </c:pt>
                <c:pt idx="32">
                  <c:v>21.5</c:v>
                </c:pt>
                <c:pt idx="33">
                  <c:v>22.5</c:v>
                </c:pt>
                <c:pt idx="34">
                  <c:v>22.5</c:v>
                </c:pt>
                <c:pt idx="35">
                  <c:v>22.5</c:v>
                </c:pt>
                <c:pt idx="36">
                  <c:v>23.5</c:v>
                </c:pt>
                <c:pt idx="37">
                  <c:v>23.5</c:v>
                </c:pt>
                <c:pt idx="38">
                  <c:v>22.5</c:v>
                </c:pt>
                <c:pt idx="39">
                  <c:v>22.5</c:v>
                </c:pt>
                <c:pt idx="40">
                  <c:v>23.5</c:v>
                </c:pt>
                <c:pt idx="41">
                  <c:v>23.5</c:v>
                </c:pt>
                <c:pt idx="42">
                  <c:v>23.5</c:v>
                </c:pt>
                <c:pt idx="43">
                  <c:v>24.5</c:v>
                </c:pt>
                <c:pt idx="44">
                  <c:v>25.5</c:v>
                </c:pt>
                <c:pt idx="45">
                  <c:v>24.5</c:v>
                </c:pt>
                <c:pt idx="46">
                  <c:v>25.5</c:v>
                </c:pt>
                <c:pt idx="47">
                  <c:v>25.5</c:v>
                </c:pt>
                <c:pt idx="48">
                  <c:v>24.5</c:v>
                </c:pt>
                <c:pt idx="49">
                  <c:v>25.5</c:v>
                </c:pt>
                <c:pt idx="50">
                  <c:v>23.5</c:v>
                </c:pt>
                <c:pt idx="51">
                  <c:v>23.5</c:v>
                </c:pt>
                <c:pt idx="52">
                  <c:v>23.5</c:v>
                </c:pt>
                <c:pt idx="53">
                  <c:v>24.5</c:v>
                </c:pt>
                <c:pt idx="54">
                  <c:v>25.5</c:v>
                </c:pt>
                <c:pt idx="55">
                  <c:v>25.5</c:v>
                </c:pt>
                <c:pt idx="56">
                  <c:v>25.5</c:v>
                </c:pt>
                <c:pt idx="57">
                  <c:v>24.5</c:v>
                </c:pt>
                <c:pt idx="58">
                  <c:v>26.5</c:v>
                </c:pt>
                <c:pt idx="59">
                  <c:v>26.5</c:v>
                </c:pt>
                <c:pt idx="60">
                  <c:v>26.5</c:v>
                </c:pt>
                <c:pt idx="61">
                  <c:v>26.5</c:v>
                </c:pt>
                <c:pt idx="62">
                  <c:v>27.5</c:v>
                </c:pt>
                <c:pt idx="63">
                  <c:v>27.5</c:v>
                </c:pt>
                <c:pt idx="64">
                  <c:v>27.5</c:v>
                </c:pt>
                <c:pt idx="65">
                  <c:v>25.5</c:v>
                </c:pt>
                <c:pt idx="66">
                  <c:v>27.5</c:v>
                </c:pt>
                <c:pt idx="67">
                  <c:v>27.5</c:v>
                </c:pt>
                <c:pt idx="68">
                  <c:v>28.5</c:v>
                </c:pt>
                <c:pt idx="69">
                  <c:v>28.5</c:v>
                </c:pt>
                <c:pt idx="70">
                  <c:v>28.5</c:v>
                </c:pt>
                <c:pt idx="71">
                  <c:v>29.5</c:v>
                </c:pt>
                <c:pt idx="72">
                  <c:v>29.5</c:v>
                </c:pt>
                <c:pt idx="73">
                  <c:v>30.5</c:v>
                </c:pt>
                <c:pt idx="74">
                  <c:v>31</c:v>
                </c:pt>
                <c:pt idx="75">
                  <c:v>31.5</c:v>
                </c:pt>
                <c:pt idx="76">
                  <c:v>31.5</c:v>
                </c:pt>
                <c:pt idx="77">
                  <c:v>32.5</c:v>
                </c:pt>
                <c:pt idx="78">
                  <c:v>32.5</c:v>
                </c:pt>
                <c:pt idx="79">
                  <c:v>32.5</c:v>
                </c:pt>
                <c:pt idx="80">
                  <c:v>34.5</c:v>
                </c:pt>
                <c:pt idx="81">
                  <c:v>34.5</c:v>
                </c:pt>
                <c:pt idx="82">
                  <c:v>34.5</c:v>
                </c:pt>
                <c:pt idx="83">
                  <c:v>35.5</c:v>
                </c:pt>
                <c:pt idx="84">
                  <c:v>36.5</c:v>
                </c:pt>
                <c:pt idx="85">
                  <c:v>37.5</c:v>
                </c:pt>
                <c:pt idx="86">
                  <c:v>38.5</c:v>
                </c:pt>
                <c:pt idx="87">
                  <c:v>37.5</c:v>
                </c:pt>
                <c:pt idx="88">
                  <c:v>37.5</c:v>
                </c:pt>
                <c:pt idx="89">
                  <c:v>37.5</c:v>
                </c:pt>
                <c:pt idx="90">
                  <c:v>37.5</c:v>
                </c:pt>
                <c:pt idx="91">
                  <c:v>37.5</c:v>
                </c:pt>
                <c:pt idx="92">
                  <c:v>37.5</c:v>
                </c:pt>
                <c:pt idx="93">
                  <c:v>39.5</c:v>
                </c:pt>
                <c:pt idx="94">
                  <c:v>38.5</c:v>
                </c:pt>
                <c:pt idx="95">
                  <c:v>38.5</c:v>
                </c:pt>
                <c:pt idx="96">
                  <c:v>38.5</c:v>
                </c:pt>
                <c:pt idx="97">
                  <c:v>38.5</c:v>
                </c:pt>
                <c:pt idx="98">
                  <c:v>38.5</c:v>
                </c:pt>
                <c:pt idx="99">
                  <c:v>38.5</c:v>
                </c:pt>
                <c:pt idx="100">
                  <c:v>38.5</c:v>
                </c:pt>
                <c:pt idx="101">
                  <c:v>38.5</c:v>
                </c:pt>
                <c:pt idx="102">
                  <c:v>38.5</c:v>
                </c:pt>
                <c:pt idx="103">
                  <c:v>38.5</c:v>
                </c:pt>
                <c:pt idx="104">
                  <c:v>37.5</c:v>
                </c:pt>
                <c:pt idx="105">
                  <c:v>34.5</c:v>
                </c:pt>
                <c:pt idx="106">
                  <c:v>34.5</c:v>
                </c:pt>
                <c:pt idx="107">
                  <c:v>34.5</c:v>
                </c:pt>
                <c:pt idx="108">
                  <c:v>33.5</c:v>
                </c:pt>
                <c:pt idx="109">
                  <c:v>33.5</c:v>
                </c:pt>
                <c:pt idx="110">
                  <c:v>33.5</c:v>
                </c:pt>
                <c:pt idx="111">
                  <c:v>33.5</c:v>
                </c:pt>
                <c:pt idx="112">
                  <c:v>33.5</c:v>
                </c:pt>
                <c:pt idx="113">
                  <c:v>34.5</c:v>
                </c:pt>
                <c:pt idx="114">
                  <c:v>34.5</c:v>
                </c:pt>
                <c:pt idx="115">
                  <c:v>34.5</c:v>
                </c:pt>
                <c:pt idx="116">
                  <c:v>34.5</c:v>
                </c:pt>
                <c:pt idx="117">
                  <c:v>35.5</c:v>
                </c:pt>
                <c:pt idx="118">
                  <c:v>34.5</c:v>
                </c:pt>
                <c:pt idx="119">
                  <c:v>35.5</c:v>
                </c:pt>
                <c:pt idx="120">
                  <c:v>35.5</c:v>
                </c:pt>
                <c:pt idx="121">
                  <c:v>35.5</c:v>
                </c:pt>
                <c:pt idx="122">
                  <c:v>35.5</c:v>
                </c:pt>
                <c:pt idx="123">
                  <c:v>35.5</c:v>
                </c:pt>
                <c:pt idx="124">
                  <c:v>35.5</c:v>
                </c:pt>
                <c:pt idx="125">
                  <c:v>31.5</c:v>
                </c:pt>
                <c:pt idx="126">
                  <c:v>29.5</c:v>
                </c:pt>
                <c:pt idx="127">
                  <c:v>27.5</c:v>
                </c:pt>
                <c:pt idx="128">
                  <c:v>26.5</c:v>
                </c:pt>
                <c:pt idx="129">
                  <c:v>26.5</c:v>
                </c:pt>
                <c:pt idx="130">
                  <c:v>25.5</c:v>
                </c:pt>
                <c:pt idx="131">
                  <c:v>26.5</c:v>
                </c:pt>
                <c:pt idx="132">
                  <c:v>27.5</c:v>
                </c:pt>
                <c:pt idx="133">
                  <c:v>27.5</c:v>
                </c:pt>
                <c:pt idx="134">
                  <c:v>27.5</c:v>
                </c:pt>
                <c:pt idx="135">
                  <c:v>26.5</c:v>
                </c:pt>
                <c:pt idx="136">
                  <c:v>26.5</c:v>
                </c:pt>
                <c:pt idx="137">
                  <c:v>25.5</c:v>
                </c:pt>
                <c:pt idx="138">
                  <c:v>27.5</c:v>
                </c:pt>
                <c:pt idx="139">
                  <c:v>25.5</c:v>
                </c:pt>
                <c:pt idx="140">
                  <c:v>24.5</c:v>
                </c:pt>
                <c:pt idx="141">
                  <c:v>23.5</c:v>
                </c:pt>
                <c:pt idx="142">
                  <c:v>21.5</c:v>
                </c:pt>
                <c:pt idx="143">
                  <c:v>21.5</c:v>
                </c:pt>
                <c:pt idx="144">
                  <c:v>22.5</c:v>
                </c:pt>
                <c:pt idx="145">
                  <c:v>23.5</c:v>
                </c:pt>
                <c:pt idx="146">
                  <c:v>24.5</c:v>
                </c:pt>
                <c:pt idx="147">
                  <c:v>24.5</c:v>
                </c:pt>
                <c:pt idx="148">
                  <c:v>24.5</c:v>
                </c:pt>
                <c:pt idx="149">
                  <c:v>23.5</c:v>
                </c:pt>
                <c:pt idx="150">
                  <c:v>23.5</c:v>
                </c:pt>
                <c:pt idx="151">
                  <c:v>24.5</c:v>
                </c:pt>
                <c:pt idx="152">
                  <c:v>25.5</c:v>
                </c:pt>
                <c:pt idx="153">
                  <c:v>26.5</c:v>
                </c:pt>
                <c:pt idx="154">
                  <c:v>26.5</c:v>
                </c:pt>
                <c:pt idx="155">
                  <c:v>27.5</c:v>
                </c:pt>
                <c:pt idx="156">
                  <c:v>27.5</c:v>
                </c:pt>
                <c:pt idx="157">
                  <c:v>27.5</c:v>
                </c:pt>
                <c:pt idx="158">
                  <c:v>28.5</c:v>
                </c:pt>
                <c:pt idx="159">
                  <c:v>28.5</c:v>
                </c:pt>
                <c:pt idx="160">
                  <c:v>28.5</c:v>
                </c:pt>
                <c:pt idx="161">
                  <c:v>28.5</c:v>
                </c:pt>
                <c:pt idx="162">
                  <c:v>28.5</c:v>
                </c:pt>
                <c:pt idx="163">
                  <c:v>28.5</c:v>
                </c:pt>
                <c:pt idx="164">
                  <c:v>26.5</c:v>
                </c:pt>
                <c:pt idx="165">
                  <c:v>24.5</c:v>
                </c:pt>
                <c:pt idx="166">
                  <c:v>22.5</c:v>
                </c:pt>
                <c:pt idx="167">
                  <c:v>20.5</c:v>
                </c:pt>
                <c:pt idx="168">
                  <c:v>19.5</c:v>
                </c:pt>
                <c:pt idx="169">
                  <c:v>17.5</c:v>
                </c:pt>
                <c:pt idx="170">
                  <c:v>16.5</c:v>
                </c:pt>
                <c:pt idx="171">
                  <c:v>15.5</c:v>
                </c:pt>
                <c:pt idx="172">
                  <c:v>14.5</c:v>
                </c:pt>
                <c:pt idx="173">
                  <c:v>13.5</c:v>
                </c:pt>
                <c:pt idx="174">
                  <c:v>13.5</c:v>
                </c:pt>
                <c:pt idx="175">
                  <c:v>12.5</c:v>
                </c:pt>
                <c:pt idx="176">
                  <c:v>11.5</c:v>
                </c:pt>
                <c:pt idx="177">
                  <c:v>10.5</c:v>
                </c:pt>
                <c:pt idx="178">
                  <c:v>9.5</c:v>
                </c:pt>
                <c:pt idx="179">
                  <c:v>9.5</c:v>
                </c:pt>
                <c:pt idx="180">
                  <c:v>9.5</c:v>
                </c:pt>
                <c:pt idx="181">
                  <c:v>11.5</c:v>
                </c:pt>
                <c:pt idx="182">
                  <c:v>12.5</c:v>
                </c:pt>
              </c:numCache>
            </c:numRef>
          </c:val>
          <c:smooth val="0"/>
          <c:extLst>
            <c:ext xmlns:c16="http://schemas.microsoft.com/office/drawing/2014/chart" uri="{C3380CC4-5D6E-409C-BE32-E72D297353CC}">
              <c16:uniqueId val="{00000000-BF16-4C3B-8696-999115B9CFF8}"/>
            </c:ext>
          </c:extLst>
        </c:ser>
        <c:ser>
          <c:idx val="1"/>
          <c:order val="1"/>
          <c:tx>
            <c:strRef>
              <c:f>NewTable!$N$4</c:f>
              <c:strCache>
                <c:ptCount val="1"/>
                <c:pt idx="0">
                  <c:v>Brazil</c:v>
                </c:pt>
              </c:strCache>
            </c:strRef>
          </c:tx>
          <c:spPr>
            <a:ln w="28575" cap="rnd">
              <a:solidFill>
                <a:schemeClr val="accent2"/>
              </a:solidFill>
              <a:round/>
            </a:ln>
            <a:effectLst/>
          </c:spPr>
          <c:marker>
            <c:symbol val="none"/>
          </c:marker>
          <c:cat>
            <c:numRef>
              <c:f>NewTable!$A$58:$A$241</c:f>
              <c:numCache>
                <c:formatCode>m/d/yyyy</c:formatCode>
                <c:ptCount val="184"/>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numCache>
            </c:numRef>
          </c:cat>
          <c:val>
            <c:numRef>
              <c:f>NewTable!$N$58:$N$241</c:f>
              <c:numCache>
                <c:formatCode>General</c:formatCode>
                <c:ptCount val="184"/>
                <c:pt idx="0">
                  <c:v>31.5</c:v>
                </c:pt>
                <c:pt idx="1">
                  <c:v>31.5</c:v>
                </c:pt>
                <c:pt idx="2">
                  <c:v>30.5</c:v>
                </c:pt>
                <c:pt idx="3">
                  <c:v>29.5</c:v>
                </c:pt>
                <c:pt idx="4">
                  <c:v>29.5</c:v>
                </c:pt>
                <c:pt idx="5">
                  <c:v>29.5</c:v>
                </c:pt>
                <c:pt idx="6">
                  <c:v>29.5</c:v>
                </c:pt>
                <c:pt idx="7">
                  <c:v>30.5</c:v>
                </c:pt>
                <c:pt idx="8">
                  <c:v>31.5</c:v>
                </c:pt>
                <c:pt idx="9">
                  <c:v>31.5</c:v>
                </c:pt>
                <c:pt idx="10">
                  <c:v>31.5</c:v>
                </c:pt>
                <c:pt idx="11">
                  <c:v>31.5</c:v>
                </c:pt>
                <c:pt idx="12">
                  <c:v>31.5</c:v>
                </c:pt>
                <c:pt idx="13">
                  <c:v>32.5</c:v>
                </c:pt>
                <c:pt idx="14">
                  <c:v>32.5</c:v>
                </c:pt>
                <c:pt idx="15">
                  <c:v>31.5</c:v>
                </c:pt>
                <c:pt idx="16">
                  <c:v>30.5</c:v>
                </c:pt>
                <c:pt idx="17">
                  <c:v>29.5</c:v>
                </c:pt>
                <c:pt idx="18">
                  <c:v>28.5</c:v>
                </c:pt>
                <c:pt idx="19">
                  <c:v>27.5</c:v>
                </c:pt>
                <c:pt idx="20">
                  <c:v>27.5</c:v>
                </c:pt>
                <c:pt idx="21">
                  <c:v>27.5</c:v>
                </c:pt>
                <c:pt idx="22">
                  <c:v>27.5</c:v>
                </c:pt>
                <c:pt idx="23">
                  <c:v>27.5</c:v>
                </c:pt>
                <c:pt idx="24">
                  <c:v>28.5</c:v>
                </c:pt>
                <c:pt idx="25">
                  <c:v>28.5</c:v>
                </c:pt>
                <c:pt idx="26">
                  <c:v>29.5</c:v>
                </c:pt>
                <c:pt idx="27">
                  <c:v>29.5</c:v>
                </c:pt>
                <c:pt idx="28">
                  <c:v>29.5</c:v>
                </c:pt>
                <c:pt idx="29">
                  <c:v>30.5</c:v>
                </c:pt>
                <c:pt idx="30">
                  <c:v>20.5</c:v>
                </c:pt>
                <c:pt idx="31">
                  <c:v>19.5</c:v>
                </c:pt>
                <c:pt idx="32">
                  <c:v>19.5</c:v>
                </c:pt>
                <c:pt idx="33">
                  <c:v>20.5</c:v>
                </c:pt>
                <c:pt idx="34">
                  <c:v>20.5</c:v>
                </c:pt>
                <c:pt idx="35">
                  <c:v>20.5</c:v>
                </c:pt>
                <c:pt idx="36">
                  <c:v>21.5</c:v>
                </c:pt>
                <c:pt idx="37">
                  <c:v>21.5</c:v>
                </c:pt>
                <c:pt idx="38">
                  <c:v>22.5</c:v>
                </c:pt>
                <c:pt idx="39">
                  <c:v>23.5</c:v>
                </c:pt>
                <c:pt idx="40">
                  <c:v>22.5</c:v>
                </c:pt>
                <c:pt idx="41">
                  <c:v>22.5</c:v>
                </c:pt>
                <c:pt idx="42">
                  <c:v>22.5</c:v>
                </c:pt>
                <c:pt idx="43">
                  <c:v>22.5</c:v>
                </c:pt>
                <c:pt idx="44">
                  <c:v>22.5</c:v>
                </c:pt>
                <c:pt idx="45">
                  <c:v>22.5</c:v>
                </c:pt>
                <c:pt idx="46">
                  <c:v>22.5</c:v>
                </c:pt>
                <c:pt idx="47">
                  <c:v>22.5</c:v>
                </c:pt>
                <c:pt idx="48">
                  <c:v>22.5</c:v>
                </c:pt>
                <c:pt idx="49">
                  <c:v>23.5</c:v>
                </c:pt>
                <c:pt idx="50">
                  <c:v>23.5</c:v>
                </c:pt>
                <c:pt idx="51">
                  <c:v>22.5</c:v>
                </c:pt>
                <c:pt idx="52">
                  <c:v>22.5</c:v>
                </c:pt>
                <c:pt idx="53">
                  <c:v>21.5</c:v>
                </c:pt>
                <c:pt idx="54">
                  <c:v>22.5</c:v>
                </c:pt>
                <c:pt idx="55">
                  <c:v>22.5</c:v>
                </c:pt>
                <c:pt idx="56">
                  <c:v>22.5</c:v>
                </c:pt>
                <c:pt idx="57">
                  <c:v>22.5</c:v>
                </c:pt>
                <c:pt idx="58">
                  <c:v>22.5</c:v>
                </c:pt>
                <c:pt idx="59">
                  <c:v>22.5</c:v>
                </c:pt>
                <c:pt idx="60">
                  <c:v>22.5</c:v>
                </c:pt>
                <c:pt idx="61">
                  <c:v>23.5</c:v>
                </c:pt>
                <c:pt idx="62">
                  <c:v>23.5</c:v>
                </c:pt>
                <c:pt idx="63">
                  <c:v>25.5</c:v>
                </c:pt>
                <c:pt idx="64">
                  <c:v>25.5</c:v>
                </c:pt>
                <c:pt idx="65">
                  <c:v>25.5</c:v>
                </c:pt>
                <c:pt idx="66">
                  <c:v>26.5</c:v>
                </c:pt>
                <c:pt idx="67">
                  <c:v>27.5</c:v>
                </c:pt>
                <c:pt idx="68">
                  <c:v>27.5</c:v>
                </c:pt>
                <c:pt idx="69">
                  <c:v>26.5</c:v>
                </c:pt>
                <c:pt idx="70">
                  <c:v>26.5</c:v>
                </c:pt>
                <c:pt idx="71">
                  <c:v>26.5</c:v>
                </c:pt>
                <c:pt idx="72">
                  <c:v>25.5</c:v>
                </c:pt>
                <c:pt idx="73">
                  <c:v>26.5</c:v>
                </c:pt>
                <c:pt idx="74">
                  <c:v>27</c:v>
                </c:pt>
                <c:pt idx="75">
                  <c:v>27.5</c:v>
                </c:pt>
                <c:pt idx="76">
                  <c:v>27.5</c:v>
                </c:pt>
                <c:pt idx="77">
                  <c:v>26.5</c:v>
                </c:pt>
                <c:pt idx="78">
                  <c:v>26.5</c:v>
                </c:pt>
                <c:pt idx="79">
                  <c:v>27.5</c:v>
                </c:pt>
                <c:pt idx="80">
                  <c:v>29.5</c:v>
                </c:pt>
                <c:pt idx="81">
                  <c:v>29.5</c:v>
                </c:pt>
                <c:pt idx="82">
                  <c:v>29.5</c:v>
                </c:pt>
                <c:pt idx="83">
                  <c:v>34.5</c:v>
                </c:pt>
                <c:pt idx="84">
                  <c:v>32.5</c:v>
                </c:pt>
                <c:pt idx="85">
                  <c:v>33.5</c:v>
                </c:pt>
                <c:pt idx="86">
                  <c:v>33.5</c:v>
                </c:pt>
                <c:pt idx="87">
                  <c:v>32.5</c:v>
                </c:pt>
                <c:pt idx="88">
                  <c:v>33.5</c:v>
                </c:pt>
                <c:pt idx="89">
                  <c:v>33.5</c:v>
                </c:pt>
                <c:pt idx="90">
                  <c:v>33.5</c:v>
                </c:pt>
                <c:pt idx="91">
                  <c:v>33.5</c:v>
                </c:pt>
                <c:pt idx="92">
                  <c:v>33.5</c:v>
                </c:pt>
                <c:pt idx="93">
                  <c:v>34.5</c:v>
                </c:pt>
                <c:pt idx="94">
                  <c:v>33.5</c:v>
                </c:pt>
                <c:pt idx="95">
                  <c:v>33.5</c:v>
                </c:pt>
                <c:pt idx="96">
                  <c:v>33.5</c:v>
                </c:pt>
                <c:pt idx="97">
                  <c:v>33.5</c:v>
                </c:pt>
                <c:pt idx="98">
                  <c:v>33.5</c:v>
                </c:pt>
                <c:pt idx="99">
                  <c:v>33.5</c:v>
                </c:pt>
                <c:pt idx="100">
                  <c:v>33.5</c:v>
                </c:pt>
                <c:pt idx="101">
                  <c:v>33.5</c:v>
                </c:pt>
                <c:pt idx="102">
                  <c:v>33.5</c:v>
                </c:pt>
                <c:pt idx="103">
                  <c:v>33.5</c:v>
                </c:pt>
                <c:pt idx="104">
                  <c:v>32.5</c:v>
                </c:pt>
                <c:pt idx="105">
                  <c:v>30.5</c:v>
                </c:pt>
                <c:pt idx="106">
                  <c:v>30.5</c:v>
                </c:pt>
                <c:pt idx="107">
                  <c:v>30.5</c:v>
                </c:pt>
                <c:pt idx="108">
                  <c:v>29.5</c:v>
                </c:pt>
                <c:pt idx="109">
                  <c:v>29.5</c:v>
                </c:pt>
                <c:pt idx="110">
                  <c:v>29.5</c:v>
                </c:pt>
                <c:pt idx="111">
                  <c:v>30.5</c:v>
                </c:pt>
                <c:pt idx="112">
                  <c:v>30.5</c:v>
                </c:pt>
                <c:pt idx="113">
                  <c:v>30.5</c:v>
                </c:pt>
                <c:pt idx="114">
                  <c:v>30.5</c:v>
                </c:pt>
                <c:pt idx="115">
                  <c:v>30.5</c:v>
                </c:pt>
                <c:pt idx="116">
                  <c:v>30.5</c:v>
                </c:pt>
                <c:pt idx="117">
                  <c:v>30.5</c:v>
                </c:pt>
                <c:pt idx="118">
                  <c:v>29.5</c:v>
                </c:pt>
                <c:pt idx="119">
                  <c:v>30.5</c:v>
                </c:pt>
                <c:pt idx="120">
                  <c:v>30.5</c:v>
                </c:pt>
                <c:pt idx="121">
                  <c:v>30.5</c:v>
                </c:pt>
                <c:pt idx="122">
                  <c:v>30.5</c:v>
                </c:pt>
                <c:pt idx="123">
                  <c:v>29.5</c:v>
                </c:pt>
                <c:pt idx="124">
                  <c:v>29.5</c:v>
                </c:pt>
                <c:pt idx="125">
                  <c:v>28.5</c:v>
                </c:pt>
                <c:pt idx="126">
                  <c:v>26.5</c:v>
                </c:pt>
                <c:pt idx="127">
                  <c:v>26.5</c:v>
                </c:pt>
                <c:pt idx="128">
                  <c:v>26.5</c:v>
                </c:pt>
                <c:pt idx="129">
                  <c:v>26.5</c:v>
                </c:pt>
                <c:pt idx="130">
                  <c:v>26.5</c:v>
                </c:pt>
                <c:pt idx="131">
                  <c:v>27.5</c:v>
                </c:pt>
                <c:pt idx="132">
                  <c:v>30.5</c:v>
                </c:pt>
                <c:pt idx="133">
                  <c:v>30.5</c:v>
                </c:pt>
                <c:pt idx="134">
                  <c:v>30.5</c:v>
                </c:pt>
                <c:pt idx="135">
                  <c:v>29.5</c:v>
                </c:pt>
                <c:pt idx="136">
                  <c:v>28.5</c:v>
                </c:pt>
                <c:pt idx="137">
                  <c:v>28.5</c:v>
                </c:pt>
                <c:pt idx="138">
                  <c:v>29.5</c:v>
                </c:pt>
                <c:pt idx="139">
                  <c:v>29.5</c:v>
                </c:pt>
                <c:pt idx="140">
                  <c:v>29.5</c:v>
                </c:pt>
                <c:pt idx="141">
                  <c:v>31.5</c:v>
                </c:pt>
                <c:pt idx="142">
                  <c:v>29.5</c:v>
                </c:pt>
                <c:pt idx="143">
                  <c:v>29.5</c:v>
                </c:pt>
                <c:pt idx="144">
                  <c:v>29.5</c:v>
                </c:pt>
                <c:pt idx="145">
                  <c:v>29.5</c:v>
                </c:pt>
                <c:pt idx="146">
                  <c:v>29.5</c:v>
                </c:pt>
                <c:pt idx="147">
                  <c:v>28.5</c:v>
                </c:pt>
                <c:pt idx="148">
                  <c:v>28.5</c:v>
                </c:pt>
                <c:pt idx="149">
                  <c:v>28.5</c:v>
                </c:pt>
                <c:pt idx="150">
                  <c:v>28.5</c:v>
                </c:pt>
                <c:pt idx="151">
                  <c:v>29.5</c:v>
                </c:pt>
                <c:pt idx="152">
                  <c:v>29.5</c:v>
                </c:pt>
                <c:pt idx="153">
                  <c:v>31.5</c:v>
                </c:pt>
                <c:pt idx="154">
                  <c:v>31.5</c:v>
                </c:pt>
                <c:pt idx="155">
                  <c:v>31.5</c:v>
                </c:pt>
                <c:pt idx="156">
                  <c:v>33.5</c:v>
                </c:pt>
                <c:pt idx="157">
                  <c:v>31.5</c:v>
                </c:pt>
                <c:pt idx="158">
                  <c:v>31.5</c:v>
                </c:pt>
                <c:pt idx="159">
                  <c:v>31.5</c:v>
                </c:pt>
                <c:pt idx="160">
                  <c:v>31.5</c:v>
                </c:pt>
                <c:pt idx="161">
                  <c:v>31.5</c:v>
                </c:pt>
                <c:pt idx="162">
                  <c:v>31.5</c:v>
                </c:pt>
                <c:pt idx="163">
                  <c:v>31.5</c:v>
                </c:pt>
                <c:pt idx="164">
                  <c:v>29.5</c:v>
                </c:pt>
                <c:pt idx="165">
                  <c:v>28.5</c:v>
                </c:pt>
                <c:pt idx="166">
                  <c:v>29.5</c:v>
                </c:pt>
                <c:pt idx="167">
                  <c:v>29.5</c:v>
                </c:pt>
                <c:pt idx="168">
                  <c:v>29.5</c:v>
                </c:pt>
                <c:pt idx="169">
                  <c:v>27.5</c:v>
                </c:pt>
                <c:pt idx="170">
                  <c:v>26.5</c:v>
                </c:pt>
                <c:pt idx="171">
                  <c:v>24.5</c:v>
                </c:pt>
                <c:pt idx="172">
                  <c:v>24.5</c:v>
                </c:pt>
                <c:pt idx="173">
                  <c:v>23.5</c:v>
                </c:pt>
                <c:pt idx="174">
                  <c:v>22.5</c:v>
                </c:pt>
                <c:pt idx="175">
                  <c:v>21.5</c:v>
                </c:pt>
                <c:pt idx="176">
                  <c:v>22.5</c:v>
                </c:pt>
                <c:pt idx="177">
                  <c:v>20.5</c:v>
                </c:pt>
                <c:pt idx="178">
                  <c:v>22.5</c:v>
                </c:pt>
                <c:pt idx="179">
                  <c:v>20.5</c:v>
                </c:pt>
                <c:pt idx="180">
                  <c:v>20.5</c:v>
                </c:pt>
                <c:pt idx="181">
                  <c:v>21.5</c:v>
                </c:pt>
                <c:pt idx="182">
                  <c:v>21.5</c:v>
                </c:pt>
              </c:numCache>
            </c:numRef>
          </c:val>
          <c:smooth val="0"/>
          <c:extLst>
            <c:ext xmlns:c16="http://schemas.microsoft.com/office/drawing/2014/chart" uri="{C3380CC4-5D6E-409C-BE32-E72D297353CC}">
              <c16:uniqueId val="{00000001-BF16-4C3B-8696-999115B9CFF8}"/>
            </c:ext>
          </c:extLst>
        </c:ser>
        <c:ser>
          <c:idx val="2"/>
          <c:order val="2"/>
          <c:tx>
            <c:strRef>
              <c:f>NewTable!$L$4</c:f>
              <c:strCache>
                <c:ptCount val="1"/>
                <c:pt idx="0">
                  <c:v>U.S. Gulf</c:v>
                </c:pt>
              </c:strCache>
            </c:strRef>
          </c:tx>
          <c:spPr>
            <a:ln w="28575" cap="rnd">
              <a:solidFill>
                <a:schemeClr val="accent3"/>
              </a:solidFill>
              <a:round/>
            </a:ln>
            <a:effectLst/>
          </c:spPr>
          <c:marker>
            <c:symbol val="none"/>
          </c:marker>
          <c:cat>
            <c:numRef>
              <c:f>NewTable!$A$58:$A$241</c:f>
              <c:numCache>
                <c:formatCode>m/d/yyyy</c:formatCode>
                <c:ptCount val="184"/>
                <c:pt idx="0">
                  <c:v>42747</c:v>
                </c:pt>
                <c:pt idx="1">
                  <c:v>42754</c:v>
                </c:pt>
                <c:pt idx="2">
                  <c:v>42761</c:v>
                </c:pt>
                <c:pt idx="3">
                  <c:v>42768</c:v>
                </c:pt>
                <c:pt idx="4">
                  <c:v>42775</c:v>
                </c:pt>
                <c:pt idx="5">
                  <c:v>42782</c:v>
                </c:pt>
                <c:pt idx="6">
                  <c:v>42789</c:v>
                </c:pt>
                <c:pt idx="7">
                  <c:v>42796</c:v>
                </c:pt>
                <c:pt idx="8">
                  <c:v>42803</c:v>
                </c:pt>
                <c:pt idx="9">
                  <c:v>42810</c:v>
                </c:pt>
                <c:pt idx="10">
                  <c:v>42817</c:v>
                </c:pt>
                <c:pt idx="11">
                  <c:v>42824</c:v>
                </c:pt>
                <c:pt idx="12">
                  <c:v>42831</c:v>
                </c:pt>
                <c:pt idx="13">
                  <c:v>42838</c:v>
                </c:pt>
                <c:pt idx="14">
                  <c:v>42845</c:v>
                </c:pt>
                <c:pt idx="15">
                  <c:v>42852</c:v>
                </c:pt>
                <c:pt idx="16">
                  <c:v>42859</c:v>
                </c:pt>
                <c:pt idx="17">
                  <c:v>42866</c:v>
                </c:pt>
                <c:pt idx="18">
                  <c:v>42873</c:v>
                </c:pt>
                <c:pt idx="19">
                  <c:v>42880</c:v>
                </c:pt>
                <c:pt idx="20">
                  <c:v>42887</c:v>
                </c:pt>
                <c:pt idx="21">
                  <c:v>42894</c:v>
                </c:pt>
                <c:pt idx="22">
                  <c:v>42901</c:v>
                </c:pt>
                <c:pt idx="23">
                  <c:v>42908</c:v>
                </c:pt>
                <c:pt idx="24">
                  <c:v>42915</c:v>
                </c:pt>
                <c:pt idx="25">
                  <c:v>42922</c:v>
                </c:pt>
                <c:pt idx="26">
                  <c:v>42929</c:v>
                </c:pt>
                <c:pt idx="27">
                  <c:v>42936</c:v>
                </c:pt>
                <c:pt idx="28">
                  <c:v>42943</c:v>
                </c:pt>
                <c:pt idx="29">
                  <c:v>42950</c:v>
                </c:pt>
                <c:pt idx="30">
                  <c:v>42957</c:v>
                </c:pt>
                <c:pt idx="31">
                  <c:v>42964</c:v>
                </c:pt>
                <c:pt idx="32">
                  <c:v>42971</c:v>
                </c:pt>
                <c:pt idx="33">
                  <c:v>42978</c:v>
                </c:pt>
                <c:pt idx="34">
                  <c:v>42985</c:v>
                </c:pt>
                <c:pt idx="35">
                  <c:v>42992</c:v>
                </c:pt>
                <c:pt idx="36">
                  <c:v>42999</c:v>
                </c:pt>
                <c:pt idx="37">
                  <c:v>43006</c:v>
                </c:pt>
                <c:pt idx="38">
                  <c:v>43013</c:v>
                </c:pt>
                <c:pt idx="39">
                  <c:v>43020</c:v>
                </c:pt>
                <c:pt idx="40">
                  <c:v>43027</c:v>
                </c:pt>
                <c:pt idx="41">
                  <c:v>43034</c:v>
                </c:pt>
                <c:pt idx="42">
                  <c:v>43041</c:v>
                </c:pt>
                <c:pt idx="43">
                  <c:v>43048</c:v>
                </c:pt>
                <c:pt idx="44">
                  <c:v>43055</c:v>
                </c:pt>
                <c:pt idx="45">
                  <c:v>43062</c:v>
                </c:pt>
                <c:pt idx="46">
                  <c:v>43069</c:v>
                </c:pt>
                <c:pt idx="47">
                  <c:v>43076</c:v>
                </c:pt>
                <c:pt idx="48">
                  <c:v>43083</c:v>
                </c:pt>
                <c:pt idx="49">
                  <c:v>43090</c:v>
                </c:pt>
                <c:pt idx="50">
                  <c:v>43097</c:v>
                </c:pt>
                <c:pt idx="51">
                  <c:v>43104</c:v>
                </c:pt>
                <c:pt idx="52">
                  <c:v>43111</c:v>
                </c:pt>
                <c:pt idx="53">
                  <c:v>43118</c:v>
                </c:pt>
                <c:pt idx="54">
                  <c:v>43125</c:v>
                </c:pt>
                <c:pt idx="55">
                  <c:v>43132</c:v>
                </c:pt>
                <c:pt idx="56">
                  <c:v>43139</c:v>
                </c:pt>
                <c:pt idx="57">
                  <c:v>43146</c:v>
                </c:pt>
                <c:pt idx="58">
                  <c:v>43153</c:v>
                </c:pt>
                <c:pt idx="59">
                  <c:v>43160</c:v>
                </c:pt>
                <c:pt idx="60">
                  <c:v>43167</c:v>
                </c:pt>
                <c:pt idx="61">
                  <c:v>43174</c:v>
                </c:pt>
                <c:pt idx="62">
                  <c:v>43181</c:v>
                </c:pt>
                <c:pt idx="63">
                  <c:v>43188</c:v>
                </c:pt>
                <c:pt idx="64">
                  <c:v>43195</c:v>
                </c:pt>
                <c:pt idx="65">
                  <c:v>43202</c:v>
                </c:pt>
                <c:pt idx="66">
                  <c:v>43209</c:v>
                </c:pt>
                <c:pt idx="67">
                  <c:v>43216</c:v>
                </c:pt>
                <c:pt idx="68">
                  <c:v>43223</c:v>
                </c:pt>
                <c:pt idx="69">
                  <c:v>43230</c:v>
                </c:pt>
                <c:pt idx="70">
                  <c:v>43237</c:v>
                </c:pt>
                <c:pt idx="71">
                  <c:v>43244</c:v>
                </c:pt>
                <c:pt idx="72">
                  <c:v>43251</c:v>
                </c:pt>
                <c:pt idx="73">
                  <c:v>43258</c:v>
                </c:pt>
                <c:pt idx="74">
                  <c:v>43265</c:v>
                </c:pt>
                <c:pt idx="75">
                  <c:v>43272</c:v>
                </c:pt>
                <c:pt idx="76">
                  <c:v>43279</c:v>
                </c:pt>
                <c:pt idx="77">
                  <c:v>43286</c:v>
                </c:pt>
                <c:pt idx="78">
                  <c:v>43293</c:v>
                </c:pt>
                <c:pt idx="79">
                  <c:v>43300</c:v>
                </c:pt>
                <c:pt idx="80">
                  <c:v>43307</c:v>
                </c:pt>
                <c:pt idx="81">
                  <c:v>43314</c:v>
                </c:pt>
                <c:pt idx="82">
                  <c:v>43321</c:v>
                </c:pt>
                <c:pt idx="83">
                  <c:v>43328</c:v>
                </c:pt>
                <c:pt idx="84">
                  <c:v>43335</c:v>
                </c:pt>
                <c:pt idx="85">
                  <c:v>43342</c:v>
                </c:pt>
                <c:pt idx="86">
                  <c:v>43349</c:v>
                </c:pt>
                <c:pt idx="87">
                  <c:v>43356</c:v>
                </c:pt>
                <c:pt idx="88">
                  <c:v>43363</c:v>
                </c:pt>
                <c:pt idx="89">
                  <c:v>43370</c:v>
                </c:pt>
                <c:pt idx="90">
                  <c:v>43377</c:v>
                </c:pt>
                <c:pt idx="91">
                  <c:v>43384</c:v>
                </c:pt>
                <c:pt idx="92">
                  <c:v>43391</c:v>
                </c:pt>
                <c:pt idx="93">
                  <c:v>43398</c:v>
                </c:pt>
                <c:pt idx="94">
                  <c:v>43405</c:v>
                </c:pt>
                <c:pt idx="95">
                  <c:v>43412</c:v>
                </c:pt>
                <c:pt idx="96">
                  <c:v>43419</c:v>
                </c:pt>
                <c:pt idx="97">
                  <c:v>43426</c:v>
                </c:pt>
                <c:pt idx="98">
                  <c:v>43433</c:v>
                </c:pt>
                <c:pt idx="99">
                  <c:v>43440</c:v>
                </c:pt>
                <c:pt idx="100">
                  <c:v>43447</c:v>
                </c:pt>
                <c:pt idx="101">
                  <c:v>43454</c:v>
                </c:pt>
                <c:pt idx="102">
                  <c:v>43461</c:v>
                </c:pt>
                <c:pt idx="103">
                  <c:v>43468</c:v>
                </c:pt>
                <c:pt idx="104">
                  <c:v>43475</c:v>
                </c:pt>
                <c:pt idx="105">
                  <c:v>43482</c:v>
                </c:pt>
                <c:pt idx="106">
                  <c:v>43489</c:v>
                </c:pt>
                <c:pt idx="107">
                  <c:v>43496</c:v>
                </c:pt>
                <c:pt idx="108">
                  <c:v>43503</c:v>
                </c:pt>
                <c:pt idx="109">
                  <c:v>43510</c:v>
                </c:pt>
                <c:pt idx="110">
                  <c:v>43517</c:v>
                </c:pt>
                <c:pt idx="111">
                  <c:v>43524</c:v>
                </c:pt>
                <c:pt idx="112">
                  <c:v>43531</c:v>
                </c:pt>
                <c:pt idx="113">
                  <c:v>43538</c:v>
                </c:pt>
                <c:pt idx="114">
                  <c:v>43545</c:v>
                </c:pt>
                <c:pt idx="115">
                  <c:v>43552</c:v>
                </c:pt>
                <c:pt idx="116">
                  <c:v>43559</c:v>
                </c:pt>
                <c:pt idx="117">
                  <c:v>43566</c:v>
                </c:pt>
                <c:pt idx="118">
                  <c:v>43573</c:v>
                </c:pt>
                <c:pt idx="119">
                  <c:v>43580</c:v>
                </c:pt>
                <c:pt idx="120">
                  <c:v>43587</c:v>
                </c:pt>
                <c:pt idx="121">
                  <c:v>43594</c:v>
                </c:pt>
                <c:pt idx="122">
                  <c:v>43601</c:v>
                </c:pt>
                <c:pt idx="123">
                  <c:v>43608</c:v>
                </c:pt>
                <c:pt idx="124">
                  <c:v>43615</c:v>
                </c:pt>
                <c:pt idx="125">
                  <c:v>43622</c:v>
                </c:pt>
                <c:pt idx="126">
                  <c:v>43629</c:v>
                </c:pt>
                <c:pt idx="127">
                  <c:v>43636</c:v>
                </c:pt>
                <c:pt idx="128">
                  <c:v>43643</c:v>
                </c:pt>
                <c:pt idx="129">
                  <c:v>43650</c:v>
                </c:pt>
                <c:pt idx="130">
                  <c:v>43657</c:v>
                </c:pt>
                <c:pt idx="131">
                  <c:v>43664</c:v>
                </c:pt>
                <c:pt idx="132">
                  <c:v>43671</c:v>
                </c:pt>
                <c:pt idx="133">
                  <c:v>43678</c:v>
                </c:pt>
                <c:pt idx="134">
                  <c:v>43685</c:v>
                </c:pt>
                <c:pt idx="135">
                  <c:v>43692</c:v>
                </c:pt>
                <c:pt idx="136">
                  <c:v>43699</c:v>
                </c:pt>
                <c:pt idx="137">
                  <c:v>43706</c:v>
                </c:pt>
                <c:pt idx="138">
                  <c:v>43713</c:v>
                </c:pt>
                <c:pt idx="139">
                  <c:v>43720</c:v>
                </c:pt>
                <c:pt idx="140">
                  <c:v>43727</c:v>
                </c:pt>
                <c:pt idx="141">
                  <c:v>43734</c:v>
                </c:pt>
                <c:pt idx="142">
                  <c:v>43741</c:v>
                </c:pt>
                <c:pt idx="143">
                  <c:v>43748</c:v>
                </c:pt>
                <c:pt idx="144">
                  <c:v>43755</c:v>
                </c:pt>
                <c:pt idx="145">
                  <c:v>43762</c:v>
                </c:pt>
                <c:pt idx="146">
                  <c:v>43769</c:v>
                </c:pt>
                <c:pt idx="147">
                  <c:v>43776</c:v>
                </c:pt>
                <c:pt idx="148">
                  <c:v>43783</c:v>
                </c:pt>
                <c:pt idx="149">
                  <c:v>43790</c:v>
                </c:pt>
                <c:pt idx="150">
                  <c:v>43797</c:v>
                </c:pt>
                <c:pt idx="151">
                  <c:v>43804</c:v>
                </c:pt>
                <c:pt idx="152">
                  <c:v>43811</c:v>
                </c:pt>
                <c:pt idx="153">
                  <c:v>43818</c:v>
                </c:pt>
                <c:pt idx="154">
                  <c:v>43825</c:v>
                </c:pt>
                <c:pt idx="155">
                  <c:v>43832</c:v>
                </c:pt>
                <c:pt idx="156">
                  <c:v>43839</c:v>
                </c:pt>
                <c:pt idx="157">
                  <c:v>43846</c:v>
                </c:pt>
                <c:pt idx="158">
                  <c:v>43853</c:v>
                </c:pt>
                <c:pt idx="159">
                  <c:v>43860</c:v>
                </c:pt>
                <c:pt idx="160">
                  <c:v>43867</c:v>
                </c:pt>
                <c:pt idx="161">
                  <c:v>43874</c:v>
                </c:pt>
                <c:pt idx="162">
                  <c:v>43881</c:v>
                </c:pt>
                <c:pt idx="163">
                  <c:v>43888</c:v>
                </c:pt>
                <c:pt idx="164">
                  <c:v>43895</c:v>
                </c:pt>
                <c:pt idx="165">
                  <c:v>43902</c:v>
                </c:pt>
                <c:pt idx="166">
                  <c:v>43909</c:v>
                </c:pt>
                <c:pt idx="167">
                  <c:v>43916</c:v>
                </c:pt>
                <c:pt idx="168">
                  <c:v>43923</c:v>
                </c:pt>
                <c:pt idx="169">
                  <c:v>43930</c:v>
                </c:pt>
                <c:pt idx="170">
                  <c:v>43937</c:v>
                </c:pt>
                <c:pt idx="171">
                  <c:v>43944</c:v>
                </c:pt>
                <c:pt idx="172">
                  <c:v>43951</c:v>
                </c:pt>
                <c:pt idx="173">
                  <c:v>43958</c:v>
                </c:pt>
                <c:pt idx="174">
                  <c:v>43965</c:v>
                </c:pt>
                <c:pt idx="175">
                  <c:v>43972</c:v>
                </c:pt>
                <c:pt idx="176">
                  <c:v>43979</c:v>
                </c:pt>
                <c:pt idx="177">
                  <c:v>43986</c:v>
                </c:pt>
                <c:pt idx="178">
                  <c:v>43993</c:v>
                </c:pt>
                <c:pt idx="179">
                  <c:v>44000</c:v>
                </c:pt>
                <c:pt idx="180">
                  <c:v>44007</c:v>
                </c:pt>
                <c:pt idx="181">
                  <c:v>44014</c:v>
                </c:pt>
                <c:pt idx="182">
                  <c:v>44021</c:v>
                </c:pt>
              </c:numCache>
            </c:numRef>
          </c:cat>
          <c:val>
            <c:numRef>
              <c:f>NewTable!$L$58:$L$241</c:f>
              <c:numCache>
                <c:formatCode>General</c:formatCode>
                <c:ptCount val="184"/>
                <c:pt idx="0">
                  <c:v>15.25</c:v>
                </c:pt>
                <c:pt idx="1">
                  <c:v>15.25</c:v>
                </c:pt>
                <c:pt idx="2">
                  <c:v>14.75</c:v>
                </c:pt>
                <c:pt idx="3">
                  <c:v>15.25</c:v>
                </c:pt>
                <c:pt idx="4">
                  <c:v>14.75</c:v>
                </c:pt>
                <c:pt idx="5">
                  <c:v>14.75</c:v>
                </c:pt>
                <c:pt idx="6">
                  <c:v>15.25</c:v>
                </c:pt>
                <c:pt idx="7">
                  <c:v>14.75</c:v>
                </c:pt>
                <c:pt idx="8">
                  <c:v>15.25</c:v>
                </c:pt>
                <c:pt idx="9">
                  <c:v>15.75</c:v>
                </c:pt>
                <c:pt idx="10">
                  <c:v>15.25</c:v>
                </c:pt>
                <c:pt idx="11">
                  <c:v>16.25</c:v>
                </c:pt>
                <c:pt idx="12">
                  <c:v>17.25</c:v>
                </c:pt>
                <c:pt idx="13">
                  <c:v>16.25</c:v>
                </c:pt>
                <c:pt idx="14">
                  <c:v>15.75</c:v>
                </c:pt>
                <c:pt idx="15">
                  <c:v>15.75</c:v>
                </c:pt>
                <c:pt idx="16">
                  <c:v>14.75</c:v>
                </c:pt>
                <c:pt idx="17">
                  <c:v>14.25</c:v>
                </c:pt>
                <c:pt idx="18">
                  <c:v>14.25</c:v>
                </c:pt>
                <c:pt idx="19">
                  <c:v>14.25</c:v>
                </c:pt>
                <c:pt idx="20">
                  <c:v>14.25</c:v>
                </c:pt>
                <c:pt idx="21">
                  <c:v>14.25</c:v>
                </c:pt>
                <c:pt idx="22">
                  <c:v>14.25</c:v>
                </c:pt>
                <c:pt idx="23">
                  <c:v>13.75</c:v>
                </c:pt>
                <c:pt idx="24">
                  <c:v>13.25</c:v>
                </c:pt>
                <c:pt idx="25">
                  <c:v>13.25</c:v>
                </c:pt>
                <c:pt idx="26">
                  <c:v>13.25</c:v>
                </c:pt>
                <c:pt idx="27">
                  <c:v>13.25</c:v>
                </c:pt>
                <c:pt idx="28">
                  <c:v>13.75</c:v>
                </c:pt>
                <c:pt idx="29">
                  <c:v>14.25</c:v>
                </c:pt>
                <c:pt idx="30">
                  <c:v>14.25</c:v>
                </c:pt>
                <c:pt idx="31">
                  <c:v>14.75</c:v>
                </c:pt>
                <c:pt idx="32">
                  <c:v>15.25</c:v>
                </c:pt>
                <c:pt idx="33">
                  <c:v>14.75</c:v>
                </c:pt>
                <c:pt idx="34">
                  <c:v>14.75</c:v>
                </c:pt>
                <c:pt idx="35">
                  <c:v>15.75</c:v>
                </c:pt>
                <c:pt idx="36">
                  <c:v>16.75</c:v>
                </c:pt>
                <c:pt idx="37">
                  <c:v>16.75</c:v>
                </c:pt>
                <c:pt idx="38">
                  <c:v>16.75</c:v>
                </c:pt>
                <c:pt idx="39">
                  <c:v>16.75</c:v>
                </c:pt>
                <c:pt idx="40">
                  <c:v>17.75</c:v>
                </c:pt>
                <c:pt idx="41">
                  <c:v>18.25</c:v>
                </c:pt>
                <c:pt idx="42">
                  <c:v>14</c:v>
                </c:pt>
                <c:pt idx="43">
                  <c:v>17.25</c:v>
                </c:pt>
                <c:pt idx="44">
                  <c:v>17.75</c:v>
                </c:pt>
                <c:pt idx="45">
                  <c:v>17.75</c:v>
                </c:pt>
                <c:pt idx="46">
                  <c:v>17.75</c:v>
                </c:pt>
                <c:pt idx="47">
                  <c:v>18.5</c:v>
                </c:pt>
                <c:pt idx="48">
                  <c:v>18.5</c:v>
                </c:pt>
                <c:pt idx="49">
                  <c:v>19.5</c:v>
                </c:pt>
                <c:pt idx="50">
                  <c:v>18.5</c:v>
                </c:pt>
                <c:pt idx="51">
                  <c:v>18.5</c:v>
                </c:pt>
                <c:pt idx="52">
                  <c:v>18.5</c:v>
                </c:pt>
                <c:pt idx="53">
                  <c:v>18.5</c:v>
                </c:pt>
                <c:pt idx="54">
                  <c:v>17.5</c:v>
                </c:pt>
                <c:pt idx="55">
                  <c:v>16.5</c:v>
                </c:pt>
                <c:pt idx="56">
                  <c:v>16.5</c:v>
                </c:pt>
                <c:pt idx="57">
                  <c:v>16.5</c:v>
                </c:pt>
                <c:pt idx="58">
                  <c:v>16.5</c:v>
                </c:pt>
                <c:pt idx="59">
                  <c:v>16.5</c:v>
                </c:pt>
                <c:pt idx="60">
                  <c:v>16.75</c:v>
                </c:pt>
                <c:pt idx="61">
                  <c:v>17.25</c:v>
                </c:pt>
                <c:pt idx="62">
                  <c:v>17.25</c:v>
                </c:pt>
                <c:pt idx="63">
                  <c:v>17.25</c:v>
                </c:pt>
                <c:pt idx="64">
                  <c:v>17.25</c:v>
                </c:pt>
                <c:pt idx="65">
                  <c:v>16.75</c:v>
                </c:pt>
                <c:pt idx="66">
                  <c:v>17.25</c:v>
                </c:pt>
                <c:pt idx="67">
                  <c:v>17.25</c:v>
                </c:pt>
                <c:pt idx="68">
                  <c:v>19.5</c:v>
                </c:pt>
                <c:pt idx="69">
                  <c:v>20.5</c:v>
                </c:pt>
                <c:pt idx="70">
                  <c:v>21.5</c:v>
                </c:pt>
                <c:pt idx="71">
                  <c:v>21.5</c:v>
                </c:pt>
                <c:pt idx="72">
                  <c:v>21.5</c:v>
                </c:pt>
                <c:pt idx="73">
                  <c:v>20.5</c:v>
                </c:pt>
                <c:pt idx="74">
                  <c:v>21</c:v>
                </c:pt>
                <c:pt idx="75">
                  <c:v>21.5</c:v>
                </c:pt>
                <c:pt idx="76">
                  <c:v>21.5</c:v>
                </c:pt>
                <c:pt idx="77">
                  <c:v>21.5</c:v>
                </c:pt>
                <c:pt idx="78">
                  <c:v>21.5</c:v>
                </c:pt>
                <c:pt idx="79">
                  <c:v>21.5</c:v>
                </c:pt>
                <c:pt idx="80">
                  <c:v>22.5</c:v>
                </c:pt>
                <c:pt idx="81">
                  <c:v>22.5</c:v>
                </c:pt>
                <c:pt idx="82">
                  <c:v>22.5</c:v>
                </c:pt>
                <c:pt idx="83">
                  <c:v>21.5</c:v>
                </c:pt>
                <c:pt idx="84">
                  <c:v>21.5</c:v>
                </c:pt>
                <c:pt idx="85">
                  <c:v>22.5</c:v>
                </c:pt>
                <c:pt idx="86">
                  <c:v>22.5</c:v>
                </c:pt>
                <c:pt idx="87">
                  <c:v>22.5</c:v>
                </c:pt>
                <c:pt idx="88">
                  <c:v>20.5</c:v>
                </c:pt>
                <c:pt idx="89">
                  <c:v>20.5</c:v>
                </c:pt>
                <c:pt idx="90">
                  <c:v>20.5</c:v>
                </c:pt>
                <c:pt idx="91">
                  <c:v>20.5</c:v>
                </c:pt>
                <c:pt idx="92">
                  <c:v>20.5</c:v>
                </c:pt>
                <c:pt idx="93">
                  <c:v>21.5</c:v>
                </c:pt>
                <c:pt idx="94">
                  <c:v>21.5</c:v>
                </c:pt>
                <c:pt idx="95">
                  <c:v>21.5</c:v>
                </c:pt>
                <c:pt idx="96">
                  <c:v>21.5</c:v>
                </c:pt>
                <c:pt idx="97">
                  <c:v>21.5</c:v>
                </c:pt>
                <c:pt idx="98">
                  <c:v>21.5</c:v>
                </c:pt>
                <c:pt idx="99">
                  <c:v>19.5</c:v>
                </c:pt>
                <c:pt idx="100">
                  <c:v>20.5</c:v>
                </c:pt>
                <c:pt idx="101">
                  <c:v>20.5</c:v>
                </c:pt>
                <c:pt idx="102">
                  <c:v>20.5</c:v>
                </c:pt>
                <c:pt idx="103">
                  <c:v>20.5</c:v>
                </c:pt>
                <c:pt idx="104">
                  <c:v>19.5</c:v>
                </c:pt>
                <c:pt idx="105">
                  <c:v>18.5</c:v>
                </c:pt>
                <c:pt idx="106">
                  <c:v>18.5</c:v>
                </c:pt>
                <c:pt idx="107">
                  <c:v>18.5</c:v>
                </c:pt>
                <c:pt idx="108">
                  <c:v>17.5</c:v>
                </c:pt>
                <c:pt idx="109">
                  <c:v>16.5</c:v>
                </c:pt>
                <c:pt idx="110">
                  <c:v>16.5</c:v>
                </c:pt>
                <c:pt idx="111">
                  <c:v>16.5</c:v>
                </c:pt>
                <c:pt idx="112">
                  <c:v>16.5</c:v>
                </c:pt>
                <c:pt idx="113">
                  <c:v>16.5</c:v>
                </c:pt>
                <c:pt idx="114">
                  <c:v>16.5</c:v>
                </c:pt>
                <c:pt idx="115">
                  <c:v>16.5</c:v>
                </c:pt>
                <c:pt idx="116">
                  <c:v>16.5</c:v>
                </c:pt>
                <c:pt idx="117">
                  <c:v>15.5</c:v>
                </c:pt>
                <c:pt idx="118">
                  <c:v>15.5</c:v>
                </c:pt>
                <c:pt idx="119">
                  <c:v>15.5</c:v>
                </c:pt>
                <c:pt idx="120">
                  <c:v>15.5</c:v>
                </c:pt>
                <c:pt idx="121">
                  <c:v>16.5</c:v>
                </c:pt>
                <c:pt idx="122">
                  <c:v>16.5</c:v>
                </c:pt>
                <c:pt idx="123">
                  <c:v>17.5</c:v>
                </c:pt>
                <c:pt idx="124">
                  <c:v>17.5</c:v>
                </c:pt>
                <c:pt idx="125">
                  <c:v>17.5</c:v>
                </c:pt>
                <c:pt idx="126">
                  <c:v>17.5</c:v>
                </c:pt>
                <c:pt idx="127">
                  <c:v>17.5</c:v>
                </c:pt>
                <c:pt idx="128">
                  <c:v>17.5</c:v>
                </c:pt>
                <c:pt idx="129">
                  <c:v>17.5</c:v>
                </c:pt>
                <c:pt idx="130">
                  <c:v>18.5</c:v>
                </c:pt>
                <c:pt idx="131">
                  <c:v>19.5</c:v>
                </c:pt>
                <c:pt idx="132">
                  <c:v>20.5</c:v>
                </c:pt>
                <c:pt idx="133">
                  <c:v>20.5</c:v>
                </c:pt>
                <c:pt idx="134">
                  <c:v>20.5</c:v>
                </c:pt>
                <c:pt idx="135">
                  <c:v>19.5</c:v>
                </c:pt>
                <c:pt idx="136">
                  <c:v>20.5</c:v>
                </c:pt>
                <c:pt idx="137">
                  <c:v>21.5</c:v>
                </c:pt>
                <c:pt idx="138">
                  <c:v>21.5</c:v>
                </c:pt>
                <c:pt idx="139">
                  <c:v>21.5</c:v>
                </c:pt>
                <c:pt idx="140">
                  <c:v>21.5</c:v>
                </c:pt>
                <c:pt idx="141">
                  <c:v>21.5</c:v>
                </c:pt>
                <c:pt idx="142">
                  <c:v>20.5</c:v>
                </c:pt>
                <c:pt idx="143">
                  <c:v>20.5</c:v>
                </c:pt>
                <c:pt idx="144">
                  <c:v>20.5</c:v>
                </c:pt>
                <c:pt idx="145">
                  <c:v>20.5</c:v>
                </c:pt>
                <c:pt idx="146">
                  <c:v>19.5</c:v>
                </c:pt>
                <c:pt idx="147">
                  <c:v>19.5</c:v>
                </c:pt>
                <c:pt idx="148">
                  <c:v>19.5</c:v>
                </c:pt>
                <c:pt idx="149">
                  <c:v>19.5</c:v>
                </c:pt>
                <c:pt idx="150">
                  <c:v>19.5</c:v>
                </c:pt>
                <c:pt idx="151">
                  <c:v>19.5</c:v>
                </c:pt>
                <c:pt idx="152">
                  <c:v>19.5</c:v>
                </c:pt>
                <c:pt idx="153">
                  <c:v>20</c:v>
                </c:pt>
                <c:pt idx="154">
                  <c:v>20</c:v>
                </c:pt>
                <c:pt idx="155">
                  <c:v>20</c:v>
                </c:pt>
                <c:pt idx="156">
                  <c:v>18.5</c:v>
                </c:pt>
                <c:pt idx="157">
                  <c:v>18.5</c:v>
                </c:pt>
                <c:pt idx="158">
                  <c:v>18.5</c:v>
                </c:pt>
                <c:pt idx="159">
                  <c:v>17</c:v>
                </c:pt>
                <c:pt idx="160">
                  <c:v>17</c:v>
                </c:pt>
                <c:pt idx="161">
                  <c:v>15.5</c:v>
                </c:pt>
                <c:pt idx="162">
                  <c:v>15.450000000000001</c:v>
                </c:pt>
                <c:pt idx="163">
                  <c:v>15.4</c:v>
                </c:pt>
                <c:pt idx="164">
                  <c:v>15.55</c:v>
                </c:pt>
                <c:pt idx="165">
                  <c:v>15</c:v>
                </c:pt>
                <c:pt idx="166">
                  <c:v>14.450000000000001</c:v>
                </c:pt>
                <c:pt idx="167">
                  <c:v>13.6</c:v>
                </c:pt>
                <c:pt idx="168">
                  <c:v>12.35</c:v>
                </c:pt>
                <c:pt idx="169">
                  <c:v>12.6</c:v>
                </c:pt>
                <c:pt idx="170">
                  <c:v>13.450000000000001</c:v>
                </c:pt>
                <c:pt idx="171">
                  <c:v>13.450000000000001</c:v>
                </c:pt>
                <c:pt idx="172">
                  <c:v>13.35</c:v>
                </c:pt>
                <c:pt idx="173">
                  <c:v>12.700000000000001</c:v>
                </c:pt>
                <c:pt idx="174">
                  <c:v>12.5</c:v>
                </c:pt>
                <c:pt idx="175">
                  <c:v>12.65</c:v>
                </c:pt>
                <c:pt idx="176">
                  <c:v>13.5</c:v>
                </c:pt>
                <c:pt idx="177">
                  <c:v>12.5</c:v>
                </c:pt>
                <c:pt idx="178">
                  <c:v>13.65</c:v>
                </c:pt>
                <c:pt idx="179">
                  <c:v>14.5</c:v>
                </c:pt>
                <c:pt idx="180">
                  <c:v>14.5</c:v>
                </c:pt>
                <c:pt idx="181">
                  <c:v>18.5</c:v>
                </c:pt>
                <c:pt idx="182">
                  <c:v>18.5</c:v>
                </c:pt>
              </c:numCache>
            </c:numRef>
          </c:val>
          <c:smooth val="0"/>
          <c:extLst>
            <c:ext xmlns:c16="http://schemas.microsoft.com/office/drawing/2014/chart" uri="{C3380CC4-5D6E-409C-BE32-E72D297353CC}">
              <c16:uniqueId val="{00000002-BF16-4C3B-8696-999115B9CFF8}"/>
            </c:ext>
          </c:extLst>
        </c:ser>
        <c:dLbls>
          <c:showLegendKey val="0"/>
          <c:showVal val="0"/>
          <c:showCatName val="0"/>
          <c:showSerName val="0"/>
          <c:showPercent val="0"/>
          <c:showBubbleSize val="0"/>
        </c:dLbls>
        <c:smooth val="0"/>
        <c:axId val="963576080"/>
        <c:axId val="963576736"/>
      </c:lineChart>
      <c:dateAx>
        <c:axId val="9635760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736"/>
        <c:crosses val="autoZero"/>
        <c:auto val="1"/>
        <c:lblOffset val="100"/>
        <c:baseTimeUnit val="days"/>
      </c:dateAx>
      <c:valAx>
        <c:axId val="963576736"/>
        <c:scaling>
          <c:orientation val="minMax"/>
          <c:min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6357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SGC Colors">
      <a:dk1>
        <a:sysClr val="windowText" lastClr="000000"/>
      </a:dk1>
      <a:lt1>
        <a:sysClr val="window" lastClr="FFFFFF"/>
      </a:lt1>
      <a:dk2>
        <a:srgbClr val="E7E6E6"/>
      </a:dk2>
      <a:lt2>
        <a:srgbClr val="000000"/>
      </a:lt2>
      <a:accent1>
        <a:srgbClr val="D18316"/>
      </a:accent1>
      <a:accent2>
        <a:srgbClr val="003E7E"/>
      </a:accent2>
      <a:accent3>
        <a:srgbClr val="7ED0E0"/>
      </a:accent3>
      <a:accent4>
        <a:srgbClr val="D9CFC0"/>
      </a:accent4>
      <a:accent5>
        <a:srgbClr val="F1CB00"/>
      </a:accent5>
      <a:accent6>
        <a:srgbClr val="8D941E"/>
      </a:accent6>
      <a:hlink>
        <a:srgbClr val="005878"/>
      </a:hlink>
      <a:folHlink>
        <a:srgbClr val="5423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6725-D004-4DA3-8345-14408ED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3862</Words>
  <Characters>21246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eperinovic</dc:creator>
  <cp:keywords/>
  <dc:description/>
  <cp:lastModifiedBy>Patricia Esqueda</cp:lastModifiedBy>
  <cp:revision>2</cp:revision>
  <cp:lastPrinted>2020-07-09T20:12:00Z</cp:lastPrinted>
  <dcterms:created xsi:type="dcterms:W3CDTF">2021-03-18T17:13:00Z</dcterms:created>
  <dcterms:modified xsi:type="dcterms:W3CDTF">2021-03-18T17:13:00Z</dcterms:modified>
</cp:coreProperties>
</file>