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325D7" w14:textId="66AFCF90" w:rsidR="003E40A8" w:rsidRPr="00A003DD" w:rsidRDefault="003E40A8" w:rsidP="00785E68">
      <w:bookmarkStart w:id="0" w:name="_Toc476810254"/>
    </w:p>
    <w:p w14:paraId="01BAB131" w14:textId="77777777" w:rsidR="007A6199" w:rsidRPr="00A003DD" w:rsidRDefault="007A6199" w:rsidP="00785E68"/>
    <w:p w14:paraId="4D0F53BD" w14:textId="6E9BC4A2" w:rsidR="003E40A8" w:rsidRPr="00A003DD" w:rsidRDefault="00B16EA9" w:rsidP="003E40A8">
      <w:pPr>
        <w:pStyle w:val="Default"/>
        <w:rPr>
          <w:rFonts w:ascii="Arial" w:hAnsi="Arial" w:cs="Arial"/>
          <w:b/>
          <w:sz w:val="28"/>
          <w:szCs w:val="28"/>
        </w:rPr>
      </w:pPr>
      <w:r w:rsidRPr="00A003DD">
        <w:rPr>
          <w:rFonts w:ascii="Arial" w:hAnsi="Arial"/>
          <w:b/>
          <w:sz w:val="28"/>
        </w:rPr>
        <w:t xml:space="preserve"> 30 de julio de 2020</w:t>
      </w:r>
    </w:p>
    <w:p w14:paraId="6EB3D67D" w14:textId="04385CEB" w:rsidR="00843457" w:rsidRPr="00A003DD" w:rsidRDefault="00843457" w:rsidP="003E40A8">
      <w:pPr>
        <w:pStyle w:val="Default"/>
        <w:rPr>
          <w:rFonts w:ascii="Arial" w:hAnsi="Arial" w:cs="Arial"/>
          <w:b/>
          <w:sz w:val="28"/>
          <w:szCs w:val="28"/>
        </w:rPr>
      </w:pPr>
    </w:p>
    <w:p w14:paraId="5E7D3AF2" w14:textId="77777777" w:rsidR="00843457" w:rsidRPr="00A003DD" w:rsidRDefault="00843457" w:rsidP="00843457">
      <w:r w:rsidRPr="00A003DD">
        <w:t xml:space="preserve">La pandemia del COVID-19 modifica a los mercados y nuestra situación laboral día tras día, pero lo que no cambia es el compromiso del U.S. Grains Council hacia ustedes, preciados clientes de nuestros miembros. </w:t>
      </w:r>
    </w:p>
    <w:p w14:paraId="054B4E07" w14:textId="77777777" w:rsidR="00843457" w:rsidRPr="00A003DD" w:rsidRDefault="00843457" w:rsidP="00843457"/>
    <w:p w14:paraId="34FD1C8A" w14:textId="77777777" w:rsidR="00843457" w:rsidRPr="00A003DD" w:rsidRDefault="00843457" w:rsidP="00843457">
      <w:r w:rsidRPr="00A003DD">
        <w:t>En estos momentos, el personal del Consejo en todo el mundo se compromete a brindarle el servicio y la información del mercado que espera de nosotros. Mientras teletrabajemos, seguiremos listos para asistirle y le exhortamos a contactarnos sobre cualquier duda o problema que tenga.</w:t>
      </w:r>
    </w:p>
    <w:p w14:paraId="6D3CA43C" w14:textId="77777777" w:rsidR="00843457" w:rsidRPr="00A003DD" w:rsidRDefault="00843457" w:rsidP="00843457"/>
    <w:p w14:paraId="4A758449" w14:textId="2ABD8CB7" w:rsidR="00843457" w:rsidRPr="00A003DD" w:rsidRDefault="00843457" w:rsidP="00843457">
      <w:r w:rsidRPr="00A003DD">
        <w:t>El Consejo les desea a todos nuestros clientes en todo el mundo buena salud y seguridad en estos tiempos difíciles.</w:t>
      </w:r>
    </w:p>
    <w:p w14:paraId="01515F3E" w14:textId="77777777" w:rsidR="00843457" w:rsidRPr="00A003DD" w:rsidRDefault="00843457" w:rsidP="00843457">
      <w:pPr>
        <w:pStyle w:val="Sinespaciado"/>
      </w:pPr>
    </w:p>
    <w:p w14:paraId="600C610F" w14:textId="77777777" w:rsidR="003E40A8" w:rsidRPr="00A003DD" w:rsidRDefault="003E40A8" w:rsidP="003E40A8">
      <w:pPr>
        <w:pStyle w:val="Default"/>
        <w:rPr>
          <w:rFonts w:ascii="Arial" w:hAnsi="Arial" w:cs="Arial"/>
          <w:sz w:val="22"/>
          <w:szCs w:val="22"/>
        </w:rPr>
      </w:pPr>
    </w:p>
    <w:sdt>
      <w:sdtPr>
        <w:rPr>
          <w:rFonts w:ascii="Arial" w:hAnsi="Arial" w:cs="Arial"/>
          <w:b w:val="0"/>
          <w:bCs w:val="0"/>
          <w:color w:val="auto"/>
          <w:sz w:val="24"/>
          <w:szCs w:val="24"/>
          <w:lang w:eastAsia="en-US"/>
        </w:rPr>
        <w:id w:val="-2134475748"/>
        <w:docPartObj>
          <w:docPartGallery w:val="Table of Contents"/>
          <w:docPartUnique/>
        </w:docPartObj>
      </w:sdtPr>
      <w:sdtEndPr>
        <w:rPr>
          <w:noProof/>
        </w:rPr>
      </w:sdtEndPr>
      <w:sdtContent>
        <w:p w14:paraId="55F46FC3" w14:textId="77777777" w:rsidR="003E40A8" w:rsidRPr="00A003DD" w:rsidRDefault="003E40A8" w:rsidP="003E40A8">
          <w:pPr>
            <w:pStyle w:val="TtuloTDC"/>
            <w:spacing w:before="120" w:after="120" w:line="240" w:lineRule="auto"/>
            <w:rPr>
              <w:rFonts w:ascii="Arial" w:hAnsi="Arial" w:cs="Arial"/>
              <w:color w:val="auto"/>
              <w:sz w:val="24"/>
              <w:szCs w:val="24"/>
            </w:rPr>
          </w:pPr>
          <w:r w:rsidRPr="00A003DD">
            <w:rPr>
              <w:rFonts w:ascii="Arial" w:hAnsi="Arial"/>
              <w:color w:val="auto"/>
              <w:sz w:val="24"/>
            </w:rPr>
            <w:t>ÍNDICE</w:t>
          </w:r>
        </w:p>
        <w:p w14:paraId="58E036B9" w14:textId="3959097D" w:rsidR="00A003DD" w:rsidRPr="00A003DD" w:rsidRDefault="003E40A8">
          <w:pPr>
            <w:pStyle w:val="TDC1"/>
            <w:tabs>
              <w:tab w:val="right" w:leader="dot" w:pos="10790"/>
            </w:tabs>
            <w:rPr>
              <w:rFonts w:asciiTheme="minorHAnsi" w:eastAsiaTheme="minorEastAsia" w:hAnsiTheme="minorHAnsi" w:cstheme="minorBidi"/>
              <w:noProof/>
              <w:sz w:val="22"/>
              <w:lang w:eastAsia="es-419"/>
            </w:rPr>
          </w:pPr>
          <w:r w:rsidRPr="00A003DD">
            <w:rPr>
              <w:rFonts w:cs="Arial"/>
            </w:rPr>
            <w:fldChar w:fldCharType="begin"/>
          </w:r>
          <w:r w:rsidRPr="00A003DD">
            <w:rPr>
              <w:rFonts w:cs="Arial"/>
            </w:rPr>
            <w:instrText xml:space="preserve"> TOC \o "1-3" \h \z \u </w:instrText>
          </w:r>
          <w:r w:rsidRPr="00A003DD">
            <w:rPr>
              <w:rFonts w:cs="Arial"/>
            </w:rPr>
            <w:fldChar w:fldCharType="separate"/>
          </w:r>
          <w:hyperlink w:anchor="_Toc47092842" w:history="1">
            <w:r w:rsidR="00A003DD" w:rsidRPr="00A003DD">
              <w:rPr>
                <w:rStyle w:val="Hipervnculo"/>
                <w:noProof/>
              </w:rPr>
              <w:t>Noticias del mercado de la Chicago Board of Trade</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_Toc47092842 \h </w:instrText>
            </w:r>
            <w:r w:rsidR="00A003DD" w:rsidRPr="00A003DD">
              <w:rPr>
                <w:noProof/>
                <w:webHidden/>
              </w:rPr>
            </w:r>
            <w:r w:rsidR="00A003DD" w:rsidRPr="00A003DD">
              <w:rPr>
                <w:noProof/>
                <w:webHidden/>
              </w:rPr>
              <w:fldChar w:fldCharType="separate"/>
            </w:r>
            <w:r w:rsidR="00A003DD" w:rsidRPr="00A003DD">
              <w:rPr>
                <w:noProof/>
                <w:webHidden/>
              </w:rPr>
              <w:t>2</w:t>
            </w:r>
            <w:r w:rsidR="00A003DD" w:rsidRPr="00A003DD">
              <w:rPr>
                <w:noProof/>
                <w:webHidden/>
              </w:rPr>
              <w:fldChar w:fldCharType="end"/>
            </w:r>
          </w:hyperlink>
        </w:p>
        <w:p w14:paraId="2CA037DE" w14:textId="4C80C2CF"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43" w:history="1">
            <w:r w:rsidR="00A003DD" w:rsidRPr="00A003DD">
              <w:rPr>
                <w:rStyle w:val="Hipervnculo"/>
                <w:noProof/>
              </w:rPr>
              <w:t>Futuros de maíz de la CBOT</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_Toc47092843 \h </w:instrText>
            </w:r>
            <w:r w:rsidR="00A003DD" w:rsidRPr="00A003DD">
              <w:rPr>
                <w:noProof/>
                <w:webHidden/>
              </w:rPr>
            </w:r>
            <w:r w:rsidR="00A003DD" w:rsidRPr="00A003DD">
              <w:rPr>
                <w:noProof/>
                <w:webHidden/>
              </w:rPr>
              <w:fldChar w:fldCharType="separate"/>
            </w:r>
            <w:r w:rsidR="00A003DD" w:rsidRPr="00A003DD">
              <w:rPr>
                <w:noProof/>
                <w:webHidden/>
              </w:rPr>
              <w:t>5</w:t>
            </w:r>
            <w:r w:rsidR="00A003DD" w:rsidRPr="00A003DD">
              <w:rPr>
                <w:noProof/>
                <w:webHidden/>
              </w:rPr>
              <w:fldChar w:fldCharType="end"/>
            </w:r>
          </w:hyperlink>
        </w:p>
        <w:p w14:paraId="198BFF44" w14:textId="43E671D9"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44" w:history="1">
            <w:r w:rsidR="00A003DD" w:rsidRPr="00A003DD">
              <w:rPr>
                <w:rStyle w:val="Hipervnculo"/>
                <w:noProof/>
              </w:rPr>
              <w:t>Evolución del clima/cultivos de EE. UU.</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_Toc47092844 \h </w:instrText>
            </w:r>
            <w:r w:rsidR="00A003DD" w:rsidRPr="00A003DD">
              <w:rPr>
                <w:noProof/>
                <w:webHidden/>
              </w:rPr>
            </w:r>
            <w:r w:rsidR="00A003DD" w:rsidRPr="00A003DD">
              <w:rPr>
                <w:noProof/>
                <w:webHidden/>
              </w:rPr>
              <w:fldChar w:fldCharType="separate"/>
            </w:r>
            <w:r w:rsidR="00A003DD" w:rsidRPr="00A003DD">
              <w:rPr>
                <w:noProof/>
                <w:webHidden/>
              </w:rPr>
              <w:t>7</w:t>
            </w:r>
            <w:r w:rsidR="00A003DD" w:rsidRPr="00A003DD">
              <w:rPr>
                <w:noProof/>
                <w:webHidden/>
              </w:rPr>
              <w:fldChar w:fldCharType="end"/>
            </w:r>
          </w:hyperlink>
        </w:p>
        <w:p w14:paraId="2ACC8F59" w14:textId="4D95E0BF"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45" w:history="1">
            <w:r w:rsidR="00A003DD" w:rsidRPr="00A003DD">
              <w:rPr>
                <w:rStyle w:val="Hipervnculo"/>
                <w:noProof/>
              </w:rPr>
              <w:t>Estadísticas de exportaciones de EE. UU.</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_Toc47092845 \h </w:instrText>
            </w:r>
            <w:r w:rsidR="00A003DD" w:rsidRPr="00A003DD">
              <w:rPr>
                <w:noProof/>
                <w:webHidden/>
              </w:rPr>
            </w:r>
            <w:r w:rsidR="00A003DD" w:rsidRPr="00A003DD">
              <w:rPr>
                <w:noProof/>
                <w:webHidden/>
              </w:rPr>
              <w:fldChar w:fldCharType="separate"/>
            </w:r>
            <w:r w:rsidR="00A003DD" w:rsidRPr="00A003DD">
              <w:rPr>
                <w:noProof/>
                <w:webHidden/>
              </w:rPr>
              <w:t>8</w:t>
            </w:r>
            <w:r w:rsidR="00A003DD" w:rsidRPr="00A003DD">
              <w:rPr>
                <w:noProof/>
                <w:webHidden/>
              </w:rPr>
              <w:fldChar w:fldCharType="end"/>
            </w:r>
          </w:hyperlink>
        </w:p>
        <w:p w14:paraId="04A4134A" w14:textId="3CB6CD2E"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46" w:history="1">
            <w:r w:rsidR="00A003DD" w:rsidRPr="00A003DD">
              <w:rPr>
                <w:rStyle w:val="Hipervnculo"/>
                <w:noProof/>
              </w:rPr>
              <w:t>FOB</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_Toc47092846 \h </w:instrText>
            </w:r>
            <w:r w:rsidR="00A003DD" w:rsidRPr="00A003DD">
              <w:rPr>
                <w:noProof/>
                <w:webHidden/>
              </w:rPr>
            </w:r>
            <w:r w:rsidR="00A003DD" w:rsidRPr="00A003DD">
              <w:rPr>
                <w:noProof/>
                <w:webHidden/>
              </w:rPr>
              <w:fldChar w:fldCharType="separate"/>
            </w:r>
            <w:r w:rsidR="00A003DD" w:rsidRPr="00A003DD">
              <w:rPr>
                <w:noProof/>
                <w:webHidden/>
              </w:rPr>
              <w:t>11</w:t>
            </w:r>
            <w:r w:rsidR="00A003DD" w:rsidRPr="00A003DD">
              <w:rPr>
                <w:noProof/>
                <w:webHidden/>
              </w:rPr>
              <w:fldChar w:fldCharType="end"/>
            </w:r>
          </w:hyperlink>
        </w:p>
        <w:p w14:paraId="2584BC13" w14:textId="28D5A9A2"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47" w:history="1">
            <w:r w:rsidR="00A003DD" w:rsidRPr="00A003DD">
              <w:rPr>
                <w:rStyle w:val="Hipervnculo"/>
                <w:noProof/>
              </w:rPr>
              <w:t>Granos secos de destilería con solubles (DDGS)</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_Toc47092847 \h </w:instrText>
            </w:r>
            <w:r w:rsidR="00A003DD" w:rsidRPr="00A003DD">
              <w:rPr>
                <w:noProof/>
                <w:webHidden/>
              </w:rPr>
            </w:r>
            <w:r w:rsidR="00A003DD" w:rsidRPr="00A003DD">
              <w:rPr>
                <w:noProof/>
                <w:webHidden/>
              </w:rPr>
              <w:fldChar w:fldCharType="separate"/>
            </w:r>
            <w:r w:rsidR="00A003DD" w:rsidRPr="00A003DD">
              <w:rPr>
                <w:noProof/>
                <w:webHidden/>
              </w:rPr>
              <w:t>13</w:t>
            </w:r>
            <w:r w:rsidR="00A003DD" w:rsidRPr="00A003DD">
              <w:rPr>
                <w:noProof/>
                <w:webHidden/>
              </w:rPr>
              <w:fldChar w:fldCharType="end"/>
            </w:r>
          </w:hyperlink>
        </w:p>
        <w:p w14:paraId="702FF599" w14:textId="2058686B"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48" w:history="1">
            <w:r w:rsidR="00A003DD" w:rsidRPr="00A003DD">
              <w:rPr>
                <w:rStyle w:val="Hipervnculo"/>
                <w:noProof/>
              </w:rPr>
              <w:t>Noticias por país</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_Toc47092848 \h </w:instrText>
            </w:r>
            <w:r w:rsidR="00A003DD" w:rsidRPr="00A003DD">
              <w:rPr>
                <w:noProof/>
                <w:webHidden/>
              </w:rPr>
            </w:r>
            <w:r w:rsidR="00A003DD" w:rsidRPr="00A003DD">
              <w:rPr>
                <w:noProof/>
                <w:webHidden/>
              </w:rPr>
              <w:fldChar w:fldCharType="separate"/>
            </w:r>
            <w:r w:rsidR="00A003DD" w:rsidRPr="00A003DD">
              <w:rPr>
                <w:noProof/>
                <w:webHidden/>
              </w:rPr>
              <w:t>14</w:t>
            </w:r>
            <w:r w:rsidR="00A003DD" w:rsidRPr="00A003DD">
              <w:rPr>
                <w:noProof/>
                <w:webHidden/>
              </w:rPr>
              <w:fldChar w:fldCharType="end"/>
            </w:r>
          </w:hyperlink>
        </w:p>
        <w:p w14:paraId="7AEDE078" w14:textId="5544F6FA"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49" w:history="1">
            <w:r w:rsidR="00A003DD" w:rsidRPr="00A003DD">
              <w:rPr>
                <w:rStyle w:val="Hipervnculo"/>
                <w:noProof/>
              </w:rPr>
              <w:t>Mercados y diferencial de fletes marítimos</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_Toc47092849 \h </w:instrText>
            </w:r>
            <w:r w:rsidR="00A003DD" w:rsidRPr="00A003DD">
              <w:rPr>
                <w:noProof/>
                <w:webHidden/>
              </w:rPr>
            </w:r>
            <w:r w:rsidR="00A003DD" w:rsidRPr="00A003DD">
              <w:rPr>
                <w:noProof/>
                <w:webHidden/>
              </w:rPr>
              <w:fldChar w:fldCharType="separate"/>
            </w:r>
            <w:r w:rsidR="00A003DD" w:rsidRPr="00A003DD">
              <w:rPr>
                <w:noProof/>
                <w:webHidden/>
              </w:rPr>
              <w:t>16</w:t>
            </w:r>
            <w:r w:rsidR="00A003DD" w:rsidRPr="00A003DD">
              <w:rPr>
                <w:noProof/>
                <w:webHidden/>
              </w:rPr>
              <w:fldChar w:fldCharType="end"/>
            </w:r>
          </w:hyperlink>
        </w:p>
        <w:p w14:paraId="12C95F65" w14:textId="69D6C185" w:rsidR="00A003DD" w:rsidRPr="00A003DD" w:rsidRDefault="00FF5239">
          <w:pPr>
            <w:pStyle w:val="TDC1"/>
            <w:tabs>
              <w:tab w:val="right" w:leader="dot" w:pos="10790"/>
            </w:tabs>
            <w:rPr>
              <w:rFonts w:asciiTheme="minorHAnsi" w:eastAsiaTheme="minorEastAsia" w:hAnsiTheme="minorHAnsi" w:cstheme="minorBidi"/>
              <w:noProof/>
              <w:sz w:val="22"/>
              <w:lang w:eastAsia="es-419"/>
            </w:rPr>
          </w:pPr>
          <w:hyperlink w:anchor="_Toc47092850" w:history="1">
            <w:r w:rsidR="00A003DD" w:rsidRPr="00A003DD">
              <w:rPr>
                <w:rStyle w:val="Hipervnculo"/>
                <w:noProof/>
              </w:rPr>
              <w:t>Comentarios de fletes marítimos</w:t>
            </w:r>
            <w:r w:rsidR="00A003DD" w:rsidRPr="00A003DD">
              <w:rPr>
                <w:noProof/>
                <w:webHidden/>
              </w:rPr>
              <w:tab/>
            </w:r>
            <w:r w:rsidR="00A003DD" w:rsidRPr="00A003DD">
              <w:rPr>
                <w:noProof/>
                <w:webHidden/>
              </w:rPr>
              <w:fldChar w:fldCharType="begin"/>
            </w:r>
            <w:r w:rsidR="00A003DD" w:rsidRPr="00A003DD">
              <w:rPr>
                <w:noProof/>
                <w:webHidden/>
              </w:rPr>
              <w:instrText xml:space="preserve"> PAGEREF _Toc47092850 \h </w:instrText>
            </w:r>
            <w:r w:rsidR="00A003DD" w:rsidRPr="00A003DD">
              <w:rPr>
                <w:noProof/>
                <w:webHidden/>
              </w:rPr>
            </w:r>
            <w:r w:rsidR="00A003DD" w:rsidRPr="00A003DD">
              <w:rPr>
                <w:noProof/>
                <w:webHidden/>
              </w:rPr>
              <w:fldChar w:fldCharType="separate"/>
            </w:r>
            <w:r w:rsidR="00A003DD" w:rsidRPr="00A003DD">
              <w:rPr>
                <w:noProof/>
                <w:webHidden/>
              </w:rPr>
              <w:t>17</w:t>
            </w:r>
            <w:r w:rsidR="00A003DD" w:rsidRPr="00A003DD">
              <w:rPr>
                <w:noProof/>
                <w:webHidden/>
              </w:rPr>
              <w:fldChar w:fldCharType="end"/>
            </w:r>
          </w:hyperlink>
        </w:p>
        <w:p w14:paraId="6FA2A627" w14:textId="77777777" w:rsidR="00A003DD" w:rsidRDefault="003E40A8" w:rsidP="00A003DD">
          <w:pPr>
            <w:rPr>
              <w:rFonts w:cs="Arial"/>
              <w:noProof/>
              <w:szCs w:val="24"/>
            </w:rPr>
          </w:pPr>
          <w:r w:rsidRPr="00A003DD">
            <w:rPr>
              <w:rFonts w:cs="Arial"/>
              <w:b/>
            </w:rPr>
            <w:lastRenderedPageBreak/>
            <w:fldChar w:fldCharType="end"/>
          </w:r>
        </w:p>
      </w:sdtContent>
    </w:sdt>
    <w:bookmarkStart w:id="1" w:name="_Toc47092842" w:displacedByCustomXml="prev"/>
    <w:p w14:paraId="755F85F7" w14:textId="00163958" w:rsidR="00217302" w:rsidRPr="00A003DD" w:rsidRDefault="004927BD" w:rsidP="00506C28">
      <w:pPr>
        <w:pStyle w:val="Ttulo1"/>
        <w:spacing w:before="240"/>
        <w:rPr>
          <w:rFonts w:cs="Arial"/>
        </w:rPr>
      </w:pPr>
      <w:r w:rsidRPr="00A003DD">
        <w:t>Noticias del mercado de la Chicago Board of Trade</w:t>
      </w:r>
      <w:bookmarkEnd w:id="0"/>
      <w:bookmarkEnd w:id="1"/>
    </w:p>
    <w:p w14:paraId="00DFB0B2" w14:textId="77777777" w:rsidR="00FA69A9" w:rsidRPr="00A003DD" w:rsidRDefault="00FA69A9" w:rsidP="002831B8">
      <w:pPr>
        <w:jc w:val="left"/>
        <w:rPr>
          <w:rFonts w:cs="Arial"/>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890"/>
        <w:gridCol w:w="1890"/>
        <w:gridCol w:w="1890"/>
        <w:gridCol w:w="1890"/>
        <w:gridCol w:w="1890"/>
      </w:tblGrid>
      <w:tr w:rsidR="003D0CD0" w:rsidRPr="00A003DD" w14:paraId="737F3A47" w14:textId="77777777" w:rsidTr="003E2BDB">
        <w:trPr>
          <w:trHeight w:val="279"/>
        </w:trPr>
        <w:tc>
          <w:tcPr>
            <w:tcW w:w="10800" w:type="dxa"/>
            <w:gridSpan w:val="6"/>
            <w:shd w:val="clear" w:color="auto" w:fill="003E7E"/>
            <w:noWrap/>
            <w:vAlign w:val="center"/>
          </w:tcPr>
          <w:p w14:paraId="208A44D4" w14:textId="1DABB4BC" w:rsidR="003D0CD0" w:rsidRPr="00A003DD" w:rsidRDefault="003D0CD0" w:rsidP="002831B8">
            <w:pPr>
              <w:jc w:val="center"/>
              <w:rPr>
                <w:rFonts w:cs="Arial"/>
                <w:b/>
                <w:bCs/>
                <w:color w:val="FFFFFF"/>
                <w:sz w:val="20"/>
                <w:szCs w:val="20"/>
              </w:rPr>
            </w:pPr>
            <w:r w:rsidRPr="00A003DD">
              <w:rPr>
                <w:b/>
                <w:color w:val="FFFFFF"/>
                <w:sz w:val="22"/>
              </w:rPr>
              <w:t>La semana a la vista: Contrato de maíz a diciembre CME</w:t>
            </w:r>
          </w:p>
        </w:tc>
      </w:tr>
      <w:tr w:rsidR="00D21837" w:rsidRPr="00A003DD" w14:paraId="6A23301F" w14:textId="77777777" w:rsidTr="00FA2BC4">
        <w:trPr>
          <w:trHeight w:val="422"/>
        </w:trPr>
        <w:tc>
          <w:tcPr>
            <w:tcW w:w="1350" w:type="dxa"/>
            <w:vMerge w:val="restart"/>
            <w:tcBorders>
              <w:right w:val="single" w:sz="4" w:space="0" w:color="auto"/>
            </w:tcBorders>
            <w:shd w:val="clear" w:color="auto" w:fill="D18316"/>
            <w:noWrap/>
            <w:vAlign w:val="center"/>
          </w:tcPr>
          <w:p w14:paraId="72EBA326" w14:textId="77777777" w:rsidR="00D21837" w:rsidRPr="00A003DD" w:rsidRDefault="00D21837" w:rsidP="00D21837">
            <w:pPr>
              <w:jc w:val="left"/>
              <w:rPr>
                <w:rFonts w:cs="Arial"/>
                <w:b/>
                <w:bCs/>
                <w:sz w:val="20"/>
                <w:szCs w:val="20"/>
              </w:rPr>
            </w:pPr>
            <w:r w:rsidRPr="00A003DD">
              <w:rPr>
                <w:b/>
                <w:sz w:val="20"/>
              </w:rPr>
              <w:t>$/Bu</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54DED9DF" w14:textId="0B89B505" w:rsidR="00D21837" w:rsidRPr="00A003DD" w:rsidRDefault="00D21837" w:rsidP="00D21837">
            <w:pPr>
              <w:jc w:val="center"/>
              <w:rPr>
                <w:rFonts w:cs="Arial"/>
                <w:b/>
                <w:bCs/>
                <w:color w:val="000000"/>
                <w:sz w:val="20"/>
                <w:szCs w:val="20"/>
              </w:rPr>
            </w:pPr>
            <w:r w:rsidRPr="00A003DD">
              <w:rPr>
                <w:b/>
                <w:color w:val="000000"/>
                <w:sz w:val="20"/>
              </w:rPr>
              <w:t>Viernes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04591D9A" w14:textId="3CF2326B" w:rsidR="00D21837" w:rsidRPr="00A003DD" w:rsidRDefault="00D21837" w:rsidP="00D21837">
            <w:pPr>
              <w:jc w:val="center"/>
              <w:rPr>
                <w:rFonts w:cs="Arial"/>
                <w:b/>
                <w:bCs/>
                <w:color w:val="000000"/>
                <w:sz w:val="20"/>
                <w:szCs w:val="20"/>
              </w:rPr>
            </w:pPr>
            <w:r w:rsidRPr="00A003DD">
              <w:rPr>
                <w:b/>
                <w:color w:val="000000"/>
                <w:sz w:val="20"/>
              </w:rPr>
              <w:t>Lunes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69D14B66" w14:textId="32851627" w:rsidR="00D21837" w:rsidRPr="00A003DD" w:rsidRDefault="00D21837" w:rsidP="00D21837">
            <w:pPr>
              <w:jc w:val="center"/>
              <w:rPr>
                <w:rFonts w:cs="Arial"/>
                <w:b/>
                <w:bCs/>
                <w:color w:val="000000"/>
                <w:sz w:val="20"/>
                <w:szCs w:val="20"/>
              </w:rPr>
            </w:pPr>
            <w:r w:rsidRPr="00A003DD">
              <w:rPr>
                <w:b/>
                <w:color w:val="000000"/>
                <w:sz w:val="20"/>
              </w:rPr>
              <w:t>Martes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1D467993" w14:textId="36AFA37F" w:rsidR="00D21837" w:rsidRPr="00A003DD" w:rsidRDefault="00D21837" w:rsidP="00D21837">
            <w:pPr>
              <w:jc w:val="center"/>
              <w:rPr>
                <w:rFonts w:cs="Arial"/>
                <w:b/>
                <w:bCs/>
                <w:color w:val="000000"/>
                <w:sz w:val="20"/>
                <w:szCs w:val="20"/>
              </w:rPr>
            </w:pPr>
            <w:r w:rsidRPr="00A003DD">
              <w:rPr>
                <w:b/>
                <w:color w:val="000000"/>
                <w:sz w:val="20"/>
              </w:rPr>
              <w:t>Miércoles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33B2B6FF" w14:textId="0B200400" w:rsidR="00D21837" w:rsidRPr="00A003DD" w:rsidRDefault="00D21837" w:rsidP="00D21837">
            <w:pPr>
              <w:jc w:val="center"/>
              <w:rPr>
                <w:rFonts w:cs="Arial"/>
                <w:b/>
                <w:bCs/>
                <w:color w:val="000000"/>
                <w:sz w:val="20"/>
                <w:szCs w:val="20"/>
              </w:rPr>
            </w:pPr>
            <w:r w:rsidRPr="00A003DD">
              <w:rPr>
                <w:b/>
                <w:color w:val="000000"/>
                <w:sz w:val="20"/>
              </w:rPr>
              <w:t>Jueves</w:t>
            </w:r>
          </w:p>
        </w:tc>
      </w:tr>
      <w:tr w:rsidR="00D21837" w:rsidRPr="00A003DD" w14:paraId="04C545E3" w14:textId="77777777" w:rsidTr="003E2BDB">
        <w:trPr>
          <w:trHeight w:val="294"/>
        </w:trPr>
        <w:tc>
          <w:tcPr>
            <w:tcW w:w="1350" w:type="dxa"/>
            <w:vMerge/>
            <w:tcBorders>
              <w:right w:val="single" w:sz="4" w:space="0" w:color="auto"/>
            </w:tcBorders>
            <w:shd w:val="clear" w:color="auto" w:fill="D18316"/>
            <w:noWrap/>
            <w:vAlign w:val="center"/>
          </w:tcPr>
          <w:p w14:paraId="63443C4B" w14:textId="77777777" w:rsidR="00D21837" w:rsidRPr="00A003DD" w:rsidRDefault="00D21837" w:rsidP="00D21837">
            <w:pPr>
              <w:jc w:val="left"/>
              <w:rPr>
                <w:rFonts w:cs="Arial"/>
                <w:b/>
                <w:bCs/>
                <w:sz w:val="20"/>
                <w:szCs w:val="20"/>
              </w:rPr>
            </w:pP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4BCA004F" w14:textId="664624B4" w:rsidR="00D21837" w:rsidRPr="00A003DD" w:rsidRDefault="00D21837" w:rsidP="00D21837">
            <w:pPr>
              <w:jc w:val="center"/>
              <w:rPr>
                <w:rFonts w:cs="Arial"/>
                <w:b/>
                <w:bCs/>
                <w:color w:val="000000"/>
                <w:sz w:val="20"/>
                <w:szCs w:val="20"/>
              </w:rPr>
            </w:pPr>
            <w:r w:rsidRPr="00A003DD">
              <w:rPr>
                <w:b/>
                <w:color w:val="000000"/>
                <w:sz w:val="20"/>
              </w:rPr>
              <w:t>24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1F7AA23B" w14:textId="2BFAE9C7" w:rsidR="00D21837" w:rsidRPr="00A003DD" w:rsidRDefault="00D21837" w:rsidP="00D21837">
            <w:pPr>
              <w:jc w:val="center"/>
              <w:rPr>
                <w:rFonts w:cs="Arial"/>
                <w:b/>
                <w:bCs/>
                <w:color w:val="000000"/>
                <w:sz w:val="20"/>
                <w:szCs w:val="20"/>
              </w:rPr>
            </w:pPr>
            <w:r w:rsidRPr="00A003DD">
              <w:rPr>
                <w:b/>
                <w:color w:val="000000"/>
                <w:sz w:val="20"/>
              </w:rPr>
              <w:t>27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3EAE6882" w14:textId="53E74FB5" w:rsidR="00D21837" w:rsidRPr="00A003DD" w:rsidRDefault="00D21837" w:rsidP="00D21837">
            <w:pPr>
              <w:jc w:val="center"/>
              <w:rPr>
                <w:rFonts w:cs="Arial"/>
                <w:b/>
                <w:bCs/>
                <w:color w:val="000000"/>
                <w:sz w:val="20"/>
                <w:szCs w:val="20"/>
              </w:rPr>
            </w:pPr>
            <w:r w:rsidRPr="00A003DD">
              <w:rPr>
                <w:b/>
                <w:color w:val="000000"/>
                <w:sz w:val="20"/>
              </w:rPr>
              <w:t>28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43EC0A1C" w14:textId="6BE9B97A" w:rsidR="00D21837" w:rsidRPr="00A003DD" w:rsidRDefault="00D21837" w:rsidP="00D21837">
            <w:pPr>
              <w:jc w:val="center"/>
              <w:rPr>
                <w:rFonts w:cs="Arial"/>
                <w:b/>
                <w:bCs/>
                <w:color w:val="000000"/>
                <w:sz w:val="20"/>
                <w:szCs w:val="20"/>
              </w:rPr>
            </w:pPr>
            <w:r w:rsidRPr="00A003DD">
              <w:rPr>
                <w:b/>
                <w:color w:val="000000"/>
                <w:sz w:val="20"/>
              </w:rPr>
              <w:t>29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514CA791" w14:textId="007D7EA7" w:rsidR="00D21837" w:rsidRPr="00A003DD" w:rsidRDefault="00D21837" w:rsidP="00D21837">
            <w:pPr>
              <w:jc w:val="center"/>
              <w:rPr>
                <w:rFonts w:cs="Arial"/>
                <w:b/>
                <w:bCs/>
                <w:color w:val="000000"/>
                <w:sz w:val="20"/>
                <w:szCs w:val="20"/>
              </w:rPr>
            </w:pPr>
            <w:r w:rsidRPr="00A003DD">
              <w:rPr>
                <w:b/>
                <w:color w:val="000000"/>
                <w:sz w:val="20"/>
              </w:rPr>
              <w:t>30 de julio</w:t>
            </w:r>
          </w:p>
        </w:tc>
      </w:tr>
      <w:tr w:rsidR="00D21837" w:rsidRPr="00A003DD" w14:paraId="24837FB9" w14:textId="77777777" w:rsidTr="00CA703A">
        <w:trPr>
          <w:trHeight w:val="323"/>
        </w:trPr>
        <w:tc>
          <w:tcPr>
            <w:tcW w:w="1350" w:type="dxa"/>
            <w:shd w:val="clear" w:color="auto" w:fill="D18316"/>
            <w:noWrap/>
            <w:vAlign w:val="center"/>
          </w:tcPr>
          <w:p w14:paraId="62FA0D25" w14:textId="77777777" w:rsidR="00D21837" w:rsidRPr="00A003DD" w:rsidRDefault="00D21837" w:rsidP="00D21837">
            <w:pPr>
              <w:jc w:val="left"/>
              <w:rPr>
                <w:rFonts w:cs="Arial"/>
                <w:b/>
                <w:bCs/>
                <w:sz w:val="20"/>
                <w:szCs w:val="20"/>
              </w:rPr>
            </w:pPr>
            <w:r w:rsidRPr="00A003DD">
              <w:rPr>
                <w:b/>
                <w:sz w:val="20"/>
              </w:rPr>
              <w:t>Cambio</w:t>
            </w:r>
          </w:p>
        </w:tc>
        <w:tc>
          <w:tcPr>
            <w:tcW w:w="1890" w:type="dxa"/>
            <w:tcBorders>
              <w:top w:val="single" w:sz="4" w:space="0" w:color="auto"/>
            </w:tcBorders>
            <w:shd w:val="clear" w:color="auto" w:fill="FFFFFF"/>
            <w:noWrap/>
            <w:vAlign w:val="center"/>
          </w:tcPr>
          <w:p w14:paraId="2DD73642" w14:textId="69706D8F" w:rsidR="00D21837" w:rsidRPr="00A003DD" w:rsidRDefault="00D21837" w:rsidP="00D21837">
            <w:pPr>
              <w:jc w:val="center"/>
              <w:rPr>
                <w:rFonts w:cs="Arial"/>
                <w:b/>
                <w:bCs/>
                <w:color w:val="FF0000"/>
                <w:sz w:val="20"/>
                <w:szCs w:val="20"/>
              </w:rPr>
            </w:pPr>
            <w:r w:rsidRPr="00A003DD">
              <w:rPr>
                <w:color w:val="000000"/>
                <w:sz w:val="20"/>
              </w:rPr>
              <w:t>-0.50</w:t>
            </w:r>
          </w:p>
        </w:tc>
        <w:tc>
          <w:tcPr>
            <w:tcW w:w="1890" w:type="dxa"/>
            <w:tcBorders>
              <w:top w:val="single" w:sz="4" w:space="0" w:color="auto"/>
            </w:tcBorders>
            <w:shd w:val="clear" w:color="auto" w:fill="FFFFFF"/>
            <w:noWrap/>
            <w:vAlign w:val="center"/>
          </w:tcPr>
          <w:p w14:paraId="34495872" w14:textId="1927FD31" w:rsidR="00D21837" w:rsidRPr="00A003DD" w:rsidRDefault="00D21837" w:rsidP="00D21837">
            <w:pPr>
              <w:jc w:val="center"/>
              <w:rPr>
                <w:rFonts w:cs="Arial"/>
                <w:b/>
                <w:bCs/>
                <w:color w:val="FF0000"/>
                <w:sz w:val="20"/>
                <w:szCs w:val="20"/>
              </w:rPr>
            </w:pPr>
            <w:r w:rsidRPr="00A003DD">
              <w:rPr>
                <w:color w:val="000000"/>
                <w:sz w:val="20"/>
              </w:rPr>
              <w:t>-0.50</w:t>
            </w:r>
          </w:p>
        </w:tc>
        <w:tc>
          <w:tcPr>
            <w:tcW w:w="1890" w:type="dxa"/>
            <w:tcBorders>
              <w:top w:val="single" w:sz="4" w:space="0" w:color="auto"/>
            </w:tcBorders>
            <w:shd w:val="clear" w:color="auto" w:fill="FFFFFF"/>
            <w:noWrap/>
            <w:vAlign w:val="center"/>
          </w:tcPr>
          <w:p w14:paraId="7CD2D86A" w14:textId="2E28F181" w:rsidR="00D21837" w:rsidRPr="00A003DD" w:rsidRDefault="00D21837" w:rsidP="00D21837">
            <w:pPr>
              <w:jc w:val="center"/>
              <w:rPr>
                <w:rFonts w:cs="Arial"/>
                <w:b/>
                <w:bCs/>
                <w:color w:val="FF0000"/>
                <w:sz w:val="20"/>
                <w:szCs w:val="20"/>
              </w:rPr>
            </w:pPr>
            <w:r w:rsidRPr="00A003DD">
              <w:rPr>
                <w:color w:val="000000"/>
                <w:sz w:val="20"/>
              </w:rPr>
              <w:t>-4.50</w:t>
            </w:r>
          </w:p>
        </w:tc>
        <w:tc>
          <w:tcPr>
            <w:tcW w:w="1890" w:type="dxa"/>
            <w:tcBorders>
              <w:top w:val="single" w:sz="4" w:space="0" w:color="auto"/>
            </w:tcBorders>
            <w:shd w:val="clear" w:color="auto" w:fill="FFFFFF"/>
            <w:noWrap/>
            <w:vAlign w:val="center"/>
          </w:tcPr>
          <w:p w14:paraId="3FC553E4" w14:textId="73C5BE3F" w:rsidR="00D21837" w:rsidRPr="00A003DD" w:rsidRDefault="00D21837" w:rsidP="00D21837">
            <w:pPr>
              <w:jc w:val="center"/>
              <w:rPr>
                <w:rFonts w:cs="Arial"/>
                <w:b/>
                <w:bCs/>
                <w:color w:val="FF0000"/>
                <w:sz w:val="20"/>
                <w:szCs w:val="20"/>
              </w:rPr>
            </w:pPr>
            <w:r w:rsidRPr="00A003DD">
              <w:rPr>
                <w:color w:val="000000"/>
                <w:sz w:val="20"/>
              </w:rPr>
              <w:t>-3.75</w:t>
            </w:r>
          </w:p>
        </w:tc>
        <w:tc>
          <w:tcPr>
            <w:tcW w:w="1890" w:type="dxa"/>
            <w:tcBorders>
              <w:top w:val="single" w:sz="4" w:space="0" w:color="auto"/>
            </w:tcBorders>
            <w:shd w:val="clear" w:color="auto" w:fill="FFFFFF"/>
            <w:noWrap/>
            <w:vAlign w:val="center"/>
          </w:tcPr>
          <w:p w14:paraId="10303590" w14:textId="042075AB" w:rsidR="00D21837" w:rsidRPr="00A003DD" w:rsidRDefault="00D21837" w:rsidP="00D21837">
            <w:pPr>
              <w:jc w:val="center"/>
              <w:rPr>
                <w:rFonts w:cs="Arial"/>
                <w:b/>
                <w:bCs/>
                <w:color w:val="FF0000"/>
                <w:sz w:val="20"/>
                <w:szCs w:val="20"/>
              </w:rPr>
            </w:pPr>
            <w:r w:rsidRPr="00A003DD">
              <w:rPr>
                <w:color w:val="000000"/>
                <w:sz w:val="20"/>
              </w:rPr>
              <w:t>0.50</w:t>
            </w:r>
          </w:p>
        </w:tc>
      </w:tr>
      <w:tr w:rsidR="00D21837" w:rsidRPr="00A003DD" w14:paraId="261ABA60" w14:textId="77777777" w:rsidTr="003E2BDB">
        <w:trPr>
          <w:trHeight w:val="503"/>
        </w:trPr>
        <w:tc>
          <w:tcPr>
            <w:tcW w:w="1350" w:type="dxa"/>
            <w:shd w:val="clear" w:color="auto" w:fill="D18316"/>
            <w:noWrap/>
            <w:vAlign w:val="center"/>
          </w:tcPr>
          <w:p w14:paraId="63C7AEB4" w14:textId="77777777" w:rsidR="00D21837" w:rsidRPr="00A003DD" w:rsidRDefault="00D21837" w:rsidP="00D21837">
            <w:pPr>
              <w:jc w:val="left"/>
              <w:rPr>
                <w:rFonts w:cs="Arial"/>
                <w:b/>
                <w:bCs/>
                <w:sz w:val="20"/>
                <w:szCs w:val="20"/>
              </w:rPr>
            </w:pPr>
            <w:r w:rsidRPr="00A003DD">
              <w:rPr>
                <w:b/>
                <w:sz w:val="20"/>
              </w:rPr>
              <w:t>Precio al cierre</w:t>
            </w:r>
          </w:p>
        </w:tc>
        <w:tc>
          <w:tcPr>
            <w:tcW w:w="1890" w:type="dxa"/>
            <w:shd w:val="clear" w:color="auto" w:fill="DDD9C3"/>
            <w:noWrap/>
            <w:vAlign w:val="center"/>
          </w:tcPr>
          <w:p w14:paraId="7E8608B4" w14:textId="6C4EE17B" w:rsidR="00D21837" w:rsidRPr="00A003DD" w:rsidRDefault="00D21837" w:rsidP="00D21837">
            <w:pPr>
              <w:jc w:val="center"/>
              <w:rPr>
                <w:rFonts w:cs="Arial"/>
                <w:b/>
                <w:bCs/>
                <w:color w:val="FF0000"/>
                <w:sz w:val="20"/>
                <w:szCs w:val="20"/>
              </w:rPr>
            </w:pPr>
            <w:r w:rsidRPr="00A003DD">
              <w:rPr>
                <w:color w:val="000000"/>
                <w:sz w:val="20"/>
              </w:rPr>
              <w:t>335.00</w:t>
            </w:r>
          </w:p>
        </w:tc>
        <w:tc>
          <w:tcPr>
            <w:tcW w:w="1890" w:type="dxa"/>
            <w:shd w:val="clear" w:color="auto" w:fill="DDD9C3"/>
            <w:noWrap/>
            <w:vAlign w:val="center"/>
          </w:tcPr>
          <w:p w14:paraId="7708CF02" w14:textId="292D2D03" w:rsidR="00D21837" w:rsidRPr="00A003DD" w:rsidRDefault="00D21837" w:rsidP="00D21837">
            <w:pPr>
              <w:jc w:val="center"/>
              <w:rPr>
                <w:rFonts w:cs="Arial"/>
                <w:b/>
                <w:bCs/>
                <w:color w:val="FF0000"/>
                <w:sz w:val="20"/>
                <w:szCs w:val="20"/>
              </w:rPr>
            </w:pPr>
            <w:r w:rsidRPr="00A003DD">
              <w:rPr>
                <w:color w:val="000000"/>
                <w:sz w:val="20"/>
              </w:rPr>
              <w:t>334.50</w:t>
            </w:r>
          </w:p>
        </w:tc>
        <w:tc>
          <w:tcPr>
            <w:tcW w:w="1890" w:type="dxa"/>
            <w:shd w:val="clear" w:color="auto" w:fill="DDD9C3"/>
            <w:noWrap/>
            <w:vAlign w:val="center"/>
          </w:tcPr>
          <w:p w14:paraId="27FA760A" w14:textId="45249359" w:rsidR="00D21837" w:rsidRPr="00A003DD" w:rsidRDefault="00D21837" w:rsidP="00D21837">
            <w:pPr>
              <w:jc w:val="center"/>
              <w:rPr>
                <w:rFonts w:cs="Arial"/>
                <w:b/>
                <w:bCs/>
                <w:color w:val="FF0000"/>
                <w:sz w:val="20"/>
                <w:szCs w:val="20"/>
              </w:rPr>
            </w:pPr>
            <w:r w:rsidRPr="00A003DD">
              <w:rPr>
                <w:color w:val="000000"/>
                <w:sz w:val="20"/>
              </w:rPr>
              <w:t>330.00</w:t>
            </w:r>
          </w:p>
        </w:tc>
        <w:tc>
          <w:tcPr>
            <w:tcW w:w="1890" w:type="dxa"/>
            <w:shd w:val="clear" w:color="auto" w:fill="DDD9C3"/>
            <w:noWrap/>
            <w:vAlign w:val="center"/>
          </w:tcPr>
          <w:p w14:paraId="4E8F3047" w14:textId="27358D35" w:rsidR="00D21837" w:rsidRPr="00A003DD" w:rsidRDefault="00D21837" w:rsidP="00D21837">
            <w:pPr>
              <w:jc w:val="center"/>
              <w:rPr>
                <w:rFonts w:cs="Arial"/>
                <w:b/>
                <w:bCs/>
                <w:color w:val="FF0000"/>
                <w:sz w:val="20"/>
                <w:szCs w:val="20"/>
              </w:rPr>
            </w:pPr>
            <w:r w:rsidRPr="00A003DD">
              <w:rPr>
                <w:color w:val="000000"/>
                <w:sz w:val="20"/>
              </w:rPr>
              <w:t>326.25</w:t>
            </w:r>
          </w:p>
        </w:tc>
        <w:tc>
          <w:tcPr>
            <w:tcW w:w="1890" w:type="dxa"/>
            <w:shd w:val="clear" w:color="auto" w:fill="DDD9C3"/>
            <w:noWrap/>
            <w:vAlign w:val="center"/>
          </w:tcPr>
          <w:p w14:paraId="663BFB0B" w14:textId="4C76F5DB" w:rsidR="00D21837" w:rsidRPr="00A003DD" w:rsidRDefault="00D21837" w:rsidP="00D21837">
            <w:pPr>
              <w:jc w:val="center"/>
              <w:rPr>
                <w:rFonts w:cs="Arial"/>
                <w:b/>
                <w:bCs/>
                <w:color w:val="FF0000"/>
                <w:sz w:val="20"/>
                <w:szCs w:val="20"/>
              </w:rPr>
            </w:pPr>
            <w:r w:rsidRPr="00A003DD">
              <w:rPr>
                <w:color w:val="000000"/>
                <w:sz w:val="20"/>
              </w:rPr>
              <w:t>326.75</w:t>
            </w:r>
          </w:p>
        </w:tc>
      </w:tr>
      <w:tr w:rsidR="00D21837" w:rsidRPr="00A003DD" w14:paraId="0E829532" w14:textId="77777777" w:rsidTr="00351DEC">
        <w:trPr>
          <w:trHeight w:val="1880"/>
        </w:trPr>
        <w:tc>
          <w:tcPr>
            <w:tcW w:w="1350" w:type="dxa"/>
            <w:shd w:val="clear" w:color="auto" w:fill="D18316"/>
            <w:noWrap/>
            <w:vAlign w:val="center"/>
          </w:tcPr>
          <w:p w14:paraId="6A6CC57F" w14:textId="77777777" w:rsidR="00D21837" w:rsidRPr="00A003DD" w:rsidRDefault="00D21837" w:rsidP="00D21837">
            <w:pPr>
              <w:jc w:val="left"/>
              <w:rPr>
                <w:rFonts w:cs="Arial"/>
                <w:b/>
                <w:bCs/>
                <w:sz w:val="20"/>
                <w:szCs w:val="20"/>
              </w:rPr>
            </w:pPr>
            <w:r w:rsidRPr="00A003DD">
              <w:rPr>
                <w:b/>
                <w:sz w:val="20"/>
              </w:rPr>
              <w:t>Factores que afectan al mercado</w:t>
            </w:r>
          </w:p>
        </w:tc>
        <w:tc>
          <w:tcPr>
            <w:tcW w:w="1890" w:type="dxa"/>
            <w:noWrap/>
          </w:tcPr>
          <w:p w14:paraId="69E1840F" w14:textId="3CFFB8AB" w:rsidR="00D21837" w:rsidRPr="00A003DD" w:rsidRDefault="00D21837" w:rsidP="00D21837">
            <w:pPr>
              <w:jc w:val="left"/>
              <w:rPr>
                <w:rFonts w:cs="Arial"/>
                <w:b/>
                <w:bCs/>
                <w:color w:val="FF0000"/>
                <w:sz w:val="20"/>
                <w:szCs w:val="20"/>
              </w:rPr>
            </w:pPr>
            <w:r w:rsidRPr="00A003DD">
              <w:rPr>
                <w:color w:val="000000"/>
                <w:sz w:val="20"/>
              </w:rPr>
              <w:t xml:space="preserve">El maíz de diciembre estuvo ligeramente más bajo con una actividad comercial sin novedades, ya que el fin de semana se perfila con buen clima para el desarrollo del cultivo. Se prevén lluvias para el Cinturón de Maíz, pero en las previsiones se empieza a acumular el calor. Los precios al contado se comercializan de forma lateral, al tiempo que la venta en granja sigue siendo poca. Los mercados externos estuvieron débiles, con un dólar estadounidense que bajó 25 bps y las acciones de EE. UU. en números rojos. </w:t>
            </w:r>
          </w:p>
        </w:tc>
        <w:tc>
          <w:tcPr>
            <w:tcW w:w="1890" w:type="dxa"/>
            <w:noWrap/>
          </w:tcPr>
          <w:p w14:paraId="0B941502" w14:textId="6AF1E47D" w:rsidR="00D21837" w:rsidRPr="00A003DD" w:rsidRDefault="00D21837" w:rsidP="00D21837">
            <w:pPr>
              <w:jc w:val="left"/>
              <w:rPr>
                <w:rFonts w:cs="Arial"/>
                <w:b/>
                <w:bCs/>
                <w:color w:val="000000"/>
                <w:sz w:val="20"/>
                <w:szCs w:val="20"/>
              </w:rPr>
            </w:pPr>
            <w:r w:rsidRPr="00A003DD">
              <w:rPr>
                <w:color w:val="000000"/>
                <w:sz w:val="20"/>
              </w:rPr>
              <w:t xml:space="preserve">El maíz cerró ligeramente más bajo, con intercambio de agua ya que el mercado está en espera del informe de las Condiciones de Cultivo del lunes en la tarde. El clima del fin de semana fue benigno para el Cinturón de Maíz; asimismo, el potencial del rendimiento está intacto. El USDA dijo que la semana pasada se inspeccionaron 31.4 millones de bushels para exportación, por debajo de lo que se necesitaba para mantener el ritmo con respecto a la previsión de la agencia. El dólar estadounidense cayó 76 bps. </w:t>
            </w:r>
          </w:p>
        </w:tc>
        <w:tc>
          <w:tcPr>
            <w:tcW w:w="1890" w:type="dxa"/>
            <w:noWrap/>
          </w:tcPr>
          <w:p w14:paraId="4AF6B43C" w14:textId="1EBC5E36" w:rsidR="00D21837" w:rsidRPr="00A003DD" w:rsidRDefault="00D21837" w:rsidP="00D21837">
            <w:pPr>
              <w:jc w:val="left"/>
              <w:rPr>
                <w:rFonts w:cs="Arial"/>
                <w:b/>
                <w:bCs/>
                <w:color w:val="FF0000"/>
                <w:sz w:val="20"/>
                <w:szCs w:val="20"/>
              </w:rPr>
            </w:pPr>
            <w:r w:rsidRPr="00A003DD">
              <w:rPr>
                <w:color w:val="000000"/>
                <w:sz w:val="20"/>
              </w:rPr>
              <w:t xml:space="preserve">El mercado abrió repentinamente más bajo de un día para otro, pues el USDA notificó un sorprendente 3 por ciento de ganancia en la calificación de la condición de bueno/excelente. Esas nuevas hicieron que se hablara mucho de rendimientos récord este otoño y empujaron más abajo a los futuros. El mercado probó apoyo en $3.30, pero cerró por arriba de ese nivel. Los mercados externos estuvieron débiles con las acciones de EE. UU. y el petróleo crudo a la baja de forma brusca. </w:t>
            </w:r>
          </w:p>
        </w:tc>
        <w:tc>
          <w:tcPr>
            <w:tcW w:w="1890" w:type="dxa"/>
            <w:noWrap/>
          </w:tcPr>
          <w:p w14:paraId="756D38B6" w14:textId="587E8689" w:rsidR="00D21837" w:rsidRPr="00A003DD" w:rsidRDefault="00D21837" w:rsidP="00D21837">
            <w:pPr>
              <w:jc w:val="left"/>
              <w:rPr>
                <w:rFonts w:cs="Arial"/>
                <w:color w:val="FF0000"/>
                <w:sz w:val="20"/>
                <w:szCs w:val="20"/>
              </w:rPr>
            </w:pPr>
            <w:r w:rsidRPr="00A003DD">
              <w:rPr>
                <w:color w:val="000000"/>
                <w:sz w:val="20"/>
              </w:rPr>
              <w:t xml:space="preserve">El maíz siguió a la baja y rompió el apoyo clave en $3.30, lo que abre una prueba del mínimo de contrato de $3.22. Siguen en aumento los pronósticos de rendimientos, aunque en los próximos 10 días se tornará más seco el Cinturón de Maíz. La semana pasada aumentó la producción de etanol, mientras que los inventarios cayeron, ya que va en aumento el consumo de gasolina y etanol. El dólar estadounidense se acerca a los mínimos de dos años. </w:t>
            </w:r>
          </w:p>
        </w:tc>
        <w:tc>
          <w:tcPr>
            <w:tcW w:w="1890" w:type="dxa"/>
            <w:noWrap/>
          </w:tcPr>
          <w:p w14:paraId="7A2592ED" w14:textId="6FF51131" w:rsidR="00D21837" w:rsidRPr="00A003DD" w:rsidRDefault="00D21837" w:rsidP="00D21837">
            <w:pPr>
              <w:spacing w:after="40"/>
              <w:jc w:val="left"/>
              <w:rPr>
                <w:rFonts w:cs="Arial"/>
                <w:b/>
                <w:bCs/>
                <w:color w:val="FF0000"/>
                <w:sz w:val="20"/>
                <w:szCs w:val="20"/>
              </w:rPr>
            </w:pPr>
            <w:r w:rsidRPr="00A003DD">
              <w:rPr>
                <w:color w:val="000000"/>
                <w:sz w:val="20"/>
              </w:rPr>
              <w:t xml:space="preserve">El maíz pasó gran parte del día comercializándose más alto, pero al cierre solo logró una ganancia de medio centavo. Los operadores no están seguros de querer empujar los valores mínimos de contrato cuando el grano todavía está en el campo y sigue el riesgo del clima y el rendimiento. Las ventas nuevas de exportaciones fueron alcistas. Los mercados externos estuvieron claramente más bajos por los bajos datos económicos. El dólar estadounidense se movió 45 bps más bajo. </w:t>
            </w:r>
          </w:p>
        </w:tc>
      </w:tr>
    </w:tbl>
    <w:p w14:paraId="62C3A5C9" w14:textId="77777777" w:rsidR="005146BF" w:rsidRPr="00A003DD" w:rsidRDefault="005146BF" w:rsidP="00776187">
      <w:pPr>
        <w:jc w:val="left"/>
        <w:rPr>
          <w:rFonts w:cs="Arial"/>
        </w:rPr>
      </w:pPr>
      <w:bookmarkStart w:id="2" w:name="_Hlk525222410"/>
    </w:p>
    <w:p w14:paraId="1C85391E" w14:textId="500E4102" w:rsidR="00AD69BA" w:rsidRPr="00A003DD" w:rsidRDefault="007D4E35" w:rsidP="00B06F86">
      <w:pPr>
        <w:rPr>
          <w:rFonts w:cs="Arial"/>
          <w:szCs w:val="24"/>
        </w:rPr>
      </w:pPr>
      <w:bookmarkStart w:id="3" w:name="_Hlk435908"/>
      <w:bookmarkStart w:id="4" w:name="_Hlk17986855"/>
      <w:bookmarkStart w:id="5" w:name="_Hlk28874368"/>
      <w:bookmarkStart w:id="6" w:name="_Hlk14962735"/>
      <w:bookmarkEnd w:id="2"/>
      <w:r w:rsidRPr="00A003DD">
        <w:rPr>
          <w:b/>
        </w:rPr>
        <w:t xml:space="preserve">Panorama: </w:t>
      </w:r>
      <w:bookmarkStart w:id="7" w:name="_Hlk509497107"/>
      <w:bookmarkStart w:id="8" w:name="_Hlk511314418"/>
      <w:bookmarkStart w:id="9" w:name="_Hlk516749866"/>
      <w:bookmarkStart w:id="10" w:name="_Hlk513731981"/>
      <w:bookmarkStart w:id="11" w:name="_Hlk505263186"/>
      <w:bookmarkStart w:id="12" w:name="_Hlk506474445"/>
      <w:bookmarkStart w:id="13" w:name="_Hlk497401707"/>
      <w:bookmarkStart w:id="14" w:name="_Hlk494375461"/>
      <w:bookmarkStart w:id="15" w:name="_Hlk492557205"/>
      <w:bookmarkStart w:id="16" w:name="_Hlk491957946"/>
      <w:bookmarkStart w:id="17" w:name="_Hlk488330000"/>
      <w:bookmarkStart w:id="18" w:name="_Hlk487722357"/>
      <w:bookmarkStart w:id="19" w:name="_Hlk487122128"/>
      <w:bookmarkStart w:id="20" w:name="_Hlk484094981"/>
      <w:bookmarkStart w:id="21" w:name="_Hlk482283508"/>
      <w:bookmarkStart w:id="22" w:name="_Hlk481671052"/>
      <w:bookmarkEnd w:id="3"/>
      <w:r w:rsidRPr="00A003DD">
        <w:t>Los futuros de maíz de diciembre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003DD">
        <w:t xml:space="preserve"> esta semana están 8 ¼ centavos (2.5 por ciento) más bajos, luego de que las calificaciones de las condiciones de la cosecha sorprendentemente buenas del informe del lunes presionaran al mercado. Los comercializadores aumentan ahora las expectativas de rendimientos, además de que se debate sobre los rendimientos altos récord de maíz y de soya. Las expectativas de mayores existencias dieron lugar a que otra vez los fondos se volvieran vendedores netos, lo que empujó el mercado por debajo del apoyo técnico. </w:t>
      </w:r>
    </w:p>
    <w:p w14:paraId="48DA8D63" w14:textId="2C65C4BD" w:rsidR="007556EA" w:rsidRPr="00A003DD" w:rsidRDefault="007556EA" w:rsidP="00B06F86">
      <w:pPr>
        <w:rPr>
          <w:rFonts w:cs="Arial"/>
          <w:szCs w:val="24"/>
        </w:rPr>
      </w:pPr>
    </w:p>
    <w:p w14:paraId="1FE11B95" w14:textId="77777777" w:rsidR="00F25D98" w:rsidRPr="00A003DD" w:rsidRDefault="008613BD" w:rsidP="00B06F86">
      <w:r w:rsidRPr="00A003DD">
        <w:lastRenderedPageBreak/>
        <w:t xml:space="preserve">El lunes por la tarde, el USDA notificó un aumento del 3 por ciento en lo que corresponde al maíz y soya estadounidenses calificados con condiciones buenas o excelentes. Para el maíz, fue el mayor incremento de finales de julio en las calificaciones buenas/excelentes en al menos 10 años. El 82% del cultivo ya florece (adelante del ritmo promedio del 75 por ciento de cinco años), mientras que el 22 por ciento del maíz entra a la etapa pastosa (arriba del 17 por ciento en promedio). </w:t>
      </w:r>
    </w:p>
    <w:p w14:paraId="0C129641" w14:textId="77777777" w:rsidR="00F25D98" w:rsidRPr="00A003DD" w:rsidRDefault="00F25D98" w:rsidP="00B06F86"/>
    <w:p w14:paraId="23F56536" w14:textId="15C1D5A5" w:rsidR="00A72AFB" w:rsidRPr="00A003DD" w:rsidRDefault="00847698" w:rsidP="00B06F86">
      <w:r w:rsidRPr="00A003DD">
        <w:t xml:space="preserve">El cultivo de maíz estadounidense está bien adelantado desde el punto de vista del desarrollo y lo hace con excelentes calificaciones de condiciones. En consecuencia, se aumentan las expectativas de rendimiento, además de que muchas firmas y comercializadores han apuntado 180 bushels/acre o más en sus hojas de balance. Cada vez hay más debates sobre los rendimientos récord, en especial con la previsión del clima de dos semanas, que una vez más ofrece condiciones casi ideales. La cosecha de maíz comenzará pronto en el sur de EE. UU., por lo que los primeros informes de rendimiento probablemente sean interesantes e importantes para el comportamiento de precios. </w:t>
      </w:r>
    </w:p>
    <w:p w14:paraId="7C31E13E" w14:textId="209B1032" w:rsidR="004D1DC5" w:rsidRPr="00A003DD" w:rsidRDefault="004D1DC5" w:rsidP="00B06F86"/>
    <w:p w14:paraId="7D85C4C3" w14:textId="7E8AEFE0" w:rsidR="000917E3" w:rsidRPr="00A003DD" w:rsidRDefault="00B06F86" w:rsidP="00B06F86">
      <w:pPr>
        <w:rPr>
          <w:rFonts w:cs="Arial"/>
          <w:szCs w:val="24"/>
        </w:rPr>
      </w:pPr>
      <w:r w:rsidRPr="00A003DD">
        <w:t xml:space="preserve">El informe semanal de Ventas de Exportaciones presentó ventas brutas de cosechas anteriores de maíz de 132,300 ton y de 0.638 millones de ton en ventas netas de la nueva cosecha. La cifra de ventas de la nueva cosecha estaba por arriba de las expectativas del mercado, además de que era alcista en el mercado de futuros. En particular, las ventas pendientes de la nueva cosecha aumentaron 115 por ciento con respecto a esta época del año pasado. </w:t>
      </w:r>
    </w:p>
    <w:p w14:paraId="48348093" w14:textId="77777777" w:rsidR="000917E3" w:rsidRPr="00A003DD" w:rsidRDefault="000917E3" w:rsidP="00B06F86">
      <w:pPr>
        <w:rPr>
          <w:rFonts w:cs="Arial"/>
          <w:szCs w:val="24"/>
        </w:rPr>
      </w:pPr>
    </w:p>
    <w:p w14:paraId="67259547" w14:textId="3A998C7D" w:rsidR="00B06F86" w:rsidRPr="00A003DD" w:rsidRDefault="000F542D" w:rsidP="00B06F86">
      <w:r w:rsidRPr="00A003DD">
        <w:t xml:space="preserve">El USDA hizo notar que los embarques de exportaciones de maíz de la semana pasada alcanzaron las 971,000 ton, una cifra inferior a la de la semana anterior pero suficiente para poner la exportaciones del año a la fecha en 38.003 millones de ton. Las exportaciones del año a la fecha bajaron 17 por ciento mientras que las confirmaciones (exportaciones más ventas pendientes de embarque por un total de 43.681 millones de ton) bajaron 12 por ciento. </w:t>
      </w:r>
    </w:p>
    <w:p w14:paraId="225B2517" w14:textId="0FDABA5D" w:rsidR="0017630D" w:rsidRPr="00A003DD" w:rsidRDefault="0017630D" w:rsidP="00A96A1C"/>
    <w:p w14:paraId="69E40C59" w14:textId="11501E62" w:rsidR="00C803D7" w:rsidRPr="00A003DD" w:rsidRDefault="007D4E35" w:rsidP="009665F1">
      <w:r w:rsidRPr="00A003DD">
        <w:t xml:space="preserve">Desde un punto de vista técnico, </w:t>
      </w:r>
      <w:bookmarkEnd w:id="4"/>
      <w:r w:rsidRPr="00A003DD">
        <w:t xml:space="preserve">los futuros de diciembre quebraron este martes el apoyo clave en $3.30 y el miércoles cerraron contundentemente por debajo de ese punto. Una vez roto ese nivel de apoyo, es cada vez más probable la prueba del mínimo de contrato ($3.22). Sin embargo, el comportamiento de precios del jueves fue en su mayoría más alto, a pesar de la liquidación modesta de medio centavo más alta. Al seguir fuerte la demanda de exportación de la nueva cosecha y que se recupere la nacional, es de dudarse que los fondos quieran forzar un movimiento por debajo del mínimo de contrato, en especial cuando aún está el grano en el campo. Los precios al contado siguen con tendencia lateral, lo que debe ayudar a estabilizar los futuros. </w:t>
      </w:r>
    </w:p>
    <w:p w14:paraId="3D8A0E98" w14:textId="35F19A8F" w:rsidR="00983EB4" w:rsidRPr="00A003DD" w:rsidRDefault="00983EB4" w:rsidP="00983EB4">
      <w:pPr>
        <w:rPr>
          <w:noProof/>
        </w:rPr>
      </w:pPr>
      <w:bookmarkStart w:id="23" w:name="_Toc476810255"/>
      <w:bookmarkEnd w:id="5"/>
      <w:bookmarkEnd w:id="6"/>
    </w:p>
    <w:p w14:paraId="0B0619B3" w14:textId="567B169B" w:rsidR="00883F60" w:rsidRPr="00A003DD" w:rsidRDefault="00152443" w:rsidP="00F31E9E">
      <w:r w:rsidRPr="00A003DD">
        <w:rPr>
          <w:noProof/>
        </w:rPr>
        <w:lastRenderedPageBreak/>
        <w:drawing>
          <wp:inline distT="0" distB="0" distL="0" distR="0" wp14:anchorId="4B1F2332" wp14:editId="04960019">
            <wp:extent cx="6095238" cy="2885714"/>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5238" cy="2885714"/>
                    </a:xfrm>
                    <a:prstGeom prst="rect">
                      <a:avLst/>
                    </a:prstGeom>
                  </pic:spPr>
                </pic:pic>
              </a:graphicData>
            </a:graphic>
          </wp:inline>
        </w:drawing>
      </w:r>
      <w:r w:rsidRPr="00A003DD">
        <w:br w:type="page"/>
      </w:r>
    </w:p>
    <w:p w14:paraId="3C918842" w14:textId="10CFB2AC" w:rsidR="00AB2EFF" w:rsidRPr="00A003DD" w:rsidRDefault="003678BA" w:rsidP="00506C28">
      <w:pPr>
        <w:pStyle w:val="Ttulo1"/>
        <w:spacing w:before="240"/>
        <w:jc w:val="left"/>
        <w:rPr>
          <w:rFonts w:cs="Arial"/>
        </w:rPr>
      </w:pPr>
      <w:bookmarkStart w:id="24" w:name="_Toc47092843"/>
      <w:r w:rsidRPr="00A003DD">
        <w:lastRenderedPageBreak/>
        <w:t>Futuros de maíz de la CBOT</w:t>
      </w:r>
      <w:bookmarkEnd w:id="23"/>
      <w:bookmarkEnd w:id="24"/>
    </w:p>
    <w:p w14:paraId="4E17B151" w14:textId="77777777" w:rsidR="006A74D2" w:rsidRPr="00A003DD" w:rsidRDefault="006A74D2" w:rsidP="002831B8">
      <w:pPr>
        <w:jc w:val="left"/>
        <w:rPr>
          <w:rFonts w:cs="Arial"/>
          <w:b/>
        </w:rPr>
      </w:pPr>
    </w:p>
    <w:p w14:paraId="4C33BD0F" w14:textId="44D5ED53" w:rsidR="0084085D" w:rsidRPr="00A003DD" w:rsidRDefault="00A95E9C" w:rsidP="002831B8">
      <w:pPr>
        <w:jc w:val="left"/>
        <w:rPr>
          <w:rFonts w:cs="Arial"/>
          <w:b/>
        </w:rPr>
      </w:pPr>
      <w:r w:rsidRPr="00A003DD">
        <w:rPr>
          <w:noProof/>
        </w:rPr>
        <w:drawing>
          <wp:inline distT="0" distB="0" distL="0" distR="0" wp14:anchorId="5DFE6803" wp14:editId="167D5D67">
            <wp:extent cx="6858000" cy="436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368800"/>
                    </a:xfrm>
                    <a:prstGeom prst="rect">
                      <a:avLst/>
                    </a:prstGeom>
                  </pic:spPr>
                </pic:pic>
              </a:graphicData>
            </a:graphic>
          </wp:inline>
        </w:drawing>
      </w:r>
    </w:p>
    <w:p w14:paraId="32929A79" w14:textId="73EBB84A" w:rsidR="00A74F0A" w:rsidRPr="00A003DD" w:rsidRDefault="00E925BB" w:rsidP="002831B8">
      <w:pPr>
        <w:jc w:val="left"/>
        <w:rPr>
          <w:rFonts w:cs="Arial"/>
          <w:i/>
          <w:sz w:val="20"/>
          <w:szCs w:val="20"/>
        </w:rPr>
      </w:pPr>
      <w:r w:rsidRPr="00A003DD">
        <w:rPr>
          <w:i/>
          <w:sz w:val="20"/>
        </w:rPr>
        <w:t>Fuente: DTN ProphetX</w:t>
      </w:r>
    </w:p>
    <w:p w14:paraId="61CCA733" w14:textId="7DF8FFA6" w:rsidR="00A74F0A" w:rsidRPr="00A003DD" w:rsidRDefault="00A74F0A" w:rsidP="002831B8">
      <w:pPr>
        <w:jc w:val="left"/>
        <w:rPr>
          <w:rFonts w:cs="Arial"/>
          <w:i/>
          <w:sz w:val="20"/>
          <w:szCs w:val="20"/>
        </w:rPr>
      </w:pPr>
    </w:p>
    <w:p w14:paraId="547472B9" w14:textId="0AD7999D" w:rsidR="00F86BA3" w:rsidRPr="00A003DD" w:rsidRDefault="00F86BA3">
      <w:pPr>
        <w:jc w:val="left"/>
        <w:rPr>
          <w:rFonts w:cs="Arial"/>
          <w:i/>
          <w:sz w:val="20"/>
          <w:szCs w:val="20"/>
        </w:rPr>
      </w:pPr>
      <w:r w:rsidRPr="00A003DD">
        <w:br w:type="page"/>
      </w:r>
    </w:p>
    <w:p w14:paraId="0C2CD762" w14:textId="77777777" w:rsidR="00F86BA3" w:rsidRPr="00A003DD" w:rsidRDefault="00F86BA3" w:rsidP="002831B8">
      <w:pPr>
        <w:jc w:val="left"/>
        <w:rPr>
          <w:rFonts w:cs="Arial"/>
          <w:i/>
          <w:sz w:val="20"/>
          <w:szCs w:val="20"/>
        </w:rPr>
      </w:pPr>
    </w:p>
    <w:p w14:paraId="37D862A2" w14:textId="659D0CCE" w:rsidR="001C50EC" w:rsidRPr="00A003DD" w:rsidRDefault="00E925BB" w:rsidP="002831B8">
      <w:pPr>
        <w:jc w:val="left"/>
        <w:rPr>
          <w:rFonts w:cs="Arial"/>
          <w:b/>
          <w:vertAlign w:val="subscript"/>
        </w:rPr>
      </w:pPr>
      <w:r w:rsidRPr="00A003DD">
        <w:rPr>
          <w:b/>
        </w:rPr>
        <w:t>Valores actuales del mercado:</w:t>
      </w:r>
    </w:p>
    <w:p w14:paraId="034CC436" w14:textId="77777777" w:rsidR="001005BD" w:rsidRPr="00A003DD" w:rsidRDefault="001005BD" w:rsidP="002831B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999"/>
        <w:gridCol w:w="1980"/>
        <w:gridCol w:w="1980"/>
      </w:tblGrid>
      <w:tr w:rsidR="00CC5183" w:rsidRPr="00A003DD" w14:paraId="06E556F8" w14:textId="77777777" w:rsidTr="00726F03">
        <w:tc>
          <w:tcPr>
            <w:tcW w:w="8275" w:type="dxa"/>
            <w:gridSpan w:val="4"/>
            <w:shd w:val="clear" w:color="auto" w:fill="003E7E"/>
            <w:vAlign w:val="center"/>
          </w:tcPr>
          <w:p w14:paraId="330FF98D" w14:textId="46C36D33" w:rsidR="00CC5183" w:rsidRPr="00A003DD" w:rsidRDefault="00CC5183" w:rsidP="002831B8">
            <w:pPr>
              <w:jc w:val="center"/>
              <w:rPr>
                <w:rFonts w:cs="Arial"/>
                <w:b/>
                <w:szCs w:val="24"/>
              </w:rPr>
            </w:pPr>
            <w:r w:rsidRPr="00A003DD">
              <w:rPr>
                <w:b/>
              </w:rPr>
              <w:t>Desempeño del precio a futuro: Semana que finaliza el 30 de julio de 2020</w:t>
            </w:r>
          </w:p>
        </w:tc>
      </w:tr>
      <w:tr w:rsidR="00A95E9C" w:rsidRPr="00A003DD" w14:paraId="2E012C71" w14:textId="77777777" w:rsidTr="00726F03">
        <w:tc>
          <w:tcPr>
            <w:tcW w:w="2316" w:type="dxa"/>
            <w:shd w:val="clear" w:color="auto" w:fill="D18316"/>
            <w:vAlign w:val="bottom"/>
          </w:tcPr>
          <w:p w14:paraId="274609D0" w14:textId="4C4BA0F4" w:rsidR="00A95E9C" w:rsidRPr="00A003DD" w:rsidRDefault="00A95E9C" w:rsidP="00A95E9C">
            <w:pPr>
              <w:jc w:val="center"/>
              <w:rPr>
                <w:rFonts w:cs="Arial"/>
                <w:b/>
                <w:bCs/>
                <w:szCs w:val="24"/>
              </w:rPr>
            </w:pPr>
            <w:r w:rsidRPr="00A003DD">
              <w:rPr>
                <w:b/>
              </w:rPr>
              <w:t>Commodity</w:t>
            </w:r>
          </w:p>
        </w:tc>
        <w:tc>
          <w:tcPr>
            <w:tcW w:w="1999" w:type="dxa"/>
            <w:shd w:val="clear" w:color="auto" w:fill="D18316"/>
            <w:vAlign w:val="bottom"/>
          </w:tcPr>
          <w:p w14:paraId="44F3405C" w14:textId="0C6A9F63" w:rsidR="00A95E9C" w:rsidRPr="00A003DD" w:rsidRDefault="00A95E9C" w:rsidP="00A95E9C">
            <w:pPr>
              <w:jc w:val="center"/>
              <w:rPr>
                <w:rFonts w:cs="Arial"/>
                <w:b/>
                <w:bCs/>
                <w:szCs w:val="24"/>
              </w:rPr>
            </w:pPr>
            <w:r w:rsidRPr="00A003DD">
              <w:rPr>
                <w:b/>
              </w:rPr>
              <w:t>30-jul</w:t>
            </w:r>
          </w:p>
        </w:tc>
        <w:tc>
          <w:tcPr>
            <w:tcW w:w="1980" w:type="dxa"/>
            <w:shd w:val="clear" w:color="auto" w:fill="D18316"/>
            <w:vAlign w:val="bottom"/>
          </w:tcPr>
          <w:p w14:paraId="42F8F46B" w14:textId="71715E45" w:rsidR="00A95E9C" w:rsidRPr="00A003DD" w:rsidRDefault="00A95E9C" w:rsidP="00A95E9C">
            <w:pPr>
              <w:jc w:val="center"/>
              <w:rPr>
                <w:rFonts w:cs="Arial"/>
                <w:b/>
                <w:bCs/>
                <w:szCs w:val="24"/>
              </w:rPr>
            </w:pPr>
            <w:r w:rsidRPr="00A003DD">
              <w:rPr>
                <w:b/>
              </w:rPr>
              <w:t>24-jul</w:t>
            </w:r>
          </w:p>
        </w:tc>
        <w:tc>
          <w:tcPr>
            <w:tcW w:w="1980" w:type="dxa"/>
            <w:shd w:val="clear" w:color="auto" w:fill="D18316"/>
            <w:vAlign w:val="bottom"/>
          </w:tcPr>
          <w:p w14:paraId="63C59565" w14:textId="253A7DF2" w:rsidR="00A95E9C" w:rsidRPr="00A003DD" w:rsidRDefault="00A95E9C" w:rsidP="00A95E9C">
            <w:pPr>
              <w:jc w:val="center"/>
              <w:rPr>
                <w:rFonts w:cs="Arial"/>
                <w:b/>
                <w:bCs/>
                <w:szCs w:val="24"/>
              </w:rPr>
            </w:pPr>
            <w:r w:rsidRPr="00A003DD">
              <w:rPr>
                <w:b/>
              </w:rPr>
              <w:t xml:space="preserve">Cambio neto </w:t>
            </w:r>
          </w:p>
        </w:tc>
      </w:tr>
      <w:tr w:rsidR="00A95E9C" w:rsidRPr="00A003DD" w14:paraId="28022E4B" w14:textId="77777777" w:rsidTr="00726F03">
        <w:tc>
          <w:tcPr>
            <w:tcW w:w="2316" w:type="dxa"/>
            <w:shd w:val="clear" w:color="auto" w:fill="D9CFC0"/>
            <w:vAlign w:val="bottom"/>
          </w:tcPr>
          <w:p w14:paraId="7E12C257" w14:textId="4FFE7093" w:rsidR="00A95E9C" w:rsidRPr="00A003DD" w:rsidRDefault="00A95E9C" w:rsidP="00A95E9C">
            <w:pPr>
              <w:jc w:val="left"/>
              <w:rPr>
                <w:rFonts w:cs="Arial"/>
                <w:b/>
                <w:bCs/>
                <w:szCs w:val="24"/>
              </w:rPr>
            </w:pPr>
            <w:r w:rsidRPr="00A003DD">
              <w:rPr>
                <w:b/>
              </w:rPr>
              <w:t>Maíz</w:t>
            </w:r>
          </w:p>
        </w:tc>
        <w:tc>
          <w:tcPr>
            <w:tcW w:w="1999" w:type="dxa"/>
            <w:shd w:val="clear" w:color="auto" w:fill="D9CFC0"/>
            <w:vAlign w:val="bottom"/>
          </w:tcPr>
          <w:p w14:paraId="30B674E6" w14:textId="6F319210" w:rsidR="00A95E9C" w:rsidRPr="00A003DD" w:rsidRDefault="00A95E9C" w:rsidP="00A95E9C">
            <w:pPr>
              <w:rPr>
                <w:rFonts w:cs="Arial"/>
                <w:b/>
                <w:bCs/>
                <w:szCs w:val="24"/>
              </w:rPr>
            </w:pPr>
            <w:r w:rsidRPr="00A003DD">
              <w:t> </w:t>
            </w:r>
          </w:p>
        </w:tc>
        <w:tc>
          <w:tcPr>
            <w:tcW w:w="1980" w:type="dxa"/>
            <w:shd w:val="clear" w:color="auto" w:fill="D9CFC0"/>
            <w:vAlign w:val="bottom"/>
          </w:tcPr>
          <w:p w14:paraId="62AF679B" w14:textId="5BBD67C5" w:rsidR="00A95E9C" w:rsidRPr="00A003DD" w:rsidRDefault="00A95E9C" w:rsidP="00A95E9C">
            <w:pPr>
              <w:rPr>
                <w:rFonts w:cs="Arial"/>
                <w:b/>
                <w:bCs/>
                <w:szCs w:val="24"/>
              </w:rPr>
            </w:pPr>
            <w:r w:rsidRPr="00A003DD">
              <w:t> </w:t>
            </w:r>
          </w:p>
        </w:tc>
        <w:tc>
          <w:tcPr>
            <w:tcW w:w="1980" w:type="dxa"/>
            <w:shd w:val="clear" w:color="auto" w:fill="D9CFC0"/>
            <w:vAlign w:val="bottom"/>
          </w:tcPr>
          <w:p w14:paraId="7E268D28" w14:textId="0C42E96E" w:rsidR="00A95E9C" w:rsidRPr="00A003DD" w:rsidRDefault="00A95E9C" w:rsidP="00A95E9C">
            <w:pPr>
              <w:rPr>
                <w:rFonts w:cs="Arial"/>
                <w:b/>
                <w:bCs/>
                <w:szCs w:val="24"/>
              </w:rPr>
            </w:pPr>
            <w:r w:rsidRPr="00A003DD">
              <w:t> </w:t>
            </w:r>
          </w:p>
        </w:tc>
      </w:tr>
      <w:tr w:rsidR="00A95E9C" w:rsidRPr="00A003DD" w14:paraId="0A6B8736" w14:textId="77777777" w:rsidTr="00726F03">
        <w:tc>
          <w:tcPr>
            <w:tcW w:w="2316" w:type="dxa"/>
            <w:shd w:val="clear" w:color="auto" w:fill="auto"/>
            <w:vAlign w:val="bottom"/>
          </w:tcPr>
          <w:p w14:paraId="76B6C956" w14:textId="7E01D3E9" w:rsidR="00A95E9C" w:rsidRPr="00A003DD" w:rsidRDefault="00A95E9C" w:rsidP="00A95E9C">
            <w:pPr>
              <w:jc w:val="center"/>
              <w:rPr>
                <w:rFonts w:cs="Arial"/>
                <w:szCs w:val="24"/>
              </w:rPr>
            </w:pPr>
            <w:r w:rsidRPr="00A003DD">
              <w:t>Sep 20</w:t>
            </w:r>
          </w:p>
        </w:tc>
        <w:tc>
          <w:tcPr>
            <w:tcW w:w="1999" w:type="dxa"/>
            <w:shd w:val="clear" w:color="auto" w:fill="auto"/>
            <w:vAlign w:val="bottom"/>
          </w:tcPr>
          <w:p w14:paraId="5D56DD21" w14:textId="272B7F44" w:rsidR="00A95E9C" w:rsidRPr="00A003DD" w:rsidRDefault="00A95E9C" w:rsidP="00A95E9C">
            <w:pPr>
              <w:jc w:val="center"/>
              <w:rPr>
                <w:rFonts w:cs="Arial"/>
                <w:szCs w:val="24"/>
              </w:rPr>
            </w:pPr>
            <w:r w:rsidRPr="00A003DD">
              <w:t>315.75</w:t>
            </w:r>
          </w:p>
        </w:tc>
        <w:tc>
          <w:tcPr>
            <w:tcW w:w="1980" w:type="dxa"/>
            <w:shd w:val="clear" w:color="auto" w:fill="auto"/>
            <w:vAlign w:val="bottom"/>
          </w:tcPr>
          <w:p w14:paraId="686E229D" w14:textId="4ABE23A7" w:rsidR="00A95E9C" w:rsidRPr="00A003DD" w:rsidRDefault="00A95E9C" w:rsidP="00A95E9C">
            <w:pPr>
              <w:jc w:val="center"/>
              <w:rPr>
                <w:rFonts w:cs="Arial"/>
                <w:szCs w:val="24"/>
              </w:rPr>
            </w:pPr>
            <w:r w:rsidRPr="00A003DD">
              <w:t>326.25</w:t>
            </w:r>
          </w:p>
        </w:tc>
        <w:tc>
          <w:tcPr>
            <w:tcW w:w="1980" w:type="dxa"/>
            <w:shd w:val="clear" w:color="auto" w:fill="auto"/>
            <w:vAlign w:val="bottom"/>
          </w:tcPr>
          <w:p w14:paraId="6432C2E4" w14:textId="7B6A903C" w:rsidR="00A95E9C" w:rsidRPr="00A003DD" w:rsidRDefault="00A95E9C" w:rsidP="00A95E9C">
            <w:pPr>
              <w:jc w:val="center"/>
              <w:rPr>
                <w:rFonts w:cs="Arial"/>
                <w:szCs w:val="24"/>
              </w:rPr>
            </w:pPr>
            <w:r w:rsidRPr="00A003DD">
              <w:t>-10.50</w:t>
            </w:r>
          </w:p>
        </w:tc>
      </w:tr>
      <w:tr w:rsidR="00A95E9C" w:rsidRPr="00A003DD" w14:paraId="34A998A6" w14:textId="77777777" w:rsidTr="00726F03">
        <w:tc>
          <w:tcPr>
            <w:tcW w:w="2316" w:type="dxa"/>
            <w:shd w:val="clear" w:color="auto" w:fill="auto"/>
            <w:vAlign w:val="bottom"/>
          </w:tcPr>
          <w:p w14:paraId="5A2EE90C" w14:textId="422C5471" w:rsidR="00A95E9C" w:rsidRPr="00A003DD" w:rsidRDefault="00A95E9C" w:rsidP="00A95E9C">
            <w:pPr>
              <w:jc w:val="center"/>
              <w:rPr>
                <w:rFonts w:cs="Arial"/>
                <w:szCs w:val="24"/>
              </w:rPr>
            </w:pPr>
            <w:r w:rsidRPr="00A003DD">
              <w:t>Dic 20</w:t>
            </w:r>
          </w:p>
        </w:tc>
        <w:tc>
          <w:tcPr>
            <w:tcW w:w="1999" w:type="dxa"/>
            <w:shd w:val="clear" w:color="auto" w:fill="auto"/>
            <w:vAlign w:val="bottom"/>
          </w:tcPr>
          <w:p w14:paraId="54AF67AC" w14:textId="39B05CA0" w:rsidR="00A95E9C" w:rsidRPr="00A003DD" w:rsidRDefault="00A95E9C" w:rsidP="00A95E9C">
            <w:pPr>
              <w:jc w:val="center"/>
              <w:rPr>
                <w:rFonts w:cs="Arial"/>
                <w:szCs w:val="24"/>
              </w:rPr>
            </w:pPr>
            <w:r w:rsidRPr="00A003DD">
              <w:t>326.75</w:t>
            </w:r>
          </w:p>
        </w:tc>
        <w:tc>
          <w:tcPr>
            <w:tcW w:w="1980" w:type="dxa"/>
            <w:shd w:val="clear" w:color="auto" w:fill="auto"/>
            <w:vAlign w:val="bottom"/>
          </w:tcPr>
          <w:p w14:paraId="6829040E" w14:textId="3DDE3D58" w:rsidR="00A95E9C" w:rsidRPr="00A003DD" w:rsidRDefault="00A95E9C" w:rsidP="00A95E9C">
            <w:pPr>
              <w:jc w:val="center"/>
              <w:rPr>
                <w:rFonts w:cs="Arial"/>
                <w:szCs w:val="24"/>
              </w:rPr>
            </w:pPr>
            <w:r w:rsidRPr="00A003DD">
              <w:t>335.00</w:t>
            </w:r>
          </w:p>
        </w:tc>
        <w:tc>
          <w:tcPr>
            <w:tcW w:w="1980" w:type="dxa"/>
            <w:shd w:val="clear" w:color="auto" w:fill="auto"/>
            <w:vAlign w:val="bottom"/>
          </w:tcPr>
          <w:p w14:paraId="088D6D5F" w14:textId="11E41CEF" w:rsidR="00A95E9C" w:rsidRPr="00A003DD" w:rsidRDefault="00A95E9C" w:rsidP="00A95E9C">
            <w:pPr>
              <w:jc w:val="center"/>
              <w:rPr>
                <w:rFonts w:cs="Arial"/>
                <w:szCs w:val="24"/>
              </w:rPr>
            </w:pPr>
            <w:r w:rsidRPr="00A003DD">
              <w:t>-8.25</w:t>
            </w:r>
          </w:p>
        </w:tc>
      </w:tr>
      <w:tr w:rsidR="00A95E9C" w:rsidRPr="00A003DD" w14:paraId="135C32AD" w14:textId="77777777" w:rsidTr="00726F03">
        <w:tc>
          <w:tcPr>
            <w:tcW w:w="2316" w:type="dxa"/>
            <w:shd w:val="clear" w:color="auto" w:fill="auto"/>
            <w:vAlign w:val="bottom"/>
          </w:tcPr>
          <w:p w14:paraId="6951E88D" w14:textId="7736A6A2" w:rsidR="00A95E9C" w:rsidRPr="00A003DD" w:rsidRDefault="00A95E9C" w:rsidP="00A95E9C">
            <w:pPr>
              <w:jc w:val="center"/>
              <w:rPr>
                <w:rFonts w:cs="Arial"/>
                <w:szCs w:val="24"/>
              </w:rPr>
            </w:pPr>
            <w:r w:rsidRPr="00A003DD">
              <w:t>Mar 21</w:t>
            </w:r>
          </w:p>
        </w:tc>
        <w:tc>
          <w:tcPr>
            <w:tcW w:w="1999" w:type="dxa"/>
            <w:shd w:val="clear" w:color="auto" w:fill="auto"/>
            <w:vAlign w:val="bottom"/>
          </w:tcPr>
          <w:p w14:paraId="065357AC" w14:textId="06A37C55" w:rsidR="00A95E9C" w:rsidRPr="00A003DD" w:rsidRDefault="00A95E9C" w:rsidP="00A95E9C">
            <w:pPr>
              <w:jc w:val="center"/>
              <w:rPr>
                <w:rFonts w:cs="Arial"/>
                <w:szCs w:val="24"/>
              </w:rPr>
            </w:pPr>
            <w:r w:rsidRPr="00A003DD">
              <w:t>338.25</w:t>
            </w:r>
          </w:p>
        </w:tc>
        <w:tc>
          <w:tcPr>
            <w:tcW w:w="1980" w:type="dxa"/>
            <w:shd w:val="clear" w:color="auto" w:fill="auto"/>
            <w:vAlign w:val="bottom"/>
          </w:tcPr>
          <w:p w14:paraId="46570AEB" w14:textId="48E57683" w:rsidR="00A95E9C" w:rsidRPr="00A003DD" w:rsidRDefault="00A95E9C" w:rsidP="00A95E9C">
            <w:pPr>
              <w:jc w:val="center"/>
              <w:rPr>
                <w:rFonts w:cs="Arial"/>
                <w:szCs w:val="24"/>
              </w:rPr>
            </w:pPr>
            <w:r w:rsidRPr="00A003DD">
              <w:t>346.00</w:t>
            </w:r>
          </w:p>
        </w:tc>
        <w:tc>
          <w:tcPr>
            <w:tcW w:w="1980" w:type="dxa"/>
            <w:shd w:val="clear" w:color="auto" w:fill="auto"/>
            <w:vAlign w:val="bottom"/>
          </w:tcPr>
          <w:p w14:paraId="144AC45F" w14:textId="26004AD2" w:rsidR="00A95E9C" w:rsidRPr="00A003DD" w:rsidRDefault="00A95E9C" w:rsidP="00A95E9C">
            <w:pPr>
              <w:jc w:val="center"/>
              <w:rPr>
                <w:rFonts w:cs="Arial"/>
                <w:szCs w:val="24"/>
              </w:rPr>
            </w:pPr>
            <w:r w:rsidRPr="00A003DD">
              <w:t>-7.75</w:t>
            </w:r>
          </w:p>
        </w:tc>
      </w:tr>
      <w:tr w:rsidR="00A95E9C" w:rsidRPr="00A003DD" w14:paraId="15584BE5" w14:textId="77777777" w:rsidTr="00726F03">
        <w:tc>
          <w:tcPr>
            <w:tcW w:w="2316" w:type="dxa"/>
            <w:shd w:val="clear" w:color="auto" w:fill="auto"/>
            <w:vAlign w:val="bottom"/>
          </w:tcPr>
          <w:p w14:paraId="5310D93C" w14:textId="74431BD9" w:rsidR="00A95E9C" w:rsidRPr="00A003DD" w:rsidRDefault="00A95E9C" w:rsidP="00A95E9C">
            <w:pPr>
              <w:jc w:val="center"/>
              <w:rPr>
                <w:rFonts w:cs="Arial"/>
                <w:szCs w:val="24"/>
              </w:rPr>
            </w:pPr>
            <w:r w:rsidRPr="00A003DD">
              <w:t>May 21</w:t>
            </w:r>
          </w:p>
        </w:tc>
        <w:tc>
          <w:tcPr>
            <w:tcW w:w="1999" w:type="dxa"/>
            <w:shd w:val="clear" w:color="auto" w:fill="auto"/>
            <w:vAlign w:val="bottom"/>
          </w:tcPr>
          <w:p w14:paraId="486AAA17" w14:textId="4D905190" w:rsidR="00A95E9C" w:rsidRPr="00A003DD" w:rsidRDefault="00A95E9C" w:rsidP="00A95E9C">
            <w:pPr>
              <w:jc w:val="center"/>
              <w:rPr>
                <w:rFonts w:cs="Arial"/>
                <w:szCs w:val="24"/>
              </w:rPr>
            </w:pPr>
            <w:r w:rsidRPr="00A003DD">
              <w:t>345.75</w:t>
            </w:r>
          </w:p>
        </w:tc>
        <w:tc>
          <w:tcPr>
            <w:tcW w:w="1980" w:type="dxa"/>
            <w:shd w:val="clear" w:color="auto" w:fill="auto"/>
            <w:vAlign w:val="bottom"/>
          </w:tcPr>
          <w:p w14:paraId="3F0BFF49" w14:textId="3495D35C" w:rsidR="00A95E9C" w:rsidRPr="00A003DD" w:rsidRDefault="00A95E9C" w:rsidP="00A95E9C">
            <w:pPr>
              <w:jc w:val="center"/>
              <w:rPr>
                <w:rFonts w:cs="Arial"/>
                <w:szCs w:val="24"/>
              </w:rPr>
            </w:pPr>
            <w:r w:rsidRPr="00A003DD">
              <w:t>353.00</w:t>
            </w:r>
          </w:p>
        </w:tc>
        <w:tc>
          <w:tcPr>
            <w:tcW w:w="1980" w:type="dxa"/>
            <w:shd w:val="clear" w:color="auto" w:fill="auto"/>
            <w:vAlign w:val="bottom"/>
          </w:tcPr>
          <w:p w14:paraId="4A4D5F92" w14:textId="72DA4649" w:rsidR="00A95E9C" w:rsidRPr="00A003DD" w:rsidRDefault="00A95E9C" w:rsidP="00A95E9C">
            <w:pPr>
              <w:jc w:val="center"/>
              <w:rPr>
                <w:rFonts w:cs="Arial"/>
                <w:szCs w:val="24"/>
              </w:rPr>
            </w:pPr>
            <w:r w:rsidRPr="00A003DD">
              <w:t>-7.25</w:t>
            </w:r>
          </w:p>
        </w:tc>
      </w:tr>
      <w:tr w:rsidR="00A95E9C" w:rsidRPr="00A003DD" w14:paraId="001F59D0" w14:textId="77777777" w:rsidTr="00726F03">
        <w:tc>
          <w:tcPr>
            <w:tcW w:w="2316" w:type="dxa"/>
            <w:shd w:val="clear" w:color="auto" w:fill="D9CFC0"/>
            <w:vAlign w:val="bottom"/>
          </w:tcPr>
          <w:p w14:paraId="77643A39" w14:textId="3AC764DE" w:rsidR="00A95E9C" w:rsidRPr="00A003DD" w:rsidRDefault="00A95E9C" w:rsidP="00A95E9C">
            <w:pPr>
              <w:jc w:val="left"/>
              <w:rPr>
                <w:rFonts w:cs="Arial"/>
                <w:b/>
                <w:bCs/>
                <w:szCs w:val="24"/>
              </w:rPr>
            </w:pPr>
            <w:r w:rsidRPr="00A003DD">
              <w:rPr>
                <w:b/>
              </w:rPr>
              <w:t xml:space="preserve">Soya </w:t>
            </w:r>
          </w:p>
        </w:tc>
        <w:tc>
          <w:tcPr>
            <w:tcW w:w="1999" w:type="dxa"/>
            <w:shd w:val="clear" w:color="auto" w:fill="D9CFC0"/>
            <w:vAlign w:val="bottom"/>
          </w:tcPr>
          <w:p w14:paraId="5B1A9916" w14:textId="0E75665A" w:rsidR="00A95E9C" w:rsidRPr="00A003DD" w:rsidRDefault="00A95E9C" w:rsidP="00A95E9C">
            <w:pPr>
              <w:jc w:val="center"/>
              <w:rPr>
                <w:rFonts w:cs="Arial"/>
                <w:szCs w:val="24"/>
              </w:rPr>
            </w:pPr>
            <w:r w:rsidRPr="00A003DD">
              <w:t> </w:t>
            </w:r>
          </w:p>
        </w:tc>
        <w:tc>
          <w:tcPr>
            <w:tcW w:w="1980" w:type="dxa"/>
            <w:shd w:val="clear" w:color="auto" w:fill="D9CFC0"/>
            <w:vAlign w:val="bottom"/>
          </w:tcPr>
          <w:p w14:paraId="266FCEEA" w14:textId="48E44C08" w:rsidR="00A95E9C" w:rsidRPr="00A003DD" w:rsidRDefault="00A95E9C" w:rsidP="00A95E9C">
            <w:pPr>
              <w:jc w:val="center"/>
              <w:rPr>
                <w:rFonts w:cs="Arial"/>
                <w:szCs w:val="24"/>
              </w:rPr>
            </w:pPr>
            <w:r w:rsidRPr="00A003DD">
              <w:t> </w:t>
            </w:r>
          </w:p>
        </w:tc>
        <w:tc>
          <w:tcPr>
            <w:tcW w:w="1980" w:type="dxa"/>
            <w:shd w:val="clear" w:color="auto" w:fill="D9CFC0"/>
            <w:vAlign w:val="bottom"/>
          </w:tcPr>
          <w:p w14:paraId="2A61AC65" w14:textId="7945B7BA" w:rsidR="00A95E9C" w:rsidRPr="00A003DD" w:rsidRDefault="00A95E9C" w:rsidP="00A95E9C">
            <w:pPr>
              <w:jc w:val="center"/>
              <w:rPr>
                <w:rFonts w:cs="Arial"/>
                <w:szCs w:val="24"/>
              </w:rPr>
            </w:pPr>
            <w:r w:rsidRPr="00A003DD">
              <w:t> </w:t>
            </w:r>
          </w:p>
        </w:tc>
      </w:tr>
      <w:tr w:rsidR="00A95E9C" w:rsidRPr="00A003DD" w14:paraId="4C7AAE47" w14:textId="77777777" w:rsidTr="00726F03">
        <w:tc>
          <w:tcPr>
            <w:tcW w:w="2316" w:type="dxa"/>
            <w:shd w:val="clear" w:color="auto" w:fill="auto"/>
            <w:vAlign w:val="bottom"/>
          </w:tcPr>
          <w:p w14:paraId="4DC5401A" w14:textId="02A65F33" w:rsidR="00A95E9C" w:rsidRPr="00A003DD" w:rsidRDefault="00A95E9C" w:rsidP="00A95E9C">
            <w:pPr>
              <w:jc w:val="center"/>
              <w:rPr>
                <w:rFonts w:cs="Arial"/>
                <w:szCs w:val="24"/>
              </w:rPr>
            </w:pPr>
            <w:r w:rsidRPr="00A003DD">
              <w:t>Ago 20</w:t>
            </w:r>
          </w:p>
        </w:tc>
        <w:tc>
          <w:tcPr>
            <w:tcW w:w="1999" w:type="dxa"/>
            <w:shd w:val="clear" w:color="auto" w:fill="auto"/>
            <w:vAlign w:val="bottom"/>
          </w:tcPr>
          <w:p w14:paraId="2339007D" w14:textId="439EC81F" w:rsidR="00A95E9C" w:rsidRPr="00A003DD" w:rsidRDefault="00A95E9C" w:rsidP="00A95E9C">
            <w:pPr>
              <w:jc w:val="center"/>
              <w:rPr>
                <w:rFonts w:cs="Arial"/>
                <w:szCs w:val="24"/>
              </w:rPr>
            </w:pPr>
            <w:r w:rsidRPr="00A003DD">
              <w:t>891.75</w:t>
            </w:r>
          </w:p>
        </w:tc>
        <w:tc>
          <w:tcPr>
            <w:tcW w:w="1980" w:type="dxa"/>
            <w:shd w:val="clear" w:color="auto" w:fill="auto"/>
            <w:vAlign w:val="bottom"/>
          </w:tcPr>
          <w:p w14:paraId="5CD47182" w14:textId="3D7027A1" w:rsidR="00A95E9C" w:rsidRPr="00A003DD" w:rsidRDefault="00A95E9C" w:rsidP="00A95E9C">
            <w:pPr>
              <w:jc w:val="center"/>
              <w:rPr>
                <w:rFonts w:cs="Arial"/>
                <w:szCs w:val="24"/>
              </w:rPr>
            </w:pPr>
            <w:r w:rsidRPr="00A003DD">
              <w:t>904.75</w:t>
            </w:r>
          </w:p>
        </w:tc>
        <w:tc>
          <w:tcPr>
            <w:tcW w:w="1980" w:type="dxa"/>
            <w:shd w:val="clear" w:color="auto" w:fill="auto"/>
            <w:vAlign w:val="bottom"/>
          </w:tcPr>
          <w:p w14:paraId="5D13679C" w14:textId="12AD1838" w:rsidR="00A95E9C" w:rsidRPr="00A003DD" w:rsidRDefault="00A95E9C" w:rsidP="00A95E9C">
            <w:pPr>
              <w:jc w:val="center"/>
              <w:rPr>
                <w:rFonts w:cs="Arial"/>
                <w:szCs w:val="24"/>
              </w:rPr>
            </w:pPr>
            <w:r w:rsidRPr="00A003DD">
              <w:t>-13.00</w:t>
            </w:r>
          </w:p>
        </w:tc>
      </w:tr>
      <w:tr w:rsidR="00A95E9C" w:rsidRPr="00A003DD" w14:paraId="1539F757" w14:textId="77777777" w:rsidTr="00726F03">
        <w:tc>
          <w:tcPr>
            <w:tcW w:w="2316" w:type="dxa"/>
            <w:shd w:val="clear" w:color="auto" w:fill="auto"/>
            <w:vAlign w:val="bottom"/>
          </w:tcPr>
          <w:p w14:paraId="197CB522" w14:textId="1586CFD3" w:rsidR="00A95E9C" w:rsidRPr="00A003DD" w:rsidRDefault="00A95E9C" w:rsidP="00A95E9C">
            <w:pPr>
              <w:jc w:val="center"/>
              <w:rPr>
                <w:rFonts w:cs="Arial"/>
                <w:szCs w:val="24"/>
              </w:rPr>
            </w:pPr>
            <w:r w:rsidRPr="00A003DD">
              <w:t>Sep 20</w:t>
            </w:r>
          </w:p>
        </w:tc>
        <w:tc>
          <w:tcPr>
            <w:tcW w:w="1999" w:type="dxa"/>
            <w:shd w:val="clear" w:color="auto" w:fill="auto"/>
            <w:vAlign w:val="bottom"/>
          </w:tcPr>
          <w:p w14:paraId="603D9CEF" w14:textId="6FDF7CF5" w:rsidR="00A95E9C" w:rsidRPr="00A003DD" w:rsidRDefault="00A95E9C" w:rsidP="00A95E9C">
            <w:pPr>
              <w:jc w:val="center"/>
              <w:rPr>
                <w:rFonts w:cs="Arial"/>
                <w:szCs w:val="24"/>
              </w:rPr>
            </w:pPr>
            <w:r w:rsidRPr="00A003DD">
              <w:t>886.75</w:t>
            </w:r>
          </w:p>
        </w:tc>
        <w:tc>
          <w:tcPr>
            <w:tcW w:w="1980" w:type="dxa"/>
            <w:shd w:val="clear" w:color="auto" w:fill="auto"/>
            <w:vAlign w:val="bottom"/>
          </w:tcPr>
          <w:p w14:paraId="36BA76E2" w14:textId="6BC9C2C1" w:rsidR="00A95E9C" w:rsidRPr="00A003DD" w:rsidRDefault="00A95E9C" w:rsidP="00A95E9C">
            <w:pPr>
              <w:jc w:val="center"/>
              <w:rPr>
                <w:rFonts w:cs="Arial"/>
                <w:szCs w:val="24"/>
              </w:rPr>
            </w:pPr>
            <w:r w:rsidRPr="00A003DD">
              <w:t>898.75</w:t>
            </w:r>
          </w:p>
        </w:tc>
        <w:tc>
          <w:tcPr>
            <w:tcW w:w="1980" w:type="dxa"/>
            <w:shd w:val="clear" w:color="auto" w:fill="auto"/>
            <w:vAlign w:val="bottom"/>
          </w:tcPr>
          <w:p w14:paraId="2A6F91D2" w14:textId="36415AC7" w:rsidR="00A95E9C" w:rsidRPr="00A003DD" w:rsidRDefault="00A95E9C" w:rsidP="00A95E9C">
            <w:pPr>
              <w:jc w:val="center"/>
              <w:rPr>
                <w:rFonts w:cs="Arial"/>
                <w:szCs w:val="24"/>
              </w:rPr>
            </w:pPr>
            <w:r w:rsidRPr="00A003DD">
              <w:t>-12.00</w:t>
            </w:r>
          </w:p>
        </w:tc>
      </w:tr>
      <w:tr w:rsidR="00A95E9C" w:rsidRPr="00A003DD" w14:paraId="69929E2D" w14:textId="77777777" w:rsidTr="00726F03">
        <w:tc>
          <w:tcPr>
            <w:tcW w:w="2316" w:type="dxa"/>
            <w:shd w:val="clear" w:color="auto" w:fill="auto"/>
            <w:vAlign w:val="bottom"/>
          </w:tcPr>
          <w:p w14:paraId="6BD2741C" w14:textId="04445718" w:rsidR="00A95E9C" w:rsidRPr="00A003DD" w:rsidRDefault="00A95E9C" w:rsidP="00A95E9C">
            <w:pPr>
              <w:jc w:val="center"/>
              <w:rPr>
                <w:rFonts w:cs="Arial"/>
                <w:szCs w:val="24"/>
              </w:rPr>
            </w:pPr>
            <w:r w:rsidRPr="00A003DD">
              <w:t>Nov 20</w:t>
            </w:r>
          </w:p>
        </w:tc>
        <w:tc>
          <w:tcPr>
            <w:tcW w:w="1999" w:type="dxa"/>
            <w:shd w:val="clear" w:color="auto" w:fill="auto"/>
            <w:vAlign w:val="bottom"/>
          </w:tcPr>
          <w:p w14:paraId="03BD3629" w14:textId="4CCDDC2E" w:rsidR="00A95E9C" w:rsidRPr="00A003DD" w:rsidRDefault="00A95E9C" w:rsidP="00A95E9C">
            <w:pPr>
              <w:jc w:val="center"/>
              <w:rPr>
                <w:rFonts w:cs="Arial"/>
                <w:szCs w:val="24"/>
              </w:rPr>
            </w:pPr>
            <w:r w:rsidRPr="00A003DD">
              <w:t>888.25</w:t>
            </w:r>
          </w:p>
        </w:tc>
        <w:tc>
          <w:tcPr>
            <w:tcW w:w="1980" w:type="dxa"/>
            <w:shd w:val="clear" w:color="auto" w:fill="auto"/>
            <w:vAlign w:val="bottom"/>
          </w:tcPr>
          <w:p w14:paraId="0CD36A3C" w14:textId="1084ADDA" w:rsidR="00A95E9C" w:rsidRPr="00A003DD" w:rsidRDefault="00A95E9C" w:rsidP="00A95E9C">
            <w:pPr>
              <w:jc w:val="center"/>
              <w:rPr>
                <w:rFonts w:cs="Arial"/>
                <w:szCs w:val="24"/>
              </w:rPr>
            </w:pPr>
            <w:r w:rsidRPr="00A003DD">
              <w:t>899.25</w:t>
            </w:r>
          </w:p>
        </w:tc>
        <w:tc>
          <w:tcPr>
            <w:tcW w:w="1980" w:type="dxa"/>
            <w:shd w:val="clear" w:color="auto" w:fill="auto"/>
            <w:vAlign w:val="bottom"/>
          </w:tcPr>
          <w:p w14:paraId="259F4123" w14:textId="4D0E2F34" w:rsidR="00A95E9C" w:rsidRPr="00A003DD" w:rsidRDefault="00A95E9C" w:rsidP="00A95E9C">
            <w:pPr>
              <w:jc w:val="center"/>
              <w:rPr>
                <w:rFonts w:cs="Arial"/>
                <w:szCs w:val="24"/>
              </w:rPr>
            </w:pPr>
            <w:r w:rsidRPr="00A003DD">
              <w:t>-11.00</w:t>
            </w:r>
          </w:p>
        </w:tc>
      </w:tr>
      <w:tr w:rsidR="00A95E9C" w:rsidRPr="00A003DD" w14:paraId="0F64C6A9" w14:textId="77777777" w:rsidTr="00726F03">
        <w:tc>
          <w:tcPr>
            <w:tcW w:w="2316" w:type="dxa"/>
            <w:shd w:val="clear" w:color="auto" w:fill="auto"/>
            <w:vAlign w:val="bottom"/>
          </w:tcPr>
          <w:p w14:paraId="38CB029C" w14:textId="3435C1C5" w:rsidR="00A95E9C" w:rsidRPr="00A003DD" w:rsidRDefault="00A95E9C" w:rsidP="00A95E9C">
            <w:pPr>
              <w:jc w:val="center"/>
              <w:rPr>
                <w:rFonts w:cs="Arial"/>
                <w:szCs w:val="24"/>
              </w:rPr>
            </w:pPr>
            <w:r w:rsidRPr="00A003DD">
              <w:t>Ene 21</w:t>
            </w:r>
          </w:p>
        </w:tc>
        <w:tc>
          <w:tcPr>
            <w:tcW w:w="1999" w:type="dxa"/>
            <w:shd w:val="clear" w:color="auto" w:fill="auto"/>
            <w:vAlign w:val="bottom"/>
          </w:tcPr>
          <w:p w14:paraId="5F2FE17A" w14:textId="0D578147" w:rsidR="00A95E9C" w:rsidRPr="00A003DD" w:rsidRDefault="00A95E9C" w:rsidP="00A95E9C">
            <w:pPr>
              <w:jc w:val="center"/>
              <w:rPr>
                <w:rFonts w:cs="Arial"/>
                <w:szCs w:val="24"/>
              </w:rPr>
            </w:pPr>
            <w:r w:rsidRPr="00A003DD">
              <w:t>893.75</w:t>
            </w:r>
          </w:p>
        </w:tc>
        <w:tc>
          <w:tcPr>
            <w:tcW w:w="1980" w:type="dxa"/>
            <w:shd w:val="clear" w:color="auto" w:fill="auto"/>
            <w:vAlign w:val="bottom"/>
          </w:tcPr>
          <w:p w14:paraId="4AE9F81C" w14:textId="71074B0B" w:rsidR="00A95E9C" w:rsidRPr="00A003DD" w:rsidRDefault="00A95E9C" w:rsidP="00A95E9C">
            <w:pPr>
              <w:jc w:val="center"/>
              <w:rPr>
                <w:rFonts w:cs="Arial"/>
                <w:szCs w:val="24"/>
              </w:rPr>
            </w:pPr>
            <w:r w:rsidRPr="00A003DD">
              <w:t>904.75</w:t>
            </w:r>
          </w:p>
        </w:tc>
        <w:tc>
          <w:tcPr>
            <w:tcW w:w="1980" w:type="dxa"/>
            <w:shd w:val="clear" w:color="auto" w:fill="auto"/>
            <w:vAlign w:val="bottom"/>
          </w:tcPr>
          <w:p w14:paraId="0CE02E81" w14:textId="3FD6E56C" w:rsidR="00A95E9C" w:rsidRPr="00A003DD" w:rsidRDefault="00A95E9C" w:rsidP="00A95E9C">
            <w:pPr>
              <w:jc w:val="center"/>
              <w:rPr>
                <w:rFonts w:cs="Arial"/>
                <w:szCs w:val="24"/>
              </w:rPr>
            </w:pPr>
            <w:r w:rsidRPr="00A003DD">
              <w:t>-11.00</w:t>
            </w:r>
          </w:p>
        </w:tc>
      </w:tr>
      <w:tr w:rsidR="00A95E9C" w:rsidRPr="00A003DD" w14:paraId="73E11229" w14:textId="77777777" w:rsidTr="00726F03">
        <w:tc>
          <w:tcPr>
            <w:tcW w:w="2316" w:type="dxa"/>
            <w:shd w:val="clear" w:color="auto" w:fill="D9CFC0"/>
            <w:vAlign w:val="bottom"/>
          </w:tcPr>
          <w:p w14:paraId="2825F2ED" w14:textId="322C46F6" w:rsidR="00A95E9C" w:rsidRPr="00A003DD" w:rsidRDefault="00A95E9C" w:rsidP="00A95E9C">
            <w:pPr>
              <w:jc w:val="left"/>
              <w:rPr>
                <w:rFonts w:cs="Arial"/>
                <w:b/>
                <w:bCs/>
                <w:szCs w:val="24"/>
              </w:rPr>
            </w:pPr>
            <w:r w:rsidRPr="00A003DD">
              <w:rPr>
                <w:b/>
              </w:rPr>
              <w:t>Harina de soya</w:t>
            </w:r>
          </w:p>
        </w:tc>
        <w:tc>
          <w:tcPr>
            <w:tcW w:w="1999" w:type="dxa"/>
            <w:shd w:val="clear" w:color="auto" w:fill="D9CFC0"/>
            <w:vAlign w:val="bottom"/>
          </w:tcPr>
          <w:p w14:paraId="52E5240C" w14:textId="67AB2654" w:rsidR="00A95E9C" w:rsidRPr="00A003DD" w:rsidRDefault="00A95E9C" w:rsidP="00A95E9C">
            <w:pPr>
              <w:jc w:val="center"/>
              <w:rPr>
                <w:rFonts w:cs="Arial"/>
                <w:szCs w:val="24"/>
              </w:rPr>
            </w:pPr>
            <w:r w:rsidRPr="00A003DD">
              <w:t> </w:t>
            </w:r>
          </w:p>
        </w:tc>
        <w:tc>
          <w:tcPr>
            <w:tcW w:w="1980" w:type="dxa"/>
            <w:shd w:val="clear" w:color="auto" w:fill="D9CFC0"/>
            <w:vAlign w:val="bottom"/>
          </w:tcPr>
          <w:p w14:paraId="3BA4B1CF" w14:textId="2BEA51FD" w:rsidR="00A95E9C" w:rsidRPr="00A003DD" w:rsidRDefault="00A95E9C" w:rsidP="00A95E9C">
            <w:pPr>
              <w:jc w:val="center"/>
              <w:rPr>
                <w:rFonts w:cs="Arial"/>
                <w:szCs w:val="24"/>
              </w:rPr>
            </w:pPr>
            <w:r w:rsidRPr="00A003DD">
              <w:t> </w:t>
            </w:r>
          </w:p>
        </w:tc>
        <w:tc>
          <w:tcPr>
            <w:tcW w:w="1980" w:type="dxa"/>
            <w:shd w:val="clear" w:color="auto" w:fill="D9CFC0"/>
            <w:vAlign w:val="bottom"/>
          </w:tcPr>
          <w:p w14:paraId="384616AF" w14:textId="575818D9" w:rsidR="00A95E9C" w:rsidRPr="00A003DD" w:rsidRDefault="00A95E9C" w:rsidP="00A95E9C">
            <w:pPr>
              <w:jc w:val="center"/>
              <w:rPr>
                <w:rFonts w:cs="Arial"/>
                <w:szCs w:val="24"/>
              </w:rPr>
            </w:pPr>
            <w:r w:rsidRPr="00A003DD">
              <w:t> </w:t>
            </w:r>
          </w:p>
        </w:tc>
      </w:tr>
      <w:tr w:rsidR="00A95E9C" w:rsidRPr="00A003DD" w14:paraId="018D8935" w14:textId="77777777" w:rsidTr="00726F03">
        <w:tc>
          <w:tcPr>
            <w:tcW w:w="2316" w:type="dxa"/>
            <w:shd w:val="clear" w:color="auto" w:fill="auto"/>
            <w:vAlign w:val="bottom"/>
          </w:tcPr>
          <w:p w14:paraId="1C829FE4" w14:textId="69BE10AD" w:rsidR="00A95E9C" w:rsidRPr="00A003DD" w:rsidRDefault="00A95E9C" w:rsidP="00A95E9C">
            <w:pPr>
              <w:jc w:val="center"/>
              <w:rPr>
                <w:rFonts w:cs="Arial"/>
                <w:szCs w:val="24"/>
              </w:rPr>
            </w:pPr>
            <w:r w:rsidRPr="00A003DD">
              <w:t>Ago 20</w:t>
            </w:r>
          </w:p>
        </w:tc>
        <w:tc>
          <w:tcPr>
            <w:tcW w:w="1999" w:type="dxa"/>
            <w:shd w:val="clear" w:color="auto" w:fill="auto"/>
            <w:vAlign w:val="bottom"/>
          </w:tcPr>
          <w:p w14:paraId="5A3C9E01" w14:textId="3B92A081" w:rsidR="00A95E9C" w:rsidRPr="00A003DD" w:rsidRDefault="00A95E9C" w:rsidP="00A95E9C">
            <w:pPr>
              <w:jc w:val="center"/>
              <w:rPr>
                <w:rFonts w:cs="Arial"/>
                <w:szCs w:val="24"/>
              </w:rPr>
            </w:pPr>
            <w:r w:rsidRPr="00A003DD">
              <w:t>289.80</w:t>
            </w:r>
          </w:p>
        </w:tc>
        <w:tc>
          <w:tcPr>
            <w:tcW w:w="1980" w:type="dxa"/>
            <w:shd w:val="clear" w:color="auto" w:fill="auto"/>
            <w:vAlign w:val="bottom"/>
          </w:tcPr>
          <w:p w14:paraId="628684B2" w14:textId="03243EAC" w:rsidR="00A95E9C" w:rsidRPr="00A003DD" w:rsidRDefault="00A95E9C" w:rsidP="00A95E9C">
            <w:pPr>
              <w:jc w:val="center"/>
              <w:rPr>
                <w:rFonts w:cs="Arial"/>
                <w:szCs w:val="24"/>
              </w:rPr>
            </w:pPr>
            <w:r w:rsidRPr="00A003DD">
              <w:t>290.80</w:t>
            </w:r>
          </w:p>
        </w:tc>
        <w:tc>
          <w:tcPr>
            <w:tcW w:w="1980" w:type="dxa"/>
            <w:shd w:val="clear" w:color="auto" w:fill="auto"/>
            <w:vAlign w:val="bottom"/>
          </w:tcPr>
          <w:p w14:paraId="5D9D95ED" w14:textId="2084FCBE" w:rsidR="00A95E9C" w:rsidRPr="00A003DD" w:rsidRDefault="00A95E9C" w:rsidP="00A95E9C">
            <w:pPr>
              <w:jc w:val="center"/>
              <w:rPr>
                <w:rFonts w:cs="Arial"/>
                <w:szCs w:val="24"/>
              </w:rPr>
            </w:pPr>
            <w:r w:rsidRPr="00A003DD">
              <w:t>-1.00</w:t>
            </w:r>
          </w:p>
        </w:tc>
      </w:tr>
      <w:tr w:rsidR="00A95E9C" w:rsidRPr="00A003DD" w14:paraId="4BA95566" w14:textId="77777777" w:rsidTr="00726F03">
        <w:tc>
          <w:tcPr>
            <w:tcW w:w="2316" w:type="dxa"/>
            <w:shd w:val="clear" w:color="auto" w:fill="auto"/>
            <w:vAlign w:val="bottom"/>
          </w:tcPr>
          <w:p w14:paraId="2DD55D25" w14:textId="28E0B79B" w:rsidR="00A95E9C" w:rsidRPr="00A003DD" w:rsidRDefault="00A95E9C" w:rsidP="00A95E9C">
            <w:pPr>
              <w:jc w:val="center"/>
              <w:rPr>
                <w:rFonts w:cs="Arial"/>
                <w:szCs w:val="24"/>
              </w:rPr>
            </w:pPr>
            <w:r w:rsidRPr="00A003DD">
              <w:t>Sep 20</w:t>
            </w:r>
          </w:p>
        </w:tc>
        <w:tc>
          <w:tcPr>
            <w:tcW w:w="1999" w:type="dxa"/>
            <w:shd w:val="clear" w:color="auto" w:fill="auto"/>
            <w:vAlign w:val="bottom"/>
          </w:tcPr>
          <w:p w14:paraId="6D631255" w14:textId="4FF070BA" w:rsidR="00A95E9C" w:rsidRPr="00A003DD" w:rsidRDefault="00A95E9C" w:rsidP="00A95E9C">
            <w:pPr>
              <w:jc w:val="center"/>
              <w:rPr>
                <w:rFonts w:cs="Arial"/>
                <w:szCs w:val="24"/>
              </w:rPr>
            </w:pPr>
            <w:r w:rsidRPr="00A003DD">
              <w:t>292.50</w:t>
            </w:r>
          </w:p>
        </w:tc>
        <w:tc>
          <w:tcPr>
            <w:tcW w:w="1980" w:type="dxa"/>
            <w:shd w:val="clear" w:color="auto" w:fill="auto"/>
            <w:vAlign w:val="bottom"/>
          </w:tcPr>
          <w:p w14:paraId="0CC32D92" w14:textId="56216AFB" w:rsidR="00A95E9C" w:rsidRPr="00A003DD" w:rsidRDefault="00A95E9C" w:rsidP="00A95E9C">
            <w:pPr>
              <w:jc w:val="center"/>
              <w:rPr>
                <w:rFonts w:cs="Arial"/>
                <w:szCs w:val="24"/>
              </w:rPr>
            </w:pPr>
            <w:r w:rsidRPr="00A003DD">
              <w:t>293.50</w:t>
            </w:r>
          </w:p>
        </w:tc>
        <w:tc>
          <w:tcPr>
            <w:tcW w:w="1980" w:type="dxa"/>
            <w:shd w:val="clear" w:color="auto" w:fill="auto"/>
            <w:vAlign w:val="bottom"/>
          </w:tcPr>
          <w:p w14:paraId="36B7FE73" w14:textId="5B121019" w:rsidR="00A95E9C" w:rsidRPr="00A003DD" w:rsidRDefault="00A95E9C" w:rsidP="00A95E9C">
            <w:pPr>
              <w:jc w:val="center"/>
              <w:rPr>
                <w:rFonts w:cs="Arial"/>
                <w:szCs w:val="24"/>
              </w:rPr>
            </w:pPr>
            <w:r w:rsidRPr="00A003DD">
              <w:t>-1.00</w:t>
            </w:r>
          </w:p>
        </w:tc>
      </w:tr>
      <w:tr w:rsidR="00A95E9C" w:rsidRPr="00A003DD" w14:paraId="32ACFCFE" w14:textId="77777777" w:rsidTr="00726F03">
        <w:tc>
          <w:tcPr>
            <w:tcW w:w="2316" w:type="dxa"/>
            <w:shd w:val="clear" w:color="auto" w:fill="auto"/>
            <w:vAlign w:val="bottom"/>
          </w:tcPr>
          <w:p w14:paraId="3A3DF8CE" w14:textId="5F008505" w:rsidR="00A95E9C" w:rsidRPr="00A003DD" w:rsidRDefault="00A95E9C" w:rsidP="00A95E9C">
            <w:pPr>
              <w:jc w:val="center"/>
              <w:rPr>
                <w:rFonts w:cs="Arial"/>
                <w:szCs w:val="24"/>
              </w:rPr>
            </w:pPr>
            <w:r w:rsidRPr="00A003DD">
              <w:t>Oct 20</w:t>
            </w:r>
          </w:p>
        </w:tc>
        <w:tc>
          <w:tcPr>
            <w:tcW w:w="1999" w:type="dxa"/>
            <w:shd w:val="clear" w:color="auto" w:fill="auto"/>
            <w:vAlign w:val="bottom"/>
          </w:tcPr>
          <w:p w14:paraId="767ECD00" w14:textId="31FBE6E9" w:rsidR="00A95E9C" w:rsidRPr="00A003DD" w:rsidRDefault="00A95E9C" w:rsidP="00A95E9C">
            <w:pPr>
              <w:jc w:val="center"/>
              <w:rPr>
                <w:rFonts w:cs="Arial"/>
                <w:szCs w:val="24"/>
              </w:rPr>
            </w:pPr>
            <w:r w:rsidRPr="00A003DD">
              <w:t>294.40</w:t>
            </w:r>
          </w:p>
        </w:tc>
        <w:tc>
          <w:tcPr>
            <w:tcW w:w="1980" w:type="dxa"/>
            <w:shd w:val="clear" w:color="auto" w:fill="auto"/>
            <w:vAlign w:val="bottom"/>
          </w:tcPr>
          <w:p w14:paraId="798B74DA" w14:textId="27D6472C" w:rsidR="00A95E9C" w:rsidRPr="00A003DD" w:rsidRDefault="00A95E9C" w:rsidP="00A95E9C">
            <w:pPr>
              <w:jc w:val="center"/>
              <w:rPr>
                <w:rFonts w:cs="Arial"/>
                <w:szCs w:val="24"/>
              </w:rPr>
            </w:pPr>
            <w:r w:rsidRPr="00A003DD">
              <w:t>295.10</w:t>
            </w:r>
          </w:p>
        </w:tc>
        <w:tc>
          <w:tcPr>
            <w:tcW w:w="1980" w:type="dxa"/>
            <w:shd w:val="clear" w:color="auto" w:fill="auto"/>
            <w:vAlign w:val="bottom"/>
          </w:tcPr>
          <w:p w14:paraId="760ED923" w14:textId="6275243F" w:rsidR="00A95E9C" w:rsidRPr="00A003DD" w:rsidRDefault="00A95E9C" w:rsidP="00A95E9C">
            <w:pPr>
              <w:jc w:val="center"/>
              <w:rPr>
                <w:rFonts w:cs="Arial"/>
                <w:szCs w:val="24"/>
              </w:rPr>
            </w:pPr>
            <w:r w:rsidRPr="00A003DD">
              <w:t>-0.70</w:t>
            </w:r>
          </w:p>
        </w:tc>
      </w:tr>
      <w:tr w:rsidR="00A95E9C" w:rsidRPr="00A003DD" w14:paraId="1356D7B7" w14:textId="77777777" w:rsidTr="00726F03">
        <w:tc>
          <w:tcPr>
            <w:tcW w:w="2316" w:type="dxa"/>
            <w:shd w:val="clear" w:color="auto" w:fill="auto"/>
            <w:vAlign w:val="bottom"/>
          </w:tcPr>
          <w:p w14:paraId="317257B1" w14:textId="42FC66BE" w:rsidR="00A95E9C" w:rsidRPr="00A003DD" w:rsidRDefault="00A95E9C" w:rsidP="00A95E9C">
            <w:pPr>
              <w:jc w:val="center"/>
              <w:rPr>
                <w:rFonts w:cs="Arial"/>
                <w:szCs w:val="24"/>
              </w:rPr>
            </w:pPr>
            <w:r w:rsidRPr="00A003DD">
              <w:t>Dic 20</w:t>
            </w:r>
          </w:p>
        </w:tc>
        <w:tc>
          <w:tcPr>
            <w:tcW w:w="1999" w:type="dxa"/>
            <w:shd w:val="clear" w:color="auto" w:fill="auto"/>
            <w:vAlign w:val="bottom"/>
          </w:tcPr>
          <w:p w14:paraId="0A9AFCB8" w14:textId="67FE6967" w:rsidR="00A95E9C" w:rsidRPr="00A003DD" w:rsidRDefault="00A95E9C" w:rsidP="00A95E9C">
            <w:pPr>
              <w:jc w:val="center"/>
              <w:rPr>
                <w:rFonts w:cs="Arial"/>
                <w:szCs w:val="24"/>
              </w:rPr>
            </w:pPr>
            <w:r w:rsidRPr="00A003DD">
              <w:t>298.00</w:t>
            </w:r>
          </w:p>
        </w:tc>
        <w:tc>
          <w:tcPr>
            <w:tcW w:w="1980" w:type="dxa"/>
            <w:shd w:val="clear" w:color="auto" w:fill="auto"/>
            <w:vAlign w:val="bottom"/>
          </w:tcPr>
          <w:p w14:paraId="76DDC308" w14:textId="261E8137" w:rsidR="00A95E9C" w:rsidRPr="00A003DD" w:rsidRDefault="00A95E9C" w:rsidP="00A95E9C">
            <w:pPr>
              <w:jc w:val="center"/>
              <w:rPr>
                <w:rFonts w:cs="Arial"/>
                <w:szCs w:val="24"/>
              </w:rPr>
            </w:pPr>
            <w:r w:rsidRPr="00A003DD">
              <w:t>298.60</w:t>
            </w:r>
          </w:p>
        </w:tc>
        <w:tc>
          <w:tcPr>
            <w:tcW w:w="1980" w:type="dxa"/>
            <w:shd w:val="clear" w:color="auto" w:fill="auto"/>
            <w:vAlign w:val="bottom"/>
          </w:tcPr>
          <w:p w14:paraId="348FFFD8" w14:textId="7B4FEAED" w:rsidR="00A95E9C" w:rsidRPr="00A003DD" w:rsidRDefault="00A95E9C" w:rsidP="00A95E9C">
            <w:pPr>
              <w:jc w:val="center"/>
              <w:rPr>
                <w:rFonts w:cs="Arial"/>
                <w:szCs w:val="24"/>
              </w:rPr>
            </w:pPr>
            <w:r w:rsidRPr="00A003DD">
              <w:t>-0.60</w:t>
            </w:r>
          </w:p>
        </w:tc>
      </w:tr>
      <w:tr w:rsidR="00A95E9C" w:rsidRPr="00A003DD" w14:paraId="195875A3" w14:textId="77777777" w:rsidTr="00726F03">
        <w:tc>
          <w:tcPr>
            <w:tcW w:w="2316" w:type="dxa"/>
            <w:shd w:val="clear" w:color="auto" w:fill="D9CFC0"/>
            <w:vAlign w:val="bottom"/>
          </w:tcPr>
          <w:p w14:paraId="059E3D95" w14:textId="43F47F08" w:rsidR="00A95E9C" w:rsidRPr="00A003DD" w:rsidRDefault="00A95E9C" w:rsidP="00A95E9C">
            <w:pPr>
              <w:jc w:val="left"/>
              <w:rPr>
                <w:rFonts w:cs="Arial"/>
                <w:b/>
                <w:bCs/>
                <w:szCs w:val="24"/>
              </w:rPr>
            </w:pPr>
            <w:r w:rsidRPr="00A003DD">
              <w:rPr>
                <w:b/>
              </w:rPr>
              <w:t>Aceite de soya</w:t>
            </w:r>
          </w:p>
        </w:tc>
        <w:tc>
          <w:tcPr>
            <w:tcW w:w="1999" w:type="dxa"/>
            <w:shd w:val="clear" w:color="auto" w:fill="D9CFC0"/>
            <w:vAlign w:val="bottom"/>
          </w:tcPr>
          <w:p w14:paraId="22AD3627" w14:textId="15BA3658" w:rsidR="00A95E9C" w:rsidRPr="00A003DD" w:rsidRDefault="00A95E9C" w:rsidP="00A95E9C">
            <w:pPr>
              <w:jc w:val="center"/>
              <w:rPr>
                <w:rFonts w:cs="Arial"/>
                <w:szCs w:val="24"/>
              </w:rPr>
            </w:pPr>
            <w:r w:rsidRPr="00A003DD">
              <w:t> </w:t>
            </w:r>
          </w:p>
        </w:tc>
        <w:tc>
          <w:tcPr>
            <w:tcW w:w="1980" w:type="dxa"/>
            <w:shd w:val="clear" w:color="auto" w:fill="D9CFC0"/>
            <w:vAlign w:val="bottom"/>
          </w:tcPr>
          <w:p w14:paraId="6A033268" w14:textId="23C378AE" w:rsidR="00A95E9C" w:rsidRPr="00A003DD" w:rsidRDefault="00A95E9C" w:rsidP="00A95E9C">
            <w:pPr>
              <w:jc w:val="center"/>
              <w:rPr>
                <w:rFonts w:cs="Arial"/>
                <w:szCs w:val="24"/>
              </w:rPr>
            </w:pPr>
            <w:r w:rsidRPr="00A003DD">
              <w:t> </w:t>
            </w:r>
          </w:p>
        </w:tc>
        <w:tc>
          <w:tcPr>
            <w:tcW w:w="1980" w:type="dxa"/>
            <w:shd w:val="clear" w:color="auto" w:fill="D9CFC0"/>
            <w:vAlign w:val="bottom"/>
          </w:tcPr>
          <w:p w14:paraId="17B1C17C" w14:textId="1CF97338" w:rsidR="00A95E9C" w:rsidRPr="00A003DD" w:rsidRDefault="00A95E9C" w:rsidP="00A95E9C">
            <w:pPr>
              <w:jc w:val="center"/>
              <w:rPr>
                <w:rFonts w:cs="Arial"/>
                <w:szCs w:val="24"/>
              </w:rPr>
            </w:pPr>
            <w:r w:rsidRPr="00A003DD">
              <w:t> </w:t>
            </w:r>
          </w:p>
        </w:tc>
      </w:tr>
      <w:tr w:rsidR="00A95E9C" w:rsidRPr="00A003DD" w14:paraId="13B96AD1" w14:textId="77777777" w:rsidTr="00726F03">
        <w:tc>
          <w:tcPr>
            <w:tcW w:w="2316" w:type="dxa"/>
            <w:shd w:val="clear" w:color="auto" w:fill="auto"/>
            <w:vAlign w:val="bottom"/>
          </w:tcPr>
          <w:p w14:paraId="71A59B8B" w14:textId="28C5F42D" w:rsidR="00A95E9C" w:rsidRPr="00A003DD" w:rsidRDefault="00A95E9C" w:rsidP="00A95E9C">
            <w:pPr>
              <w:jc w:val="center"/>
              <w:rPr>
                <w:rFonts w:cs="Arial"/>
                <w:szCs w:val="24"/>
              </w:rPr>
            </w:pPr>
            <w:r w:rsidRPr="00A003DD">
              <w:t>Ago 20</w:t>
            </w:r>
          </w:p>
        </w:tc>
        <w:tc>
          <w:tcPr>
            <w:tcW w:w="1999" w:type="dxa"/>
            <w:shd w:val="clear" w:color="auto" w:fill="auto"/>
            <w:vAlign w:val="bottom"/>
          </w:tcPr>
          <w:p w14:paraId="794D1F93" w14:textId="4D352B1A" w:rsidR="00A95E9C" w:rsidRPr="00A003DD" w:rsidRDefault="00A95E9C" w:rsidP="00A95E9C">
            <w:pPr>
              <w:jc w:val="center"/>
              <w:rPr>
                <w:rFonts w:cs="Arial"/>
                <w:szCs w:val="24"/>
              </w:rPr>
            </w:pPr>
            <w:r w:rsidRPr="00A003DD">
              <w:t>29.98</w:t>
            </w:r>
          </w:p>
        </w:tc>
        <w:tc>
          <w:tcPr>
            <w:tcW w:w="1980" w:type="dxa"/>
            <w:shd w:val="clear" w:color="auto" w:fill="auto"/>
            <w:vAlign w:val="bottom"/>
          </w:tcPr>
          <w:p w14:paraId="1EC142D1" w14:textId="0BC36C99" w:rsidR="00A95E9C" w:rsidRPr="00A003DD" w:rsidRDefault="00A95E9C" w:rsidP="00A95E9C">
            <w:pPr>
              <w:jc w:val="center"/>
              <w:rPr>
                <w:rFonts w:cs="Arial"/>
                <w:szCs w:val="24"/>
              </w:rPr>
            </w:pPr>
            <w:r w:rsidRPr="00A003DD">
              <w:t>29.80</w:t>
            </w:r>
          </w:p>
        </w:tc>
        <w:tc>
          <w:tcPr>
            <w:tcW w:w="1980" w:type="dxa"/>
            <w:shd w:val="clear" w:color="auto" w:fill="auto"/>
            <w:vAlign w:val="bottom"/>
          </w:tcPr>
          <w:p w14:paraId="772CFB81" w14:textId="6329EF7D" w:rsidR="00A95E9C" w:rsidRPr="00A003DD" w:rsidRDefault="00A95E9C" w:rsidP="00A95E9C">
            <w:pPr>
              <w:jc w:val="center"/>
              <w:rPr>
                <w:rFonts w:cs="Arial"/>
                <w:szCs w:val="24"/>
              </w:rPr>
            </w:pPr>
            <w:r w:rsidRPr="00A003DD">
              <w:t>0.18</w:t>
            </w:r>
          </w:p>
        </w:tc>
      </w:tr>
      <w:tr w:rsidR="00A95E9C" w:rsidRPr="00A003DD" w14:paraId="304C2FE2" w14:textId="77777777" w:rsidTr="00726F03">
        <w:tc>
          <w:tcPr>
            <w:tcW w:w="2316" w:type="dxa"/>
            <w:shd w:val="clear" w:color="auto" w:fill="auto"/>
            <w:vAlign w:val="bottom"/>
          </w:tcPr>
          <w:p w14:paraId="4B439D94" w14:textId="5AD57A4E" w:rsidR="00A95E9C" w:rsidRPr="00A003DD" w:rsidRDefault="00A95E9C" w:rsidP="00A95E9C">
            <w:pPr>
              <w:jc w:val="center"/>
              <w:rPr>
                <w:rFonts w:cs="Arial"/>
                <w:szCs w:val="24"/>
              </w:rPr>
            </w:pPr>
            <w:r w:rsidRPr="00A003DD">
              <w:t>Sep 20</w:t>
            </w:r>
          </w:p>
        </w:tc>
        <w:tc>
          <w:tcPr>
            <w:tcW w:w="1999" w:type="dxa"/>
            <w:shd w:val="clear" w:color="auto" w:fill="auto"/>
            <w:vAlign w:val="bottom"/>
          </w:tcPr>
          <w:p w14:paraId="7C0125CE" w14:textId="4AC1F1C1" w:rsidR="00A95E9C" w:rsidRPr="00A003DD" w:rsidRDefault="00A95E9C" w:rsidP="00A95E9C">
            <w:pPr>
              <w:jc w:val="center"/>
              <w:rPr>
                <w:rFonts w:cs="Arial"/>
                <w:szCs w:val="24"/>
              </w:rPr>
            </w:pPr>
            <w:r w:rsidRPr="00A003DD">
              <w:t>29.89</w:t>
            </w:r>
          </w:p>
        </w:tc>
        <w:tc>
          <w:tcPr>
            <w:tcW w:w="1980" w:type="dxa"/>
            <w:shd w:val="clear" w:color="auto" w:fill="auto"/>
            <w:vAlign w:val="bottom"/>
          </w:tcPr>
          <w:p w14:paraId="53145761" w14:textId="0D6456C7" w:rsidR="00A95E9C" w:rsidRPr="00A003DD" w:rsidRDefault="00A95E9C" w:rsidP="00A95E9C">
            <w:pPr>
              <w:jc w:val="center"/>
              <w:rPr>
                <w:rFonts w:cs="Arial"/>
                <w:szCs w:val="24"/>
              </w:rPr>
            </w:pPr>
            <w:r w:rsidRPr="00A003DD">
              <w:t>29.92</w:t>
            </w:r>
          </w:p>
        </w:tc>
        <w:tc>
          <w:tcPr>
            <w:tcW w:w="1980" w:type="dxa"/>
            <w:shd w:val="clear" w:color="auto" w:fill="auto"/>
            <w:vAlign w:val="bottom"/>
          </w:tcPr>
          <w:p w14:paraId="4E6914B5" w14:textId="5D61C5B7" w:rsidR="00A95E9C" w:rsidRPr="00A003DD" w:rsidRDefault="00A95E9C" w:rsidP="00A95E9C">
            <w:pPr>
              <w:jc w:val="center"/>
              <w:rPr>
                <w:rFonts w:cs="Arial"/>
                <w:szCs w:val="24"/>
              </w:rPr>
            </w:pPr>
            <w:r w:rsidRPr="00A003DD">
              <w:t>-0.03</w:t>
            </w:r>
          </w:p>
        </w:tc>
      </w:tr>
      <w:tr w:rsidR="00A95E9C" w:rsidRPr="00A003DD" w14:paraId="21EF9AA1" w14:textId="77777777" w:rsidTr="00726F03">
        <w:tc>
          <w:tcPr>
            <w:tcW w:w="2316" w:type="dxa"/>
            <w:shd w:val="clear" w:color="auto" w:fill="auto"/>
            <w:vAlign w:val="bottom"/>
          </w:tcPr>
          <w:p w14:paraId="75D5B98E" w14:textId="0AEAEAE1" w:rsidR="00A95E9C" w:rsidRPr="00A003DD" w:rsidRDefault="00A95E9C" w:rsidP="00A95E9C">
            <w:pPr>
              <w:jc w:val="center"/>
              <w:rPr>
                <w:rFonts w:cs="Arial"/>
                <w:szCs w:val="24"/>
              </w:rPr>
            </w:pPr>
            <w:r w:rsidRPr="00A003DD">
              <w:t>Oct 20</w:t>
            </w:r>
          </w:p>
        </w:tc>
        <w:tc>
          <w:tcPr>
            <w:tcW w:w="1999" w:type="dxa"/>
            <w:shd w:val="clear" w:color="auto" w:fill="auto"/>
            <w:vAlign w:val="bottom"/>
          </w:tcPr>
          <w:p w14:paraId="233C6F3A" w14:textId="714174B4" w:rsidR="00A95E9C" w:rsidRPr="00A003DD" w:rsidRDefault="00A95E9C" w:rsidP="00A95E9C">
            <w:pPr>
              <w:jc w:val="center"/>
              <w:rPr>
                <w:rFonts w:cs="Arial"/>
                <w:szCs w:val="24"/>
              </w:rPr>
            </w:pPr>
            <w:r w:rsidRPr="00A003DD">
              <w:t>29.92</w:t>
            </w:r>
          </w:p>
        </w:tc>
        <w:tc>
          <w:tcPr>
            <w:tcW w:w="1980" w:type="dxa"/>
            <w:shd w:val="clear" w:color="auto" w:fill="auto"/>
            <w:vAlign w:val="bottom"/>
          </w:tcPr>
          <w:p w14:paraId="6083DA9C" w14:textId="77271BB7" w:rsidR="00A95E9C" w:rsidRPr="00A003DD" w:rsidRDefault="00A95E9C" w:rsidP="00A95E9C">
            <w:pPr>
              <w:jc w:val="center"/>
              <w:rPr>
                <w:rFonts w:cs="Arial"/>
                <w:szCs w:val="24"/>
              </w:rPr>
            </w:pPr>
            <w:r w:rsidRPr="00A003DD">
              <w:t>30.04</w:t>
            </w:r>
          </w:p>
        </w:tc>
        <w:tc>
          <w:tcPr>
            <w:tcW w:w="1980" w:type="dxa"/>
            <w:shd w:val="clear" w:color="auto" w:fill="auto"/>
            <w:vAlign w:val="bottom"/>
          </w:tcPr>
          <w:p w14:paraId="3D668B02" w14:textId="325F4546" w:rsidR="00A95E9C" w:rsidRPr="00A003DD" w:rsidRDefault="00A95E9C" w:rsidP="00A95E9C">
            <w:pPr>
              <w:jc w:val="center"/>
              <w:rPr>
                <w:rFonts w:cs="Arial"/>
                <w:szCs w:val="24"/>
              </w:rPr>
            </w:pPr>
            <w:r w:rsidRPr="00A003DD">
              <w:t>-0.12</w:t>
            </w:r>
          </w:p>
        </w:tc>
      </w:tr>
      <w:tr w:rsidR="00A95E9C" w:rsidRPr="00A003DD" w14:paraId="5715B85D" w14:textId="77777777" w:rsidTr="00726F03">
        <w:tc>
          <w:tcPr>
            <w:tcW w:w="2316" w:type="dxa"/>
            <w:shd w:val="clear" w:color="auto" w:fill="auto"/>
            <w:vAlign w:val="bottom"/>
          </w:tcPr>
          <w:p w14:paraId="000BD03C" w14:textId="0BF169C5" w:rsidR="00A95E9C" w:rsidRPr="00A003DD" w:rsidRDefault="00A95E9C" w:rsidP="00A95E9C">
            <w:pPr>
              <w:jc w:val="center"/>
              <w:rPr>
                <w:rFonts w:cs="Arial"/>
                <w:szCs w:val="24"/>
              </w:rPr>
            </w:pPr>
            <w:r w:rsidRPr="00A003DD">
              <w:t>Dic 20</w:t>
            </w:r>
          </w:p>
        </w:tc>
        <w:tc>
          <w:tcPr>
            <w:tcW w:w="1999" w:type="dxa"/>
            <w:shd w:val="clear" w:color="auto" w:fill="auto"/>
            <w:vAlign w:val="bottom"/>
          </w:tcPr>
          <w:p w14:paraId="604034AF" w14:textId="47736E27" w:rsidR="00A95E9C" w:rsidRPr="00A003DD" w:rsidRDefault="00A95E9C" w:rsidP="00A95E9C">
            <w:pPr>
              <w:jc w:val="center"/>
              <w:rPr>
                <w:rFonts w:cs="Arial"/>
                <w:szCs w:val="24"/>
              </w:rPr>
            </w:pPr>
            <w:r w:rsidRPr="00A003DD">
              <w:t>30.16</w:t>
            </w:r>
          </w:p>
        </w:tc>
        <w:tc>
          <w:tcPr>
            <w:tcW w:w="1980" w:type="dxa"/>
            <w:shd w:val="clear" w:color="auto" w:fill="auto"/>
            <w:vAlign w:val="bottom"/>
          </w:tcPr>
          <w:p w14:paraId="1A3201D5" w14:textId="3255A1DD" w:rsidR="00A95E9C" w:rsidRPr="00A003DD" w:rsidRDefault="00A95E9C" w:rsidP="00A95E9C">
            <w:pPr>
              <w:jc w:val="center"/>
              <w:rPr>
                <w:rFonts w:cs="Arial"/>
                <w:szCs w:val="24"/>
              </w:rPr>
            </w:pPr>
            <w:r w:rsidRPr="00A003DD">
              <w:t>30.37</w:t>
            </w:r>
          </w:p>
        </w:tc>
        <w:tc>
          <w:tcPr>
            <w:tcW w:w="1980" w:type="dxa"/>
            <w:shd w:val="clear" w:color="auto" w:fill="auto"/>
            <w:vAlign w:val="bottom"/>
          </w:tcPr>
          <w:p w14:paraId="0B7D0AD8" w14:textId="1A2F7101" w:rsidR="00A95E9C" w:rsidRPr="00A003DD" w:rsidRDefault="00A95E9C" w:rsidP="00A95E9C">
            <w:pPr>
              <w:jc w:val="center"/>
              <w:rPr>
                <w:rFonts w:cs="Arial"/>
                <w:szCs w:val="24"/>
              </w:rPr>
            </w:pPr>
            <w:r w:rsidRPr="00A003DD">
              <w:t>-0.21</w:t>
            </w:r>
          </w:p>
        </w:tc>
      </w:tr>
      <w:tr w:rsidR="00A95E9C" w:rsidRPr="00A003DD" w14:paraId="5CA6AF86" w14:textId="77777777" w:rsidTr="00726F03">
        <w:tc>
          <w:tcPr>
            <w:tcW w:w="2316" w:type="dxa"/>
            <w:shd w:val="clear" w:color="auto" w:fill="D9CFC0"/>
            <w:vAlign w:val="bottom"/>
          </w:tcPr>
          <w:p w14:paraId="774EB4F4" w14:textId="290F0569" w:rsidR="00A95E9C" w:rsidRPr="00A003DD" w:rsidRDefault="00A95E9C" w:rsidP="00A95E9C">
            <w:pPr>
              <w:jc w:val="left"/>
              <w:rPr>
                <w:rFonts w:cs="Arial"/>
                <w:b/>
                <w:bCs/>
                <w:szCs w:val="24"/>
              </w:rPr>
            </w:pPr>
            <w:r w:rsidRPr="00A003DD">
              <w:rPr>
                <w:b/>
              </w:rPr>
              <w:t>SRW</w:t>
            </w:r>
          </w:p>
        </w:tc>
        <w:tc>
          <w:tcPr>
            <w:tcW w:w="1999" w:type="dxa"/>
            <w:shd w:val="clear" w:color="auto" w:fill="D9CFC0"/>
            <w:vAlign w:val="bottom"/>
          </w:tcPr>
          <w:p w14:paraId="2180E76F" w14:textId="404F6303" w:rsidR="00A95E9C" w:rsidRPr="00A003DD" w:rsidRDefault="00A95E9C" w:rsidP="00A95E9C">
            <w:pPr>
              <w:jc w:val="center"/>
              <w:rPr>
                <w:rFonts w:cs="Arial"/>
                <w:szCs w:val="24"/>
              </w:rPr>
            </w:pPr>
            <w:r w:rsidRPr="00A003DD">
              <w:t> </w:t>
            </w:r>
          </w:p>
        </w:tc>
        <w:tc>
          <w:tcPr>
            <w:tcW w:w="1980" w:type="dxa"/>
            <w:shd w:val="clear" w:color="auto" w:fill="D9CFC0"/>
            <w:vAlign w:val="bottom"/>
          </w:tcPr>
          <w:p w14:paraId="693B4B4A" w14:textId="40964A13" w:rsidR="00A95E9C" w:rsidRPr="00A003DD" w:rsidRDefault="00A95E9C" w:rsidP="00A95E9C">
            <w:pPr>
              <w:jc w:val="center"/>
              <w:rPr>
                <w:rFonts w:cs="Arial"/>
                <w:szCs w:val="24"/>
              </w:rPr>
            </w:pPr>
            <w:r w:rsidRPr="00A003DD">
              <w:t> </w:t>
            </w:r>
          </w:p>
        </w:tc>
        <w:tc>
          <w:tcPr>
            <w:tcW w:w="1980" w:type="dxa"/>
            <w:shd w:val="clear" w:color="auto" w:fill="D9CFC0"/>
            <w:vAlign w:val="bottom"/>
          </w:tcPr>
          <w:p w14:paraId="22C4380A" w14:textId="60A48887" w:rsidR="00A95E9C" w:rsidRPr="00A003DD" w:rsidRDefault="00A95E9C" w:rsidP="00A95E9C">
            <w:pPr>
              <w:jc w:val="center"/>
              <w:rPr>
                <w:rFonts w:cs="Arial"/>
                <w:szCs w:val="24"/>
              </w:rPr>
            </w:pPr>
            <w:r w:rsidRPr="00A003DD">
              <w:t> </w:t>
            </w:r>
          </w:p>
        </w:tc>
      </w:tr>
      <w:tr w:rsidR="00A95E9C" w:rsidRPr="00A003DD" w14:paraId="0E961ED3" w14:textId="77777777" w:rsidTr="00726F03">
        <w:tc>
          <w:tcPr>
            <w:tcW w:w="2316" w:type="dxa"/>
            <w:shd w:val="clear" w:color="auto" w:fill="auto"/>
            <w:vAlign w:val="bottom"/>
          </w:tcPr>
          <w:p w14:paraId="01A883FF" w14:textId="231683C7" w:rsidR="00A95E9C" w:rsidRPr="00A003DD" w:rsidRDefault="00A95E9C" w:rsidP="00A95E9C">
            <w:pPr>
              <w:jc w:val="center"/>
              <w:rPr>
                <w:rFonts w:cs="Arial"/>
                <w:szCs w:val="24"/>
              </w:rPr>
            </w:pPr>
            <w:r w:rsidRPr="00A003DD">
              <w:t>Sep 20</w:t>
            </w:r>
          </w:p>
        </w:tc>
        <w:tc>
          <w:tcPr>
            <w:tcW w:w="1999" w:type="dxa"/>
            <w:shd w:val="clear" w:color="auto" w:fill="auto"/>
            <w:vAlign w:val="bottom"/>
          </w:tcPr>
          <w:p w14:paraId="38DC78B9" w14:textId="31CA2FE0" w:rsidR="00A95E9C" w:rsidRPr="00A003DD" w:rsidRDefault="00A95E9C" w:rsidP="00A95E9C">
            <w:pPr>
              <w:jc w:val="center"/>
              <w:rPr>
                <w:rFonts w:cs="Arial"/>
                <w:szCs w:val="24"/>
              </w:rPr>
            </w:pPr>
            <w:r w:rsidRPr="00A003DD">
              <w:t>529.50</w:t>
            </w:r>
          </w:p>
        </w:tc>
        <w:tc>
          <w:tcPr>
            <w:tcW w:w="1980" w:type="dxa"/>
            <w:shd w:val="clear" w:color="auto" w:fill="auto"/>
            <w:vAlign w:val="bottom"/>
          </w:tcPr>
          <w:p w14:paraId="7D1015B0" w14:textId="349B8243" w:rsidR="00A95E9C" w:rsidRPr="00A003DD" w:rsidRDefault="00A95E9C" w:rsidP="00A95E9C">
            <w:pPr>
              <w:jc w:val="center"/>
              <w:rPr>
                <w:rFonts w:cs="Arial"/>
                <w:szCs w:val="24"/>
              </w:rPr>
            </w:pPr>
            <w:r w:rsidRPr="00A003DD">
              <w:t>539.50</w:t>
            </w:r>
          </w:p>
        </w:tc>
        <w:tc>
          <w:tcPr>
            <w:tcW w:w="1980" w:type="dxa"/>
            <w:shd w:val="clear" w:color="auto" w:fill="auto"/>
            <w:vAlign w:val="bottom"/>
          </w:tcPr>
          <w:p w14:paraId="6D1D0D5A" w14:textId="4CE10EAB" w:rsidR="00A95E9C" w:rsidRPr="00A003DD" w:rsidRDefault="00A95E9C" w:rsidP="00A95E9C">
            <w:pPr>
              <w:jc w:val="center"/>
              <w:rPr>
                <w:rFonts w:cs="Arial"/>
                <w:szCs w:val="24"/>
              </w:rPr>
            </w:pPr>
            <w:r w:rsidRPr="00A003DD">
              <w:t>-10.00</w:t>
            </w:r>
          </w:p>
        </w:tc>
      </w:tr>
      <w:tr w:rsidR="00A95E9C" w:rsidRPr="00A003DD" w14:paraId="21ED1B1F" w14:textId="77777777" w:rsidTr="00726F03">
        <w:trPr>
          <w:trHeight w:val="170"/>
        </w:trPr>
        <w:tc>
          <w:tcPr>
            <w:tcW w:w="2316" w:type="dxa"/>
            <w:shd w:val="clear" w:color="auto" w:fill="auto"/>
            <w:vAlign w:val="bottom"/>
          </w:tcPr>
          <w:p w14:paraId="30293223" w14:textId="70FC9727" w:rsidR="00A95E9C" w:rsidRPr="00A003DD" w:rsidRDefault="00A95E9C" w:rsidP="00A95E9C">
            <w:pPr>
              <w:jc w:val="center"/>
              <w:rPr>
                <w:rFonts w:cs="Arial"/>
                <w:szCs w:val="24"/>
              </w:rPr>
            </w:pPr>
            <w:r w:rsidRPr="00A003DD">
              <w:t>Dic 20</w:t>
            </w:r>
          </w:p>
        </w:tc>
        <w:tc>
          <w:tcPr>
            <w:tcW w:w="1999" w:type="dxa"/>
            <w:shd w:val="clear" w:color="auto" w:fill="auto"/>
            <w:vAlign w:val="bottom"/>
          </w:tcPr>
          <w:p w14:paraId="37752602" w14:textId="253F95A0" w:rsidR="00A95E9C" w:rsidRPr="00A003DD" w:rsidRDefault="00A95E9C" w:rsidP="00A95E9C">
            <w:pPr>
              <w:jc w:val="center"/>
              <w:rPr>
                <w:rFonts w:cs="Arial"/>
                <w:szCs w:val="24"/>
              </w:rPr>
            </w:pPr>
            <w:r w:rsidRPr="00A003DD">
              <w:t>536.00</w:t>
            </w:r>
          </w:p>
        </w:tc>
        <w:tc>
          <w:tcPr>
            <w:tcW w:w="1980" w:type="dxa"/>
            <w:shd w:val="clear" w:color="auto" w:fill="auto"/>
            <w:vAlign w:val="bottom"/>
          </w:tcPr>
          <w:p w14:paraId="243FE488" w14:textId="135BE8AE" w:rsidR="00A95E9C" w:rsidRPr="00A003DD" w:rsidRDefault="00A95E9C" w:rsidP="00A95E9C">
            <w:pPr>
              <w:jc w:val="center"/>
              <w:rPr>
                <w:rFonts w:cs="Arial"/>
                <w:szCs w:val="24"/>
              </w:rPr>
            </w:pPr>
            <w:r w:rsidRPr="00A003DD">
              <w:t>545.25</w:t>
            </w:r>
          </w:p>
        </w:tc>
        <w:tc>
          <w:tcPr>
            <w:tcW w:w="1980" w:type="dxa"/>
            <w:shd w:val="clear" w:color="auto" w:fill="auto"/>
            <w:vAlign w:val="bottom"/>
          </w:tcPr>
          <w:p w14:paraId="422F0C06" w14:textId="47FA0E9D" w:rsidR="00A95E9C" w:rsidRPr="00A003DD" w:rsidRDefault="00A95E9C" w:rsidP="00A95E9C">
            <w:pPr>
              <w:jc w:val="center"/>
              <w:rPr>
                <w:rFonts w:cs="Arial"/>
                <w:szCs w:val="24"/>
              </w:rPr>
            </w:pPr>
            <w:r w:rsidRPr="00A003DD">
              <w:t>-9.25</w:t>
            </w:r>
          </w:p>
        </w:tc>
      </w:tr>
      <w:tr w:rsidR="00A95E9C" w:rsidRPr="00A003DD" w14:paraId="520D6EC1" w14:textId="77777777" w:rsidTr="00726F03">
        <w:tc>
          <w:tcPr>
            <w:tcW w:w="2316" w:type="dxa"/>
            <w:shd w:val="clear" w:color="auto" w:fill="auto"/>
            <w:vAlign w:val="bottom"/>
          </w:tcPr>
          <w:p w14:paraId="20363F0B" w14:textId="5F0F67BD" w:rsidR="00A95E9C" w:rsidRPr="00A003DD" w:rsidRDefault="00A95E9C" w:rsidP="00A95E9C">
            <w:pPr>
              <w:jc w:val="center"/>
              <w:rPr>
                <w:rFonts w:cs="Arial"/>
                <w:szCs w:val="24"/>
              </w:rPr>
            </w:pPr>
            <w:r w:rsidRPr="00A003DD">
              <w:t>Mar 21</w:t>
            </w:r>
          </w:p>
        </w:tc>
        <w:tc>
          <w:tcPr>
            <w:tcW w:w="1999" w:type="dxa"/>
            <w:shd w:val="clear" w:color="auto" w:fill="auto"/>
            <w:vAlign w:val="bottom"/>
          </w:tcPr>
          <w:p w14:paraId="5C1D471C" w14:textId="6D0B9B2B" w:rsidR="00A95E9C" w:rsidRPr="00A003DD" w:rsidRDefault="00A95E9C" w:rsidP="00A95E9C">
            <w:pPr>
              <w:jc w:val="center"/>
              <w:rPr>
                <w:rFonts w:cs="Arial"/>
                <w:szCs w:val="24"/>
              </w:rPr>
            </w:pPr>
            <w:r w:rsidRPr="00A003DD">
              <w:t>542.50</w:t>
            </w:r>
          </w:p>
        </w:tc>
        <w:tc>
          <w:tcPr>
            <w:tcW w:w="1980" w:type="dxa"/>
            <w:shd w:val="clear" w:color="auto" w:fill="auto"/>
            <w:vAlign w:val="bottom"/>
          </w:tcPr>
          <w:p w14:paraId="6A3DED43" w14:textId="714CB4D5" w:rsidR="00A95E9C" w:rsidRPr="00A003DD" w:rsidRDefault="00A95E9C" w:rsidP="00A95E9C">
            <w:pPr>
              <w:jc w:val="center"/>
              <w:rPr>
                <w:rFonts w:cs="Arial"/>
                <w:szCs w:val="24"/>
              </w:rPr>
            </w:pPr>
            <w:r w:rsidRPr="00A003DD">
              <w:t>551.00</w:t>
            </w:r>
          </w:p>
        </w:tc>
        <w:tc>
          <w:tcPr>
            <w:tcW w:w="1980" w:type="dxa"/>
            <w:shd w:val="clear" w:color="auto" w:fill="auto"/>
            <w:vAlign w:val="bottom"/>
          </w:tcPr>
          <w:p w14:paraId="64C4195A" w14:textId="26C24518" w:rsidR="00A95E9C" w:rsidRPr="00A003DD" w:rsidRDefault="00A95E9C" w:rsidP="00A95E9C">
            <w:pPr>
              <w:jc w:val="center"/>
              <w:rPr>
                <w:rFonts w:cs="Arial"/>
                <w:szCs w:val="24"/>
              </w:rPr>
            </w:pPr>
            <w:r w:rsidRPr="00A003DD">
              <w:t>-8.50</w:t>
            </w:r>
          </w:p>
        </w:tc>
      </w:tr>
      <w:tr w:rsidR="00A95E9C" w:rsidRPr="00A003DD" w14:paraId="380C5BD0" w14:textId="77777777" w:rsidTr="00726F03">
        <w:tc>
          <w:tcPr>
            <w:tcW w:w="2316" w:type="dxa"/>
            <w:shd w:val="clear" w:color="auto" w:fill="auto"/>
            <w:vAlign w:val="bottom"/>
          </w:tcPr>
          <w:p w14:paraId="685ED2E1" w14:textId="05E16AFC" w:rsidR="00A95E9C" w:rsidRPr="00A003DD" w:rsidRDefault="00A95E9C" w:rsidP="00A95E9C">
            <w:pPr>
              <w:jc w:val="center"/>
              <w:rPr>
                <w:rFonts w:cs="Arial"/>
                <w:szCs w:val="24"/>
              </w:rPr>
            </w:pPr>
            <w:r w:rsidRPr="00A003DD">
              <w:t>May 21</w:t>
            </w:r>
          </w:p>
        </w:tc>
        <w:tc>
          <w:tcPr>
            <w:tcW w:w="1999" w:type="dxa"/>
            <w:shd w:val="clear" w:color="auto" w:fill="auto"/>
            <w:vAlign w:val="bottom"/>
          </w:tcPr>
          <w:p w14:paraId="18CCE9BE" w14:textId="33D2010A" w:rsidR="00A95E9C" w:rsidRPr="00A003DD" w:rsidRDefault="00A95E9C" w:rsidP="00A95E9C">
            <w:pPr>
              <w:jc w:val="center"/>
              <w:rPr>
                <w:rFonts w:cs="Arial"/>
                <w:szCs w:val="24"/>
              </w:rPr>
            </w:pPr>
            <w:r w:rsidRPr="00A003DD">
              <w:t>545.75</w:t>
            </w:r>
          </w:p>
        </w:tc>
        <w:tc>
          <w:tcPr>
            <w:tcW w:w="1980" w:type="dxa"/>
            <w:shd w:val="clear" w:color="auto" w:fill="auto"/>
            <w:vAlign w:val="bottom"/>
          </w:tcPr>
          <w:p w14:paraId="082FD600" w14:textId="1A7EBF04" w:rsidR="00A95E9C" w:rsidRPr="00A003DD" w:rsidRDefault="00A95E9C" w:rsidP="00A95E9C">
            <w:pPr>
              <w:jc w:val="center"/>
              <w:rPr>
                <w:rFonts w:cs="Arial"/>
                <w:szCs w:val="24"/>
              </w:rPr>
            </w:pPr>
            <w:r w:rsidRPr="00A003DD">
              <w:t>554.00</w:t>
            </w:r>
          </w:p>
        </w:tc>
        <w:tc>
          <w:tcPr>
            <w:tcW w:w="1980" w:type="dxa"/>
            <w:shd w:val="clear" w:color="auto" w:fill="auto"/>
            <w:vAlign w:val="bottom"/>
          </w:tcPr>
          <w:p w14:paraId="2E31656A" w14:textId="0B72C2E4" w:rsidR="00A95E9C" w:rsidRPr="00A003DD" w:rsidRDefault="00A95E9C" w:rsidP="00A95E9C">
            <w:pPr>
              <w:jc w:val="center"/>
              <w:rPr>
                <w:rFonts w:cs="Arial"/>
                <w:szCs w:val="24"/>
              </w:rPr>
            </w:pPr>
            <w:r w:rsidRPr="00A003DD">
              <w:t>-8.25</w:t>
            </w:r>
          </w:p>
        </w:tc>
      </w:tr>
      <w:tr w:rsidR="00A95E9C" w:rsidRPr="00A003DD" w14:paraId="1F2F645F" w14:textId="77777777" w:rsidTr="00726F03">
        <w:tc>
          <w:tcPr>
            <w:tcW w:w="2316" w:type="dxa"/>
            <w:shd w:val="clear" w:color="auto" w:fill="D9CFC0"/>
            <w:vAlign w:val="bottom"/>
          </w:tcPr>
          <w:p w14:paraId="4D2B1F44" w14:textId="4CAB4E6A" w:rsidR="00A95E9C" w:rsidRPr="00A003DD" w:rsidRDefault="00A95E9C" w:rsidP="00A95E9C">
            <w:pPr>
              <w:jc w:val="left"/>
              <w:rPr>
                <w:rFonts w:cs="Arial"/>
                <w:b/>
                <w:bCs/>
                <w:szCs w:val="24"/>
              </w:rPr>
            </w:pPr>
            <w:r w:rsidRPr="00A003DD">
              <w:rPr>
                <w:b/>
              </w:rPr>
              <w:t xml:space="preserve">HRW </w:t>
            </w:r>
          </w:p>
        </w:tc>
        <w:tc>
          <w:tcPr>
            <w:tcW w:w="1999" w:type="dxa"/>
            <w:shd w:val="clear" w:color="auto" w:fill="D9CFC0"/>
            <w:vAlign w:val="bottom"/>
          </w:tcPr>
          <w:p w14:paraId="0A5B5257" w14:textId="62EC0B14" w:rsidR="00A95E9C" w:rsidRPr="00A003DD" w:rsidRDefault="00A95E9C" w:rsidP="00A95E9C">
            <w:pPr>
              <w:jc w:val="center"/>
              <w:rPr>
                <w:rFonts w:cs="Arial"/>
                <w:szCs w:val="24"/>
              </w:rPr>
            </w:pPr>
            <w:r w:rsidRPr="00A003DD">
              <w:t> </w:t>
            </w:r>
          </w:p>
        </w:tc>
        <w:tc>
          <w:tcPr>
            <w:tcW w:w="1980" w:type="dxa"/>
            <w:shd w:val="clear" w:color="auto" w:fill="D9CFC0"/>
            <w:vAlign w:val="bottom"/>
          </w:tcPr>
          <w:p w14:paraId="6C7296E4" w14:textId="1471DE8D" w:rsidR="00A95E9C" w:rsidRPr="00A003DD" w:rsidRDefault="00A95E9C" w:rsidP="00A95E9C">
            <w:pPr>
              <w:jc w:val="center"/>
              <w:rPr>
                <w:rFonts w:cs="Arial"/>
                <w:szCs w:val="24"/>
              </w:rPr>
            </w:pPr>
            <w:r w:rsidRPr="00A003DD">
              <w:t> </w:t>
            </w:r>
          </w:p>
        </w:tc>
        <w:tc>
          <w:tcPr>
            <w:tcW w:w="1980" w:type="dxa"/>
            <w:shd w:val="clear" w:color="auto" w:fill="D9CFC0"/>
            <w:vAlign w:val="bottom"/>
          </w:tcPr>
          <w:p w14:paraId="03138704" w14:textId="6F738A5B" w:rsidR="00A95E9C" w:rsidRPr="00A003DD" w:rsidRDefault="00A95E9C" w:rsidP="00A95E9C">
            <w:pPr>
              <w:jc w:val="center"/>
              <w:rPr>
                <w:rFonts w:cs="Arial"/>
                <w:szCs w:val="24"/>
              </w:rPr>
            </w:pPr>
            <w:r w:rsidRPr="00A003DD">
              <w:t> </w:t>
            </w:r>
          </w:p>
        </w:tc>
      </w:tr>
      <w:tr w:rsidR="00A95E9C" w:rsidRPr="00A003DD" w14:paraId="75E788D6" w14:textId="77777777" w:rsidTr="00726F03">
        <w:tc>
          <w:tcPr>
            <w:tcW w:w="2316" w:type="dxa"/>
            <w:shd w:val="clear" w:color="auto" w:fill="auto"/>
            <w:vAlign w:val="bottom"/>
          </w:tcPr>
          <w:p w14:paraId="782A41AA" w14:textId="3E8FBBAC" w:rsidR="00A95E9C" w:rsidRPr="00A003DD" w:rsidRDefault="00A95E9C" w:rsidP="00A95E9C">
            <w:pPr>
              <w:jc w:val="center"/>
              <w:rPr>
                <w:rFonts w:cs="Arial"/>
                <w:szCs w:val="24"/>
              </w:rPr>
            </w:pPr>
            <w:r w:rsidRPr="00A003DD">
              <w:t>Sep 20</w:t>
            </w:r>
          </w:p>
        </w:tc>
        <w:tc>
          <w:tcPr>
            <w:tcW w:w="1999" w:type="dxa"/>
            <w:shd w:val="clear" w:color="auto" w:fill="auto"/>
            <w:vAlign w:val="bottom"/>
          </w:tcPr>
          <w:p w14:paraId="08260D99" w14:textId="2B1F7DA4" w:rsidR="00A95E9C" w:rsidRPr="00A003DD" w:rsidRDefault="00A95E9C" w:rsidP="00A95E9C">
            <w:pPr>
              <w:jc w:val="center"/>
              <w:rPr>
                <w:rFonts w:cs="Arial"/>
                <w:szCs w:val="24"/>
              </w:rPr>
            </w:pPr>
            <w:r w:rsidRPr="00A003DD">
              <w:t>440.00</w:t>
            </w:r>
          </w:p>
        </w:tc>
        <w:tc>
          <w:tcPr>
            <w:tcW w:w="1980" w:type="dxa"/>
            <w:shd w:val="clear" w:color="auto" w:fill="auto"/>
            <w:vAlign w:val="bottom"/>
          </w:tcPr>
          <w:p w14:paraId="36E45D5B" w14:textId="7223D358" w:rsidR="00A95E9C" w:rsidRPr="00A003DD" w:rsidRDefault="00A95E9C" w:rsidP="00A95E9C">
            <w:pPr>
              <w:jc w:val="center"/>
              <w:rPr>
                <w:rFonts w:cs="Arial"/>
                <w:szCs w:val="24"/>
              </w:rPr>
            </w:pPr>
            <w:r w:rsidRPr="00A003DD">
              <w:t>449.50</w:t>
            </w:r>
          </w:p>
        </w:tc>
        <w:tc>
          <w:tcPr>
            <w:tcW w:w="1980" w:type="dxa"/>
            <w:shd w:val="clear" w:color="auto" w:fill="auto"/>
            <w:vAlign w:val="bottom"/>
          </w:tcPr>
          <w:p w14:paraId="71DE3D6E" w14:textId="636FBDD8" w:rsidR="00A95E9C" w:rsidRPr="00A003DD" w:rsidRDefault="00A95E9C" w:rsidP="00A95E9C">
            <w:pPr>
              <w:jc w:val="center"/>
              <w:rPr>
                <w:rFonts w:cs="Arial"/>
                <w:szCs w:val="24"/>
              </w:rPr>
            </w:pPr>
            <w:r w:rsidRPr="00A003DD">
              <w:t>-9.50</w:t>
            </w:r>
          </w:p>
        </w:tc>
      </w:tr>
      <w:tr w:rsidR="00A95E9C" w:rsidRPr="00A003DD" w14:paraId="319511D3" w14:textId="77777777" w:rsidTr="00726F03">
        <w:tc>
          <w:tcPr>
            <w:tcW w:w="2316" w:type="dxa"/>
            <w:shd w:val="clear" w:color="auto" w:fill="auto"/>
            <w:vAlign w:val="bottom"/>
          </w:tcPr>
          <w:p w14:paraId="4E797EE4" w14:textId="50D2F071" w:rsidR="00A95E9C" w:rsidRPr="00A003DD" w:rsidRDefault="00A95E9C" w:rsidP="00A95E9C">
            <w:pPr>
              <w:jc w:val="center"/>
              <w:rPr>
                <w:rFonts w:cs="Arial"/>
                <w:szCs w:val="24"/>
              </w:rPr>
            </w:pPr>
            <w:r w:rsidRPr="00A003DD">
              <w:t>Dic 20</w:t>
            </w:r>
          </w:p>
        </w:tc>
        <w:tc>
          <w:tcPr>
            <w:tcW w:w="1999" w:type="dxa"/>
            <w:shd w:val="clear" w:color="auto" w:fill="auto"/>
            <w:vAlign w:val="bottom"/>
          </w:tcPr>
          <w:p w14:paraId="2605C221" w14:textId="475F0B3F" w:rsidR="00A95E9C" w:rsidRPr="00A003DD" w:rsidRDefault="00A95E9C" w:rsidP="00A95E9C">
            <w:pPr>
              <w:jc w:val="center"/>
              <w:rPr>
                <w:rFonts w:cs="Arial"/>
                <w:szCs w:val="24"/>
              </w:rPr>
            </w:pPr>
            <w:r w:rsidRPr="00A003DD">
              <w:t>450.50</w:t>
            </w:r>
          </w:p>
        </w:tc>
        <w:tc>
          <w:tcPr>
            <w:tcW w:w="1980" w:type="dxa"/>
            <w:shd w:val="clear" w:color="auto" w:fill="auto"/>
            <w:vAlign w:val="bottom"/>
          </w:tcPr>
          <w:p w14:paraId="45F52289" w14:textId="243F54D1" w:rsidR="00A95E9C" w:rsidRPr="00A003DD" w:rsidRDefault="00A95E9C" w:rsidP="00A95E9C">
            <w:pPr>
              <w:jc w:val="center"/>
              <w:rPr>
                <w:rFonts w:cs="Arial"/>
                <w:szCs w:val="24"/>
              </w:rPr>
            </w:pPr>
            <w:r w:rsidRPr="00A003DD">
              <w:t>460.50</w:t>
            </w:r>
          </w:p>
        </w:tc>
        <w:tc>
          <w:tcPr>
            <w:tcW w:w="1980" w:type="dxa"/>
            <w:shd w:val="clear" w:color="auto" w:fill="auto"/>
            <w:vAlign w:val="bottom"/>
          </w:tcPr>
          <w:p w14:paraId="683AC499" w14:textId="2CA5A31A" w:rsidR="00A95E9C" w:rsidRPr="00A003DD" w:rsidRDefault="00A95E9C" w:rsidP="00A95E9C">
            <w:pPr>
              <w:jc w:val="center"/>
              <w:rPr>
                <w:rFonts w:cs="Arial"/>
                <w:szCs w:val="24"/>
              </w:rPr>
            </w:pPr>
            <w:r w:rsidRPr="00A003DD">
              <w:t>-10.00</w:t>
            </w:r>
          </w:p>
        </w:tc>
      </w:tr>
      <w:tr w:rsidR="00A95E9C" w:rsidRPr="00A003DD" w14:paraId="0BC42D05" w14:textId="77777777" w:rsidTr="00726F03">
        <w:tc>
          <w:tcPr>
            <w:tcW w:w="2316" w:type="dxa"/>
            <w:shd w:val="clear" w:color="auto" w:fill="auto"/>
            <w:vAlign w:val="bottom"/>
          </w:tcPr>
          <w:p w14:paraId="3ED9A93D" w14:textId="696EF9BB" w:rsidR="00A95E9C" w:rsidRPr="00A003DD" w:rsidRDefault="00A95E9C" w:rsidP="00A95E9C">
            <w:pPr>
              <w:jc w:val="center"/>
              <w:rPr>
                <w:rFonts w:cs="Arial"/>
                <w:szCs w:val="24"/>
              </w:rPr>
            </w:pPr>
            <w:r w:rsidRPr="00A003DD">
              <w:t>Mar 21</w:t>
            </w:r>
          </w:p>
        </w:tc>
        <w:tc>
          <w:tcPr>
            <w:tcW w:w="1999" w:type="dxa"/>
            <w:shd w:val="clear" w:color="auto" w:fill="auto"/>
            <w:vAlign w:val="bottom"/>
          </w:tcPr>
          <w:p w14:paraId="3F3E5DFB" w14:textId="616F5A3E" w:rsidR="00A95E9C" w:rsidRPr="00A003DD" w:rsidRDefault="00A95E9C" w:rsidP="00A95E9C">
            <w:pPr>
              <w:jc w:val="center"/>
              <w:rPr>
                <w:rFonts w:cs="Arial"/>
                <w:szCs w:val="24"/>
              </w:rPr>
            </w:pPr>
            <w:r w:rsidRPr="00A003DD">
              <w:t>460.75</w:t>
            </w:r>
          </w:p>
        </w:tc>
        <w:tc>
          <w:tcPr>
            <w:tcW w:w="1980" w:type="dxa"/>
            <w:shd w:val="clear" w:color="auto" w:fill="auto"/>
            <w:vAlign w:val="bottom"/>
          </w:tcPr>
          <w:p w14:paraId="56A83156" w14:textId="07E5D82A" w:rsidR="00A95E9C" w:rsidRPr="00A003DD" w:rsidRDefault="00A95E9C" w:rsidP="00A95E9C">
            <w:pPr>
              <w:jc w:val="center"/>
              <w:rPr>
                <w:rFonts w:cs="Arial"/>
                <w:szCs w:val="24"/>
              </w:rPr>
            </w:pPr>
            <w:r w:rsidRPr="00A003DD">
              <w:t>471.50</w:t>
            </w:r>
          </w:p>
        </w:tc>
        <w:tc>
          <w:tcPr>
            <w:tcW w:w="1980" w:type="dxa"/>
            <w:shd w:val="clear" w:color="auto" w:fill="auto"/>
            <w:vAlign w:val="bottom"/>
          </w:tcPr>
          <w:p w14:paraId="0D799134" w14:textId="17A27C5B" w:rsidR="00A95E9C" w:rsidRPr="00A003DD" w:rsidRDefault="00A95E9C" w:rsidP="00A95E9C">
            <w:pPr>
              <w:jc w:val="center"/>
              <w:rPr>
                <w:rFonts w:cs="Arial"/>
                <w:szCs w:val="24"/>
              </w:rPr>
            </w:pPr>
            <w:r w:rsidRPr="00A003DD">
              <w:t>-10.75</w:t>
            </w:r>
          </w:p>
        </w:tc>
      </w:tr>
      <w:tr w:rsidR="00A95E9C" w:rsidRPr="00A003DD" w14:paraId="50C54CDC" w14:textId="77777777" w:rsidTr="00726F03">
        <w:tc>
          <w:tcPr>
            <w:tcW w:w="2316" w:type="dxa"/>
            <w:shd w:val="clear" w:color="auto" w:fill="auto"/>
            <w:vAlign w:val="bottom"/>
          </w:tcPr>
          <w:p w14:paraId="7FFFC3F9" w14:textId="4F897245" w:rsidR="00A95E9C" w:rsidRPr="00A003DD" w:rsidRDefault="00A95E9C" w:rsidP="00A95E9C">
            <w:pPr>
              <w:jc w:val="center"/>
              <w:rPr>
                <w:rFonts w:cs="Arial"/>
                <w:szCs w:val="24"/>
              </w:rPr>
            </w:pPr>
            <w:r w:rsidRPr="00A003DD">
              <w:t>May 21</w:t>
            </w:r>
          </w:p>
        </w:tc>
        <w:tc>
          <w:tcPr>
            <w:tcW w:w="1999" w:type="dxa"/>
            <w:shd w:val="clear" w:color="auto" w:fill="auto"/>
            <w:vAlign w:val="bottom"/>
          </w:tcPr>
          <w:p w14:paraId="120E1947" w14:textId="66F19848" w:rsidR="00A95E9C" w:rsidRPr="00A003DD" w:rsidRDefault="00A95E9C" w:rsidP="00A95E9C">
            <w:pPr>
              <w:jc w:val="center"/>
              <w:rPr>
                <w:rFonts w:cs="Arial"/>
                <w:szCs w:val="24"/>
              </w:rPr>
            </w:pPr>
            <w:r w:rsidRPr="00A003DD">
              <w:t>467.75</w:t>
            </w:r>
          </w:p>
        </w:tc>
        <w:tc>
          <w:tcPr>
            <w:tcW w:w="1980" w:type="dxa"/>
            <w:shd w:val="clear" w:color="auto" w:fill="auto"/>
            <w:vAlign w:val="bottom"/>
          </w:tcPr>
          <w:p w14:paraId="41EC68F9" w14:textId="5D6BEC7A" w:rsidR="00A95E9C" w:rsidRPr="00A003DD" w:rsidRDefault="00A95E9C" w:rsidP="00A95E9C">
            <w:pPr>
              <w:jc w:val="center"/>
              <w:rPr>
                <w:rFonts w:cs="Arial"/>
                <w:szCs w:val="24"/>
              </w:rPr>
            </w:pPr>
            <w:r w:rsidRPr="00A003DD">
              <w:t>478.75</w:t>
            </w:r>
          </w:p>
        </w:tc>
        <w:tc>
          <w:tcPr>
            <w:tcW w:w="1980" w:type="dxa"/>
            <w:shd w:val="clear" w:color="auto" w:fill="auto"/>
            <w:vAlign w:val="bottom"/>
          </w:tcPr>
          <w:p w14:paraId="2583EA6E" w14:textId="105BFADC" w:rsidR="00A95E9C" w:rsidRPr="00A003DD" w:rsidRDefault="00A95E9C" w:rsidP="00A95E9C">
            <w:pPr>
              <w:jc w:val="center"/>
              <w:rPr>
                <w:rFonts w:cs="Arial"/>
                <w:szCs w:val="24"/>
              </w:rPr>
            </w:pPr>
            <w:r w:rsidRPr="00A003DD">
              <w:t>-11.00</w:t>
            </w:r>
          </w:p>
        </w:tc>
      </w:tr>
      <w:tr w:rsidR="00A95E9C" w:rsidRPr="00A003DD" w14:paraId="008CA174" w14:textId="77777777" w:rsidTr="00726F03">
        <w:tc>
          <w:tcPr>
            <w:tcW w:w="2316" w:type="dxa"/>
            <w:shd w:val="clear" w:color="auto" w:fill="D9CFC0"/>
            <w:vAlign w:val="bottom"/>
          </w:tcPr>
          <w:p w14:paraId="3C227807" w14:textId="33B38B09" w:rsidR="00A95E9C" w:rsidRPr="00A003DD" w:rsidRDefault="00A95E9C" w:rsidP="00A95E9C">
            <w:pPr>
              <w:jc w:val="left"/>
              <w:rPr>
                <w:rFonts w:cs="Arial"/>
                <w:b/>
                <w:bCs/>
                <w:szCs w:val="24"/>
              </w:rPr>
            </w:pPr>
            <w:r w:rsidRPr="00A003DD">
              <w:rPr>
                <w:b/>
              </w:rPr>
              <w:t xml:space="preserve">MGEX (HRS) </w:t>
            </w:r>
          </w:p>
        </w:tc>
        <w:tc>
          <w:tcPr>
            <w:tcW w:w="1999" w:type="dxa"/>
            <w:shd w:val="clear" w:color="auto" w:fill="D9CFC0"/>
            <w:vAlign w:val="bottom"/>
          </w:tcPr>
          <w:p w14:paraId="116371CC" w14:textId="09E9AC31" w:rsidR="00A95E9C" w:rsidRPr="00A003DD" w:rsidRDefault="00A95E9C" w:rsidP="00A95E9C">
            <w:pPr>
              <w:jc w:val="center"/>
              <w:rPr>
                <w:rFonts w:cs="Arial"/>
                <w:szCs w:val="24"/>
              </w:rPr>
            </w:pPr>
            <w:r w:rsidRPr="00A003DD">
              <w:rPr>
                <w:b/>
              </w:rPr>
              <w:t> </w:t>
            </w:r>
          </w:p>
        </w:tc>
        <w:tc>
          <w:tcPr>
            <w:tcW w:w="1980" w:type="dxa"/>
            <w:shd w:val="clear" w:color="auto" w:fill="D9CFC0"/>
            <w:vAlign w:val="bottom"/>
          </w:tcPr>
          <w:p w14:paraId="2F115D00" w14:textId="647F980F" w:rsidR="00A95E9C" w:rsidRPr="00A003DD" w:rsidRDefault="00A95E9C" w:rsidP="00A95E9C">
            <w:pPr>
              <w:jc w:val="center"/>
              <w:rPr>
                <w:rFonts w:cs="Arial"/>
                <w:szCs w:val="24"/>
              </w:rPr>
            </w:pPr>
            <w:r w:rsidRPr="00A003DD">
              <w:rPr>
                <w:b/>
              </w:rPr>
              <w:t> </w:t>
            </w:r>
          </w:p>
        </w:tc>
        <w:tc>
          <w:tcPr>
            <w:tcW w:w="1980" w:type="dxa"/>
            <w:shd w:val="clear" w:color="auto" w:fill="D9CFC0"/>
            <w:vAlign w:val="bottom"/>
          </w:tcPr>
          <w:p w14:paraId="4829A430" w14:textId="0DF96380" w:rsidR="00A95E9C" w:rsidRPr="00A003DD" w:rsidRDefault="00A95E9C" w:rsidP="00A95E9C">
            <w:pPr>
              <w:jc w:val="center"/>
              <w:rPr>
                <w:rFonts w:cs="Arial"/>
                <w:szCs w:val="24"/>
              </w:rPr>
            </w:pPr>
            <w:r w:rsidRPr="00A003DD">
              <w:rPr>
                <w:b/>
              </w:rPr>
              <w:t> </w:t>
            </w:r>
          </w:p>
        </w:tc>
      </w:tr>
      <w:tr w:rsidR="00A95E9C" w:rsidRPr="00A003DD" w14:paraId="4095102D" w14:textId="77777777" w:rsidTr="00726F03">
        <w:tc>
          <w:tcPr>
            <w:tcW w:w="2316" w:type="dxa"/>
            <w:shd w:val="clear" w:color="auto" w:fill="auto"/>
            <w:vAlign w:val="bottom"/>
          </w:tcPr>
          <w:p w14:paraId="2E1A94B7" w14:textId="336AD621" w:rsidR="00A95E9C" w:rsidRPr="00A003DD" w:rsidRDefault="00A95E9C" w:rsidP="00A95E9C">
            <w:pPr>
              <w:jc w:val="center"/>
              <w:rPr>
                <w:rFonts w:cs="Arial"/>
                <w:szCs w:val="24"/>
              </w:rPr>
            </w:pPr>
            <w:r w:rsidRPr="00A003DD">
              <w:t>Sep 20</w:t>
            </w:r>
          </w:p>
        </w:tc>
        <w:tc>
          <w:tcPr>
            <w:tcW w:w="1999" w:type="dxa"/>
            <w:shd w:val="clear" w:color="auto" w:fill="auto"/>
            <w:vAlign w:val="bottom"/>
          </w:tcPr>
          <w:p w14:paraId="4CC80573" w14:textId="24A58569" w:rsidR="00A95E9C" w:rsidRPr="00A003DD" w:rsidRDefault="00A95E9C" w:rsidP="00A95E9C">
            <w:pPr>
              <w:jc w:val="center"/>
              <w:rPr>
                <w:rFonts w:cs="Arial"/>
                <w:szCs w:val="24"/>
              </w:rPr>
            </w:pPr>
            <w:r w:rsidRPr="00A003DD">
              <w:t>513.00</w:t>
            </w:r>
          </w:p>
        </w:tc>
        <w:tc>
          <w:tcPr>
            <w:tcW w:w="1980" w:type="dxa"/>
            <w:shd w:val="clear" w:color="auto" w:fill="auto"/>
            <w:vAlign w:val="bottom"/>
          </w:tcPr>
          <w:p w14:paraId="3085F15F" w14:textId="7CFBC350" w:rsidR="00A95E9C" w:rsidRPr="00A003DD" w:rsidRDefault="00A95E9C" w:rsidP="00A95E9C">
            <w:pPr>
              <w:jc w:val="center"/>
              <w:rPr>
                <w:rFonts w:cs="Arial"/>
                <w:szCs w:val="24"/>
              </w:rPr>
            </w:pPr>
            <w:r w:rsidRPr="00A003DD">
              <w:t>515.25</w:t>
            </w:r>
          </w:p>
        </w:tc>
        <w:tc>
          <w:tcPr>
            <w:tcW w:w="1980" w:type="dxa"/>
            <w:shd w:val="clear" w:color="auto" w:fill="auto"/>
            <w:vAlign w:val="bottom"/>
          </w:tcPr>
          <w:p w14:paraId="1D898A8D" w14:textId="6180E0C7" w:rsidR="00A95E9C" w:rsidRPr="00A003DD" w:rsidRDefault="00A95E9C" w:rsidP="00A95E9C">
            <w:pPr>
              <w:jc w:val="center"/>
              <w:rPr>
                <w:rFonts w:cs="Arial"/>
                <w:szCs w:val="24"/>
              </w:rPr>
            </w:pPr>
            <w:r w:rsidRPr="00A003DD">
              <w:t>-2.25</w:t>
            </w:r>
          </w:p>
        </w:tc>
      </w:tr>
      <w:tr w:rsidR="00A95E9C" w:rsidRPr="00A003DD" w14:paraId="54EAA8E9" w14:textId="77777777" w:rsidTr="00726F03">
        <w:tc>
          <w:tcPr>
            <w:tcW w:w="2316" w:type="dxa"/>
            <w:shd w:val="clear" w:color="auto" w:fill="auto"/>
            <w:vAlign w:val="bottom"/>
          </w:tcPr>
          <w:p w14:paraId="319A56BB" w14:textId="283C10EE" w:rsidR="00A95E9C" w:rsidRPr="00A003DD" w:rsidRDefault="00A95E9C" w:rsidP="00A95E9C">
            <w:pPr>
              <w:jc w:val="center"/>
              <w:rPr>
                <w:rFonts w:cs="Arial"/>
                <w:szCs w:val="24"/>
              </w:rPr>
            </w:pPr>
            <w:r w:rsidRPr="00A003DD">
              <w:t>Dic 20</w:t>
            </w:r>
          </w:p>
        </w:tc>
        <w:tc>
          <w:tcPr>
            <w:tcW w:w="1999" w:type="dxa"/>
            <w:shd w:val="clear" w:color="auto" w:fill="auto"/>
            <w:vAlign w:val="bottom"/>
          </w:tcPr>
          <w:p w14:paraId="08FE093F" w14:textId="23623DC0" w:rsidR="00A95E9C" w:rsidRPr="00A003DD" w:rsidRDefault="00A95E9C" w:rsidP="00A95E9C">
            <w:pPr>
              <w:jc w:val="center"/>
              <w:rPr>
                <w:rFonts w:cs="Arial"/>
                <w:szCs w:val="24"/>
              </w:rPr>
            </w:pPr>
            <w:r w:rsidRPr="00A003DD">
              <w:t>526.25</w:t>
            </w:r>
          </w:p>
        </w:tc>
        <w:tc>
          <w:tcPr>
            <w:tcW w:w="1980" w:type="dxa"/>
            <w:shd w:val="clear" w:color="auto" w:fill="auto"/>
            <w:vAlign w:val="bottom"/>
          </w:tcPr>
          <w:p w14:paraId="14B56A0A" w14:textId="0AE7A693" w:rsidR="00A95E9C" w:rsidRPr="00A003DD" w:rsidRDefault="00A95E9C" w:rsidP="00A95E9C">
            <w:pPr>
              <w:jc w:val="center"/>
              <w:rPr>
                <w:rFonts w:cs="Arial"/>
                <w:szCs w:val="24"/>
              </w:rPr>
            </w:pPr>
            <w:r w:rsidRPr="00A003DD">
              <w:t>528.25</w:t>
            </w:r>
          </w:p>
        </w:tc>
        <w:tc>
          <w:tcPr>
            <w:tcW w:w="1980" w:type="dxa"/>
            <w:shd w:val="clear" w:color="auto" w:fill="auto"/>
            <w:vAlign w:val="bottom"/>
          </w:tcPr>
          <w:p w14:paraId="0EB1C54C" w14:textId="73EE153D" w:rsidR="00A95E9C" w:rsidRPr="00A003DD" w:rsidRDefault="00A95E9C" w:rsidP="00A95E9C">
            <w:pPr>
              <w:jc w:val="center"/>
              <w:rPr>
                <w:rFonts w:cs="Arial"/>
                <w:szCs w:val="24"/>
              </w:rPr>
            </w:pPr>
            <w:r w:rsidRPr="00A003DD">
              <w:t>-2.00</w:t>
            </w:r>
          </w:p>
        </w:tc>
      </w:tr>
      <w:tr w:rsidR="00A95E9C" w:rsidRPr="00A003DD" w14:paraId="3F629958" w14:textId="77777777" w:rsidTr="00726F03">
        <w:tc>
          <w:tcPr>
            <w:tcW w:w="2316" w:type="dxa"/>
            <w:shd w:val="clear" w:color="auto" w:fill="auto"/>
            <w:vAlign w:val="bottom"/>
          </w:tcPr>
          <w:p w14:paraId="495EC43E" w14:textId="0FB1BC13" w:rsidR="00A95E9C" w:rsidRPr="00A003DD" w:rsidRDefault="00A95E9C" w:rsidP="00A95E9C">
            <w:pPr>
              <w:jc w:val="center"/>
              <w:rPr>
                <w:rFonts w:cs="Arial"/>
                <w:szCs w:val="24"/>
              </w:rPr>
            </w:pPr>
            <w:r w:rsidRPr="00A003DD">
              <w:t>Mar 21</w:t>
            </w:r>
          </w:p>
        </w:tc>
        <w:tc>
          <w:tcPr>
            <w:tcW w:w="1999" w:type="dxa"/>
            <w:shd w:val="clear" w:color="auto" w:fill="auto"/>
            <w:vAlign w:val="bottom"/>
          </w:tcPr>
          <w:p w14:paraId="539B50F2" w14:textId="3088E292" w:rsidR="00A95E9C" w:rsidRPr="00A003DD" w:rsidRDefault="00A95E9C" w:rsidP="00A95E9C">
            <w:pPr>
              <w:jc w:val="center"/>
              <w:rPr>
                <w:rFonts w:cs="Arial"/>
                <w:szCs w:val="24"/>
              </w:rPr>
            </w:pPr>
            <w:r w:rsidRPr="00A003DD">
              <w:t>539.75</w:t>
            </w:r>
          </w:p>
        </w:tc>
        <w:tc>
          <w:tcPr>
            <w:tcW w:w="1980" w:type="dxa"/>
            <w:shd w:val="clear" w:color="auto" w:fill="auto"/>
            <w:vAlign w:val="bottom"/>
          </w:tcPr>
          <w:p w14:paraId="087D2644" w14:textId="0E68C153" w:rsidR="00A95E9C" w:rsidRPr="00A003DD" w:rsidRDefault="00A95E9C" w:rsidP="00A95E9C">
            <w:pPr>
              <w:jc w:val="center"/>
              <w:rPr>
                <w:rFonts w:cs="Arial"/>
                <w:szCs w:val="24"/>
              </w:rPr>
            </w:pPr>
            <w:r w:rsidRPr="00A003DD">
              <w:t>541.75</w:t>
            </w:r>
          </w:p>
        </w:tc>
        <w:tc>
          <w:tcPr>
            <w:tcW w:w="1980" w:type="dxa"/>
            <w:shd w:val="clear" w:color="auto" w:fill="auto"/>
            <w:vAlign w:val="bottom"/>
          </w:tcPr>
          <w:p w14:paraId="4431A3B8" w14:textId="63CD4F2A" w:rsidR="00A95E9C" w:rsidRPr="00A003DD" w:rsidRDefault="00A95E9C" w:rsidP="00A95E9C">
            <w:pPr>
              <w:jc w:val="center"/>
              <w:rPr>
                <w:rFonts w:cs="Arial"/>
                <w:szCs w:val="24"/>
              </w:rPr>
            </w:pPr>
            <w:r w:rsidRPr="00A003DD">
              <w:t>-2.00</w:t>
            </w:r>
          </w:p>
        </w:tc>
      </w:tr>
      <w:tr w:rsidR="00A95E9C" w:rsidRPr="00A003DD" w14:paraId="24B3F101" w14:textId="77777777" w:rsidTr="00726F03">
        <w:tc>
          <w:tcPr>
            <w:tcW w:w="2316" w:type="dxa"/>
            <w:shd w:val="clear" w:color="auto" w:fill="auto"/>
            <w:vAlign w:val="bottom"/>
          </w:tcPr>
          <w:p w14:paraId="44A19418" w14:textId="5662D912" w:rsidR="00A95E9C" w:rsidRPr="00A003DD" w:rsidRDefault="00A95E9C" w:rsidP="00A95E9C">
            <w:pPr>
              <w:jc w:val="center"/>
              <w:rPr>
                <w:rFonts w:cs="Arial"/>
                <w:szCs w:val="24"/>
              </w:rPr>
            </w:pPr>
            <w:r w:rsidRPr="00A003DD">
              <w:t>May 21</w:t>
            </w:r>
          </w:p>
        </w:tc>
        <w:tc>
          <w:tcPr>
            <w:tcW w:w="1999" w:type="dxa"/>
            <w:shd w:val="clear" w:color="auto" w:fill="auto"/>
            <w:vAlign w:val="bottom"/>
          </w:tcPr>
          <w:p w14:paraId="05BB2F5E" w14:textId="292E6713" w:rsidR="00A95E9C" w:rsidRPr="00A003DD" w:rsidRDefault="00A95E9C" w:rsidP="00A95E9C">
            <w:pPr>
              <w:jc w:val="center"/>
              <w:rPr>
                <w:rFonts w:cs="Arial"/>
                <w:szCs w:val="24"/>
              </w:rPr>
            </w:pPr>
            <w:r w:rsidRPr="00A003DD">
              <w:t>549.00</w:t>
            </w:r>
          </w:p>
        </w:tc>
        <w:tc>
          <w:tcPr>
            <w:tcW w:w="1980" w:type="dxa"/>
            <w:shd w:val="clear" w:color="auto" w:fill="auto"/>
            <w:vAlign w:val="bottom"/>
          </w:tcPr>
          <w:p w14:paraId="7914EA08" w14:textId="74350E14" w:rsidR="00A95E9C" w:rsidRPr="00A003DD" w:rsidRDefault="00A95E9C" w:rsidP="00A95E9C">
            <w:pPr>
              <w:jc w:val="center"/>
              <w:rPr>
                <w:rFonts w:cs="Arial"/>
                <w:szCs w:val="24"/>
              </w:rPr>
            </w:pPr>
            <w:r w:rsidRPr="00A003DD">
              <w:t>551.25</w:t>
            </w:r>
          </w:p>
        </w:tc>
        <w:tc>
          <w:tcPr>
            <w:tcW w:w="1980" w:type="dxa"/>
            <w:shd w:val="clear" w:color="auto" w:fill="auto"/>
            <w:vAlign w:val="bottom"/>
          </w:tcPr>
          <w:p w14:paraId="326340A6" w14:textId="326A0EBA" w:rsidR="00A95E9C" w:rsidRPr="00A003DD" w:rsidRDefault="00A95E9C" w:rsidP="00A95E9C">
            <w:pPr>
              <w:jc w:val="center"/>
              <w:rPr>
                <w:rFonts w:cs="Arial"/>
                <w:szCs w:val="24"/>
              </w:rPr>
            </w:pPr>
            <w:r w:rsidRPr="00A003DD">
              <w:t>-2.25</w:t>
            </w:r>
          </w:p>
        </w:tc>
      </w:tr>
    </w:tbl>
    <w:p w14:paraId="26317EE5" w14:textId="3282292E" w:rsidR="00DB2015" w:rsidRPr="00A003DD" w:rsidRDefault="00DB2015" w:rsidP="002831B8">
      <w:pPr>
        <w:pStyle w:val="NormalWeb"/>
        <w:spacing w:before="0" w:beforeAutospacing="0" w:after="0" w:afterAutospacing="0"/>
        <w:jc w:val="left"/>
        <w:rPr>
          <w:rFonts w:cs="Arial"/>
          <w:i/>
          <w:color w:val="000000"/>
          <w:sz w:val="20"/>
          <w:szCs w:val="20"/>
        </w:rPr>
      </w:pPr>
      <w:r w:rsidRPr="00A003DD">
        <w:rPr>
          <w:i/>
          <w:color w:val="000000"/>
          <w:sz w:val="20"/>
        </w:rPr>
        <w:t>*Unidad de precio: Centavos y cuartos de centavo/bu. (5,000 bu.)</w:t>
      </w:r>
    </w:p>
    <w:p w14:paraId="46728F9E" w14:textId="77777777" w:rsidR="00FF3084" w:rsidRPr="00A003DD" w:rsidRDefault="00FF3084" w:rsidP="00FF3084"/>
    <w:p w14:paraId="0C4BB56A" w14:textId="755755C4" w:rsidR="00873798" w:rsidRPr="00A003DD" w:rsidRDefault="00CA1033">
      <w:pPr>
        <w:jc w:val="left"/>
        <w:rPr>
          <w:rFonts w:cs="Arial"/>
        </w:rPr>
      </w:pPr>
      <w:r w:rsidRPr="00A003DD">
        <w:br w:type="page"/>
      </w:r>
    </w:p>
    <w:p w14:paraId="7F3ECD95" w14:textId="2F97CA11" w:rsidR="0084085D" w:rsidRPr="00A003DD" w:rsidRDefault="00AD03E1" w:rsidP="00506C28">
      <w:pPr>
        <w:pStyle w:val="Ttulo1"/>
        <w:spacing w:before="240"/>
        <w:rPr>
          <w:rFonts w:cs="Arial"/>
        </w:rPr>
      </w:pPr>
      <w:bookmarkStart w:id="25" w:name="_Toc476810256"/>
      <w:bookmarkStart w:id="26" w:name="_Toc47092844"/>
      <w:r w:rsidRPr="00A003DD">
        <w:lastRenderedPageBreak/>
        <w:t>Evolución del clima/cultivos de EE. UU.</w:t>
      </w:r>
      <w:bookmarkEnd w:id="25"/>
      <w:bookmarkEnd w:id="26"/>
    </w:p>
    <w:p w14:paraId="3560BC62" w14:textId="77777777" w:rsidR="000B50DE" w:rsidRPr="00A003DD" w:rsidRDefault="000B50DE" w:rsidP="00343F5D">
      <w:pPr>
        <w:rPr>
          <w:rFonts w:cs="Arial"/>
          <w:b/>
        </w:rPr>
      </w:pPr>
      <w:bookmarkStart w:id="27" w:name="_Hlk522186653"/>
      <w:bookmarkStart w:id="28" w:name="_Hlk496179145"/>
    </w:p>
    <w:tbl>
      <w:tblPr>
        <w:tblW w:w="7160" w:type="dxa"/>
        <w:tblLook w:val="04A0" w:firstRow="1" w:lastRow="0" w:firstColumn="1" w:lastColumn="0" w:noHBand="0" w:noVBand="1"/>
      </w:tblPr>
      <w:tblGrid>
        <w:gridCol w:w="1562"/>
        <w:gridCol w:w="961"/>
        <w:gridCol w:w="920"/>
        <w:gridCol w:w="1417"/>
        <w:gridCol w:w="963"/>
        <w:gridCol w:w="1337"/>
      </w:tblGrid>
      <w:tr w:rsidR="00ED76D8" w:rsidRPr="00A003DD" w14:paraId="65AAE9E8" w14:textId="77777777" w:rsidTr="00ED76D8">
        <w:trPr>
          <w:trHeight w:val="323"/>
        </w:trPr>
        <w:tc>
          <w:tcPr>
            <w:tcW w:w="7160" w:type="dxa"/>
            <w:gridSpan w:val="6"/>
            <w:tcBorders>
              <w:top w:val="single" w:sz="4" w:space="0" w:color="auto"/>
              <w:left w:val="single" w:sz="4" w:space="0" w:color="auto"/>
              <w:bottom w:val="single" w:sz="4" w:space="0" w:color="auto"/>
              <w:right w:val="single" w:sz="4" w:space="0" w:color="auto"/>
            </w:tcBorders>
            <w:shd w:val="clear" w:color="000000" w:fill="003E7E"/>
            <w:vAlign w:val="center"/>
            <w:hideMark/>
          </w:tcPr>
          <w:p w14:paraId="0FB674C9" w14:textId="482D1EE5" w:rsidR="00ED76D8" w:rsidRPr="00A003DD" w:rsidRDefault="00ED76D8" w:rsidP="00ED76D8">
            <w:pPr>
              <w:jc w:val="center"/>
              <w:rPr>
                <w:rFonts w:cs="Arial"/>
                <w:b/>
                <w:bCs/>
                <w:color w:val="FFFFFF"/>
                <w:szCs w:val="24"/>
              </w:rPr>
            </w:pPr>
            <w:r w:rsidRPr="00A003DD">
              <w:rPr>
                <w:b/>
                <w:color w:val="FFFFFF"/>
              </w:rPr>
              <w:t>Condiciones del cultivo de EE. UU.: 26 de julio de 2020</w:t>
            </w:r>
          </w:p>
        </w:tc>
      </w:tr>
      <w:tr w:rsidR="00545AAE" w:rsidRPr="00A003DD" w14:paraId="473E1BBE" w14:textId="77777777" w:rsidTr="00545AAE">
        <w:trPr>
          <w:trHeight w:val="638"/>
        </w:trPr>
        <w:tc>
          <w:tcPr>
            <w:tcW w:w="1594" w:type="dxa"/>
            <w:tcBorders>
              <w:top w:val="nil"/>
              <w:left w:val="single" w:sz="4" w:space="0" w:color="auto"/>
              <w:bottom w:val="single" w:sz="4" w:space="0" w:color="auto"/>
              <w:right w:val="single" w:sz="4" w:space="0" w:color="auto"/>
            </w:tcBorders>
            <w:shd w:val="clear" w:color="000000" w:fill="D18316"/>
            <w:vAlign w:val="center"/>
            <w:hideMark/>
          </w:tcPr>
          <w:p w14:paraId="68DC4D88" w14:textId="77777777" w:rsidR="00545AAE" w:rsidRPr="00A003DD" w:rsidRDefault="00545AAE" w:rsidP="00545AAE">
            <w:pPr>
              <w:jc w:val="left"/>
              <w:rPr>
                <w:rFonts w:cs="Arial"/>
                <w:b/>
                <w:bCs/>
                <w:color w:val="000000"/>
                <w:szCs w:val="24"/>
              </w:rPr>
            </w:pPr>
            <w:r w:rsidRPr="00A003DD">
              <w:rPr>
                <w:b/>
                <w:color w:val="000000"/>
              </w:rPr>
              <w:t>Commodity</w:t>
            </w:r>
          </w:p>
        </w:tc>
        <w:tc>
          <w:tcPr>
            <w:tcW w:w="1202" w:type="dxa"/>
            <w:tcBorders>
              <w:top w:val="nil"/>
              <w:left w:val="nil"/>
              <w:bottom w:val="single" w:sz="4" w:space="0" w:color="auto"/>
              <w:right w:val="single" w:sz="4" w:space="0" w:color="auto"/>
            </w:tcBorders>
            <w:shd w:val="clear" w:color="000000" w:fill="D18316"/>
            <w:vAlign w:val="center"/>
          </w:tcPr>
          <w:p w14:paraId="66975BF5" w14:textId="465C2FA3" w:rsidR="00545AAE" w:rsidRPr="00A003DD" w:rsidRDefault="00545AAE" w:rsidP="00545AAE">
            <w:pPr>
              <w:jc w:val="center"/>
              <w:rPr>
                <w:rFonts w:cs="Arial"/>
                <w:b/>
                <w:bCs/>
                <w:color w:val="000000"/>
                <w:szCs w:val="24"/>
              </w:rPr>
            </w:pPr>
            <w:r w:rsidRPr="00A003DD">
              <w:rPr>
                <w:b/>
                <w:color w:val="000000"/>
              </w:rPr>
              <w:t>Muy mala</w:t>
            </w:r>
          </w:p>
        </w:tc>
        <w:tc>
          <w:tcPr>
            <w:tcW w:w="1128" w:type="dxa"/>
            <w:tcBorders>
              <w:top w:val="nil"/>
              <w:left w:val="nil"/>
              <w:bottom w:val="single" w:sz="4" w:space="0" w:color="auto"/>
              <w:right w:val="single" w:sz="4" w:space="0" w:color="auto"/>
            </w:tcBorders>
            <w:shd w:val="clear" w:color="000000" w:fill="D18316"/>
            <w:vAlign w:val="center"/>
          </w:tcPr>
          <w:p w14:paraId="57AFA204" w14:textId="599C54A8" w:rsidR="00545AAE" w:rsidRPr="00A003DD" w:rsidRDefault="00545AAE" w:rsidP="00545AAE">
            <w:pPr>
              <w:jc w:val="center"/>
              <w:rPr>
                <w:rFonts w:cs="Arial"/>
                <w:b/>
                <w:bCs/>
                <w:color w:val="000000"/>
                <w:szCs w:val="24"/>
              </w:rPr>
            </w:pPr>
            <w:r w:rsidRPr="00A003DD">
              <w:rPr>
                <w:b/>
                <w:color w:val="000000"/>
              </w:rPr>
              <w:t>Mala</w:t>
            </w:r>
          </w:p>
        </w:tc>
        <w:tc>
          <w:tcPr>
            <w:tcW w:w="1123" w:type="dxa"/>
            <w:tcBorders>
              <w:top w:val="nil"/>
              <w:left w:val="nil"/>
              <w:bottom w:val="single" w:sz="4" w:space="0" w:color="auto"/>
              <w:right w:val="single" w:sz="4" w:space="0" w:color="auto"/>
            </w:tcBorders>
            <w:shd w:val="clear" w:color="000000" w:fill="D18316"/>
            <w:vAlign w:val="center"/>
          </w:tcPr>
          <w:p w14:paraId="07E74F65" w14:textId="5D68A611" w:rsidR="00545AAE" w:rsidRPr="00A003DD" w:rsidRDefault="00545AAE" w:rsidP="00545AAE">
            <w:pPr>
              <w:jc w:val="center"/>
              <w:rPr>
                <w:rFonts w:cs="Arial"/>
                <w:b/>
                <w:bCs/>
                <w:color w:val="000000"/>
                <w:szCs w:val="24"/>
              </w:rPr>
            </w:pPr>
            <w:r w:rsidRPr="00A003DD">
              <w:rPr>
                <w:b/>
                <w:color w:val="000000"/>
              </w:rPr>
              <w:t>Razonable</w:t>
            </w:r>
          </w:p>
        </w:tc>
        <w:tc>
          <w:tcPr>
            <w:tcW w:w="843" w:type="dxa"/>
            <w:tcBorders>
              <w:top w:val="nil"/>
              <w:left w:val="nil"/>
              <w:bottom w:val="single" w:sz="4" w:space="0" w:color="auto"/>
              <w:right w:val="single" w:sz="4" w:space="0" w:color="auto"/>
            </w:tcBorders>
            <w:shd w:val="clear" w:color="000000" w:fill="D18316"/>
            <w:vAlign w:val="center"/>
          </w:tcPr>
          <w:p w14:paraId="4FDD844C" w14:textId="12B7CFBE" w:rsidR="00545AAE" w:rsidRPr="00A003DD" w:rsidRDefault="00545AAE" w:rsidP="00545AAE">
            <w:pPr>
              <w:jc w:val="center"/>
              <w:rPr>
                <w:rFonts w:cs="Arial"/>
                <w:b/>
                <w:bCs/>
                <w:color w:val="000000"/>
                <w:szCs w:val="24"/>
              </w:rPr>
            </w:pPr>
            <w:r w:rsidRPr="00A003DD">
              <w:rPr>
                <w:b/>
                <w:color w:val="000000"/>
              </w:rPr>
              <w:t>Bueno</w:t>
            </w:r>
          </w:p>
        </w:tc>
        <w:tc>
          <w:tcPr>
            <w:tcW w:w="1270" w:type="dxa"/>
            <w:tcBorders>
              <w:top w:val="nil"/>
              <w:left w:val="nil"/>
              <w:bottom w:val="single" w:sz="4" w:space="0" w:color="auto"/>
              <w:right w:val="single" w:sz="4" w:space="0" w:color="auto"/>
            </w:tcBorders>
            <w:shd w:val="clear" w:color="000000" w:fill="D18316"/>
            <w:noWrap/>
            <w:vAlign w:val="center"/>
          </w:tcPr>
          <w:p w14:paraId="002930B4" w14:textId="30A95F47" w:rsidR="00545AAE" w:rsidRPr="00A003DD" w:rsidRDefault="00545AAE" w:rsidP="00545AAE">
            <w:pPr>
              <w:jc w:val="center"/>
              <w:rPr>
                <w:rFonts w:cs="Arial"/>
                <w:b/>
                <w:bCs/>
                <w:color w:val="000000"/>
                <w:szCs w:val="24"/>
              </w:rPr>
            </w:pPr>
            <w:r w:rsidRPr="00A003DD">
              <w:rPr>
                <w:b/>
                <w:color w:val="000000"/>
              </w:rPr>
              <w:t>Excelente</w:t>
            </w:r>
          </w:p>
        </w:tc>
      </w:tr>
      <w:tr w:rsidR="00EC040C" w:rsidRPr="00A003DD" w14:paraId="40BAF9AE"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34BB2443" w14:textId="77777777" w:rsidR="00EC040C" w:rsidRPr="00A003DD" w:rsidRDefault="00EC040C" w:rsidP="00EC040C">
            <w:pPr>
              <w:jc w:val="left"/>
              <w:rPr>
                <w:rFonts w:cs="Arial"/>
                <w:szCs w:val="24"/>
              </w:rPr>
            </w:pPr>
            <w:r w:rsidRPr="00A003DD">
              <w:t>Maíz</w:t>
            </w:r>
          </w:p>
        </w:tc>
        <w:tc>
          <w:tcPr>
            <w:tcW w:w="1202" w:type="dxa"/>
            <w:tcBorders>
              <w:top w:val="nil"/>
              <w:left w:val="nil"/>
              <w:bottom w:val="single" w:sz="4" w:space="0" w:color="auto"/>
              <w:right w:val="single" w:sz="4" w:space="0" w:color="auto"/>
            </w:tcBorders>
            <w:shd w:val="clear" w:color="auto" w:fill="auto"/>
            <w:vAlign w:val="center"/>
          </w:tcPr>
          <w:p w14:paraId="0A6AF735" w14:textId="77BC1589" w:rsidR="00EC040C" w:rsidRPr="00A003DD" w:rsidRDefault="00EC040C" w:rsidP="00EC040C">
            <w:pPr>
              <w:jc w:val="center"/>
              <w:rPr>
                <w:rFonts w:cs="Arial"/>
                <w:szCs w:val="24"/>
              </w:rPr>
            </w:pPr>
            <w:r w:rsidRPr="00A003DD">
              <w:t>2%</w:t>
            </w:r>
          </w:p>
        </w:tc>
        <w:tc>
          <w:tcPr>
            <w:tcW w:w="1128" w:type="dxa"/>
            <w:tcBorders>
              <w:top w:val="nil"/>
              <w:left w:val="nil"/>
              <w:bottom w:val="single" w:sz="4" w:space="0" w:color="auto"/>
              <w:right w:val="single" w:sz="4" w:space="0" w:color="auto"/>
            </w:tcBorders>
            <w:shd w:val="clear" w:color="auto" w:fill="auto"/>
            <w:vAlign w:val="center"/>
          </w:tcPr>
          <w:p w14:paraId="449A7010" w14:textId="0593198A" w:rsidR="00EC040C" w:rsidRPr="00A003DD" w:rsidRDefault="00EC040C" w:rsidP="00EC040C">
            <w:pPr>
              <w:jc w:val="center"/>
              <w:rPr>
                <w:rFonts w:cs="Arial"/>
                <w:szCs w:val="24"/>
              </w:rPr>
            </w:pPr>
            <w:r w:rsidRPr="00A003DD">
              <w:t>5%</w:t>
            </w:r>
          </w:p>
        </w:tc>
        <w:tc>
          <w:tcPr>
            <w:tcW w:w="1123" w:type="dxa"/>
            <w:tcBorders>
              <w:top w:val="nil"/>
              <w:left w:val="nil"/>
              <w:bottom w:val="single" w:sz="4" w:space="0" w:color="auto"/>
              <w:right w:val="single" w:sz="4" w:space="0" w:color="auto"/>
            </w:tcBorders>
            <w:shd w:val="clear" w:color="auto" w:fill="auto"/>
            <w:vAlign w:val="center"/>
          </w:tcPr>
          <w:p w14:paraId="73C9FE69" w14:textId="774784D8" w:rsidR="00EC040C" w:rsidRPr="00A003DD" w:rsidRDefault="00EC040C" w:rsidP="00EC040C">
            <w:pPr>
              <w:jc w:val="center"/>
              <w:rPr>
                <w:rFonts w:cs="Arial"/>
                <w:szCs w:val="24"/>
              </w:rPr>
            </w:pPr>
            <w:r w:rsidRPr="00A003DD">
              <w:t>21%</w:t>
            </w:r>
          </w:p>
        </w:tc>
        <w:tc>
          <w:tcPr>
            <w:tcW w:w="843" w:type="dxa"/>
            <w:tcBorders>
              <w:top w:val="nil"/>
              <w:left w:val="nil"/>
              <w:bottom w:val="single" w:sz="4" w:space="0" w:color="auto"/>
              <w:right w:val="single" w:sz="4" w:space="0" w:color="auto"/>
            </w:tcBorders>
            <w:shd w:val="clear" w:color="auto" w:fill="auto"/>
            <w:vAlign w:val="center"/>
          </w:tcPr>
          <w:p w14:paraId="2731F1DD" w14:textId="0DC037C6" w:rsidR="00EC040C" w:rsidRPr="00A003DD" w:rsidRDefault="00EC040C" w:rsidP="00EC040C">
            <w:pPr>
              <w:jc w:val="center"/>
              <w:rPr>
                <w:rFonts w:cs="Arial"/>
                <w:szCs w:val="24"/>
              </w:rPr>
            </w:pPr>
            <w:r w:rsidRPr="00A003DD">
              <w:t>55%</w:t>
            </w:r>
          </w:p>
        </w:tc>
        <w:tc>
          <w:tcPr>
            <w:tcW w:w="1270" w:type="dxa"/>
            <w:tcBorders>
              <w:top w:val="nil"/>
              <w:left w:val="nil"/>
              <w:bottom w:val="single" w:sz="4" w:space="0" w:color="auto"/>
              <w:right w:val="single" w:sz="4" w:space="0" w:color="auto"/>
            </w:tcBorders>
            <w:shd w:val="clear" w:color="auto" w:fill="auto"/>
            <w:vAlign w:val="center"/>
          </w:tcPr>
          <w:p w14:paraId="42187E88" w14:textId="22287096" w:rsidR="00EC040C" w:rsidRPr="00A003DD" w:rsidRDefault="00EC040C" w:rsidP="00EC040C">
            <w:pPr>
              <w:jc w:val="center"/>
              <w:rPr>
                <w:rFonts w:cs="Arial"/>
                <w:szCs w:val="24"/>
              </w:rPr>
            </w:pPr>
            <w:r w:rsidRPr="00A003DD">
              <w:t>17%</w:t>
            </w:r>
          </w:p>
        </w:tc>
      </w:tr>
      <w:tr w:rsidR="00EC040C" w:rsidRPr="00A003DD" w14:paraId="77FA7F56"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60094C9E" w14:textId="77777777" w:rsidR="00EC040C" w:rsidRPr="00A003DD" w:rsidRDefault="00EC040C" w:rsidP="00EC040C">
            <w:pPr>
              <w:jc w:val="left"/>
              <w:rPr>
                <w:rFonts w:cs="Arial"/>
                <w:szCs w:val="24"/>
              </w:rPr>
            </w:pPr>
            <w:r w:rsidRPr="00A003DD">
              <w:t>Sorgo</w:t>
            </w:r>
          </w:p>
        </w:tc>
        <w:tc>
          <w:tcPr>
            <w:tcW w:w="1202" w:type="dxa"/>
            <w:tcBorders>
              <w:top w:val="nil"/>
              <w:left w:val="nil"/>
              <w:bottom w:val="single" w:sz="4" w:space="0" w:color="auto"/>
              <w:right w:val="single" w:sz="4" w:space="0" w:color="auto"/>
            </w:tcBorders>
            <w:shd w:val="clear" w:color="auto" w:fill="auto"/>
            <w:vAlign w:val="center"/>
          </w:tcPr>
          <w:p w14:paraId="5FCD4361" w14:textId="0473F32D" w:rsidR="00EC040C" w:rsidRPr="00A003DD" w:rsidRDefault="00EC040C" w:rsidP="00EC040C">
            <w:pPr>
              <w:jc w:val="center"/>
              <w:rPr>
                <w:rFonts w:cs="Arial"/>
                <w:szCs w:val="24"/>
              </w:rPr>
            </w:pPr>
            <w:r w:rsidRPr="00A003DD">
              <w:t>3%</w:t>
            </w:r>
          </w:p>
        </w:tc>
        <w:tc>
          <w:tcPr>
            <w:tcW w:w="1128" w:type="dxa"/>
            <w:tcBorders>
              <w:top w:val="nil"/>
              <w:left w:val="nil"/>
              <w:bottom w:val="single" w:sz="4" w:space="0" w:color="auto"/>
              <w:right w:val="single" w:sz="4" w:space="0" w:color="auto"/>
            </w:tcBorders>
            <w:shd w:val="clear" w:color="auto" w:fill="auto"/>
            <w:vAlign w:val="center"/>
          </w:tcPr>
          <w:p w14:paraId="609ED559" w14:textId="6F44C02A" w:rsidR="00EC040C" w:rsidRPr="00A003DD" w:rsidRDefault="00EC040C" w:rsidP="00EC040C">
            <w:pPr>
              <w:jc w:val="center"/>
              <w:rPr>
                <w:rFonts w:cs="Arial"/>
                <w:szCs w:val="24"/>
              </w:rPr>
            </w:pPr>
            <w:r w:rsidRPr="00A003DD">
              <w:t>9%</w:t>
            </w:r>
          </w:p>
        </w:tc>
        <w:tc>
          <w:tcPr>
            <w:tcW w:w="1123" w:type="dxa"/>
            <w:tcBorders>
              <w:top w:val="nil"/>
              <w:left w:val="nil"/>
              <w:bottom w:val="single" w:sz="4" w:space="0" w:color="auto"/>
              <w:right w:val="single" w:sz="4" w:space="0" w:color="auto"/>
            </w:tcBorders>
            <w:shd w:val="clear" w:color="auto" w:fill="auto"/>
            <w:vAlign w:val="center"/>
          </w:tcPr>
          <w:p w14:paraId="486BB3DD" w14:textId="3B8CFBA7" w:rsidR="00EC040C" w:rsidRPr="00A003DD" w:rsidRDefault="00EC040C" w:rsidP="00EC040C">
            <w:pPr>
              <w:jc w:val="center"/>
              <w:rPr>
                <w:rFonts w:cs="Arial"/>
                <w:szCs w:val="24"/>
              </w:rPr>
            </w:pPr>
            <w:r w:rsidRPr="00A003DD">
              <w:t>37%</w:t>
            </w:r>
          </w:p>
        </w:tc>
        <w:tc>
          <w:tcPr>
            <w:tcW w:w="843" w:type="dxa"/>
            <w:tcBorders>
              <w:top w:val="nil"/>
              <w:left w:val="nil"/>
              <w:bottom w:val="single" w:sz="4" w:space="0" w:color="auto"/>
              <w:right w:val="single" w:sz="4" w:space="0" w:color="auto"/>
            </w:tcBorders>
            <w:shd w:val="clear" w:color="auto" w:fill="auto"/>
            <w:vAlign w:val="center"/>
          </w:tcPr>
          <w:p w14:paraId="66DFFAC7" w14:textId="2A9EFAD4" w:rsidR="00EC040C" w:rsidRPr="00A003DD" w:rsidRDefault="00EC040C" w:rsidP="00EC040C">
            <w:pPr>
              <w:jc w:val="center"/>
              <w:rPr>
                <w:rFonts w:cs="Arial"/>
                <w:szCs w:val="24"/>
              </w:rPr>
            </w:pPr>
            <w:r w:rsidRPr="00A003DD">
              <w:t>43%</w:t>
            </w:r>
          </w:p>
        </w:tc>
        <w:tc>
          <w:tcPr>
            <w:tcW w:w="1270" w:type="dxa"/>
            <w:tcBorders>
              <w:top w:val="nil"/>
              <w:left w:val="nil"/>
              <w:bottom w:val="single" w:sz="4" w:space="0" w:color="auto"/>
              <w:right w:val="single" w:sz="4" w:space="0" w:color="auto"/>
            </w:tcBorders>
            <w:shd w:val="clear" w:color="auto" w:fill="auto"/>
            <w:vAlign w:val="center"/>
          </w:tcPr>
          <w:p w14:paraId="39A487CC" w14:textId="30096398" w:rsidR="00EC040C" w:rsidRPr="00A003DD" w:rsidRDefault="00EC040C" w:rsidP="00EC040C">
            <w:pPr>
              <w:jc w:val="center"/>
              <w:rPr>
                <w:rFonts w:cs="Arial"/>
                <w:szCs w:val="24"/>
              </w:rPr>
            </w:pPr>
            <w:r w:rsidRPr="00A003DD">
              <w:t>8%</w:t>
            </w:r>
          </w:p>
        </w:tc>
      </w:tr>
      <w:tr w:rsidR="00EC040C" w:rsidRPr="00A003DD" w14:paraId="4859198A"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5FF40B77" w14:textId="77777777" w:rsidR="00EC040C" w:rsidRPr="00A003DD" w:rsidRDefault="00EC040C" w:rsidP="00EC040C">
            <w:pPr>
              <w:jc w:val="left"/>
              <w:rPr>
                <w:rFonts w:cs="Arial"/>
                <w:szCs w:val="24"/>
              </w:rPr>
            </w:pPr>
            <w:r w:rsidRPr="00A003DD">
              <w:t>Cebada</w:t>
            </w:r>
          </w:p>
        </w:tc>
        <w:tc>
          <w:tcPr>
            <w:tcW w:w="1202" w:type="dxa"/>
            <w:tcBorders>
              <w:top w:val="nil"/>
              <w:left w:val="nil"/>
              <w:bottom w:val="single" w:sz="4" w:space="0" w:color="auto"/>
              <w:right w:val="single" w:sz="4" w:space="0" w:color="auto"/>
            </w:tcBorders>
            <w:shd w:val="clear" w:color="auto" w:fill="auto"/>
            <w:vAlign w:val="center"/>
          </w:tcPr>
          <w:p w14:paraId="3068AC92" w14:textId="733E8A1E" w:rsidR="00EC040C" w:rsidRPr="00A003DD" w:rsidRDefault="00EC040C" w:rsidP="00EC040C">
            <w:pPr>
              <w:jc w:val="center"/>
              <w:rPr>
                <w:rFonts w:cs="Arial"/>
                <w:szCs w:val="24"/>
              </w:rPr>
            </w:pPr>
            <w:r w:rsidRPr="00A003DD">
              <w:t>0%</w:t>
            </w:r>
          </w:p>
        </w:tc>
        <w:tc>
          <w:tcPr>
            <w:tcW w:w="1128" w:type="dxa"/>
            <w:tcBorders>
              <w:top w:val="nil"/>
              <w:left w:val="nil"/>
              <w:bottom w:val="single" w:sz="4" w:space="0" w:color="auto"/>
              <w:right w:val="single" w:sz="4" w:space="0" w:color="auto"/>
            </w:tcBorders>
            <w:shd w:val="clear" w:color="auto" w:fill="auto"/>
            <w:vAlign w:val="center"/>
          </w:tcPr>
          <w:p w14:paraId="3AB13CCC" w14:textId="4145A12D" w:rsidR="00EC040C" w:rsidRPr="00A003DD" w:rsidRDefault="00EC040C" w:rsidP="00EC040C">
            <w:pPr>
              <w:jc w:val="center"/>
              <w:rPr>
                <w:rFonts w:cs="Arial"/>
                <w:szCs w:val="24"/>
              </w:rPr>
            </w:pPr>
            <w:r w:rsidRPr="00A003DD">
              <w:t>4%</w:t>
            </w:r>
          </w:p>
        </w:tc>
        <w:tc>
          <w:tcPr>
            <w:tcW w:w="1123" w:type="dxa"/>
            <w:tcBorders>
              <w:top w:val="nil"/>
              <w:left w:val="nil"/>
              <w:bottom w:val="single" w:sz="4" w:space="0" w:color="auto"/>
              <w:right w:val="single" w:sz="4" w:space="0" w:color="auto"/>
            </w:tcBorders>
            <w:shd w:val="clear" w:color="auto" w:fill="auto"/>
            <w:vAlign w:val="center"/>
          </w:tcPr>
          <w:p w14:paraId="3C763D32" w14:textId="274513FD" w:rsidR="00EC040C" w:rsidRPr="00A003DD" w:rsidRDefault="00EC040C" w:rsidP="00EC040C">
            <w:pPr>
              <w:jc w:val="center"/>
              <w:rPr>
                <w:rFonts w:cs="Arial"/>
                <w:szCs w:val="24"/>
              </w:rPr>
            </w:pPr>
            <w:r w:rsidRPr="00A003DD">
              <w:t>21%</w:t>
            </w:r>
          </w:p>
        </w:tc>
        <w:tc>
          <w:tcPr>
            <w:tcW w:w="843" w:type="dxa"/>
            <w:tcBorders>
              <w:top w:val="nil"/>
              <w:left w:val="nil"/>
              <w:bottom w:val="single" w:sz="4" w:space="0" w:color="auto"/>
              <w:right w:val="single" w:sz="4" w:space="0" w:color="auto"/>
            </w:tcBorders>
            <w:shd w:val="clear" w:color="auto" w:fill="auto"/>
            <w:vAlign w:val="center"/>
          </w:tcPr>
          <w:p w14:paraId="1F166DE6" w14:textId="201CA62E" w:rsidR="00EC040C" w:rsidRPr="00A003DD" w:rsidRDefault="00EC040C" w:rsidP="00EC040C">
            <w:pPr>
              <w:jc w:val="center"/>
              <w:rPr>
                <w:rFonts w:cs="Arial"/>
                <w:szCs w:val="24"/>
              </w:rPr>
            </w:pPr>
            <w:r w:rsidRPr="00A003DD">
              <w:t>48%</w:t>
            </w:r>
          </w:p>
        </w:tc>
        <w:tc>
          <w:tcPr>
            <w:tcW w:w="1270" w:type="dxa"/>
            <w:tcBorders>
              <w:top w:val="nil"/>
              <w:left w:val="nil"/>
              <w:bottom w:val="single" w:sz="4" w:space="0" w:color="auto"/>
              <w:right w:val="single" w:sz="4" w:space="0" w:color="auto"/>
            </w:tcBorders>
            <w:shd w:val="clear" w:color="auto" w:fill="auto"/>
            <w:vAlign w:val="center"/>
          </w:tcPr>
          <w:p w14:paraId="3A82D604" w14:textId="06200151" w:rsidR="00EC040C" w:rsidRPr="00A003DD" w:rsidRDefault="00EC040C" w:rsidP="00EC040C">
            <w:pPr>
              <w:jc w:val="center"/>
              <w:rPr>
                <w:rFonts w:cs="Arial"/>
                <w:szCs w:val="24"/>
              </w:rPr>
            </w:pPr>
            <w:r w:rsidRPr="00A003DD">
              <w:t>27%</w:t>
            </w:r>
          </w:p>
        </w:tc>
      </w:tr>
    </w:tbl>
    <w:p w14:paraId="3441140B" w14:textId="3D7AD23F" w:rsidR="00ED7B6F" w:rsidRPr="00A003DD" w:rsidRDefault="00ED76D8" w:rsidP="00AC0BAA">
      <w:pPr>
        <w:rPr>
          <w:rFonts w:cs="Arial"/>
          <w:i/>
          <w:iCs/>
          <w:color w:val="333333"/>
          <w:sz w:val="20"/>
          <w:szCs w:val="20"/>
        </w:rPr>
      </w:pPr>
      <w:r w:rsidRPr="00A003DD">
        <w:rPr>
          <w:i/>
          <w:color w:val="333333"/>
          <w:sz w:val="20"/>
        </w:rPr>
        <w:t>Fuente: USDA, World Perspectives, Inc.</w:t>
      </w:r>
    </w:p>
    <w:p w14:paraId="2BE0975A" w14:textId="77777777" w:rsidR="00ED76D8" w:rsidRPr="00A003DD" w:rsidRDefault="00ED76D8" w:rsidP="00ED76D8"/>
    <w:p w14:paraId="41BA4734" w14:textId="121E4D01" w:rsidR="00B73029" w:rsidRPr="00A003DD" w:rsidRDefault="004B152A" w:rsidP="008A69E1">
      <w:pPr>
        <w:rPr>
          <w:rFonts w:cs="Arial"/>
          <w:bCs/>
        </w:rPr>
      </w:pPr>
      <w:r w:rsidRPr="00A003DD">
        <w:rPr>
          <w:b/>
          <w:bCs/>
        </w:rPr>
        <w:t>Pronóstico climático del monitor de sequía de EE. UU.</w:t>
      </w:r>
      <w:r w:rsidRPr="00A003DD">
        <w:rPr>
          <w:b/>
        </w:rPr>
        <w:t>:</w:t>
      </w:r>
      <w:bookmarkEnd w:id="27"/>
      <w:r w:rsidRPr="00A003DD">
        <w:t xml:space="preserve"> Para el período del 30 de julio al 3 de agosto, el sistema de altas presiones vira hacia el Oeste con una zona de bajas presiones que se estabilizará en la atmósfera superior por encima de la mitad este de Estados Unidos continental. Se prevé muy poca o nada de lluvia en la mayor parte del Oeste, con 12.7 mm (media pulgada) o menos a través de partes de las Rocallosas y solo 50.8 mm (un par de pulgadas) que se extienden por la parte media de Nuevo México. Pero se esperan 2.54 mm (una pulgada) o más de lluvia desde las Llanuras centrales hacia el sur de los Apalaches y el sur de los Grandes Lagos, con lluvias fuertes (de 101.6 mm o 4 pulgadas o más) generalizadas desde Missouri y el norte de Arkansas a Kentucky, Indiana y el oeste de Carolina del Norte. Se prevé que un sistema tropical roce la Costa Este y descargue 2.54 mm (una pulgada) o más de lluvia en Florida hasta los estados del Atlántico Medio, 76.2 mm (3 pulgadas) o más en el sur de la Florida y hasta 50.8 mm (2 pulgadas) sobre el este de Carolina del Norte y el sureste de Virginia. Se esperan 12.7 mm (media pulgada) o menos de lluvia de Texas al suroeste de Georgia, así como a través del norte de la Llanuras al oeste de los Grandes Lagos. En el Noreste, </w:t>
      </w:r>
      <w:r w:rsidR="009A41AA" w:rsidRPr="00A003DD">
        <w:t>la previsión de las cantidades de precipitaciones va</w:t>
      </w:r>
      <w:r w:rsidRPr="00A003DD">
        <w:t xml:space="preserve"> de casi 50.8 mm (2 pulgadas) en el oeste de Nueva York a 2.54 mm (una décima de pulgada) a lo largo de la costa de Nueva Inglaterra. El sistema de altas presiones mantendrá las temperaturas más cálidas de lo normal en el Oeste, mientras que la zona de bajas presiones llevará temperaturas más frescas de lo normal a gran parte de Estados Unidos continental al este de las Rocallosas. </w:t>
      </w:r>
    </w:p>
    <w:p w14:paraId="1A40468B" w14:textId="77777777" w:rsidR="00B73029" w:rsidRPr="00A003DD" w:rsidRDefault="00B73029" w:rsidP="008A69E1">
      <w:pPr>
        <w:rPr>
          <w:rFonts w:cs="Arial"/>
          <w:bCs/>
        </w:rPr>
      </w:pPr>
    </w:p>
    <w:p w14:paraId="7AAB2A20" w14:textId="224A5F8C" w:rsidR="00556B21" w:rsidRPr="00A003DD" w:rsidRDefault="008A69E1" w:rsidP="008A69E1">
      <w:pPr>
        <w:rPr>
          <w:rFonts w:cs="Arial"/>
          <w:bCs/>
        </w:rPr>
      </w:pPr>
      <w:r w:rsidRPr="00A003DD">
        <w:t>El panorama del 4 al 8 de agosto es de probabilidades mayores al promedio de condiciones más húmedas de lo normal a lo largo de la Costa Este, el norte de las Llanuras, a través del Sur Profundo de Texas y en la mayor parte de Alaska. Las probabilidades favorecen condiciones más secas de lo normal a través de la mayor parte del Oeste, las Llanuras del sur, de la parte central de la costa del Golfo de México a los Grandes Lagos y por el norte de Alaska. Es probable que haya temperaturas más cálidas de lo normal a través del Suroeste y a lo largo de las inmediaciones de la Costa Este, mientras que es probable que dominen temperaturas más frescas de lo normal de las Llanuras a los Apalaches, en el Pacífico Noroeste y a través de la mayor parte de Alaska.</w:t>
      </w:r>
    </w:p>
    <w:p w14:paraId="1BC7BC57" w14:textId="77777777" w:rsidR="00602F65" w:rsidRPr="00A003DD" w:rsidRDefault="00602F65" w:rsidP="00C35362">
      <w:pPr>
        <w:rPr>
          <w:rFonts w:eastAsia="Arial Unicode MS" w:cs="Arial"/>
          <w:bCs/>
        </w:rPr>
      </w:pPr>
    </w:p>
    <w:p w14:paraId="4A627DC8" w14:textId="6ECAFD5B" w:rsidR="0003173B" w:rsidRPr="00A003DD" w:rsidRDefault="001500B3" w:rsidP="00C35362">
      <w:pPr>
        <w:rPr>
          <w:rStyle w:val="Hipervnculo"/>
          <w:rFonts w:eastAsia="Arial Unicode MS" w:cs="Arial"/>
        </w:rPr>
      </w:pPr>
      <w:r w:rsidRPr="00A003DD">
        <w:t xml:space="preserve">Para ver los patrones climáticos actuales de EE. UU. y del mundo, así como el panorama a futuro, haga clic en este vínculo: </w:t>
      </w:r>
      <w:hyperlink r:id="rId10" w:history="1">
        <w:r w:rsidRPr="00A003DD">
          <w:rPr>
            <w:rStyle w:val="Hipervnculo"/>
          </w:rPr>
          <w:t>Boletín del clima y cultivos.</w:t>
        </w:r>
      </w:hyperlink>
    </w:p>
    <w:p w14:paraId="541A8BC7" w14:textId="66471F4D" w:rsidR="00D641F8" w:rsidRPr="00A003DD" w:rsidRDefault="00D641F8">
      <w:pPr>
        <w:jc w:val="left"/>
        <w:rPr>
          <w:rFonts w:eastAsia="Arial Unicode MS" w:cs="Arial"/>
        </w:rPr>
      </w:pPr>
      <w:r w:rsidRPr="00A003DD">
        <w:br w:type="page"/>
      </w:r>
    </w:p>
    <w:p w14:paraId="4EA3E925" w14:textId="45273CAF" w:rsidR="00DC2FB5" w:rsidRPr="00A003DD" w:rsidRDefault="00DC2FB5" w:rsidP="00506C28">
      <w:pPr>
        <w:pStyle w:val="Ttulo1"/>
        <w:spacing w:before="240"/>
        <w:jc w:val="left"/>
        <w:rPr>
          <w:rFonts w:cs="Arial"/>
        </w:rPr>
      </w:pPr>
      <w:bookmarkStart w:id="29" w:name="_Toc476810257"/>
      <w:bookmarkStart w:id="30" w:name="_Toc47092845"/>
      <w:bookmarkEnd w:id="28"/>
      <w:r w:rsidRPr="00A003DD">
        <w:lastRenderedPageBreak/>
        <w:t>Estadísticas de exportaciones de EE. UU.</w:t>
      </w:r>
      <w:bookmarkEnd w:id="29"/>
      <w:bookmarkEnd w:id="30"/>
    </w:p>
    <w:p w14:paraId="57D7B98E" w14:textId="5C8B7B0D" w:rsidR="00BC0005" w:rsidRPr="00A003DD" w:rsidRDefault="00BC0005" w:rsidP="003805E5">
      <w:pPr>
        <w:jc w:val="left"/>
        <w:rPr>
          <w:rFonts w:cs="Arial"/>
          <w:b/>
          <w:bCs/>
          <w:color w:val="000000"/>
        </w:rPr>
      </w:pPr>
    </w:p>
    <w:tbl>
      <w:tblPr>
        <w:tblW w:w="8423" w:type="dxa"/>
        <w:tblLook w:val="04A0" w:firstRow="1" w:lastRow="0" w:firstColumn="1" w:lastColumn="0" w:noHBand="0" w:noVBand="1"/>
      </w:tblPr>
      <w:tblGrid>
        <w:gridCol w:w="1426"/>
        <w:gridCol w:w="1390"/>
        <w:gridCol w:w="1733"/>
        <w:gridCol w:w="1733"/>
        <w:gridCol w:w="1879"/>
        <w:gridCol w:w="1622"/>
      </w:tblGrid>
      <w:tr w:rsidR="00442E3B" w:rsidRPr="00A003DD" w14:paraId="14FBD7F7" w14:textId="77777777" w:rsidTr="00AA60A4">
        <w:trPr>
          <w:trHeight w:val="290"/>
        </w:trPr>
        <w:tc>
          <w:tcPr>
            <w:tcW w:w="8423" w:type="dxa"/>
            <w:gridSpan w:val="6"/>
            <w:tcBorders>
              <w:top w:val="single" w:sz="4" w:space="0" w:color="auto"/>
              <w:left w:val="single" w:sz="4" w:space="0" w:color="auto"/>
              <w:bottom w:val="single" w:sz="4" w:space="0" w:color="auto"/>
              <w:right w:val="single" w:sz="4" w:space="0" w:color="000000"/>
            </w:tcBorders>
            <w:shd w:val="clear" w:color="000000" w:fill="003E7E"/>
            <w:noWrap/>
            <w:vAlign w:val="bottom"/>
            <w:hideMark/>
          </w:tcPr>
          <w:p w14:paraId="1D244F1D" w14:textId="4083F0BD" w:rsidR="00442E3B" w:rsidRPr="00A003DD" w:rsidRDefault="00442E3B" w:rsidP="00442E3B">
            <w:pPr>
              <w:jc w:val="center"/>
              <w:rPr>
                <w:rFonts w:cs="Arial"/>
                <w:b/>
                <w:bCs/>
                <w:color w:val="FFFFFF"/>
                <w:sz w:val="22"/>
              </w:rPr>
            </w:pPr>
            <w:r w:rsidRPr="00A003DD">
              <w:rPr>
                <w:b/>
                <w:color w:val="FFFFFF"/>
                <w:sz w:val="22"/>
              </w:rPr>
              <w:t>Ventas de exportaciones y exportaciones de EE. UU.: Semana que finaliza el 23 de julio de 2020</w:t>
            </w:r>
          </w:p>
        </w:tc>
      </w:tr>
      <w:tr w:rsidR="00442E3B" w:rsidRPr="00A003DD" w14:paraId="626CB532" w14:textId="77777777" w:rsidTr="00AA60A4">
        <w:trPr>
          <w:trHeight w:val="840"/>
        </w:trPr>
        <w:tc>
          <w:tcPr>
            <w:tcW w:w="1426" w:type="dxa"/>
            <w:tcBorders>
              <w:top w:val="nil"/>
              <w:left w:val="single" w:sz="4" w:space="0" w:color="auto"/>
              <w:bottom w:val="single" w:sz="4" w:space="0" w:color="auto"/>
              <w:right w:val="single" w:sz="4" w:space="0" w:color="auto"/>
            </w:tcBorders>
            <w:shd w:val="clear" w:color="000000" w:fill="D18316"/>
            <w:noWrap/>
            <w:vAlign w:val="center"/>
            <w:hideMark/>
          </w:tcPr>
          <w:p w14:paraId="1C98DCB3" w14:textId="77777777" w:rsidR="00442E3B" w:rsidRPr="00A003DD" w:rsidRDefault="00442E3B" w:rsidP="00442E3B">
            <w:pPr>
              <w:jc w:val="center"/>
              <w:rPr>
                <w:rFonts w:cs="Arial"/>
                <w:b/>
                <w:bCs/>
                <w:color w:val="000000"/>
                <w:sz w:val="22"/>
              </w:rPr>
            </w:pPr>
            <w:r w:rsidRPr="00A003DD">
              <w:rPr>
                <w:b/>
                <w:color w:val="000000"/>
                <w:sz w:val="22"/>
              </w:rPr>
              <w:t>Commodity</w:t>
            </w:r>
          </w:p>
        </w:tc>
        <w:tc>
          <w:tcPr>
            <w:tcW w:w="1330" w:type="dxa"/>
            <w:tcBorders>
              <w:top w:val="nil"/>
              <w:left w:val="nil"/>
              <w:bottom w:val="single" w:sz="4" w:space="0" w:color="auto"/>
              <w:right w:val="single" w:sz="4" w:space="0" w:color="auto"/>
            </w:tcBorders>
            <w:shd w:val="clear" w:color="000000" w:fill="D18316"/>
            <w:vAlign w:val="center"/>
            <w:hideMark/>
          </w:tcPr>
          <w:p w14:paraId="2F577AD2" w14:textId="77777777" w:rsidR="00442E3B" w:rsidRPr="00A003DD" w:rsidRDefault="00442E3B" w:rsidP="00442E3B">
            <w:pPr>
              <w:jc w:val="center"/>
              <w:rPr>
                <w:rFonts w:cs="Arial"/>
                <w:b/>
                <w:bCs/>
                <w:color w:val="000000"/>
                <w:sz w:val="22"/>
              </w:rPr>
            </w:pPr>
            <w:r w:rsidRPr="00A003DD">
              <w:rPr>
                <w:b/>
                <w:color w:val="000000"/>
                <w:sz w:val="22"/>
              </w:rPr>
              <w:t xml:space="preserve">Ventas brutas </w:t>
            </w:r>
            <w:r w:rsidRPr="00A003DD">
              <w:rPr>
                <w:b/>
                <w:color w:val="000000"/>
                <w:sz w:val="22"/>
              </w:rPr>
              <w:br/>
              <w:t>(toneladas)</w:t>
            </w:r>
          </w:p>
        </w:tc>
        <w:tc>
          <w:tcPr>
            <w:tcW w:w="1423" w:type="dxa"/>
            <w:tcBorders>
              <w:top w:val="nil"/>
              <w:left w:val="nil"/>
              <w:bottom w:val="single" w:sz="4" w:space="0" w:color="auto"/>
              <w:right w:val="single" w:sz="4" w:space="0" w:color="auto"/>
            </w:tcBorders>
            <w:shd w:val="clear" w:color="000000" w:fill="D18316"/>
            <w:vAlign w:val="center"/>
            <w:hideMark/>
          </w:tcPr>
          <w:p w14:paraId="4A0FA22E" w14:textId="77777777" w:rsidR="00442E3B" w:rsidRPr="00A003DD" w:rsidRDefault="00442E3B" w:rsidP="00442E3B">
            <w:pPr>
              <w:jc w:val="center"/>
              <w:rPr>
                <w:rFonts w:cs="Arial"/>
                <w:b/>
                <w:bCs/>
                <w:color w:val="000000"/>
                <w:sz w:val="22"/>
              </w:rPr>
            </w:pPr>
            <w:r w:rsidRPr="00A003DD">
              <w:rPr>
                <w:b/>
                <w:color w:val="000000"/>
                <w:sz w:val="22"/>
              </w:rPr>
              <w:t xml:space="preserve">Exportaciones </w:t>
            </w:r>
            <w:r w:rsidRPr="00A003DD">
              <w:rPr>
                <w:b/>
                <w:color w:val="000000"/>
                <w:sz w:val="22"/>
              </w:rPr>
              <w:br/>
              <w:t>(toneladas)</w:t>
            </w:r>
          </w:p>
        </w:tc>
        <w:tc>
          <w:tcPr>
            <w:tcW w:w="1404" w:type="dxa"/>
            <w:tcBorders>
              <w:top w:val="nil"/>
              <w:left w:val="nil"/>
              <w:bottom w:val="single" w:sz="4" w:space="0" w:color="auto"/>
              <w:right w:val="single" w:sz="4" w:space="0" w:color="auto"/>
            </w:tcBorders>
            <w:shd w:val="clear" w:color="000000" w:fill="D18316"/>
            <w:vAlign w:val="center"/>
            <w:hideMark/>
          </w:tcPr>
          <w:p w14:paraId="54CD9B06" w14:textId="77777777" w:rsidR="00442E3B" w:rsidRPr="00A003DD" w:rsidRDefault="00442E3B" w:rsidP="00442E3B">
            <w:pPr>
              <w:jc w:val="center"/>
              <w:rPr>
                <w:rFonts w:cs="Arial"/>
                <w:b/>
                <w:bCs/>
                <w:color w:val="000000"/>
                <w:sz w:val="22"/>
              </w:rPr>
            </w:pPr>
            <w:r w:rsidRPr="00A003DD">
              <w:rPr>
                <w:b/>
                <w:color w:val="000000"/>
                <w:sz w:val="22"/>
              </w:rPr>
              <w:t>Exportaciones del</w:t>
            </w:r>
            <w:r w:rsidRPr="00A003DD">
              <w:rPr>
                <w:b/>
                <w:color w:val="000000"/>
                <w:sz w:val="22"/>
              </w:rPr>
              <w:br/>
              <w:t>año a la fecha (miles de ton)</w:t>
            </w:r>
          </w:p>
        </w:tc>
        <w:tc>
          <w:tcPr>
            <w:tcW w:w="1548" w:type="dxa"/>
            <w:tcBorders>
              <w:top w:val="nil"/>
              <w:left w:val="nil"/>
              <w:bottom w:val="single" w:sz="4" w:space="0" w:color="auto"/>
              <w:right w:val="single" w:sz="4" w:space="0" w:color="auto"/>
            </w:tcBorders>
            <w:shd w:val="clear" w:color="000000" w:fill="D18316"/>
            <w:vAlign w:val="center"/>
            <w:hideMark/>
          </w:tcPr>
          <w:p w14:paraId="6EC106A0" w14:textId="77777777" w:rsidR="00442E3B" w:rsidRPr="00A003DD" w:rsidRDefault="00442E3B" w:rsidP="00442E3B">
            <w:pPr>
              <w:jc w:val="center"/>
              <w:rPr>
                <w:rFonts w:cs="Arial"/>
                <w:b/>
                <w:bCs/>
                <w:color w:val="000000"/>
                <w:sz w:val="22"/>
              </w:rPr>
            </w:pPr>
            <w:r w:rsidRPr="00A003DD">
              <w:rPr>
                <w:b/>
                <w:color w:val="000000"/>
                <w:sz w:val="22"/>
              </w:rPr>
              <w:t xml:space="preserve">Confirmaciones del año </w:t>
            </w:r>
            <w:r w:rsidRPr="00A003DD">
              <w:rPr>
                <w:b/>
                <w:color w:val="000000"/>
                <w:sz w:val="22"/>
              </w:rPr>
              <w:br/>
              <w:t>a la fecha (miles de ton)</w:t>
            </w:r>
          </w:p>
        </w:tc>
        <w:tc>
          <w:tcPr>
            <w:tcW w:w="1292" w:type="dxa"/>
            <w:tcBorders>
              <w:top w:val="nil"/>
              <w:left w:val="nil"/>
              <w:bottom w:val="single" w:sz="4" w:space="0" w:color="auto"/>
              <w:right w:val="single" w:sz="4" w:space="0" w:color="auto"/>
            </w:tcBorders>
            <w:shd w:val="clear" w:color="000000" w:fill="D18316"/>
            <w:vAlign w:val="center"/>
            <w:hideMark/>
          </w:tcPr>
          <w:p w14:paraId="7E2812F8" w14:textId="77777777" w:rsidR="00442E3B" w:rsidRPr="00A003DD" w:rsidRDefault="00442E3B" w:rsidP="00442E3B">
            <w:pPr>
              <w:jc w:val="center"/>
              <w:rPr>
                <w:rFonts w:cs="Arial"/>
                <w:b/>
                <w:bCs/>
                <w:color w:val="000000"/>
                <w:sz w:val="22"/>
              </w:rPr>
            </w:pPr>
            <w:r w:rsidRPr="00A003DD">
              <w:rPr>
                <w:b/>
                <w:color w:val="000000"/>
                <w:sz w:val="22"/>
              </w:rPr>
              <w:t xml:space="preserve">% de cambio del acumulado </w:t>
            </w:r>
            <w:r w:rsidRPr="00A003DD">
              <w:rPr>
                <w:b/>
                <w:color w:val="000000"/>
                <w:sz w:val="22"/>
              </w:rPr>
              <w:br/>
              <w:t xml:space="preserve">anual de embarques </w:t>
            </w:r>
            <w:r w:rsidRPr="00A003DD">
              <w:rPr>
                <w:b/>
                <w:color w:val="000000"/>
                <w:sz w:val="22"/>
              </w:rPr>
              <w:br/>
              <w:t>programados</w:t>
            </w:r>
          </w:p>
        </w:tc>
      </w:tr>
      <w:tr w:rsidR="008248AE" w:rsidRPr="00A003DD" w14:paraId="341DC98B"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F7017CD" w14:textId="77777777" w:rsidR="008248AE" w:rsidRPr="00A003DD" w:rsidRDefault="008248AE" w:rsidP="008248AE">
            <w:pPr>
              <w:jc w:val="left"/>
              <w:rPr>
                <w:rFonts w:cs="Arial"/>
                <w:b/>
                <w:bCs/>
                <w:color w:val="000000"/>
                <w:sz w:val="22"/>
              </w:rPr>
            </w:pPr>
            <w:r w:rsidRPr="00A003DD">
              <w:rPr>
                <w:b/>
                <w:color w:val="000000"/>
                <w:sz w:val="22"/>
              </w:rPr>
              <w:t>Trigo</w:t>
            </w:r>
          </w:p>
        </w:tc>
        <w:tc>
          <w:tcPr>
            <w:tcW w:w="1330" w:type="dxa"/>
            <w:tcBorders>
              <w:top w:val="nil"/>
              <w:left w:val="nil"/>
              <w:bottom w:val="single" w:sz="4" w:space="0" w:color="auto"/>
              <w:right w:val="single" w:sz="4" w:space="0" w:color="auto"/>
            </w:tcBorders>
            <w:shd w:val="clear" w:color="auto" w:fill="auto"/>
            <w:noWrap/>
            <w:vAlign w:val="bottom"/>
          </w:tcPr>
          <w:p w14:paraId="0A4E0F1C" w14:textId="62537585" w:rsidR="008248AE" w:rsidRPr="00A003DD" w:rsidRDefault="008248AE" w:rsidP="008248AE">
            <w:pPr>
              <w:jc w:val="center"/>
              <w:rPr>
                <w:rFonts w:cs="Arial"/>
                <w:color w:val="000000"/>
                <w:szCs w:val="24"/>
              </w:rPr>
            </w:pPr>
            <w:r w:rsidRPr="00A003DD">
              <w:rPr>
                <w:color w:val="000000"/>
              </w:rPr>
              <w:t>753,600</w:t>
            </w:r>
          </w:p>
        </w:tc>
        <w:tc>
          <w:tcPr>
            <w:tcW w:w="1423" w:type="dxa"/>
            <w:tcBorders>
              <w:top w:val="nil"/>
              <w:left w:val="nil"/>
              <w:bottom w:val="single" w:sz="4" w:space="0" w:color="auto"/>
              <w:right w:val="single" w:sz="4" w:space="0" w:color="auto"/>
            </w:tcBorders>
            <w:shd w:val="clear" w:color="auto" w:fill="auto"/>
            <w:noWrap/>
            <w:vAlign w:val="bottom"/>
          </w:tcPr>
          <w:p w14:paraId="6FA64D8E" w14:textId="36D068A0" w:rsidR="008248AE" w:rsidRPr="00A003DD" w:rsidRDefault="008248AE" w:rsidP="008248AE">
            <w:pPr>
              <w:jc w:val="center"/>
              <w:rPr>
                <w:rFonts w:cs="Arial"/>
                <w:color w:val="000000"/>
                <w:szCs w:val="24"/>
              </w:rPr>
            </w:pPr>
            <w:r w:rsidRPr="00A003DD">
              <w:rPr>
                <w:color w:val="000000"/>
              </w:rPr>
              <w:t>505,400</w:t>
            </w:r>
          </w:p>
        </w:tc>
        <w:tc>
          <w:tcPr>
            <w:tcW w:w="1404" w:type="dxa"/>
            <w:tcBorders>
              <w:top w:val="nil"/>
              <w:left w:val="nil"/>
              <w:bottom w:val="single" w:sz="4" w:space="0" w:color="auto"/>
              <w:right w:val="single" w:sz="4" w:space="0" w:color="auto"/>
            </w:tcBorders>
            <w:shd w:val="clear" w:color="auto" w:fill="auto"/>
            <w:noWrap/>
            <w:vAlign w:val="bottom"/>
          </w:tcPr>
          <w:p w14:paraId="59FA3D1E" w14:textId="744A9EE2" w:rsidR="008248AE" w:rsidRPr="00A003DD" w:rsidRDefault="008248AE" w:rsidP="008248AE">
            <w:pPr>
              <w:jc w:val="center"/>
              <w:rPr>
                <w:rFonts w:cs="Arial"/>
                <w:color w:val="000000"/>
                <w:szCs w:val="24"/>
              </w:rPr>
            </w:pPr>
            <w:r w:rsidRPr="00A003DD">
              <w:rPr>
                <w:color w:val="000000"/>
              </w:rPr>
              <w:t>3,930.2</w:t>
            </w:r>
          </w:p>
        </w:tc>
        <w:tc>
          <w:tcPr>
            <w:tcW w:w="1548" w:type="dxa"/>
            <w:tcBorders>
              <w:top w:val="nil"/>
              <w:left w:val="nil"/>
              <w:bottom w:val="single" w:sz="4" w:space="0" w:color="auto"/>
              <w:right w:val="single" w:sz="4" w:space="0" w:color="auto"/>
            </w:tcBorders>
            <w:shd w:val="clear" w:color="auto" w:fill="auto"/>
            <w:noWrap/>
            <w:vAlign w:val="bottom"/>
          </w:tcPr>
          <w:p w14:paraId="70077D8A" w14:textId="6DBE3F5B" w:rsidR="008248AE" w:rsidRPr="00A003DD" w:rsidRDefault="008248AE" w:rsidP="008248AE">
            <w:pPr>
              <w:jc w:val="center"/>
              <w:rPr>
                <w:rFonts w:cs="Arial"/>
                <w:color w:val="000000"/>
                <w:szCs w:val="24"/>
              </w:rPr>
            </w:pPr>
            <w:r w:rsidRPr="00A003DD">
              <w:rPr>
                <w:color w:val="000000"/>
              </w:rPr>
              <w:t>9,617.8</w:t>
            </w:r>
          </w:p>
        </w:tc>
        <w:tc>
          <w:tcPr>
            <w:tcW w:w="1292" w:type="dxa"/>
            <w:tcBorders>
              <w:top w:val="nil"/>
              <w:left w:val="nil"/>
              <w:bottom w:val="single" w:sz="4" w:space="0" w:color="auto"/>
              <w:right w:val="single" w:sz="4" w:space="0" w:color="auto"/>
            </w:tcBorders>
            <w:shd w:val="clear" w:color="auto" w:fill="auto"/>
            <w:noWrap/>
            <w:vAlign w:val="bottom"/>
          </w:tcPr>
          <w:p w14:paraId="6A680892" w14:textId="36917E9E" w:rsidR="008248AE" w:rsidRPr="00A003DD" w:rsidRDefault="008248AE" w:rsidP="008248AE">
            <w:pPr>
              <w:jc w:val="center"/>
              <w:rPr>
                <w:rFonts w:cs="Arial"/>
                <w:color w:val="000000"/>
                <w:szCs w:val="24"/>
              </w:rPr>
            </w:pPr>
            <w:r w:rsidRPr="00A003DD">
              <w:rPr>
                <w:color w:val="000000"/>
              </w:rPr>
              <w:t>8%</w:t>
            </w:r>
          </w:p>
        </w:tc>
      </w:tr>
      <w:tr w:rsidR="008248AE" w:rsidRPr="00A003DD" w14:paraId="115B5C8E"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5C9A0AD" w14:textId="77777777" w:rsidR="008248AE" w:rsidRPr="00A003DD" w:rsidRDefault="008248AE" w:rsidP="008248AE">
            <w:pPr>
              <w:jc w:val="left"/>
              <w:rPr>
                <w:rFonts w:cs="Arial"/>
                <w:b/>
                <w:bCs/>
                <w:color w:val="000000"/>
                <w:sz w:val="22"/>
              </w:rPr>
            </w:pPr>
            <w:r w:rsidRPr="00A003DD">
              <w:rPr>
                <w:b/>
                <w:color w:val="000000"/>
                <w:sz w:val="22"/>
              </w:rPr>
              <w:t>Maíz</w:t>
            </w:r>
          </w:p>
        </w:tc>
        <w:tc>
          <w:tcPr>
            <w:tcW w:w="1330" w:type="dxa"/>
            <w:tcBorders>
              <w:top w:val="nil"/>
              <w:left w:val="nil"/>
              <w:bottom w:val="single" w:sz="4" w:space="0" w:color="auto"/>
              <w:right w:val="single" w:sz="4" w:space="0" w:color="auto"/>
            </w:tcBorders>
            <w:shd w:val="clear" w:color="auto" w:fill="auto"/>
            <w:noWrap/>
            <w:vAlign w:val="bottom"/>
          </w:tcPr>
          <w:p w14:paraId="5325FC1E" w14:textId="06B35748" w:rsidR="008248AE" w:rsidRPr="00A003DD" w:rsidRDefault="008248AE" w:rsidP="008248AE">
            <w:pPr>
              <w:jc w:val="center"/>
              <w:rPr>
                <w:rFonts w:cs="Arial"/>
                <w:color w:val="000000"/>
                <w:szCs w:val="24"/>
              </w:rPr>
            </w:pPr>
            <w:r w:rsidRPr="00A003DD">
              <w:rPr>
                <w:color w:val="000000"/>
              </w:rPr>
              <w:t>132,300</w:t>
            </w:r>
          </w:p>
        </w:tc>
        <w:tc>
          <w:tcPr>
            <w:tcW w:w="1423" w:type="dxa"/>
            <w:tcBorders>
              <w:top w:val="nil"/>
              <w:left w:val="nil"/>
              <w:bottom w:val="single" w:sz="4" w:space="0" w:color="auto"/>
              <w:right w:val="single" w:sz="4" w:space="0" w:color="auto"/>
            </w:tcBorders>
            <w:shd w:val="clear" w:color="auto" w:fill="auto"/>
            <w:noWrap/>
            <w:vAlign w:val="bottom"/>
          </w:tcPr>
          <w:p w14:paraId="7345DAB2" w14:textId="29281D81" w:rsidR="008248AE" w:rsidRPr="00A003DD" w:rsidRDefault="008248AE" w:rsidP="008248AE">
            <w:pPr>
              <w:jc w:val="center"/>
              <w:rPr>
                <w:rFonts w:cs="Arial"/>
                <w:color w:val="000000"/>
                <w:szCs w:val="24"/>
              </w:rPr>
            </w:pPr>
            <w:r w:rsidRPr="00A003DD">
              <w:rPr>
                <w:color w:val="000000"/>
              </w:rPr>
              <w:t>971,200</w:t>
            </w:r>
          </w:p>
        </w:tc>
        <w:tc>
          <w:tcPr>
            <w:tcW w:w="1404" w:type="dxa"/>
            <w:tcBorders>
              <w:top w:val="nil"/>
              <w:left w:val="nil"/>
              <w:bottom w:val="single" w:sz="4" w:space="0" w:color="auto"/>
              <w:right w:val="single" w:sz="4" w:space="0" w:color="auto"/>
            </w:tcBorders>
            <w:shd w:val="clear" w:color="auto" w:fill="auto"/>
            <w:noWrap/>
            <w:vAlign w:val="bottom"/>
          </w:tcPr>
          <w:p w14:paraId="59E3C9A9" w14:textId="0300A81F" w:rsidR="008248AE" w:rsidRPr="00A003DD" w:rsidRDefault="008248AE" w:rsidP="008248AE">
            <w:pPr>
              <w:jc w:val="center"/>
              <w:rPr>
                <w:rFonts w:cs="Arial"/>
                <w:color w:val="000000"/>
                <w:szCs w:val="24"/>
              </w:rPr>
            </w:pPr>
            <w:r w:rsidRPr="00A003DD">
              <w:rPr>
                <w:color w:val="000000"/>
              </w:rPr>
              <w:t>38,003.4</w:t>
            </w:r>
          </w:p>
        </w:tc>
        <w:tc>
          <w:tcPr>
            <w:tcW w:w="1548" w:type="dxa"/>
            <w:tcBorders>
              <w:top w:val="nil"/>
              <w:left w:val="nil"/>
              <w:bottom w:val="single" w:sz="4" w:space="0" w:color="auto"/>
              <w:right w:val="single" w:sz="4" w:space="0" w:color="auto"/>
            </w:tcBorders>
            <w:shd w:val="clear" w:color="auto" w:fill="auto"/>
            <w:noWrap/>
            <w:vAlign w:val="bottom"/>
          </w:tcPr>
          <w:p w14:paraId="12BC40EC" w14:textId="4B3E60F6" w:rsidR="008248AE" w:rsidRPr="00A003DD" w:rsidRDefault="008248AE" w:rsidP="008248AE">
            <w:pPr>
              <w:jc w:val="center"/>
              <w:rPr>
                <w:rFonts w:cs="Arial"/>
                <w:color w:val="000000"/>
                <w:szCs w:val="24"/>
              </w:rPr>
            </w:pPr>
            <w:r w:rsidRPr="00A003DD">
              <w:rPr>
                <w:color w:val="000000"/>
              </w:rPr>
              <w:t>43,681.1</w:t>
            </w:r>
          </w:p>
        </w:tc>
        <w:tc>
          <w:tcPr>
            <w:tcW w:w="1292" w:type="dxa"/>
            <w:tcBorders>
              <w:top w:val="nil"/>
              <w:left w:val="nil"/>
              <w:bottom w:val="single" w:sz="4" w:space="0" w:color="auto"/>
              <w:right w:val="single" w:sz="4" w:space="0" w:color="auto"/>
            </w:tcBorders>
            <w:shd w:val="clear" w:color="auto" w:fill="auto"/>
            <w:noWrap/>
            <w:vAlign w:val="bottom"/>
          </w:tcPr>
          <w:p w14:paraId="5B13601F" w14:textId="331AA3F3" w:rsidR="008248AE" w:rsidRPr="00A003DD" w:rsidRDefault="008248AE" w:rsidP="008248AE">
            <w:pPr>
              <w:jc w:val="center"/>
              <w:rPr>
                <w:rFonts w:cs="Arial"/>
                <w:color w:val="000000"/>
                <w:szCs w:val="24"/>
              </w:rPr>
            </w:pPr>
            <w:r w:rsidRPr="00A003DD">
              <w:rPr>
                <w:color w:val="000000"/>
              </w:rPr>
              <w:t>-12%</w:t>
            </w:r>
          </w:p>
        </w:tc>
      </w:tr>
      <w:tr w:rsidR="008248AE" w:rsidRPr="00A003DD" w14:paraId="3E53E086"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8FA7E83" w14:textId="77777777" w:rsidR="008248AE" w:rsidRPr="00A003DD" w:rsidRDefault="008248AE" w:rsidP="008248AE">
            <w:pPr>
              <w:jc w:val="left"/>
              <w:rPr>
                <w:rFonts w:cs="Arial"/>
                <w:b/>
                <w:bCs/>
                <w:color w:val="000000"/>
                <w:sz w:val="22"/>
              </w:rPr>
            </w:pPr>
            <w:r w:rsidRPr="00A003DD">
              <w:rPr>
                <w:b/>
                <w:color w:val="000000"/>
                <w:sz w:val="22"/>
              </w:rPr>
              <w:t>Sorgo</w:t>
            </w:r>
          </w:p>
        </w:tc>
        <w:tc>
          <w:tcPr>
            <w:tcW w:w="1330" w:type="dxa"/>
            <w:tcBorders>
              <w:top w:val="nil"/>
              <w:left w:val="nil"/>
              <w:bottom w:val="single" w:sz="4" w:space="0" w:color="auto"/>
              <w:right w:val="single" w:sz="4" w:space="0" w:color="auto"/>
            </w:tcBorders>
            <w:shd w:val="clear" w:color="auto" w:fill="auto"/>
            <w:noWrap/>
            <w:vAlign w:val="bottom"/>
          </w:tcPr>
          <w:p w14:paraId="3CD45A02" w14:textId="20105EF2" w:rsidR="008248AE" w:rsidRPr="00A003DD" w:rsidRDefault="008248AE" w:rsidP="008248AE">
            <w:pPr>
              <w:jc w:val="center"/>
              <w:rPr>
                <w:rFonts w:cs="Arial"/>
                <w:color w:val="000000"/>
                <w:szCs w:val="24"/>
              </w:rPr>
            </w:pPr>
            <w:r w:rsidRPr="00A003DD">
              <w:rPr>
                <w:color w:val="000000"/>
              </w:rPr>
              <w:t>4,300</w:t>
            </w:r>
          </w:p>
        </w:tc>
        <w:tc>
          <w:tcPr>
            <w:tcW w:w="1423" w:type="dxa"/>
            <w:tcBorders>
              <w:top w:val="nil"/>
              <w:left w:val="nil"/>
              <w:bottom w:val="single" w:sz="4" w:space="0" w:color="auto"/>
              <w:right w:val="single" w:sz="4" w:space="0" w:color="auto"/>
            </w:tcBorders>
            <w:shd w:val="clear" w:color="auto" w:fill="auto"/>
            <w:noWrap/>
            <w:vAlign w:val="bottom"/>
          </w:tcPr>
          <w:p w14:paraId="398DC04A" w14:textId="2F173033" w:rsidR="008248AE" w:rsidRPr="00A003DD" w:rsidRDefault="008248AE" w:rsidP="008248AE">
            <w:pPr>
              <w:jc w:val="center"/>
              <w:rPr>
                <w:rFonts w:cs="Arial"/>
                <w:color w:val="000000"/>
                <w:szCs w:val="24"/>
              </w:rPr>
            </w:pPr>
            <w:r w:rsidRPr="00A003DD">
              <w:rPr>
                <w:color w:val="000000"/>
              </w:rPr>
              <w:t>82,600</w:t>
            </w:r>
          </w:p>
        </w:tc>
        <w:tc>
          <w:tcPr>
            <w:tcW w:w="1404" w:type="dxa"/>
            <w:tcBorders>
              <w:top w:val="nil"/>
              <w:left w:val="nil"/>
              <w:bottom w:val="single" w:sz="4" w:space="0" w:color="auto"/>
              <w:right w:val="single" w:sz="4" w:space="0" w:color="auto"/>
            </w:tcBorders>
            <w:shd w:val="clear" w:color="auto" w:fill="auto"/>
            <w:noWrap/>
            <w:vAlign w:val="bottom"/>
          </w:tcPr>
          <w:p w14:paraId="0E16AE41" w14:textId="27A0D68A" w:rsidR="008248AE" w:rsidRPr="00A003DD" w:rsidRDefault="008248AE" w:rsidP="008248AE">
            <w:pPr>
              <w:jc w:val="center"/>
              <w:rPr>
                <w:rFonts w:cs="Arial"/>
                <w:color w:val="000000"/>
                <w:szCs w:val="24"/>
              </w:rPr>
            </w:pPr>
            <w:r w:rsidRPr="00A003DD">
              <w:rPr>
                <w:color w:val="000000"/>
              </w:rPr>
              <w:t>3,640.7</w:t>
            </w:r>
          </w:p>
        </w:tc>
        <w:tc>
          <w:tcPr>
            <w:tcW w:w="1548" w:type="dxa"/>
            <w:tcBorders>
              <w:top w:val="nil"/>
              <w:left w:val="nil"/>
              <w:bottom w:val="single" w:sz="4" w:space="0" w:color="auto"/>
              <w:right w:val="single" w:sz="4" w:space="0" w:color="auto"/>
            </w:tcBorders>
            <w:shd w:val="clear" w:color="auto" w:fill="auto"/>
            <w:noWrap/>
            <w:vAlign w:val="bottom"/>
          </w:tcPr>
          <w:p w14:paraId="17279F26" w14:textId="605346F2" w:rsidR="008248AE" w:rsidRPr="00A003DD" w:rsidRDefault="008248AE" w:rsidP="008248AE">
            <w:pPr>
              <w:jc w:val="center"/>
              <w:rPr>
                <w:rFonts w:cs="Arial"/>
                <w:color w:val="000000"/>
                <w:szCs w:val="24"/>
              </w:rPr>
            </w:pPr>
            <w:r w:rsidRPr="00A003DD">
              <w:rPr>
                <w:color w:val="000000"/>
              </w:rPr>
              <w:t>4,364.6</w:t>
            </w:r>
          </w:p>
        </w:tc>
        <w:tc>
          <w:tcPr>
            <w:tcW w:w="1292" w:type="dxa"/>
            <w:tcBorders>
              <w:top w:val="nil"/>
              <w:left w:val="nil"/>
              <w:bottom w:val="single" w:sz="4" w:space="0" w:color="auto"/>
              <w:right w:val="single" w:sz="4" w:space="0" w:color="auto"/>
            </w:tcBorders>
            <w:shd w:val="clear" w:color="auto" w:fill="auto"/>
            <w:noWrap/>
            <w:vAlign w:val="bottom"/>
          </w:tcPr>
          <w:p w14:paraId="66113CBC" w14:textId="75D59172" w:rsidR="008248AE" w:rsidRPr="00A003DD" w:rsidRDefault="008248AE" w:rsidP="008248AE">
            <w:pPr>
              <w:jc w:val="center"/>
              <w:rPr>
                <w:rFonts w:cs="Arial"/>
                <w:color w:val="000000"/>
                <w:szCs w:val="24"/>
              </w:rPr>
            </w:pPr>
            <w:r w:rsidRPr="00A003DD">
              <w:rPr>
                <w:color w:val="000000"/>
              </w:rPr>
              <w:t>164%</w:t>
            </w:r>
          </w:p>
        </w:tc>
      </w:tr>
      <w:tr w:rsidR="008248AE" w:rsidRPr="00A003DD" w14:paraId="4CEAE883"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32D9418F" w14:textId="77777777" w:rsidR="008248AE" w:rsidRPr="00A003DD" w:rsidRDefault="008248AE" w:rsidP="008248AE">
            <w:pPr>
              <w:jc w:val="left"/>
              <w:rPr>
                <w:rFonts w:cs="Arial"/>
                <w:b/>
                <w:bCs/>
                <w:color w:val="000000"/>
                <w:sz w:val="22"/>
              </w:rPr>
            </w:pPr>
            <w:r w:rsidRPr="00A003DD">
              <w:rPr>
                <w:b/>
                <w:color w:val="000000"/>
                <w:sz w:val="22"/>
              </w:rPr>
              <w:t>Cebada</w:t>
            </w:r>
          </w:p>
        </w:tc>
        <w:tc>
          <w:tcPr>
            <w:tcW w:w="1330" w:type="dxa"/>
            <w:tcBorders>
              <w:top w:val="nil"/>
              <w:left w:val="nil"/>
              <w:bottom w:val="single" w:sz="4" w:space="0" w:color="auto"/>
              <w:right w:val="single" w:sz="4" w:space="0" w:color="auto"/>
            </w:tcBorders>
            <w:shd w:val="clear" w:color="auto" w:fill="auto"/>
            <w:noWrap/>
            <w:vAlign w:val="bottom"/>
          </w:tcPr>
          <w:p w14:paraId="53B4CC5C" w14:textId="1D39B2F5" w:rsidR="008248AE" w:rsidRPr="00A003DD" w:rsidRDefault="008248AE" w:rsidP="008248AE">
            <w:pPr>
              <w:jc w:val="center"/>
              <w:rPr>
                <w:rFonts w:cs="Arial"/>
                <w:color w:val="000000"/>
                <w:szCs w:val="24"/>
              </w:rPr>
            </w:pPr>
            <w:r w:rsidRPr="00A003DD">
              <w:rPr>
                <w:color w:val="000000"/>
              </w:rPr>
              <w:t>0</w:t>
            </w:r>
          </w:p>
        </w:tc>
        <w:tc>
          <w:tcPr>
            <w:tcW w:w="1423" w:type="dxa"/>
            <w:tcBorders>
              <w:top w:val="nil"/>
              <w:left w:val="nil"/>
              <w:bottom w:val="single" w:sz="4" w:space="0" w:color="auto"/>
              <w:right w:val="single" w:sz="4" w:space="0" w:color="auto"/>
            </w:tcBorders>
            <w:shd w:val="clear" w:color="auto" w:fill="auto"/>
            <w:noWrap/>
            <w:vAlign w:val="bottom"/>
          </w:tcPr>
          <w:p w14:paraId="5A10D537" w14:textId="49933440" w:rsidR="008248AE" w:rsidRPr="00A003DD" w:rsidRDefault="008248AE" w:rsidP="008248AE">
            <w:pPr>
              <w:jc w:val="center"/>
              <w:rPr>
                <w:rFonts w:cs="Arial"/>
                <w:color w:val="000000"/>
                <w:szCs w:val="24"/>
              </w:rPr>
            </w:pPr>
            <w:r w:rsidRPr="00A003DD">
              <w:rPr>
                <w:color w:val="000000"/>
              </w:rPr>
              <w:t>300</w:t>
            </w:r>
          </w:p>
        </w:tc>
        <w:tc>
          <w:tcPr>
            <w:tcW w:w="1404" w:type="dxa"/>
            <w:tcBorders>
              <w:top w:val="nil"/>
              <w:left w:val="nil"/>
              <w:bottom w:val="single" w:sz="4" w:space="0" w:color="auto"/>
              <w:right w:val="single" w:sz="4" w:space="0" w:color="auto"/>
            </w:tcBorders>
            <w:shd w:val="clear" w:color="auto" w:fill="auto"/>
            <w:noWrap/>
            <w:vAlign w:val="bottom"/>
          </w:tcPr>
          <w:p w14:paraId="52D0791E" w14:textId="2F484D86" w:rsidR="008248AE" w:rsidRPr="00A003DD" w:rsidRDefault="008248AE" w:rsidP="008248AE">
            <w:pPr>
              <w:jc w:val="center"/>
              <w:rPr>
                <w:rFonts w:cs="Arial"/>
                <w:color w:val="000000"/>
                <w:szCs w:val="24"/>
              </w:rPr>
            </w:pPr>
            <w:r w:rsidRPr="00A003DD">
              <w:rPr>
                <w:color w:val="000000"/>
              </w:rPr>
              <w:t>2.4</w:t>
            </w:r>
          </w:p>
        </w:tc>
        <w:tc>
          <w:tcPr>
            <w:tcW w:w="1548" w:type="dxa"/>
            <w:tcBorders>
              <w:top w:val="nil"/>
              <w:left w:val="nil"/>
              <w:bottom w:val="single" w:sz="4" w:space="0" w:color="auto"/>
              <w:right w:val="single" w:sz="4" w:space="0" w:color="auto"/>
            </w:tcBorders>
            <w:shd w:val="clear" w:color="auto" w:fill="auto"/>
            <w:noWrap/>
            <w:vAlign w:val="bottom"/>
          </w:tcPr>
          <w:p w14:paraId="22C36172" w14:textId="03D2D218" w:rsidR="008248AE" w:rsidRPr="00A003DD" w:rsidRDefault="008248AE" w:rsidP="008248AE">
            <w:pPr>
              <w:jc w:val="center"/>
              <w:rPr>
                <w:rFonts w:cs="Arial"/>
                <w:color w:val="000000"/>
                <w:szCs w:val="24"/>
              </w:rPr>
            </w:pPr>
            <w:r w:rsidRPr="00A003DD">
              <w:rPr>
                <w:color w:val="000000"/>
              </w:rPr>
              <w:t>38.7</w:t>
            </w:r>
          </w:p>
        </w:tc>
        <w:tc>
          <w:tcPr>
            <w:tcW w:w="1292" w:type="dxa"/>
            <w:tcBorders>
              <w:top w:val="nil"/>
              <w:left w:val="nil"/>
              <w:bottom w:val="single" w:sz="4" w:space="0" w:color="auto"/>
              <w:right w:val="single" w:sz="4" w:space="0" w:color="auto"/>
            </w:tcBorders>
            <w:shd w:val="clear" w:color="auto" w:fill="auto"/>
            <w:noWrap/>
            <w:vAlign w:val="bottom"/>
          </w:tcPr>
          <w:p w14:paraId="3C7E1B52" w14:textId="49D28FFA" w:rsidR="008248AE" w:rsidRPr="00A003DD" w:rsidRDefault="008248AE" w:rsidP="008248AE">
            <w:pPr>
              <w:jc w:val="center"/>
              <w:rPr>
                <w:rFonts w:cs="Arial"/>
                <w:color w:val="000000"/>
                <w:szCs w:val="24"/>
              </w:rPr>
            </w:pPr>
            <w:r w:rsidRPr="00A003DD">
              <w:rPr>
                <w:color w:val="000000"/>
              </w:rPr>
              <w:t>-32%</w:t>
            </w:r>
          </w:p>
        </w:tc>
      </w:tr>
      <w:tr w:rsidR="00442E3B" w:rsidRPr="00A003DD" w14:paraId="336B130C" w14:textId="77777777" w:rsidTr="00AA60A4">
        <w:trPr>
          <w:trHeight w:val="290"/>
        </w:trPr>
        <w:tc>
          <w:tcPr>
            <w:tcW w:w="8423" w:type="dxa"/>
            <w:gridSpan w:val="6"/>
            <w:tcBorders>
              <w:top w:val="single" w:sz="4" w:space="0" w:color="auto"/>
              <w:left w:val="nil"/>
              <w:bottom w:val="nil"/>
              <w:right w:val="nil"/>
            </w:tcBorders>
            <w:shd w:val="clear" w:color="auto" w:fill="auto"/>
            <w:noWrap/>
            <w:vAlign w:val="bottom"/>
            <w:hideMark/>
          </w:tcPr>
          <w:p w14:paraId="6AE6CD9E" w14:textId="77777777" w:rsidR="00442E3B" w:rsidRPr="00A003DD" w:rsidRDefault="00442E3B" w:rsidP="00442E3B">
            <w:pPr>
              <w:jc w:val="left"/>
              <w:rPr>
                <w:rFonts w:cs="Arial"/>
                <w:i/>
                <w:iCs/>
                <w:color w:val="000000"/>
                <w:sz w:val="20"/>
                <w:szCs w:val="20"/>
              </w:rPr>
            </w:pPr>
            <w:r w:rsidRPr="00A003DD">
              <w:rPr>
                <w:i/>
                <w:color w:val="000000"/>
                <w:sz w:val="20"/>
              </w:rPr>
              <w:t>Fuente: USDA, World Perspectives, Inc.</w:t>
            </w:r>
          </w:p>
        </w:tc>
      </w:tr>
    </w:tbl>
    <w:p w14:paraId="6FD2CB78" w14:textId="700C4C87" w:rsidR="003C5204" w:rsidRPr="00A003DD" w:rsidRDefault="003C5204" w:rsidP="00551AC5"/>
    <w:p w14:paraId="0B5252CE" w14:textId="77777777" w:rsidR="00E21EEB" w:rsidRPr="00A003DD" w:rsidRDefault="00756840" w:rsidP="00756840">
      <w:r w:rsidRPr="00A003DD">
        <w:rPr>
          <w:b/>
        </w:rPr>
        <w:t>Maíz:</w:t>
      </w:r>
      <w:r w:rsidRPr="00A003DD">
        <w:t xml:space="preserve">  Las reducciones de las ventas netas de 29,300 toneladas de 2019/2020 –punto mínimo récord del año comercial–, bajaron de forma perceptible con respecto a la semana anterior y al promedio de las 4 semanas anteriores.  Los aumentos fueron principalmente de Colombia (41,800 ton, que incluyen disminuciones de 3,200 ton), destinos desconocidos (27,600 ton), Japón (13,100 ton, que incluyen disminuciones de 2,500 ton), Taiwán (13,000 ton), y Guatemala (11,400 ton, que incluyen 4,000 ton que cambiaron de Costa Rica, 4,000 ton que cambiaron de El Salvador y 2,000 ton que cambiaron de Nicaragua) se compensaron por las disminuciones primordialmente de Canadá (53,700 ton), México (44,100 ton), Panamá (22,100 ton) y El Salvador (14,300 ton).  Las ventas netas de 638,700 ton de 2020/2021 fueron principalmente de destinos desconocidos (245,900 ton), México (112,000 ton), Japón (100,000 ton), Canadá (75,700 ton) y Honduras (32,000 ton), las cuales se compensaron por las disminuciones de Colombia (4,000 ton).  </w:t>
      </w:r>
    </w:p>
    <w:p w14:paraId="4BED21E7" w14:textId="77777777" w:rsidR="00E21EEB" w:rsidRPr="00A003DD" w:rsidRDefault="00E21EEB" w:rsidP="00756840"/>
    <w:p w14:paraId="01EA548C" w14:textId="703F6AB2" w:rsidR="00756840" w:rsidRPr="00A003DD" w:rsidRDefault="00756840" w:rsidP="00756840">
      <w:r w:rsidRPr="00A003DD">
        <w:t xml:space="preserve">Las exportaciones de 971,200 ton disminuyeron 8 por ciento con respecto a la semana anterior y 15 por ciento del promedio de las 4 semanas anteriores.  Los destinos fueron principalmente México (360,800 ton), Japón (355,100 ton), China (67,900 ton), Guatemala (66,500 ton) y Colombia (58,800 ton). </w:t>
      </w:r>
    </w:p>
    <w:p w14:paraId="15BA42AC" w14:textId="77777777" w:rsidR="00756840" w:rsidRPr="00A003DD" w:rsidRDefault="00756840" w:rsidP="00756840"/>
    <w:p w14:paraId="259C82BA" w14:textId="77777777" w:rsidR="00756840" w:rsidRPr="00A003DD" w:rsidRDefault="00756840" w:rsidP="00756840">
      <w:r w:rsidRPr="00A003DD">
        <w:rPr>
          <w:i/>
        </w:rPr>
        <w:t>Ventas de origen opcional:</w:t>
      </w:r>
      <w:r w:rsidRPr="00A003DD">
        <w:t xml:space="preserve">  Para 2019/2020, se notificaron nuevas exportaciones de un total de 65,000 ton a Corea del Sur.  El balance actual pendiente de 455,000 ton es de Corea del Sur (325,000 ton), Vietnam (65,000 ton) y Taiwán (65,000 ton).  Para 2020/2021, el balance actual pendiente de 260,000 ton es para Vietnam (195,000 ton) y Corea del Sur (65,000 ton).</w:t>
      </w:r>
    </w:p>
    <w:p w14:paraId="004FD392" w14:textId="77777777" w:rsidR="00756840" w:rsidRPr="00A003DD" w:rsidRDefault="00756840" w:rsidP="00756840"/>
    <w:p w14:paraId="11742BC8" w14:textId="77777777" w:rsidR="00756840" w:rsidRPr="00A003DD" w:rsidRDefault="00756840" w:rsidP="00756840">
      <w:r w:rsidRPr="00A003DD">
        <w:rPr>
          <w:b/>
        </w:rPr>
        <w:t>Cebada:</w:t>
      </w:r>
      <w:r w:rsidRPr="00A003DD">
        <w:t xml:space="preserve">  No se notificaron ventas netas de 2020/2021 en la semana.  Las exportaciones de 300 ton fueron a Corea del Sur. </w:t>
      </w:r>
    </w:p>
    <w:p w14:paraId="30C063C9" w14:textId="77777777" w:rsidR="00756840" w:rsidRPr="00A003DD" w:rsidRDefault="00756840" w:rsidP="00756840"/>
    <w:p w14:paraId="228A0FF6" w14:textId="4DCD276C" w:rsidR="0065740C" w:rsidRPr="00A003DD" w:rsidRDefault="00756840" w:rsidP="00756840">
      <w:r w:rsidRPr="00A003DD">
        <w:rPr>
          <w:b/>
        </w:rPr>
        <w:t>Sorgo:</w:t>
      </w:r>
      <w:r w:rsidRPr="00A003DD">
        <w:t xml:space="preserve">  Las ventas netas de 4,300 ton de 2019/2020 bajaron un 95 por ciento con respecto a la semana anterior y al promedio de las 4 semanas anteriores.  Se notificaron aumentos de China (71,400 ton, que incluyen 68,000 ton que cambiaron de destinos desconocidos) y Japón (900 ton), que se compensaron por las disminuciones de destinos desconocidos (68,000 ton).  Las ventas netas de 163,000 ton. de 2020/2021 fueron para destinos desconocidos (98,000 ton) y China (65,000 ton).  Las exportaciones de 82,600 ton disminuyeron 33 por ciento con respecto a la semana anterior y 12 por </w:t>
      </w:r>
      <w:r w:rsidRPr="00A003DD">
        <w:lastRenderedPageBreak/>
        <w:t>ciento del promedio de las 4 semanas anteriores.  Los destinos fueron China (71,700 ton) y Japón (10,900 ton).</w:t>
      </w:r>
    </w:p>
    <w:p w14:paraId="4DD7B117" w14:textId="77777777" w:rsidR="00FE71ED" w:rsidRPr="00A003DD" w:rsidRDefault="00FE71ED" w:rsidP="00FE71ED">
      <w:pPr>
        <w:rPr>
          <w:rFonts w:eastAsiaTheme="minorHAns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98"/>
        <w:gridCol w:w="1798"/>
        <w:gridCol w:w="1799"/>
        <w:gridCol w:w="1799"/>
        <w:gridCol w:w="1802"/>
      </w:tblGrid>
      <w:tr w:rsidR="0049308F" w:rsidRPr="00A003DD" w14:paraId="66421435" w14:textId="77777777" w:rsidTr="00FE26DF">
        <w:trPr>
          <w:trHeight w:val="449"/>
        </w:trPr>
        <w:tc>
          <w:tcPr>
            <w:tcW w:w="10795" w:type="dxa"/>
            <w:gridSpan w:val="6"/>
            <w:shd w:val="clear" w:color="auto" w:fill="003E7E"/>
            <w:vAlign w:val="center"/>
          </w:tcPr>
          <w:p w14:paraId="557AE222" w14:textId="09E24695" w:rsidR="0049308F" w:rsidRPr="00A003DD" w:rsidRDefault="006068CA" w:rsidP="002831B8">
            <w:pPr>
              <w:jc w:val="center"/>
              <w:rPr>
                <w:rFonts w:cs="Arial"/>
                <w:b/>
                <w:bCs/>
                <w:color w:val="FFFFFF"/>
                <w:szCs w:val="24"/>
              </w:rPr>
            </w:pPr>
            <w:r w:rsidRPr="00A003DD">
              <w:br w:type="page"/>
            </w:r>
            <w:r w:rsidRPr="00A003DD">
              <w:rPr>
                <w:b/>
                <w:color w:val="FFFFFF"/>
              </w:rPr>
              <w:t>Inspecciones de exportaciones de EE. UU.: Semana que finaliza el 23 de julio de 2020</w:t>
            </w:r>
          </w:p>
        </w:tc>
      </w:tr>
      <w:tr w:rsidR="001C6D04" w:rsidRPr="00A003DD" w14:paraId="254F598F" w14:textId="77777777" w:rsidTr="00706326">
        <w:trPr>
          <w:trHeight w:val="440"/>
        </w:trPr>
        <w:tc>
          <w:tcPr>
            <w:tcW w:w="1799" w:type="dxa"/>
            <w:vMerge w:val="restart"/>
            <w:shd w:val="clear" w:color="auto" w:fill="D18316"/>
            <w:vAlign w:val="center"/>
          </w:tcPr>
          <w:p w14:paraId="100E17A3" w14:textId="77777777" w:rsidR="0049308F" w:rsidRPr="00A003DD" w:rsidRDefault="0049308F" w:rsidP="002831B8">
            <w:pPr>
              <w:jc w:val="left"/>
              <w:rPr>
                <w:rFonts w:cs="Arial"/>
                <w:b/>
                <w:szCs w:val="24"/>
              </w:rPr>
            </w:pPr>
            <w:r w:rsidRPr="00A003DD">
              <w:rPr>
                <w:b/>
              </w:rPr>
              <w:t>Commodity (ton)</w:t>
            </w:r>
          </w:p>
        </w:tc>
        <w:tc>
          <w:tcPr>
            <w:tcW w:w="3596" w:type="dxa"/>
            <w:gridSpan w:val="2"/>
            <w:shd w:val="clear" w:color="auto" w:fill="D18316"/>
            <w:vAlign w:val="center"/>
          </w:tcPr>
          <w:p w14:paraId="07AD8EA7" w14:textId="77777777" w:rsidR="0049308F" w:rsidRPr="00A003DD" w:rsidRDefault="0049308F" w:rsidP="002831B8">
            <w:pPr>
              <w:jc w:val="center"/>
              <w:rPr>
                <w:rFonts w:cs="Arial"/>
                <w:b/>
                <w:szCs w:val="24"/>
              </w:rPr>
            </w:pPr>
            <w:r w:rsidRPr="00A003DD">
              <w:rPr>
                <w:b/>
              </w:rPr>
              <w:t>Inspecciones de exportaciones</w:t>
            </w:r>
          </w:p>
        </w:tc>
        <w:tc>
          <w:tcPr>
            <w:tcW w:w="1799" w:type="dxa"/>
            <w:vMerge w:val="restart"/>
            <w:shd w:val="clear" w:color="auto" w:fill="D18316"/>
            <w:vAlign w:val="center"/>
          </w:tcPr>
          <w:p w14:paraId="28464641" w14:textId="77777777" w:rsidR="0049308F" w:rsidRPr="00A003DD" w:rsidRDefault="0049308F" w:rsidP="002831B8">
            <w:pPr>
              <w:jc w:val="center"/>
              <w:rPr>
                <w:rFonts w:cs="Arial"/>
                <w:b/>
                <w:szCs w:val="24"/>
              </w:rPr>
            </w:pPr>
            <w:r w:rsidRPr="00A003DD">
              <w:rPr>
                <w:b/>
              </w:rPr>
              <w:t>Mercado actual, acumulado anual</w:t>
            </w:r>
          </w:p>
        </w:tc>
        <w:tc>
          <w:tcPr>
            <w:tcW w:w="1799" w:type="dxa"/>
            <w:vMerge w:val="restart"/>
            <w:shd w:val="clear" w:color="auto" w:fill="D18316"/>
            <w:vAlign w:val="center"/>
          </w:tcPr>
          <w:p w14:paraId="2B01FE30" w14:textId="351B7D22" w:rsidR="0049308F" w:rsidRPr="00A003DD" w:rsidRDefault="0049308F" w:rsidP="002831B8">
            <w:pPr>
              <w:ind w:left="720" w:hanging="720"/>
              <w:jc w:val="center"/>
              <w:rPr>
                <w:rFonts w:cs="Arial"/>
                <w:b/>
                <w:szCs w:val="24"/>
              </w:rPr>
            </w:pPr>
            <w:r w:rsidRPr="00A003DD">
              <w:rPr>
                <w:b/>
              </w:rPr>
              <w:t>Acumulado anual previo</w:t>
            </w:r>
          </w:p>
        </w:tc>
        <w:tc>
          <w:tcPr>
            <w:tcW w:w="1802" w:type="dxa"/>
            <w:vMerge w:val="restart"/>
            <w:shd w:val="clear" w:color="auto" w:fill="D18316"/>
            <w:vAlign w:val="center"/>
          </w:tcPr>
          <w:p w14:paraId="0681315C" w14:textId="77777777" w:rsidR="0049308F" w:rsidRPr="00A003DD" w:rsidRDefault="0049308F" w:rsidP="002831B8">
            <w:pPr>
              <w:jc w:val="center"/>
              <w:rPr>
                <w:rFonts w:cs="Arial"/>
                <w:b/>
                <w:szCs w:val="24"/>
              </w:rPr>
            </w:pPr>
            <w:r w:rsidRPr="00A003DD">
              <w:rPr>
                <w:b/>
              </w:rPr>
              <w:t>Acumulado anual como porcentaje del previo</w:t>
            </w:r>
          </w:p>
        </w:tc>
      </w:tr>
      <w:tr w:rsidR="001C6D04" w:rsidRPr="00A003DD" w14:paraId="7F4D12F0" w14:textId="77777777" w:rsidTr="00FE26DF">
        <w:tc>
          <w:tcPr>
            <w:tcW w:w="1799" w:type="dxa"/>
            <w:vMerge/>
            <w:shd w:val="clear" w:color="auto" w:fill="D18316"/>
            <w:vAlign w:val="center"/>
          </w:tcPr>
          <w:p w14:paraId="702B9332" w14:textId="77777777" w:rsidR="0049308F" w:rsidRPr="00A003DD" w:rsidRDefault="0049308F" w:rsidP="002831B8">
            <w:pPr>
              <w:jc w:val="left"/>
              <w:rPr>
                <w:rFonts w:cs="Arial"/>
                <w:szCs w:val="24"/>
              </w:rPr>
            </w:pPr>
          </w:p>
        </w:tc>
        <w:tc>
          <w:tcPr>
            <w:tcW w:w="1798" w:type="dxa"/>
            <w:shd w:val="clear" w:color="auto" w:fill="D18316"/>
            <w:vAlign w:val="center"/>
          </w:tcPr>
          <w:p w14:paraId="5EF6512A" w14:textId="77777777" w:rsidR="00313751" w:rsidRPr="00A003DD" w:rsidRDefault="0049308F" w:rsidP="002831B8">
            <w:pPr>
              <w:jc w:val="center"/>
              <w:rPr>
                <w:rFonts w:cs="Arial"/>
                <w:b/>
                <w:szCs w:val="24"/>
              </w:rPr>
            </w:pPr>
            <w:r w:rsidRPr="00A003DD">
              <w:rPr>
                <w:b/>
              </w:rPr>
              <w:t xml:space="preserve">Actual </w:t>
            </w:r>
          </w:p>
          <w:p w14:paraId="52BAD39C" w14:textId="0307D801" w:rsidR="0049308F" w:rsidRPr="00A003DD" w:rsidRDefault="0049308F" w:rsidP="002831B8">
            <w:pPr>
              <w:jc w:val="center"/>
              <w:rPr>
                <w:rFonts w:cs="Arial"/>
                <w:b/>
                <w:szCs w:val="24"/>
              </w:rPr>
            </w:pPr>
            <w:r w:rsidRPr="00A003DD">
              <w:rPr>
                <w:b/>
              </w:rPr>
              <w:t>Semana</w:t>
            </w:r>
          </w:p>
        </w:tc>
        <w:tc>
          <w:tcPr>
            <w:tcW w:w="1798" w:type="dxa"/>
            <w:shd w:val="clear" w:color="auto" w:fill="D18316"/>
            <w:vAlign w:val="center"/>
          </w:tcPr>
          <w:p w14:paraId="6454D79E" w14:textId="77777777" w:rsidR="0049308F" w:rsidRPr="00A003DD" w:rsidRDefault="0049308F" w:rsidP="002831B8">
            <w:pPr>
              <w:jc w:val="center"/>
              <w:rPr>
                <w:rFonts w:cs="Arial"/>
                <w:b/>
                <w:szCs w:val="24"/>
              </w:rPr>
            </w:pPr>
            <w:r w:rsidRPr="00A003DD">
              <w:rPr>
                <w:b/>
              </w:rPr>
              <w:t>Semana anterior</w:t>
            </w:r>
          </w:p>
        </w:tc>
        <w:tc>
          <w:tcPr>
            <w:tcW w:w="1799" w:type="dxa"/>
            <w:vMerge/>
            <w:shd w:val="clear" w:color="auto" w:fill="D18316"/>
            <w:vAlign w:val="center"/>
          </w:tcPr>
          <w:p w14:paraId="25E0C156" w14:textId="77777777" w:rsidR="0049308F" w:rsidRPr="00A003DD" w:rsidRDefault="0049308F" w:rsidP="002831B8">
            <w:pPr>
              <w:jc w:val="center"/>
              <w:rPr>
                <w:rFonts w:cs="Arial"/>
                <w:szCs w:val="24"/>
              </w:rPr>
            </w:pPr>
          </w:p>
        </w:tc>
        <w:tc>
          <w:tcPr>
            <w:tcW w:w="1799" w:type="dxa"/>
            <w:vMerge/>
            <w:shd w:val="clear" w:color="auto" w:fill="D18316"/>
            <w:vAlign w:val="center"/>
          </w:tcPr>
          <w:p w14:paraId="3A65BA2A" w14:textId="77777777" w:rsidR="0049308F" w:rsidRPr="00A003DD" w:rsidRDefault="0049308F" w:rsidP="002831B8">
            <w:pPr>
              <w:ind w:left="720" w:hanging="720"/>
              <w:jc w:val="center"/>
              <w:rPr>
                <w:rFonts w:cs="Arial"/>
                <w:szCs w:val="24"/>
              </w:rPr>
            </w:pPr>
          </w:p>
        </w:tc>
        <w:tc>
          <w:tcPr>
            <w:tcW w:w="1802" w:type="dxa"/>
            <w:vMerge/>
            <w:shd w:val="clear" w:color="auto" w:fill="D18316"/>
            <w:vAlign w:val="center"/>
          </w:tcPr>
          <w:p w14:paraId="6BA3A064" w14:textId="77777777" w:rsidR="0049308F" w:rsidRPr="00A003DD" w:rsidRDefault="0049308F" w:rsidP="002831B8">
            <w:pPr>
              <w:jc w:val="center"/>
              <w:rPr>
                <w:rFonts w:cs="Arial"/>
                <w:szCs w:val="24"/>
              </w:rPr>
            </w:pPr>
          </w:p>
        </w:tc>
      </w:tr>
      <w:tr w:rsidR="008248AE" w:rsidRPr="00A003DD" w14:paraId="5EB60977" w14:textId="77777777" w:rsidTr="00FE26DF">
        <w:tc>
          <w:tcPr>
            <w:tcW w:w="1799" w:type="dxa"/>
            <w:shd w:val="clear" w:color="auto" w:fill="auto"/>
            <w:vAlign w:val="bottom"/>
          </w:tcPr>
          <w:p w14:paraId="4ADC6FB5" w14:textId="65FC0A73" w:rsidR="008248AE" w:rsidRPr="00A003DD" w:rsidRDefault="008248AE" w:rsidP="008248AE">
            <w:pPr>
              <w:jc w:val="left"/>
              <w:rPr>
                <w:rFonts w:cs="Arial"/>
                <w:b/>
                <w:bCs/>
                <w:color w:val="000000"/>
                <w:szCs w:val="24"/>
              </w:rPr>
            </w:pPr>
            <w:r w:rsidRPr="00A003DD">
              <w:rPr>
                <w:b/>
                <w:color w:val="333333"/>
                <w:sz w:val="22"/>
              </w:rPr>
              <w:t>Cebada</w:t>
            </w:r>
          </w:p>
        </w:tc>
        <w:tc>
          <w:tcPr>
            <w:tcW w:w="1798" w:type="dxa"/>
            <w:shd w:val="clear" w:color="auto" w:fill="auto"/>
            <w:vAlign w:val="bottom"/>
          </w:tcPr>
          <w:p w14:paraId="05B6499A" w14:textId="39A7AD14" w:rsidR="008248AE" w:rsidRPr="00A003DD" w:rsidRDefault="008248AE" w:rsidP="008248AE">
            <w:pPr>
              <w:jc w:val="center"/>
              <w:rPr>
                <w:rFonts w:cs="Arial"/>
                <w:szCs w:val="24"/>
              </w:rPr>
            </w:pPr>
            <w:r w:rsidRPr="00A003DD">
              <w:rPr>
                <w:color w:val="000000"/>
              </w:rPr>
              <w:t>0</w:t>
            </w:r>
          </w:p>
        </w:tc>
        <w:tc>
          <w:tcPr>
            <w:tcW w:w="1798" w:type="dxa"/>
            <w:shd w:val="clear" w:color="auto" w:fill="auto"/>
            <w:vAlign w:val="bottom"/>
          </w:tcPr>
          <w:p w14:paraId="3D323A10" w14:textId="70A7A8BC" w:rsidR="008248AE" w:rsidRPr="00A003DD" w:rsidRDefault="008248AE" w:rsidP="008248AE">
            <w:pPr>
              <w:jc w:val="center"/>
              <w:rPr>
                <w:rFonts w:cs="Arial"/>
                <w:szCs w:val="24"/>
              </w:rPr>
            </w:pPr>
            <w:r w:rsidRPr="00A003DD">
              <w:rPr>
                <w:color w:val="000000"/>
              </w:rPr>
              <w:t>49</w:t>
            </w:r>
          </w:p>
        </w:tc>
        <w:tc>
          <w:tcPr>
            <w:tcW w:w="1799" w:type="dxa"/>
            <w:shd w:val="clear" w:color="auto" w:fill="auto"/>
            <w:vAlign w:val="bottom"/>
          </w:tcPr>
          <w:p w14:paraId="4AEA5C97" w14:textId="6B0137A5" w:rsidR="008248AE" w:rsidRPr="00A003DD" w:rsidRDefault="008248AE" w:rsidP="008248AE">
            <w:pPr>
              <w:jc w:val="center"/>
              <w:rPr>
                <w:rFonts w:cs="Arial"/>
                <w:szCs w:val="24"/>
              </w:rPr>
            </w:pPr>
            <w:r w:rsidRPr="00A003DD">
              <w:rPr>
                <w:color w:val="000000"/>
              </w:rPr>
              <w:t>416</w:t>
            </w:r>
          </w:p>
        </w:tc>
        <w:tc>
          <w:tcPr>
            <w:tcW w:w="1799" w:type="dxa"/>
            <w:shd w:val="clear" w:color="auto" w:fill="auto"/>
            <w:vAlign w:val="bottom"/>
          </w:tcPr>
          <w:p w14:paraId="1BEEF276" w14:textId="28C09ED1" w:rsidR="008248AE" w:rsidRPr="00A003DD" w:rsidRDefault="008248AE" w:rsidP="008248AE">
            <w:pPr>
              <w:jc w:val="center"/>
              <w:rPr>
                <w:rFonts w:cs="Arial"/>
                <w:szCs w:val="24"/>
              </w:rPr>
            </w:pPr>
            <w:r w:rsidRPr="00A003DD">
              <w:rPr>
                <w:color w:val="000000"/>
              </w:rPr>
              <w:t>2,938</w:t>
            </w:r>
          </w:p>
        </w:tc>
        <w:tc>
          <w:tcPr>
            <w:tcW w:w="1802" w:type="dxa"/>
            <w:shd w:val="clear" w:color="auto" w:fill="auto"/>
            <w:vAlign w:val="bottom"/>
          </w:tcPr>
          <w:p w14:paraId="38D85808" w14:textId="009984BB" w:rsidR="008248AE" w:rsidRPr="00A003DD" w:rsidRDefault="008248AE" w:rsidP="008248AE">
            <w:pPr>
              <w:jc w:val="center"/>
              <w:rPr>
                <w:rFonts w:cs="Arial"/>
                <w:szCs w:val="24"/>
              </w:rPr>
            </w:pPr>
            <w:r w:rsidRPr="00A003DD">
              <w:rPr>
                <w:color w:val="000000"/>
              </w:rPr>
              <w:t>14%</w:t>
            </w:r>
          </w:p>
        </w:tc>
      </w:tr>
      <w:tr w:rsidR="008248AE" w:rsidRPr="00A003DD" w14:paraId="3CFD606F" w14:textId="77777777" w:rsidTr="00FE26DF">
        <w:tc>
          <w:tcPr>
            <w:tcW w:w="1799" w:type="dxa"/>
            <w:shd w:val="clear" w:color="auto" w:fill="auto"/>
            <w:vAlign w:val="bottom"/>
          </w:tcPr>
          <w:p w14:paraId="0895FCEA" w14:textId="03DB6437" w:rsidR="008248AE" w:rsidRPr="00A003DD" w:rsidRDefault="008248AE" w:rsidP="008248AE">
            <w:pPr>
              <w:jc w:val="left"/>
              <w:rPr>
                <w:rFonts w:cs="Arial"/>
                <w:b/>
                <w:bCs/>
                <w:color w:val="000000"/>
                <w:szCs w:val="24"/>
              </w:rPr>
            </w:pPr>
            <w:r w:rsidRPr="00A003DD">
              <w:rPr>
                <w:b/>
                <w:color w:val="333333"/>
                <w:sz w:val="22"/>
              </w:rPr>
              <w:t>Maíz</w:t>
            </w:r>
          </w:p>
        </w:tc>
        <w:tc>
          <w:tcPr>
            <w:tcW w:w="1798" w:type="dxa"/>
            <w:shd w:val="clear" w:color="auto" w:fill="auto"/>
            <w:vAlign w:val="bottom"/>
          </w:tcPr>
          <w:p w14:paraId="7D1458F2" w14:textId="1C85B461" w:rsidR="008248AE" w:rsidRPr="00A003DD" w:rsidRDefault="008248AE" w:rsidP="008248AE">
            <w:pPr>
              <w:jc w:val="center"/>
              <w:rPr>
                <w:rFonts w:cs="Arial"/>
                <w:szCs w:val="24"/>
              </w:rPr>
            </w:pPr>
            <w:r w:rsidRPr="00A003DD">
              <w:rPr>
                <w:color w:val="000000"/>
              </w:rPr>
              <w:t>797,487</w:t>
            </w:r>
          </w:p>
        </w:tc>
        <w:tc>
          <w:tcPr>
            <w:tcW w:w="1798" w:type="dxa"/>
            <w:shd w:val="clear" w:color="auto" w:fill="auto"/>
            <w:vAlign w:val="bottom"/>
          </w:tcPr>
          <w:p w14:paraId="10A5481C" w14:textId="5065BACA" w:rsidR="008248AE" w:rsidRPr="00A003DD" w:rsidRDefault="008248AE" w:rsidP="008248AE">
            <w:pPr>
              <w:jc w:val="center"/>
              <w:rPr>
                <w:rFonts w:cs="Arial"/>
                <w:szCs w:val="24"/>
              </w:rPr>
            </w:pPr>
            <w:r w:rsidRPr="00A003DD">
              <w:rPr>
                <w:color w:val="000000"/>
              </w:rPr>
              <w:t>1,175,910</w:t>
            </w:r>
          </w:p>
        </w:tc>
        <w:tc>
          <w:tcPr>
            <w:tcW w:w="1799" w:type="dxa"/>
            <w:shd w:val="clear" w:color="auto" w:fill="auto"/>
            <w:vAlign w:val="bottom"/>
          </w:tcPr>
          <w:p w14:paraId="2FCC07F4" w14:textId="69BBBCA5" w:rsidR="008248AE" w:rsidRPr="00A003DD" w:rsidRDefault="008248AE" w:rsidP="008248AE">
            <w:pPr>
              <w:jc w:val="center"/>
              <w:rPr>
                <w:rFonts w:cs="Arial"/>
                <w:szCs w:val="24"/>
              </w:rPr>
            </w:pPr>
            <w:r w:rsidRPr="00A003DD">
              <w:rPr>
                <w:color w:val="000000"/>
              </w:rPr>
              <w:t>37,172,067</w:t>
            </w:r>
          </w:p>
        </w:tc>
        <w:tc>
          <w:tcPr>
            <w:tcW w:w="1799" w:type="dxa"/>
            <w:shd w:val="clear" w:color="auto" w:fill="auto"/>
            <w:vAlign w:val="bottom"/>
          </w:tcPr>
          <w:p w14:paraId="4159F4CE" w14:textId="6241059E" w:rsidR="008248AE" w:rsidRPr="00A003DD" w:rsidRDefault="008248AE" w:rsidP="008248AE">
            <w:pPr>
              <w:jc w:val="center"/>
              <w:rPr>
                <w:rFonts w:cs="Arial"/>
                <w:szCs w:val="24"/>
              </w:rPr>
            </w:pPr>
            <w:r w:rsidRPr="00A003DD">
              <w:rPr>
                <w:color w:val="000000"/>
              </w:rPr>
              <w:t>44,281,166</w:t>
            </w:r>
          </w:p>
        </w:tc>
        <w:tc>
          <w:tcPr>
            <w:tcW w:w="1802" w:type="dxa"/>
            <w:shd w:val="clear" w:color="auto" w:fill="auto"/>
            <w:vAlign w:val="bottom"/>
          </w:tcPr>
          <w:p w14:paraId="33116285" w14:textId="73816C04" w:rsidR="008248AE" w:rsidRPr="00A003DD" w:rsidRDefault="008248AE" w:rsidP="008248AE">
            <w:pPr>
              <w:jc w:val="center"/>
              <w:rPr>
                <w:rFonts w:cs="Arial"/>
                <w:szCs w:val="24"/>
              </w:rPr>
            </w:pPr>
            <w:r w:rsidRPr="00A003DD">
              <w:rPr>
                <w:color w:val="000000"/>
              </w:rPr>
              <w:t>84%</w:t>
            </w:r>
          </w:p>
        </w:tc>
      </w:tr>
      <w:tr w:rsidR="008248AE" w:rsidRPr="00A003DD" w14:paraId="499B0975" w14:textId="77777777" w:rsidTr="00FE26DF">
        <w:tc>
          <w:tcPr>
            <w:tcW w:w="1799" w:type="dxa"/>
            <w:shd w:val="clear" w:color="auto" w:fill="auto"/>
            <w:vAlign w:val="bottom"/>
          </w:tcPr>
          <w:p w14:paraId="5F694D2D" w14:textId="483C77CB" w:rsidR="008248AE" w:rsidRPr="00A003DD" w:rsidRDefault="008248AE" w:rsidP="008248AE">
            <w:pPr>
              <w:jc w:val="left"/>
              <w:rPr>
                <w:rFonts w:cs="Arial"/>
                <w:b/>
                <w:bCs/>
                <w:color w:val="000000"/>
                <w:szCs w:val="24"/>
              </w:rPr>
            </w:pPr>
            <w:r w:rsidRPr="00A003DD">
              <w:rPr>
                <w:b/>
                <w:color w:val="333333"/>
                <w:sz w:val="22"/>
              </w:rPr>
              <w:t>Sorgo</w:t>
            </w:r>
          </w:p>
        </w:tc>
        <w:tc>
          <w:tcPr>
            <w:tcW w:w="1798" w:type="dxa"/>
            <w:shd w:val="clear" w:color="auto" w:fill="auto"/>
            <w:vAlign w:val="bottom"/>
          </w:tcPr>
          <w:p w14:paraId="65C2A2CB" w14:textId="4719CBB1" w:rsidR="008248AE" w:rsidRPr="00A003DD" w:rsidRDefault="008248AE" w:rsidP="008248AE">
            <w:pPr>
              <w:jc w:val="center"/>
              <w:rPr>
                <w:rFonts w:cs="Arial"/>
                <w:szCs w:val="24"/>
              </w:rPr>
            </w:pPr>
            <w:r w:rsidRPr="00A003DD">
              <w:rPr>
                <w:color w:val="000000"/>
              </w:rPr>
              <w:t>83,988</w:t>
            </w:r>
          </w:p>
        </w:tc>
        <w:tc>
          <w:tcPr>
            <w:tcW w:w="1798" w:type="dxa"/>
            <w:shd w:val="clear" w:color="auto" w:fill="auto"/>
            <w:vAlign w:val="bottom"/>
          </w:tcPr>
          <w:p w14:paraId="76EC31B7" w14:textId="43A8110E" w:rsidR="008248AE" w:rsidRPr="00A003DD" w:rsidRDefault="008248AE" w:rsidP="008248AE">
            <w:pPr>
              <w:jc w:val="center"/>
              <w:rPr>
                <w:rFonts w:cs="Arial"/>
                <w:szCs w:val="24"/>
              </w:rPr>
            </w:pPr>
            <w:r w:rsidRPr="00A003DD">
              <w:rPr>
                <w:color w:val="000000"/>
              </w:rPr>
              <w:t>124,654</w:t>
            </w:r>
          </w:p>
        </w:tc>
        <w:tc>
          <w:tcPr>
            <w:tcW w:w="1799" w:type="dxa"/>
            <w:shd w:val="clear" w:color="auto" w:fill="auto"/>
            <w:vAlign w:val="bottom"/>
          </w:tcPr>
          <w:p w14:paraId="5E3C2FDE" w14:textId="21A31211" w:rsidR="008248AE" w:rsidRPr="00A003DD" w:rsidRDefault="008248AE" w:rsidP="008248AE">
            <w:pPr>
              <w:jc w:val="center"/>
              <w:rPr>
                <w:rFonts w:cs="Arial"/>
                <w:szCs w:val="24"/>
              </w:rPr>
            </w:pPr>
            <w:r w:rsidRPr="00A003DD">
              <w:rPr>
                <w:color w:val="000000"/>
              </w:rPr>
              <w:t>4,348,077</w:t>
            </w:r>
          </w:p>
        </w:tc>
        <w:tc>
          <w:tcPr>
            <w:tcW w:w="1799" w:type="dxa"/>
            <w:shd w:val="clear" w:color="auto" w:fill="auto"/>
            <w:vAlign w:val="bottom"/>
          </w:tcPr>
          <w:p w14:paraId="46053130" w14:textId="07F8D0B3" w:rsidR="008248AE" w:rsidRPr="00A003DD" w:rsidRDefault="008248AE" w:rsidP="008248AE">
            <w:pPr>
              <w:jc w:val="center"/>
              <w:rPr>
                <w:rFonts w:cs="Arial"/>
                <w:szCs w:val="24"/>
              </w:rPr>
            </w:pPr>
            <w:r w:rsidRPr="00A003DD">
              <w:rPr>
                <w:color w:val="000000"/>
              </w:rPr>
              <w:t>1,840,728</w:t>
            </w:r>
          </w:p>
        </w:tc>
        <w:tc>
          <w:tcPr>
            <w:tcW w:w="1802" w:type="dxa"/>
            <w:shd w:val="clear" w:color="auto" w:fill="auto"/>
            <w:vAlign w:val="bottom"/>
          </w:tcPr>
          <w:p w14:paraId="503CDA99" w14:textId="6F6B112E" w:rsidR="008248AE" w:rsidRPr="00A003DD" w:rsidRDefault="008248AE" w:rsidP="008248AE">
            <w:pPr>
              <w:jc w:val="center"/>
              <w:rPr>
                <w:rFonts w:cs="Arial"/>
                <w:szCs w:val="24"/>
              </w:rPr>
            </w:pPr>
            <w:r w:rsidRPr="00A003DD">
              <w:rPr>
                <w:color w:val="000000"/>
              </w:rPr>
              <w:t>236%</w:t>
            </w:r>
          </w:p>
        </w:tc>
      </w:tr>
      <w:tr w:rsidR="008248AE" w:rsidRPr="00A003DD" w14:paraId="7E522536" w14:textId="77777777" w:rsidTr="00FE26DF">
        <w:tc>
          <w:tcPr>
            <w:tcW w:w="1799" w:type="dxa"/>
            <w:shd w:val="clear" w:color="auto" w:fill="auto"/>
            <w:vAlign w:val="bottom"/>
          </w:tcPr>
          <w:p w14:paraId="5BC69A3B" w14:textId="4E26957B" w:rsidR="008248AE" w:rsidRPr="00A003DD" w:rsidRDefault="008248AE" w:rsidP="008248AE">
            <w:pPr>
              <w:jc w:val="left"/>
              <w:rPr>
                <w:rFonts w:cs="Arial"/>
                <w:b/>
                <w:bCs/>
                <w:color w:val="000000"/>
                <w:szCs w:val="24"/>
              </w:rPr>
            </w:pPr>
            <w:r w:rsidRPr="00A003DD">
              <w:rPr>
                <w:b/>
                <w:color w:val="333333"/>
                <w:sz w:val="22"/>
              </w:rPr>
              <w:t>Soya</w:t>
            </w:r>
          </w:p>
        </w:tc>
        <w:tc>
          <w:tcPr>
            <w:tcW w:w="1798" w:type="dxa"/>
            <w:shd w:val="clear" w:color="auto" w:fill="auto"/>
            <w:vAlign w:val="bottom"/>
          </w:tcPr>
          <w:p w14:paraId="6D17A345" w14:textId="797F0DB7" w:rsidR="008248AE" w:rsidRPr="00A003DD" w:rsidRDefault="008248AE" w:rsidP="008248AE">
            <w:pPr>
              <w:jc w:val="center"/>
              <w:rPr>
                <w:rFonts w:cs="Arial"/>
                <w:szCs w:val="24"/>
              </w:rPr>
            </w:pPr>
            <w:r w:rsidRPr="00A003DD">
              <w:rPr>
                <w:color w:val="000000"/>
              </w:rPr>
              <w:t>472,680</w:t>
            </w:r>
          </w:p>
        </w:tc>
        <w:tc>
          <w:tcPr>
            <w:tcW w:w="1798" w:type="dxa"/>
            <w:shd w:val="clear" w:color="auto" w:fill="auto"/>
            <w:vAlign w:val="bottom"/>
          </w:tcPr>
          <w:p w14:paraId="3EDF861A" w14:textId="1A3E1700" w:rsidR="008248AE" w:rsidRPr="00A003DD" w:rsidRDefault="008248AE" w:rsidP="008248AE">
            <w:pPr>
              <w:jc w:val="center"/>
              <w:rPr>
                <w:rFonts w:cs="Arial"/>
                <w:szCs w:val="24"/>
              </w:rPr>
            </w:pPr>
            <w:r w:rsidRPr="00A003DD">
              <w:rPr>
                <w:color w:val="000000"/>
              </w:rPr>
              <w:t>454,719</w:t>
            </w:r>
          </w:p>
        </w:tc>
        <w:tc>
          <w:tcPr>
            <w:tcW w:w="1799" w:type="dxa"/>
            <w:shd w:val="clear" w:color="auto" w:fill="auto"/>
            <w:vAlign w:val="bottom"/>
          </w:tcPr>
          <w:p w14:paraId="20286CFD" w14:textId="5B0515AB" w:rsidR="008248AE" w:rsidRPr="00A003DD" w:rsidRDefault="008248AE" w:rsidP="008248AE">
            <w:pPr>
              <w:jc w:val="center"/>
              <w:rPr>
                <w:rFonts w:cs="Arial"/>
                <w:szCs w:val="24"/>
              </w:rPr>
            </w:pPr>
            <w:r w:rsidRPr="00A003DD">
              <w:rPr>
                <w:color w:val="000000"/>
              </w:rPr>
              <w:t>38,789,707</w:t>
            </w:r>
          </w:p>
        </w:tc>
        <w:tc>
          <w:tcPr>
            <w:tcW w:w="1799" w:type="dxa"/>
            <w:shd w:val="clear" w:color="auto" w:fill="auto"/>
            <w:vAlign w:val="bottom"/>
          </w:tcPr>
          <w:p w14:paraId="49E9DBB5" w14:textId="6D1D2393" w:rsidR="008248AE" w:rsidRPr="00A003DD" w:rsidRDefault="008248AE" w:rsidP="008248AE">
            <w:pPr>
              <w:jc w:val="center"/>
              <w:rPr>
                <w:rFonts w:cs="Arial"/>
                <w:szCs w:val="24"/>
              </w:rPr>
            </w:pPr>
            <w:r w:rsidRPr="00A003DD">
              <w:rPr>
                <w:color w:val="000000"/>
              </w:rPr>
              <w:t>40,348,754</w:t>
            </w:r>
          </w:p>
        </w:tc>
        <w:tc>
          <w:tcPr>
            <w:tcW w:w="1802" w:type="dxa"/>
            <w:shd w:val="clear" w:color="auto" w:fill="auto"/>
            <w:vAlign w:val="bottom"/>
          </w:tcPr>
          <w:p w14:paraId="2B9E98A1" w14:textId="11EAB22B" w:rsidR="008248AE" w:rsidRPr="00A003DD" w:rsidRDefault="008248AE" w:rsidP="008248AE">
            <w:pPr>
              <w:jc w:val="center"/>
              <w:rPr>
                <w:rFonts w:cs="Arial"/>
                <w:szCs w:val="24"/>
              </w:rPr>
            </w:pPr>
            <w:r w:rsidRPr="00A003DD">
              <w:rPr>
                <w:color w:val="000000"/>
              </w:rPr>
              <w:t>96%</w:t>
            </w:r>
          </w:p>
        </w:tc>
      </w:tr>
      <w:tr w:rsidR="008248AE" w:rsidRPr="00A003DD" w14:paraId="69564417" w14:textId="77777777" w:rsidTr="00FE26DF">
        <w:tc>
          <w:tcPr>
            <w:tcW w:w="1799" w:type="dxa"/>
            <w:shd w:val="clear" w:color="auto" w:fill="auto"/>
            <w:vAlign w:val="bottom"/>
          </w:tcPr>
          <w:p w14:paraId="306A88D2" w14:textId="7A257A00" w:rsidR="008248AE" w:rsidRPr="00A003DD" w:rsidRDefault="008248AE" w:rsidP="008248AE">
            <w:pPr>
              <w:jc w:val="left"/>
              <w:rPr>
                <w:rFonts w:cs="Arial"/>
                <w:b/>
                <w:bCs/>
                <w:color w:val="000000"/>
                <w:szCs w:val="24"/>
              </w:rPr>
            </w:pPr>
            <w:r w:rsidRPr="00A003DD">
              <w:rPr>
                <w:b/>
                <w:color w:val="333333"/>
                <w:sz w:val="22"/>
              </w:rPr>
              <w:t>Trigo</w:t>
            </w:r>
          </w:p>
        </w:tc>
        <w:tc>
          <w:tcPr>
            <w:tcW w:w="1798" w:type="dxa"/>
            <w:shd w:val="clear" w:color="auto" w:fill="auto"/>
            <w:vAlign w:val="bottom"/>
          </w:tcPr>
          <w:p w14:paraId="020FB20A" w14:textId="73C1E785" w:rsidR="008248AE" w:rsidRPr="00A003DD" w:rsidRDefault="008248AE" w:rsidP="008248AE">
            <w:pPr>
              <w:jc w:val="center"/>
              <w:rPr>
                <w:rFonts w:cs="Arial"/>
                <w:szCs w:val="24"/>
              </w:rPr>
            </w:pPr>
            <w:r w:rsidRPr="00A003DD">
              <w:rPr>
                <w:color w:val="000000"/>
              </w:rPr>
              <w:t>544,010</w:t>
            </w:r>
          </w:p>
        </w:tc>
        <w:tc>
          <w:tcPr>
            <w:tcW w:w="1798" w:type="dxa"/>
            <w:shd w:val="clear" w:color="auto" w:fill="auto"/>
            <w:vAlign w:val="bottom"/>
          </w:tcPr>
          <w:p w14:paraId="2F2DE3A1" w14:textId="70DBD997" w:rsidR="008248AE" w:rsidRPr="00A003DD" w:rsidRDefault="008248AE" w:rsidP="008248AE">
            <w:pPr>
              <w:jc w:val="center"/>
              <w:rPr>
                <w:rFonts w:cs="Arial"/>
                <w:szCs w:val="24"/>
              </w:rPr>
            </w:pPr>
            <w:r w:rsidRPr="00A003DD">
              <w:rPr>
                <w:color w:val="000000"/>
              </w:rPr>
              <w:t>512,305</w:t>
            </w:r>
          </w:p>
        </w:tc>
        <w:tc>
          <w:tcPr>
            <w:tcW w:w="1799" w:type="dxa"/>
            <w:shd w:val="clear" w:color="auto" w:fill="auto"/>
            <w:vAlign w:val="bottom"/>
          </w:tcPr>
          <w:p w14:paraId="0E826199" w14:textId="3D3774DC" w:rsidR="008248AE" w:rsidRPr="00A003DD" w:rsidRDefault="008248AE" w:rsidP="008248AE">
            <w:pPr>
              <w:jc w:val="center"/>
              <w:rPr>
                <w:rFonts w:cs="Arial"/>
                <w:szCs w:val="24"/>
              </w:rPr>
            </w:pPr>
            <w:r w:rsidRPr="00A003DD">
              <w:rPr>
                <w:color w:val="000000"/>
              </w:rPr>
              <w:t>4,130,890</w:t>
            </w:r>
          </w:p>
        </w:tc>
        <w:tc>
          <w:tcPr>
            <w:tcW w:w="1799" w:type="dxa"/>
            <w:shd w:val="clear" w:color="auto" w:fill="auto"/>
            <w:vAlign w:val="bottom"/>
          </w:tcPr>
          <w:p w14:paraId="3AE6E759" w14:textId="138AF145" w:rsidR="008248AE" w:rsidRPr="00A003DD" w:rsidRDefault="008248AE" w:rsidP="008248AE">
            <w:pPr>
              <w:jc w:val="center"/>
              <w:rPr>
                <w:rFonts w:cs="Arial"/>
                <w:szCs w:val="24"/>
              </w:rPr>
            </w:pPr>
            <w:r w:rsidRPr="00A003DD">
              <w:rPr>
                <w:color w:val="000000"/>
              </w:rPr>
              <w:t>3,829,816</w:t>
            </w:r>
          </w:p>
        </w:tc>
        <w:tc>
          <w:tcPr>
            <w:tcW w:w="1802" w:type="dxa"/>
            <w:shd w:val="clear" w:color="auto" w:fill="auto"/>
            <w:vAlign w:val="bottom"/>
          </w:tcPr>
          <w:p w14:paraId="47462716" w14:textId="54569345" w:rsidR="008248AE" w:rsidRPr="00A003DD" w:rsidRDefault="008248AE" w:rsidP="008248AE">
            <w:pPr>
              <w:jc w:val="center"/>
              <w:rPr>
                <w:rFonts w:cs="Arial"/>
                <w:szCs w:val="24"/>
              </w:rPr>
            </w:pPr>
            <w:r w:rsidRPr="00A003DD">
              <w:rPr>
                <w:color w:val="000000"/>
              </w:rPr>
              <w:t>108%</w:t>
            </w:r>
          </w:p>
        </w:tc>
      </w:tr>
    </w:tbl>
    <w:p w14:paraId="2BB1F811" w14:textId="2AD5FB0B" w:rsidR="00CE0B1B" w:rsidRPr="00A003DD" w:rsidRDefault="0049308F">
      <w:pPr>
        <w:jc w:val="left"/>
        <w:rPr>
          <w:rFonts w:cs="Arial"/>
          <w:i/>
          <w:sz w:val="20"/>
          <w:szCs w:val="20"/>
        </w:rPr>
      </w:pPr>
      <w:r w:rsidRPr="00A003DD">
        <w:rPr>
          <w:i/>
          <w:sz w:val="20"/>
        </w:rPr>
        <w:t>Fuente: USDA/AMS. *El año comercial va del 1 de junio al 31 de mayo para el trigo y la cebada y del 1 de septiembre al 31 de agosto para el maíz, sorgo y soya. Los informes de semana a semana variarán debido a las condiciones notificadas por el exportador y las cancelaciones de los informes de la semana anterior.</w:t>
      </w:r>
    </w:p>
    <w:p w14:paraId="187B08F9" w14:textId="43140077" w:rsidR="00261C5A" w:rsidRPr="00A003DD" w:rsidRDefault="00261C5A">
      <w:pPr>
        <w:jc w:val="left"/>
        <w:rPr>
          <w:rFonts w:cs="Arial"/>
        </w:rPr>
      </w:pPr>
    </w:p>
    <w:p w14:paraId="678E66E6" w14:textId="77777777" w:rsidR="00261C5A" w:rsidRPr="00A003DD" w:rsidRDefault="00261C5A">
      <w:pPr>
        <w:jc w:val="left"/>
        <w:rPr>
          <w:rFonts w:cs="Arial"/>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900"/>
        <w:gridCol w:w="990"/>
        <w:gridCol w:w="1800"/>
        <w:gridCol w:w="1260"/>
        <w:gridCol w:w="1890"/>
      </w:tblGrid>
      <w:tr w:rsidR="00FA2AD7" w:rsidRPr="00A003DD" w14:paraId="377ED391" w14:textId="77777777" w:rsidTr="00326E84">
        <w:trPr>
          <w:trHeight w:val="386"/>
        </w:trPr>
        <w:tc>
          <w:tcPr>
            <w:tcW w:w="10885" w:type="dxa"/>
            <w:gridSpan w:val="7"/>
            <w:shd w:val="clear" w:color="auto" w:fill="003E7E"/>
            <w:vAlign w:val="center"/>
          </w:tcPr>
          <w:p w14:paraId="3EE4F54A" w14:textId="503C8551" w:rsidR="00FA2AD7" w:rsidRPr="00A003DD" w:rsidRDefault="00FA2AD7" w:rsidP="00DD2EDC">
            <w:pPr>
              <w:jc w:val="center"/>
              <w:rPr>
                <w:rFonts w:cs="Arial"/>
                <w:b/>
                <w:color w:val="FFFFFF"/>
                <w:szCs w:val="24"/>
              </w:rPr>
            </w:pPr>
            <w:r w:rsidRPr="00A003DD">
              <w:rPr>
                <w:b/>
                <w:color w:val="FFFFFF"/>
              </w:rPr>
              <w:t>Informe de inspecciones de granos para exportación del USDA Semana que finaliza el 23 de julio de 2020</w:t>
            </w:r>
          </w:p>
        </w:tc>
      </w:tr>
      <w:tr w:rsidR="00A31F85" w:rsidRPr="00A003DD" w14:paraId="3D3BAA13" w14:textId="77777777" w:rsidTr="00741F81">
        <w:trPr>
          <w:trHeight w:val="602"/>
        </w:trPr>
        <w:tc>
          <w:tcPr>
            <w:tcW w:w="2695" w:type="dxa"/>
            <w:shd w:val="clear" w:color="auto" w:fill="D18316"/>
            <w:vAlign w:val="center"/>
          </w:tcPr>
          <w:p w14:paraId="17872F14" w14:textId="5CF39C23" w:rsidR="00A31F85" w:rsidRPr="00A003DD" w:rsidRDefault="00A31F85" w:rsidP="00A31F85">
            <w:pPr>
              <w:jc w:val="left"/>
              <w:rPr>
                <w:rFonts w:cs="Arial"/>
                <w:b/>
                <w:szCs w:val="24"/>
              </w:rPr>
            </w:pPr>
            <w:r w:rsidRPr="00A003DD">
              <w:rPr>
                <w:b/>
                <w:sz w:val="22"/>
              </w:rPr>
              <w:t>Región</w:t>
            </w:r>
          </w:p>
        </w:tc>
        <w:tc>
          <w:tcPr>
            <w:tcW w:w="1350" w:type="dxa"/>
            <w:shd w:val="clear" w:color="auto" w:fill="D18316"/>
            <w:vAlign w:val="center"/>
          </w:tcPr>
          <w:p w14:paraId="3825DE18" w14:textId="3D8D1481" w:rsidR="00A31F85" w:rsidRPr="00A003DD" w:rsidRDefault="00A31F85" w:rsidP="00A31F85">
            <w:pPr>
              <w:jc w:val="right"/>
              <w:rPr>
                <w:rFonts w:cs="Arial"/>
                <w:b/>
                <w:szCs w:val="24"/>
              </w:rPr>
            </w:pPr>
            <w:r w:rsidRPr="00A003DD">
              <w:rPr>
                <w:b/>
                <w:sz w:val="22"/>
              </w:rPr>
              <w:t>Maíz amarillo</w:t>
            </w:r>
          </w:p>
        </w:tc>
        <w:tc>
          <w:tcPr>
            <w:tcW w:w="900" w:type="dxa"/>
            <w:shd w:val="clear" w:color="auto" w:fill="D18316"/>
            <w:vAlign w:val="center"/>
          </w:tcPr>
          <w:p w14:paraId="1FC611AB" w14:textId="26461D45" w:rsidR="00A31F85" w:rsidRPr="00A003DD" w:rsidRDefault="00A31F85" w:rsidP="00A31F85">
            <w:pPr>
              <w:jc w:val="right"/>
              <w:rPr>
                <w:rFonts w:cs="Arial"/>
                <w:b/>
                <w:szCs w:val="24"/>
              </w:rPr>
            </w:pPr>
            <w:r w:rsidRPr="00A003DD">
              <w:rPr>
                <w:b/>
                <w:sz w:val="22"/>
              </w:rPr>
              <w:t>% del total</w:t>
            </w:r>
          </w:p>
        </w:tc>
        <w:tc>
          <w:tcPr>
            <w:tcW w:w="990" w:type="dxa"/>
            <w:shd w:val="clear" w:color="auto" w:fill="D18316"/>
            <w:vAlign w:val="center"/>
          </w:tcPr>
          <w:p w14:paraId="0CA08386" w14:textId="52B9BE6D" w:rsidR="00A31F85" w:rsidRPr="00A003DD" w:rsidRDefault="00A31F85" w:rsidP="00A31F85">
            <w:pPr>
              <w:jc w:val="right"/>
              <w:rPr>
                <w:rFonts w:cs="Arial"/>
                <w:b/>
                <w:szCs w:val="24"/>
              </w:rPr>
            </w:pPr>
            <w:r w:rsidRPr="00A003DD">
              <w:rPr>
                <w:b/>
                <w:sz w:val="22"/>
              </w:rPr>
              <w:t>Maíz blanco</w:t>
            </w:r>
          </w:p>
        </w:tc>
        <w:tc>
          <w:tcPr>
            <w:tcW w:w="1800" w:type="dxa"/>
            <w:shd w:val="clear" w:color="auto" w:fill="D18316"/>
            <w:vAlign w:val="center"/>
          </w:tcPr>
          <w:p w14:paraId="04E25A37" w14:textId="1F526C6F" w:rsidR="00A31F85" w:rsidRPr="00A003DD" w:rsidRDefault="00A31F85" w:rsidP="00A31F85">
            <w:pPr>
              <w:jc w:val="right"/>
              <w:rPr>
                <w:rFonts w:cs="Arial"/>
                <w:b/>
                <w:szCs w:val="24"/>
              </w:rPr>
            </w:pPr>
            <w:r w:rsidRPr="00A003DD">
              <w:rPr>
                <w:b/>
                <w:sz w:val="22"/>
              </w:rPr>
              <w:t>% del total</w:t>
            </w:r>
          </w:p>
        </w:tc>
        <w:tc>
          <w:tcPr>
            <w:tcW w:w="1260" w:type="dxa"/>
            <w:shd w:val="clear" w:color="auto" w:fill="D18316"/>
            <w:vAlign w:val="center"/>
          </w:tcPr>
          <w:p w14:paraId="7AAB9BBC" w14:textId="55DB6C05" w:rsidR="00A31F85" w:rsidRPr="00A003DD" w:rsidRDefault="00A31F85" w:rsidP="00A31F85">
            <w:pPr>
              <w:jc w:val="right"/>
              <w:rPr>
                <w:rFonts w:cs="Arial"/>
                <w:b/>
                <w:szCs w:val="24"/>
              </w:rPr>
            </w:pPr>
            <w:r w:rsidRPr="00A003DD">
              <w:rPr>
                <w:b/>
                <w:sz w:val="22"/>
              </w:rPr>
              <w:t>Sorgo</w:t>
            </w:r>
          </w:p>
        </w:tc>
        <w:tc>
          <w:tcPr>
            <w:tcW w:w="1890" w:type="dxa"/>
            <w:shd w:val="clear" w:color="auto" w:fill="D18316"/>
            <w:vAlign w:val="center"/>
          </w:tcPr>
          <w:p w14:paraId="24827E80" w14:textId="74202E0A" w:rsidR="00A31F85" w:rsidRPr="00A003DD" w:rsidRDefault="00A31F85" w:rsidP="00A31F85">
            <w:pPr>
              <w:jc w:val="right"/>
              <w:rPr>
                <w:rFonts w:cs="Arial"/>
                <w:b/>
                <w:szCs w:val="24"/>
              </w:rPr>
            </w:pPr>
            <w:r w:rsidRPr="00A003DD">
              <w:rPr>
                <w:b/>
                <w:sz w:val="22"/>
              </w:rPr>
              <w:t>% del total</w:t>
            </w:r>
          </w:p>
        </w:tc>
      </w:tr>
      <w:tr w:rsidR="008248AE" w:rsidRPr="00A003DD" w14:paraId="1C605ADD" w14:textId="77777777" w:rsidTr="00741F81">
        <w:trPr>
          <w:trHeight w:val="144"/>
        </w:trPr>
        <w:tc>
          <w:tcPr>
            <w:tcW w:w="2695" w:type="dxa"/>
            <w:shd w:val="clear" w:color="auto" w:fill="auto"/>
            <w:vAlign w:val="bottom"/>
          </w:tcPr>
          <w:p w14:paraId="34F86FDF" w14:textId="059B4C51" w:rsidR="008248AE" w:rsidRPr="00A003DD" w:rsidRDefault="008248AE" w:rsidP="008248AE">
            <w:pPr>
              <w:jc w:val="left"/>
              <w:rPr>
                <w:rFonts w:cs="Arial"/>
                <w:b/>
                <w:szCs w:val="24"/>
              </w:rPr>
            </w:pPr>
            <w:r w:rsidRPr="00A003DD">
              <w:rPr>
                <w:b/>
                <w:sz w:val="22"/>
              </w:rPr>
              <w:t>Lagos</w:t>
            </w:r>
          </w:p>
        </w:tc>
        <w:tc>
          <w:tcPr>
            <w:tcW w:w="1350" w:type="dxa"/>
            <w:shd w:val="clear" w:color="auto" w:fill="auto"/>
            <w:vAlign w:val="bottom"/>
          </w:tcPr>
          <w:p w14:paraId="39E8971A" w14:textId="0A0DE4A4" w:rsidR="008248AE" w:rsidRPr="00A003DD" w:rsidRDefault="008248AE" w:rsidP="008248AE">
            <w:pPr>
              <w:jc w:val="right"/>
              <w:rPr>
                <w:rFonts w:cs="Arial"/>
                <w:szCs w:val="24"/>
              </w:rPr>
            </w:pPr>
            <w:r w:rsidRPr="00A003DD">
              <w:rPr>
                <w:color w:val="000000"/>
              </w:rPr>
              <w:t>0</w:t>
            </w:r>
          </w:p>
        </w:tc>
        <w:tc>
          <w:tcPr>
            <w:tcW w:w="900" w:type="dxa"/>
            <w:shd w:val="clear" w:color="auto" w:fill="auto"/>
            <w:vAlign w:val="bottom"/>
          </w:tcPr>
          <w:p w14:paraId="2AF99929" w14:textId="52091968" w:rsidR="008248AE" w:rsidRPr="00A003DD" w:rsidRDefault="008248AE" w:rsidP="008248AE">
            <w:pPr>
              <w:jc w:val="right"/>
              <w:rPr>
                <w:rFonts w:cs="Arial"/>
                <w:szCs w:val="24"/>
              </w:rPr>
            </w:pPr>
            <w:r w:rsidRPr="00A003DD">
              <w:rPr>
                <w:color w:val="000000"/>
              </w:rPr>
              <w:t>0%</w:t>
            </w:r>
          </w:p>
        </w:tc>
        <w:tc>
          <w:tcPr>
            <w:tcW w:w="990" w:type="dxa"/>
            <w:shd w:val="clear" w:color="auto" w:fill="auto"/>
            <w:vAlign w:val="bottom"/>
          </w:tcPr>
          <w:p w14:paraId="44759622" w14:textId="42207C9A" w:rsidR="008248AE" w:rsidRPr="00A003DD" w:rsidRDefault="008248AE" w:rsidP="008248AE">
            <w:pPr>
              <w:jc w:val="right"/>
              <w:rPr>
                <w:rFonts w:cs="Arial"/>
                <w:szCs w:val="24"/>
              </w:rPr>
            </w:pPr>
            <w:r w:rsidRPr="00A003DD">
              <w:rPr>
                <w:color w:val="000000"/>
              </w:rPr>
              <w:t>0</w:t>
            </w:r>
          </w:p>
        </w:tc>
        <w:tc>
          <w:tcPr>
            <w:tcW w:w="1800" w:type="dxa"/>
            <w:shd w:val="clear" w:color="auto" w:fill="auto"/>
            <w:vAlign w:val="bottom"/>
          </w:tcPr>
          <w:p w14:paraId="6E0D60D4" w14:textId="73590745" w:rsidR="008248AE" w:rsidRPr="00A003DD" w:rsidRDefault="008248AE" w:rsidP="008248AE">
            <w:pPr>
              <w:jc w:val="right"/>
              <w:rPr>
                <w:rFonts w:cs="Arial"/>
                <w:szCs w:val="24"/>
              </w:rPr>
            </w:pPr>
            <w:r w:rsidRPr="00A003DD">
              <w:rPr>
                <w:color w:val="000000"/>
              </w:rPr>
              <w:t>0%</w:t>
            </w:r>
          </w:p>
        </w:tc>
        <w:tc>
          <w:tcPr>
            <w:tcW w:w="1260" w:type="dxa"/>
            <w:shd w:val="clear" w:color="auto" w:fill="auto"/>
            <w:vAlign w:val="bottom"/>
          </w:tcPr>
          <w:p w14:paraId="124893FD" w14:textId="3978CE6A" w:rsidR="008248AE" w:rsidRPr="00A003DD" w:rsidRDefault="008248AE" w:rsidP="008248AE">
            <w:pPr>
              <w:jc w:val="right"/>
              <w:rPr>
                <w:rFonts w:cs="Arial"/>
                <w:szCs w:val="24"/>
              </w:rPr>
            </w:pPr>
            <w:r w:rsidRPr="00A003DD">
              <w:rPr>
                <w:color w:val="000000"/>
              </w:rPr>
              <w:t>0</w:t>
            </w:r>
          </w:p>
        </w:tc>
        <w:tc>
          <w:tcPr>
            <w:tcW w:w="1890" w:type="dxa"/>
            <w:shd w:val="clear" w:color="auto" w:fill="auto"/>
            <w:vAlign w:val="bottom"/>
          </w:tcPr>
          <w:p w14:paraId="056204D7" w14:textId="6A938528" w:rsidR="008248AE" w:rsidRPr="00A003DD" w:rsidRDefault="008248AE" w:rsidP="008248AE">
            <w:pPr>
              <w:jc w:val="right"/>
              <w:rPr>
                <w:rFonts w:cs="Arial"/>
                <w:szCs w:val="24"/>
              </w:rPr>
            </w:pPr>
            <w:r w:rsidRPr="00A003DD">
              <w:rPr>
                <w:color w:val="000000"/>
              </w:rPr>
              <w:t>0%</w:t>
            </w:r>
          </w:p>
        </w:tc>
      </w:tr>
      <w:tr w:rsidR="008248AE" w:rsidRPr="00A003DD" w14:paraId="5E3D0BDE" w14:textId="77777777" w:rsidTr="00741F81">
        <w:trPr>
          <w:trHeight w:val="144"/>
        </w:trPr>
        <w:tc>
          <w:tcPr>
            <w:tcW w:w="2695" w:type="dxa"/>
            <w:shd w:val="clear" w:color="auto" w:fill="auto"/>
            <w:vAlign w:val="bottom"/>
          </w:tcPr>
          <w:p w14:paraId="378A90F3" w14:textId="44086DCD" w:rsidR="008248AE" w:rsidRPr="00A003DD" w:rsidRDefault="008248AE" w:rsidP="008248AE">
            <w:pPr>
              <w:jc w:val="left"/>
              <w:rPr>
                <w:rFonts w:cs="Arial"/>
                <w:b/>
                <w:szCs w:val="24"/>
              </w:rPr>
            </w:pPr>
            <w:r w:rsidRPr="00A003DD">
              <w:rPr>
                <w:b/>
                <w:sz w:val="22"/>
              </w:rPr>
              <w:t>Atlántico</w:t>
            </w:r>
          </w:p>
        </w:tc>
        <w:tc>
          <w:tcPr>
            <w:tcW w:w="1350" w:type="dxa"/>
            <w:shd w:val="clear" w:color="auto" w:fill="auto"/>
            <w:vAlign w:val="bottom"/>
          </w:tcPr>
          <w:p w14:paraId="59E78AC0" w14:textId="386848C4" w:rsidR="008248AE" w:rsidRPr="00A003DD" w:rsidRDefault="008248AE" w:rsidP="008248AE">
            <w:pPr>
              <w:jc w:val="right"/>
              <w:rPr>
                <w:rFonts w:cs="Arial"/>
                <w:szCs w:val="24"/>
              </w:rPr>
            </w:pPr>
            <w:r w:rsidRPr="00A003DD">
              <w:rPr>
                <w:color w:val="000000"/>
              </w:rPr>
              <w:t>0</w:t>
            </w:r>
          </w:p>
        </w:tc>
        <w:tc>
          <w:tcPr>
            <w:tcW w:w="900" w:type="dxa"/>
            <w:shd w:val="clear" w:color="auto" w:fill="auto"/>
            <w:vAlign w:val="bottom"/>
          </w:tcPr>
          <w:p w14:paraId="22C2C4BD" w14:textId="13BC5D00" w:rsidR="008248AE" w:rsidRPr="00A003DD" w:rsidRDefault="008248AE" w:rsidP="008248AE">
            <w:pPr>
              <w:jc w:val="right"/>
              <w:rPr>
                <w:rFonts w:cs="Arial"/>
                <w:szCs w:val="24"/>
              </w:rPr>
            </w:pPr>
            <w:r w:rsidRPr="00A003DD">
              <w:rPr>
                <w:color w:val="000000"/>
              </w:rPr>
              <w:t>0%</w:t>
            </w:r>
          </w:p>
        </w:tc>
        <w:tc>
          <w:tcPr>
            <w:tcW w:w="990" w:type="dxa"/>
            <w:shd w:val="clear" w:color="auto" w:fill="auto"/>
            <w:vAlign w:val="bottom"/>
          </w:tcPr>
          <w:p w14:paraId="25024A19" w14:textId="3C487BA7" w:rsidR="008248AE" w:rsidRPr="00A003DD" w:rsidRDefault="008248AE" w:rsidP="008248AE">
            <w:pPr>
              <w:jc w:val="right"/>
              <w:rPr>
                <w:rFonts w:cs="Arial"/>
                <w:szCs w:val="24"/>
              </w:rPr>
            </w:pPr>
            <w:r w:rsidRPr="00A003DD">
              <w:rPr>
                <w:color w:val="000000"/>
              </w:rPr>
              <w:t>0</w:t>
            </w:r>
          </w:p>
        </w:tc>
        <w:tc>
          <w:tcPr>
            <w:tcW w:w="1800" w:type="dxa"/>
            <w:shd w:val="clear" w:color="auto" w:fill="auto"/>
            <w:vAlign w:val="bottom"/>
          </w:tcPr>
          <w:p w14:paraId="63E166D7" w14:textId="43BC876A" w:rsidR="008248AE" w:rsidRPr="00A003DD" w:rsidRDefault="008248AE" w:rsidP="008248AE">
            <w:pPr>
              <w:jc w:val="right"/>
              <w:rPr>
                <w:rFonts w:cs="Arial"/>
                <w:szCs w:val="24"/>
              </w:rPr>
            </w:pPr>
            <w:r w:rsidRPr="00A003DD">
              <w:rPr>
                <w:color w:val="000000"/>
              </w:rPr>
              <w:t>0%</w:t>
            </w:r>
          </w:p>
        </w:tc>
        <w:tc>
          <w:tcPr>
            <w:tcW w:w="1260" w:type="dxa"/>
            <w:shd w:val="clear" w:color="auto" w:fill="auto"/>
            <w:vAlign w:val="bottom"/>
          </w:tcPr>
          <w:p w14:paraId="59332410" w14:textId="32A3CDDE" w:rsidR="008248AE" w:rsidRPr="00A003DD" w:rsidRDefault="008248AE" w:rsidP="008248AE">
            <w:pPr>
              <w:jc w:val="right"/>
              <w:rPr>
                <w:rFonts w:cs="Arial"/>
                <w:szCs w:val="24"/>
              </w:rPr>
            </w:pPr>
            <w:r w:rsidRPr="00A003DD">
              <w:rPr>
                <w:color w:val="000000"/>
              </w:rPr>
              <w:t>318</w:t>
            </w:r>
          </w:p>
        </w:tc>
        <w:tc>
          <w:tcPr>
            <w:tcW w:w="1890" w:type="dxa"/>
            <w:shd w:val="clear" w:color="auto" w:fill="auto"/>
            <w:vAlign w:val="bottom"/>
          </w:tcPr>
          <w:p w14:paraId="19FB717A" w14:textId="511D87C0" w:rsidR="008248AE" w:rsidRPr="00A003DD" w:rsidRDefault="008248AE" w:rsidP="008248AE">
            <w:pPr>
              <w:jc w:val="right"/>
              <w:rPr>
                <w:rFonts w:cs="Arial"/>
                <w:szCs w:val="24"/>
              </w:rPr>
            </w:pPr>
            <w:r w:rsidRPr="00A003DD">
              <w:rPr>
                <w:color w:val="000000"/>
              </w:rPr>
              <w:t>0%</w:t>
            </w:r>
          </w:p>
        </w:tc>
      </w:tr>
      <w:tr w:rsidR="008248AE" w:rsidRPr="00A003DD" w14:paraId="5BA63A6E" w14:textId="77777777" w:rsidTr="00741F81">
        <w:trPr>
          <w:trHeight w:val="144"/>
        </w:trPr>
        <w:tc>
          <w:tcPr>
            <w:tcW w:w="2695" w:type="dxa"/>
            <w:shd w:val="clear" w:color="auto" w:fill="auto"/>
            <w:vAlign w:val="bottom"/>
          </w:tcPr>
          <w:p w14:paraId="66FD267A" w14:textId="3C136729" w:rsidR="008248AE" w:rsidRPr="00A003DD" w:rsidRDefault="008248AE" w:rsidP="008248AE">
            <w:pPr>
              <w:jc w:val="left"/>
              <w:rPr>
                <w:rFonts w:cs="Arial"/>
                <w:b/>
                <w:szCs w:val="24"/>
              </w:rPr>
            </w:pPr>
            <w:r w:rsidRPr="00A003DD">
              <w:rPr>
                <w:b/>
                <w:sz w:val="22"/>
              </w:rPr>
              <w:t>Golfo</w:t>
            </w:r>
          </w:p>
        </w:tc>
        <w:tc>
          <w:tcPr>
            <w:tcW w:w="1350" w:type="dxa"/>
            <w:shd w:val="clear" w:color="auto" w:fill="auto"/>
            <w:vAlign w:val="bottom"/>
          </w:tcPr>
          <w:p w14:paraId="18BA0691" w14:textId="74EDC33D" w:rsidR="008248AE" w:rsidRPr="00A003DD" w:rsidRDefault="008248AE" w:rsidP="008248AE">
            <w:pPr>
              <w:jc w:val="right"/>
              <w:rPr>
                <w:rFonts w:cs="Arial"/>
                <w:szCs w:val="24"/>
              </w:rPr>
            </w:pPr>
            <w:r w:rsidRPr="00A003DD">
              <w:rPr>
                <w:color w:val="000000"/>
              </w:rPr>
              <w:t>370,478</w:t>
            </w:r>
          </w:p>
        </w:tc>
        <w:tc>
          <w:tcPr>
            <w:tcW w:w="900" w:type="dxa"/>
            <w:shd w:val="clear" w:color="auto" w:fill="auto"/>
            <w:vAlign w:val="bottom"/>
          </w:tcPr>
          <w:p w14:paraId="339A9FE6" w14:textId="6067E9FA" w:rsidR="008248AE" w:rsidRPr="00A003DD" w:rsidRDefault="008248AE" w:rsidP="008248AE">
            <w:pPr>
              <w:jc w:val="right"/>
              <w:rPr>
                <w:rFonts w:cs="Arial"/>
                <w:szCs w:val="24"/>
              </w:rPr>
            </w:pPr>
            <w:r w:rsidRPr="00A003DD">
              <w:rPr>
                <w:color w:val="000000"/>
              </w:rPr>
              <w:t>51%</w:t>
            </w:r>
          </w:p>
        </w:tc>
        <w:tc>
          <w:tcPr>
            <w:tcW w:w="990" w:type="dxa"/>
            <w:shd w:val="clear" w:color="auto" w:fill="auto"/>
            <w:vAlign w:val="bottom"/>
          </w:tcPr>
          <w:p w14:paraId="4DF50F5F" w14:textId="0D880E8A" w:rsidR="008248AE" w:rsidRPr="00A003DD" w:rsidRDefault="008248AE" w:rsidP="008248AE">
            <w:pPr>
              <w:jc w:val="right"/>
              <w:rPr>
                <w:rFonts w:cs="Arial"/>
                <w:szCs w:val="24"/>
              </w:rPr>
            </w:pPr>
            <w:r w:rsidRPr="00A003DD">
              <w:rPr>
                <w:color w:val="000000"/>
              </w:rPr>
              <w:t>61,812</w:t>
            </w:r>
          </w:p>
        </w:tc>
        <w:tc>
          <w:tcPr>
            <w:tcW w:w="1800" w:type="dxa"/>
            <w:shd w:val="clear" w:color="auto" w:fill="auto"/>
            <w:vAlign w:val="bottom"/>
          </w:tcPr>
          <w:p w14:paraId="4D5BA107" w14:textId="37A27B22" w:rsidR="008248AE" w:rsidRPr="00A003DD" w:rsidRDefault="008248AE" w:rsidP="008248AE">
            <w:pPr>
              <w:jc w:val="right"/>
              <w:rPr>
                <w:rFonts w:cs="Arial"/>
                <w:szCs w:val="24"/>
              </w:rPr>
            </w:pPr>
            <w:r w:rsidRPr="00A003DD">
              <w:rPr>
                <w:color w:val="000000"/>
              </w:rPr>
              <w:t>95%</w:t>
            </w:r>
          </w:p>
        </w:tc>
        <w:tc>
          <w:tcPr>
            <w:tcW w:w="1260" w:type="dxa"/>
            <w:shd w:val="clear" w:color="auto" w:fill="auto"/>
            <w:vAlign w:val="bottom"/>
          </w:tcPr>
          <w:p w14:paraId="4F3D6A80" w14:textId="6F5A8743" w:rsidR="008248AE" w:rsidRPr="00A003DD" w:rsidRDefault="008248AE" w:rsidP="008248AE">
            <w:pPr>
              <w:jc w:val="right"/>
              <w:rPr>
                <w:rFonts w:cs="Arial"/>
                <w:szCs w:val="24"/>
              </w:rPr>
            </w:pPr>
            <w:r w:rsidRPr="00A003DD">
              <w:rPr>
                <w:color w:val="000000"/>
              </w:rPr>
              <w:t>71,403</w:t>
            </w:r>
          </w:p>
        </w:tc>
        <w:tc>
          <w:tcPr>
            <w:tcW w:w="1890" w:type="dxa"/>
            <w:shd w:val="clear" w:color="auto" w:fill="auto"/>
            <w:vAlign w:val="bottom"/>
          </w:tcPr>
          <w:p w14:paraId="022B8BFE" w14:textId="7F041337" w:rsidR="008248AE" w:rsidRPr="00A003DD" w:rsidRDefault="008248AE" w:rsidP="008248AE">
            <w:pPr>
              <w:jc w:val="right"/>
              <w:rPr>
                <w:rFonts w:cs="Arial"/>
                <w:szCs w:val="24"/>
              </w:rPr>
            </w:pPr>
            <w:r w:rsidRPr="00A003DD">
              <w:rPr>
                <w:color w:val="000000"/>
              </w:rPr>
              <w:t>85%</w:t>
            </w:r>
          </w:p>
        </w:tc>
      </w:tr>
      <w:tr w:rsidR="008248AE" w:rsidRPr="00A003DD" w14:paraId="34D73EC3" w14:textId="77777777" w:rsidTr="00741F81">
        <w:trPr>
          <w:trHeight w:val="70"/>
        </w:trPr>
        <w:tc>
          <w:tcPr>
            <w:tcW w:w="2695" w:type="dxa"/>
            <w:shd w:val="clear" w:color="auto" w:fill="auto"/>
            <w:vAlign w:val="bottom"/>
          </w:tcPr>
          <w:p w14:paraId="131C7FC8" w14:textId="369E3F48" w:rsidR="008248AE" w:rsidRPr="00A003DD" w:rsidRDefault="008248AE" w:rsidP="008248AE">
            <w:pPr>
              <w:jc w:val="left"/>
              <w:rPr>
                <w:rFonts w:cs="Arial"/>
                <w:b/>
                <w:szCs w:val="24"/>
              </w:rPr>
            </w:pPr>
            <w:r w:rsidRPr="00A003DD">
              <w:rPr>
                <w:b/>
                <w:sz w:val="22"/>
              </w:rPr>
              <w:t>PNO</w:t>
            </w:r>
          </w:p>
        </w:tc>
        <w:tc>
          <w:tcPr>
            <w:tcW w:w="1350" w:type="dxa"/>
            <w:shd w:val="clear" w:color="auto" w:fill="auto"/>
            <w:vAlign w:val="bottom"/>
          </w:tcPr>
          <w:p w14:paraId="475EE2C3" w14:textId="5A622B2D" w:rsidR="008248AE" w:rsidRPr="00A003DD" w:rsidRDefault="008248AE" w:rsidP="008248AE">
            <w:pPr>
              <w:jc w:val="right"/>
              <w:rPr>
                <w:rFonts w:cs="Arial"/>
                <w:szCs w:val="24"/>
              </w:rPr>
            </w:pPr>
            <w:r w:rsidRPr="00A003DD">
              <w:rPr>
                <w:color w:val="000000"/>
              </w:rPr>
              <w:t>219,328</w:t>
            </w:r>
          </w:p>
        </w:tc>
        <w:tc>
          <w:tcPr>
            <w:tcW w:w="900" w:type="dxa"/>
            <w:shd w:val="clear" w:color="auto" w:fill="auto"/>
            <w:vAlign w:val="bottom"/>
          </w:tcPr>
          <w:p w14:paraId="1E2E3B24" w14:textId="031F437B" w:rsidR="008248AE" w:rsidRPr="00A003DD" w:rsidRDefault="008248AE" w:rsidP="008248AE">
            <w:pPr>
              <w:jc w:val="right"/>
              <w:rPr>
                <w:rFonts w:cs="Arial"/>
                <w:szCs w:val="24"/>
              </w:rPr>
            </w:pPr>
            <w:r w:rsidRPr="00A003DD">
              <w:rPr>
                <w:color w:val="000000"/>
              </w:rPr>
              <w:t>30%</w:t>
            </w:r>
          </w:p>
        </w:tc>
        <w:tc>
          <w:tcPr>
            <w:tcW w:w="990" w:type="dxa"/>
            <w:shd w:val="clear" w:color="auto" w:fill="auto"/>
            <w:vAlign w:val="bottom"/>
          </w:tcPr>
          <w:p w14:paraId="6E9FA7EC" w14:textId="616C68E6" w:rsidR="008248AE" w:rsidRPr="00A003DD" w:rsidRDefault="008248AE" w:rsidP="008248AE">
            <w:pPr>
              <w:jc w:val="right"/>
              <w:rPr>
                <w:rFonts w:cs="Arial"/>
                <w:szCs w:val="24"/>
              </w:rPr>
            </w:pPr>
            <w:r w:rsidRPr="00A003DD">
              <w:rPr>
                <w:color w:val="000000"/>
              </w:rPr>
              <w:t>490</w:t>
            </w:r>
          </w:p>
        </w:tc>
        <w:tc>
          <w:tcPr>
            <w:tcW w:w="1800" w:type="dxa"/>
            <w:shd w:val="clear" w:color="auto" w:fill="auto"/>
            <w:vAlign w:val="bottom"/>
          </w:tcPr>
          <w:p w14:paraId="7DF9EC63" w14:textId="170127A3" w:rsidR="008248AE" w:rsidRPr="00A003DD" w:rsidRDefault="008248AE" w:rsidP="008248AE">
            <w:pPr>
              <w:jc w:val="right"/>
              <w:rPr>
                <w:rFonts w:cs="Arial"/>
                <w:szCs w:val="24"/>
              </w:rPr>
            </w:pPr>
            <w:r w:rsidRPr="00A003DD">
              <w:rPr>
                <w:color w:val="000000"/>
              </w:rPr>
              <w:t>1%</w:t>
            </w:r>
          </w:p>
        </w:tc>
        <w:tc>
          <w:tcPr>
            <w:tcW w:w="1260" w:type="dxa"/>
            <w:shd w:val="clear" w:color="auto" w:fill="auto"/>
            <w:vAlign w:val="bottom"/>
          </w:tcPr>
          <w:p w14:paraId="77EE8247" w14:textId="225A47CC" w:rsidR="008248AE" w:rsidRPr="00A003DD" w:rsidRDefault="008248AE" w:rsidP="008248AE">
            <w:pPr>
              <w:jc w:val="right"/>
              <w:rPr>
                <w:rFonts w:cs="Arial"/>
                <w:szCs w:val="24"/>
              </w:rPr>
            </w:pPr>
            <w:r w:rsidRPr="00A003DD">
              <w:rPr>
                <w:color w:val="000000"/>
              </w:rPr>
              <w:t>10,895</w:t>
            </w:r>
          </w:p>
        </w:tc>
        <w:tc>
          <w:tcPr>
            <w:tcW w:w="1890" w:type="dxa"/>
            <w:shd w:val="clear" w:color="auto" w:fill="auto"/>
            <w:vAlign w:val="bottom"/>
          </w:tcPr>
          <w:p w14:paraId="1408E8CA" w14:textId="7C811DB2" w:rsidR="008248AE" w:rsidRPr="00A003DD" w:rsidRDefault="008248AE" w:rsidP="008248AE">
            <w:pPr>
              <w:jc w:val="right"/>
              <w:rPr>
                <w:rFonts w:cs="Arial"/>
                <w:szCs w:val="24"/>
              </w:rPr>
            </w:pPr>
            <w:r w:rsidRPr="00A003DD">
              <w:rPr>
                <w:color w:val="000000"/>
              </w:rPr>
              <w:t>13%</w:t>
            </w:r>
          </w:p>
        </w:tc>
      </w:tr>
      <w:tr w:rsidR="008248AE" w:rsidRPr="00A003DD" w14:paraId="51C35CA5" w14:textId="77777777" w:rsidTr="00741F81">
        <w:trPr>
          <w:trHeight w:val="144"/>
        </w:trPr>
        <w:tc>
          <w:tcPr>
            <w:tcW w:w="2695" w:type="dxa"/>
            <w:shd w:val="clear" w:color="auto" w:fill="auto"/>
            <w:vAlign w:val="bottom"/>
          </w:tcPr>
          <w:p w14:paraId="408F8D37" w14:textId="4DF90DF6" w:rsidR="008248AE" w:rsidRPr="00A003DD" w:rsidRDefault="008248AE" w:rsidP="008248AE">
            <w:pPr>
              <w:jc w:val="left"/>
              <w:rPr>
                <w:rFonts w:cs="Arial"/>
                <w:b/>
                <w:szCs w:val="24"/>
              </w:rPr>
            </w:pPr>
            <w:r w:rsidRPr="00A003DD">
              <w:rPr>
                <w:b/>
                <w:sz w:val="22"/>
              </w:rPr>
              <w:t>FFCC exportación interior</w:t>
            </w:r>
          </w:p>
        </w:tc>
        <w:tc>
          <w:tcPr>
            <w:tcW w:w="1350" w:type="dxa"/>
            <w:shd w:val="clear" w:color="auto" w:fill="auto"/>
            <w:vAlign w:val="bottom"/>
          </w:tcPr>
          <w:p w14:paraId="5E2950AB" w14:textId="005D2589" w:rsidR="008248AE" w:rsidRPr="00A003DD" w:rsidRDefault="008248AE" w:rsidP="008248AE">
            <w:pPr>
              <w:jc w:val="right"/>
              <w:rPr>
                <w:rFonts w:cs="Arial"/>
                <w:szCs w:val="24"/>
              </w:rPr>
            </w:pPr>
            <w:r w:rsidRPr="00A003DD">
              <w:rPr>
                <w:color w:val="000000"/>
              </w:rPr>
              <w:t>142,884</w:t>
            </w:r>
          </w:p>
        </w:tc>
        <w:tc>
          <w:tcPr>
            <w:tcW w:w="900" w:type="dxa"/>
            <w:shd w:val="clear" w:color="auto" w:fill="auto"/>
            <w:vAlign w:val="bottom"/>
          </w:tcPr>
          <w:p w14:paraId="72089A38" w14:textId="1075B397" w:rsidR="008248AE" w:rsidRPr="00A003DD" w:rsidRDefault="008248AE" w:rsidP="008248AE">
            <w:pPr>
              <w:jc w:val="right"/>
              <w:rPr>
                <w:rFonts w:cs="Arial"/>
                <w:szCs w:val="24"/>
              </w:rPr>
            </w:pPr>
            <w:r w:rsidRPr="00A003DD">
              <w:rPr>
                <w:color w:val="000000"/>
              </w:rPr>
              <w:t>20%</w:t>
            </w:r>
          </w:p>
        </w:tc>
        <w:tc>
          <w:tcPr>
            <w:tcW w:w="990" w:type="dxa"/>
            <w:shd w:val="clear" w:color="auto" w:fill="auto"/>
            <w:vAlign w:val="bottom"/>
          </w:tcPr>
          <w:p w14:paraId="4F1137FA" w14:textId="0E7771E4" w:rsidR="008248AE" w:rsidRPr="00A003DD" w:rsidRDefault="008248AE" w:rsidP="008248AE">
            <w:pPr>
              <w:jc w:val="right"/>
              <w:rPr>
                <w:rFonts w:cs="Arial"/>
                <w:szCs w:val="24"/>
              </w:rPr>
            </w:pPr>
            <w:r w:rsidRPr="00A003DD">
              <w:rPr>
                <w:color w:val="000000"/>
              </w:rPr>
              <w:t>2,495</w:t>
            </w:r>
          </w:p>
        </w:tc>
        <w:tc>
          <w:tcPr>
            <w:tcW w:w="1800" w:type="dxa"/>
            <w:shd w:val="clear" w:color="auto" w:fill="auto"/>
            <w:vAlign w:val="bottom"/>
          </w:tcPr>
          <w:p w14:paraId="629D3F5F" w14:textId="1758E4FE" w:rsidR="008248AE" w:rsidRPr="00A003DD" w:rsidRDefault="008248AE" w:rsidP="008248AE">
            <w:pPr>
              <w:jc w:val="right"/>
              <w:rPr>
                <w:rFonts w:cs="Arial"/>
                <w:szCs w:val="24"/>
              </w:rPr>
            </w:pPr>
            <w:r w:rsidRPr="00A003DD">
              <w:rPr>
                <w:color w:val="000000"/>
              </w:rPr>
              <w:t>4%</w:t>
            </w:r>
          </w:p>
        </w:tc>
        <w:tc>
          <w:tcPr>
            <w:tcW w:w="1260" w:type="dxa"/>
            <w:shd w:val="clear" w:color="auto" w:fill="auto"/>
            <w:vAlign w:val="bottom"/>
          </w:tcPr>
          <w:p w14:paraId="4594F947" w14:textId="4855B3E7" w:rsidR="008248AE" w:rsidRPr="00A003DD" w:rsidRDefault="008248AE" w:rsidP="008248AE">
            <w:pPr>
              <w:jc w:val="right"/>
              <w:rPr>
                <w:rFonts w:cs="Arial"/>
                <w:szCs w:val="24"/>
              </w:rPr>
            </w:pPr>
            <w:r w:rsidRPr="00A003DD">
              <w:rPr>
                <w:color w:val="000000"/>
              </w:rPr>
              <w:t>1,372</w:t>
            </w:r>
          </w:p>
        </w:tc>
        <w:tc>
          <w:tcPr>
            <w:tcW w:w="1890" w:type="dxa"/>
            <w:shd w:val="clear" w:color="auto" w:fill="auto"/>
            <w:vAlign w:val="bottom"/>
          </w:tcPr>
          <w:p w14:paraId="7F2BE37E" w14:textId="1AE389D5" w:rsidR="008248AE" w:rsidRPr="00A003DD" w:rsidRDefault="008248AE" w:rsidP="008248AE">
            <w:pPr>
              <w:jc w:val="right"/>
              <w:rPr>
                <w:rFonts w:cs="Arial"/>
                <w:szCs w:val="24"/>
              </w:rPr>
            </w:pPr>
            <w:r w:rsidRPr="00A003DD">
              <w:rPr>
                <w:color w:val="000000"/>
              </w:rPr>
              <w:t>2%</w:t>
            </w:r>
          </w:p>
        </w:tc>
      </w:tr>
      <w:tr w:rsidR="008248AE" w:rsidRPr="00A003DD" w14:paraId="0BAAA5BF" w14:textId="77777777" w:rsidTr="00741F81">
        <w:trPr>
          <w:trHeight w:val="144"/>
        </w:trPr>
        <w:tc>
          <w:tcPr>
            <w:tcW w:w="2695" w:type="dxa"/>
            <w:shd w:val="clear" w:color="auto" w:fill="D9CFC0"/>
            <w:vAlign w:val="bottom"/>
          </w:tcPr>
          <w:p w14:paraId="4EC61A28" w14:textId="2E954F6E" w:rsidR="008248AE" w:rsidRPr="00A003DD" w:rsidRDefault="008248AE" w:rsidP="008248AE">
            <w:pPr>
              <w:jc w:val="left"/>
              <w:rPr>
                <w:rFonts w:cs="Arial"/>
                <w:b/>
                <w:szCs w:val="24"/>
              </w:rPr>
            </w:pPr>
            <w:r w:rsidRPr="00A003DD">
              <w:rPr>
                <w:b/>
                <w:sz w:val="22"/>
              </w:rPr>
              <w:t>Total (toneladas)</w:t>
            </w:r>
          </w:p>
        </w:tc>
        <w:tc>
          <w:tcPr>
            <w:tcW w:w="1350" w:type="dxa"/>
            <w:shd w:val="clear" w:color="auto" w:fill="D9CFC0"/>
            <w:vAlign w:val="bottom"/>
          </w:tcPr>
          <w:p w14:paraId="20E63FCF" w14:textId="262B5F10" w:rsidR="008248AE" w:rsidRPr="00A003DD" w:rsidRDefault="008248AE" w:rsidP="008248AE">
            <w:pPr>
              <w:jc w:val="right"/>
              <w:rPr>
                <w:rFonts w:cs="Arial"/>
                <w:color w:val="000000"/>
                <w:szCs w:val="24"/>
              </w:rPr>
            </w:pPr>
            <w:r w:rsidRPr="00A003DD">
              <w:rPr>
                <w:color w:val="000000"/>
              </w:rPr>
              <w:t>732,690</w:t>
            </w:r>
          </w:p>
        </w:tc>
        <w:tc>
          <w:tcPr>
            <w:tcW w:w="900" w:type="dxa"/>
            <w:shd w:val="clear" w:color="auto" w:fill="D9CFC0"/>
            <w:vAlign w:val="bottom"/>
          </w:tcPr>
          <w:p w14:paraId="3C2AA26B" w14:textId="68EAA281" w:rsidR="008248AE" w:rsidRPr="00A003DD" w:rsidRDefault="008248AE" w:rsidP="008248AE">
            <w:pPr>
              <w:jc w:val="right"/>
              <w:rPr>
                <w:rFonts w:cs="Arial"/>
                <w:szCs w:val="24"/>
              </w:rPr>
            </w:pPr>
            <w:r w:rsidRPr="00A003DD">
              <w:rPr>
                <w:color w:val="000000"/>
              </w:rPr>
              <w:t>100%</w:t>
            </w:r>
          </w:p>
        </w:tc>
        <w:tc>
          <w:tcPr>
            <w:tcW w:w="990" w:type="dxa"/>
            <w:shd w:val="clear" w:color="auto" w:fill="D9CFC0"/>
            <w:vAlign w:val="bottom"/>
          </w:tcPr>
          <w:p w14:paraId="4AA5C1E1" w14:textId="0C6929D3" w:rsidR="008248AE" w:rsidRPr="00A003DD" w:rsidRDefault="008248AE" w:rsidP="008248AE">
            <w:pPr>
              <w:jc w:val="right"/>
              <w:rPr>
                <w:rFonts w:cs="Arial"/>
                <w:szCs w:val="24"/>
              </w:rPr>
            </w:pPr>
            <w:r w:rsidRPr="00A003DD">
              <w:rPr>
                <w:color w:val="000000"/>
              </w:rPr>
              <w:t>64,797</w:t>
            </w:r>
          </w:p>
        </w:tc>
        <w:tc>
          <w:tcPr>
            <w:tcW w:w="1800" w:type="dxa"/>
            <w:shd w:val="clear" w:color="auto" w:fill="D9CFC0"/>
            <w:vAlign w:val="bottom"/>
          </w:tcPr>
          <w:p w14:paraId="540BBADD" w14:textId="397639E7" w:rsidR="008248AE" w:rsidRPr="00A003DD" w:rsidRDefault="008248AE" w:rsidP="008248AE">
            <w:pPr>
              <w:jc w:val="right"/>
              <w:rPr>
                <w:rFonts w:cs="Arial"/>
                <w:szCs w:val="24"/>
              </w:rPr>
            </w:pPr>
            <w:r w:rsidRPr="00A003DD">
              <w:rPr>
                <w:color w:val="000000"/>
              </w:rPr>
              <w:t>100%</w:t>
            </w:r>
          </w:p>
        </w:tc>
        <w:tc>
          <w:tcPr>
            <w:tcW w:w="1260" w:type="dxa"/>
            <w:shd w:val="clear" w:color="auto" w:fill="D9CFC0"/>
            <w:vAlign w:val="bottom"/>
          </w:tcPr>
          <w:p w14:paraId="610CA03A" w14:textId="079819E1" w:rsidR="008248AE" w:rsidRPr="00A003DD" w:rsidRDefault="008248AE" w:rsidP="008248AE">
            <w:pPr>
              <w:jc w:val="right"/>
              <w:rPr>
                <w:rFonts w:cs="Arial"/>
                <w:szCs w:val="24"/>
              </w:rPr>
            </w:pPr>
            <w:r w:rsidRPr="00A003DD">
              <w:rPr>
                <w:color w:val="000000"/>
              </w:rPr>
              <w:t>83,988</w:t>
            </w:r>
          </w:p>
        </w:tc>
        <w:tc>
          <w:tcPr>
            <w:tcW w:w="1890" w:type="dxa"/>
            <w:shd w:val="clear" w:color="auto" w:fill="D9CFC0"/>
            <w:vAlign w:val="bottom"/>
          </w:tcPr>
          <w:p w14:paraId="3C6BB925" w14:textId="712580BC" w:rsidR="008248AE" w:rsidRPr="00A003DD" w:rsidRDefault="008248AE" w:rsidP="008248AE">
            <w:pPr>
              <w:jc w:val="right"/>
              <w:rPr>
                <w:rFonts w:cs="Arial"/>
                <w:szCs w:val="24"/>
              </w:rPr>
            </w:pPr>
            <w:r w:rsidRPr="00A003DD">
              <w:rPr>
                <w:color w:val="000000"/>
              </w:rPr>
              <w:t>100%</w:t>
            </w:r>
          </w:p>
        </w:tc>
      </w:tr>
      <w:tr w:rsidR="008248AE" w:rsidRPr="00A003DD" w14:paraId="0F564CAB" w14:textId="77777777" w:rsidTr="00741F81">
        <w:trPr>
          <w:trHeight w:val="144"/>
        </w:trPr>
        <w:tc>
          <w:tcPr>
            <w:tcW w:w="2695" w:type="dxa"/>
            <w:shd w:val="clear" w:color="auto" w:fill="auto"/>
            <w:vAlign w:val="center"/>
          </w:tcPr>
          <w:p w14:paraId="2CA55A0B" w14:textId="54AB00AD" w:rsidR="008248AE" w:rsidRPr="00A003DD" w:rsidRDefault="008248AE" w:rsidP="008248AE">
            <w:pPr>
              <w:jc w:val="left"/>
              <w:rPr>
                <w:rFonts w:cs="Arial"/>
                <w:b/>
                <w:bCs/>
                <w:sz w:val="22"/>
              </w:rPr>
            </w:pPr>
            <w:r w:rsidRPr="00A003DD">
              <w:rPr>
                <w:b/>
                <w:sz w:val="22"/>
              </w:rPr>
              <w:t>Embarques de maíz blanco por país (ton)</w:t>
            </w:r>
          </w:p>
        </w:tc>
        <w:tc>
          <w:tcPr>
            <w:tcW w:w="1350" w:type="dxa"/>
            <w:shd w:val="clear" w:color="auto" w:fill="auto"/>
            <w:vAlign w:val="bottom"/>
          </w:tcPr>
          <w:p w14:paraId="5E7C20AD" w14:textId="46C8AEBF" w:rsidR="008248AE" w:rsidRPr="00A003DD" w:rsidRDefault="008248AE" w:rsidP="008248AE">
            <w:pPr>
              <w:jc w:val="right"/>
              <w:rPr>
                <w:rFonts w:cs="Arial"/>
                <w:szCs w:val="24"/>
              </w:rPr>
            </w:pPr>
            <w:r w:rsidRPr="00A003DD">
              <w:rPr>
                <w:color w:val="000000"/>
              </w:rPr>
              <w:t> </w:t>
            </w:r>
          </w:p>
        </w:tc>
        <w:tc>
          <w:tcPr>
            <w:tcW w:w="900" w:type="dxa"/>
            <w:shd w:val="clear" w:color="auto" w:fill="auto"/>
            <w:vAlign w:val="bottom"/>
          </w:tcPr>
          <w:p w14:paraId="5AFE6E07" w14:textId="1BE4B85F" w:rsidR="008248AE" w:rsidRPr="00A003DD" w:rsidRDefault="008248AE" w:rsidP="008248AE">
            <w:pPr>
              <w:jc w:val="right"/>
              <w:rPr>
                <w:rFonts w:cs="Arial"/>
                <w:szCs w:val="24"/>
              </w:rPr>
            </w:pPr>
            <w:r w:rsidRPr="00A003DD">
              <w:rPr>
                <w:color w:val="000000"/>
              </w:rPr>
              <w:t> </w:t>
            </w:r>
          </w:p>
        </w:tc>
        <w:tc>
          <w:tcPr>
            <w:tcW w:w="990" w:type="dxa"/>
            <w:shd w:val="clear" w:color="auto" w:fill="auto"/>
          </w:tcPr>
          <w:p w14:paraId="6DCFF2EF" w14:textId="3081C5F7" w:rsidR="008248AE" w:rsidRPr="00A003DD" w:rsidRDefault="008248AE" w:rsidP="008248AE">
            <w:pPr>
              <w:jc w:val="right"/>
              <w:rPr>
                <w:rFonts w:cs="Arial"/>
                <w:sz w:val="22"/>
                <w:szCs w:val="20"/>
              </w:rPr>
            </w:pPr>
            <w:r w:rsidRPr="00A003DD">
              <w:rPr>
                <w:color w:val="000000"/>
              </w:rPr>
              <w:t>33,337</w:t>
            </w:r>
            <w:r w:rsidRPr="00A003DD">
              <w:rPr>
                <w:color w:val="000000"/>
              </w:rPr>
              <w:br/>
              <w:t>30,970</w:t>
            </w:r>
            <w:r w:rsidRPr="00A003DD">
              <w:rPr>
                <w:color w:val="000000"/>
              </w:rPr>
              <w:br/>
              <w:t>490</w:t>
            </w:r>
          </w:p>
        </w:tc>
        <w:tc>
          <w:tcPr>
            <w:tcW w:w="1800" w:type="dxa"/>
            <w:shd w:val="clear" w:color="auto" w:fill="auto"/>
          </w:tcPr>
          <w:p w14:paraId="5DA7A658" w14:textId="7D946A12" w:rsidR="008248AE" w:rsidRPr="00A003DD" w:rsidRDefault="008248AE" w:rsidP="008248AE">
            <w:pPr>
              <w:jc w:val="left"/>
              <w:rPr>
                <w:rFonts w:cs="Arial"/>
                <w:sz w:val="22"/>
                <w:szCs w:val="20"/>
              </w:rPr>
            </w:pPr>
            <w:r w:rsidRPr="00A003DD">
              <w:rPr>
                <w:color w:val="000000"/>
              </w:rPr>
              <w:t>a México</w:t>
            </w:r>
            <w:r w:rsidRPr="00A003DD">
              <w:rPr>
                <w:color w:val="000000"/>
              </w:rPr>
              <w:br/>
              <w:t>a Colombia</w:t>
            </w:r>
            <w:r w:rsidRPr="00A003DD">
              <w:rPr>
                <w:color w:val="000000"/>
              </w:rPr>
              <w:br/>
              <w:t>a Corea del Sur</w:t>
            </w:r>
          </w:p>
        </w:tc>
        <w:tc>
          <w:tcPr>
            <w:tcW w:w="1260" w:type="dxa"/>
            <w:shd w:val="clear" w:color="auto" w:fill="auto"/>
            <w:vAlign w:val="bottom"/>
          </w:tcPr>
          <w:p w14:paraId="03A570FD" w14:textId="41B63078" w:rsidR="008248AE" w:rsidRPr="00A003DD" w:rsidRDefault="008248AE" w:rsidP="008248AE">
            <w:pPr>
              <w:jc w:val="right"/>
              <w:rPr>
                <w:rFonts w:cs="Arial"/>
                <w:sz w:val="22"/>
                <w:szCs w:val="20"/>
              </w:rPr>
            </w:pPr>
            <w:r w:rsidRPr="00A003DD">
              <w:rPr>
                <w:color w:val="000000"/>
              </w:rPr>
              <w:t> </w:t>
            </w:r>
          </w:p>
        </w:tc>
        <w:tc>
          <w:tcPr>
            <w:tcW w:w="1890" w:type="dxa"/>
            <w:shd w:val="clear" w:color="auto" w:fill="auto"/>
            <w:vAlign w:val="bottom"/>
          </w:tcPr>
          <w:p w14:paraId="7CEC466A" w14:textId="056E5638" w:rsidR="008248AE" w:rsidRPr="00A003DD" w:rsidRDefault="008248AE" w:rsidP="008248AE">
            <w:pPr>
              <w:jc w:val="right"/>
              <w:rPr>
                <w:rFonts w:cs="Arial"/>
                <w:sz w:val="22"/>
                <w:szCs w:val="20"/>
              </w:rPr>
            </w:pPr>
            <w:r w:rsidRPr="00A003DD">
              <w:rPr>
                <w:color w:val="000000"/>
              </w:rPr>
              <w:t> </w:t>
            </w:r>
          </w:p>
        </w:tc>
      </w:tr>
      <w:tr w:rsidR="008248AE" w:rsidRPr="00A003DD" w14:paraId="7E687D35" w14:textId="77777777" w:rsidTr="00741F81">
        <w:trPr>
          <w:trHeight w:val="144"/>
        </w:trPr>
        <w:tc>
          <w:tcPr>
            <w:tcW w:w="2695" w:type="dxa"/>
            <w:shd w:val="clear" w:color="auto" w:fill="auto"/>
            <w:vAlign w:val="center"/>
          </w:tcPr>
          <w:p w14:paraId="4AE2397F" w14:textId="5A7F1C40" w:rsidR="008248AE" w:rsidRPr="00A003DD" w:rsidRDefault="008248AE" w:rsidP="008248AE">
            <w:pPr>
              <w:jc w:val="left"/>
              <w:rPr>
                <w:rFonts w:cs="Arial"/>
                <w:b/>
                <w:bCs/>
                <w:sz w:val="22"/>
              </w:rPr>
            </w:pPr>
            <w:r w:rsidRPr="00A003DD">
              <w:rPr>
                <w:b/>
                <w:sz w:val="22"/>
              </w:rPr>
              <w:t>Total de maíz blanco</w:t>
            </w:r>
          </w:p>
        </w:tc>
        <w:tc>
          <w:tcPr>
            <w:tcW w:w="1350" w:type="dxa"/>
            <w:shd w:val="clear" w:color="auto" w:fill="auto"/>
            <w:vAlign w:val="bottom"/>
          </w:tcPr>
          <w:p w14:paraId="63C4A1EA" w14:textId="74EE6806" w:rsidR="008248AE" w:rsidRPr="00A003DD" w:rsidRDefault="008248AE" w:rsidP="008248AE">
            <w:pPr>
              <w:jc w:val="right"/>
              <w:rPr>
                <w:rFonts w:cs="Arial"/>
                <w:szCs w:val="24"/>
              </w:rPr>
            </w:pPr>
            <w:r w:rsidRPr="00A003DD">
              <w:rPr>
                <w:color w:val="000000"/>
              </w:rPr>
              <w:t> </w:t>
            </w:r>
          </w:p>
        </w:tc>
        <w:tc>
          <w:tcPr>
            <w:tcW w:w="900" w:type="dxa"/>
            <w:shd w:val="clear" w:color="auto" w:fill="auto"/>
            <w:vAlign w:val="bottom"/>
          </w:tcPr>
          <w:p w14:paraId="0984739D" w14:textId="7919AB88" w:rsidR="008248AE" w:rsidRPr="00A003DD" w:rsidRDefault="008248AE" w:rsidP="008248AE">
            <w:pPr>
              <w:jc w:val="right"/>
              <w:rPr>
                <w:rFonts w:cs="Arial"/>
                <w:szCs w:val="24"/>
              </w:rPr>
            </w:pPr>
            <w:r w:rsidRPr="00A003DD">
              <w:rPr>
                <w:color w:val="000000"/>
              </w:rPr>
              <w:t> </w:t>
            </w:r>
          </w:p>
        </w:tc>
        <w:tc>
          <w:tcPr>
            <w:tcW w:w="990" w:type="dxa"/>
            <w:shd w:val="clear" w:color="auto" w:fill="auto"/>
            <w:vAlign w:val="bottom"/>
          </w:tcPr>
          <w:p w14:paraId="39540D33" w14:textId="68D67C43" w:rsidR="008248AE" w:rsidRPr="00A003DD" w:rsidRDefault="008248AE" w:rsidP="008248AE">
            <w:pPr>
              <w:jc w:val="right"/>
              <w:rPr>
                <w:rFonts w:cs="Arial"/>
                <w:sz w:val="22"/>
                <w:szCs w:val="20"/>
              </w:rPr>
            </w:pPr>
            <w:r w:rsidRPr="00A003DD">
              <w:rPr>
                <w:b/>
                <w:color w:val="000000"/>
              </w:rPr>
              <w:t>64,797</w:t>
            </w:r>
          </w:p>
        </w:tc>
        <w:tc>
          <w:tcPr>
            <w:tcW w:w="1800" w:type="dxa"/>
            <w:shd w:val="clear" w:color="auto" w:fill="auto"/>
            <w:vAlign w:val="bottom"/>
          </w:tcPr>
          <w:p w14:paraId="688B3C16" w14:textId="0769F9EC" w:rsidR="008248AE" w:rsidRPr="00A003DD" w:rsidRDefault="008248AE" w:rsidP="008248AE">
            <w:pPr>
              <w:jc w:val="right"/>
              <w:rPr>
                <w:rFonts w:cs="Arial"/>
                <w:sz w:val="22"/>
                <w:szCs w:val="20"/>
              </w:rPr>
            </w:pPr>
            <w:r w:rsidRPr="00A003DD">
              <w:rPr>
                <w:color w:val="000000"/>
              </w:rPr>
              <w:t> </w:t>
            </w:r>
          </w:p>
        </w:tc>
        <w:tc>
          <w:tcPr>
            <w:tcW w:w="1260" w:type="dxa"/>
            <w:shd w:val="clear" w:color="auto" w:fill="auto"/>
            <w:vAlign w:val="bottom"/>
          </w:tcPr>
          <w:p w14:paraId="408CFAAC" w14:textId="07A59593" w:rsidR="008248AE" w:rsidRPr="00A003DD" w:rsidRDefault="008248AE" w:rsidP="008248AE">
            <w:pPr>
              <w:jc w:val="right"/>
              <w:rPr>
                <w:rFonts w:cs="Arial"/>
                <w:sz w:val="22"/>
                <w:szCs w:val="20"/>
              </w:rPr>
            </w:pPr>
            <w:r w:rsidRPr="00A003DD">
              <w:rPr>
                <w:color w:val="000000"/>
              </w:rPr>
              <w:t> </w:t>
            </w:r>
          </w:p>
        </w:tc>
        <w:tc>
          <w:tcPr>
            <w:tcW w:w="1890" w:type="dxa"/>
            <w:shd w:val="clear" w:color="auto" w:fill="auto"/>
            <w:vAlign w:val="bottom"/>
          </w:tcPr>
          <w:p w14:paraId="7B797AC9" w14:textId="7667DCC6" w:rsidR="008248AE" w:rsidRPr="00A003DD" w:rsidRDefault="008248AE" w:rsidP="008248AE">
            <w:pPr>
              <w:jc w:val="right"/>
              <w:rPr>
                <w:rFonts w:cs="Arial"/>
                <w:sz w:val="22"/>
                <w:szCs w:val="20"/>
              </w:rPr>
            </w:pPr>
            <w:r w:rsidRPr="00A003DD">
              <w:rPr>
                <w:color w:val="000000"/>
              </w:rPr>
              <w:t> </w:t>
            </w:r>
          </w:p>
        </w:tc>
      </w:tr>
      <w:tr w:rsidR="008248AE" w:rsidRPr="00A003DD" w14:paraId="07F69AE3" w14:textId="77777777" w:rsidTr="00741F81">
        <w:trPr>
          <w:trHeight w:val="144"/>
        </w:trPr>
        <w:tc>
          <w:tcPr>
            <w:tcW w:w="2695" w:type="dxa"/>
            <w:tcBorders>
              <w:bottom w:val="single" w:sz="4" w:space="0" w:color="auto"/>
            </w:tcBorders>
            <w:shd w:val="clear" w:color="auto" w:fill="auto"/>
            <w:vAlign w:val="center"/>
          </w:tcPr>
          <w:p w14:paraId="260C0475" w14:textId="42A1E11A" w:rsidR="008248AE" w:rsidRPr="00A003DD" w:rsidRDefault="008248AE" w:rsidP="008248AE">
            <w:pPr>
              <w:jc w:val="left"/>
              <w:rPr>
                <w:rFonts w:cs="Arial"/>
                <w:b/>
                <w:bCs/>
                <w:sz w:val="22"/>
              </w:rPr>
            </w:pPr>
            <w:r w:rsidRPr="00A003DD">
              <w:rPr>
                <w:b/>
                <w:sz w:val="22"/>
              </w:rPr>
              <w:t>Embarques de sorgo por país (ton)</w:t>
            </w:r>
          </w:p>
        </w:tc>
        <w:tc>
          <w:tcPr>
            <w:tcW w:w="1350" w:type="dxa"/>
            <w:tcBorders>
              <w:bottom w:val="single" w:sz="4" w:space="0" w:color="auto"/>
            </w:tcBorders>
            <w:shd w:val="clear" w:color="auto" w:fill="auto"/>
            <w:vAlign w:val="bottom"/>
          </w:tcPr>
          <w:p w14:paraId="3613C8C8" w14:textId="098D96DD" w:rsidR="008248AE" w:rsidRPr="00A003DD" w:rsidRDefault="008248AE" w:rsidP="008248AE">
            <w:pPr>
              <w:jc w:val="center"/>
              <w:rPr>
                <w:rFonts w:cs="Arial"/>
                <w:szCs w:val="24"/>
              </w:rPr>
            </w:pPr>
            <w:r w:rsidRPr="00A003DD">
              <w:rPr>
                <w:color w:val="000000"/>
              </w:rPr>
              <w:t> </w:t>
            </w:r>
          </w:p>
        </w:tc>
        <w:tc>
          <w:tcPr>
            <w:tcW w:w="900" w:type="dxa"/>
            <w:tcBorders>
              <w:bottom w:val="single" w:sz="4" w:space="0" w:color="auto"/>
            </w:tcBorders>
            <w:shd w:val="clear" w:color="auto" w:fill="auto"/>
            <w:vAlign w:val="bottom"/>
          </w:tcPr>
          <w:p w14:paraId="300A770D" w14:textId="17E14460" w:rsidR="008248AE" w:rsidRPr="00A003DD" w:rsidRDefault="008248AE" w:rsidP="008248AE">
            <w:pPr>
              <w:jc w:val="center"/>
              <w:rPr>
                <w:rFonts w:cs="Arial"/>
                <w:szCs w:val="24"/>
              </w:rPr>
            </w:pPr>
            <w:r w:rsidRPr="00A003DD">
              <w:rPr>
                <w:color w:val="000000"/>
              </w:rPr>
              <w:t> </w:t>
            </w:r>
          </w:p>
        </w:tc>
        <w:tc>
          <w:tcPr>
            <w:tcW w:w="990" w:type="dxa"/>
            <w:tcBorders>
              <w:bottom w:val="single" w:sz="4" w:space="0" w:color="auto"/>
            </w:tcBorders>
            <w:shd w:val="clear" w:color="auto" w:fill="auto"/>
            <w:vAlign w:val="bottom"/>
          </w:tcPr>
          <w:p w14:paraId="1C85F1C3" w14:textId="3808D12C" w:rsidR="008248AE" w:rsidRPr="00A003DD" w:rsidRDefault="008248AE" w:rsidP="008248AE">
            <w:pPr>
              <w:jc w:val="right"/>
              <w:rPr>
                <w:rFonts w:cs="Arial"/>
                <w:sz w:val="22"/>
                <w:szCs w:val="20"/>
              </w:rPr>
            </w:pPr>
            <w:r w:rsidRPr="00A003DD">
              <w:rPr>
                <w:color w:val="000000"/>
              </w:rPr>
              <w:t> </w:t>
            </w:r>
          </w:p>
        </w:tc>
        <w:tc>
          <w:tcPr>
            <w:tcW w:w="1800" w:type="dxa"/>
            <w:tcBorders>
              <w:bottom w:val="single" w:sz="4" w:space="0" w:color="auto"/>
            </w:tcBorders>
            <w:shd w:val="clear" w:color="auto" w:fill="auto"/>
            <w:vAlign w:val="bottom"/>
          </w:tcPr>
          <w:p w14:paraId="5998769E" w14:textId="454D4499" w:rsidR="008248AE" w:rsidRPr="00A003DD" w:rsidRDefault="008248AE" w:rsidP="008248AE">
            <w:pPr>
              <w:jc w:val="right"/>
              <w:rPr>
                <w:rFonts w:cs="Arial"/>
                <w:sz w:val="22"/>
                <w:szCs w:val="20"/>
              </w:rPr>
            </w:pPr>
            <w:r w:rsidRPr="00A003DD">
              <w:rPr>
                <w:color w:val="000000"/>
              </w:rPr>
              <w:t> </w:t>
            </w:r>
          </w:p>
        </w:tc>
        <w:tc>
          <w:tcPr>
            <w:tcW w:w="1260" w:type="dxa"/>
            <w:tcBorders>
              <w:bottom w:val="single" w:sz="4" w:space="0" w:color="auto"/>
            </w:tcBorders>
            <w:shd w:val="clear" w:color="auto" w:fill="auto"/>
          </w:tcPr>
          <w:p w14:paraId="490B6EC1" w14:textId="404D8397" w:rsidR="008248AE" w:rsidRPr="00A003DD" w:rsidRDefault="008248AE" w:rsidP="008248AE">
            <w:pPr>
              <w:jc w:val="right"/>
              <w:rPr>
                <w:rFonts w:eastAsia="Calibri" w:cs="Arial"/>
                <w:sz w:val="22"/>
                <w:szCs w:val="20"/>
              </w:rPr>
            </w:pPr>
            <w:r w:rsidRPr="00A003DD">
              <w:rPr>
                <w:color w:val="000000"/>
              </w:rPr>
              <w:t>73,093</w:t>
            </w:r>
            <w:r w:rsidRPr="00A003DD">
              <w:rPr>
                <w:color w:val="000000"/>
              </w:rPr>
              <w:br/>
              <w:t>10,895</w:t>
            </w:r>
          </w:p>
        </w:tc>
        <w:tc>
          <w:tcPr>
            <w:tcW w:w="1890" w:type="dxa"/>
            <w:tcBorders>
              <w:bottom w:val="single" w:sz="4" w:space="0" w:color="auto"/>
            </w:tcBorders>
            <w:shd w:val="clear" w:color="auto" w:fill="auto"/>
          </w:tcPr>
          <w:p w14:paraId="56A4B668" w14:textId="78BE01CE" w:rsidR="008248AE" w:rsidRPr="00A003DD" w:rsidRDefault="008248AE" w:rsidP="008248AE">
            <w:pPr>
              <w:autoSpaceDE w:val="0"/>
              <w:autoSpaceDN w:val="0"/>
              <w:adjustRightInd w:val="0"/>
              <w:jc w:val="left"/>
              <w:rPr>
                <w:rFonts w:eastAsia="Calibri" w:cs="Arial"/>
                <w:sz w:val="22"/>
                <w:szCs w:val="20"/>
              </w:rPr>
            </w:pPr>
            <w:r w:rsidRPr="00A003DD">
              <w:rPr>
                <w:color w:val="000000"/>
              </w:rPr>
              <w:t>a China</w:t>
            </w:r>
            <w:r w:rsidRPr="00A003DD">
              <w:rPr>
                <w:color w:val="000000"/>
              </w:rPr>
              <w:br/>
              <w:t>a Japón</w:t>
            </w:r>
          </w:p>
        </w:tc>
      </w:tr>
      <w:tr w:rsidR="008248AE" w:rsidRPr="00A003DD" w14:paraId="4D1F9F60" w14:textId="77777777" w:rsidTr="00741F81">
        <w:trPr>
          <w:trHeight w:val="144"/>
        </w:trPr>
        <w:tc>
          <w:tcPr>
            <w:tcW w:w="2695" w:type="dxa"/>
            <w:tcBorders>
              <w:bottom w:val="single" w:sz="4" w:space="0" w:color="auto"/>
            </w:tcBorders>
            <w:shd w:val="clear" w:color="auto" w:fill="auto"/>
            <w:vAlign w:val="center"/>
          </w:tcPr>
          <w:p w14:paraId="1AA0A78C" w14:textId="66F0EAF9" w:rsidR="008248AE" w:rsidRPr="00A003DD" w:rsidRDefault="008248AE" w:rsidP="008248AE">
            <w:pPr>
              <w:jc w:val="left"/>
              <w:rPr>
                <w:rFonts w:cs="Arial"/>
                <w:b/>
                <w:bCs/>
                <w:sz w:val="22"/>
              </w:rPr>
            </w:pPr>
            <w:r w:rsidRPr="00A003DD">
              <w:rPr>
                <w:b/>
                <w:sz w:val="22"/>
              </w:rPr>
              <w:t>Total de sorgo</w:t>
            </w:r>
          </w:p>
        </w:tc>
        <w:tc>
          <w:tcPr>
            <w:tcW w:w="1350" w:type="dxa"/>
            <w:tcBorders>
              <w:bottom w:val="single" w:sz="4" w:space="0" w:color="auto"/>
            </w:tcBorders>
            <w:shd w:val="clear" w:color="auto" w:fill="auto"/>
            <w:vAlign w:val="bottom"/>
          </w:tcPr>
          <w:p w14:paraId="2048585D" w14:textId="2C5846C1" w:rsidR="008248AE" w:rsidRPr="00A003DD" w:rsidRDefault="008248AE" w:rsidP="008248AE">
            <w:pPr>
              <w:jc w:val="center"/>
              <w:rPr>
                <w:rFonts w:cs="Arial"/>
                <w:szCs w:val="24"/>
              </w:rPr>
            </w:pPr>
            <w:r w:rsidRPr="00A003DD">
              <w:rPr>
                <w:color w:val="000000"/>
              </w:rPr>
              <w:t> </w:t>
            </w:r>
          </w:p>
        </w:tc>
        <w:tc>
          <w:tcPr>
            <w:tcW w:w="900" w:type="dxa"/>
            <w:tcBorders>
              <w:bottom w:val="single" w:sz="4" w:space="0" w:color="auto"/>
            </w:tcBorders>
            <w:shd w:val="clear" w:color="auto" w:fill="auto"/>
            <w:vAlign w:val="bottom"/>
          </w:tcPr>
          <w:p w14:paraId="1272AB99" w14:textId="519F2AF6" w:rsidR="008248AE" w:rsidRPr="00A003DD" w:rsidRDefault="008248AE" w:rsidP="008248AE">
            <w:pPr>
              <w:jc w:val="center"/>
              <w:rPr>
                <w:rFonts w:cs="Arial"/>
                <w:szCs w:val="24"/>
              </w:rPr>
            </w:pPr>
            <w:r w:rsidRPr="00A003DD">
              <w:rPr>
                <w:color w:val="000000"/>
              </w:rPr>
              <w:t> </w:t>
            </w:r>
          </w:p>
        </w:tc>
        <w:tc>
          <w:tcPr>
            <w:tcW w:w="990" w:type="dxa"/>
            <w:tcBorders>
              <w:bottom w:val="single" w:sz="4" w:space="0" w:color="auto"/>
            </w:tcBorders>
            <w:shd w:val="clear" w:color="auto" w:fill="auto"/>
            <w:vAlign w:val="bottom"/>
          </w:tcPr>
          <w:p w14:paraId="542DCED1" w14:textId="623FF8D4" w:rsidR="008248AE" w:rsidRPr="00A003DD" w:rsidRDefault="008248AE" w:rsidP="008248AE">
            <w:pPr>
              <w:jc w:val="right"/>
              <w:rPr>
                <w:rFonts w:cs="Arial"/>
                <w:sz w:val="22"/>
                <w:szCs w:val="20"/>
              </w:rPr>
            </w:pPr>
            <w:r w:rsidRPr="00A003DD">
              <w:rPr>
                <w:color w:val="000000"/>
              </w:rPr>
              <w:t> </w:t>
            </w:r>
          </w:p>
        </w:tc>
        <w:tc>
          <w:tcPr>
            <w:tcW w:w="1800" w:type="dxa"/>
            <w:tcBorders>
              <w:bottom w:val="single" w:sz="4" w:space="0" w:color="auto"/>
            </w:tcBorders>
            <w:shd w:val="clear" w:color="auto" w:fill="auto"/>
            <w:vAlign w:val="bottom"/>
          </w:tcPr>
          <w:p w14:paraId="7C6417A4" w14:textId="4B39D892" w:rsidR="008248AE" w:rsidRPr="00A003DD" w:rsidRDefault="008248AE" w:rsidP="008248AE">
            <w:pPr>
              <w:jc w:val="right"/>
              <w:rPr>
                <w:rFonts w:cs="Arial"/>
                <w:sz w:val="22"/>
                <w:szCs w:val="20"/>
              </w:rPr>
            </w:pPr>
            <w:r w:rsidRPr="00A003DD">
              <w:rPr>
                <w:color w:val="000000"/>
              </w:rPr>
              <w:t> </w:t>
            </w:r>
          </w:p>
        </w:tc>
        <w:tc>
          <w:tcPr>
            <w:tcW w:w="1260" w:type="dxa"/>
            <w:tcBorders>
              <w:bottom w:val="single" w:sz="4" w:space="0" w:color="auto"/>
            </w:tcBorders>
            <w:shd w:val="clear" w:color="auto" w:fill="auto"/>
            <w:vAlign w:val="bottom"/>
          </w:tcPr>
          <w:p w14:paraId="26EBE81D" w14:textId="0536470A" w:rsidR="008248AE" w:rsidRPr="00A003DD" w:rsidRDefault="008248AE" w:rsidP="008248AE">
            <w:pPr>
              <w:jc w:val="right"/>
              <w:rPr>
                <w:rFonts w:cs="Arial"/>
                <w:sz w:val="22"/>
                <w:szCs w:val="20"/>
              </w:rPr>
            </w:pPr>
            <w:r w:rsidRPr="00A003DD">
              <w:rPr>
                <w:b/>
                <w:color w:val="000000"/>
              </w:rPr>
              <w:t>83,988</w:t>
            </w:r>
          </w:p>
        </w:tc>
        <w:tc>
          <w:tcPr>
            <w:tcW w:w="1890" w:type="dxa"/>
            <w:tcBorders>
              <w:bottom w:val="single" w:sz="4" w:space="0" w:color="auto"/>
            </w:tcBorders>
            <w:shd w:val="clear" w:color="auto" w:fill="auto"/>
            <w:vAlign w:val="bottom"/>
          </w:tcPr>
          <w:p w14:paraId="43346BFD" w14:textId="0E4FF0A0" w:rsidR="008248AE" w:rsidRPr="00A003DD" w:rsidRDefault="008248AE" w:rsidP="008248AE">
            <w:pPr>
              <w:jc w:val="right"/>
              <w:rPr>
                <w:rFonts w:cs="Arial"/>
                <w:sz w:val="22"/>
                <w:szCs w:val="20"/>
              </w:rPr>
            </w:pPr>
            <w:r w:rsidRPr="00A003DD">
              <w:rPr>
                <w:color w:val="000000"/>
              </w:rPr>
              <w:t> </w:t>
            </w:r>
          </w:p>
        </w:tc>
      </w:tr>
      <w:tr w:rsidR="005C3FA5" w:rsidRPr="00A003DD" w14:paraId="3D0A3458" w14:textId="77777777" w:rsidTr="00326E84">
        <w:trPr>
          <w:trHeight w:val="70"/>
        </w:trPr>
        <w:tc>
          <w:tcPr>
            <w:tcW w:w="10885" w:type="dxa"/>
            <w:gridSpan w:val="7"/>
            <w:tcBorders>
              <w:top w:val="single" w:sz="4" w:space="0" w:color="auto"/>
              <w:left w:val="nil"/>
              <w:bottom w:val="nil"/>
              <w:right w:val="nil"/>
            </w:tcBorders>
            <w:shd w:val="clear" w:color="auto" w:fill="auto"/>
            <w:vAlign w:val="center"/>
          </w:tcPr>
          <w:p w14:paraId="65D52570" w14:textId="4EC236BF" w:rsidR="005C3FA5" w:rsidRPr="00A003DD" w:rsidRDefault="005C3FA5" w:rsidP="003A0065">
            <w:pPr>
              <w:jc w:val="left"/>
              <w:rPr>
                <w:rFonts w:cs="Arial"/>
                <w:szCs w:val="24"/>
              </w:rPr>
            </w:pPr>
            <w:r w:rsidRPr="00A003DD">
              <w:rPr>
                <w:i/>
                <w:sz w:val="20"/>
              </w:rPr>
              <w:t>Fuente: USDA, World Perspectives, Inc.</w:t>
            </w:r>
          </w:p>
        </w:tc>
      </w:tr>
      <w:tr w:rsidR="003A0065" w:rsidRPr="00A003DD" w14:paraId="18D0CF77" w14:textId="77777777" w:rsidTr="00326E84">
        <w:trPr>
          <w:trHeight w:val="70"/>
        </w:trPr>
        <w:tc>
          <w:tcPr>
            <w:tcW w:w="10885" w:type="dxa"/>
            <w:gridSpan w:val="7"/>
            <w:tcBorders>
              <w:top w:val="nil"/>
              <w:left w:val="nil"/>
              <w:bottom w:val="nil"/>
              <w:right w:val="nil"/>
            </w:tcBorders>
            <w:shd w:val="clear" w:color="auto" w:fill="auto"/>
            <w:vAlign w:val="center"/>
          </w:tcPr>
          <w:p w14:paraId="112A24C2" w14:textId="61AD7BB6" w:rsidR="003A0065" w:rsidRPr="00A003DD" w:rsidRDefault="003A0065" w:rsidP="00F426F1">
            <w:pPr>
              <w:jc w:val="left"/>
              <w:rPr>
                <w:rFonts w:cs="Arial"/>
                <w:szCs w:val="24"/>
              </w:rPr>
            </w:pPr>
          </w:p>
        </w:tc>
      </w:tr>
    </w:tbl>
    <w:p w14:paraId="526D2D71" w14:textId="69C04B85" w:rsidR="00F174A9" w:rsidRPr="00A003DD" w:rsidRDefault="00F174A9">
      <w:pPr>
        <w:jc w:val="left"/>
        <w:rPr>
          <w:rFonts w:cs="Arial"/>
          <w:bCs/>
        </w:rPr>
      </w:pPr>
      <w:bookmarkStart w:id="31" w:name="_Toc476810258"/>
    </w:p>
    <w:p w14:paraId="111E11CC" w14:textId="3BA71C2D" w:rsidR="002F6DD2" w:rsidRPr="00A003DD" w:rsidRDefault="002F6DD2">
      <w:pPr>
        <w:jc w:val="left"/>
        <w:rPr>
          <w:rFonts w:cs="Arial"/>
          <w:bCs/>
        </w:rPr>
      </w:pPr>
      <w:r w:rsidRPr="00A003DD">
        <w:br w:type="page"/>
      </w:r>
    </w:p>
    <w:p w14:paraId="17ACAAEC" w14:textId="60A8829E" w:rsidR="0084085D" w:rsidRPr="00A003DD" w:rsidRDefault="00AF19C9" w:rsidP="00056E9D">
      <w:pPr>
        <w:pStyle w:val="Ttulo1"/>
        <w:spacing w:before="240"/>
        <w:rPr>
          <w:rFonts w:cs="Arial"/>
        </w:rPr>
      </w:pPr>
      <w:bookmarkStart w:id="32" w:name="_Toc47092846"/>
      <w:r w:rsidRPr="00A003DD">
        <w:lastRenderedPageBreak/>
        <w:t>FOB</w:t>
      </w:r>
      <w:bookmarkEnd w:id="31"/>
      <w:bookmarkEnd w:id="32"/>
    </w:p>
    <w:p w14:paraId="6DDF56AD" w14:textId="77777777" w:rsidR="005A2C2B" w:rsidRPr="00A003DD" w:rsidRDefault="005A2C2B" w:rsidP="002831B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51"/>
        <w:gridCol w:w="1952"/>
        <w:gridCol w:w="1952"/>
        <w:gridCol w:w="1952"/>
      </w:tblGrid>
      <w:tr w:rsidR="00A809D9" w:rsidRPr="00A003DD" w14:paraId="071EAD92" w14:textId="77777777" w:rsidTr="0066463F">
        <w:tc>
          <w:tcPr>
            <w:tcW w:w="9805" w:type="dxa"/>
            <w:gridSpan w:val="5"/>
            <w:shd w:val="clear" w:color="auto" w:fill="003E7E"/>
            <w:vAlign w:val="center"/>
          </w:tcPr>
          <w:p w14:paraId="081E2283" w14:textId="77777777" w:rsidR="00A809D9" w:rsidRPr="00A003DD" w:rsidRDefault="00A809D9" w:rsidP="002831B8">
            <w:pPr>
              <w:jc w:val="center"/>
              <w:rPr>
                <w:rFonts w:cs="Arial"/>
                <w:b/>
                <w:szCs w:val="24"/>
              </w:rPr>
            </w:pPr>
            <w:bookmarkStart w:id="33" w:name="_Hlk510689256"/>
            <w:r w:rsidRPr="00A003DD">
              <w:rPr>
                <w:b/>
              </w:rPr>
              <w:t>Maíz amarillo</w:t>
            </w:r>
            <w:r w:rsidRPr="00A003DD">
              <w:t xml:space="preserve"> (USD/MT FOB Buque)</w:t>
            </w:r>
          </w:p>
        </w:tc>
      </w:tr>
      <w:tr w:rsidR="001C6D04" w:rsidRPr="00A003DD" w14:paraId="23E5499E" w14:textId="77777777" w:rsidTr="0066463F">
        <w:tc>
          <w:tcPr>
            <w:tcW w:w="1998" w:type="dxa"/>
            <w:vMerge w:val="restart"/>
            <w:shd w:val="clear" w:color="auto" w:fill="D18316"/>
            <w:vAlign w:val="center"/>
          </w:tcPr>
          <w:p w14:paraId="3EF5736F" w14:textId="77777777" w:rsidR="00A809D9" w:rsidRPr="00A003DD" w:rsidRDefault="00A809D9" w:rsidP="002831B8">
            <w:pPr>
              <w:jc w:val="left"/>
              <w:rPr>
                <w:rFonts w:cs="Arial"/>
                <w:b/>
                <w:szCs w:val="24"/>
              </w:rPr>
            </w:pPr>
            <w:r w:rsidRPr="00A003DD">
              <w:rPr>
                <w:b/>
              </w:rPr>
              <w:t>Maíz amarillo FOB Buque</w:t>
            </w:r>
          </w:p>
          <w:p w14:paraId="695A4868" w14:textId="77777777" w:rsidR="00A809D9" w:rsidRPr="00A003DD" w:rsidRDefault="00A809D9" w:rsidP="002831B8">
            <w:pPr>
              <w:jc w:val="left"/>
              <w:rPr>
                <w:rFonts w:cs="Arial"/>
                <w:b/>
                <w:szCs w:val="24"/>
              </w:rPr>
            </w:pPr>
            <w:r w:rsidRPr="00A003DD">
              <w:rPr>
                <w:b/>
              </w:rPr>
              <w:t>Máx. 15% humedad</w:t>
            </w:r>
          </w:p>
        </w:tc>
        <w:tc>
          <w:tcPr>
            <w:tcW w:w="3903" w:type="dxa"/>
            <w:gridSpan w:val="2"/>
            <w:shd w:val="clear" w:color="auto" w:fill="D18316"/>
            <w:vAlign w:val="center"/>
          </w:tcPr>
          <w:p w14:paraId="4798AAE0" w14:textId="77777777" w:rsidR="00A809D9" w:rsidRPr="00A003DD" w:rsidRDefault="00A809D9" w:rsidP="002831B8">
            <w:pPr>
              <w:jc w:val="center"/>
              <w:rPr>
                <w:rFonts w:cs="Arial"/>
                <w:b/>
                <w:szCs w:val="24"/>
              </w:rPr>
            </w:pPr>
            <w:r w:rsidRPr="00A003DD">
              <w:rPr>
                <w:b/>
              </w:rPr>
              <w:t>GOLFO</w:t>
            </w:r>
          </w:p>
        </w:tc>
        <w:tc>
          <w:tcPr>
            <w:tcW w:w="3904" w:type="dxa"/>
            <w:gridSpan w:val="2"/>
            <w:shd w:val="clear" w:color="auto" w:fill="D18316"/>
            <w:vAlign w:val="center"/>
          </w:tcPr>
          <w:p w14:paraId="46E03F32" w14:textId="77777777" w:rsidR="00A809D9" w:rsidRPr="00A003DD" w:rsidRDefault="00A809D9" w:rsidP="002831B8">
            <w:pPr>
              <w:jc w:val="center"/>
              <w:rPr>
                <w:rFonts w:cs="Arial"/>
                <w:b/>
                <w:szCs w:val="24"/>
              </w:rPr>
            </w:pPr>
            <w:r w:rsidRPr="00A003DD">
              <w:rPr>
                <w:b/>
              </w:rPr>
              <w:t>PNO</w:t>
            </w:r>
          </w:p>
        </w:tc>
      </w:tr>
      <w:tr w:rsidR="001C6D04" w:rsidRPr="00A003DD" w14:paraId="1C19C2A2" w14:textId="77777777" w:rsidTr="0066463F">
        <w:tc>
          <w:tcPr>
            <w:tcW w:w="1998" w:type="dxa"/>
            <w:vMerge/>
            <w:shd w:val="clear" w:color="auto" w:fill="D18316"/>
          </w:tcPr>
          <w:p w14:paraId="2E45EDD1" w14:textId="77777777" w:rsidR="00A809D9" w:rsidRPr="00A003DD" w:rsidRDefault="00A809D9" w:rsidP="002831B8">
            <w:pPr>
              <w:jc w:val="left"/>
              <w:rPr>
                <w:rFonts w:cs="Arial"/>
                <w:b/>
                <w:szCs w:val="24"/>
              </w:rPr>
            </w:pPr>
          </w:p>
        </w:tc>
        <w:tc>
          <w:tcPr>
            <w:tcW w:w="1951" w:type="dxa"/>
            <w:shd w:val="clear" w:color="auto" w:fill="D18316"/>
            <w:vAlign w:val="center"/>
          </w:tcPr>
          <w:p w14:paraId="4BC14657" w14:textId="77777777" w:rsidR="00A809D9" w:rsidRPr="00A003DD" w:rsidRDefault="00A809D9" w:rsidP="002831B8">
            <w:pPr>
              <w:jc w:val="center"/>
              <w:rPr>
                <w:rFonts w:cs="Arial"/>
                <w:b/>
                <w:szCs w:val="24"/>
              </w:rPr>
            </w:pPr>
            <w:r w:rsidRPr="00A003DD">
              <w:rPr>
                <w:b/>
              </w:rPr>
              <w:t>Precio base</w:t>
            </w:r>
          </w:p>
          <w:p w14:paraId="50B44229" w14:textId="77777777" w:rsidR="00A809D9" w:rsidRPr="00A003DD" w:rsidRDefault="00A809D9" w:rsidP="002831B8">
            <w:pPr>
              <w:jc w:val="center"/>
              <w:rPr>
                <w:rFonts w:cs="Arial"/>
                <w:b/>
                <w:szCs w:val="24"/>
              </w:rPr>
            </w:pPr>
            <w:r w:rsidRPr="00A003DD">
              <w:rPr>
                <w:b/>
              </w:rPr>
              <w:t>(Maíz amarillo #2)</w:t>
            </w:r>
          </w:p>
        </w:tc>
        <w:tc>
          <w:tcPr>
            <w:tcW w:w="1952" w:type="dxa"/>
            <w:shd w:val="clear" w:color="auto" w:fill="D18316"/>
            <w:vAlign w:val="center"/>
          </w:tcPr>
          <w:p w14:paraId="2C5A5D43" w14:textId="77777777" w:rsidR="00602759" w:rsidRPr="00A003DD" w:rsidRDefault="00A809D9" w:rsidP="002831B8">
            <w:pPr>
              <w:jc w:val="center"/>
              <w:rPr>
                <w:rFonts w:cs="Arial"/>
                <w:b/>
                <w:szCs w:val="24"/>
              </w:rPr>
            </w:pPr>
            <w:r w:rsidRPr="00A003DD">
              <w:rPr>
                <w:b/>
              </w:rPr>
              <w:t xml:space="preserve">Precio fijo </w:t>
            </w:r>
          </w:p>
          <w:p w14:paraId="2E5AEE78" w14:textId="61E86AE9" w:rsidR="00A809D9" w:rsidRPr="00A003DD" w:rsidRDefault="00A809D9" w:rsidP="002831B8">
            <w:pPr>
              <w:jc w:val="center"/>
              <w:rPr>
                <w:rFonts w:cs="Arial"/>
                <w:b/>
                <w:szCs w:val="24"/>
              </w:rPr>
            </w:pPr>
            <w:r w:rsidRPr="00A003DD">
              <w:rPr>
                <w:b/>
              </w:rPr>
              <w:t>(Maíz amarillo #2)</w:t>
            </w:r>
          </w:p>
        </w:tc>
        <w:tc>
          <w:tcPr>
            <w:tcW w:w="1952" w:type="dxa"/>
            <w:shd w:val="clear" w:color="auto" w:fill="D18316"/>
            <w:vAlign w:val="center"/>
          </w:tcPr>
          <w:p w14:paraId="717B47AF" w14:textId="77777777" w:rsidR="0023226E" w:rsidRPr="00A003DD" w:rsidRDefault="00A809D9" w:rsidP="002831B8">
            <w:pPr>
              <w:jc w:val="center"/>
              <w:rPr>
                <w:rFonts w:cs="Arial"/>
                <w:b/>
                <w:szCs w:val="24"/>
              </w:rPr>
            </w:pPr>
            <w:r w:rsidRPr="00A003DD">
              <w:rPr>
                <w:b/>
              </w:rPr>
              <w:t xml:space="preserve">Precio base </w:t>
            </w:r>
          </w:p>
          <w:p w14:paraId="2179F977" w14:textId="77777777" w:rsidR="00A809D9" w:rsidRPr="00A003DD" w:rsidRDefault="00A809D9" w:rsidP="002831B8">
            <w:pPr>
              <w:jc w:val="center"/>
              <w:rPr>
                <w:rFonts w:cs="Arial"/>
                <w:b/>
                <w:szCs w:val="24"/>
              </w:rPr>
            </w:pPr>
            <w:r w:rsidRPr="00A003DD">
              <w:rPr>
                <w:b/>
              </w:rPr>
              <w:t>(Maíz amarillo #2)</w:t>
            </w:r>
          </w:p>
        </w:tc>
        <w:tc>
          <w:tcPr>
            <w:tcW w:w="1952" w:type="dxa"/>
            <w:shd w:val="clear" w:color="auto" w:fill="D18316"/>
            <w:vAlign w:val="center"/>
          </w:tcPr>
          <w:p w14:paraId="7C47295B" w14:textId="77777777" w:rsidR="00602759" w:rsidRPr="00A003DD" w:rsidRDefault="00A809D9" w:rsidP="002831B8">
            <w:pPr>
              <w:jc w:val="center"/>
              <w:rPr>
                <w:rFonts w:cs="Arial"/>
                <w:b/>
                <w:szCs w:val="24"/>
              </w:rPr>
            </w:pPr>
            <w:r w:rsidRPr="00A003DD">
              <w:rPr>
                <w:b/>
              </w:rPr>
              <w:t xml:space="preserve">Precio fijo </w:t>
            </w:r>
          </w:p>
          <w:p w14:paraId="5F640B7E" w14:textId="772908E5" w:rsidR="00A809D9" w:rsidRPr="00A003DD" w:rsidRDefault="00A809D9" w:rsidP="002831B8">
            <w:pPr>
              <w:jc w:val="center"/>
              <w:rPr>
                <w:rFonts w:cs="Arial"/>
                <w:b/>
                <w:szCs w:val="24"/>
              </w:rPr>
            </w:pPr>
            <w:r w:rsidRPr="00A003DD">
              <w:rPr>
                <w:b/>
              </w:rPr>
              <w:t>(Maíz amarillo #2)</w:t>
            </w:r>
          </w:p>
        </w:tc>
      </w:tr>
      <w:tr w:rsidR="00115224" w:rsidRPr="00A003DD" w14:paraId="632945AC" w14:textId="77777777" w:rsidTr="00B61458">
        <w:trPr>
          <w:trHeight w:val="125"/>
        </w:trPr>
        <w:tc>
          <w:tcPr>
            <w:tcW w:w="1998" w:type="dxa"/>
            <w:shd w:val="clear" w:color="auto" w:fill="auto"/>
            <w:vAlign w:val="center"/>
          </w:tcPr>
          <w:p w14:paraId="38F6A08E" w14:textId="297A7738" w:rsidR="00115224" w:rsidRPr="00A003DD" w:rsidRDefault="00115224" w:rsidP="00115224">
            <w:pPr>
              <w:jc w:val="left"/>
              <w:rPr>
                <w:rFonts w:cs="Arial"/>
                <w:b/>
                <w:szCs w:val="24"/>
              </w:rPr>
            </w:pPr>
            <w:r w:rsidRPr="00A003DD">
              <w:rPr>
                <w:b/>
              </w:rPr>
              <w:t>Agosto</w:t>
            </w:r>
          </w:p>
        </w:tc>
        <w:tc>
          <w:tcPr>
            <w:tcW w:w="1951" w:type="dxa"/>
            <w:shd w:val="clear" w:color="auto" w:fill="auto"/>
            <w:vAlign w:val="bottom"/>
          </w:tcPr>
          <w:p w14:paraId="687A31FD" w14:textId="2AA04705" w:rsidR="00115224" w:rsidRPr="00A003DD" w:rsidRDefault="00115224" w:rsidP="00115224">
            <w:pPr>
              <w:jc w:val="center"/>
              <w:rPr>
                <w:rFonts w:cs="Arial"/>
                <w:szCs w:val="24"/>
              </w:rPr>
            </w:pPr>
            <w:r w:rsidRPr="00A003DD">
              <w:rPr>
                <w:color w:val="000000"/>
              </w:rPr>
              <w:t>1.01+U</w:t>
            </w:r>
          </w:p>
        </w:tc>
        <w:tc>
          <w:tcPr>
            <w:tcW w:w="1952" w:type="dxa"/>
            <w:shd w:val="clear" w:color="auto" w:fill="auto"/>
            <w:vAlign w:val="bottom"/>
          </w:tcPr>
          <w:p w14:paraId="32DC9EE9" w14:textId="61D151C6" w:rsidR="00115224" w:rsidRPr="00A003DD" w:rsidRDefault="00115224" w:rsidP="00115224">
            <w:pPr>
              <w:jc w:val="center"/>
              <w:rPr>
                <w:rFonts w:cs="Arial"/>
                <w:szCs w:val="24"/>
              </w:rPr>
            </w:pPr>
            <w:r w:rsidRPr="00A003DD">
              <w:rPr>
                <w:color w:val="000000"/>
              </w:rPr>
              <w:t>$163.87</w:t>
            </w:r>
          </w:p>
        </w:tc>
        <w:tc>
          <w:tcPr>
            <w:tcW w:w="1952" w:type="dxa"/>
            <w:shd w:val="clear" w:color="auto" w:fill="auto"/>
            <w:vAlign w:val="bottom"/>
          </w:tcPr>
          <w:p w14:paraId="54C92EFA" w14:textId="363AF34B" w:rsidR="00115224" w:rsidRPr="00A003DD" w:rsidRDefault="00115224" w:rsidP="00115224">
            <w:pPr>
              <w:jc w:val="center"/>
              <w:rPr>
                <w:rFonts w:cs="Arial"/>
                <w:szCs w:val="24"/>
              </w:rPr>
            </w:pPr>
            <w:r w:rsidRPr="00A003DD">
              <w:rPr>
                <w:color w:val="000000"/>
              </w:rPr>
              <w:t>1.10+U</w:t>
            </w:r>
          </w:p>
        </w:tc>
        <w:tc>
          <w:tcPr>
            <w:tcW w:w="1952" w:type="dxa"/>
            <w:shd w:val="clear" w:color="auto" w:fill="auto"/>
            <w:vAlign w:val="bottom"/>
          </w:tcPr>
          <w:p w14:paraId="451C20F6" w14:textId="0E946056" w:rsidR="00115224" w:rsidRPr="00A003DD" w:rsidRDefault="00115224" w:rsidP="00115224">
            <w:pPr>
              <w:jc w:val="center"/>
              <w:rPr>
                <w:rFonts w:cs="Arial"/>
                <w:szCs w:val="24"/>
              </w:rPr>
            </w:pPr>
            <w:r w:rsidRPr="00A003DD">
              <w:rPr>
                <w:color w:val="000000"/>
              </w:rPr>
              <w:t>$167.41</w:t>
            </w:r>
          </w:p>
        </w:tc>
      </w:tr>
      <w:tr w:rsidR="00115224" w:rsidRPr="00A003DD" w14:paraId="01B7B5F3" w14:textId="77777777" w:rsidTr="00B61458">
        <w:trPr>
          <w:trHeight w:val="197"/>
        </w:trPr>
        <w:tc>
          <w:tcPr>
            <w:tcW w:w="1998" w:type="dxa"/>
            <w:shd w:val="clear" w:color="auto" w:fill="auto"/>
            <w:vAlign w:val="center"/>
          </w:tcPr>
          <w:p w14:paraId="7E5692AE" w14:textId="5CF65243" w:rsidR="00115224" w:rsidRPr="00A003DD" w:rsidRDefault="00115224" w:rsidP="00115224">
            <w:pPr>
              <w:jc w:val="left"/>
              <w:rPr>
                <w:rFonts w:cs="Arial"/>
                <w:b/>
                <w:szCs w:val="24"/>
              </w:rPr>
            </w:pPr>
            <w:r w:rsidRPr="00A003DD">
              <w:rPr>
                <w:b/>
              </w:rPr>
              <w:t>Septiembre</w:t>
            </w:r>
          </w:p>
        </w:tc>
        <w:tc>
          <w:tcPr>
            <w:tcW w:w="1951" w:type="dxa"/>
            <w:shd w:val="clear" w:color="auto" w:fill="auto"/>
            <w:vAlign w:val="bottom"/>
          </w:tcPr>
          <w:p w14:paraId="5A461804" w14:textId="6D407FC8" w:rsidR="00115224" w:rsidRPr="00A003DD" w:rsidRDefault="00115224" w:rsidP="00115224">
            <w:pPr>
              <w:jc w:val="center"/>
              <w:rPr>
                <w:rFonts w:cs="Arial"/>
                <w:szCs w:val="24"/>
              </w:rPr>
            </w:pPr>
            <w:r w:rsidRPr="00A003DD">
              <w:rPr>
                <w:color w:val="000000"/>
              </w:rPr>
              <w:t>1.03+U</w:t>
            </w:r>
          </w:p>
        </w:tc>
        <w:tc>
          <w:tcPr>
            <w:tcW w:w="1952" w:type="dxa"/>
            <w:shd w:val="clear" w:color="auto" w:fill="auto"/>
            <w:vAlign w:val="bottom"/>
          </w:tcPr>
          <w:p w14:paraId="4E144691" w14:textId="5E7312DE" w:rsidR="00115224" w:rsidRPr="00A003DD" w:rsidRDefault="00115224" w:rsidP="00115224">
            <w:pPr>
              <w:jc w:val="center"/>
              <w:rPr>
                <w:rFonts w:cs="Arial"/>
                <w:szCs w:val="24"/>
              </w:rPr>
            </w:pPr>
            <w:r w:rsidRPr="00A003DD">
              <w:rPr>
                <w:color w:val="000000"/>
              </w:rPr>
              <w:t>$164.66</w:t>
            </w:r>
          </w:p>
        </w:tc>
        <w:tc>
          <w:tcPr>
            <w:tcW w:w="1952" w:type="dxa"/>
            <w:shd w:val="clear" w:color="auto" w:fill="auto"/>
            <w:vAlign w:val="bottom"/>
          </w:tcPr>
          <w:p w14:paraId="7AE3FED7" w14:textId="7FA7A82F" w:rsidR="00115224" w:rsidRPr="00A003DD" w:rsidRDefault="00115224" w:rsidP="00115224">
            <w:pPr>
              <w:jc w:val="center"/>
              <w:rPr>
                <w:rFonts w:cs="Arial"/>
                <w:szCs w:val="24"/>
              </w:rPr>
            </w:pPr>
            <w:r w:rsidRPr="00A003DD">
              <w:rPr>
                <w:color w:val="000000"/>
              </w:rPr>
              <w:t>1.14+U</w:t>
            </w:r>
          </w:p>
        </w:tc>
        <w:tc>
          <w:tcPr>
            <w:tcW w:w="1952" w:type="dxa"/>
            <w:shd w:val="clear" w:color="auto" w:fill="auto"/>
            <w:vAlign w:val="bottom"/>
          </w:tcPr>
          <w:p w14:paraId="17B479F7" w14:textId="5DEC1599" w:rsidR="00115224" w:rsidRPr="00A003DD" w:rsidRDefault="00115224" w:rsidP="00115224">
            <w:pPr>
              <w:jc w:val="center"/>
              <w:rPr>
                <w:rFonts w:cs="Arial"/>
                <w:szCs w:val="24"/>
              </w:rPr>
            </w:pPr>
            <w:r w:rsidRPr="00A003DD">
              <w:rPr>
                <w:color w:val="000000"/>
              </w:rPr>
              <w:t>$168.99</w:t>
            </w:r>
          </w:p>
        </w:tc>
      </w:tr>
      <w:tr w:rsidR="00115224" w:rsidRPr="00A003DD" w14:paraId="44B23EDC" w14:textId="77777777" w:rsidTr="00B61458">
        <w:trPr>
          <w:trHeight w:val="197"/>
        </w:trPr>
        <w:tc>
          <w:tcPr>
            <w:tcW w:w="1998" w:type="dxa"/>
            <w:shd w:val="clear" w:color="auto" w:fill="auto"/>
            <w:vAlign w:val="center"/>
          </w:tcPr>
          <w:p w14:paraId="36154A4B" w14:textId="13B5A09E" w:rsidR="00115224" w:rsidRPr="00A003DD" w:rsidRDefault="00115224" w:rsidP="00115224">
            <w:pPr>
              <w:jc w:val="left"/>
              <w:rPr>
                <w:rFonts w:cs="Arial"/>
                <w:b/>
                <w:szCs w:val="24"/>
              </w:rPr>
            </w:pPr>
            <w:r w:rsidRPr="00A003DD">
              <w:rPr>
                <w:b/>
              </w:rPr>
              <w:t>Octubre</w:t>
            </w:r>
          </w:p>
        </w:tc>
        <w:tc>
          <w:tcPr>
            <w:tcW w:w="1951" w:type="dxa"/>
            <w:shd w:val="clear" w:color="auto" w:fill="auto"/>
            <w:vAlign w:val="bottom"/>
          </w:tcPr>
          <w:p w14:paraId="69CFFE67" w14:textId="4505789B" w:rsidR="00115224" w:rsidRPr="00A003DD" w:rsidRDefault="00115224" w:rsidP="00115224">
            <w:pPr>
              <w:jc w:val="center"/>
              <w:rPr>
                <w:rFonts w:cs="Arial"/>
                <w:szCs w:val="24"/>
              </w:rPr>
            </w:pPr>
            <w:r w:rsidRPr="00A003DD">
              <w:rPr>
                <w:color w:val="000000"/>
              </w:rPr>
              <w:t>0.99+Z</w:t>
            </w:r>
          </w:p>
        </w:tc>
        <w:tc>
          <w:tcPr>
            <w:tcW w:w="1952" w:type="dxa"/>
            <w:shd w:val="clear" w:color="auto" w:fill="auto"/>
            <w:vAlign w:val="bottom"/>
          </w:tcPr>
          <w:p w14:paraId="6B5FA97B" w14:textId="7DF0ACF8" w:rsidR="00115224" w:rsidRPr="00A003DD" w:rsidRDefault="00115224" w:rsidP="00115224">
            <w:pPr>
              <w:jc w:val="center"/>
              <w:rPr>
                <w:rFonts w:cs="Arial"/>
                <w:szCs w:val="24"/>
              </w:rPr>
            </w:pPr>
            <w:r w:rsidRPr="00A003DD">
              <w:rPr>
                <w:color w:val="000000"/>
              </w:rPr>
              <w:t>$167.41</w:t>
            </w:r>
          </w:p>
        </w:tc>
        <w:tc>
          <w:tcPr>
            <w:tcW w:w="1952" w:type="dxa"/>
            <w:shd w:val="clear" w:color="auto" w:fill="auto"/>
            <w:vAlign w:val="bottom"/>
          </w:tcPr>
          <w:p w14:paraId="4FF5BB62" w14:textId="15289E0F" w:rsidR="00115224" w:rsidRPr="00A003DD" w:rsidRDefault="00115224" w:rsidP="00115224">
            <w:pPr>
              <w:jc w:val="center"/>
              <w:rPr>
                <w:rFonts w:cs="Arial"/>
                <w:szCs w:val="24"/>
              </w:rPr>
            </w:pPr>
            <w:r w:rsidRPr="00A003DD">
              <w:rPr>
                <w:color w:val="000000"/>
              </w:rPr>
              <w:t>1.26+Z</w:t>
            </w:r>
          </w:p>
        </w:tc>
        <w:tc>
          <w:tcPr>
            <w:tcW w:w="1952" w:type="dxa"/>
            <w:shd w:val="clear" w:color="auto" w:fill="auto"/>
            <w:vAlign w:val="bottom"/>
          </w:tcPr>
          <w:p w14:paraId="2122876E" w14:textId="52445195" w:rsidR="00115224" w:rsidRPr="00A003DD" w:rsidRDefault="00115224" w:rsidP="00115224">
            <w:pPr>
              <w:jc w:val="center"/>
              <w:rPr>
                <w:rFonts w:cs="Arial"/>
                <w:szCs w:val="24"/>
              </w:rPr>
            </w:pPr>
            <w:r w:rsidRPr="00A003DD">
              <w:rPr>
                <w:color w:val="000000"/>
              </w:rPr>
              <w:t>$178.04</w:t>
            </w:r>
          </w:p>
        </w:tc>
      </w:tr>
      <w:bookmarkEnd w:id="33"/>
    </w:tbl>
    <w:p w14:paraId="4824165E" w14:textId="4894A45B" w:rsidR="007D4E44" w:rsidRPr="00A003DD" w:rsidRDefault="007D4E44">
      <w:pPr>
        <w:jc w:val="left"/>
        <w:rPr>
          <w:rFonts w:cs="Arial"/>
          <w:color w:val="00000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2160"/>
        <w:gridCol w:w="2160"/>
        <w:gridCol w:w="2217"/>
      </w:tblGrid>
      <w:tr w:rsidR="00E73443" w:rsidRPr="00A003DD" w14:paraId="5F94DCB0" w14:textId="77777777" w:rsidTr="006B378E">
        <w:trPr>
          <w:trHeight w:val="268"/>
        </w:trPr>
        <w:tc>
          <w:tcPr>
            <w:tcW w:w="9805" w:type="dxa"/>
            <w:gridSpan w:val="4"/>
            <w:shd w:val="clear" w:color="auto" w:fill="003E7E"/>
            <w:vAlign w:val="center"/>
            <w:hideMark/>
          </w:tcPr>
          <w:p w14:paraId="3917C2B1" w14:textId="77777777" w:rsidR="00E73443" w:rsidRPr="00A003DD" w:rsidRDefault="00E73443" w:rsidP="00E73443">
            <w:pPr>
              <w:jc w:val="center"/>
              <w:rPr>
                <w:rFonts w:cs="Arial"/>
                <w:b/>
                <w:bCs/>
                <w:szCs w:val="24"/>
              </w:rPr>
            </w:pPr>
            <w:r w:rsidRPr="00A003DD">
              <w:rPr>
                <w:b/>
              </w:rPr>
              <w:t>#2 Maíz blanco (U.S. $/MT FOB Buque)</w:t>
            </w:r>
          </w:p>
        </w:tc>
      </w:tr>
      <w:tr w:rsidR="003D6EB8" w:rsidRPr="00A003DD" w14:paraId="247E5C82" w14:textId="77777777" w:rsidTr="00CB75DB">
        <w:trPr>
          <w:trHeight w:val="215"/>
        </w:trPr>
        <w:tc>
          <w:tcPr>
            <w:tcW w:w="3268" w:type="dxa"/>
            <w:shd w:val="clear" w:color="auto" w:fill="D18316"/>
            <w:vAlign w:val="center"/>
          </w:tcPr>
          <w:p w14:paraId="6CE3245A" w14:textId="77777777" w:rsidR="003D6EB8" w:rsidRPr="00A003DD" w:rsidRDefault="003D6EB8" w:rsidP="003D6EB8">
            <w:pPr>
              <w:rPr>
                <w:rFonts w:cs="Arial"/>
                <w:b/>
                <w:bCs/>
                <w:szCs w:val="24"/>
                <w:highlight w:val="yellow"/>
              </w:rPr>
            </w:pPr>
            <w:r w:rsidRPr="00A003DD">
              <w:rPr>
                <w:b/>
              </w:rPr>
              <w:t>Máx. 15% humedad</w:t>
            </w:r>
          </w:p>
        </w:tc>
        <w:tc>
          <w:tcPr>
            <w:tcW w:w="2160" w:type="dxa"/>
            <w:shd w:val="clear" w:color="auto" w:fill="D18316"/>
            <w:vAlign w:val="bottom"/>
          </w:tcPr>
          <w:p w14:paraId="06AAE6F1" w14:textId="19CB2F4E" w:rsidR="003D6EB8" w:rsidRPr="00A003DD" w:rsidRDefault="003D6EB8" w:rsidP="003D6EB8">
            <w:pPr>
              <w:jc w:val="center"/>
              <w:rPr>
                <w:rFonts w:cs="Arial"/>
                <w:b/>
                <w:bCs/>
                <w:szCs w:val="24"/>
              </w:rPr>
            </w:pPr>
            <w:r w:rsidRPr="00A003DD">
              <w:rPr>
                <w:b/>
              </w:rPr>
              <w:t>Agosto</w:t>
            </w:r>
          </w:p>
        </w:tc>
        <w:tc>
          <w:tcPr>
            <w:tcW w:w="2160" w:type="dxa"/>
            <w:shd w:val="clear" w:color="auto" w:fill="D18316"/>
            <w:vAlign w:val="bottom"/>
          </w:tcPr>
          <w:p w14:paraId="60F6776C" w14:textId="6816D726" w:rsidR="003D6EB8" w:rsidRPr="00A003DD" w:rsidRDefault="003D6EB8" w:rsidP="003D6EB8">
            <w:pPr>
              <w:jc w:val="center"/>
              <w:rPr>
                <w:rFonts w:cs="Arial"/>
                <w:b/>
                <w:bCs/>
                <w:szCs w:val="24"/>
              </w:rPr>
            </w:pPr>
            <w:r w:rsidRPr="00A003DD">
              <w:rPr>
                <w:b/>
              </w:rPr>
              <w:t>Septiembre</w:t>
            </w:r>
          </w:p>
        </w:tc>
        <w:tc>
          <w:tcPr>
            <w:tcW w:w="2217" w:type="dxa"/>
            <w:shd w:val="clear" w:color="auto" w:fill="D18316"/>
            <w:vAlign w:val="bottom"/>
          </w:tcPr>
          <w:p w14:paraId="6A504545" w14:textId="24018867" w:rsidR="003D6EB8" w:rsidRPr="00A003DD" w:rsidRDefault="003D6EB8" w:rsidP="003D6EB8">
            <w:pPr>
              <w:jc w:val="center"/>
              <w:rPr>
                <w:rFonts w:cs="Arial"/>
                <w:b/>
                <w:bCs/>
                <w:szCs w:val="24"/>
              </w:rPr>
            </w:pPr>
            <w:r w:rsidRPr="00A003DD">
              <w:rPr>
                <w:b/>
              </w:rPr>
              <w:t>Octubre</w:t>
            </w:r>
          </w:p>
        </w:tc>
      </w:tr>
      <w:tr w:rsidR="00115224" w:rsidRPr="00A003DD" w14:paraId="59F71D19" w14:textId="77777777" w:rsidTr="00B61458">
        <w:trPr>
          <w:trHeight w:val="152"/>
        </w:trPr>
        <w:tc>
          <w:tcPr>
            <w:tcW w:w="3268" w:type="dxa"/>
            <w:vAlign w:val="center"/>
          </w:tcPr>
          <w:p w14:paraId="1EAFA50B" w14:textId="77777777" w:rsidR="00115224" w:rsidRPr="00A003DD" w:rsidRDefault="00115224" w:rsidP="00115224">
            <w:pPr>
              <w:rPr>
                <w:rFonts w:cs="Arial"/>
                <w:b/>
                <w:bCs/>
                <w:szCs w:val="24"/>
              </w:rPr>
            </w:pPr>
            <w:r w:rsidRPr="00A003DD">
              <w:rPr>
                <w:b/>
              </w:rPr>
              <w:t>Golfo</w:t>
            </w:r>
          </w:p>
        </w:tc>
        <w:tc>
          <w:tcPr>
            <w:tcW w:w="2160" w:type="dxa"/>
            <w:shd w:val="clear" w:color="auto" w:fill="auto"/>
            <w:vAlign w:val="bottom"/>
          </w:tcPr>
          <w:p w14:paraId="3C2F4DF8" w14:textId="0FC74CB1" w:rsidR="00115224" w:rsidRPr="00A003DD" w:rsidRDefault="00115224" w:rsidP="00115224">
            <w:pPr>
              <w:jc w:val="center"/>
              <w:rPr>
                <w:rFonts w:cs="Arial"/>
                <w:bCs/>
                <w:szCs w:val="24"/>
              </w:rPr>
            </w:pPr>
            <w:r w:rsidRPr="00A003DD">
              <w:rPr>
                <w:color w:val="000000"/>
              </w:rPr>
              <w:t>$140</w:t>
            </w:r>
          </w:p>
        </w:tc>
        <w:tc>
          <w:tcPr>
            <w:tcW w:w="2160" w:type="dxa"/>
            <w:shd w:val="clear" w:color="auto" w:fill="auto"/>
            <w:vAlign w:val="bottom"/>
          </w:tcPr>
          <w:p w14:paraId="535B6B37" w14:textId="6BD5D314" w:rsidR="00115224" w:rsidRPr="00A003DD" w:rsidRDefault="00115224" w:rsidP="00115224">
            <w:pPr>
              <w:jc w:val="center"/>
              <w:rPr>
                <w:rFonts w:cs="Arial"/>
                <w:bCs/>
                <w:szCs w:val="24"/>
              </w:rPr>
            </w:pPr>
            <w:r w:rsidRPr="00A003DD">
              <w:rPr>
                <w:color w:val="000000"/>
              </w:rPr>
              <w:t>$145</w:t>
            </w:r>
          </w:p>
        </w:tc>
        <w:tc>
          <w:tcPr>
            <w:tcW w:w="2217" w:type="dxa"/>
            <w:vAlign w:val="bottom"/>
          </w:tcPr>
          <w:p w14:paraId="752CFD1C" w14:textId="050F89A0" w:rsidR="00115224" w:rsidRPr="00A003DD" w:rsidRDefault="00115224" w:rsidP="00115224">
            <w:pPr>
              <w:jc w:val="center"/>
              <w:rPr>
                <w:rFonts w:cs="Arial"/>
                <w:bCs/>
                <w:szCs w:val="24"/>
              </w:rPr>
            </w:pPr>
            <w:r w:rsidRPr="00A003DD">
              <w:rPr>
                <w:color w:val="000000"/>
              </w:rPr>
              <w:t>$197</w:t>
            </w:r>
          </w:p>
        </w:tc>
      </w:tr>
    </w:tbl>
    <w:p w14:paraId="0A934DC1" w14:textId="77777777" w:rsidR="00E73443" w:rsidRPr="00A003DD" w:rsidRDefault="00E73443">
      <w:pPr>
        <w:jc w:val="left"/>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798"/>
        <w:gridCol w:w="1799"/>
        <w:gridCol w:w="1799"/>
        <w:gridCol w:w="1799"/>
      </w:tblGrid>
      <w:tr w:rsidR="00E921E4" w:rsidRPr="00A003DD" w14:paraId="5D65D505" w14:textId="77777777" w:rsidTr="00D82B02">
        <w:tc>
          <w:tcPr>
            <w:tcW w:w="9805" w:type="dxa"/>
            <w:gridSpan w:val="5"/>
            <w:shd w:val="clear" w:color="auto" w:fill="003E7E"/>
            <w:vAlign w:val="center"/>
          </w:tcPr>
          <w:p w14:paraId="31387178" w14:textId="77777777" w:rsidR="00E921E4" w:rsidRPr="00A003DD" w:rsidRDefault="00E921E4" w:rsidP="002831B8">
            <w:pPr>
              <w:jc w:val="center"/>
              <w:rPr>
                <w:rFonts w:cs="Arial"/>
                <w:b/>
                <w:szCs w:val="24"/>
              </w:rPr>
            </w:pPr>
            <w:bookmarkStart w:id="34" w:name="_Hlk510689350"/>
            <w:r w:rsidRPr="00A003DD">
              <w:rPr>
                <w:b/>
              </w:rPr>
              <w:t>Sorgo</w:t>
            </w:r>
            <w:r w:rsidRPr="00A003DD">
              <w:t xml:space="preserve"> (USD/MT FOB Buque)</w:t>
            </w:r>
          </w:p>
        </w:tc>
      </w:tr>
      <w:tr w:rsidR="00E921E4" w:rsidRPr="00A003DD" w14:paraId="29863D45" w14:textId="77777777" w:rsidTr="00D82B02">
        <w:tc>
          <w:tcPr>
            <w:tcW w:w="2610" w:type="dxa"/>
            <w:vMerge w:val="restart"/>
            <w:shd w:val="clear" w:color="auto" w:fill="D18316"/>
            <w:vAlign w:val="center"/>
          </w:tcPr>
          <w:p w14:paraId="26AA0526" w14:textId="76764DC4" w:rsidR="00E921E4" w:rsidRPr="00A003DD" w:rsidRDefault="00E921E4" w:rsidP="002831B8">
            <w:pPr>
              <w:jc w:val="left"/>
              <w:rPr>
                <w:rFonts w:cs="Arial"/>
                <w:b/>
                <w:szCs w:val="24"/>
              </w:rPr>
            </w:pPr>
            <w:r w:rsidRPr="00A003DD">
              <w:rPr>
                <w:b/>
              </w:rPr>
              <w:t>YGS #2 FOB Buque Máx. 14.0% Humedad</w:t>
            </w:r>
          </w:p>
        </w:tc>
        <w:tc>
          <w:tcPr>
            <w:tcW w:w="3597" w:type="dxa"/>
            <w:gridSpan w:val="2"/>
            <w:shd w:val="clear" w:color="auto" w:fill="D18316"/>
            <w:vAlign w:val="center"/>
          </w:tcPr>
          <w:p w14:paraId="63943E98" w14:textId="77777777" w:rsidR="00E921E4" w:rsidRPr="00A003DD" w:rsidRDefault="00E921E4" w:rsidP="002831B8">
            <w:pPr>
              <w:jc w:val="center"/>
              <w:rPr>
                <w:rFonts w:cs="Arial"/>
                <w:b/>
                <w:szCs w:val="24"/>
              </w:rPr>
            </w:pPr>
            <w:r w:rsidRPr="00A003DD">
              <w:rPr>
                <w:b/>
              </w:rPr>
              <w:t>NOLA</w:t>
            </w:r>
          </w:p>
        </w:tc>
        <w:tc>
          <w:tcPr>
            <w:tcW w:w="3598" w:type="dxa"/>
            <w:gridSpan w:val="2"/>
            <w:shd w:val="clear" w:color="auto" w:fill="D18316"/>
            <w:vAlign w:val="center"/>
          </w:tcPr>
          <w:p w14:paraId="49324B79" w14:textId="77777777" w:rsidR="00E921E4" w:rsidRPr="00A003DD" w:rsidRDefault="00E921E4" w:rsidP="002831B8">
            <w:pPr>
              <w:jc w:val="center"/>
              <w:rPr>
                <w:rFonts w:cs="Arial"/>
                <w:b/>
                <w:szCs w:val="24"/>
              </w:rPr>
            </w:pPr>
            <w:r w:rsidRPr="00A003DD">
              <w:rPr>
                <w:b/>
              </w:rPr>
              <w:t>TEXAS</w:t>
            </w:r>
          </w:p>
        </w:tc>
      </w:tr>
      <w:tr w:rsidR="001C6D04" w:rsidRPr="00A003DD" w14:paraId="435D4B44" w14:textId="77777777" w:rsidTr="00D52103">
        <w:trPr>
          <w:trHeight w:val="143"/>
        </w:trPr>
        <w:tc>
          <w:tcPr>
            <w:tcW w:w="2610" w:type="dxa"/>
            <w:vMerge/>
            <w:shd w:val="clear" w:color="auto" w:fill="D18316"/>
            <w:vAlign w:val="center"/>
          </w:tcPr>
          <w:p w14:paraId="1DE95184" w14:textId="77777777" w:rsidR="00E921E4" w:rsidRPr="00A003DD" w:rsidRDefault="00E921E4" w:rsidP="002831B8">
            <w:pPr>
              <w:jc w:val="left"/>
              <w:rPr>
                <w:rFonts w:cs="Arial"/>
                <w:b/>
                <w:szCs w:val="24"/>
              </w:rPr>
            </w:pPr>
          </w:p>
        </w:tc>
        <w:tc>
          <w:tcPr>
            <w:tcW w:w="1798" w:type="dxa"/>
            <w:shd w:val="clear" w:color="auto" w:fill="D18316"/>
            <w:vAlign w:val="center"/>
          </w:tcPr>
          <w:p w14:paraId="1AE8F971" w14:textId="77777777" w:rsidR="00E921E4" w:rsidRPr="00A003DD" w:rsidRDefault="00E921E4" w:rsidP="00AD265F">
            <w:pPr>
              <w:jc w:val="center"/>
              <w:rPr>
                <w:rFonts w:cs="Arial"/>
                <w:b/>
                <w:szCs w:val="24"/>
              </w:rPr>
            </w:pPr>
            <w:r w:rsidRPr="00A003DD">
              <w:rPr>
                <w:b/>
              </w:rPr>
              <w:t>Precio base</w:t>
            </w:r>
          </w:p>
        </w:tc>
        <w:tc>
          <w:tcPr>
            <w:tcW w:w="1799" w:type="dxa"/>
            <w:shd w:val="clear" w:color="auto" w:fill="D18316"/>
            <w:vAlign w:val="center"/>
          </w:tcPr>
          <w:p w14:paraId="76B61846" w14:textId="77777777" w:rsidR="00E921E4" w:rsidRPr="00A003DD" w:rsidRDefault="00E921E4" w:rsidP="00AD265F">
            <w:pPr>
              <w:jc w:val="center"/>
              <w:rPr>
                <w:rFonts w:cs="Arial"/>
                <w:b/>
                <w:szCs w:val="24"/>
              </w:rPr>
            </w:pPr>
            <w:r w:rsidRPr="00A003DD">
              <w:rPr>
                <w:b/>
              </w:rPr>
              <w:t>Precio fijo</w:t>
            </w:r>
          </w:p>
        </w:tc>
        <w:tc>
          <w:tcPr>
            <w:tcW w:w="1799" w:type="dxa"/>
            <w:shd w:val="clear" w:color="auto" w:fill="D18316"/>
            <w:vAlign w:val="center"/>
          </w:tcPr>
          <w:p w14:paraId="42CE266C" w14:textId="77777777" w:rsidR="00E921E4" w:rsidRPr="00A003DD" w:rsidRDefault="00E921E4" w:rsidP="00AD265F">
            <w:pPr>
              <w:jc w:val="center"/>
              <w:rPr>
                <w:rFonts w:cs="Arial"/>
                <w:b/>
                <w:szCs w:val="24"/>
              </w:rPr>
            </w:pPr>
            <w:r w:rsidRPr="00A003DD">
              <w:rPr>
                <w:b/>
              </w:rPr>
              <w:t>Precio base</w:t>
            </w:r>
          </w:p>
        </w:tc>
        <w:tc>
          <w:tcPr>
            <w:tcW w:w="1799" w:type="dxa"/>
            <w:shd w:val="clear" w:color="auto" w:fill="D18316"/>
            <w:vAlign w:val="center"/>
          </w:tcPr>
          <w:p w14:paraId="79A4D3C6" w14:textId="77777777" w:rsidR="00E921E4" w:rsidRPr="00A003DD" w:rsidRDefault="00E921E4" w:rsidP="00AD265F">
            <w:pPr>
              <w:jc w:val="center"/>
              <w:rPr>
                <w:rFonts w:cs="Arial"/>
                <w:b/>
                <w:szCs w:val="24"/>
              </w:rPr>
            </w:pPr>
            <w:r w:rsidRPr="00A003DD">
              <w:rPr>
                <w:b/>
              </w:rPr>
              <w:t>Precio fijo</w:t>
            </w:r>
          </w:p>
        </w:tc>
      </w:tr>
      <w:tr w:rsidR="00115224" w:rsidRPr="00A003DD" w14:paraId="33B21C64" w14:textId="77777777" w:rsidTr="00B61458">
        <w:trPr>
          <w:trHeight w:val="293"/>
        </w:trPr>
        <w:tc>
          <w:tcPr>
            <w:tcW w:w="2610" w:type="dxa"/>
            <w:shd w:val="clear" w:color="auto" w:fill="auto"/>
            <w:vAlign w:val="center"/>
          </w:tcPr>
          <w:p w14:paraId="7643D89E" w14:textId="53F3CF61" w:rsidR="00115224" w:rsidRPr="00A003DD" w:rsidRDefault="00115224" w:rsidP="00115224">
            <w:pPr>
              <w:jc w:val="left"/>
              <w:rPr>
                <w:rFonts w:cs="Arial"/>
                <w:b/>
                <w:szCs w:val="24"/>
              </w:rPr>
            </w:pPr>
            <w:r w:rsidRPr="00A003DD">
              <w:rPr>
                <w:b/>
              </w:rPr>
              <w:t>Agosto</w:t>
            </w:r>
          </w:p>
        </w:tc>
        <w:tc>
          <w:tcPr>
            <w:tcW w:w="1798" w:type="dxa"/>
            <w:shd w:val="clear" w:color="auto" w:fill="auto"/>
            <w:vAlign w:val="bottom"/>
          </w:tcPr>
          <w:p w14:paraId="23DA2BAC" w14:textId="37EB7D66" w:rsidR="00115224" w:rsidRPr="00A003DD" w:rsidRDefault="00115224" w:rsidP="00115224">
            <w:pPr>
              <w:jc w:val="center"/>
              <w:rPr>
                <w:rFonts w:cs="Arial"/>
                <w:szCs w:val="24"/>
              </w:rPr>
            </w:pPr>
            <w:r w:rsidRPr="00A003DD">
              <w:rPr>
                <w:color w:val="000000"/>
              </w:rPr>
              <w:t>2.35+U</w:t>
            </w:r>
          </w:p>
        </w:tc>
        <w:tc>
          <w:tcPr>
            <w:tcW w:w="1799" w:type="dxa"/>
            <w:shd w:val="clear" w:color="auto" w:fill="auto"/>
            <w:vAlign w:val="bottom"/>
          </w:tcPr>
          <w:p w14:paraId="03CA2C25" w14:textId="60369363" w:rsidR="00115224" w:rsidRPr="00A003DD" w:rsidRDefault="00115224" w:rsidP="00115224">
            <w:pPr>
              <w:jc w:val="center"/>
              <w:rPr>
                <w:rFonts w:cs="Arial"/>
                <w:szCs w:val="24"/>
              </w:rPr>
            </w:pPr>
            <w:r w:rsidRPr="00A003DD">
              <w:rPr>
                <w:color w:val="000000"/>
              </w:rPr>
              <w:t>$216.82</w:t>
            </w:r>
          </w:p>
        </w:tc>
        <w:tc>
          <w:tcPr>
            <w:tcW w:w="1799" w:type="dxa"/>
            <w:shd w:val="clear" w:color="auto" w:fill="auto"/>
            <w:vAlign w:val="bottom"/>
          </w:tcPr>
          <w:p w14:paraId="7E0C45EE" w14:textId="28C114EF" w:rsidR="00115224" w:rsidRPr="00A003DD" w:rsidRDefault="00115224" w:rsidP="00115224">
            <w:pPr>
              <w:jc w:val="center"/>
              <w:rPr>
                <w:rFonts w:cs="Arial"/>
                <w:szCs w:val="24"/>
              </w:rPr>
            </w:pPr>
            <w:r w:rsidRPr="00A003DD">
              <w:rPr>
                <w:color w:val="000000"/>
              </w:rPr>
              <w:t>2.10+U</w:t>
            </w:r>
          </w:p>
        </w:tc>
        <w:tc>
          <w:tcPr>
            <w:tcW w:w="1799" w:type="dxa"/>
            <w:shd w:val="clear" w:color="auto" w:fill="auto"/>
            <w:vAlign w:val="bottom"/>
          </w:tcPr>
          <w:p w14:paraId="37E3A808" w14:textId="124CD1BE" w:rsidR="00115224" w:rsidRPr="00A003DD" w:rsidRDefault="00115224" w:rsidP="00115224">
            <w:pPr>
              <w:jc w:val="center"/>
              <w:rPr>
                <w:rFonts w:cs="Arial"/>
                <w:szCs w:val="24"/>
              </w:rPr>
            </w:pPr>
            <w:r w:rsidRPr="00A003DD">
              <w:rPr>
                <w:color w:val="000000"/>
              </w:rPr>
              <w:t>$206.98</w:t>
            </w:r>
          </w:p>
        </w:tc>
      </w:tr>
      <w:tr w:rsidR="00115224" w:rsidRPr="00A003DD" w14:paraId="147C60A8" w14:textId="77777777" w:rsidTr="00B61458">
        <w:trPr>
          <w:trHeight w:val="293"/>
        </w:trPr>
        <w:tc>
          <w:tcPr>
            <w:tcW w:w="2610" w:type="dxa"/>
            <w:shd w:val="clear" w:color="auto" w:fill="auto"/>
            <w:vAlign w:val="center"/>
          </w:tcPr>
          <w:p w14:paraId="3D90F247" w14:textId="6273723A" w:rsidR="00115224" w:rsidRPr="00A003DD" w:rsidRDefault="00115224" w:rsidP="00115224">
            <w:pPr>
              <w:jc w:val="left"/>
              <w:rPr>
                <w:rFonts w:cs="Arial"/>
                <w:b/>
                <w:szCs w:val="24"/>
              </w:rPr>
            </w:pPr>
            <w:r w:rsidRPr="00A003DD">
              <w:rPr>
                <w:b/>
              </w:rPr>
              <w:t>Septiembre</w:t>
            </w:r>
          </w:p>
        </w:tc>
        <w:tc>
          <w:tcPr>
            <w:tcW w:w="1798" w:type="dxa"/>
            <w:shd w:val="clear" w:color="auto" w:fill="auto"/>
            <w:vAlign w:val="bottom"/>
          </w:tcPr>
          <w:p w14:paraId="7CAB55F2" w14:textId="2817335A" w:rsidR="00115224" w:rsidRPr="00A003DD" w:rsidRDefault="00115224" w:rsidP="00115224">
            <w:pPr>
              <w:jc w:val="center"/>
              <w:rPr>
                <w:rFonts w:cs="Arial"/>
                <w:szCs w:val="24"/>
              </w:rPr>
            </w:pPr>
            <w:r w:rsidRPr="00A003DD">
              <w:rPr>
                <w:color w:val="000000"/>
              </w:rPr>
              <w:t>2.35+U</w:t>
            </w:r>
          </w:p>
        </w:tc>
        <w:tc>
          <w:tcPr>
            <w:tcW w:w="1799" w:type="dxa"/>
            <w:shd w:val="clear" w:color="auto" w:fill="auto"/>
            <w:vAlign w:val="bottom"/>
          </w:tcPr>
          <w:p w14:paraId="540D220B" w14:textId="1D19C88F" w:rsidR="00115224" w:rsidRPr="00A003DD" w:rsidRDefault="00115224" w:rsidP="00115224">
            <w:pPr>
              <w:jc w:val="center"/>
              <w:rPr>
                <w:rFonts w:cs="Arial"/>
                <w:szCs w:val="24"/>
              </w:rPr>
            </w:pPr>
            <w:r w:rsidRPr="00A003DD">
              <w:rPr>
                <w:color w:val="000000"/>
              </w:rPr>
              <w:t>$216.82</w:t>
            </w:r>
          </w:p>
        </w:tc>
        <w:tc>
          <w:tcPr>
            <w:tcW w:w="1799" w:type="dxa"/>
            <w:shd w:val="clear" w:color="auto" w:fill="auto"/>
            <w:vAlign w:val="bottom"/>
          </w:tcPr>
          <w:p w14:paraId="16DFE706" w14:textId="012FC6A8" w:rsidR="00115224" w:rsidRPr="00A003DD" w:rsidRDefault="00115224" w:rsidP="00115224">
            <w:pPr>
              <w:jc w:val="center"/>
              <w:rPr>
                <w:rFonts w:cs="Arial"/>
                <w:szCs w:val="24"/>
              </w:rPr>
            </w:pPr>
            <w:r w:rsidRPr="00A003DD">
              <w:rPr>
                <w:color w:val="000000"/>
              </w:rPr>
              <w:t>2.10+U</w:t>
            </w:r>
          </w:p>
        </w:tc>
        <w:tc>
          <w:tcPr>
            <w:tcW w:w="1799" w:type="dxa"/>
            <w:shd w:val="clear" w:color="auto" w:fill="auto"/>
            <w:vAlign w:val="bottom"/>
          </w:tcPr>
          <w:p w14:paraId="26AEA1A8" w14:textId="20E4D10F" w:rsidR="00115224" w:rsidRPr="00A003DD" w:rsidRDefault="00115224" w:rsidP="00115224">
            <w:pPr>
              <w:jc w:val="center"/>
              <w:rPr>
                <w:rFonts w:cs="Arial"/>
                <w:szCs w:val="24"/>
              </w:rPr>
            </w:pPr>
            <w:r w:rsidRPr="00A003DD">
              <w:rPr>
                <w:color w:val="000000"/>
              </w:rPr>
              <w:t>$206.98</w:t>
            </w:r>
          </w:p>
        </w:tc>
      </w:tr>
      <w:tr w:rsidR="00115224" w:rsidRPr="00A003DD" w14:paraId="0FE68D45" w14:textId="77777777" w:rsidTr="00B61458">
        <w:trPr>
          <w:trHeight w:val="293"/>
        </w:trPr>
        <w:tc>
          <w:tcPr>
            <w:tcW w:w="2610" w:type="dxa"/>
            <w:shd w:val="clear" w:color="auto" w:fill="auto"/>
            <w:vAlign w:val="center"/>
          </w:tcPr>
          <w:p w14:paraId="26B331F5" w14:textId="3B1C5701" w:rsidR="00115224" w:rsidRPr="00A003DD" w:rsidRDefault="00115224" w:rsidP="00115224">
            <w:pPr>
              <w:jc w:val="left"/>
              <w:rPr>
                <w:rFonts w:cs="Arial"/>
                <w:b/>
                <w:szCs w:val="24"/>
              </w:rPr>
            </w:pPr>
            <w:r w:rsidRPr="00A003DD">
              <w:rPr>
                <w:b/>
              </w:rPr>
              <w:t>Octubre</w:t>
            </w:r>
          </w:p>
        </w:tc>
        <w:tc>
          <w:tcPr>
            <w:tcW w:w="1798" w:type="dxa"/>
            <w:shd w:val="clear" w:color="auto" w:fill="auto"/>
            <w:vAlign w:val="bottom"/>
          </w:tcPr>
          <w:p w14:paraId="43903D66" w14:textId="0534DE82" w:rsidR="00115224" w:rsidRPr="00A003DD" w:rsidRDefault="00115224" w:rsidP="00115224">
            <w:pPr>
              <w:jc w:val="center"/>
              <w:rPr>
                <w:rFonts w:cs="Arial"/>
                <w:szCs w:val="24"/>
              </w:rPr>
            </w:pPr>
            <w:r w:rsidRPr="00A003DD">
              <w:rPr>
                <w:color w:val="000000"/>
              </w:rPr>
              <w:t>2.30+Z</w:t>
            </w:r>
          </w:p>
        </w:tc>
        <w:tc>
          <w:tcPr>
            <w:tcW w:w="1799" w:type="dxa"/>
            <w:shd w:val="clear" w:color="auto" w:fill="auto"/>
            <w:vAlign w:val="bottom"/>
          </w:tcPr>
          <w:p w14:paraId="0F905124" w14:textId="5848C6BA" w:rsidR="00115224" w:rsidRPr="00A003DD" w:rsidRDefault="00115224" w:rsidP="00115224">
            <w:pPr>
              <w:jc w:val="center"/>
              <w:rPr>
                <w:rFonts w:cs="Arial"/>
                <w:szCs w:val="24"/>
              </w:rPr>
            </w:pPr>
            <w:r w:rsidRPr="00A003DD">
              <w:rPr>
                <w:color w:val="000000"/>
              </w:rPr>
              <w:t>$219.18</w:t>
            </w:r>
          </w:p>
        </w:tc>
        <w:tc>
          <w:tcPr>
            <w:tcW w:w="1799" w:type="dxa"/>
            <w:shd w:val="clear" w:color="auto" w:fill="auto"/>
            <w:vAlign w:val="bottom"/>
          </w:tcPr>
          <w:p w14:paraId="2E8598D0" w14:textId="7AFCB72E" w:rsidR="00115224" w:rsidRPr="00A003DD" w:rsidRDefault="00115224" w:rsidP="00115224">
            <w:pPr>
              <w:jc w:val="center"/>
              <w:rPr>
                <w:rFonts w:cs="Arial"/>
                <w:szCs w:val="24"/>
              </w:rPr>
            </w:pPr>
            <w:r w:rsidRPr="00A003DD">
              <w:rPr>
                <w:color w:val="000000"/>
              </w:rPr>
              <w:t>2.10+Z</w:t>
            </w:r>
          </w:p>
        </w:tc>
        <w:tc>
          <w:tcPr>
            <w:tcW w:w="1799" w:type="dxa"/>
            <w:shd w:val="clear" w:color="auto" w:fill="auto"/>
            <w:vAlign w:val="bottom"/>
          </w:tcPr>
          <w:p w14:paraId="56442905" w14:textId="4C0C4D8E" w:rsidR="00115224" w:rsidRPr="00A003DD" w:rsidRDefault="00115224" w:rsidP="00115224">
            <w:pPr>
              <w:jc w:val="center"/>
              <w:rPr>
                <w:rFonts w:cs="Arial"/>
                <w:szCs w:val="24"/>
              </w:rPr>
            </w:pPr>
            <w:r w:rsidRPr="00A003DD">
              <w:rPr>
                <w:color w:val="000000"/>
              </w:rPr>
              <w:t>$211.31</w:t>
            </w:r>
          </w:p>
        </w:tc>
      </w:tr>
      <w:bookmarkEnd w:id="34"/>
    </w:tbl>
    <w:p w14:paraId="7EE94B39" w14:textId="3018D3A0" w:rsidR="00CE0B1B" w:rsidRPr="00A003DD" w:rsidRDefault="00CE0B1B">
      <w:pPr>
        <w:jc w:val="left"/>
        <w:rPr>
          <w:rFonts w:cs="Arial"/>
          <w:color w:val="00000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3"/>
        <w:gridCol w:w="1892"/>
        <w:gridCol w:w="1785"/>
        <w:gridCol w:w="2265"/>
      </w:tblGrid>
      <w:tr w:rsidR="00B15B69" w:rsidRPr="00A003DD" w14:paraId="14F63F84" w14:textId="77777777" w:rsidTr="003515BF">
        <w:trPr>
          <w:trHeight w:val="222"/>
        </w:trPr>
        <w:tc>
          <w:tcPr>
            <w:tcW w:w="9805" w:type="dxa"/>
            <w:gridSpan w:val="4"/>
            <w:shd w:val="clear" w:color="auto" w:fill="003E7E"/>
            <w:vAlign w:val="center"/>
          </w:tcPr>
          <w:p w14:paraId="0FA3AB7B" w14:textId="77777777" w:rsidR="00B15B69" w:rsidRPr="00A003DD" w:rsidRDefault="00B15B69" w:rsidP="003515BF">
            <w:pPr>
              <w:jc w:val="center"/>
              <w:rPr>
                <w:rFonts w:cs="Arial"/>
                <w:b/>
                <w:bCs/>
                <w:szCs w:val="24"/>
              </w:rPr>
            </w:pPr>
            <w:r w:rsidRPr="00A003DD">
              <w:rPr>
                <w:b/>
              </w:rPr>
              <w:t>Pélets de harina de gluten de maíz</w:t>
            </w:r>
            <w:r w:rsidRPr="00A003DD">
              <w:t xml:space="preserve"> (CGFP) (FOB buque U.S. $/MT)</w:t>
            </w:r>
          </w:p>
        </w:tc>
      </w:tr>
      <w:tr w:rsidR="003D6EB8" w:rsidRPr="00A003DD" w14:paraId="1744A419" w14:textId="77777777" w:rsidTr="002C624D">
        <w:trPr>
          <w:trHeight w:val="222"/>
        </w:trPr>
        <w:tc>
          <w:tcPr>
            <w:tcW w:w="3863" w:type="dxa"/>
            <w:shd w:val="clear" w:color="auto" w:fill="D18316"/>
            <w:vAlign w:val="center"/>
          </w:tcPr>
          <w:p w14:paraId="45EF5669" w14:textId="77777777" w:rsidR="003D6EB8" w:rsidRPr="00A003DD" w:rsidRDefault="003D6EB8" w:rsidP="003D6EB8">
            <w:pPr>
              <w:jc w:val="center"/>
              <w:rPr>
                <w:rFonts w:cs="Arial"/>
                <w:szCs w:val="24"/>
              </w:rPr>
            </w:pPr>
          </w:p>
        </w:tc>
        <w:tc>
          <w:tcPr>
            <w:tcW w:w="1892" w:type="dxa"/>
            <w:shd w:val="clear" w:color="auto" w:fill="D18316"/>
            <w:vAlign w:val="bottom"/>
          </w:tcPr>
          <w:p w14:paraId="09D2E179" w14:textId="1F439204" w:rsidR="003D6EB8" w:rsidRPr="00A003DD" w:rsidRDefault="003D6EB8" w:rsidP="003D6EB8">
            <w:pPr>
              <w:jc w:val="center"/>
              <w:rPr>
                <w:rFonts w:cs="Arial"/>
                <w:b/>
                <w:bCs/>
                <w:szCs w:val="24"/>
              </w:rPr>
            </w:pPr>
            <w:r w:rsidRPr="00A003DD">
              <w:rPr>
                <w:b/>
              </w:rPr>
              <w:t>Agosto</w:t>
            </w:r>
          </w:p>
        </w:tc>
        <w:tc>
          <w:tcPr>
            <w:tcW w:w="1785" w:type="dxa"/>
            <w:shd w:val="clear" w:color="auto" w:fill="D18316"/>
            <w:vAlign w:val="bottom"/>
          </w:tcPr>
          <w:p w14:paraId="7A20A4F0" w14:textId="48B9B0E1" w:rsidR="003D6EB8" w:rsidRPr="00A003DD" w:rsidRDefault="003D6EB8" w:rsidP="003D6EB8">
            <w:pPr>
              <w:jc w:val="center"/>
              <w:rPr>
                <w:rFonts w:cs="Arial"/>
                <w:b/>
                <w:bCs/>
                <w:szCs w:val="24"/>
              </w:rPr>
            </w:pPr>
            <w:r w:rsidRPr="00A003DD">
              <w:rPr>
                <w:b/>
              </w:rPr>
              <w:t>Septiembre</w:t>
            </w:r>
          </w:p>
        </w:tc>
        <w:tc>
          <w:tcPr>
            <w:tcW w:w="2265" w:type="dxa"/>
            <w:shd w:val="clear" w:color="auto" w:fill="D18316"/>
            <w:vAlign w:val="bottom"/>
          </w:tcPr>
          <w:p w14:paraId="51647E0D" w14:textId="3D964778" w:rsidR="003D6EB8" w:rsidRPr="00A003DD" w:rsidRDefault="003D6EB8" w:rsidP="003D6EB8">
            <w:pPr>
              <w:jc w:val="center"/>
              <w:rPr>
                <w:rFonts w:cs="Arial"/>
                <w:b/>
                <w:bCs/>
                <w:szCs w:val="24"/>
              </w:rPr>
            </w:pPr>
            <w:r w:rsidRPr="00A003DD">
              <w:rPr>
                <w:b/>
              </w:rPr>
              <w:t>Octubre</w:t>
            </w:r>
          </w:p>
        </w:tc>
      </w:tr>
      <w:tr w:rsidR="00115224" w:rsidRPr="00A003DD" w14:paraId="1ED28C80" w14:textId="77777777" w:rsidTr="00B61458">
        <w:trPr>
          <w:trHeight w:val="222"/>
        </w:trPr>
        <w:tc>
          <w:tcPr>
            <w:tcW w:w="3863" w:type="dxa"/>
            <w:vAlign w:val="center"/>
          </w:tcPr>
          <w:p w14:paraId="3F5811B9" w14:textId="77777777" w:rsidR="00115224" w:rsidRPr="00A003DD" w:rsidRDefault="00115224" w:rsidP="00115224">
            <w:pPr>
              <w:jc w:val="left"/>
              <w:rPr>
                <w:rFonts w:cs="Arial"/>
                <w:b/>
                <w:bCs/>
                <w:szCs w:val="24"/>
              </w:rPr>
            </w:pPr>
            <w:r w:rsidRPr="00A003DD">
              <w:rPr>
                <w:b/>
              </w:rPr>
              <w:t>Nueva Orleans</w:t>
            </w:r>
          </w:p>
        </w:tc>
        <w:tc>
          <w:tcPr>
            <w:tcW w:w="1892" w:type="dxa"/>
            <w:noWrap/>
            <w:vAlign w:val="bottom"/>
          </w:tcPr>
          <w:p w14:paraId="30ACBA5A" w14:textId="1ECB8797" w:rsidR="00115224" w:rsidRPr="00A003DD" w:rsidRDefault="00115224" w:rsidP="00115224">
            <w:pPr>
              <w:jc w:val="center"/>
              <w:rPr>
                <w:rFonts w:cs="Arial"/>
                <w:szCs w:val="24"/>
              </w:rPr>
            </w:pPr>
            <w:r w:rsidRPr="00A003DD">
              <w:rPr>
                <w:color w:val="000000"/>
              </w:rPr>
              <w:t>$166</w:t>
            </w:r>
          </w:p>
        </w:tc>
        <w:tc>
          <w:tcPr>
            <w:tcW w:w="1785" w:type="dxa"/>
            <w:vAlign w:val="bottom"/>
          </w:tcPr>
          <w:p w14:paraId="6D75E7DC" w14:textId="011D5C7D" w:rsidR="00115224" w:rsidRPr="00A003DD" w:rsidRDefault="00115224" w:rsidP="00115224">
            <w:pPr>
              <w:jc w:val="center"/>
              <w:rPr>
                <w:rFonts w:cs="Arial"/>
                <w:szCs w:val="24"/>
              </w:rPr>
            </w:pPr>
            <w:r w:rsidRPr="00A003DD">
              <w:rPr>
                <w:color w:val="000000"/>
              </w:rPr>
              <w:t>$167</w:t>
            </w:r>
          </w:p>
        </w:tc>
        <w:tc>
          <w:tcPr>
            <w:tcW w:w="2265" w:type="dxa"/>
            <w:vAlign w:val="bottom"/>
          </w:tcPr>
          <w:p w14:paraId="5F4CC29B" w14:textId="5E71D677" w:rsidR="00115224" w:rsidRPr="00A003DD" w:rsidRDefault="00115224" w:rsidP="00115224">
            <w:pPr>
              <w:jc w:val="center"/>
              <w:rPr>
                <w:rFonts w:cs="Arial"/>
                <w:color w:val="000000"/>
              </w:rPr>
            </w:pPr>
            <w:r w:rsidRPr="00A003DD">
              <w:rPr>
                <w:color w:val="000000"/>
              </w:rPr>
              <w:t>$167</w:t>
            </w:r>
          </w:p>
        </w:tc>
      </w:tr>
      <w:tr w:rsidR="00B15B69" w:rsidRPr="00A003DD" w14:paraId="4E651D1D" w14:textId="77777777" w:rsidTr="003515BF">
        <w:trPr>
          <w:trHeight w:val="222"/>
        </w:trPr>
        <w:tc>
          <w:tcPr>
            <w:tcW w:w="9805" w:type="dxa"/>
            <w:gridSpan w:val="4"/>
            <w:vAlign w:val="center"/>
          </w:tcPr>
          <w:p w14:paraId="0E64DC53" w14:textId="77777777" w:rsidR="00B15B69" w:rsidRPr="00A003DD" w:rsidRDefault="00B15B69" w:rsidP="003515BF">
            <w:pPr>
              <w:jc w:val="left"/>
              <w:rPr>
                <w:rFonts w:cs="Arial"/>
                <w:i/>
                <w:iCs/>
                <w:szCs w:val="24"/>
              </w:rPr>
            </w:pPr>
            <w:r w:rsidRPr="00A003DD">
              <w:rPr>
                <w:i/>
              </w:rPr>
              <w:t>Cantidad 5,000 ton</w:t>
            </w:r>
          </w:p>
        </w:tc>
      </w:tr>
      <w:tr w:rsidR="00B15B69" w:rsidRPr="00A003DD" w14:paraId="5759239A" w14:textId="77777777" w:rsidTr="003515BF">
        <w:trPr>
          <w:trHeight w:val="214"/>
        </w:trPr>
        <w:tc>
          <w:tcPr>
            <w:tcW w:w="9805" w:type="dxa"/>
            <w:gridSpan w:val="4"/>
            <w:shd w:val="clear" w:color="auto" w:fill="003E7E"/>
            <w:vAlign w:val="center"/>
          </w:tcPr>
          <w:p w14:paraId="181ACDE2" w14:textId="77777777" w:rsidR="00B15B69" w:rsidRPr="00A003DD" w:rsidRDefault="00B15B69" w:rsidP="003515BF">
            <w:pPr>
              <w:ind w:hanging="58"/>
              <w:jc w:val="center"/>
              <w:rPr>
                <w:rFonts w:cs="Arial"/>
                <w:b/>
                <w:bCs/>
                <w:szCs w:val="24"/>
              </w:rPr>
            </w:pPr>
            <w:r w:rsidRPr="00A003DD">
              <w:rPr>
                <w:b/>
              </w:rPr>
              <w:t>Harina de gluten de maíz</w:t>
            </w:r>
            <w:r w:rsidRPr="00A003DD">
              <w:t xml:space="preserve"> (CGM) (FOB Buque U.S. $/MT)</w:t>
            </w:r>
          </w:p>
        </w:tc>
      </w:tr>
      <w:tr w:rsidR="003D6EB8" w:rsidRPr="00A003DD" w14:paraId="5892BAC5" w14:textId="77777777" w:rsidTr="00825416">
        <w:trPr>
          <w:trHeight w:val="214"/>
        </w:trPr>
        <w:tc>
          <w:tcPr>
            <w:tcW w:w="3863" w:type="dxa"/>
            <w:shd w:val="clear" w:color="auto" w:fill="D18316"/>
            <w:vAlign w:val="center"/>
          </w:tcPr>
          <w:p w14:paraId="11B7B63F" w14:textId="77777777" w:rsidR="003D6EB8" w:rsidRPr="00A003DD" w:rsidRDefault="003D6EB8" w:rsidP="003D6EB8">
            <w:pPr>
              <w:jc w:val="left"/>
              <w:rPr>
                <w:rFonts w:cs="Arial"/>
                <w:b/>
                <w:bCs/>
                <w:szCs w:val="24"/>
              </w:rPr>
            </w:pPr>
            <w:r w:rsidRPr="00A003DD">
              <w:rPr>
                <w:b/>
              </w:rPr>
              <w:t>Granel 60% prot.</w:t>
            </w:r>
          </w:p>
        </w:tc>
        <w:tc>
          <w:tcPr>
            <w:tcW w:w="1892" w:type="dxa"/>
            <w:shd w:val="clear" w:color="auto" w:fill="D18316"/>
            <w:vAlign w:val="bottom"/>
          </w:tcPr>
          <w:p w14:paraId="4FD7468F" w14:textId="01683E20" w:rsidR="003D6EB8" w:rsidRPr="00A003DD" w:rsidRDefault="003D6EB8" w:rsidP="003D6EB8">
            <w:pPr>
              <w:jc w:val="center"/>
              <w:rPr>
                <w:rFonts w:cs="Arial"/>
                <w:b/>
                <w:bCs/>
                <w:szCs w:val="24"/>
              </w:rPr>
            </w:pPr>
            <w:r w:rsidRPr="00A003DD">
              <w:rPr>
                <w:b/>
              </w:rPr>
              <w:t>Agosto</w:t>
            </w:r>
          </w:p>
        </w:tc>
        <w:tc>
          <w:tcPr>
            <w:tcW w:w="1785" w:type="dxa"/>
            <w:shd w:val="clear" w:color="auto" w:fill="D18316"/>
            <w:vAlign w:val="bottom"/>
          </w:tcPr>
          <w:p w14:paraId="10BAB438" w14:textId="5D2399C3" w:rsidR="003D6EB8" w:rsidRPr="00A003DD" w:rsidRDefault="003D6EB8" w:rsidP="003D6EB8">
            <w:pPr>
              <w:jc w:val="center"/>
              <w:rPr>
                <w:rFonts w:cs="Arial"/>
                <w:b/>
                <w:bCs/>
                <w:szCs w:val="24"/>
              </w:rPr>
            </w:pPr>
            <w:r w:rsidRPr="00A003DD">
              <w:rPr>
                <w:b/>
              </w:rPr>
              <w:t>Septiembre</w:t>
            </w:r>
          </w:p>
        </w:tc>
        <w:tc>
          <w:tcPr>
            <w:tcW w:w="2265" w:type="dxa"/>
            <w:shd w:val="clear" w:color="auto" w:fill="D18316"/>
            <w:vAlign w:val="bottom"/>
          </w:tcPr>
          <w:p w14:paraId="65A07AC5" w14:textId="55C0A636" w:rsidR="003D6EB8" w:rsidRPr="00A003DD" w:rsidRDefault="003D6EB8" w:rsidP="003D6EB8">
            <w:pPr>
              <w:jc w:val="center"/>
              <w:rPr>
                <w:rFonts w:cs="Arial"/>
                <w:b/>
                <w:bCs/>
                <w:szCs w:val="24"/>
              </w:rPr>
            </w:pPr>
            <w:r w:rsidRPr="00A003DD">
              <w:rPr>
                <w:b/>
              </w:rPr>
              <w:t>Octubre</w:t>
            </w:r>
          </w:p>
        </w:tc>
      </w:tr>
      <w:tr w:rsidR="00115224" w:rsidRPr="00A003DD" w14:paraId="6E141D76" w14:textId="77777777" w:rsidTr="00B61458">
        <w:trPr>
          <w:trHeight w:val="234"/>
        </w:trPr>
        <w:tc>
          <w:tcPr>
            <w:tcW w:w="3863" w:type="dxa"/>
            <w:vAlign w:val="center"/>
          </w:tcPr>
          <w:p w14:paraId="1014044A" w14:textId="77777777" w:rsidR="00115224" w:rsidRPr="00A003DD" w:rsidRDefault="00115224" w:rsidP="00115224">
            <w:pPr>
              <w:jc w:val="left"/>
              <w:rPr>
                <w:rFonts w:cs="Arial"/>
                <w:b/>
                <w:bCs/>
                <w:szCs w:val="24"/>
              </w:rPr>
            </w:pPr>
            <w:r w:rsidRPr="00A003DD">
              <w:rPr>
                <w:b/>
              </w:rPr>
              <w:t>Nueva Orleans</w:t>
            </w:r>
          </w:p>
        </w:tc>
        <w:tc>
          <w:tcPr>
            <w:tcW w:w="1892" w:type="dxa"/>
            <w:shd w:val="clear" w:color="auto" w:fill="auto"/>
            <w:vAlign w:val="bottom"/>
          </w:tcPr>
          <w:p w14:paraId="6AF553DC" w14:textId="0774A222" w:rsidR="00115224" w:rsidRPr="00A003DD" w:rsidRDefault="00115224" w:rsidP="00115224">
            <w:pPr>
              <w:jc w:val="center"/>
              <w:rPr>
                <w:rFonts w:cs="Arial"/>
                <w:szCs w:val="24"/>
              </w:rPr>
            </w:pPr>
            <w:r w:rsidRPr="00A003DD">
              <w:rPr>
                <w:color w:val="000000"/>
              </w:rPr>
              <w:t>$564</w:t>
            </w:r>
          </w:p>
        </w:tc>
        <w:tc>
          <w:tcPr>
            <w:tcW w:w="1785" w:type="dxa"/>
            <w:shd w:val="clear" w:color="auto" w:fill="auto"/>
            <w:vAlign w:val="bottom"/>
          </w:tcPr>
          <w:p w14:paraId="609F1BFA" w14:textId="207CB232" w:rsidR="00115224" w:rsidRPr="00A003DD" w:rsidRDefault="00115224" w:rsidP="00115224">
            <w:pPr>
              <w:jc w:val="center"/>
              <w:rPr>
                <w:rFonts w:cs="Arial"/>
                <w:szCs w:val="24"/>
              </w:rPr>
            </w:pPr>
            <w:r w:rsidRPr="00A003DD">
              <w:rPr>
                <w:color w:val="000000"/>
              </w:rPr>
              <w:t>$574</w:t>
            </w:r>
          </w:p>
        </w:tc>
        <w:tc>
          <w:tcPr>
            <w:tcW w:w="2265" w:type="dxa"/>
            <w:vAlign w:val="bottom"/>
          </w:tcPr>
          <w:p w14:paraId="530125CD" w14:textId="6ACCDDD9" w:rsidR="00115224" w:rsidRPr="00A003DD" w:rsidRDefault="00115224" w:rsidP="00115224">
            <w:pPr>
              <w:jc w:val="center"/>
              <w:rPr>
                <w:rFonts w:cs="Arial"/>
                <w:szCs w:val="24"/>
              </w:rPr>
            </w:pPr>
            <w:r w:rsidRPr="00A003DD">
              <w:rPr>
                <w:color w:val="000000"/>
              </w:rPr>
              <w:t>$575</w:t>
            </w:r>
          </w:p>
        </w:tc>
      </w:tr>
      <w:tr w:rsidR="00B15B69" w:rsidRPr="00A003DD" w14:paraId="68AB929A" w14:textId="77777777" w:rsidTr="003515BF">
        <w:trPr>
          <w:trHeight w:val="214"/>
        </w:trPr>
        <w:tc>
          <w:tcPr>
            <w:tcW w:w="9805" w:type="dxa"/>
            <w:gridSpan w:val="4"/>
            <w:vAlign w:val="center"/>
          </w:tcPr>
          <w:p w14:paraId="14BB189A" w14:textId="77777777" w:rsidR="00B15B69" w:rsidRPr="00A003DD" w:rsidRDefault="00B15B69" w:rsidP="003515BF">
            <w:pPr>
              <w:jc w:val="left"/>
              <w:rPr>
                <w:rFonts w:cs="Arial"/>
                <w:i/>
                <w:iCs/>
                <w:szCs w:val="24"/>
              </w:rPr>
            </w:pPr>
            <w:r w:rsidRPr="00A003DD">
              <w:rPr>
                <w:i/>
              </w:rPr>
              <w:t>*5-10,000 ton mínimo</w:t>
            </w:r>
          </w:p>
        </w:tc>
      </w:tr>
    </w:tbl>
    <w:p w14:paraId="583246AA" w14:textId="56977D99" w:rsidR="00075B34" w:rsidRPr="00A003DD" w:rsidRDefault="00075B34">
      <w:pPr>
        <w:jc w:val="left"/>
        <w:rPr>
          <w:rFonts w:cs="Arial"/>
          <w:color w:val="000000"/>
        </w:rPr>
      </w:pPr>
    </w:p>
    <w:p w14:paraId="0CBA2F00" w14:textId="77777777" w:rsidR="00BA5B4D" w:rsidRPr="00A003DD" w:rsidRDefault="00BA5B4D">
      <w:pPr>
        <w:jc w:val="left"/>
        <w:rPr>
          <w:rFonts w:cs="Arial"/>
          <w:color w:val="000000"/>
        </w:rPr>
      </w:pPr>
    </w:p>
    <w:p w14:paraId="2F2922B7" w14:textId="77B4514D" w:rsidR="00DB0917" w:rsidRPr="00A003DD" w:rsidRDefault="00DB0917">
      <w:pPr>
        <w:jc w:val="left"/>
        <w:rPr>
          <w:rFonts w:cs="Arial"/>
          <w:color w:val="000000"/>
        </w:rPr>
      </w:pPr>
      <w:r w:rsidRPr="00A003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043"/>
        <w:gridCol w:w="1524"/>
        <w:gridCol w:w="1142"/>
      </w:tblGrid>
      <w:tr w:rsidR="0052583E" w:rsidRPr="00A003DD" w14:paraId="68498507" w14:textId="77777777" w:rsidTr="00A003DD">
        <w:tc>
          <w:tcPr>
            <w:tcW w:w="9891" w:type="dxa"/>
            <w:gridSpan w:val="4"/>
            <w:shd w:val="clear" w:color="auto" w:fill="003E7E"/>
            <w:vAlign w:val="center"/>
          </w:tcPr>
          <w:p w14:paraId="48F31507" w14:textId="314FCAD7" w:rsidR="00AF7BDA" w:rsidRPr="00A003DD" w:rsidRDefault="00726B52" w:rsidP="002831B8">
            <w:pPr>
              <w:jc w:val="center"/>
              <w:rPr>
                <w:rFonts w:cs="Arial"/>
                <w:color w:val="FFFFFF"/>
                <w:szCs w:val="24"/>
              </w:rPr>
            </w:pPr>
            <w:r w:rsidRPr="00A003DD">
              <w:lastRenderedPageBreak/>
              <w:br w:type="page"/>
            </w:r>
            <w:r w:rsidRPr="00A003DD">
              <w:br w:type="page"/>
            </w:r>
            <w:r w:rsidRPr="00A003DD">
              <w:rPr>
                <w:b/>
                <w:color w:val="FFFFFF"/>
              </w:rPr>
              <w:t>Tabla de precios de DDGS: 30 de julio de 2020</w:t>
            </w:r>
            <w:r w:rsidRPr="00A003DD">
              <w:rPr>
                <w:color w:val="FFFFFF"/>
              </w:rPr>
              <w:t xml:space="preserve"> (USD/ton.)</w:t>
            </w:r>
          </w:p>
          <w:p w14:paraId="307A8B94" w14:textId="77777777" w:rsidR="00AF7BDA" w:rsidRPr="00A003DD" w:rsidRDefault="00AF7BDA" w:rsidP="002831B8">
            <w:pPr>
              <w:jc w:val="center"/>
              <w:rPr>
                <w:rFonts w:cs="Arial"/>
                <w:b/>
                <w:color w:val="FFFFFF"/>
                <w:szCs w:val="24"/>
              </w:rPr>
            </w:pPr>
            <w:r w:rsidRPr="00A003DD">
              <w:rPr>
                <w:color w:val="FFFFFF"/>
              </w:rPr>
              <w:t>(Varían la cantidad, disponibilidad, términos de pago y entrega)</w:t>
            </w:r>
          </w:p>
        </w:tc>
      </w:tr>
      <w:tr w:rsidR="00B159C9" w:rsidRPr="00A003DD" w14:paraId="72325A36" w14:textId="77777777" w:rsidTr="00A003DD">
        <w:trPr>
          <w:trHeight w:val="602"/>
        </w:trPr>
        <w:tc>
          <w:tcPr>
            <w:tcW w:w="6232" w:type="dxa"/>
            <w:shd w:val="clear" w:color="auto" w:fill="D18316"/>
            <w:vAlign w:val="center"/>
          </w:tcPr>
          <w:p w14:paraId="67815CB2" w14:textId="77777777" w:rsidR="00B159C9" w:rsidRPr="00A003DD" w:rsidRDefault="00B159C9" w:rsidP="00B159C9">
            <w:pPr>
              <w:jc w:val="left"/>
              <w:rPr>
                <w:rFonts w:cs="Arial"/>
                <w:b/>
                <w:szCs w:val="24"/>
              </w:rPr>
            </w:pPr>
            <w:r w:rsidRPr="00A003DD">
              <w:rPr>
                <w:b/>
              </w:rPr>
              <w:t>Punto de entrega</w:t>
            </w:r>
          </w:p>
          <w:p w14:paraId="68CDFBDE" w14:textId="77777777" w:rsidR="00B159C9" w:rsidRPr="00A003DD" w:rsidRDefault="00B159C9" w:rsidP="00B159C9">
            <w:pPr>
              <w:jc w:val="left"/>
              <w:rPr>
                <w:rFonts w:cs="Arial"/>
                <w:b/>
                <w:szCs w:val="24"/>
              </w:rPr>
            </w:pPr>
            <w:r w:rsidRPr="00A003DD">
              <w:rPr>
                <w:b/>
              </w:rPr>
              <w:t>Calidad mín. 35% prot.-grasa combinados</w:t>
            </w:r>
          </w:p>
        </w:tc>
        <w:tc>
          <w:tcPr>
            <w:tcW w:w="993" w:type="dxa"/>
            <w:shd w:val="clear" w:color="auto" w:fill="D18316"/>
            <w:vAlign w:val="center"/>
          </w:tcPr>
          <w:p w14:paraId="4144605F" w14:textId="295F6119" w:rsidR="00B159C9" w:rsidRPr="00A003DD" w:rsidRDefault="00B159C9" w:rsidP="00B159C9">
            <w:pPr>
              <w:jc w:val="center"/>
              <w:rPr>
                <w:rFonts w:cs="Arial"/>
                <w:b/>
                <w:bCs/>
                <w:szCs w:val="24"/>
              </w:rPr>
            </w:pPr>
            <w:r w:rsidRPr="00A003DD">
              <w:rPr>
                <w:b/>
              </w:rPr>
              <w:t>Agosto</w:t>
            </w:r>
          </w:p>
        </w:tc>
        <w:tc>
          <w:tcPr>
            <w:tcW w:w="1524" w:type="dxa"/>
            <w:shd w:val="clear" w:color="auto" w:fill="D18316"/>
            <w:vAlign w:val="center"/>
          </w:tcPr>
          <w:p w14:paraId="7731E57D" w14:textId="2BF1544A" w:rsidR="00B159C9" w:rsidRPr="00A003DD" w:rsidRDefault="00B159C9" w:rsidP="00B159C9">
            <w:pPr>
              <w:jc w:val="center"/>
              <w:rPr>
                <w:rFonts w:cs="Arial"/>
                <w:b/>
                <w:bCs/>
                <w:szCs w:val="24"/>
              </w:rPr>
            </w:pPr>
            <w:r w:rsidRPr="00A003DD">
              <w:rPr>
                <w:b/>
              </w:rPr>
              <w:t>Septiembre</w:t>
            </w:r>
          </w:p>
        </w:tc>
        <w:tc>
          <w:tcPr>
            <w:tcW w:w="1142" w:type="dxa"/>
            <w:shd w:val="clear" w:color="auto" w:fill="D18316"/>
            <w:vAlign w:val="center"/>
          </w:tcPr>
          <w:p w14:paraId="503DE977" w14:textId="7498F2A5" w:rsidR="00B159C9" w:rsidRPr="00A003DD" w:rsidRDefault="00B159C9" w:rsidP="00B159C9">
            <w:pPr>
              <w:jc w:val="center"/>
              <w:rPr>
                <w:rFonts w:cs="Arial"/>
                <w:b/>
                <w:szCs w:val="24"/>
              </w:rPr>
            </w:pPr>
            <w:r w:rsidRPr="00A003DD">
              <w:rPr>
                <w:b/>
              </w:rPr>
              <w:t>Octubre</w:t>
            </w:r>
          </w:p>
        </w:tc>
      </w:tr>
      <w:tr w:rsidR="00057536" w:rsidRPr="00A003DD" w14:paraId="72AE6FFE" w14:textId="77777777" w:rsidTr="00A003DD">
        <w:trPr>
          <w:trHeight w:val="253"/>
        </w:trPr>
        <w:tc>
          <w:tcPr>
            <w:tcW w:w="6232" w:type="dxa"/>
            <w:shd w:val="clear" w:color="auto" w:fill="auto"/>
            <w:vAlign w:val="center"/>
          </w:tcPr>
          <w:p w14:paraId="10BBBD9C" w14:textId="77777777" w:rsidR="00057536" w:rsidRPr="00A003DD" w:rsidRDefault="00057536" w:rsidP="00057536">
            <w:pPr>
              <w:jc w:val="left"/>
              <w:rPr>
                <w:rFonts w:cs="Arial"/>
                <w:szCs w:val="24"/>
              </w:rPr>
            </w:pPr>
            <w:r w:rsidRPr="00A003DD">
              <w:t>Barcaza CIF Nueva Orleans</w:t>
            </w:r>
          </w:p>
        </w:tc>
        <w:tc>
          <w:tcPr>
            <w:tcW w:w="993" w:type="dxa"/>
            <w:shd w:val="clear" w:color="auto" w:fill="auto"/>
          </w:tcPr>
          <w:p w14:paraId="0D65C40B" w14:textId="6CE7C383" w:rsidR="00057536" w:rsidRPr="00A003DD" w:rsidRDefault="00057536" w:rsidP="00057536">
            <w:pPr>
              <w:jc w:val="center"/>
              <w:rPr>
                <w:rFonts w:cs="Arial"/>
                <w:szCs w:val="24"/>
              </w:rPr>
            </w:pPr>
            <w:r w:rsidRPr="00A003DD">
              <w:t>179</w:t>
            </w:r>
          </w:p>
        </w:tc>
        <w:tc>
          <w:tcPr>
            <w:tcW w:w="1524" w:type="dxa"/>
            <w:shd w:val="clear" w:color="auto" w:fill="auto"/>
          </w:tcPr>
          <w:p w14:paraId="141EA095" w14:textId="124469BC" w:rsidR="00057536" w:rsidRPr="00A003DD" w:rsidRDefault="00057536" w:rsidP="00057536">
            <w:pPr>
              <w:jc w:val="center"/>
              <w:rPr>
                <w:rFonts w:cs="Arial"/>
                <w:szCs w:val="24"/>
              </w:rPr>
            </w:pPr>
            <w:r w:rsidRPr="00A003DD">
              <w:t>182</w:t>
            </w:r>
          </w:p>
        </w:tc>
        <w:tc>
          <w:tcPr>
            <w:tcW w:w="1142" w:type="dxa"/>
            <w:shd w:val="clear" w:color="auto" w:fill="auto"/>
          </w:tcPr>
          <w:p w14:paraId="76032BA6" w14:textId="65990F8F" w:rsidR="00057536" w:rsidRPr="00A003DD" w:rsidRDefault="00057536" w:rsidP="00057536">
            <w:pPr>
              <w:jc w:val="center"/>
              <w:rPr>
                <w:rFonts w:cs="Arial"/>
                <w:szCs w:val="24"/>
              </w:rPr>
            </w:pPr>
            <w:r w:rsidRPr="00A003DD">
              <w:t>184</w:t>
            </w:r>
          </w:p>
        </w:tc>
      </w:tr>
      <w:tr w:rsidR="00057536" w:rsidRPr="00A003DD" w14:paraId="5383AF00" w14:textId="77777777" w:rsidTr="00A003DD">
        <w:trPr>
          <w:trHeight w:val="253"/>
        </w:trPr>
        <w:tc>
          <w:tcPr>
            <w:tcW w:w="6232" w:type="dxa"/>
            <w:shd w:val="clear" w:color="auto" w:fill="auto"/>
            <w:vAlign w:val="center"/>
          </w:tcPr>
          <w:p w14:paraId="290B6AAC" w14:textId="77777777" w:rsidR="00057536" w:rsidRPr="00A003DD" w:rsidRDefault="00057536" w:rsidP="00057536">
            <w:pPr>
              <w:jc w:val="left"/>
              <w:rPr>
                <w:rFonts w:cs="Arial"/>
                <w:szCs w:val="24"/>
              </w:rPr>
            </w:pPr>
            <w:r w:rsidRPr="00A003DD">
              <w:t>FOB Buque GOLFO</w:t>
            </w:r>
          </w:p>
        </w:tc>
        <w:tc>
          <w:tcPr>
            <w:tcW w:w="993" w:type="dxa"/>
            <w:shd w:val="clear" w:color="auto" w:fill="auto"/>
          </w:tcPr>
          <w:p w14:paraId="360804A7" w14:textId="3BF6DEFB" w:rsidR="00057536" w:rsidRPr="00A003DD" w:rsidRDefault="00057536" w:rsidP="00057536">
            <w:pPr>
              <w:jc w:val="center"/>
              <w:rPr>
                <w:rFonts w:cs="Arial"/>
                <w:szCs w:val="24"/>
              </w:rPr>
            </w:pPr>
            <w:r w:rsidRPr="00A003DD">
              <w:t>197</w:t>
            </w:r>
          </w:p>
        </w:tc>
        <w:tc>
          <w:tcPr>
            <w:tcW w:w="1524" w:type="dxa"/>
            <w:shd w:val="clear" w:color="auto" w:fill="auto"/>
          </w:tcPr>
          <w:p w14:paraId="6CA74F09" w14:textId="08D50A98" w:rsidR="00057536" w:rsidRPr="00A003DD" w:rsidRDefault="00057536" w:rsidP="00057536">
            <w:pPr>
              <w:jc w:val="center"/>
              <w:rPr>
                <w:rFonts w:cs="Arial"/>
                <w:szCs w:val="24"/>
              </w:rPr>
            </w:pPr>
            <w:r w:rsidRPr="00A003DD">
              <w:t>199</w:t>
            </w:r>
          </w:p>
        </w:tc>
        <w:tc>
          <w:tcPr>
            <w:tcW w:w="1142" w:type="dxa"/>
            <w:shd w:val="clear" w:color="auto" w:fill="auto"/>
          </w:tcPr>
          <w:p w14:paraId="698FFA56" w14:textId="700420AA" w:rsidR="00057536" w:rsidRPr="00A003DD" w:rsidRDefault="00057536" w:rsidP="00057536">
            <w:pPr>
              <w:jc w:val="center"/>
              <w:rPr>
                <w:rFonts w:cs="Arial"/>
                <w:szCs w:val="24"/>
              </w:rPr>
            </w:pPr>
            <w:r w:rsidRPr="00A003DD">
              <w:t>198</w:t>
            </w:r>
          </w:p>
        </w:tc>
      </w:tr>
      <w:tr w:rsidR="00057536" w:rsidRPr="00A003DD" w14:paraId="48F2977B" w14:textId="77777777" w:rsidTr="00A003DD">
        <w:trPr>
          <w:trHeight w:val="253"/>
        </w:trPr>
        <w:tc>
          <w:tcPr>
            <w:tcW w:w="6232" w:type="dxa"/>
            <w:shd w:val="clear" w:color="auto" w:fill="auto"/>
            <w:vAlign w:val="center"/>
          </w:tcPr>
          <w:p w14:paraId="7DDD7334" w14:textId="77777777" w:rsidR="00057536" w:rsidRPr="00A003DD" w:rsidRDefault="00057536" w:rsidP="00057536">
            <w:pPr>
              <w:jc w:val="left"/>
              <w:rPr>
                <w:rFonts w:cs="Arial"/>
                <w:szCs w:val="24"/>
              </w:rPr>
            </w:pPr>
            <w:r w:rsidRPr="00A003DD">
              <w:t>Despacho por FFCC PNO</w:t>
            </w:r>
          </w:p>
        </w:tc>
        <w:tc>
          <w:tcPr>
            <w:tcW w:w="993" w:type="dxa"/>
            <w:shd w:val="clear" w:color="auto" w:fill="auto"/>
          </w:tcPr>
          <w:p w14:paraId="33999AC9" w14:textId="6966037B" w:rsidR="00057536" w:rsidRPr="00A003DD" w:rsidRDefault="00057536" w:rsidP="00057536">
            <w:pPr>
              <w:jc w:val="center"/>
              <w:rPr>
                <w:rFonts w:cs="Arial"/>
                <w:szCs w:val="24"/>
              </w:rPr>
            </w:pPr>
            <w:r w:rsidRPr="00A003DD">
              <w:t>193</w:t>
            </w:r>
          </w:p>
        </w:tc>
        <w:tc>
          <w:tcPr>
            <w:tcW w:w="1524" w:type="dxa"/>
            <w:shd w:val="clear" w:color="auto" w:fill="auto"/>
          </w:tcPr>
          <w:p w14:paraId="26D3E577" w14:textId="09A06AEA" w:rsidR="00057536" w:rsidRPr="00A003DD" w:rsidRDefault="00057536" w:rsidP="00057536">
            <w:pPr>
              <w:jc w:val="center"/>
              <w:rPr>
                <w:rFonts w:cs="Arial"/>
                <w:szCs w:val="24"/>
              </w:rPr>
            </w:pPr>
            <w:r w:rsidRPr="00A003DD">
              <w:t>195</w:t>
            </w:r>
          </w:p>
        </w:tc>
        <w:tc>
          <w:tcPr>
            <w:tcW w:w="1142" w:type="dxa"/>
            <w:shd w:val="clear" w:color="auto" w:fill="auto"/>
          </w:tcPr>
          <w:p w14:paraId="2A16D4E8" w14:textId="6A3255B1" w:rsidR="00057536" w:rsidRPr="00A003DD" w:rsidRDefault="00057536" w:rsidP="00057536">
            <w:pPr>
              <w:jc w:val="center"/>
              <w:rPr>
                <w:rFonts w:cs="Arial"/>
                <w:szCs w:val="24"/>
              </w:rPr>
            </w:pPr>
            <w:r w:rsidRPr="00A003DD">
              <w:t>197</w:t>
            </w:r>
          </w:p>
        </w:tc>
      </w:tr>
      <w:tr w:rsidR="00057536" w:rsidRPr="00A003DD" w14:paraId="7C63B2FC" w14:textId="77777777" w:rsidTr="00A003DD">
        <w:trPr>
          <w:trHeight w:val="253"/>
        </w:trPr>
        <w:tc>
          <w:tcPr>
            <w:tcW w:w="6232" w:type="dxa"/>
            <w:shd w:val="clear" w:color="auto" w:fill="auto"/>
            <w:vAlign w:val="center"/>
          </w:tcPr>
          <w:p w14:paraId="1DAA234D" w14:textId="77777777" w:rsidR="00057536" w:rsidRPr="00A003DD" w:rsidRDefault="00057536" w:rsidP="00057536">
            <w:pPr>
              <w:jc w:val="left"/>
              <w:rPr>
                <w:rFonts w:cs="Arial"/>
                <w:szCs w:val="24"/>
              </w:rPr>
            </w:pPr>
            <w:r w:rsidRPr="00A003DD">
              <w:t>Despacho por FFCC California</w:t>
            </w:r>
          </w:p>
        </w:tc>
        <w:tc>
          <w:tcPr>
            <w:tcW w:w="993" w:type="dxa"/>
            <w:shd w:val="clear" w:color="auto" w:fill="auto"/>
          </w:tcPr>
          <w:p w14:paraId="2318FDBE" w14:textId="280E5A78" w:rsidR="00057536" w:rsidRPr="00A003DD" w:rsidRDefault="00057536" w:rsidP="00057536">
            <w:pPr>
              <w:jc w:val="center"/>
              <w:rPr>
                <w:rFonts w:cs="Arial"/>
                <w:szCs w:val="24"/>
              </w:rPr>
            </w:pPr>
            <w:r w:rsidRPr="00A003DD">
              <w:t>196</w:t>
            </w:r>
          </w:p>
        </w:tc>
        <w:tc>
          <w:tcPr>
            <w:tcW w:w="1524" w:type="dxa"/>
            <w:shd w:val="clear" w:color="auto" w:fill="auto"/>
          </w:tcPr>
          <w:p w14:paraId="10CB216A" w14:textId="49B1680A" w:rsidR="00057536" w:rsidRPr="00A003DD" w:rsidRDefault="00057536" w:rsidP="00057536">
            <w:pPr>
              <w:jc w:val="center"/>
              <w:rPr>
                <w:rFonts w:cs="Arial"/>
                <w:szCs w:val="24"/>
              </w:rPr>
            </w:pPr>
            <w:r w:rsidRPr="00A003DD">
              <w:t>197</w:t>
            </w:r>
          </w:p>
        </w:tc>
        <w:tc>
          <w:tcPr>
            <w:tcW w:w="1142" w:type="dxa"/>
            <w:shd w:val="clear" w:color="auto" w:fill="auto"/>
          </w:tcPr>
          <w:p w14:paraId="5BCDAC9C" w14:textId="35F1152F" w:rsidR="00057536" w:rsidRPr="00A003DD" w:rsidRDefault="00057536" w:rsidP="00057536">
            <w:pPr>
              <w:jc w:val="center"/>
              <w:rPr>
                <w:rFonts w:cs="Arial"/>
                <w:szCs w:val="24"/>
              </w:rPr>
            </w:pPr>
            <w:r w:rsidRPr="00A003DD">
              <w:t>201</w:t>
            </w:r>
          </w:p>
        </w:tc>
      </w:tr>
      <w:tr w:rsidR="00057536" w:rsidRPr="00A003DD" w14:paraId="484427E2" w14:textId="77777777" w:rsidTr="00A003DD">
        <w:trPr>
          <w:trHeight w:val="253"/>
        </w:trPr>
        <w:tc>
          <w:tcPr>
            <w:tcW w:w="6232" w:type="dxa"/>
            <w:shd w:val="clear" w:color="auto" w:fill="auto"/>
            <w:vAlign w:val="center"/>
          </w:tcPr>
          <w:p w14:paraId="17D67758" w14:textId="77777777" w:rsidR="00057536" w:rsidRPr="00A003DD" w:rsidRDefault="00057536" w:rsidP="00057536">
            <w:pPr>
              <w:jc w:val="left"/>
              <w:rPr>
                <w:rFonts w:cs="Arial"/>
                <w:szCs w:val="24"/>
              </w:rPr>
            </w:pPr>
            <w:r w:rsidRPr="00A003DD">
              <w:t>Medio puente Laredo, TX</w:t>
            </w:r>
          </w:p>
        </w:tc>
        <w:tc>
          <w:tcPr>
            <w:tcW w:w="993" w:type="dxa"/>
            <w:shd w:val="clear" w:color="auto" w:fill="auto"/>
          </w:tcPr>
          <w:p w14:paraId="19AD1FF2" w14:textId="7CC685D6" w:rsidR="00057536" w:rsidRPr="00A003DD" w:rsidRDefault="00057536" w:rsidP="00057536">
            <w:pPr>
              <w:jc w:val="center"/>
              <w:rPr>
                <w:rFonts w:cs="Arial"/>
                <w:szCs w:val="24"/>
              </w:rPr>
            </w:pPr>
            <w:r w:rsidRPr="00A003DD">
              <w:t>196</w:t>
            </w:r>
          </w:p>
        </w:tc>
        <w:tc>
          <w:tcPr>
            <w:tcW w:w="1524" w:type="dxa"/>
            <w:shd w:val="clear" w:color="auto" w:fill="auto"/>
          </w:tcPr>
          <w:p w14:paraId="21AF4A80" w14:textId="670953CF" w:rsidR="00057536" w:rsidRPr="00A003DD" w:rsidRDefault="00057536" w:rsidP="00057536">
            <w:pPr>
              <w:jc w:val="center"/>
              <w:rPr>
                <w:rFonts w:cs="Arial"/>
                <w:szCs w:val="24"/>
              </w:rPr>
            </w:pPr>
            <w:r w:rsidRPr="00A003DD">
              <w:t>197</w:t>
            </w:r>
          </w:p>
        </w:tc>
        <w:tc>
          <w:tcPr>
            <w:tcW w:w="1142" w:type="dxa"/>
            <w:shd w:val="clear" w:color="auto" w:fill="auto"/>
          </w:tcPr>
          <w:p w14:paraId="5CC9E432" w14:textId="6BE109C8" w:rsidR="00057536" w:rsidRPr="00A003DD" w:rsidRDefault="00057536" w:rsidP="00057536">
            <w:pPr>
              <w:jc w:val="center"/>
              <w:rPr>
                <w:rFonts w:cs="Arial"/>
                <w:szCs w:val="24"/>
              </w:rPr>
            </w:pPr>
            <w:r w:rsidRPr="00A003DD">
              <w:t>199</w:t>
            </w:r>
          </w:p>
        </w:tc>
      </w:tr>
      <w:tr w:rsidR="00057536" w:rsidRPr="00A003DD" w14:paraId="4D0BE1DB" w14:textId="77777777" w:rsidTr="00A003DD">
        <w:trPr>
          <w:trHeight w:val="253"/>
        </w:trPr>
        <w:tc>
          <w:tcPr>
            <w:tcW w:w="6232" w:type="dxa"/>
            <w:shd w:val="clear" w:color="auto" w:fill="auto"/>
            <w:vAlign w:val="center"/>
          </w:tcPr>
          <w:p w14:paraId="79BADB25" w14:textId="77777777" w:rsidR="00057536" w:rsidRPr="00A003DD" w:rsidRDefault="00057536" w:rsidP="00057536">
            <w:pPr>
              <w:jc w:val="left"/>
              <w:rPr>
                <w:rFonts w:cs="Arial"/>
                <w:szCs w:val="24"/>
              </w:rPr>
            </w:pPr>
            <w:r w:rsidRPr="00A003DD">
              <w:t>FOB Lethbridge, Alberta</w:t>
            </w:r>
          </w:p>
        </w:tc>
        <w:tc>
          <w:tcPr>
            <w:tcW w:w="993" w:type="dxa"/>
            <w:shd w:val="clear" w:color="auto" w:fill="auto"/>
          </w:tcPr>
          <w:p w14:paraId="107616AD" w14:textId="334138D7" w:rsidR="00057536" w:rsidRPr="00A003DD" w:rsidRDefault="00057536" w:rsidP="00057536">
            <w:pPr>
              <w:jc w:val="center"/>
              <w:rPr>
                <w:rFonts w:cs="Arial"/>
                <w:szCs w:val="24"/>
              </w:rPr>
            </w:pPr>
            <w:r w:rsidRPr="00A003DD">
              <w:t>177</w:t>
            </w:r>
          </w:p>
        </w:tc>
        <w:tc>
          <w:tcPr>
            <w:tcW w:w="1524" w:type="dxa"/>
            <w:shd w:val="clear" w:color="auto" w:fill="auto"/>
          </w:tcPr>
          <w:p w14:paraId="1D50A49F" w14:textId="682E5B42" w:rsidR="00057536" w:rsidRPr="00A003DD" w:rsidRDefault="00057536" w:rsidP="00057536">
            <w:pPr>
              <w:jc w:val="center"/>
              <w:rPr>
                <w:rFonts w:cs="Arial"/>
                <w:szCs w:val="24"/>
              </w:rPr>
            </w:pPr>
            <w:r w:rsidRPr="00A003DD">
              <w:t>179</w:t>
            </w:r>
          </w:p>
        </w:tc>
        <w:tc>
          <w:tcPr>
            <w:tcW w:w="1142" w:type="dxa"/>
            <w:shd w:val="clear" w:color="auto" w:fill="auto"/>
          </w:tcPr>
          <w:p w14:paraId="39C81CF6" w14:textId="556FD3EF" w:rsidR="00057536" w:rsidRPr="00A003DD" w:rsidRDefault="00057536" w:rsidP="00057536">
            <w:pPr>
              <w:jc w:val="center"/>
              <w:rPr>
                <w:rFonts w:cs="Arial"/>
                <w:szCs w:val="24"/>
              </w:rPr>
            </w:pPr>
            <w:r w:rsidRPr="00A003DD">
              <w:t>180</w:t>
            </w:r>
          </w:p>
        </w:tc>
      </w:tr>
      <w:tr w:rsidR="00057536" w:rsidRPr="00A003DD" w14:paraId="380D84C2" w14:textId="77777777" w:rsidTr="00A003DD">
        <w:trPr>
          <w:trHeight w:val="253"/>
        </w:trPr>
        <w:tc>
          <w:tcPr>
            <w:tcW w:w="6232" w:type="dxa"/>
            <w:shd w:val="clear" w:color="auto" w:fill="auto"/>
            <w:vAlign w:val="center"/>
          </w:tcPr>
          <w:p w14:paraId="5BE47C41" w14:textId="77777777" w:rsidR="00057536" w:rsidRPr="00A003DD" w:rsidRDefault="00057536" w:rsidP="00057536">
            <w:pPr>
              <w:jc w:val="left"/>
              <w:rPr>
                <w:rFonts w:cs="Arial"/>
                <w:szCs w:val="24"/>
              </w:rPr>
            </w:pPr>
            <w:r w:rsidRPr="00A003DD">
              <w:t>Contenedores de 40 pies a Corea del Sur (Busan)</w:t>
            </w:r>
          </w:p>
        </w:tc>
        <w:tc>
          <w:tcPr>
            <w:tcW w:w="993" w:type="dxa"/>
            <w:shd w:val="clear" w:color="auto" w:fill="auto"/>
          </w:tcPr>
          <w:p w14:paraId="677FA074" w14:textId="3E225350" w:rsidR="00057536" w:rsidRPr="00A003DD" w:rsidRDefault="00057536" w:rsidP="00057536">
            <w:pPr>
              <w:jc w:val="center"/>
              <w:rPr>
                <w:rFonts w:cs="Arial"/>
                <w:szCs w:val="24"/>
              </w:rPr>
            </w:pPr>
            <w:r w:rsidRPr="00A003DD">
              <w:t>225</w:t>
            </w:r>
          </w:p>
        </w:tc>
        <w:tc>
          <w:tcPr>
            <w:tcW w:w="1524" w:type="dxa"/>
            <w:shd w:val="clear" w:color="auto" w:fill="auto"/>
          </w:tcPr>
          <w:p w14:paraId="263B6FFD" w14:textId="45E2F596" w:rsidR="00057536" w:rsidRPr="00A003DD" w:rsidRDefault="00057536" w:rsidP="00057536">
            <w:pPr>
              <w:jc w:val="center"/>
              <w:rPr>
                <w:rFonts w:cs="Arial"/>
                <w:szCs w:val="24"/>
              </w:rPr>
            </w:pPr>
            <w:r w:rsidRPr="00A003DD">
              <w:t>225</w:t>
            </w:r>
          </w:p>
        </w:tc>
        <w:tc>
          <w:tcPr>
            <w:tcW w:w="1142" w:type="dxa"/>
            <w:shd w:val="clear" w:color="auto" w:fill="auto"/>
          </w:tcPr>
          <w:p w14:paraId="5143FB53" w14:textId="2EF446F2" w:rsidR="00057536" w:rsidRPr="00A003DD" w:rsidRDefault="00057536" w:rsidP="00057536">
            <w:pPr>
              <w:jc w:val="center"/>
              <w:rPr>
                <w:rFonts w:cs="Arial"/>
                <w:szCs w:val="24"/>
              </w:rPr>
            </w:pPr>
            <w:r w:rsidRPr="00A003DD">
              <w:t>229</w:t>
            </w:r>
          </w:p>
        </w:tc>
      </w:tr>
      <w:tr w:rsidR="00057536" w:rsidRPr="00A003DD" w14:paraId="24975C3F" w14:textId="77777777" w:rsidTr="00A003DD">
        <w:trPr>
          <w:trHeight w:val="253"/>
        </w:trPr>
        <w:tc>
          <w:tcPr>
            <w:tcW w:w="6232" w:type="dxa"/>
            <w:shd w:val="clear" w:color="auto" w:fill="auto"/>
            <w:vAlign w:val="center"/>
          </w:tcPr>
          <w:p w14:paraId="79AAC5A3" w14:textId="77777777" w:rsidR="00057536" w:rsidRPr="00A003DD" w:rsidRDefault="00057536" w:rsidP="00057536">
            <w:pPr>
              <w:jc w:val="left"/>
              <w:rPr>
                <w:rFonts w:cs="Arial"/>
                <w:szCs w:val="24"/>
              </w:rPr>
            </w:pPr>
            <w:r w:rsidRPr="00A003DD">
              <w:t>Contenedores de 40 pies a Taiwán (Kaohsiung)</w:t>
            </w:r>
          </w:p>
        </w:tc>
        <w:tc>
          <w:tcPr>
            <w:tcW w:w="993" w:type="dxa"/>
            <w:shd w:val="clear" w:color="auto" w:fill="auto"/>
          </w:tcPr>
          <w:p w14:paraId="276D0324" w14:textId="6C528861" w:rsidR="00057536" w:rsidRPr="00A003DD" w:rsidRDefault="00057536" w:rsidP="00057536">
            <w:pPr>
              <w:jc w:val="center"/>
              <w:rPr>
                <w:rFonts w:cs="Arial"/>
                <w:szCs w:val="24"/>
              </w:rPr>
            </w:pPr>
            <w:r w:rsidRPr="00A003DD">
              <w:t>224</w:t>
            </w:r>
          </w:p>
        </w:tc>
        <w:tc>
          <w:tcPr>
            <w:tcW w:w="1524" w:type="dxa"/>
            <w:shd w:val="clear" w:color="auto" w:fill="auto"/>
          </w:tcPr>
          <w:p w14:paraId="1C1E388C" w14:textId="3546E29B" w:rsidR="00057536" w:rsidRPr="00A003DD" w:rsidRDefault="00057536" w:rsidP="00057536">
            <w:pPr>
              <w:jc w:val="center"/>
              <w:rPr>
                <w:rFonts w:cs="Arial"/>
                <w:szCs w:val="24"/>
              </w:rPr>
            </w:pPr>
            <w:r w:rsidRPr="00A003DD">
              <w:t>224</w:t>
            </w:r>
          </w:p>
        </w:tc>
        <w:tc>
          <w:tcPr>
            <w:tcW w:w="1142" w:type="dxa"/>
            <w:shd w:val="clear" w:color="auto" w:fill="auto"/>
          </w:tcPr>
          <w:p w14:paraId="4E6C1CBD" w14:textId="7B702767" w:rsidR="00057536" w:rsidRPr="00A003DD" w:rsidRDefault="00057536" w:rsidP="00057536">
            <w:pPr>
              <w:jc w:val="center"/>
              <w:rPr>
                <w:rFonts w:cs="Arial"/>
                <w:szCs w:val="24"/>
              </w:rPr>
            </w:pPr>
            <w:r w:rsidRPr="00A003DD">
              <w:t>227</w:t>
            </w:r>
          </w:p>
        </w:tc>
      </w:tr>
      <w:tr w:rsidR="00057536" w:rsidRPr="00A003DD" w14:paraId="2D6FF4D4" w14:textId="77777777" w:rsidTr="00A003DD">
        <w:trPr>
          <w:trHeight w:val="253"/>
        </w:trPr>
        <w:tc>
          <w:tcPr>
            <w:tcW w:w="6232" w:type="dxa"/>
            <w:shd w:val="clear" w:color="auto" w:fill="auto"/>
            <w:vAlign w:val="center"/>
          </w:tcPr>
          <w:p w14:paraId="5DBAB1B4" w14:textId="77777777" w:rsidR="00057536" w:rsidRPr="00A003DD" w:rsidRDefault="00057536" w:rsidP="00057536">
            <w:pPr>
              <w:jc w:val="left"/>
              <w:rPr>
                <w:rFonts w:cs="Arial"/>
                <w:szCs w:val="24"/>
              </w:rPr>
            </w:pPr>
            <w:r w:rsidRPr="00A003DD">
              <w:t>Contenedores de 40 pies a Filipinas (Manila)</w:t>
            </w:r>
          </w:p>
        </w:tc>
        <w:tc>
          <w:tcPr>
            <w:tcW w:w="993" w:type="dxa"/>
            <w:shd w:val="clear" w:color="auto" w:fill="auto"/>
          </w:tcPr>
          <w:p w14:paraId="5E4037E8" w14:textId="18A4851E" w:rsidR="00057536" w:rsidRPr="00A003DD" w:rsidRDefault="00057536" w:rsidP="00057536">
            <w:pPr>
              <w:jc w:val="center"/>
              <w:rPr>
                <w:rFonts w:cs="Arial"/>
                <w:szCs w:val="24"/>
              </w:rPr>
            </w:pPr>
            <w:r w:rsidRPr="00A003DD">
              <w:t>233</w:t>
            </w:r>
          </w:p>
        </w:tc>
        <w:tc>
          <w:tcPr>
            <w:tcW w:w="1524" w:type="dxa"/>
            <w:shd w:val="clear" w:color="auto" w:fill="auto"/>
          </w:tcPr>
          <w:p w14:paraId="60ADA03D" w14:textId="7A939C8C" w:rsidR="00057536" w:rsidRPr="00A003DD" w:rsidRDefault="00057536" w:rsidP="00057536">
            <w:pPr>
              <w:jc w:val="center"/>
              <w:rPr>
                <w:rFonts w:cs="Arial"/>
                <w:szCs w:val="24"/>
              </w:rPr>
            </w:pPr>
            <w:r w:rsidRPr="00A003DD">
              <w:t>233</w:t>
            </w:r>
          </w:p>
        </w:tc>
        <w:tc>
          <w:tcPr>
            <w:tcW w:w="1142" w:type="dxa"/>
            <w:shd w:val="clear" w:color="auto" w:fill="auto"/>
          </w:tcPr>
          <w:p w14:paraId="7FE91FA5" w14:textId="0BE9A019" w:rsidR="00057536" w:rsidRPr="00A003DD" w:rsidRDefault="00057536" w:rsidP="00057536">
            <w:pPr>
              <w:jc w:val="center"/>
              <w:rPr>
                <w:rFonts w:cs="Arial"/>
                <w:szCs w:val="24"/>
              </w:rPr>
            </w:pPr>
            <w:r w:rsidRPr="00A003DD">
              <w:t>236</w:t>
            </w:r>
          </w:p>
        </w:tc>
      </w:tr>
      <w:tr w:rsidR="00057536" w:rsidRPr="00A003DD" w14:paraId="3BC25984" w14:textId="77777777" w:rsidTr="00A003DD">
        <w:trPr>
          <w:trHeight w:val="253"/>
        </w:trPr>
        <w:tc>
          <w:tcPr>
            <w:tcW w:w="6232" w:type="dxa"/>
            <w:shd w:val="clear" w:color="auto" w:fill="auto"/>
            <w:vAlign w:val="center"/>
          </w:tcPr>
          <w:p w14:paraId="3B103478" w14:textId="77777777" w:rsidR="00057536" w:rsidRPr="00A003DD" w:rsidRDefault="00057536" w:rsidP="00057536">
            <w:pPr>
              <w:jc w:val="left"/>
              <w:rPr>
                <w:rFonts w:cs="Arial"/>
                <w:szCs w:val="24"/>
              </w:rPr>
            </w:pPr>
            <w:r w:rsidRPr="00A003DD">
              <w:t>Contenedores de 40 pies a Indonesia (Yakarta)</w:t>
            </w:r>
          </w:p>
        </w:tc>
        <w:tc>
          <w:tcPr>
            <w:tcW w:w="993" w:type="dxa"/>
            <w:shd w:val="clear" w:color="auto" w:fill="auto"/>
          </w:tcPr>
          <w:p w14:paraId="77B9B60F" w14:textId="1CAF8EAA" w:rsidR="00057536" w:rsidRPr="00A003DD" w:rsidRDefault="00057536" w:rsidP="00057536">
            <w:pPr>
              <w:jc w:val="center"/>
              <w:rPr>
                <w:rFonts w:cs="Arial"/>
                <w:szCs w:val="24"/>
              </w:rPr>
            </w:pPr>
            <w:r w:rsidRPr="00A003DD">
              <w:t>226</w:t>
            </w:r>
          </w:p>
        </w:tc>
        <w:tc>
          <w:tcPr>
            <w:tcW w:w="1524" w:type="dxa"/>
            <w:shd w:val="clear" w:color="auto" w:fill="auto"/>
          </w:tcPr>
          <w:p w14:paraId="2A8A4ED1" w14:textId="1600D059" w:rsidR="00057536" w:rsidRPr="00A003DD" w:rsidRDefault="00057536" w:rsidP="00057536">
            <w:pPr>
              <w:jc w:val="center"/>
              <w:rPr>
                <w:rFonts w:cs="Arial"/>
                <w:szCs w:val="24"/>
              </w:rPr>
            </w:pPr>
            <w:r w:rsidRPr="00A003DD">
              <w:t>226</w:t>
            </w:r>
          </w:p>
        </w:tc>
        <w:tc>
          <w:tcPr>
            <w:tcW w:w="1142" w:type="dxa"/>
            <w:shd w:val="clear" w:color="auto" w:fill="auto"/>
          </w:tcPr>
          <w:p w14:paraId="16FE7B06" w14:textId="3845AFD6" w:rsidR="00057536" w:rsidRPr="00A003DD" w:rsidRDefault="00057536" w:rsidP="00057536">
            <w:pPr>
              <w:jc w:val="center"/>
              <w:rPr>
                <w:rFonts w:cs="Arial"/>
                <w:szCs w:val="24"/>
              </w:rPr>
            </w:pPr>
            <w:r w:rsidRPr="00A003DD">
              <w:t>230</w:t>
            </w:r>
          </w:p>
        </w:tc>
      </w:tr>
      <w:tr w:rsidR="00057536" w:rsidRPr="00A003DD" w14:paraId="09A5667D" w14:textId="77777777" w:rsidTr="00A003DD">
        <w:trPr>
          <w:trHeight w:val="253"/>
        </w:trPr>
        <w:tc>
          <w:tcPr>
            <w:tcW w:w="6232" w:type="dxa"/>
            <w:shd w:val="clear" w:color="auto" w:fill="auto"/>
            <w:vAlign w:val="center"/>
          </w:tcPr>
          <w:p w14:paraId="29F0E99B" w14:textId="77777777" w:rsidR="00057536" w:rsidRPr="00A003DD" w:rsidRDefault="00057536" w:rsidP="00057536">
            <w:pPr>
              <w:jc w:val="left"/>
              <w:rPr>
                <w:rFonts w:cs="Arial"/>
                <w:szCs w:val="24"/>
              </w:rPr>
            </w:pPr>
            <w:r w:rsidRPr="00A003DD">
              <w:t>Contenedores de 40 pies a Malasia (Port Kelang)</w:t>
            </w:r>
          </w:p>
        </w:tc>
        <w:tc>
          <w:tcPr>
            <w:tcW w:w="993" w:type="dxa"/>
            <w:shd w:val="clear" w:color="auto" w:fill="auto"/>
          </w:tcPr>
          <w:p w14:paraId="1A3EB22F" w14:textId="647785D9" w:rsidR="00057536" w:rsidRPr="00A003DD" w:rsidRDefault="00057536" w:rsidP="00057536">
            <w:pPr>
              <w:jc w:val="center"/>
              <w:rPr>
                <w:rFonts w:cs="Arial"/>
                <w:szCs w:val="24"/>
              </w:rPr>
            </w:pPr>
            <w:r w:rsidRPr="00A003DD">
              <w:t>230</w:t>
            </w:r>
          </w:p>
        </w:tc>
        <w:tc>
          <w:tcPr>
            <w:tcW w:w="1524" w:type="dxa"/>
            <w:shd w:val="clear" w:color="auto" w:fill="auto"/>
          </w:tcPr>
          <w:p w14:paraId="72466480" w14:textId="5856BF41" w:rsidR="00057536" w:rsidRPr="00A003DD" w:rsidRDefault="00057536" w:rsidP="00057536">
            <w:pPr>
              <w:jc w:val="center"/>
              <w:rPr>
                <w:rFonts w:cs="Arial"/>
                <w:szCs w:val="24"/>
              </w:rPr>
            </w:pPr>
            <w:r w:rsidRPr="00A003DD">
              <w:t>230</w:t>
            </w:r>
          </w:p>
        </w:tc>
        <w:tc>
          <w:tcPr>
            <w:tcW w:w="1142" w:type="dxa"/>
            <w:shd w:val="clear" w:color="auto" w:fill="auto"/>
          </w:tcPr>
          <w:p w14:paraId="118A81E2" w14:textId="12F41042" w:rsidR="00057536" w:rsidRPr="00A003DD" w:rsidRDefault="00057536" w:rsidP="00057536">
            <w:pPr>
              <w:jc w:val="center"/>
              <w:rPr>
                <w:rFonts w:cs="Arial"/>
                <w:szCs w:val="24"/>
              </w:rPr>
            </w:pPr>
            <w:r w:rsidRPr="00A003DD">
              <w:t>234</w:t>
            </w:r>
          </w:p>
        </w:tc>
      </w:tr>
      <w:tr w:rsidR="00057536" w:rsidRPr="00A003DD" w14:paraId="7A2BCA32" w14:textId="77777777" w:rsidTr="00A003DD">
        <w:trPr>
          <w:trHeight w:val="253"/>
        </w:trPr>
        <w:tc>
          <w:tcPr>
            <w:tcW w:w="6232" w:type="dxa"/>
            <w:shd w:val="clear" w:color="auto" w:fill="auto"/>
            <w:vAlign w:val="center"/>
          </w:tcPr>
          <w:p w14:paraId="29598368" w14:textId="77777777" w:rsidR="00057536" w:rsidRPr="00A003DD" w:rsidRDefault="00057536" w:rsidP="00057536">
            <w:pPr>
              <w:jc w:val="left"/>
              <w:rPr>
                <w:rFonts w:cs="Arial"/>
                <w:szCs w:val="24"/>
              </w:rPr>
            </w:pPr>
            <w:r w:rsidRPr="00A003DD">
              <w:t>Contenedores de 40 pies a Vietnam (HCMC)</w:t>
            </w:r>
          </w:p>
        </w:tc>
        <w:tc>
          <w:tcPr>
            <w:tcW w:w="993" w:type="dxa"/>
            <w:shd w:val="clear" w:color="auto" w:fill="auto"/>
          </w:tcPr>
          <w:p w14:paraId="6A12F6E2" w14:textId="3820802E" w:rsidR="00057536" w:rsidRPr="00A003DD" w:rsidRDefault="00057536" w:rsidP="00057536">
            <w:pPr>
              <w:jc w:val="center"/>
              <w:rPr>
                <w:rFonts w:cs="Arial"/>
                <w:szCs w:val="24"/>
              </w:rPr>
            </w:pPr>
            <w:r w:rsidRPr="00A003DD">
              <w:t>228</w:t>
            </w:r>
          </w:p>
        </w:tc>
        <w:tc>
          <w:tcPr>
            <w:tcW w:w="1524" w:type="dxa"/>
            <w:shd w:val="clear" w:color="auto" w:fill="auto"/>
          </w:tcPr>
          <w:p w14:paraId="74962E97" w14:textId="51E23422" w:rsidR="00057536" w:rsidRPr="00A003DD" w:rsidRDefault="00057536" w:rsidP="00057536">
            <w:pPr>
              <w:jc w:val="center"/>
              <w:rPr>
                <w:rFonts w:cs="Arial"/>
                <w:szCs w:val="24"/>
              </w:rPr>
            </w:pPr>
            <w:r w:rsidRPr="00A003DD">
              <w:t>228</w:t>
            </w:r>
          </w:p>
        </w:tc>
        <w:tc>
          <w:tcPr>
            <w:tcW w:w="1142" w:type="dxa"/>
            <w:shd w:val="clear" w:color="auto" w:fill="auto"/>
          </w:tcPr>
          <w:p w14:paraId="408645AD" w14:textId="6DF6EADE" w:rsidR="00057536" w:rsidRPr="00A003DD" w:rsidRDefault="00057536" w:rsidP="00057536">
            <w:pPr>
              <w:jc w:val="center"/>
              <w:rPr>
                <w:rFonts w:cs="Arial"/>
                <w:szCs w:val="24"/>
              </w:rPr>
            </w:pPr>
            <w:r w:rsidRPr="00A003DD">
              <w:t>231</w:t>
            </w:r>
          </w:p>
        </w:tc>
      </w:tr>
      <w:tr w:rsidR="00057536" w:rsidRPr="00A003DD" w14:paraId="00F2C1F4" w14:textId="77777777" w:rsidTr="00A003DD">
        <w:trPr>
          <w:trHeight w:val="253"/>
        </w:trPr>
        <w:tc>
          <w:tcPr>
            <w:tcW w:w="6232" w:type="dxa"/>
            <w:shd w:val="clear" w:color="auto" w:fill="auto"/>
            <w:vAlign w:val="center"/>
          </w:tcPr>
          <w:p w14:paraId="7CF8E3E2" w14:textId="77777777" w:rsidR="00057536" w:rsidRPr="00A003DD" w:rsidRDefault="00057536" w:rsidP="00057536">
            <w:pPr>
              <w:jc w:val="left"/>
              <w:rPr>
                <w:rFonts w:cs="Arial"/>
                <w:szCs w:val="24"/>
              </w:rPr>
            </w:pPr>
            <w:r w:rsidRPr="00A003DD">
              <w:t>Contenedores de 40 pies a Japón (Yokohama)</w:t>
            </w:r>
          </w:p>
        </w:tc>
        <w:tc>
          <w:tcPr>
            <w:tcW w:w="993" w:type="dxa"/>
            <w:shd w:val="clear" w:color="auto" w:fill="auto"/>
          </w:tcPr>
          <w:p w14:paraId="734B61E4" w14:textId="349D43C8" w:rsidR="00057536" w:rsidRPr="00A003DD" w:rsidRDefault="00057536" w:rsidP="00057536">
            <w:pPr>
              <w:jc w:val="center"/>
              <w:rPr>
                <w:rFonts w:cs="Arial"/>
                <w:szCs w:val="24"/>
              </w:rPr>
            </w:pPr>
            <w:r w:rsidRPr="00A003DD">
              <w:t>231</w:t>
            </w:r>
          </w:p>
        </w:tc>
        <w:tc>
          <w:tcPr>
            <w:tcW w:w="1524" w:type="dxa"/>
            <w:shd w:val="clear" w:color="auto" w:fill="auto"/>
          </w:tcPr>
          <w:p w14:paraId="2DF74D5B" w14:textId="103E1053" w:rsidR="00057536" w:rsidRPr="00A003DD" w:rsidRDefault="00057536" w:rsidP="00057536">
            <w:pPr>
              <w:jc w:val="center"/>
              <w:rPr>
                <w:rFonts w:cs="Arial"/>
                <w:szCs w:val="24"/>
              </w:rPr>
            </w:pPr>
            <w:r w:rsidRPr="00A003DD">
              <w:t>231</w:t>
            </w:r>
          </w:p>
        </w:tc>
        <w:tc>
          <w:tcPr>
            <w:tcW w:w="1142" w:type="dxa"/>
            <w:shd w:val="clear" w:color="auto" w:fill="auto"/>
          </w:tcPr>
          <w:p w14:paraId="035F7AB2" w14:textId="3804EA43" w:rsidR="00057536" w:rsidRPr="00A003DD" w:rsidRDefault="00057536" w:rsidP="00057536">
            <w:pPr>
              <w:jc w:val="center"/>
              <w:rPr>
                <w:rFonts w:cs="Arial"/>
                <w:szCs w:val="24"/>
              </w:rPr>
            </w:pPr>
            <w:r w:rsidRPr="00A003DD">
              <w:t>235</w:t>
            </w:r>
          </w:p>
        </w:tc>
      </w:tr>
      <w:tr w:rsidR="00057536" w:rsidRPr="00A003DD" w14:paraId="33FA28C1" w14:textId="77777777" w:rsidTr="00A003DD">
        <w:trPr>
          <w:trHeight w:val="253"/>
        </w:trPr>
        <w:tc>
          <w:tcPr>
            <w:tcW w:w="6232" w:type="dxa"/>
            <w:shd w:val="clear" w:color="auto" w:fill="auto"/>
            <w:vAlign w:val="center"/>
          </w:tcPr>
          <w:p w14:paraId="7C076575" w14:textId="77777777" w:rsidR="00057536" w:rsidRPr="00A003DD" w:rsidRDefault="00057536" w:rsidP="00057536">
            <w:pPr>
              <w:jc w:val="left"/>
              <w:rPr>
                <w:rFonts w:cs="Arial"/>
                <w:szCs w:val="24"/>
              </w:rPr>
            </w:pPr>
            <w:r w:rsidRPr="00A003DD">
              <w:t>Contenedores de 40 pies a Tailandia (LCMB)</w:t>
            </w:r>
          </w:p>
        </w:tc>
        <w:tc>
          <w:tcPr>
            <w:tcW w:w="993" w:type="dxa"/>
            <w:shd w:val="clear" w:color="auto" w:fill="auto"/>
          </w:tcPr>
          <w:p w14:paraId="42CC4612" w14:textId="2F9BE954" w:rsidR="00057536" w:rsidRPr="00A003DD" w:rsidRDefault="00057536" w:rsidP="00057536">
            <w:pPr>
              <w:jc w:val="center"/>
              <w:rPr>
                <w:rFonts w:cs="Arial"/>
                <w:szCs w:val="24"/>
              </w:rPr>
            </w:pPr>
            <w:r w:rsidRPr="00A003DD">
              <w:t>234</w:t>
            </w:r>
          </w:p>
        </w:tc>
        <w:tc>
          <w:tcPr>
            <w:tcW w:w="1524" w:type="dxa"/>
            <w:shd w:val="clear" w:color="auto" w:fill="auto"/>
          </w:tcPr>
          <w:p w14:paraId="31A8FCA1" w14:textId="0B52FEF4" w:rsidR="00057536" w:rsidRPr="00A003DD" w:rsidRDefault="00057536" w:rsidP="00057536">
            <w:pPr>
              <w:jc w:val="center"/>
              <w:rPr>
                <w:rFonts w:cs="Arial"/>
                <w:szCs w:val="24"/>
              </w:rPr>
            </w:pPr>
            <w:r w:rsidRPr="00A003DD">
              <w:t>234</w:t>
            </w:r>
          </w:p>
        </w:tc>
        <w:tc>
          <w:tcPr>
            <w:tcW w:w="1142" w:type="dxa"/>
            <w:shd w:val="clear" w:color="auto" w:fill="auto"/>
          </w:tcPr>
          <w:p w14:paraId="3AF06908" w14:textId="0A0B9C67" w:rsidR="00057536" w:rsidRPr="00A003DD" w:rsidRDefault="00057536" w:rsidP="00057536">
            <w:pPr>
              <w:jc w:val="center"/>
              <w:rPr>
                <w:rFonts w:cs="Arial"/>
                <w:szCs w:val="24"/>
              </w:rPr>
            </w:pPr>
            <w:r w:rsidRPr="00A003DD">
              <w:t>237</w:t>
            </w:r>
          </w:p>
        </w:tc>
      </w:tr>
      <w:tr w:rsidR="00057536" w:rsidRPr="00A003DD" w14:paraId="1766EA0F" w14:textId="77777777" w:rsidTr="00A003DD">
        <w:trPr>
          <w:trHeight w:val="253"/>
        </w:trPr>
        <w:tc>
          <w:tcPr>
            <w:tcW w:w="6232" w:type="dxa"/>
            <w:shd w:val="clear" w:color="auto" w:fill="auto"/>
            <w:vAlign w:val="center"/>
          </w:tcPr>
          <w:p w14:paraId="1EFA4D94" w14:textId="77777777" w:rsidR="00057536" w:rsidRPr="00A003DD" w:rsidRDefault="00057536" w:rsidP="00057536">
            <w:pPr>
              <w:jc w:val="left"/>
              <w:rPr>
                <w:rFonts w:cs="Arial"/>
                <w:szCs w:val="24"/>
              </w:rPr>
            </w:pPr>
            <w:r w:rsidRPr="00A003DD">
              <w:t>Contenedores de 40 pies a China (Shanghái)</w:t>
            </w:r>
          </w:p>
        </w:tc>
        <w:tc>
          <w:tcPr>
            <w:tcW w:w="993" w:type="dxa"/>
            <w:shd w:val="clear" w:color="auto" w:fill="auto"/>
          </w:tcPr>
          <w:p w14:paraId="037EFBF7" w14:textId="7A7BD303" w:rsidR="00057536" w:rsidRPr="00A003DD" w:rsidRDefault="00057536" w:rsidP="00057536">
            <w:pPr>
              <w:jc w:val="center"/>
              <w:rPr>
                <w:rFonts w:cs="Arial"/>
                <w:szCs w:val="24"/>
              </w:rPr>
            </w:pPr>
            <w:r w:rsidRPr="00A003DD">
              <w:t>231</w:t>
            </w:r>
          </w:p>
        </w:tc>
        <w:tc>
          <w:tcPr>
            <w:tcW w:w="1524" w:type="dxa"/>
            <w:shd w:val="clear" w:color="auto" w:fill="auto"/>
          </w:tcPr>
          <w:p w14:paraId="3994D400" w14:textId="7B5B11BF" w:rsidR="00057536" w:rsidRPr="00A003DD" w:rsidRDefault="00057536" w:rsidP="00057536">
            <w:pPr>
              <w:jc w:val="center"/>
              <w:rPr>
                <w:rFonts w:cs="Arial"/>
                <w:szCs w:val="24"/>
              </w:rPr>
            </w:pPr>
            <w:r w:rsidRPr="00A003DD">
              <w:t>231</w:t>
            </w:r>
          </w:p>
        </w:tc>
        <w:tc>
          <w:tcPr>
            <w:tcW w:w="1142" w:type="dxa"/>
            <w:shd w:val="clear" w:color="auto" w:fill="auto"/>
          </w:tcPr>
          <w:p w14:paraId="1D95D05B" w14:textId="6FC4CFBC" w:rsidR="00057536" w:rsidRPr="00A003DD" w:rsidRDefault="00057536" w:rsidP="00057536">
            <w:pPr>
              <w:jc w:val="center"/>
              <w:rPr>
                <w:rFonts w:cs="Arial"/>
                <w:szCs w:val="24"/>
              </w:rPr>
            </w:pPr>
            <w:r w:rsidRPr="00A003DD">
              <w:t>234</w:t>
            </w:r>
          </w:p>
        </w:tc>
      </w:tr>
      <w:tr w:rsidR="00057536" w:rsidRPr="00A003DD" w14:paraId="5DD04670" w14:textId="77777777" w:rsidTr="00A003DD">
        <w:trPr>
          <w:trHeight w:val="253"/>
        </w:trPr>
        <w:tc>
          <w:tcPr>
            <w:tcW w:w="6232" w:type="dxa"/>
            <w:shd w:val="clear" w:color="auto" w:fill="auto"/>
            <w:vAlign w:val="center"/>
          </w:tcPr>
          <w:p w14:paraId="622E015C" w14:textId="77777777" w:rsidR="00057536" w:rsidRPr="00A003DD" w:rsidRDefault="00057536" w:rsidP="00057536">
            <w:pPr>
              <w:jc w:val="left"/>
              <w:rPr>
                <w:rFonts w:cs="Arial"/>
                <w:szCs w:val="24"/>
              </w:rPr>
            </w:pPr>
            <w:r w:rsidRPr="00A003DD">
              <w:t>Contenedores de 40 pies a Bangladesh (Chittagong)</w:t>
            </w:r>
          </w:p>
        </w:tc>
        <w:tc>
          <w:tcPr>
            <w:tcW w:w="993" w:type="dxa"/>
            <w:shd w:val="clear" w:color="auto" w:fill="auto"/>
          </w:tcPr>
          <w:p w14:paraId="19F7244E" w14:textId="6C62492B" w:rsidR="00057536" w:rsidRPr="00A003DD" w:rsidRDefault="00057536" w:rsidP="00057536">
            <w:pPr>
              <w:jc w:val="center"/>
              <w:rPr>
                <w:rFonts w:cs="Arial"/>
                <w:szCs w:val="24"/>
              </w:rPr>
            </w:pPr>
            <w:r w:rsidRPr="00A003DD">
              <w:t>255</w:t>
            </w:r>
          </w:p>
        </w:tc>
        <w:tc>
          <w:tcPr>
            <w:tcW w:w="1524" w:type="dxa"/>
            <w:shd w:val="clear" w:color="auto" w:fill="auto"/>
          </w:tcPr>
          <w:p w14:paraId="39387DCF" w14:textId="119DE9CA" w:rsidR="00057536" w:rsidRPr="00A003DD" w:rsidRDefault="00057536" w:rsidP="00057536">
            <w:pPr>
              <w:jc w:val="center"/>
              <w:rPr>
                <w:rFonts w:cs="Arial"/>
                <w:szCs w:val="24"/>
              </w:rPr>
            </w:pPr>
            <w:r w:rsidRPr="00A003DD">
              <w:t>255</w:t>
            </w:r>
          </w:p>
        </w:tc>
        <w:tc>
          <w:tcPr>
            <w:tcW w:w="1142" w:type="dxa"/>
            <w:shd w:val="clear" w:color="auto" w:fill="auto"/>
          </w:tcPr>
          <w:p w14:paraId="473F2DE3" w14:textId="721EA4E6" w:rsidR="00057536" w:rsidRPr="00A003DD" w:rsidRDefault="00057536" w:rsidP="00057536">
            <w:pPr>
              <w:jc w:val="center"/>
              <w:rPr>
                <w:rFonts w:cs="Arial"/>
                <w:szCs w:val="24"/>
              </w:rPr>
            </w:pPr>
            <w:r w:rsidRPr="00A003DD">
              <w:t>248</w:t>
            </w:r>
          </w:p>
        </w:tc>
      </w:tr>
      <w:tr w:rsidR="00057536" w:rsidRPr="00A003DD" w14:paraId="25713B52" w14:textId="77777777" w:rsidTr="00A003DD">
        <w:trPr>
          <w:trHeight w:val="253"/>
        </w:trPr>
        <w:tc>
          <w:tcPr>
            <w:tcW w:w="6232" w:type="dxa"/>
            <w:shd w:val="clear" w:color="auto" w:fill="auto"/>
            <w:vAlign w:val="center"/>
          </w:tcPr>
          <w:p w14:paraId="1A2B22E3" w14:textId="77777777" w:rsidR="00057536" w:rsidRPr="00A003DD" w:rsidRDefault="00057536" w:rsidP="00057536">
            <w:pPr>
              <w:jc w:val="left"/>
              <w:rPr>
                <w:rFonts w:cs="Arial"/>
                <w:szCs w:val="24"/>
              </w:rPr>
            </w:pPr>
            <w:r w:rsidRPr="00A003DD">
              <w:t>Contenedores de 40 pies a Myanmar (Rangún)</w:t>
            </w:r>
          </w:p>
        </w:tc>
        <w:tc>
          <w:tcPr>
            <w:tcW w:w="993" w:type="dxa"/>
            <w:shd w:val="clear" w:color="auto" w:fill="auto"/>
          </w:tcPr>
          <w:p w14:paraId="03E61D09" w14:textId="1CA90671" w:rsidR="00057536" w:rsidRPr="00A003DD" w:rsidRDefault="00057536" w:rsidP="00057536">
            <w:pPr>
              <w:jc w:val="center"/>
              <w:rPr>
                <w:rFonts w:cs="Arial"/>
                <w:szCs w:val="24"/>
              </w:rPr>
            </w:pPr>
            <w:r w:rsidRPr="00A003DD">
              <w:t>250</w:t>
            </w:r>
          </w:p>
        </w:tc>
        <w:tc>
          <w:tcPr>
            <w:tcW w:w="1524" w:type="dxa"/>
            <w:shd w:val="clear" w:color="auto" w:fill="auto"/>
          </w:tcPr>
          <w:p w14:paraId="2DF48915" w14:textId="1B68CC55" w:rsidR="00057536" w:rsidRPr="00A003DD" w:rsidRDefault="00057536" w:rsidP="00057536">
            <w:pPr>
              <w:jc w:val="center"/>
              <w:rPr>
                <w:rFonts w:cs="Arial"/>
                <w:szCs w:val="24"/>
              </w:rPr>
            </w:pPr>
            <w:r w:rsidRPr="00A003DD">
              <w:t>250</w:t>
            </w:r>
          </w:p>
        </w:tc>
        <w:tc>
          <w:tcPr>
            <w:tcW w:w="1142" w:type="dxa"/>
            <w:shd w:val="clear" w:color="auto" w:fill="auto"/>
          </w:tcPr>
          <w:p w14:paraId="193BC7EB" w14:textId="1E73A3F6" w:rsidR="00057536" w:rsidRPr="00A003DD" w:rsidRDefault="00057536" w:rsidP="00057536">
            <w:pPr>
              <w:jc w:val="center"/>
              <w:rPr>
                <w:rFonts w:cs="Arial"/>
                <w:szCs w:val="24"/>
              </w:rPr>
            </w:pPr>
            <w:r w:rsidRPr="00A003DD">
              <w:t>254</w:t>
            </w:r>
          </w:p>
        </w:tc>
      </w:tr>
      <w:tr w:rsidR="00057536" w:rsidRPr="00A003DD" w14:paraId="025D3F13" w14:textId="77777777" w:rsidTr="00A003DD">
        <w:trPr>
          <w:trHeight w:val="253"/>
        </w:trPr>
        <w:tc>
          <w:tcPr>
            <w:tcW w:w="6232" w:type="dxa"/>
            <w:shd w:val="clear" w:color="auto" w:fill="auto"/>
            <w:vAlign w:val="center"/>
          </w:tcPr>
          <w:p w14:paraId="03FD6E11" w14:textId="5B49A391" w:rsidR="00057536" w:rsidRPr="00A003DD" w:rsidRDefault="00057536" w:rsidP="00057536">
            <w:pPr>
              <w:jc w:val="left"/>
              <w:rPr>
                <w:rFonts w:cs="Arial"/>
                <w:szCs w:val="24"/>
              </w:rPr>
            </w:pPr>
            <w:r w:rsidRPr="00A003DD">
              <w:t>Patio de maniobras de KC (entregado en rampa)</w:t>
            </w:r>
          </w:p>
        </w:tc>
        <w:tc>
          <w:tcPr>
            <w:tcW w:w="993" w:type="dxa"/>
            <w:shd w:val="clear" w:color="auto" w:fill="auto"/>
          </w:tcPr>
          <w:p w14:paraId="2C743B46" w14:textId="5565C7FE" w:rsidR="00057536" w:rsidRPr="00A003DD" w:rsidRDefault="00057536" w:rsidP="00057536">
            <w:pPr>
              <w:jc w:val="center"/>
              <w:rPr>
                <w:rFonts w:cs="Arial"/>
                <w:szCs w:val="24"/>
              </w:rPr>
            </w:pPr>
            <w:r w:rsidRPr="00A003DD">
              <w:t>178</w:t>
            </w:r>
          </w:p>
        </w:tc>
        <w:tc>
          <w:tcPr>
            <w:tcW w:w="1524" w:type="dxa"/>
            <w:shd w:val="clear" w:color="auto" w:fill="auto"/>
          </w:tcPr>
          <w:p w14:paraId="0212AFA5" w14:textId="3CB63AE2" w:rsidR="00057536" w:rsidRPr="00A003DD" w:rsidRDefault="00057536" w:rsidP="00057536">
            <w:pPr>
              <w:jc w:val="center"/>
              <w:rPr>
                <w:rFonts w:cs="Arial"/>
                <w:szCs w:val="24"/>
              </w:rPr>
            </w:pPr>
            <w:r w:rsidRPr="00A003DD">
              <w:t>178</w:t>
            </w:r>
          </w:p>
        </w:tc>
        <w:tc>
          <w:tcPr>
            <w:tcW w:w="1142" w:type="dxa"/>
            <w:shd w:val="clear" w:color="auto" w:fill="auto"/>
          </w:tcPr>
          <w:p w14:paraId="21E8FDCC" w14:textId="35FDC140" w:rsidR="00057536" w:rsidRPr="00A003DD" w:rsidRDefault="00057536" w:rsidP="00057536">
            <w:pPr>
              <w:jc w:val="center"/>
              <w:rPr>
                <w:rFonts w:cs="Arial"/>
                <w:szCs w:val="24"/>
              </w:rPr>
            </w:pPr>
            <w:r w:rsidRPr="00A003DD">
              <w:t>181</w:t>
            </w:r>
          </w:p>
        </w:tc>
      </w:tr>
      <w:tr w:rsidR="00057536" w:rsidRPr="00A003DD" w14:paraId="66B105CF" w14:textId="77777777" w:rsidTr="00A003DD">
        <w:trPr>
          <w:trHeight w:val="70"/>
        </w:trPr>
        <w:tc>
          <w:tcPr>
            <w:tcW w:w="6232" w:type="dxa"/>
            <w:shd w:val="clear" w:color="auto" w:fill="auto"/>
            <w:vAlign w:val="center"/>
          </w:tcPr>
          <w:p w14:paraId="4036D8C6" w14:textId="3314CF6A" w:rsidR="00057536" w:rsidRPr="00A003DD" w:rsidRDefault="00057536" w:rsidP="00057536">
            <w:pPr>
              <w:jc w:val="left"/>
              <w:rPr>
                <w:rFonts w:cs="Arial"/>
                <w:szCs w:val="24"/>
              </w:rPr>
            </w:pPr>
            <w:r w:rsidRPr="00A003DD">
              <w:t>Patio de maniobras de Elwood, IL (entregado en rampa)</w:t>
            </w:r>
          </w:p>
        </w:tc>
        <w:tc>
          <w:tcPr>
            <w:tcW w:w="993" w:type="dxa"/>
            <w:shd w:val="clear" w:color="auto" w:fill="auto"/>
          </w:tcPr>
          <w:p w14:paraId="1326FCCC" w14:textId="62EB8339" w:rsidR="00057536" w:rsidRPr="00A003DD" w:rsidRDefault="00057536" w:rsidP="00057536">
            <w:pPr>
              <w:jc w:val="center"/>
              <w:rPr>
                <w:rFonts w:cs="Arial"/>
                <w:szCs w:val="24"/>
              </w:rPr>
            </w:pPr>
            <w:r w:rsidRPr="00A003DD">
              <w:t>178</w:t>
            </w:r>
          </w:p>
        </w:tc>
        <w:tc>
          <w:tcPr>
            <w:tcW w:w="1524" w:type="dxa"/>
            <w:shd w:val="clear" w:color="auto" w:fill="auto"/>
          </w:tcPr>
          <w:p w14:paraId="59BCE1EB" w14:textId="00160CC9" w:rsidR="00057536" w:rsidRPr="00A003DD" w:rsidRDefault="00057536" w:rsidP="00057536">
            <w:pPr>
              <w:jc w:val="center"/>
              <w:rPr>
                <w:rFonts w:cs="Arial"/>
                <w:szCs w:val="24"/>
              </w:rPr>
            </w:pPr>
            <w:r w:rsidRPr="00A003DD">
              <w:t>179</w:t>
            </w:r>
          </w:p>
        </w:tc>
        <w:tc>
          <w:tcPr>
            <w:tcW w:w="1142" w:type="dxa"/>
            <w:shd w:val="clear" w:color="auto" w:fill="auto"/>
          </w:tcPr>
          <w:p w14:paraId="3E33DCF9" w14:textId="68F51DC9" w:rsidR="00057536" w:rsidRPr="00A003DD" w:rsidRDefault="00057536" w:rsidP="00057536">
            <w:pPr>
              <w:jc w:val="center"/>
              <w:rPr>
                <w:rFonts w:cs="Arial"/>
                <w:szCs w:val="24"/>
              </w:rPr>
            </w:pPr>
            <w:r w:rsidRPr="00A003DD">
              <w:t>181</w:t>
            </w:r>
          </w:p>
        </w:tc>
      </w:tr>
    </w:tbl>
    <w:p w14:paraId="744256E4" w14:textId="681AAFC7" w:rsidR="00E52440" w:rsidRPr="00A003DD" w:rsidRDefault="003F6940" w:rsidP="002831B8">
      <w:pPr>
        <w:rPr>
          <w:rFonts w:cs="Arial"/>
          <w:i/>
          <w:sz w:val="20"/>
          <w:szCs w:val="20"/>
        </w:rPr>
      </w:pPr>
      <w:r w:rsidRPr="00A003DD">
        <w:rPr>
          <w:i/>
          <w:sz w:val="20"/>
        </w:rPr>
        <w:t>Fuente: World Perspectives, Inc. *Los precios se basan solamente en indicaciones de oferta; los términos de entrega, pago y de la calidad pueden variar de un proveedor a otro, lo cual impacta el valor real del precio.</w:t>
      </w:r>
    </w:p>
    <w:p w14:paraId="1FE25C6D" w14:textId="0A7E5EEC" w:rsidR="0093492E" w:rsidRPr="00A003DD" w:rsidRDefault="0093492E">
      <w:pPr>
        <w:jc w:val="left"/>
        <w:rPr>
          <w:rFonts w:cs="Arial"/>
        </w:rPr>
      </w:pPr>
    </w:p>
    <w:p w14:paraId="2D0C2707" w14:textId="61068C9C" w:rsidR="006E76F8" w:rsidRPr="00A003DD" w:rsidRDefault="006E76F8">
      <w:pPr>
        <w:jc w:val="left"/>
        <w:rPr>
          <w:rFonts w:cs="Arial"/>
        </w:rPr>
      </w:pPr>
      <w:r w:rsidRPr="00A003DD">
        <w:br w:type="page"/>
      </w:r>
    </w:p>
    <w:p w14:paraId="64156D08" w14:textId="41A451F5" w:rsidR="0084085D" w:rsidRPr="00A003DD" w:rsidRDefault="000E4CE0" w:rsidP="00506C28">
      <w:pPr>
        <w:pStyle w:val="Ttulo1"/>
        <w:spacing w:before="240"/>
        <w:rPr>
          <w:rFonts w:cs="Arial"/>
        </w:rPr>
      </w:pPr>
      <w:bookmarkStart w:id="35" w:name="_Toc476810259"/>
      <w:bookmarkStart w:id="36" w:name="_Toc47092847"/>
      <w:r w:rsidRPr="00A003DD">
        <w:lastRenderedPageBreak/>
        <w:t>Granos secos de destilería con solubles (DDGS)</w:t>
      </w:r>
      <w:bookmarkEnd w:id="35"/>
      <w:bookmarkEnd w:id="36"/>
    </w:p>
    <w:p w14:paraId="08E0AF4B" w14:textId="77777777" w:rsidR="009A2200" w:rsidRPr="00A003DD" w:rsidRDefault="009A2200" w:rsidP="0042540B">
      <w:pPr>
        <w:autoSpaceDE w:val="0"/>
        <w:autoSpaceDN w:val="0"/>
        <w:jc w:val="left"/>
        <w:rPr>
          <w:rFonts w:cs="Arial"/>
          <w:b/>
          <w:bCs/>
        </w:rPr>
      </w:pPr>
      <w:bookmarkStart w:id="37" w:name="_Hlk520369617"/>
      <w:bookmarkStart w:id="38" w:name="_Hlk520979889"/>
    </w:p>
    <w:p w14:paraId="528DBAD2" w14:textId="05E8D871" w:rsidR="00AB6853" w:rsidRPr="00A003DD" w:rsidRDefault="00AB6853" w:rsidP="00CF1A1B">
      <w:bookmarkStart w:id="39" w:name="_Hlk36128904"/>
      <w:bookmarkStart w:id="40" w:name="_Hlk36735210"/>
      <w:bookmarkStart w:id="41" w:name="_Hlk44591895"/>
      <w:r w:rsidRPr="00A003DD">
        <w:rPr>
          <w:b/>
        </w:rPr>
        <w:t xml:space="preserve">Comentarios de los DDGS: </w:t>
      </w:r>
      <w:r w:rsidRPr="00A003DD">
        <w:t>Esta semana los precios al contado del maíz son más bajos en todo EE. UU., mientras que el precio base se mantiene estable a 22 centavos por debajo de los futuros de septiembre (-22U). Los precios de los DDGS FOB planta de etanol están estables esta semana, mientras que los precios de la harina de soya de Kansas City bajaron $4/ton a $316. Los DDGS se cotizan al 114 por ciento de los valores del maíz al contado, más que la semana anterior y por arriba de la proporción promedio de cinco años del 109 por ciento. La proporción de precios de los DDGS/harina de soya es de 0.42, igual que la semana anterior y el promedio de tres años.</w:t>
      </w:r>
    </w:p>
    <w:p w14:paraId="2244FD75" w14:textId="77777777" w:rsidR="00AB6853" w:rsidRPr="00A003DD" w:rsidRDefault="00AB6853" w:rsidP="00CF1A1B"/>
    <w:bookmarkEnd w:id="39"/>
    <w:bookmarkEnd w:id="40"/>
    <w:p w14:paraId="23B28E85" w14:textId="14E8F246" w:rsidR="00985D2B" w:rsidRPr="00A003DD" w:rsidRDefault="007E65DD" w:rsidP="002A626E">
      <w:pPr>
        <w:rPr>
          <w:rFonts w:cs="Arial"/>
          <w:sz w:val="22"/>
        </w:rPr>
      </w:pPr>
      <w:r w:rsidRPr="00A003DD">
        <w:t xml:space="preserve">Las ofertas de DDGS en el mercado de exportación están esta semana mayormente más altas, con valores de barcaza CIF NOLA con aumentos de $4-5/ton y las ofertas FOB Golfo con incrementos de $1 para embarque spot. Los comercializadores notifican que se recupera la demanda internacional después de una desaceleración estacional de poca importancia en julio. Las ofertas de DDGS CNF Sureste de Asia esta semana están $1/ton más altas para embarque en agosto y septiembre y $5/ton más para octubre y noviembre. Esta semana la oferta promedio de contenedores de 40 pies al Sureste de Asia es de $234/ton. </w:t>
      </w:r>
    </w:p>
    <w:bookmarkEnd w:id="41"/>
    <w:p w14:paraId="178EA861" w14:textId="17052B88" w:rsidR="000854A5" w:rsidRPr="00A003DD" w:rsidRDefault="000854A5" w:rsidP="003B651F">
      <w:pPr>
        <w:rPr>
          <w:rFonts w:cs="Arial"/>
          <w:color w:val="FF0000"/>
          <w:sz w:val="22"/>
        </w:rPr>
      </w:pPr>
    </w:p>
    <w:p w14:paraId="3C63B6BB" w14:textId="4128F6B3" w:rsidR="000854A5" w:rsidRPr="00A003DD" w:rsidRDefault="00874BA6" w:rsidP="003B651F">
      <w:pPr>
        <w:rPr>
          <w:rFonts w:cs="Arial"/>
          <w:color w:val="FF0000"/>
          <w:sz w:val="22"/>
        </w:rPr>
      </w:pPr>
      <w:r w:rsidRPr="00A003DD">
        <w:rPr>
          <w:noProof/>
        </w:rPr>
        <w:drawing>
          <wp:inline distT="0" distB="0" distL="0" distR="0" wp14:anchorId="5B8D0432" wp14:editId="4BE6E3D4">
            <wp:extent cx="4572000" cy="3236595"/>
            <wp:effectExtent l="0" t="0" r="0" b="1905"/>
            <wp:docPr id="13" name="Chart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3AC048" w14:textId="195DBDDC" w:rsidR="00310D33" w:rsidRPr="00A003DD" w:rsidRDefault="00310D33" w:rsidP="00C466CE">
      <w:pPr>
        <w:autoSpaceDE w:val="0"/>
        <w:autoSpaceDN w:val="0"/>
        <w:rPr>
          <w:rFonts w:cs="Arial"/>
          <w:i/>
          <w:color w:val="000000" w:themeColor="text1"/>
          <w:sz w:val="20"/>
          <w:szCs w:val="20"/>
        </w:rPr>
      </w:pPr>
      <w:r w:rsidRPr="00A003DD">
        <w:rPr>
          <w:i/>
          <w:color w:val="000000" w:themeColor="text1"/>
          <w:sz w:val="20"/>
        </w:rPr>
        <w:t>Fuente: World Perspectives, Inc.</w:t>
      </w:r>
    </w:p>
    <w:p w14:paraId="3C495E97" w14:textId="2E59AA28" w:rsidR="00DA58DF" w:rsidRPr="00A003DD" w:rsidRDefault="00DA58DF" w:rsidP="00C466CE">
      <w:pPr>
        <w:autoSpaceDE w:val="0"/>
        <w:autoSpaceDN w:val="0"/>
        <w:rPr>
          <w:rFonts w:cs="Arial"/>
          <w:i/>
          <w:color w:val="000000" w:themeColor="text1"/>
          <w:sz w:val="20"/>
          <w:szCs w:val="20"/>
        </w:rPr>
      </w:pPr>
    </w:p>
    <w:p w14:paraId="40E18AB6" w14:textId="5A2EFD13" w:rsidR="00DA58DF" w:rsidRPr="00A003DD" w:rsidRDefault="00DA58DF" w:rsidP="00C466CE">
      <w:pPr>
        <w:autoSpaceDE w:val="0"/>
        <w:autoSpaceDN w:val="0"/>
        <w:rPr>
          <w:rFonts w:cs="Arial"/>
          <w:i/>
          <w:color w:val="000000" w:themeColor="text1"/>
          <w:sz w:val="20"/>
          <w:szCs w:val="20"/>
        </w:rPr>
      </w:pPr>
    </w:p>
    <w:p w14:paraId="57AFBB23" w14:textId="69C8FB45" w:rsidR="00DA58DF" w:rsidRPr="00A003DD" w:rsidRDefault="00DA58DF" w:rsidP="00C466CE">
      <w:pPr>
        <w:autoSpaceDE w:val="0"/>
        <w:autoSpaceDN w:val="0"/>
        <w:rPr>
          <w:rFonts w:cs="Arial"/>
          <w:i/>
          <w:color w:val="000000" w:themeColor="text1"/>
          <w:sz w:val="20"/>
          <w:szCs w:val="20"/>
        </w:rPr>
      </w:pPr>
    </w:p>
    <w:p w14:paraId="5E5C666C" w14:textId="640F9CC5" w:rsidR="00DA58DF" w:rsidRPr="00A003DD" w:rsidRDefault="00DA58DF" w:rsidP="00C466CE">
      <w:pPr>
        <w:autoSpaceDE w:val="0"/>
        <w:autoSpaceDN w:val="0"/>
        <w:rPr>
          <w:rFonts w:cs="Arial"/>
          <w:i/>
          <w:color w:val="000000" w:themeColor="text1"/>
          <w:sz w:val="20"/>
          <w:szCs w:val="20"/>
        </w:rPr>
      </w:pPr>
    </w:p>
    <w:p w14:paraId="45FE2435" w14:textId="377067BF" w:rsidR="00DA58DF" w:rsidRPr="00A003DD" w:rsidRDefault="00DA58DF" w:rsidP="00C466CE">
      <w:pPr>
        <w:autoSpaceDE w:val="0"/>
        <w:autoSpaceDN w:val="0"/>
        <w:rPr>
          <w:rFonts w:cs="Arial"/>
          <w:i/>
          <w:color w:val="000000" w:themeColor="text1"/>
          <w:sz w:val="20"/>
          <w:szCs w:val="20"/>
        </w:rPr>
      </w:pPr>
    </w:p>
    <w:p w14:paraId="6E48EDD0" w14:textId="69E2DA80" w:rsidR="00DA58DF" w:rsidRPr="00A003DD" w:rsidRDefault="00DA58DF" w:rsidP="00C466CE">
      <w:pPr>
        <w:autoSpaceDE w:val="0"/>
        <w:autoSpaceDN w:val="0"/>
        <w:rPr>
          <w:rFonts w:cs="Arial"/>
          <w:i/>
          <w:color w:val="000000" w:themeColor="text1"/>
          <w:sz w:val="20"/>
          <w:szCs w:val="20"/>
        </w:rPr>
      </w:pPr>
    </w:p>
    <w:p w14:paraId="3EE55AEF" w14:textId="77777777" w:rsidR="00DA58DF" w:rsidRPr="00A003DD" w:rsidRDefault="00DA58DF" w:rsidP="00C466CE">
      <w:pPr>
        <w:autoSpaceDE w:val="0"/>
        <w:autoSpaceDN w:val="0"/>
        <w:rPr>
          <w:rFonts w:cs="Arial"/>
          <w:i/>
          <w:color w:val="000000" w:themeColor="text1"/>
          <w:sz w:val="20"/>
          <w:szCs w:val="20"/>
        </w:rPr>
      </w:pPr>
    </w:p>
    <w:p w14:paraId="17E51A19" w14:textId="0483A965" w:rsidR="0040716E" w:rsidRPr="00A003DD" w:rsidRDefault="0040716E" w:rsidP="00DA58DF">
      <w:bookmarkStart w:id="42" w:name="_Toc476810260"/>
      <w:bookmarkEnd w:id="37"/>
      <w:bookmarkEnd w:id="38"/>
    </w:p>
    <w:p w14:paraId="227F4106" w14:textId="21B755A6" w:rsidR="00440279" w:rsidRPr="00A003DD" w:rsidRDefault="00E81732" w:rsidP="006471E4">
      <w:pPr>
        <w:pStyle w:val="Ttulo1"/>
        <w:spacing w:before="240"/>
        <w:rPr>
          <w:rFonts w:cs="Arial"/>
        </w:rPr>
      </w:pPr>
      <w:r w:rsidRPr="00A003DD">
        <w:br w:type="page"/>
      </w:r>
      <w:bookmarkStart w:id="43" w:name="_Toc47092848"/>
      <w:bookmarkStart w:id="44" w:name="_Toc476810261"/>
      <w:bookmarkEnd w:id="42"/>
      <w:r w:rsidRPr="00A003DD">
        <w:lastRenderedPageBreak/>
        <w:t>Noticias por país</w:t>
      </w:r>
      <w:bookmarkEnd w:id="43"/>
    </w:p>
    <w:p w14:paraId="0D330021" w14:textId="77777777" w:rsidR="006E616D" w:rsidRPr="00A003DD" w:rsidRDefault="006E616D" w:rsidP="006E616D">
      <w:pPr>
        <w:rPr>
          <w:b/>
          <w:bCs/>
        </w:rPr>
      </w:pPr>
    </w:p>
    <w:p w14:paraId="22BC74FD" w14:textId="32E0CB81" w:rsidR="00F51B34" w:rsidRPr="00A003DD" w:rsidRDefault="00F51B34" w:rsidP="00BE23DE">
      <w:pPr>
        <w:rPr>
          <w:b/>
          <w:bCs/>
        </w:rPr>
      </w:pPr>
    </w:p>
    <w:p w14:paraId="5AE736B6" w14:textId="304BCF38" w:rsidR="00C543ED" w:rsidRPr="00A003DD" w:rsidRDefault="00C543ED" w:rsidP="00C543ED">
      <w:r w:rsidRPr="00A003DD">
        <w:rPr>
          <w:b/>
        </w:rPr>
        <w:t>Argentina</w:t>
      </w:r>
      <w:r w:rsidRPr="00A003DD">
        <w:t xml:space="preserve">: La Bolsa de Cereales de Buenos Aires informa que la cosecha de maíz está al 94 por ciento terminada, pero el agregado del FAS cree que el resultado será más bajo que lo esperado con anterioridad. (AgriCensus) </w:t>
      </w:r>
    </w:p>
    <w:p w14:paraId="6759559B" w14:textId="77777777" w:rsidR="00C543ED" w:rsidRPr="00A003DD" w:rsidRDefault="00C543ED" w:rsidP="00C543ED">
      <w:pPr>
        <w:rPr>
          <w:rFonts w:ascii="Calibri" w:hAnsi="Calibri"/>
          <w:sz w:val="22"/>
        </w:rPr>
      </w:pPr>
    </w:p>
    <w:p w14:paraId="732AC1B3" w14:textId="145264ED" w:rsidR="00C543ED" w:rsidRPr="00A003DD" w:rsidRDefault="00C543ED" w:rsidP="00C543ED">
      <w:r w:rsidRPr="00A003DD">
        <w:rPr>
          <w:b/>
          <w:bCs/>
        </w:rPr>
        <w:t>Brasil:</w:t>
      </w:r>
      <w:r w:rsidRPr="00A003DD">
        <w:t xml:space="preserve"> Celeres prevé que la producción de maíz de la temporada entrante será de 111.5 millones de ton, con una superficie sembrada de 19.4 millones de hectáreas.  Datagro cree que la cosecha de maíz de 2020/21 podría llegar a las 112.13 millones de toneladas, un 8 por ciento por arriba del año pasado. El USDA fija la producción brasileña de maíz de 2020/21 en 107 millones de toneladas, además de que el año agrícola empieza el 1 de septiembre. Arc Mercosul pronostica que la segunda cosecha de maíz o </w:t>
      </w:r>
      <w:r w:rsidRPr="00A003DD">
        <w:rPr>
          <w:i/>
          <w:iCs/>
        </w:rPr>
        <w:t>safrinha</w:t>
      </w:r>
      <w:r w:rsidRPr="00A003DD">
        <w:t xml:space="preserve"> será del 55 por ciento cosechado, frente al 71 por ciento de hace un año. Los precios base empujan más arriba, pues los agricultores secan la cosecha y retienen las ventas. Esto dio lugar a que la Associação Nacional dos Exportadores de Cereais (ANEC) disminuyera su estimado de julio de 2020 de exportaciones de maíz a 5.4 millones de ton del estimado anterior de 5.65 millones de ton. (Reuters; AgriCensus)</w:t>
      </w:r>
    </w:p>
    <w:p w14:paraId="5B76E603" w14:textId="77777777" w:rsidR="00C543ED" w:rsidRPr="00A003DD" w:rsidRDefault="00C543ED" w:rsidP="00C543ED"/>
    <w:p w14:paraId="4A55EB36" w14:textId="7B62DEE6" w:rsidR="00C543ED" w:rsidRPr="00A003DD" w:rsidRDefault="00C543ED" w:rsidP="00C543ED">
      <w:r w:rsidRPr="00A003DD">
        <w:rPr>
          <w:b/>
        </w:rPr>
        <w:t>China</w:t>
      </w:r>
      <w:r w:rsidRPr="00A003DD">
        <w:t xml:space="preserve">: Este podría ser el primer año en que se utilice por completo la cuota de importación de maíz.  De acuerdo con los datos aduanales chinos, las importaciones de maíz en junio fueron de 881,600 ton, para llegar a un total de 3.66 millones de toneladas de enero a junio, es decir, el 51 por ciento de la cuota anual establecida en 7.2 millones de ton. El maíz grado tres ofrecido a empresas de procesamiento industrial en Shandong llegó a más de RMB2,300/MT ($328.45). Los futuros del maíz de Dalian están en un punto máximo récord, al llegar a RMB 2,346/MT ($335.29) antes de recortar algunas ganancias. El interés abierto por el grano llega a su nivel más alto en más de tres años. </w:t>
      </w:r>
    </w:p>
    <w:p w14:paraId="1B0E0748" w14:textId="77777777" w:rsidR="00C543ED" w:rsidRPr="00A003DD" w:rsidRDefault="00C543ED" w:rsidP="00C543ED"/>
    <w:p w14:paraId="5D2D41C5" w14:textId="043A1406" w:rsidR="00C543ED" w:rsidRPr="00A003DD" w:rsidRDefault="00C543ED" w:rsidP="00C543ED">
      <w:r w:rsidRPr="00A003DD">
        <w:t xml:space="preserve">China restringió más las reglas para contraofertar con los depósitos previos a las propuestas que ahora están en $134/ton, además de que los ofertantes individuales están limitados en cuánto pueden comprar. Aún así, la novena subasta de las reservas gubernamentales de maíz se contraofertó por completo (3.945 millones de ton) y llegó a un nuevo precio promedio alto de RMB 2,018/MT ($288.18); la propuesta más alta fue de RMB90 más de la semana anterior. La décima subasta también se agotó, pero a precios más bajos para el maíz almacenado por más tiempo. El maíz de 2014 se vendió por RMB 1,874/MT ($267.38) y el de 2015 por RMB 2,040/MT ($291.06). A este ritmo, la reserva de China se agotará en poco más de un mes. </w:t>
      </w:r>
    </w:p>
    <w:p w14:paraId="431EECDE" w14:textId="77777777" w:rsidR="00C543ED" w:rsidRPr="00A003DD" w:rsidRDefault="00C543ED" w:rsidP="00C543ED"/>
    <w:p w14:paraId="2C410386" w14:textId="48FD9F50" w:rsidR="00C543ED" w:rsidRPr="00A003DD" w:rsidRDefault="00C543ED" w:rsidP="00C543ED">
      <w:r w:rsidRPr="00A003DD">
        <w:t>Para agravar la situación están los cuellos de botella del transporte de granos causados por la inundaciones del río Yangtzé junto con las preocupaciones por la producción debido a las condiciones demasiado secas en la principal región productora del noreste de China. El maíz ha llegado al período clave de formación de espigas y polinización que podría verse impactada de forma adversa por el calor y la sequía. (Reuters; AgriCensus; JCI)</w:t>
      </w:r>
    </w:p>
    <w:p w14:paraId="44D5A943" w14:textId="77777777" w:rsidR="005423C0" w:rsidRPr="00A003DD" w:rsidRDefault="005423C0" w:rsidP="00C543ED"/>
    <w:p w14:paraId="5531072B" w14:textId="3DB0F6EC" w:rsidR="00C543ED" w:rsidRPr="00A003DD" w:rsidRDefault="00C543ED" w:rsidP="00C543ED">
      <w:r w:rsidRPr="00A003DD">
        <w:rPr>
          <w:noProof/>
        </w:rPr>
        <w:lastRenderedPageBreak/>
        <w:drawing>
          <wp:inline distT="0" distB="0" distL="0" distR="0" wp14:anchorId="623308D8" wp14:editId="0DA2C838">
            <wp:extent cx="5098415" cy="2545080"/>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98415" cy="2545080"/>
                    </a:xfrm>
                    <a:prstGeom prst="rect">
                      <a:avLst/>
                    </a:prstGeom>
                    <a:noFill/>
                    <a:ln>
                      <a:noFill/>
                    </a:ln>
                  </pic:spPr>
                </pic:pic>
              </a:graphicData>
            </a:graphic>
          </wp:inline>
        </w:drawing>
      </w:r>
    </w:p>
    <w:p w14:paraId="54ECCE24" w14:textId="77777777" w:rsidR="00C543ED" w:rsidRPr="00A003DD" w:rsidRDefault="00C543ED" w:rsidP="00C543ED">
      <w:pPr>
        <w:rPr>
          <w:i/>
          <w:iCs/>
          <w:sz w:val="20"/>
          <w:szCs w:val="18"/>
        </w:rPr>
      </w:pPr>
      <w:r w:rsidRPr="00A003DD">
        <w:rPr>
          <w:i/>
          <w:sz w:val="20"/>
        </w:rPr>
        <w:t>Fuente: JCI</w:t>
      </w:r>
    </w:p>
    <w:p w14:paraId="1BAD2CE6" w14:textId="77777777" w:rsidR="00C543ED" w:rsidRPr="00A003DD" w:rsidRDefault="00C543ED" w:rsidP="00C543ED"/>
    <w:p w14:paraId="3FFA25A2" w14:textId="7F1F4265" w:rsidR="00C543ED" w:rsidRPr="00A003DD" w:rsidRDefault="00C543ED" w:rsidP="00C543ED">
      <w:r w:rsidRPr="00A003DD">
        <w:rPr>
          <w:b/>
        </w:rPr>
        <w:t>México</w:t>
      </w:r>
      <w:r w:rsidRPr="00A003DD">
        <w:t>: Grupo Consultor de Mercados Agricolus notifica que las importaciones de maíz del primer semestre de 2020 subieron 5 por ciento año con año. Las importaciones totales de maíz fueron de 7.73 millones ton en el primer semestre de 2020, un 4.9 por ciento arriba comparado con el mismo período de 2019. (GCMA)</w:t>
      </w:r>
    </w:p>
    <w:p w14:paraId="6D430BA8" w14:textId="77777777" w:rsidR="007577BD" w:rsidRPr="00A003DD" w:rsidRDefault="007577BD" w:rsidP="00C543ED"/>
    <w:p w14:paraId="7A8288B2" w14:textId="6B87EF32" w:rsidR="00C543ED" w:rsidRPr="00A003DD" w:rsidRDefault="00C543ED" w:rsidP="00C543ED">
      <w:r w:rsidRPr="00A003DD">
        <w:rPr>
          <w:b/>
          <w:bCs/>
        </w:rPr>
        <w:t>Suráfrica:</w:t>
      </w:r>
      <w:r w:rsidRPr="00A003DD">
        <w:t xml:space="preserve"> El Comité de Estimados de Cosechas del gobierno prevé la producción de maíz de 2019/2020 en 15.545 millones de toneladas, un 38 por ciento arriba de las 11.275 millones de toneladas cosechadas en la temporada 2018/2019. Esto sobrepasó la cantidad predicha en un estudio de seis analistas de Reuters. (Reuters; CEC; AgriCensus; Refinitiv) </w:t>
      </w:r>
    </w:p>
    <w:p w14:paraId="58F043E1" w14:textId="77777777" w:rsidR="007577BD" w:rsidRPr="00A003DD" w:rsidRDefault="007577BD" w:rsidP="00C543ED"/>
    <w:p w14:paraId="7CC3147D" w14:textId="40232CAF" w:rsidR="00C543ED" w:rsidRPr="00A003DD" w:rsidRDefault="00C543ED" w:rsidP="00C543ED">
      <w:r w:rsidRPr="00A003DD">
        <w:rPr>
          <w:b/>
          <w:bCs/>
        </w:rPr>
        <w:t>Túnez</w:t>
      </w:r>
      <w:r w:rsidRPr="00A003DD">
        <w:t>: El gobierno licitó 100,000 ton de cebada para entrega en agosto-octubre. (AgriCensus)</w:t>
      </w:r>
    </w:p>
    <w:p w14:paraId="20760AC5" w14:textId="77777777" w:rsidR="007577BD" w:rsidRPr="00A003DD" w:rsidRDefault="007577BD" w:rsidP="00C543ED"/>
    <w:p w14:paraId="62F5FB1D" w14:textId="3238176E" w:rsidR="00C543ED" w:rsidRDefault="00C543ED" w:rsidP="00C543ED">
      <w:r w:rsidRPr="00A003DD">
        <w:rPr>
          <w:b/>
        </w:rPr>
        <w:t>Ucrania:</w:t>
      </w:r>
      <w:r w:rsidRPr="00A003DD">
        <w:t xml:space="preserve"> De acuerdo con APK-Inform, se exportaron 785,300 ton de maíz a China en junio, lo que representa un 51 por ciento del total exportado ese mes. En general las exportaciones disminuyeron en junio, un 37 por ciento mes con mes las de maíz y también un 37 por ciento las de cebada, de las que Arabia Saudita es el principal comprador.</w:t>
      </w:r>
    </w:p>
    <w:p w14:paraId="2CE7A9AF" w14:textId="77777777" w:rsidR="00A003DD" w:rsidRPr="00A003DD" w:rsidRDefault="00A003DD" w:rsidP="00C543ED"/>
    <w:p w14:paraId="775E9BE4" w14:textId="77777777" w:rsidR="00A003DD" w:rsidRPr="00A003DD" w:rsidRDefault="00A003DD" w:rsidP="00A003DD">
      <w:r w:rsidRPr="00A003DD">
        <w:rPr>
          <w:b/>
        </w:rPr>
        <w:t>UE</w:t>
      </w:r>
      <w:r w:rsidRPr="00A003DD">
        <w:t>: El informe Monitoring Agricultural ResourceS (MARS) de julio dice que el mejor clima aumentó la previsión de producción de cebada primaveral en 6.4 por ciento, la de cebada invernal en 1.1 por ciento y la total de maíz en 0.1 por ciento. FranceAgriMer corta su calificación de cosecha de maíz a 81 por ciento buena/excelente contra el 82 por ciento de la semana anterior y arriba de hace un año de 67 por ciento. La Junta de Desarrollo Agrícola y Hortícola dice que el rendimiento de la cebada invernal del Reino Unido está casi 1 ton/ha por debajo del promedio. (EU JRC; FranceAgriMer; AHDB)</w:t>
      </w:r>
    </w:p>
    <w:p w14:paraId="038F7996" w14:textId="77777777" w:rsidR="00A003DD" w:rsidRPr="00A003DD" w:rsidRDefault="00A003DD" w:rsidP="00A003DD"/>
    <w:p w14:paraId="74EBD32D" w14:textId="77777777" w:rsidR="00F51B34" w:rsidRPr="00A003DD" w:rsidRDefault="00F51B34" w:rsidP="00BE23DE">
      <w:pPr>
        <w:rPr>
          <w:b/>
          <w:bCs/>
        </w:rPr>
      </w:pPr>
    </w:p>
    <w:p w14:paraId="75BC2007" w14:textId="6F057B05" w:rsidR="00C50935" w:rsidRPr="00A003DD" w:rsidRDefault="00C50935" w:rsidP="00BE23DE">
      <w:pPr>
        <w:rPr>
          <w:b/>
          <w:bCs/>
        </w:rPr>
      </w:pPr>
      <w:r w:rsidRPr="00A003DD">
        <w:br w:type="page"/>
      </w:r>
    </w:p>
    <w:p w14:paraId="6F71E592" w14:textId="200F79F2" w:rsidR="008867AB" w:rsidRPr="00A003DD" w:rsidRDefault="00845D54" w:rsidP="00506C28">
      <w:pPr>
        <w:pStyle w:val="Ttulo1"/>
        <w:spacing w:before="240"/>
        <w:rPr>
          <w:rFonts w:cs="Arial"/>
        </w:rPr>
      </w:pPr>
      <w:bookmarkStart w:id="45" w:name="_Toc47092849"/>
      <w:r w:rsidRPr="00A003DD">
        <w:lastRenderedPageBreak/>
        <w:t>Mercados y diferencial de fletes marítimos</w:t>
      </w:r>
      <w:bookmarkEnd w:id="44"/>
      <w:bookmarkEnd w:id="45"/>
    </w:p>
    <w:p w14:paraId="325A4DF1" w14:textId="63C05439" w:rsidR="00F9115E" w:rsidRPr="00A003DD" w:rsidRDefault="00F9115E" w:rsidP="002831B8">
      <w:pPr>
        <w:pStyle w:val="Default"/>
        <w:rPr>
          <w:rFonts w:ascii="Arial" w:hAnsi="Arial" w:cs="Arial"/>
          <w:sz w:val="22"/>
          <w:szCs w:val="22"/>
        </w:rPr>
      </w:pPr>
    </w:p>
    <w:tbl>
      <w:tblPr>
        <w:tblW w:w="0" w:type="auto"/>
        <w:tblInd w:w="118" w:type="dxa"/>
        <w:tblLook w:val="0000" w:firstRow="0" w:lastRow="0" w:firstColumn="0" w:lastColumn="0" w:noHBand="0" w:noVBand="0"/>
      </w:tblPr>
      <w:tblGrid>
        <w:gridCol w:w="3477"/>
        <w:gridCol w:w="1605"/>
        <w:gridCol w:w="2155"/>
        <w:gridCol w:w="3435"/>
      </w:tblGrid>
      <w:tr w:rsidR="007A0512" w:rsidRPr="00A003DD" w14:paraId="555A2655" w14:textId="77777777" w:rsidTr="007A0512">
        <w:trPr>
          <w:trHeight w:val="737"/>
        </w:trPr>
        <w:tc>
          <w:tcPr>
            <w:tcW w:w="0" w:type="auto"/>
            <w:gridSpan w:val="4"/>
            <w:tcBorders>
              <w:top w:val="single" w:sz="4" w:space="0" w:color="auto"/>
              <w:left w:val="single" w:sz="4" w:space="0" w:color="auto"/>
              <w:bottom w:val="single" w:sz="4" w:space="0" w:color="auto"/>
              <w:right w:val="single" w:sz="4" w:space="0" w:color="auto"/>
            </w:tcBorders>
            <w:shd w:val="clear" w:color="auto" w:fill="003E7E" w:themeFill="accent2"/>
            <w:vAlign w:val="center"/>
          </w:tcPr>
          <w:p w14:paraId="1AC51489" w14:textId="77777777" w:rsidR="007A0512" w:rsidRPr="00A003DD" w:rsidRDefault="007A0512" w:rsidP="00025925">
            <w:pPr>
              <w:jc w:val="center"/>
              <w:rPr>
                <w:rFonts w:cs="Arial"/>
                <w:b/>
                <w:bCs/>
                <w:color w:val="FFFFFF" w:themeColor="background1"/>
                <w:szCs w:val="24"/>
              </w:rPr>
            </w:pPr>
            <w:r w:rsidRPr="00A003DD">
              <w:rPr>
                <w:b/>
                <w:color w:val="FFFFFF" w:themeColor="background1"/>
              </w:rPr>
              <w:t>Índices de fletes a granel de HSS: granos, sorgo y soya*</w:t>
            </w:r>
          </w:p>
          <w:p w14:paraId="15B17ECC" w14:textId="317DA5E9" w:rsidR="007A0512" w:rsidRPr="00A003DD" w:rsidRDefault="007A0512" w:rsidP="00025925">
            <w:pPr>
              <w:ind w:hanging="2"/>
              <w:jc w:val="center"/>
              <w:rPr>
                <w:b/>
              </w:rPr>
            </w:pPr>
            <w:r w:rsidRPr="00A003DD">
              <w:rPr>
                <w:b/>
                <w:color w:val="FFFFFF" w:themeColor="background1"/>
              </w:rPr>
              <w:t>30 de julio de 2020</w:t>
            </w:r>
          </w:p>
        </w:tc>
      </w:tr>
      <w:tr w:rsidR="007A0512" w:rsidRPr="00A003DD" w14:paraId="627EA170" w14:textId="77777777" w:rsidTr="00A1597B">
        <w:trPr>
          <w:trHeight w:val="728"/>
        </w:trPr>
        <w:tc>
          <w:tcPr>
            <w:tcW w:w="3477" w:type="dxa"/>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2F310E9E" w14:textId="77777777" w:rsidR="007A0512" w:rsidRPr="00A003DD" w:rsidRDefault="007A0512" w:rsidP="007A0512">
            <w:pPr>
              <w:ind w:hanging="2"/>
              <w:jc w:val="left"/>
              <w:rPr>
                <w:b/>
              </w:rPr>
            </w:pPr>
            <w:r w:rsidRPr="00A003DD">
              <w:rPr>
                <w:b/>
              </w:rPr>
              <w:t>Ruta y tamaño del buque</w:t>
            </w:r>
          </w:p>
        </w:tc>
        <w:tc>
          <w:tcPr>
            <w:tcW w:w="1605" w:type="dxa"/>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080A7E12" w14:textId="77777777" w:rsidR="007A0512" w:rsidRPr="00A003DD" w:rsidRDefault="007A0512" w:rsidP="007A0512">
            <w:pPr>
              <w:ind w:hanging="2"/>
              <w:jc w:val="center"/>
              <w:rPr>
                <w:b/>
              </w:rPr>
            </w:pPr>
            <w:r w:rsidRPr="00A003DD">
              <w:rPr>
                <w:b/>
              </w:rPr>
              <w:t>Semana actual (USD/ton)</w:t>
            </w:r>
          </w:p>
        </w:tc>
        <w:tc>
          <w:tcPr>
            <w:tcW w:w="0" w:type="auto"/>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159334A2" w14:textId="77777777" w:rsidR="007A0512" w:rsidRPr="00A003DD" w:rsidRDefault="007A0512" w:rsidP="007A0512">
            <w:pPr>
              <w:ind w:hanging="2"/>
              <w:jc w:val="center"/>
              <w:rPr>
                <w:b/>
              </w:rPr>
            </w:pPr>
            <w:r w:rsidRPr="00A003DD">
              <w:rPr>
                <w:b/>
              </w:rPr>
              <w:t>Cambio del informe anterior</w:t>
            </w:r>
          </w:p>
        </w:tc>
        <w:tc>
          <w:tcPr>
            <w:tcW w:w="0" w:type="auto"/>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4B56F841" w14:textId="77777777" w:rsidR="007A0512" w:rsidRPr="00A003DD" w:rsidRDefault="007A0512" w:rsidP="007A0512">
            <w:pPr>
              <w:ind w:hanging="2"/>
              <w:jc w:val="center"/>
              <w:rPr>
                <w:b/>
              </w:rPr>
            </w:pPr>
            <w:r w:rsidRPr="00A003DD">
              <w:rPr>
                <w:b/>
              </w:rPr>
              <w:t>Notas</w:t>
            </w:r>
          </w:p>
        </w:tc>
      </w:tr>
      <w:tr w:rsidR="00F5302D" w:rsidRPr="00A003DD" w14:paraId="67A2B3E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2F043EFF" w14:textId="77777777" w:rsidR="00F5302D" w:rsidRPr="00A003DD" w:rsidRDefault="00F5302D" w:rsidP="00F5302D">
            <w:pPr>
              <w:pStyle w:val="Sinespaciado"/>
              <w:contextualSpacing/>
            </w:pPr>
            <w:r w:rsidRPr="00A003DD">
              <w:t>55,000 Golfo EE. UU.-Japón</w:t>
            </w:r>
          </w:p>
        </w:tc>
        <w:tc>
          <w:tcPr>
            <w:tcW w:w="1605" w:type="dxa"/>
            <w:tcBorders>
              <w:top w:val="single" w:sz="4" w:space="0" w:color="auto"/>
              <w:left w:val="single" w:sz="4" w:space="0" w:color="auto"/>
              <w:bottom w:val="single" w:sz="4" w:space="0" w:color="auto"/>
              <w:right w:val="single" w:sz="4" w:space="0" w:color="auto"/>
            </w:tcBorders>
            <w:vAlign w:val="center"/>
          </w:tcPr>
          <w:p w14:paraId="50F19966" w14:textId="39C1D517" w:rsidR="00F5302D" w:rsidRPr="00A003DD" w:rsidRDefault="00F5302D" w:rsidP="00F5302D">
            <w:pPr>
              <w:pStyle w:val="Sinespaciado"/>
              <w:contextualSpacing/>
              <w:jc w:val="center"/>
              <w:rPr>
                <w:rFonts w:cs="Arial"/>
              </w:rPr>
            </w:pPr>
            <w:r w:rsidRPr="00A003DD">
              <w:t>$41.50</w:t>
            </w:r>
          </w:p>
        </w:tc>
        <w:tc>
          <w:tcPr>
            <w:tcW w:w="0" w:type="auto"/>
            <w:tcBorders>
              <w:top w:val="single" w:sz="4" w:space="0" w:color="auto"/>
              <w:left w:val="single" w:sz="4" w:space="0" w:color="auto"/>
              <w:bottom w:val="single" w:sz="4" w:space="0" w:color="auto"/>
              <w:right w:val="single" w:sz="4" w:space="0" w:color="auto"/>
            </w:tcBorders>
            <w:vAlign w:val="center"/>
          </w:tcPr>
          <w:p w14:paraId="5F96B2F2" w14:textId="37D63E90" w:rsidR="00F5302D" w:rsidRPr="00A003DD" w:rsidRDefault="00F5302D" w:rsidP="00F5302D">
            <w:pPr>
              <w:pStyle w:val="Sinespaciado"/>
              <w:contextualSpacing/>
              <w:jc w:val="center"/>
              <w:rPr>
                <w:rFonts w:cs="Arial"/>
              </w:rPr>
            </w:pPr>
            <w:r w:rsidRPr="00A003DD">
              <w:t xml:space="preserve">    Sin cambios</w:t>
            </w:r>
          </w:p>
        </w:tc>
        <w:tc>
          <w:tcPr>
            <w:tcW w:w="0" w:type="auto"/>
            <w:tcBorders>
              <w:top w:val="single" w:sz="4" w:space="0" w:color="auto"/>
              <w:left w:val="single" w:sz="4" w:space="0" w:color="auto"/>
              <w:bottom w:val="single" w:sz="4" w:space="0" w:color="auto"/>
              <w:right w:val="single" w:sz="4" w:space="0" w:color="auto"/>
            </w:tcBorders>
            <w:vAlign w:val="center"/>
          </w:tcPr>
          <w:p w14:paraId="335BE666" w14:textId="58190B83" w:rsidR="00F5302D" w:rsidRPr="00A003DD" w:rsidRDefault="00F5302D" w:rsidP="00F5302D">
            <w:pPr>
              <w:pStyle w:val="Sinespaciado"/>
              <w:contextualSpacing/>
              <w:jc w:val="center"/>
              <w:rPr>
                <w:rFonts w:cs="Arial"/>
              </w:rPr>
            </w:pPr>
            <w:r w:rsidRPr="00A003DD">
              <w:t>Handymax $42.25 ton</w:t>
            </w:r>
          </w:p>
        </w:tc>
      </w:tr>
      <w:tr w:rsidR="00F5302D" w:rsidRPr="00A003DD" w14:paraId="798266EB"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7DC0DB0" w14:textId="77777777" w:rsidR="00F5302D" w:rsidRPr="00A003DD" w:rsidRDefault="00F5302D" w:rsidP="00F5302D">
            <w:pPr>
              <w:pStyle w:val="Sinespaciado"/>
              <w:contextualSpacing/>
            </w:pPr>
            <w:r w:rsidRPr="00A003DD">
              <w:t>55,000 EE. UU. PNO-Japón</w:t>
            </w:r>
          </w:p>
        </w:tc>
        <w:tc>
          <w:tcPr>
            <w:tcW w:w="1605" w:type="dxa"/>
            <w:tcBorders>
              <w:top w:val="single" w:sz="4" w:space="0" w:color="auto"/>
              <w:left w:val="single" w:sz="4" w:space="0" w:color="auto"/>
              <w:bottom w:val="single" w:sz="4" w:space="0" w:color="auto"/>
              <w:right w:val="single" w:sz="4" w:space="0" w:color="auto"/>
            </w:tcBorders>
            <w:vAlign w:val="center"/>
          </w:tcPr>
          <w:p w14:paraId="00060D4E" w14:textId="26451C03" w:rsidR="00F5302D" w:rsidRPr="00A003DD" w:rsidRDefault="00F5302D" w:rsidP="00F5302D">
            <w:pPr>
              <w:pStyle w:val="Sinespaciado"/>
              <w:contextualSpacing/>
              <w:jc w:val="center"/>
              <w:rPr>
                <w:rFonts w:cs="Arial"/>
              </w:rPr>
            </w:pPr>
            <w:r w:rsidRPr="00A003DD">
              <w:t>$21.75</w:t>
            </w:r>
          </w:p>
        </w:tc>
        <w:tc>
          <w:tcPr>
            <w:tcW w:w="0" w:type="auto"/>
            <w:tcBorders>
              <w:top w:val="single" w:sz="4" w:space="0" w:color="auto"/>
              <w:left w:val="single" w:sz="4" w:space="0" w:color="auto"/>
              <w:bottom w:val="single" w:sz="4" w:space="0" w:color="auto"/>
              <w:right w:val="single" w:sz="4" w:space="0" w:color="auto"/>
            </w:tcBorders>
            <w:vAlign w:val="center"/>
          </w:tcPr>
          <w:p w14:paraId="03392030" w14:textId="5E1F556D" w:rsidR="00F5302D" w:rsidRPr="00A003DD" w:rsidRDefault="00F5302D" w:rsidP="00F5302D">
            <w:pPr>
              <w:pStyle w:val="Sinespaciado"/>
              <w:contextualSpacing/>
              <w:jc w:val="center"/>
              <w:rPr>
                <w:rFonts w:cs="Arial"/>
              </w:rPr>
            </w:pPr>
            <w:r w:rsidRPr="00A003DD">
              <w:t xml:space="preserve">    Sube $0.75</w:t>
            </w:r>
          </w:p>
        </w:tc>
        <w:tc>
          <w:tcPr>
            <w:tcW w:w="0" w:type="auto"/>
            <w:tcBorders>
              <w:top w:val="single" w:sz="4" w:space="0" w:color="auto"/>
              <w:left w:val="single" w:sz="4" w:space="0" w:color="auto"/>
              <w:bottom w:val="single" w:sz="4" w:space="0" w:color="auto"/>
              <w:right w:val="single" w:sz="4" w:space="0" w:color="auto"/>
            </w:tcBorders>
            <w:vAlign w:val="center"/>
          </w:tcPr>
          <w:p w14:paraId="4194836B" w14:textId="3D686639" w:rsidR="00F5302D" w:rsidRPr="00A003DD" w:rsidRDefault="00F5302D" w:rsidP="00F5302D">
            <w:pPr>
              <w:pStyle w:val="Sinespaciado"/>
              <w:contextualSpacing/>
              <w:jc w:val="center"/>
              <w:rPr>
                <w:rFonts w:cs="Arial"/>
              </w:rPr>
            </w:pPr>
            <w:r w:rsidRPr="00A003DD">
              <w:t>Handymax $22.50 ton</w:t>
            </w:r>
          </w:p>
        </w:tc>
      </w:tr>
      <w:tr w:rsidR="00F5302D" w:rsidRPr="00A003DD" w14:paraId="3702AC45"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1AB34534" w14:textId="77777777" w:rsidR="00F5302D" w:rsidRPr="00A003DD" w:rsidRDefault="00F5302D" w:rsidP="00F5302D">
            <w:pPr>
              <w:pStyle w:val="Sinespaciado"/>
              <w:contextualSpacing/>
            </w:pPr>
            <w:r w:rsidRPr="00A003DD">
              <w:t>66,000 Golfo EE. UU. - China</w:t>
            </w:r>
          </w:p>
        </w:tc>
        <w:tc>
          <w:tcPr>
            <w:tcW w:w="1605" w:type="dxa"/>
            <w:tcBorders>
              <w:top w:val="single" w:sz="4" w:space="0" w:color="auto"/>
              <w:left w:val="single" w:sz="4" w:space="0" w:color="auto"/>
              <w:bottom w:val="single" w:sz="4" w:space="0" w:color="auto"/>
              <w:right w:val="single" w:sz="4" w:space="0" w:color="auto"/>
            </w:tcBorders>
            <w:vAlign w:val="center"/>
          </w:tcPr>
          <w:p w14:paraId="6A728ADE" w14:textId="0075D406" w:rsidR="00F5302D" w:rsidRPr="00A003DD" w:rsidRDefault="00F5302D" w:rsidP="00F5302D">
            <w:pPr>
              <w:pStyle w:val="Sinespaciado"/>
              <w:contextualSpacing/>
              <w:jc w:val="center"/>
              <w:rPr>
                <w:rFonts w:cs="Arial"/>
              </w:rPr>
            </w:pPr>
            <w:r w:rsidRPr="00A003DD">
              <w:t>$40.00</w:t>
            </w:r>
          </w:p>
        </w:tc>
        <w:tc>
          <w:tcPr>
            <w:tcW w:w="0" w:type="auto"/>
            <w:tcBorders>
              <w:top w:val="single" w:sz="4" w:space="0" w:color="auto"/>
              <w:left w:val="single" w:sz="4" w:space="0" w:color="auto"/>
              <w:bottom w:val="single" w:sz="4" w:space="0" w:color="auto"/>
              <w:right w:val="single" w:sz="4" w:space="0" w:color="auto"/>
            </w:tcBorders>
            <w:vAlign w:val="center"/>
          </w:tcPr>
          <w:p w14:paraId="47466294" w14:textId="76D76A1A" w:rsidR="00F5302D" w:rsidRPr="00A003DD" w:rsidRDefault="00F5302D" w:rsidP="00F5302D">
            <w:pPr>
              <w:pStyle w:val="Sinespaciado"/>
              <w:contextualSpacing/>
              <w:jc w:val="center"/>
              <w:rPr>
                <w:rFonts w:cs="Arial"/>
              </w:rPr>
            </w:pPr>
            <w:r w:rsidRPr="00A003DD">
              <w:rPr>
                <w:color w:val="000000" w:themeColor="text1"/>
              </w:rPr>
              <w:t>Baja $0.50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240B23C" w14:textId="5FDF0628" w:rsidR="00F5302D" w:rsidRPr="00A003DD" w:rsidRDefault="00F5302D" w:rsidP="00F5302D">
            <w:pPr>
              <w:pStyle w:val="Sinespaciado"/>
              <w:contextualSpacing/>
              <w:jc w:val="center"/>
              <w:rPr>
                <w:rFonts w:cs="Arial"/>
              </w:rPr>
            </w:pPr>
            <w:r w:rsidRPr="00A003DD">
              <w:t>Norte de China</w:t>
            </w:r>
          </w:p>
        </w:tc>
      </w:tr>
      <w:tr w:rsidR="00F5302D" w:rsidRPr="00A003DD" w14:paraId="69833673"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7C97B24C" w14:textId="4CE4637D" w:rsidR="00F5302D" w:rsidRPr="00A003DD" w:rsidRDefault="00F5302D" w:rsidP="00F5302D">
            <w:pPr>
              <w:pStyle w:val="Sinespaciado"/>
              <w:contextualSpacing/>
            </w:pPr>
            <w:r w:rsidRPr="00A003DD">
              <w:t xml:space="preserve">     PNO a China</w:t>
            </w:r>
          </w:p>
        </w:tc>
        <w:tc>
          <w:tcPr>
            <w:tcW w:w="1605" w:type="dxa"/>
            <w:tcBorders>
              <w:top w:val="single" w:sz="4" w:space="0" w:color="auto"/>
              <w:left w:val="single" w:sz="4" w:space="0" w:color="auto"/>
              <w:bottom w:val="single" w:sz="4" w:space="0" w:color="auto"/>
              <w:right w:val="single" w:sz="4" w:space="0" w:color="auto"/>
            </w:tcBorders>
            <w:vAlign w:val="center"/>
          </w:tcPr>
          <w:p w14:paraId="62A008A4" w14:textId="2816B373" w:rsidR="00F5302D" w:rsidRPr="00A003DD" w:rsidRDefault="00F5302D" w:rsidP="00F5302D">
            <w:pPr>
              <w:pStyle w:val="Sinespaciado"/>
              <w:contextualSpacing/>
              <w:jc w:val="center"/>
              <w:rPr>
                <w:rFonts w:cs="Arial"/>
              </w:rPr>
            </w:pPr>
            <w:r w:rsidRPr="00A003DD">
              <w:t>$21.00</w:t>
            </w:r>
          </w:p>
        </w:tc>
        <w:tc>
          <w:tcPr>
            <w:tcW w:w="0" w:type="auto"/>
            <w:tcBorders>
              <w:top w:val="single" w:sz="4" w:space="0" w:color="auto"/>
              <w:left w:val="single" w:sz="4" w:space="0" w:color="auto"/>
              <w:bottom w:val="single" w:sz="4" w:space="0" w:color="auto"/>
              <w:right w:val="single" w:sz="4" w:space="0" w:color="auto"/>
            </w:tcBorders>
            <w:vAlign w:val="center"/>
          </w:tcPr>
          <w:p w14:paraId="30785F4F" w14:textId="30474354" w:rsidR="00F5302D" w:rsidRPr="00A003DD" w:rsidRDefault="00F5302D" w:rsidP="00F5302D">
            <w:pPr>
              <w:pStyle w:val="Sinespaciado"/>
              <w:contextualSpacing/>
              <w:jc w:val="center"/>
              <w:rPr>
                <w:rFonts w:cs="Arial"/>
              </w:rPr>
            </w:pPr>
            <w:r w:rsidRPr="00A003DD">
              <w:t>Sube $0.75</w:t>
            </w:r>
          </w:p>
        </w:tc>
        <w:tc>
          <w:tcPr>
            <w:tcW w:w="0" w:type="auto"/>
            <w:vMerge/>
            <w:tcBorders>
              <w:top w:val="single" w:sz="4" w:space="0" w:color="auto"/>
              <w:left w:val="single" w:sz="4" w:space="0" w:color="auto"/>
              <w:bottom w:val="single" w:sz="4" w:space="0" w:color="auto"/>
              <w:right w:val="single" w:sz="4" w:space="0" w:color="auto"/>
            </w:tcBorders>
            <w:vAlign w:val="center"/>
          </w:tcPr>
          <w:p w14:paraId="14ED2A7A" w14:textId="77777777" w:rsidR="00F5302D" w:rsidRPr="00A003DD" w:rsidRDefault="00F5302D" w:rsidP="00F5302D">
            <w:pPr>
              <w:pStyle w:val="Sinespaciado"/>
              <w:contextualSpacing/>
              <w:jc w:val="center"/>
              <w:rPr>
                <w:rFonts w:cs="Arial"/>
              </w:rPr>
            </w:pPr>
          </w:p>
        </w:tc>
      </w:tr>
      <w:tr w:rsidR="00F5302D" w:rsidRPr="00A003DD" w14:paraId="02C61DC7"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9CCD974" w14:textId="70C998D6" w:rsidR="00F5302D" w:rsidRPr="00A003DD" w:rsidRDefault="00F5302D" w:rsidP="00F5302D">
            <w:pPr>
              <w:pStyle w:val="Sinespaciado"/>
              <w:contextualSpacing/>
            </w:pPr>
            <w:r w:rsidRPr="00A003DD">
              <w:t>25,000 Golfo EE. UU.-Veracruz, México</w:t>
            </w:r>
          </w:p>
        </w:tc>
        <w:tc>
          <w:tcPr>
            <w:tcW w:w="1605" w:type="dxa"/>
            <w:tcBorders>
              <w:top w:val="single" w:sz="4" w:space="0" w:color="auto"/>
              <w:left w:val="single" w:sz="4" w:space="0" w:color="auto"/>
              <w:bottom w:val="single" w:sz="4" w:space="0" w:color="auto"/>
              <w:right w:val="single" w:sz="4" w:space="0" w:color="auto"/>
            </w:tcBorders>
            <w:vAlign w:val="center"/>
          </w:tcPr>
          <w:p w14:paraId="72BF24C2" w14:textId="39C1F27C" w:rsidR="00F5302D" w:rsidRPr="00A003DD" w:rsidRDefault="00F5302D" w:rsidP="00F5302D">
            <w:pPr>
              <w:pStyle w:val="Sinespaciado"/>
              <w:contextualSpacing/>
              <w:jc w:val="center"/>
              <w:rPr>
                <w:rFonts w:cs="Arial"/>
              </w:rPr>
            </w:pPr>
            <w:r w:rsidRPr="00A003DD">
              <w:t>$16.25</w:t>
            </w:r>
          </w:p>
        </w:tc>
        <w:tc>
          <w:tcPr>
            <w:tcW w:w="0" w:type="auto"/>
            <w:tcBorders>
              <w:top w:val="single" w:sz="4" w:space="0" w:color="auto"/>
              <w:left w:val="single" w:sz="4" w:space="0" w:color="auto"/>
              <w:bottom w:val="single" w:sz="4" w:space="0" w:color="auto"/>
              <w:right w:val="single" w:sz="4" w:space="0" w:color="auto"/>
            </w:tcBorders>
            <w:vAlign w:val="center"/>
          </w:tcPr>
          <w:p w14:paraId="29F21CB7" w14:textId="345DCAFA" w:rsidR="00F5302D" w:rsidRPr="00A003DD" w:rsidRDefault="00F5302D" w:rsidP="00F5302D">
            <w:pPr>
              <w:pStyle w:val="Sinespaciado"/>
              <w:contextualSpacing/>
              <w:jc w:val="center"/>
              <w:rPr>
                <w:rFonts w:cs="Arial"/>
              </w:rPr>
            </w:pPr>
            <w:r w:rsidRPr="00A003DD">
              <w:t xml:space="preserve">Sin cambios </w:t>
            </w:r>
          </w:p>
        </w:tc>
        <w:tc>
          <w:tcPr>
            <w:tcW w:w="0" w:type="auto"/>
            <w:tcBorders>
              <w:top w:val="single" w:sz="4" w:space="0" w:color="auto"/>
              <w:left w:val="single" w:sz="4" w:space="0" w:color="auto"/>
              <w:bottom w:val="single" w:sz="4" w:space="0" w:color="auto"/>
              <w:right w:val="single" w:sz="4" w:space="0" w:color="auto"/>
            </w:tcBorders>
            <w:vAlign w:val="center"/>
          </w:tcPr>
          <w:p w14:paraId="4844643C" w14:textId="05BF72D2" w:rsidR="00F5302D" w:rsidRPr="00A003DD" w:rsidRDefault="00F5302D" w:rsidP="00F5302D">
            <w:pPr>
              <w:pStyle w:val="Sinespaciado"/>
              <w:contextualSpacing/>
              <w:jc w:val="center"/>
              <w:rPr>
                <w:rFonts w:cs="Arial"/>
              </w:rPr>
            </w:pPr>
            <w:r w:rsidRPr="00A003DD">
              <w:t>Tasa de descarga diaria de 3,000 ton</w:t>
            </w:r>
          </w:p>
        </w:tc>
      </w:tr>
      <w:tr w:rsidR="00F5302D" w:rsidRPr="00A003DD" w14:paraId="6168D089"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057115D1" w14:textId="3A237971" w:rsidR="00F5302D" w:rsidRPr="00A003DD" w:rsidRDefault="00F5302D" w:rsidP="00F5302D">
            <w:pPr>
              <w:pStyle w:val="Sinespaciado"/>
              <w:contextualSpacing/>
            </w:pPr>
            <w:r w:rsidRPr="00A003DD">
              <w:t>30-36,000 Golfo EE. UU.-Veracruz, México</w:t>
            </w:r>
          </w:p>
        </w:tc>
        <w:tc>
          <w:tcPr>
            <w:tcW w:w="1605" w:type="dxa"/>
            <w:tcBorders>
              <w:top w:val="single" w:sz="4" w:space="0" w:color="auto"/>
              <w:left w:val="single" w:sz="4" w:space="0" w:color="auto"/>
              <w:bottom w:val="single" w:sz="4" w:space="0" w:color="auto"/>
              <w:right w:val="single" w:sz="4" w:space="0" w:color="auto"/>
            </w:tcBorders>
            <w:vAlign w:val="center"/>
          </w:tcPr>
          <w:p w14:paraId="5E5EA115" w14:textId="71AAAB05" w:rsidR="00F5302D" w:rsidRPr="00A003DD" w:rsidRDefault="00F5302D" w:rsidP="00F5302D">
            <w:pPr>
              <w:pStyle w:val="Sinespaciado"/>
              <w:contextualSpacing/>
              <w:jc w:val="center"/>
              <w:rPr>
                <w:rFonts w:cs="Arial"/>
              </w:rPr>
            </w:pPr>
            <w:r w:rsidRPr="00A003DD">
              <w:t>$13.50</w:t>
            </w:r>
          </w:p>
        </w:tc>
        <w:tc>
          <w:tcPr>
            <w:tcW w:w="0" w:type="auto"/>
            <w:tcBorders>
              <w:top w:val="single" w:sz="4" w:space="0" w:color="auto"/>
              <w:left w:val="single" w:sz="4" w:space="0" w:color="auto"/>
              <w:bottom w:val="single" w:sz="4" w:space="0" w:color="auto"/>
              <w:right w:val="single" w:sz="4" w:space="0" w:color="auto"/>
            </w:tcBorders>
            <w:vAlign w:val="center"/>
          </w:tcPr>
          <w:p w14:paraId="6F568F43" w14:textId="49BDE353" w:rsidR="00F5302D" w:rsidRPr="00A003DD" w:rsidRDefault="00F5302D" w:rsidP="00F5302D">
            <w:pPr>
              <w:pStyle w:val="Sinespaciado"/>
              <w:contextualSpacing/>
              <w:jc w:val="center"/>
              <w:rPr>
                <w:rFonts w:cs="Arial"/>
              </w:rPr>
            </w:pPr>
            <w:r w:rsidRPr="00A003DD">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66C2FCCA" w14:textId="28A73948" w:rsidR="00F5302D" w:rsidRPr="00A003DD" w:rsidRDefault="00F5302D" w:rsidP="00F5302D">
            <w:pPr>
              <w:pStyle w:val="Sinespaciado"/>
              <w:contextualSpacing/>
              <w:jc w:val="center"/>
              <w:rPr>
                <w:rFonts w:cs="Arial"/>
              </w:rPr>
            </w:pPr>
            <w:r w:rsidRPr="00A003DD">
              <w:t>Calado y 6,000 ton por tasa de descarga diaria.</w:t>
            </w:r>
          </w:p>
        </w:tc>
      </w:tr>
      <w:tr w:rsidR="00F5302D" w:rsidRPr="00A003DD" w14:paraId="19B23BED" w14:textId="77777777" w:rsidTr="00A1597B">
        <w:trPr>
          <w:trHeight w:val="288"/>
        </w:trPr>
        <w:tc>
          <w:tcPr>
            <w:tcW w:w="3477" w:type="dxa"/>
            <w:tcBorders>
              <w:top w:val="single" w:sz="4" w:space="0" w:color="auto"/>
              <w:left w:val="single" w:sz="4" w:space="0" w:color="auto"/>
              <w:right w:val="single" w:sz="4" w:space="0" w:color="auto"/>
            </w:tcBorders>
            <w:vAlign w:val="center"/>
          </w:tcPr>
          <w:p w14:paraId="0D14FAFA" w14:textId="7DF6C022" w:rsidR="00F5302D" w:rsidRPr="00A003DD" w:rsidRDefault="00F5302D" w:rsidP="00F5302D">
            <w:pPr>
              <w:pStyle w:val="Sinespaciado"/>
              <w:contextualSpacing/>
            </w:pPr>
            <w:r w:rsidRPr="00A003DD">
              <w:t>30-38,000 Golfo EE. UU.- Colombia</w:t>
            </w:r>
          </w:p>
        </w:tc>
        <w:tc>
          <w:tcPr>
            <w:tcW w:w="1605" w:type="dxa"/>
            <w:tcBorders>
              <w:top w:val="single" w:sz="4" w:space="0" w:color="auto"/>
              <w:left w:val="single" w:sz="4" w:space="0" w:color="auto"/>
              <w:right w:val="single" w:sz="4" w:space="0" w:color="auto"/>
            </w:tcBorders>
            <w:vAlign w:val="center"/>
          </w:tcPr>
          <w:p w14:paraId="78ED0F2D" w14:textId="5B286E25" w:rsidR="00F5302D" w:rsidRPr="00A003DD" w:rsidRDefault="00F5302D" w:rsidP="00F5302D">
            <w:pPr>
              <w:pStyle w:val="Sinespaciado"/>
              <w:contextualSpacing/>
              <w:jc w:val="center"/>
              <w:rPr>
                <w:rFonts w:cs="Arial"/>
              </w:rPr>
            </w:pPr>
            <w:r w:rsidRPr="00A003DD">
              <w:t>$18.25</w:t>
            </w:r>
          </w:p>
        </w:tc>
        <w:tc>
          <w:tcPr>
            <w:tcW w:w="0" w:type="auto"/>
            <w:vMerge w:val="restart"/>
            <w:tcBorders>
              <w:top w:val="single" w:sz="4" w:space="0" w:color="auto"/>
              <w:left w:val="single" w:sz="4" w:space="0" w:color="auto"/>
              <w:right w:val="single" w:sz="4" w:space="0" w:color="auto"/>
            </w:tcBorders>
            <w:vAlign w:val="center"/>
          </w:tcPr>
          <w:p w14:paraId="396C20B1" w14:textId="2C7EAAE3" w:rsidR="00F5302D" w:rsidRPr="00A003DD" w:rsidRDefault="00F5302D" w:rsidP="00F5302D">
            <w:pPr>
              <w:pStyle w:val="Sinespaciado"/>
              <w:contextualSpacing/>
              <w:jc w:val="center"/>
              <w:rPr>
                <w:rFonts w:cs="Arial"/>
              </w:rPr>
            </w:pPr>
            <w:r w:rsidRPr="00A003DD">
              <w:t>Sin cambios</w:t>
            </w:r>
          </w:p>
        </w:tc>
        <w:tc>
          <w:tcPr>
            <w:tcW w:w="0" w:type="auto"/>
            <w:tcBorders>
              <w:top w:val="single" w:sz="4" w:space="0" w:color="auto"/>
              <w:left w:val="single" w:sz="4" w:space="0" w:color="auto"/>
              <w:right w:val="single" w:sz="4" w:space="0" w:color="auto"/>
            </w:tcBorders>
            <w:vAlign w:val="center"/>
          </w:tcPr>
          <w:p w14:paraId="042EFD26" w14:textId="35E6A617" w:rsidR="00F5302D" w:rsidRPr="00A003DD" w:rsidRDefault="00F5302D" w:rsidP="00F5302D">
            <w:pPr>
              <w:pStyle w:val="Sinespaciado"/>
              <w:contextualSpacing/>
              <w:jc w:val="center"/>
              <w:rPr>
                <w:rFonts w:cs="Arial"/>
                <w:u w:val="single"/>
              </w:rPr>
            </w:pPr>
            <w:r w:rsidRPr="00A003DD">
              <w:rPr>
                <w:u w:val="single"/>
              </w:rPr>
              <w:t>Costa Oeste de Colombia a $28.25</w:t>
            </w:r>
          </w:p>
        </w:tc>
      </w:tr>
      <w:tr w:rsidR="00F5302D" w:rsidRPr="00A003DD" w14:paraId="4C002574" w14:textId="77777777" w:rsidTr="00A1597B">
        <w:trPr>
          <w:trHeight w:val="20"/>
        </w:trPr>
        <w:tc>
          <w:tcPr>
            <w:tcW w:w="3477" w:type="dxa"/>
            <w:tcBorders>
              <w:left w:val="single" w:sz="4" w:space="0" w:color="auto"/>
              <w:right w:val="single" w:sz="4" w:space="0" w:color="auto"/>
            </w:tcBorders>
            <w:vAlign w:val="center"/>
          </w:tcPr>
          <w:p w14:paraId="65B1B183" w14:textId="77777777" w:rsidR="00F5302D" w:rsidRPr="00A003DD" w:rsidRDefault="00F5302D" w:rsidP="00F5302D">
            <w:pPr>
              <w:pStyle w:val="Sinespaciado"/>
              <w:contextualSpacing/>
            </w:pPr>
          </w:p>
        </w:tc>
        <w:tc>
          <w:tcPr>
            <w:tcW w:w="1605" w:type="dxa"/>
            <w:tcBorders>
              <w:left w:val="single" w:sz="4" w:space="0" w:color="auto"/>
              <w:right w:val="single" w:sz="4" w:space="0" w:color="auto"/>
            </w:tcBorders>
            <w:vAlign w:val="center"/>
          </w:tcPr>
          <w:p w14:paraId="6CF3D431" w14:textId="77777777" w:rsidR="00F5302D" w:rsidRPr="00A003DD" w:rsidRDefault="00F5302D" w:rsidP="00F5302D">
            <w:pPr>
              <w:pStyle w:val="Sinespaciado"/>
              <w:contextualSpacing/>
              <w:jc w:val="center"/>
              <w:rPr>
                <w:rFonts w:cs="Arial"/>
              </w:rPr>
            </w:pPr>
          </w:p>
        </w:tc>
        <w:tc>
          <w:tcPr>
            <w:tcW w:w="0" w:type="auto"/>
            <w:vMerge/>
            <w:tcBorders>
              <w:left w:val="single" w:sz="4" w:space="0" w:color="auto"/>
              <w:right w:val="single" w:sz="4" w:space="0" w:color="auto"/>
            </w:tcBorders>
            <w:vAlign w:val="center"/>
          </w:tcPr>
          <w:p w14:paraId="61204154" w14:textId="77777777" w:rsidR="00F5302D" w:rsidRPr="00A003DD" w:rsidRDefault="00F5302D" w:rsidP="00F5302D">
            <w:pPr>
              <w:pStyle w:val="Sinespaciado"/>
              <w:contextualSpacing/>
              <w:jc w:val="center"/>
              <w:rPr>
                <w:rFonts w:cs="Arial"/>
              </w:rPr>
            </w:pPr>
          </w:p>
        </w:tc>
        <w:tc>
          <w:tcPr>
            <w:tcW w:w="0" w:type="auto"/>
            <w:tcBorders>
              <w:left w:val="single" w:sz="4" w:space="0" w:color="auto"/>
              <w:right w:val="single" w:sz="4" w:space="0" w:color="auto"/>
            </w:tcBorders>
            <w:vAlign w:val="center"/>
          </w:tcPr>
          <w:p w14:paraId="2D771227" w14:textId="77777777" w:rsidR="00F5302D" w:rsidRPr="00A003DD" w:rsidRDefault="00F5302D" w:rsidP="00F5302D">
            <w:pPr>
              <w:pStyle w:val="Sinespaciado"/>
              <w:contextualSpacing/>
              <w:jc w:val="center"/>
              <w:rPr>
                <w:rFonts w:cs="Arial"/>
                <w:u w:val="single"/>
              </w:rPr>
            </w:pPr>
          </w:p>
        </w:tc>
      </w:tr>
      <w:tr w:rsidR="00F5302D" w:rsidRPr="00A003DD" w14:paraId="10C45005" w14:textId="77777777" w:rsidTr="00A1597B">
        <w:trPr>
          <w:trHeight w:val="288"/>
        </w:trPr>
        <w:tc>
          <w:tcPr>
            <w:tcW w:w="3477" w:type="dxa"/>
            <w:tcBorders>
              <w:left w:val="single" w:sz="4" w:space="0" w:color="auto"/>
              <w:right w:val="single" w:sz="4" w:space="0" w:color="auto"/>
            </w:tcBorders>
            <w:vAlign w:val="center"/>
          </w:tcPr>
          <w:p w14:paraId="3CA9B153" w14:textId="77777777" w:rsidR="00F5302D" w:rsidRPr="00A003DD" w:rsidRDefault="00F5302D" w:rsidP="00F5302D">
            <w:pPr>
              <w:pStyle w:val="Sinespaciado"/>
              <w:contextualSpacing/>
              <w:rPr>
                <w:u w:val="single"/>
              </w:rPr>
            </w:pPr>
            <w:r w:rsidRPr="00A003DD">
              <w:rPr>
                <w:u w:val="single"/>
              </w:rPr>
              <w:t>Costa Este Colombia</w:t>
            </w:r>
          </w:p>
        </w:tc>
        <w:tc>
          <w:tcPr>
            <w:tcW w:w="1605" w:type="dxa"/>
            <w:tcBorders>
              <w:left w:val="single" w:sz="4" w:space="0" w:color="auto"/>
              <w:right w:val="single" w:sz="4" w:space="0" w:color="auto"/>
            </w:tcBorders>
            <w:vAlign w:val="center"/>
          </w:tcPr>
          <w:p w14:paraId="5504A35B" w14:textId="4FB1E48D" w:rsidR="00F5302D" w:rsidRPr="00A003DD" w:rsidRDefault="00F5302D" w:rsidP="00F5302D">
            <w:pPr>
              <w:pStyle w:val="Sinespaciado"/>
              <w:contextualSpacing/>
              <w:jc w:val="center"/>
              <w:rPr>
                <w:rFonts w:cs="Arial"/>
                <w:u w:val="single"/>
              </w:rPr>
            </w:pPr>
            <w:r w:rsidRPr="00A003DD">
              <w:rPr>
                <w:u w:val="single"/>
              </w:rPr>
              <w:t>$28.00</w:t>
            </w:r>
          </w:p>
        </w:tc>
        <w:tc>
          <w:tcPr>
            <w:tcW w:w="0" w:type="auto"/>
            <w:vMerge/>
            <w:tcBorders>
              <w:left w:val="single" w:sz="4" w:space="0" w:color="auto"/>
              <w:right w:val="single" w:sz="4" w:space="0" w:color="auto"/>
            </w:tcBorders>
            <w:vAlign w:val="center"/>
          </w:tcPr>
          <w:p w14:paraId="2DFBAA9C" w14:textId="77777777" w:rsidR="00F5302D" w:rsidRPr="00A003DD" w:rsidRDefault="00F5302D" w:rsidP="00F5302D">
            <w:pPr>
              <w:pStyle w:val="Sinespaciado"/>
              <w:contextualSpacing/>
              <w:jc w:val="center"/>
              <w:rPr>
                <w:rFonts w:cs="Arial"/>
                <w:u w:val="single"/>
              </w:rPr>
            </w:pPr>
          </w:p>
        </w:tc>
        <w:tc>
          <w:tcPr>
            <w:tcW w:w="0" w:type="auto"/>
            <w:tcBorders>
              <w:left w:val="single" w:sz="4" w:space="0" w:color="auto"/>
              <w:right w:val="single" w:sz="4" w:space="0" w:color="auto"/>
            </w:tcBorders>
            <w:vAlign w:val="center"/>
          </w:tcPr>
          <w:p w14:paraId="2ACCE044" w14:textId="07139A31" w:rsidR="00F5302D" w:rsidRPr="00A003DD" w:rsidRDefault="00F5302D" w:rsidP="00F5302D">
            <w:pPr>
              <w:pStyle w:val="Sinespaciado"/>
              <w:contextualSpacing/>
              <w:jc w:val="center"/>
              <w:rPr>
                <w:rFonts w:cs="Arial"/>
              </w:rPr>
            </w:pPr>
            <w:r w:rsidRPr="00A003DD">
              <w:t>USG a E/C 50,000 ton a $15.25</w:t>
            </w:r>
          </w:p>
        </w:tc>
      </w:tr>
      <w:tr w:rsidR="00F5302D" w:rsidRPr="00A003DD" w14:paraId="398226CF" w14:textId="77777777" w:rsidTr="00A1597B">
        <w:trPr>
          <w:trHeight w:val="288"/>
        </w:trPr>
        <w:tc>
          <w:tcPr>
            <w:tcW w:w="3477" w:type="dxa"/>
            <w:tcBorders>
              <w:left w:val="single" w:sz="4" w:space="0" w:color="auto"/>
              <w:bottom w:val="single" w:sz="4" w:space="0" w:color="auto"/>
              <w:right w:val="single" w:sz="4" w:space="0" w:color="auto"/>
            </w:tcBorders>
            <w:vAlign w:val="center"/>
          </w:tcPr>
          <w:p w14:paraId="563E95F3" w14:textId="77777777" w:rsidR="00F5302D" w:rsidRPr="00A003DD" w:rsidRDefault="00F5302D" w:rsidP="00F5302D">
            <w:pPr>
              <w:pStyle w:val="Sinespaciado"/>
              <w:contextualSpacing/>
            </w:pPr>
            <w:r w:rsidRPr="00A003DD">
              <w:t>De Argentina</w:t>
            </w:r>
          </w:p>
        </w:tc>
        <w:tc>
          <w:tcPr>
            <w:tcW w:w="1605" w:type="dxa"/>
            <w:tcBorders>
              <w:left w:val="single" w:sz="4" w:space="0" w:color="auto"/>
              <w:bottom w:val="single" w:sz="4" w:space="0" w:color="auto"/>
              <w:right w:val="single" w:sz="4" w:space="0" w:color="auto"/>
            </w:tcBorders>
            <w:vAlign w:val="center"/>
          </w:tcPr>
          <w:p w14:paraId="3A0B65B7" w14:textId="5AB24076" w:rsidR="00F5302D" w:rsidRPr="00A003DD" w:rsidRDefault="00F5302D" w:rsidP="00F5302D">
            <w:pPr>
              <w:pStyle w:val="Sinespaciado"/>
              <w:contextualSpacing/>
              <w:jc w:val="center"/>
              <w:rPr>
                <w:rFonts w:cs="Arial"/>
              </w:rPr>
            </w:pPr>
            <w:r w:rsidRPr="00A003DD">
              <w:t>$32.00</w:t>
            </w:r>
          </w:p>
        </w:tc>
        <w:tc>
          <w:tcPr>
            <w:tcW w:w="0" w:type="auto"/>
            <w:vMerge/>
            <w:tcBorders>
              <w:left w:val="single" w:sz="4" w:space="0" w:color="auto"/>
              <w:bottom w:val="single" w:sz="4" w:space="0" w:color="auto"/>
              <w:right w:val="single" w:sz="4" w:space="0" w:color="auto"/>
            </w:tcBorders>
            <w:vAlign w:val="center"/>
          </w:tcPr>
          <w:p w14:paraId="624A0089" w14:textId="77777777" w:rsidR="00F5302D" w:rsidRPr="00A003DD" w:rsidRDefault="00F5302D" w:rsidP="00F5302D">
            <w:pPr>
              <w:pStyle w:val="Sinespaciado"/>
              <w:contextualSpacing/>
              <w:jc w:val="center"/>
              <w:rPr>
                <w:rFonts w:cs="Arial"/>
              </w:rPr>
            </w:pPr>
          </w:p>
        </w:tc>
        <w:tc>
          <w:tcPr>
            <w:tcW w:w="0" w:type="auto"/>
            <w:tcBorders>
              <w:left w:val="single" w:sz="4" w:space="0" w:color="auto"/>
              <w:bottom w:val="single" w:sz="4" w:space="0" w:color="auto"/>
              <w:right w:val="single" w:sz="4" w:space="0" w:color="auto"/>
            </w:tcBorders>
          </w:tcPr>
          <w:p w14:paraId="4C03668E" w14:textId="035FCB42" w:rsidR="00F5302D" w:rsidRPr="00A003DD" w:rsidRDefault="00F5302D" w:rsidP="00F5302D">
            <w:pPr>
              <w:pStyle w:val="Sinespaciado"/>
              <w:contextualSpacing/>
              <w:jc w:val="center"/>
              <w:rPr>
                <w:rFonts w:eastAsia="Arial" w:cs="Arial"/>
              </w:rPr>
            </w:pPr>
            <w:r w:rsidRPr="00A003DD">
              <w:t> </w:t>
            </w:r>
          </w:p>
        </w:tc>
      </w:tr>
      <w:tr w:rsidR="00F5302D" w:rsidRPr="00A003DD" w14:paraId="18DBDAAD"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5117A924" w14:textId="77777777" w:rsidR="00F5302D" w:rsidRPr="00A003DD" w:rsidRDefault="00F5302D" w:rsidP="00F5302D">
            <w:pPr>
              <w:pStyle w:val="Sinespaciado"/>
              <w:contextualSpacing/>
            </w:pPr>
            <w:r w:rsidRPr="00A003DD">
              <w:t>43-45,000 Golfo EE. UU.-Guatemala</w:t>
            </w:r>
          </w:p>
        </w:tc>
        <w:tc>
          <w:tcPr>
            <w:tcW w:w="1605" w:type="dxa"/>
            <w:tcBorders>
              <w:top w:val="single" w:sz="4" w:space="0" w:color="auto"/>
              <w:left w:val="single" w:sz="4" w:space="0" w:color="auto"/>
              <w:bottom w:val="single" w:sz="4" w:space="0" w:color="auto"/>
              <w:right w:val="single" w:sz="4" w:space="0" w:color="auto"/>
            </w:tcBorders>
            <w:vAlign w:val="center"/>
          </w:tcPr>
          <w:p w14:paraId="13C0B108" w14:textId="209BD446" w:rsidR="00F5302D" w:rsidRPr="00A003DD" w:rsidRDefault="00F5302D" w:rsidP="00F5302D">
            <w:pPr>
              <w:pStyle w:val="Sinespaciado"/>
              <w:contextualSpacing/>
              <w:jc w:val="center"/>
              <w:rPr>
                <w:rFonts w:cs="Arial"/>
              </w:rPr>
            </w:pPr>
            <w:r w:rsidRPr="00A003DD">
              <w:t>$26.00</w:t>
            </w:r>
          </w:p>
        </w:tc>
        <w:tc>
          <w:tcPr>
            <w:tcW w:w="0" w:type="auto"/>
            <w:tcBorders>
              <w:top w:val="single" w:sz="4" w:space="0" w:color="auto"/>
              <w:left w:val="single" w:sz="4" w:space="0" w:color="auto"/>
              <w:bottom w:val="single" w:sz="4" w:space="0" w:color="auto"/>
              <w:right w:val="single" w:sz="4" w:space="0" w:color="auto"/>
            </w:tcBorders>
            <w:vAlign w:val="center"/>
          </w:tcPr>
          <w:p w14:paraId="62544969" w14:textId="35C49804" w:rsidR="00F5302D" w:rsidRPr="00A003DD" w:rsidRDefault="00F5302D" w:rsidP="00F5302D">
            <w:pPr>
              <w:pStyle w:val="Sinespaciado"/>
              <w:contextualSpacing/>
              <w:jc w:val="center"/>
              <w:rPr>
                <w:rFonts w:cs="Arial"/>
              </w:rPr>
            </w:pPr>
            <w:r w:rsidRPr="00A003DD">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56912240" w14:textId="2E0B372D" w:rsidR="00F5302D" w:rsidRPr="00A003DD" w:rsidRDefault="00F5302D" w:rsidP="00F5302D">
            <w:pPr>
              <w:pStyle w:val="Sinespaciado"/>
              <w:contextualSpacing/>
              <w:jc w:val="center"/>
              <w:rPr>
                <w:rFonts w:cs="Arial"/>
              </w:rPr>
            </w:pPr>
            <w:r w:rsidRPr="00A003DD">
              <w:t>Acajutla/Quetzal - 8,000 fuera</w:t>
            </w:r>
          </w:p>
        </w:tc>
      </w:tr>
      <w:tr w:rsidR="00F5302D" w:rsidRPr="00A003DD" w14:paraId="7DB439D5" w14:textId="77777777" w:rsidTr="00A1597B">
        <w:trPr>
          <w:trHeight w:val="288"/>
        </w:trPr>
        <w:tc>
          <w:tcPr>
            <w:tcW w:w="3477" w:type="dxa"/>
            <w:vMerge w:val="restart"/>
            <w:tcBorders>
              <w:top w:val="single" w:sz="4" w:space="0" w:color="auto"/>
              <w:left w:val="single" w:sz="4" w:space="0" w:color="auto"/>
              <w:bottom w:val="single" w:sz="4" w:space="0" w:color="auto"/>
              <w:right w:val="single" w:sz="4" w:space="0" w:color="auto"/>
            </w:tcBorders>
            <w:vAlign w:val="center"/>
          </w:tcPr>
          <w:p w14:paraId="4560E821" w14:textId="77777777" w:rsidR="00F5302D" w:rsidRPr="00A003DD" w:rsidRDefault="00F5302D" w:rsidP="00F5302D">
            <w:pPr>
              <w:pStyle w:val="Sinespaciado"/>
              <w:contextualSpacing/>
            </w:pPr>
            <w:r w:rsidRPr="00A003DD">
              <w:t>26-30,000 Golfo EE. UU.-Argelia</w:t>
            </w:r>
          </w:p>
        </w:tc>
        <w:tc>
          <w:tcPr>
            <w:tcW w:w="1605" w:type="dxa"/>
            <w:tcBorders>
              <w:top w:val="single" w:sz="4" w:space="0" w:color="auto"/>
              <w:left w:val="single" w:sz="4" w:space="0" w:color="auto"/>
              <w:bottom w:val="single" w:sz="4" w:space="0" w:color="auto"/>
              <w:right w:val="single" w:sz="4" w:space="0" w:color="auto"/>
            </w:tcBorders>
            <w:vAlign w:val="center"/>
          </w:tcPr>
          <w:p w14:paraId="31B60631" w14:textId="4CE43B62" w:rsidR="00F5302D" w:rsidRPr="00A003DD" w:rsidRDefault="00F5302D" w:rsidP="00F5302D">
            <w:pPr>
              <w:pStyle w:val="Sinespaciado"/>
              <w:contextualSpacing/>
              <w:jc w:val="center"/>
              <w:rPr>
                <w:rFonts w:cs="Arial"/>
              </w:rPr>
            </w:pPr>
            <w:r w:rsidRPr="00A003DD">
              <w:t>$36.50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F18553A" w14:textId="6DBD1E27" w:rsidR="00F5302D" w:rsidRPr="00A003DD" w:rsidRDefault="00F5302D" w:rsidP="00F5302D">
            <w:pPr>
              <w:pStyle w:val="Sinespaciado"/>
              <w:contextualSpacing/>
              <w:jc w:val="center"/>
              <w:rPr>
                <w:rFonts w:cs="Arial"/>
              </w:rPr>
            </w:pPr>
            <w:r w:rsidRPr="00A003DD">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538A5A3A" w14:textId="64C6355D" w:rsidR="00F5302D" w:rsidRPr="00A003DD" w:rsidRDefault="00F5302D" w:rsidP="00F5302D">
            <w:pPr>
              <w:pStyle w:val="Sinespaciado"/>
              <w:contextualSpacing/>
              <w:jc w:val="center"/>
              <w:rPr>
                <w:rFonts w:cs="Arial"/>
              </w:rPr>
            </w:pPr>
            <w:r w:rsidRPr="00A003DD">
              <w:t>Descarga diaria de 8,000 ton</w:t>
            </w:r>
          </w:p>
        </w:tc>
      </w:tr>
      <w:tr w:rsidR="00F5302D" w:rsidRPr="00A003DD" w14:paraId="143D0DC1" w14:textId="77777777" w:rsidTr="00A1597B">
        <w:trPr>
          <w:trHeight w:val="288"/>
        </w:trPr>
        <w:tc>
          <w:tcPr>
            <w:tcW w:w="3477" w:type="dxa"/>
            <w:vMerge/>
            <w:tcBorders>
              <w:top w:val="single" w:sz="4" w:space="0" w:color="auto"/>
              <w:left w:val="single" w:sz="4" w:space="0" w:color="auto"/>
              <w:bottom w:val="single" w:sz="4" w:space="0" w:color="auto"/>
              <w:right w:val="single" w:sz="4" w:space="0" w:color="auto"/>
            </w:tcBorders>
            <w:vAlign w:val="center"/>
          </w:tcPr>
          <w:p w14:paraId="061BAD9F" w14:textId="77777777" w:rsidR="00F5302D" w:rsidRPr="00A003DD" w:rsidRDefault="00F5302D" w:rsidP="00F5302D">
            <w:pPr>
              <w:pStyle w:val="Sinespaciado"/>
              <w:contextualSpacing/>
            </w:pPr>
          </w:p>
        </w:tc>
        <w:tc>
          <w:tcPr>
            <w:tcW w:w="1605" w:type="dxa"/>
            <w:tcBorders>
              <w:top w:val="single" w:sz="4" w:space="0" w:color="auto"/>
              <w:left w:val="single" w:sz="4" w:space="0" w:color="auto"/>
              <w:bottom w:val="single" w:sz="4" w:space="0" w:color="auto"/>
              <w:right w:val="single" w:sz="4" w:space="0" w:color="auto"/>
            </w:tcBorders>
            <w:vAlign w:val="center"/>
          </w:tcPr>
          <w:p w14:paraId="6EE06F5F" w14:textId="7150616F" w:rsidR="00F5302D" w:rsidRPr="00A003DD" w:rsidRDefault="00F5302D" w:rsidP="00F5302D">
            <w:pPr>
              <w:pStyle w:val="Sinespaciado"/>
              <w:contextualSpacing/>
              <w:jc w:val="center"/>
              <w:rPr>
                <w:rFonts w:cs="Arial"/>
              </w:rPr>
            </w:pPr>
            <w:r w:rsidRPr="00A003DD">
              <w:t>$38.50</w:t>
            </w:r>
          </w:p>
        </w:tc>
        <w:tc>
          <w:tcPr>
            <w:tcW w:w="0" w:type="auto"/>
            <w:vMerge/>
            <w:tcBorders>
              <w:top w:val="single" w:sz="4" w:space="0" w:color="auto"/>
              <w:left w:val="single" w:sz="4" w:space="0" w:color="auto"/>
              <w:bottom w:val="single" w:sz="4" w:space="0" w:color="auto"/>
              <w:right w:val="single" w:sz="4" w:space="0" w:color="auto"/>
            </w:tcBorders>
            <w:vAlign w:val="center"/>
          </w:tcPr>
          <w:p w14:paraId="331D7BB6" w14:textId="77777777" w:rsidR="00F5302D" w:rsidRPr="00A003DD" w:rsidRDefault="00F5302D" w:rsidP="00F5302D">
            <w:pPr>
              <w:pStyle w:val="Sinespaciado"/>
              <w:contextualSpacing/>
              <w:jc w:val="cente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D1FB3B0" w14:textId="0A7BE647" w:rsidR="00F5302D" w:rsidRPr="00A003DD" w:rsidRDefault="00F5302D" w:rsidP="00F5302D">
            <w:pPr>
              <w:pStyle w:val="Sinespaciado"/>
              <w:contextualSpacing/>
              <w:jc w:val="center"/>
              <w:rPr>
                <w:rFonts w:cs="Arial"/>
              </w:rPr>
            </w:pPr>
            <w:r w:rsidRPr="00A003DD">
              <w:t>Descarga diaria de 3,000 ton</w:t>
            </w:r>
          </w:p>
        </w:tc>
      </w:tr>
      <w:tr w:rsidR="00F5302D" w:rsidRPr="00A003DD" w14:paraId="0BDD15F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05455C0A" w14:textId="17CF18D7" w:rsidR="00F5302D" w:rsidRPr="00A003DD" w:rsidRDefault="00F5302D" w:rsidP="00F5302D">
            <w:pPr>
              <w:pStyle w:val="Sinespaciado"/>
              <w:contextualSpacing/>
            </w:pPr>
            <w:r w:rsidRPr="00A003DD">
              <w:t>26-30,000 Golfo EE. UU.-Marruecos</w:t>
            </w:r>
          </w:p>
        </w:tc>
        <w:tc>
          <w:tcPr>
            <w:tcW w:w="1605" w:type="dxa"/>
            <w:tcBorders>
              <w:top w:val="single" w:sz="4" w:space="0" w:color="auto"/>
              <w:left w:val="single" w:sz="4" w:space="0" w:color="auto"/>
              <w:bottom w:val="single" w:sz="4" w:space="0" w:color="auto"/>
              <w:right w:val="single" w:sz="4" w:space="0" w:color="auto"/>
            </w:tcBorders>
            <w:vAlign w:val="center"/>
          </w:tcPr>
          <w:p w14:paraId="50E8A494" w14:textId="3868F00A" w:rsidR="00F5302D" w:rsidRPr="00A003DD" w:rsidRDefault="00F5302D" w:rsidP="00F5302D">
            <w:pPr>
              <w:pStyle w:val="Sinespaciado"/>
              <w:contextualSpacing/>
              <w:jc w:val="center"/>
              <w:rPr>
                <w:rFonts w:cs="Arial"/>
              </w:rPr>
            </w:pPr>
            <w:r w:rsidRPr="00A003DD">
              <w:t>$38.00</w:t>
            </w:r>
          </w:p>
        </w:tc>
        <w:tc>
          <w:tcPr>
            <w:tcW w:w="0" w:type="auto"/>
            <w:tcBorders>
              <w:top w:val="single" w:sz="4" w:space="0" w:color="auto"/>
              <w:left w:val="single" w:sz="4" w:space="0" w:color="auto"/>
              <w:bottom w:val="single" w:sz="4" w:space="0" w:color="auto"/>
              <w:right w:val="single" w:sz="4" w:space="0" w:color="auto"/>
            </w:tcBorders>
            <w:vAlign w:val="center"/>
          </w:tcPr>
          <w:p w14:paraId="07FE9D68" w14:textId="63BB1D27" w:rsidR="00F5302D" w:rsidRPr="00A003DD" w:rsidRDefault="00F5302D" w:rsidP="00F5302D">
            <w:pPr>
              <w:pStyle w:val="Sinespaciado"/>
              <w:contextualSpacing/>
              <w:jc w:val="center"/>
              <w:rPr>
                <w:rFonts w:cs="Arial"/>
              </w:rPr>
            </w:pPr>
            <w:r w:rsidRPr="00A003DD">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4DE957E0" w14:textId="50E37BDE" w:rsidR="00F5302D" w:rsidRPr="00A003DD" w:rsidRDefault="00F5302D" w:rsidP="00F5302D">
            <w:pPr>
              <w:pStyle w:val="Sinespaciado"/>
              <w:contextualSpacing/>
              <w:jc w:val="center"/>
              <w:rPr>
                <w:rFonts w:cs="Arial"/>
              </w:rPr>
            </w:pPr>
            <w:r w:rsidRPr="00A003DD">
              <w:t>Tasa de descarga de 5,000 ton.</w:t>
            </w:r>
          </w:p>
        </w:tc>
      </w:tr>
      <w:tr w:rsidR="00F5302D" w:rsidRPr="00A003DD" w14:paraId="3DD5BC0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3B9FE27F" w14:textId="77777777" w:rsidR="00F5302D" w:rsidRPr="00A003DD" w:rsidRDefault="00F5302D" w:rsidP="00F5302D">
            <w:pPr>
              <w:pStyle w:val="Sinespaciado"/>
              <w:contextualSpacing/>
            </w:pPr>
            <w:r w:rsidRPr="00A003DD">
              <w:t>55-60,000 Golfo EE. UU.-Egipto</w:t>
            </w:r>
          </w:p>
        </w:tc>
        <w:tc>
          <w:tcPr>
            <w:tcW w:w="1605" w:type="dxa"/>
            <w:tcBorders>
              <w:top w:val="single" w:sz="4" w:space="0" w:color="auto"/>
              <w:left w:val="single" w:sz="4" w:space="0" w:color="auto"/>
              <w:bottom w:val="single" w:sz="4" w:space="0" w:color="auto"/>
              <w:right w:val="single" w:sz="4" w:space="0" w:color="auto"/>
            </w:tcBorders>
            <w:vAlign w:val="center"/>
          </w:tcPr>
          <w:p w14:paraId="7FC0E618" w14:textId="0BDBF04D" w:rsidR="00F5302D" w:rsidRPr="00A003DD" w:rsidRDefault="00F5302D" w:rsidP="00F5302D">
            <w:pPr>
              <w:pStyle w:val="Sinespaciado"/>
              <w:contextualSpacing/>
              <w:jc w:val="center"/>
              <w:rPr>
                <w:rFonts w:cs="Arial"/>
              </w:rPr>
            </w:pPr>
            <w:r w:rsidRPr="00A003DD">
              <w:t>$26.00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6481D42" w14:textId="4E942706" w:rsidR="00F5302D" w:rsidRPr="00A003DD" w:rsidRDefault="00F5302D" w:rsidP="00F5302D">
            <w:pPr>
              <w:pStyle w:val="Sinespaciado"/>
              <w:contextualSpacing/>
              <w:jc w:val="center"/>
              <w:rPr>
                <w:rFonts w:cs="Arial"/>
              </w:rPr>
            </w:pPr>
            <w:r w:rsidRPr="00A003DD">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37972E3D" w14:textId="2500581F" w:rsidR="00F5302D" w:rsidRPr="00A003DD" w:rsidRDefault="00F5302D" w:rsidP="00F5302D">
            <w:pPr>
              <w:pStyle w:val="Sinespaciado"/>
              <w:contextualSpacing/>
              <w:jc w:val="center"/>
              <w:rPr>
                <w:rFonts w:cs="Arial"/>
              </w:rPr>
            </w:pPr>
            <w:r w:rsidRPr="00A003DD">
              <w:t>60,000 -55,000 ton</w:t>
            </w:r>
          </w:p>
        </w:tc>
      </w:tr>
      <w:tr w:rsidR="00F5302D" w:rsidRPr="00A003DD" w14:paraId="3E91382E"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4B9AC7D5" w14:textId="3E3D0776" w:rsidR="00F5302D" w:rsidRPr="00A003DD" w:rsidRDefault="00F5302D" w:rsidP="00F5302D">
            <w:pPr>
              <w:pStyle w:val="Sinespaciado"/>
              <w:contextualSpacing/>
            </w:pPr>
            <w:r w:rsidRPr="00A003DD">
              <w:t xml:space="preserve">     PNO a Egipto</w:t>
            </w:r>
          </w:p>
        </w:tc>
        <w:tc>
          <w:tcPr>
            <w:tcW w:w="1605" w:type="dxa"/>
            <w:tcBorders>
              <w:top w:val="single" w:sz="4" w:space="0" w:color="auto"/>
              <w:left w:val="single" w:sz="4" w:space="0" w:color="auto"/>
              <w:bottom w:val="single" w:sz="4" w:space="0" w:color="auto"/>
              <w:right w:val="single" w:sz="4" w:space="0" w:color="auto"/>
            </w:tcBorders>
            <w:vAlign w:val="center"/>
          </w:tcPr>
          <w:p w14:paraId="0BF1232E" w14:textId="7BA33EBB" w:rsidR="00F5302D" w:rsidRPr="00A003DD" w:rsidRDefault="00F5302D" w:rsidP="00F5302D">
            <w:pPr>
              <w:pStyle w:val="Sinespaciado"/>
              <w:contextualSpacing/>
              <w:jc w:val="center"/>
              <w:rPr>
                <w:rFonts w:cs="Arial"/>
              </w:rPr>
            </w:pPr>
            <w:r w:rsidRPr="00A003DD">
              <w:t>$26.25</w:t>
            </w:r>
          </w:p>
        </w:tc>
        <w:tc>
          <w:tcPr>
            <w:tcW w:w="0" w:type="auto"/>
            <w:vMerge/>
            <w:tcBorders>
              <w:top w:val="single" w:sz="4" w:space="0" w:color="auto"/>
              <w:left w:val="single" w:sz="4" w:space="0" w:color="auto"/>
              <w:bottom w:val="single" w:sz="4" w:space="0" w:color="auto"/>
              <w:right w:val="single" w:sz="4" w:space="0" w:color="auto"/>
            </w:tcBorders>
            <w:vAlign w:val="center"/>
          </w:tcPr>
          <w:p w14:paraId="3CDF454C" w14:textId="77777777" w:rsidR="00F5302D" w:rsidRPr="00A003DD" w:rsidRDefault="00F5302D" w:rsidP="00F5302D">
            <w:pPr>
              <w:pStyle w:val="Sinespaciado"/>
              <w:contextualSpacing/>
              <w:jc w:val="cente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16C927" w14:textId="77777777" w:rsidR="00F5302D" w:rsidRPr="00A003DD" w:rsidRDefault="00F5302D" w:rsidP="00F5302D">
            <w:pPr>
              <w:ind w:left="2" w:hanging="2"/>
              <w:rPr>
                <w:rFonts w:cs="Arial"/>
                <w:sz w:val="22"/>
              </w:rPr>
            </w:pPr>
            <w:r w:rsidRPr="00A003DD">
              <w:rPr>
                <w:sz w:val="22"/>
              </w:rPr>
              <w:t>Rumania- Rusia- Ucrania</w:t>
            </w:r>
          </w:p>
          <w:p w14:paraId="072FC2A0" w14:textId="77777777" w:rsidR="00F5302D" w:rsidRPr="00A003DD" w:rsidRDefault="00F5302D" w:rsidP="00F5302D">
            <w:pPr>
              <w:ind w:left="2" w:hanging="2"/>
              <w:rPr>
                <w:rFonts w:cs="Arial"/>
                <w:sz w:val="22"/>
              </w:rPr>
            </w:pPr>
            <w:r w:rsidRPr="00A003DD">
              <w:rPr>
                <w:sz w:val="22"/>
              </w:rPr>
              <w:t xml:space="preserve"> $13.00-$13.25 -$13.00</w:t>
            </w:r>
          </w:p>
          <w:p w14:paraId="4D9DECC6" w14:textId="4E4A255A" w:rsidR="00F5302D" w:rsidRPr="00A003DD" w:rsidRDefault="00F5302D" w:rsidP="00F5302D">
            <w:pPr>
              <w:pStyle w:val="Sinespaciado"/>
              <w:contextualSpacing/>
              <w:jc w:val="center"/>
              <w:rPr>
                <w:rFonts w:cs="Arial"/>
              </w:rPr>
            </w:pPr>
            <w:r w:rsidRPr="00A003DD">
              <w:t>Francia $17.00</w:t>
            </w:r>
          </w:p>
        </w:tc>
      </w:tr>
      <w:tr w:rsidR="00300F32" w:rsidRPr="00A003DD" w14:paraId="7BE7105B"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42504CA" w14:textId="27684E88" w:rsidR="00300F32" w:rsidRPr="00A003DD" w:rsidRDefault="00300F32" w:rsidP="00300F32">
            <w:pPr>
              <w:pStyle w:val="Sinespaciado"/>
              <w:contextualSpacing/>
            </w:pPr>
            <w:r w:rsidRPr="00A003DD">
              <w:t>60-70,000 Golfo EE. UU. – Europa, Róterdam</w:t>
            </w:r>
          </w:p>
        </w:tc>
        <w:tc>
          <w:tcPr>
            <w:tcW w:w="1605" w:type="dxa"/>
            <w:tcBorders>
              <w:top w:val="single" w:sz="4" w:space="0" w:color="auto"/>
              <w:left w:val="single" w:sz="4" w:space="0" w:color="auto"/>
              <w:bottom w:val="single" w:sz="4" w:space="0" w:color="auto"/>
              <w:right w:val="single" w:sz="4" w:space="0" w:color="auto"/>
            </w:tcBorders>
            <w:vAlign w:val="center"/>
          </w:tcPr>
          <w:p w14:paraId="7B35AF8B" w14:textId="7FEDE36E" w:rsidR="00300F32" w:rsidRPr="00A003DD" w:rsidRDefault="00300F32" w:rsidP="00300F32">
            <w:pPr>
              <w:pStyle w:val="Sinespaciado"/>
              <w:contextualSpacing/>
              <w:jc w:val="center"/>
              <w:rPr>
                <w:rFonts w:cs="Arial"/>
              </w:rPr>
            </w:pPr>
            <w:r w:rsidRPr="00A003DD">
              <w:t>$19.00</w:t>
            </w:r>
          </w:p>
        </w:tc>
        <w:tc>
          <w:tcPr>
            <w:tcW w:w="0" w:type="auto"/>
            <w:tcBorders>
              <w:top w:val="single" w:sz="4" w:space="0" w:color="auto"/>
              <w:left w:val="single" w:sz="4" w:space="0" w:color="auto"/>
              <w:bottom w:val="single" w:sz="4" w:space="0" w:color="auto"/>
              <w:right w:val="single" w:sz="4" w:space="0" w:color="auto"/>
            </w:tcBorders>
            <w:vAlign w:val="center"/>
          </w:tcPr>
          <w:p w14:paraId="559C527E" w14:textId="420B80F9" w:rsidR="00300F32" w:rsidRPr="00A003DD" w:rsidRDefault="00300F32" w:rsidP="00300F32">
            <w:pPr>
              <w:pStyle w:val="Sinespaciado"/>
              <w:contextualSpacing/>
              <w:jc w:val="center"/>
              <w:rPr>
                <w:rFonts w:cs="Arial"/>
              </w:rPr>
            </w:pPr>
            <w:r w:rsidRPr="00A003DD">
              <w:rPr>
                <w:color w:val="000000" w:themeColor="text1"/>
              </w:rPr>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6915944C" w14:textId="486B07E4" w:rsidR="00300F32" w:rsidRPr="00A003DD" w:rsidRDefault="00300F32" w:rsidP="00300F32">
            <w:pPr>
              <w:pStyle w:val="Sinespaciado"/>
              <w:contextualSpacing/>
              <w:jc w:val="center"/>
              <w:rPr>
                <w:rFonts w:cs="Arial"/>
              </w:rPr>
            </w:pPr>
            <w:r w:rsidRPr="00A003DD">
              <w:t>Handymax a +$1.75 más</w:t>
            </w:r>
          </w:p>
        </w:tc>
      </w:tr>
      <w:tr w:rsidR="00300F32" w:rsidRPr="00A003DD" w14:paraId="313D130E"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A6B70B6" w14:textId="77777777" w:rsidR="00300F32" w:rsidRPr="00A003DD" w:rsidRDefault="00300F32" w:rsidP="00300F32">
            <w:pPr>
              <w:pStyle w:val="Sinespaciado"/>
              <w:contextualSpacing/>
            </w:pPr>
            <w:r w:rsidRPr="00A003DD">
              <w:t>Brasil, Santos – China</w:t>
            </w:r>
          </w:p>
        </w:tc>
        <w:tc>
          <w:tcPr>
            <w:tcW w:w="1605" w:type="dxa"/>
            <w:tcBorders>
              <w:top w:val="single" w:sz="4" w:space="0" w:color="auto"/>
              <w:left w:val="single" w:sz="4" w:space="0" w:color="auto"/>
              <w:bottom w:val="single" w:sz="4" w:space="0" w:color="auto"/>
              <w:right w:val="single" w:sz="4" w:space="0" w:color="auto"/>
            </w:tcBorders>
            <w:vAlign w:val="center"/>
          </w:tcPr>
          <w:p w14:paraId="36CFE77C" w14:textId="10343738" w:rsidR="00300F32" w:rsidRPr="00A003DD" w:rsidRDefault="00300F32" w:rsidP="00300F32">
            <w:pPr>
              <w:pStyle w:val="Sinespaciado"/>
              <w:contextualSpacing/>
              <w:jc w:val="center"/>
              <w:rPr>
                <w:rFonts w:cs="Arial"/>
              </w:rPr>
            </w:pPr>
            <w:r w:rsidRPr="00A003DD">
              <w:t>$29.50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0F05311" w14:textId="602D873B" w:rsidR="00300F32" w:rsidRPr="00A003DD" w:rsidRDefault="00300F32" w:rsidP="00300F32">
            <w:pPr>
              <w:pStyle w:val="Sinespaciado"/>
              <w:contextualSpacing/>
              <w:jc w:val="center"/>
              <w:rPr>
                <w:rFonts w:cs="Arial"/>
              </w:rPr>
            </w:pPr>
            <w:r w:rsidRPr="00A003DD">
              <w:rPr>
                <w:color w:val="000000" w:themeColor="text1"/>
              </w:rPr>
              <w:t>Baja $0.50</w:t>
            </w:r>
          </w:p>
        </w:tc>
        <w:tc>
          <w:tcPr>
            <w:tcW w:w="0" w:type="auto"/>
            <w:tcBorders>
              <w:top w:val="single" w:sz="4" w:space="0" w:color="auto"/>
              <w:left w:val="single" w:sz="4" w:space="0" w:color="auto"/>
              <w:bottom w:val="single" w:sz="4" w:space="0" w:color="auto"/>
              <w:right w:val="single" w:sz="4" w:space="0" w:color="auto"/>
            </w:tcBorders>
            <w:vAlign w:val="center"/>
          </w:tcPr>
          <w:p w14:paraId="7EAF96E7" w14:textId="039FFB7E" w:rsidR="00300F32" w:rsidRPr="00A003DD" w:rsidRDefault="00300F32" w:rsidP="00300F32">
            <w:pPr>
              <w:pStyle w:val="Sinespaciado"/>
              <w:contextualSpacing/>
              <w:jc w:val="center"/>
              <w:rPr>
                <w:rFonts w:cs="Arial"/>
              </w:rPr>
            </w:pPr>
            <w:r w:rsidRPr="00A003DD">
              <w:t>54-59,000 Supramax-Panamax</w:t>
            </w:r>
          </w:p>
        </w:tc>
      </w:tr>
      <w:tr w:rsidR="00300F32" w:rsidRPr="00A003DD" w14:paraId="2493D0C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0F10D2BC" w14:textId="77777777" w:rsidR="00300F32" w:rsidRPr="00A003DD" w:rsidRDefault="00300F32" w:rsidP="00300F32">
            <w:pPr>
              <w:pStyle w:val="Sinespaciado"/>
              <w:contextualSpacing/>
            </w:pPr>
            <w:r w:rsidRPr="00A003DD">
              <w:t>Brasil, Santos – China</w:t>
            </w:r>
          </w:p>
        </w:tc>
        <w:tc>
          <w:tcPr>
            <w:tcW w:w="1605" w:type="dxa"/>
            <w:tcBorders>
              <w:top w:val="single" w:sz="4" w:space="0" w:color="auto"/>
              <w:left w:val="single" w:sz="4" w:space="0" w:color="auto"/>
              <w:bottom w:val="single" w:sz="4" w:space="0" w:color="auto"/>
              <w:right w:val="single" w:sz="4" w:space="0" w:color="auto"/>
            </w:tcBorders>
            <w:vAlign w:val="center"/>
          </w:tcPr>
          <w:p w14:paraId="13713730" w14:textId="6161A85B" w:rsidR="00300F32" w:rsidRPr="00A003DD" w:rsidRDefault="00300F32" w:rsidP="00300F32">
            <w:pPr>
              <w:pStyle w:val="Sinespaciado"/>
              <w:contextualSpacing/>
              <w:jc w:val="center"/>
              <w:rPr>
                <w:rFonts w:cs="Arial"/>
              </w:rPr>
            </w:pPr>
            <w:r w:rsidRPr="00A003DD">
              <w:t>$29.00</w:t>
            </w:r>
          </w:p>
        </w:tc>
        <w:tc>
          <w:tcPr>
            <w:tcW w:w="0" w:type="auto"/>
            <w:vMerge/>
            <w:tcBorders>
              <w:top w:val="single" w:sz="4" w:space="0" w:color="auto"/>
              <w:left w:val="single" w:sz="4" w:space="0" w:color="auto"/>
              <w:bottom w:val="single" w:sz="4" w:space="0" w:color="auto"/>
              <w:right w:val="single" w:sz="4" w:space="0" w:color="auto"/>
            </w:tcBorders>
            <w:vAlign w:val="center"/>
          </w:tcPr>
          <w:p w14:paraId="795EEB73" w14:textId="77777777" w:rsidR="00300F32" w:rsidRPr="00A003DD" w:rsidRDefault="00300F32" w:rsidP="00300F32">
            <w:pPr>
              <w:pStyle w:val="Sinespaciado"/>
              <w:contextualSpacing/>
              <w:jc w:val="cente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97B91C3" w14:textId="4E23E117" w:rsidR="00300F32" w:rsidRPr="00A003DD" w:rsidRDefault="00300F32" w:rsidP="00300F32">
            <w:pPr>
              <w:pStyle w:val="Sinespaciado"/>
              <w:contextualSpacing/>
              <w:jc w:val="center"/>
              <w:rPr>
                <w:rFonts w:cs="Arial"/>
              </w:rPr>
            </w:pPr>
            <w:r w:rsidRPr="00A003DD">
              <w:t xml:space="preserve">  60-66,000 Pospanamax</w:t>
            </w:r>
          </w:p>
        </w:tc>
      </w:tr>
      <w:tr w:rsidR="00300F32" w:rsidRPr="00A003DD" w14:paraId="25DF439B" w14:textId="77777777" w:rsidTr="00300F32">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55BCAA65" w14:textId="63D695AF" w:rsidR="00300F32" w:rsidRPr="00A003DD" w:rsidRDefault="00300F32" w:rsidP="00300F32">
            <w:pPr>
              <w:pStyle w:val="Sinespaciado"/>
              <w:contextualSpacing/>
            </w:pPr>
            <w:r w:rsidRPr="00A003DD">
              <w:t>Costa norte de Brasil - China</w:t>
            </w:r>
          </w:p>
        </w:tc>
        <w:tc>
          <w:tcPr>
            <w:tcW w:w="1605" w:type="dxa"/>
            <w:tcBorders>
              <w:top w:val="single" w:sz="4" w:space="0" w:color="auto"/>
              <w:left w:val="single" w:sz="4" w:space="0" w:color="auto"/>
              <w:bottom w:val="single" w:sz="4" w:space="0" w:color="auto"/>
              <w:right w:val="single" w:sz="4" w:space="0" w:color="auto"/>
            </w:tcBorders>
            <w:vAlign w:val="center"/>
          </w:tcPr>
          <w:p w14:paraId="41E1D190" w14:textId="11CA1241" w:rsidR="00300F32" w:rsidRPr="00A003DD" w:rsidRDefault="00300F32" w:rsidP="00300F32">
            <w:pPr>
              <w:pStyle w:val="Sinespaciado"/>
              <w:contextualSpacing/>
              <w:jc w:val="center"/>
              <w:rPr>
                <w:rFonts w:cs="Arial"/>
              </w:rPr>
            </w:pPr>
            <w:r w:rsidRPr="00A003DD">
              <w:t>$32.50</w:t>
            </w:r>
          </w:p>
        </w:tc>
        <w:tc>
          <w:tcPr>
            <w:tcW w:w="0" w:type="auto"/>
            <w:vMerge/>
            <w:tcBorders>
              <w:top w:val="single" w:sz="4" w:space="0" w:color="auto"/>
              <w:left w:val="single" w:sz="4" w:space="0" w:color="auto"/>
              <w:bottom w:val="single" w:sz="4" w:space="0" w:color="auto"/>
              <w:right w:val="single" w:sz="4" w:space="0" w:color="auto"/>
            </w:tcBorders>
            <w:vAlign w:val="center"/>
          </w:tcPr>
          <w:p w14:paraId="0F31583C" w14:textId="77777777" w:rsidR="00300F32" w:rsidRPr="00A003DD" w:rsidRDefault="00300F32" w:rsidP="00300F32">
            <w:pPr>
              <w:pStyle w:val="Sinespaciado"/>
              <w:contextualSpacing/>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14:paraId="5B03BDA1" w14:textId="77777777" w:rsidR="00300F32" w:rsidRPr="00A003DD" w:rsidRDefault="00300F32" w:rsidP="00300F32">
            <w:pPr>
              <w:ind w:hanging="2"/>
              <w:rPr>
                <w:rFonts w:cs="Arial"/>
                <w:sz w:val="22"/>
              </w:rPr>
            </w:pPr>
            <w:r w:rsidRPr="00A003DD">
              <w:rPr>
                <w:sz w:val="22"/>
              </w:rPr>
              <w:t xml:space="preserve">  </w:t>
            </w:r>
          </w:p>
          <w:p w14:paraId="2C3FC7C3" w14:textId="0129D16F" w:rsidR="00300F32" w:rsidRPr="00A003DD" w:rsidRDefault="00300F32" w:rsidP="00300F32">
            <w:pPr>
              <w:ind w:hanging="2"/>
              <w:jc w:val="center"/>
              <w:rPr>
                <w:rFonts w:cs="Arial"/>
                <w:sz w:val="22"/>
              </w:rPr>
            </w:pPr>
            <w:r w:rsidRPr="00A003DD">
              <w:rPr>
                <w:sz w:val="22"/>
              </w:rPr>
              <w:t>Río arriba Norte de Brasil Plus -55,000 ton+ $7.50/ton</w:t>
            </w:r>
          </w:p>
        </w:tc>
      </w:tr>
      <w:tr w:rsidR="00300F32" w:rsidRPr="00A003DD" w14:paraId="07786C77" w14:textId="77777777" w:rsidTr="00300F32">
        <w:trPr>
          <w:trHeight w:val="231"/>
        </w:trPr>
        <w:tc>
          <w:tcPr>
            <w:tcW w:w="3477" w:type="dxa"/>
            <w:tcBorders>
              <w:top w:val="single" w:sz="4" w:space="0" w:color="auto"/>
              <w:left w:val="single" w:sz="4" w:space="0" w:color="auto"/>
              <w:right w:val="single" w:sz="4" w:space="0" w:color="auto"/>
            </w:tcBorders>
            <w:vAlign w:val="center"/>
          </w:tcPr>
          <w:p w14:paraId="5D789E8A" w14:textId="03D4B98D" w:rsidR="00300F32" w:rsidRPr="00A003DD" w:rsidRDefault="00300F32" w:rsidP="00300F32">
            <w:pPr>
              <w:pStyle w:val="Sinespaciado"/>
              <w:contextualSpacing/>
            </w:pPr>
            <w:r w:rsidRPr="00A003DD">
              <w:t>56-60,000 Argentina/Rosario- China, gran calado</w:t>
            </w:r>
          </w:p>
        </w:tc>
        <w:tc>
          <w:tcPr>
            <w:tcW w:w="1605" w:type="dxa"/>
            <w:vMerge w:val="restart"/>
            <w:tcBorders>
              <w:top w:val="single" w:sz="4" w:space="0" w:color="auto"/>
              <w:left w:val="single" w:sz="4" w:space="0" w:color="auto"/>
              <w:right w:val="single" w:sz="4" w:space="0" w:color="auto"/>
            </w:tcBorders>
            <w:vAlign w:val="center"/>
          </w:tcPr>
          <w:p w14:paraId="154C9138" w14:textId="77777777" w:rsidR="00300F32" w:rsidRPr="00A003DD" w:rsidRDefault="00300F32" w:rsidP="00300F32">
            <w:pPr>
              <w:ind w:hanging="2"/>
              <w:jc w:val="center"/>
              <w:rPr>
                <w:rFonts w:cs="Arial"/>
                <w:sz w:val="22"/>
              </w:rPr>
            </w:pPr>
            <w:r w:rsidRPr="00A003DD">
              <w:rPr>
                <w:sz w:val="22"/>
              </w:rPr>
              <w:t>$33.50</w:t>
            </w:r>
          </w:p>
          <w:p w14:paraId="447C12CE" w14:textId="34B16A6C" w:rsidR="00300F32" w:rsidRPr="00A003DD" w:rsidRDefault="00300F32" w:rsidP="00300F32">
            <w:pPr>
              <w:ind w:hanging="2"/>
              <w:jc w:val="center"/>
              <w:rPr>
                <w:rFonts w:cs="Arial"/>
                <w:sz w:val="22"/>
              </w:rPr>
            </w:pPr>
          </w:p>
        </w:tc>
        <w:tc>
          <w:tcPr>
            <w:tcW w:w="0" w:type="auto"/>
            <w:vMerge w:val="restart"/>
            <w:tcBorders>
              <w:top w:val="single" w:sz="4" w:space="0" w:color="auto"/>
              <w:left w:val="single" w:sz="4" w:space="0" w:color="auto"/>
              <w:right w:val="single" w:sz="4" w:space="0" w:color="auto"/>
            </w:tcBorders>
            <w:vAlign w:val="center"/>
          </w:tcPr>
          <w:p w14:paraId="66EA4FDC" w14:textId="0655B0D4" w:rsidR="00300F32" w:rsidRPr="00A003DD" w:rsidRDefault="00300F32" w:rsidP="00300F32">
            <w:pPr>
              <w:pStyle w:val="Sinespaciado"/>
              <w:contextualSpacing/>
              <w:jc w:val="center"/>
              <w:rPr>
                <w:rFonts w:cs="Arial"/>
              </w:rPr>
            </w:pPr>
            <w:r w:rsidRPr="00A003DD">
              <w:t>Baja $0.50</w:t>
            </w:r>
          </w:p>
        </w:tc>
        <w:tc>
          <w:tcPr>
            <w:tcW w:w="0" w:type="auto"/>
            <w:vMerge w:val="restart"/>
            <w:tcBorders>
              <w:top w:val="single" w:sz="4" w:space="0" w:color="auto"/>
              <w:left w:val="single" w:sz="4" w:space="0" w:color="auto"/>
              <w:right w:val="single" w:sz="4" w:space="0" w:color="auto"/>
            </w:tcBorders>
            <w:vAlign w:val="center"/>
          </w:tcPr>
          <w:p w14:paraId="232B7A78" w14:textId="77777777" w:rsidR="00300F32" w:rsidRPr="00A003DD" w:rsidRDefault="00300F32" w:rsidP="00300F32">
            <w:pPr>
              <w:ind w:hanging="2"/>
              <w:jc w:val="center"/>
              <w:rPr>
                <w:rFonts w:cs="Arial"/>
                <w:sz w:val="22"/>
              </w:rPr>
            </w:pPr>
            <w:r w:rsidRPr="00A003DD">
              <w:rPr>
                <w:sz w:val="22"/>
              </w:rPr>
              <w:t xml:space="preserve">Río arriba con BB top off </w:t>
            </w:r>
          </w:p>
          <w:p w14:paraId="4606A1C2" w14:textId="16208F3D" w:rsidR="00300F32" w:rsidRPr="00A003DD" w:rsidRDefault="00300F32" w:rsidP="00300F32">
            <w:pPr>
              <w:pStyle w:val="Sinespaciado"/>
              <w:contextualSpacing/>
              <w:jc w:val="center"/>
              <w:rPr>
                <w:rFonts w:cs="Arial"/>
              </w:rPr>
            </w:pPr>
            <w:r w:rsidRPr="00A003DD">
              <w:t>Plus $3.75/ton</w:t>
            </w:r>
          </w:p>
        </w:tc>
      </w:tr>
      <w:tr w:rsidR="00300F32" w:rsidRPr="00A003DD" w14:paraId="3CC206B6" w14:textId="77777777" w:rsidTr="00300F32">
        <w:trPr>
          <w:trHeight w:val="153"/>
        </w:trPr>
        <w:tc>
          <w:tcPr>
            <w:tcW w:w="3477" w:type="dxa"/>
            <w:tcBorders>
              <w:left w:val="single" w:sz="4" w:space="0" w:color="auto"/>
              <w:bottom w:val="single" w:sz="4" w:space="0" w:color="auto"/>
              <w:right w:val="single" w:sz="4" w:space="0" w:color="auto"/>
            </w:tcBorders>
            <w:vAlign w:val="center"/>
          </w:tcPr>
          <w:p w14:paraId="631EDB17" w14:textId="77777777" w:rsidR="00300F32" w:rsidRPr="00A003DD" w:rsidRDefault="00300F32" w:rsidP="00300F32">
            <w:pPr>
              <w:pStyle w:val="Sinespaciado"/>
              <w:contextualSpacing/>
              <w:rPr>
                <w:sz w:val="4"/>
                <w:szCs w:val="4"/>
              </w:rPr>
            </w:pPr>
          </w:p>
        </w:tc>
        <w:tc>
          <w:tcPr>
            <w:tcW w:w="1605" w:type="dxa"/>
            <w:vMerge/>
            <w:tcBorders>
              <w:left w:val="single" w:sz="4" w:space="0" w:color="auto"/>
              <w:bottom w:val="single" w:sz="4" w:space="0" w:color="auto"/>
              <w:right w:val="single" w:sz="4" w:space="0" w:color="auto"/>
            </w:tcBorders>
            <w:vAlign w:val="center"/>
          </w:tcPr>
          <w:p w14:paraId="31C7F9EB" w14:textId="77777777" w:rsidR="00300F32" w:rsidRPr="00A003DD" w:rsidRDefault="00300F32" w:rsidP="00DC320F">
            <w:pPr>
              <w:ind w:hanging="2"/>
              <w:jc w:val="center"/>
              <w:rPr>
                <w:rFonts w:cs="Arial"/>
                <w:sz w:val="22"/>
              </w:rPr>
            </w:pPr>
          </w:p>
        </w:tc>
        <w:tc>
          <w:tcPr>
            <w:tcW w:w="0" w:type="auto"/>
            <w:vMerge/>
            <w:tcBorders>
              <w:left w:val="single" w:sz="4" w:space="0" w:color="auto"/>
              <w:bottom w:val="single" w:sz="4" w:space="0" w:color="auto"/>
              <w:right w:val="single" w:sz="4" w:space="0" w:color="auto"/>
            </w:tcBorders>
            <w:vAlign w:val="center"/>
          </w:tcPr>
          <w:p w14:paraId="5FCB69D0" w14:textId="77777777" w:rsidR="00300F32" w:rsidRPr="00A003DD" w:rsidRDefault="00300F32" w:rsidP="00DC320F">
            <w:pPr>
              <w:pStyle w:val="Sinespaciado"/>
              <w:contextualSpacing/>
              <w:jc w:val="center"/>
              <w:rPr>
                <w:rFonts w:cs="Arial"/>
              </w:rPr>
            </w:pPr>
          </w:p>
        </w:tc>
        <w:tc>
          <w:tcPr>
            <w:tcW w:w="0" w:type="auto"/>
            <w:vMerge/>
            <w:tcBorders>
              <w:left w:val="single" w:sz="4" w:space="0" w:color="auto"/>
              <w:bottom w:val="single" w:sz="4" w:space="0" w:color="auto"/>
              <w:right w:val="single" w:sz="4" w:space="0" w:color="auto"/>
            </w:tcBorders>
            <w:vAlign w:val="center"/>
          </w:tcPr>
          <w:p w14:paraId="19A7284E" w14:textId="77777777" w:rsidR="00300F32" w:rsidRPr="00A003DD" w:rsidRDefault="00300F32" w:rsidP="00DC320F">
            <w:pPr>
              <w:pStyle w:val="Sinespaciado"/>
              <w:contextualSpacing/>
              <w:jc w:val="center"/>
              <w:rPr>
                <w:rFonts w:cs="Arial"/>
              </w:rPr>
            </w:pPr>
          </w:p>
        </w:tc>
      </w:tr>
    </w:tbl>
    <w:p w14:paraId="55AC018B" w14:textId="076C0653" w:rsidR="0090508D" w:rsidRPr="00A003DD" w:rsidRDefault="007A0512" w:rsidP="002831B8">
      <w:pPr>
        <w:jc w:val="left"/>
        <w:rPr>
          <w:rFonts w:eastAsia="Batang" w:cs="Arial"/>
          <w:i/>
          <w:sz w:val="20"/>
          <w:szCs w:val="20"/>
        </w:rPr>
      </w:pPr>
      <w:r w:rsidRPr="00A003DD">
        <w:rPr>
          <w:i/>
          <w:sz w:val="20"/>
        </w:rPr>
        <w:t xml:space="preserve">  Fuente: O’Neil Commodity Consulting</w:t>
      </w:r>
    </w:p>
    <w:p w14:paraId="77C45C67" w14:textId="3C1C2625" w:rsidR="00CA1033" w:rsidRPr="00A003DD" w:rsidRDefault="007A0512">
      <w:pPr>
        <w:jc w:val="left"/>
        <w:rPr>
          <w:rFonts w:eastAsia="Batang" w:cs="Arial"/>
          <w:i/>
          <w:sz w:val="20"/>
          <w:szCs w:val="20"/>
        </w:rPr>
      </w:pPr>
      <w:r w:rsidRPr="00A003DD">
        <w:rPr>
          <w:i/>
          <w:sz w:val="20"/>
        </w:rPr>
        <w:t xml:space="preserve">  *Los números de esta tabla se basan en valores de cierre de la noche anterior.</w:t>
      </w:r>
    </w:p>
    <w:p w14:paraId="51B9CF81" w14:textId="6D12660B" w:rsidR="00634668" w:rsidRPr="00A003DD" w:rsidRDefault="00634668">
      <w:pPr>
        <w:jc w:val="left"/>
        <w:rPr>
          <w:rFonts w:eastAsia="Batang" w:cs="Arial"/>
          <w:i/>
          <w:sz w:val="20"/>
          <w:szCs w:val="20"/>
          <w:lang w:eastAsia="ko-KR"/>
        </w:rPr>
      </w:pPr>
    </w:p>
    <w:p w14:paraId="75E19ED7" w14:textId="77777777" w:rsidR="00634668" w:rsidRPr="00A003DD" w:rsidRDefault="00634668">
      <w:pPr>
        <w:jc w:val="left"/>
        <w:rPr>
          <w:rFonts w:eastAsia="Batang" w:cs="Arial"/>
          <w:i/>
          <w:sz w:val="20"/>
          <w:szCs w:val="20"/>
          <w:lang w:eastAsia="ko-KR"/>
        </w:rPr>
      </w:pPr>
    </w:p>
    <w:p w14:paraId="7DA9F330" w14:textId="3D793332" w:rsidR="006852DA" w:rsidRPr="00A003DD" w:rsidRDefault="006852DA">
      <w:pPr>
        <w:jc w:val="left"/>
        <w:rPr>
          <w:rFonts w:eastAsia="Batang" w:cs="Arial"/>
          <w:i/>
          <w:sz w:val="20"/>
          <w:szCs w:val="20"/>
        </w:rPr>
      </w:pPr>
      <w:r w:rsidRPr="00A003DD">
        <w:br w:type="page"/>
      </w:r>
    </w:p>
    <w:p w14:paraId="1CC17AA1" w14:textId="2B75C669" w:rsidR="00371C01" w:rsidRPr="00A003DD" w:rsidRDefault="00371C01" w:rsidP="00506C28">
      <w:pPr>
        <w:pStyle w:val="Ttulo1"/>
        <w:pBdr>
          <w:bottom w:val="single" w:sz="4" w:space="2" w:color="auto"/>
        </w:pBdr>
        <w:spacing w:before="240"/>
        <w:rPr>
          <w:rFonts w:cs="Arial"/>
        </w:rPr>
      </w:pPr>
      <w:bookmarkStart w:id="46" w:name="_Toc476810262"/>
      <w:bookmarkStart w:id="47" w:name="_Toc47092850"/>
      <w:r w:rsidRPr="00A003DD">
        <w:lastRenderedPageBreak/>
        <w:t>Comentarios de fletes marítimos</w:t>
      </w:r>
      <w:bookmarkEnd w:id="46"/>
      <w:bookmarkEnd w:id="47"/>
    </w:p>
    <w:p w14:paraId="458A44D6" w14:textId="77777777" w:rsidR="00581883" w:rsidRPr="00A003DD" w:rsidRDefault="00581883" w:rsidP="002F6DD2">
      <w:pPr>
        <w:jc w:val="left"/>
        <w:rPr>
          <w:rFonts w:cs="Arial"/>
        </w:rPr>
      </w:pPr>
    </w:p>
    <w:p w14:paraId="39E36FFC" w14:textId="1A7C4D2A" w:rsidR="007421B6" w:rsidRPr="00A003DD" w:rsidRDefault="00D54581" w:rsidP="009A4FEE">
      <w:r w:rsidRPr="00A003DD">
        <w:rPr>
          <w:b/>
        </w:rPr>
        <w:t>Informe de transporte y exportaciones: Jay O’Neil, consultor de commodities de O’Neil:</w:t>
      </w:r>
      <w:r w:rsidRPr="00A003DD">
        <w:t xml:space="preserve"> Los mercados de fletes de carga seca estuvieron la mayor parte de la semana en territorio negativo, pero el jueves lograron encontrar apoyo con un aumento de la demanda de buques neo-panamax del Golfo de EE. UU a Asia. Los mercados de la costa este de Suramérica siguen sufriendo de abundancia de tonelaje para trabajar. Los mismos factores siguen en funciones, además de que fundamentalmente poco ha cambiado, lo que deja a los mercados en búsqueda de una guía. Parece que se han llegado a los mínimos, pero se siguen cuestionando cuánto y cuán pronto puedan subir las tarifas.</w:t>
      </w:r>
    </w:p>
    <w:p w14:paraId="769FD1ED" w14:textId="77777777" w:rsidR="001F3F35" w:rsidRPr="00A003DD" w:rsidRDefault="001F3F35" w:rsidP="009A4FEE">
      <w:pPr>
        <w:rPr>
          <w:rFonts w:eastAsia="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260"/>
        <w:gridCol w:w="1350"/>
        <w:gridCol w:w="1440"/>
        <w:gridCol w:w="1260"/>
      </w:tblGrid>
      <w:tr w:rsidR="009079E5" w:rsidRPr="00A003DD" w14:paraId="12F16632" w14:textId="77777777" w:rsidTr="00A86985">
        <w:tc>
          <w:tcPr>
            <w:tcW w:w="9085" w:type="dxa"/>
            <w:gridSpan w:val="5"/>
            <w:shd w:val="clear" w:color="auto" w:fill="003E7E"/>
            <w:vAlign w:val="center"/>
          </w:tcPr>
          <w:p w14:paraId="7D35C5C7" w14:textId="77777777" w:rsidR="009079E5" w:rsidRPr="00A003DD" w:rsidRDefault="009079E5" w:rsidP="008933F2">
            <w:pPr>
              <w:jc w:val="center"/>
              <w:rPr>
                <w:rFonts w:cs="Arial"/>
                <w:b/>
                <w:szCs w:val="24"/>
              </w:rPr>
            </w:pPr>
            <w:r w:rsidRPr="00A003DD">
              <w:rPr>
                <w:b/>
              </w:rPr>
              <w:t>Índices báltico-panamax dry-bulk</w:t>
            </w:r>
          </w:p>
        </w:tc>
      </w:tr>
      <w:tr w:rsidR="00F42E39" w:rsidRPr="00A003DD" w14:paraId="2289381E" w14:textId="77777777" w:rsidTr="00A86985">
        <w:tc>
          <w:tcPr>
            <w:tcW w:w="3775" w:type="dxa"/>
            <w:shd w:val="clear" w:color="auto" w:fill="D18316"/>
            <w:vAlign w:val="center"/>
          </w:tcPr>
          <w:p w14:paraId="51EA4C3A" w14:textId="058F3CE3" w:rsidR="00F42E39" w:rsidRPr="00A003DD" w:rsidRDefault="00FB20F1" w:rsidP="00F42E39">
            <w:pPr>
              <w:jc w:val="left"/>
              <w:rPr>
                <w:rFonts w:cs="Arial"/>
                <w:b/>
                <w:szCs w:val="24"/>
              </w:rPr>
            </w:pPr>
            <w:r w:rsidRPr="00A003DD">
              <w:rPr>
                <w:b/>
                <w:color w:val="000000"/>
              </w:rPr>
              <w:t>23 de julio de 2020</w:t>
            </w:r>
          </w:p>
        </w:tc>
        <w:tc>
          <w:tcPr>
            <w:tcW w:w="1260" w:type="dxa"/>
            <w:vMerge w:val="restart"/>
            <w:shd w:val="clear" w:color="auto" w:fill="D18316"/>
            <w:vAlign w:val="center"/>
          </w:tcPr>
          <w:p w14:paraId="247B3286" w14:textId="6F560C43" w:rsidR="00F42E39" w:rsidRPr="00A003DD" w:rsidRDefault="00F42E39" w:rsidP="00F42E39">
            <w:pPr>
              <w:jc w:val="center"/>
              <w:rPr>
                <w:rFonts w:cs="Arial"/>
                <w:b/>
                <w:szCs w:val="24"/>
              </w:rPr>
            </w:pPr>
            <w:r w:rsidRPr="00A003DD">
              <w:rPr>
                <w:b/>
                <w:color w:val="000000"/>
              </w:rPr>
              <w:t>Esta semana</w:t>
            </w:r>
          </w:p>
        </w:tc>
        <w:tc>
          <w:tcPr>
            <w:tcW w:w="1350" w:type="dxa"/>
            <w:vMerge w:val="restart"/>
            <w:shd w:val="clear" w:color="auto" w:fill="D18316"/>
            <w:vAlign w:val="center"/>
          </w:tcPr>
          <w:p w14:paraId="254E1646" w14:textId="3FAA7F62" w:rsidR="00F42E39" w:rsidRPr="00A003DD" w:rsidRDefault="00F42E39" w:rsidP="00F42E39">
            <w:pPr>
              <w:jc w:val="center"/>
              <w:rPr>
                <w:rFonts w:cs="Arial"/>
                <w:b/>
                <w:szCs w:val="24"/>
              </w:rPr>
            </w:pPr>
            <w:r w:rsidRPr="00A003DD">
              <w:rPr>
                <w:b/>
                <w:color w:val="000000"/>
              </w:rPr>
              <w:t>Semana pasada</w:t>
            </w:r>
          </w:p>
        </w:tc>
        <w:tc>
          <w:tcPr>
            <w:tcW w:w="1440" w:type="dxa"/>
            <w:vMerge w:val="restart"/>
            <w:shd w:val="clear" w:color="auto" w:fill="D18316"/>
            <w:vAlign w:val="center"/>
          </w:tcPr>
          <w:p w14:paraId="3FB93BDE" w14:textId="28CA5494" w:rsidR="00F42E39" w:rsidRPr="00A003DD" w:rsidRDefault="00F42E39" w:rsidP="00F42E39">
            <w:pPr>
              <w:jc w:val="center"/>
              <w:rPr>
                <w:rFonts w:cs="Arial"/>
                <w:b/>
                <w:szCs w:val="24"/>
              </w:rPr>
            </w:pPr>
            <w:r w:rsidRPr="00A003DD">
              <w:rPr>
                <w:b/>
                <w:color w:val="000000"/>
              </w:rPr>
              <w:t>Diferencia</w:t>
            </w:r>
          </w:p>
        </w:tc>
        <w:tc>
          <w:tcPr>
            <w:tcW w:w="1260" w:type="dxa"/>
            <w:vMerge w:val="restart"/>
            <w:shd w:val="clear" w:color="auto" w:fill="D18316"/>
            <w:vAlign w:val="center"/>
          </w:tcPr>
          <w:p w14:paraId="403A9594" w14:textId="384C9E95" w:rsidR="00F42E39" w:rsidRPr="00A003DD" w:rsidRDefault="00F42E39" w:rsidP="00F42E39">
            <w:pPr>
              <w:jc w:val="center"/>
              <w:rPr>
                <w:rFonts w:cs="Arial"/>
                <w:b/>
                <w:szCs w:val="24"/>
              </w:rPr>
            </w:pPr>
            <w:r w:rsidRPr="00A003DD">
              <w:rPr>
                <w:b/>
                <w:color w:val="000000"/>
              </w:rPr>
              <w:t>Porcentaje de cambio</w:t>
            </w:r>
          </w:p>
        </w:tc>
      </w:tr>
      <w:tr w:rsidR="00F42E39" w:rsidRPr="00A003DD" w14:paraId="1E844F5B" w14:textId="77777777" w:rsidTr="00A86985">
        <w:tc>
          <w:tcPr>
            <w:tcW w:w="3775" w:type="dxa"/>
            <w:shd w:val="clear" w:color="auto" w:fill="D18316"/>
            <w:vAlign w:val="center"/>
          </w:tcPr>
          <w:p w14:paraId="053A9937" w14:textId="559AEC98" w:rsidR="00F42E39" w:rsidRPr="00A003DD" w:rsidRDefault="00F42E39" w:rsidP="00F42E39">
            <w:pPr>
              <w:jc w:val="left"/>
              <w:rPr>
                <w:rFonts w:cs="Arial"/>
                <w:szCs w:val="24"/>
              </w:rPr>
            </w:pPr>
            <w:r w:rsidRPr="00A003DD">
              <w:rPr>
                <w:color w:val="000000"/>
              </w:rPr>
              <w:t>Ruta:</w:t>
            </w:r>
          </w:p>
        </w:tc>
        <w:tc>
          <w:tcPr>
            <w:tcW w:w="1260" w:type="dxa"/>
            <w:vMerge/>
            <w:shd w:val="clear" w:color="auto" w:fill="auto"/>
            <w:vAlign w:val="center"/>
          </w:tcPr>
          <w:p w14:paraId="34147CF1" w14:textId="77777777" w:rsidR="00F42E39" w:rsidRPr="00A003DD" w:rsidRDefault="00F42E39" w:rsidP="00F42E39">
            <w:pPr>
              <w:jc w:val="center"/>
              <w:rPr>
                <w:rFonts w:cs="Arial"/>
                <w:szCs w:val="24"/>
              </w:rPr>
            </w:pPr>
          </w:p>
        </w:tc>
        <w:tc>
          <w:tcPr>
            <w:tcW w:w="1350" w:type="dxa"/>
            <w:vMerge/>
            <w:shd w:val="clear" w:color="auto" w:fill="auto"/>
            <w:vAlign w:val="center"/>
          </w:tcPr>
          <w:p w14:paraId="1109F89A" w14:textId="77777777" w:rsidR="00F42E39" w:rsidRPr="00A003DD" w:rsidRDefault="00F42E39" w:rsidP="00F42E39">
            <w:pPr>
              <w:jc w:val="center"/>
              <w:rPr>
                <w:rFonts w:cs="Arial"/>
                <w:szCs w:val="24"/>
              </w:rPr>
            </w:pPr>
          </w:p>
        </w:tc>
        <w:tc>
          <w:tcPr>
            <w:tcW w:w="1440" w:type="dxa"/>
            <w:vMerge/>
            <w:shd w:val="clear" w:color="auto" w:fill="auto"/>
            <w:vAlign w:val="center"/>
          </w:tcPr>
          <w:p w14:paraId="4692F79F" w14:textId="77777777" w:rsidR="00F42E39" w:rsidRPr="00A003DD" w:rsidRDefault="00F42E39" w:rsidP="00F42E39">
            <w:pPr>
              <w:jc w:val="center"/>
              <w:rPr>
                <w:rFonts w:cs="Arial"/>
                <w:szCs w:val="24"/>
              </w:rPr>
            </w:pPr>
          </w:p>
        </w:tc>
        <w:tc>
          <w:tcPr>
            <w:tcW w:w="1260" w:type="dxa"/>
            <w:vMerge/>
            <w:shd w:val="clear" w:color="auto" w:fill="auto"/>
            <w:vAlign w:val="center"/>
          </w:tcPr>
          <w:p w14:paraId="0F327A23" w14:textId="77777777" w:rsidR="00F42E39" w:rsidRPr="00A003DD" w:rsidRDefault="00F42E39" w:rsidP="00F42E39">
            <w:pPr>
              <w:jc w:val="center"/>
              <w:rPr>
                <w:rFonts w:cs="Arial"/>
                <w:szCs w:val="24"/>
              </w:rPr>
            </w:pPr>
          </w:p>
        </w:tc>
      </w:tr>
      <w:tr w:rsidR="0016690E" w:rsidRPr="00A003DD" w14:paraId="28F4C1F0" w14:textId="77777777" w:rsidTr="00A86985">
        <w:tc>
          <w:tcPr>
            <w:tcW w:w="3775" w:type="dxa"/>
            <w:shd w:val="clear" w:color="auto" w:fill="auto"/>
            <w:vAlign w:val="center"/>
          </w:tcPr>
          <w:p w14:paraId="54E52A34" w14:textId="6CABCFC6" w:rsidR="0016690E" w:rsidRPr="00A003DD" w:rsidRDefault="0016690E" w:rsidP="0016690E">
            <w:pPr>
              <w:jc w:val="left"/>
              <w:rPr>
                <w:rFonts w:cs="Arial"/>
                <w:szCs w:val="24"/>
              </w:rPr>
            </w:pPr>
            <w:r w:rsidRPr="00A003DD">
              <w:rPr>
                <w:color w:val="000000"/>
              </w:rPr>
              <w:t>P2A: Golfo/Atlántico – Japón</w:t>
            </w:r>
          </w:p>
        </w:tc>
        <w:tc>
          <w:tcPr>
            <w:tcW w:w="1260" w:type="dxa"/>
            <w:shd w:val="clear" w:color="auto" w:fill="auto"/>
            <w:vAlign w:val="center"/>
          </w:tcPr>
          <w:p w14:paraId="7690E60D" w14:textId="3871798E" w:rsidR="0016690E" w:rsidRPr="00A003DD" w:rsidRDefault="0016690E" w:rsidP="0016690E">
            <w:pPr>
              <w:jc w:val="center"/>
              <w:rPr>
                <w:rFonts w:cs="Arial"/>
                <w:szCs w:val="24"/>
              </w:rPr>
            </w:pPr>
            <w:r w:rsidRPr="00A003DD">
              <w:rPr>
                <w:color w:val="000000"/>
              </w:rPr>
              <w:t>18,982</w:t>
            </w:r>
          </w:p>
        </w:tc>
        <w:tc>
          <w:tcPr>
            <w:tcW w:w="1350" w:type="dxa"/>
            <w:shd w:val="clear" w:color="auto" w:fill="auto"/>
            <w:vAlign w:val="center"/>
          </w:tcPr>
          <w:p w14:paraId="2FD686C5" w14:textId="65FE6375" w:rsidR="0016690E" w:rsidRPr="00A003DD" w:rsidRDefault="0016690E" w:rsidP="0016690E">
            <w:pPr>
              <w:jc w:val="center"/>
              <w:rPr>
                <w:rFonts w:cs="Arial"/>
                <w:szCs w:val="24"/>
              </w:rPr>
            </w:pPr>
            <w:r w:rsidRPr="00A003DD">
              <w:rPr>
                <w:color w:val="000000"/>
              </w:rPr>
              <w:t>21,155</w:t>
            </w:r>
          </w:p>
        </w:tc>
        <w:tc>
          <w:tcPr>
            <w:tcW w:w="1440" w:type="dxa"/>
            <w:shd w:val="clear" w:color="auto" w:fill="auto"/>
            <w:vAlign w:val="center"/>
          </w:tcPr>
          <w:p w14:paraId="53FD0BC2" w14:textId="3B4B3692" w:rsidR="0016690E" w:rsidRPr="00A003DD" w:rsidRDefault="0016690E" w:rsidP="0016690E">
            <w:pPr>
              <w:jc w:val="center"/>
              <w:rPr>
                <w:rFonts w:cs="Arial"/>
                <w:szCs w:val="24"/>
              </w:rPr>
            </w:pPr>
            <w:r w:rsidRPr="00A003DD">
              <w:rPr>
                <w:color w:val="000000"/>
              </w:rPr>
              <w:t>-2,173</w:t>
            </w:r>
          </w:p>
        </w:tc>
        <w:tc>
          <w:tcPr>
            <w:tcW w:w="1260" w:type="dxa"/>
            <w:shd w:val="clear" w:color="auto" w:fill="auto"/>
            <w:vAlign w:val="center"/>
          </w:tcPr>
          <w:p w14:paraId="2DB8E34D" w14:textId="79992C58" w:rsidR="0016690E" w:rsidRPr="00A003DD" w:rsidRDefault="0016690E" w:rsidP="0016690E">
            <w:pPr>
              <w:jc w:val="center"/>
              <w:rPr>
                <w:rFonts w:cs="Arial"/>
                <w:szCs w:val="24"/>
              </w:rPr>
            </w:pPr>
            <w:r w:rsidRPr="00A003DD">
              <w:rPr>
                <w:color w:val="000000"/>
              </w:rPr>
              <w:t>-10.3</w:t>
            </w:r>
          </w:p>
        </w:tc>
      </w:tr>
      <w:tr w:rsidR="0016690E" w:rsidRPr="00A003DD" w14:paraId="6CAC3347" w14:textId="77777777" w:rsidTr="00A86985">
        <w:tc>
          <w:tcPr>
            <w:tcW w:w="3775" w:type="dxa"/>
            <w:shd w:val="clear" w:color="auto" w:fill="auto"/>
            <w:vAlign w:val="center"/>
          </w:tcPr>
          <w:p w14:paraId="50C0DA2B" w14:textId="1546C2B3" w:rsidR="0016690E" w:rsidRPr="00A003DD" w:rsidRDefault="0016690E" w:rsidP="0016690E">
            <w:pPr>
              <w:jc w:val="left"/>
              <w:rPr>
                <w:rFonts w:cs="Arial"/>
                <w:szCs w:val="24"/>
              </w:rPr>
            </w:pPr>
            <w:r w:rsidRPr="00A003DD">
              <w:rPr>
                <w:color w:val="000000"/>
              </w:rPr>
              <w:t>P3A: PNO/Pacífico– Japón</w:t>
            </w:r>
          </w:p>
        </w:tc>
        <w:tc>
          <w:tcPr>
            <w:tcW w:w="1260" w:type="dxa"/>
            <w:shd w:val="clear" w:color="auto" w:fill="auto"/>
            <w:vAlign w:val="center"/>
          </w:tcPr>
          <w:p w14:paraId="117E967D" w14:textId="3776BCC1" w:rsidR="0016690E" w:rsidRPr="00A003DD" w:rsidRDefault="0016690E" w:rsidP="0016690E">
            <w:pPr>
              <w:jc w:val="center"/>
              <w:rPr>
                <w:rFonts w:cs="Arial"/>
                <w:szCs w:val="24"/>
              </w:rPr>
            </w:pPr>
            <w:r w:rsidRPr="00A003DD">
              <w:rPr>
                <w:color w:val="000000"/>
              </w:rPr>
              <w:t>10,928</w:t>
            </w:r>
          </w:p>
        </w:tc>
        <w:tc>
          <w:tcPr>
            <w:tcW w:w="1350" w:type="dxa"/>
            <w:shd w:val="clear" w:color="auto" w:fill="auto"/>
            <w:vAlign w:val="center"/>
          </w:tcPr>
          <w:p w14:paraId="405FFE58" w14:textId="218E1E43" w:rsidR="0016690E" w:rsidRPr="00A003DD" w:rsidRDefault="0016690E" w:rsidP="0016690E">
            <w:pPr>
              <w:jc w:val="center"/>
              <w:rPr>
                <w:rFonts w:cs="Arial"/>
                <w:szCs w:val="24"/>
              </w:rPr>
            </w:pPr>
            <w:r w:rsidRPr="00A003DD">
              <w:rPr>
                <w:color w:val="000000"/>
              </w:rPr>
              <w:t>10,940</w:t>
            </w:r>
          </w:p>
        </w:tc>
        <w:tc>
          <w:tcPr>
            <w:tcW w:w="1440" w:type="dxa"/>
            <w:shd w:val="clear" w:color="auto" w:fill="auto"/>
            <w:vAlign w:val="center"/>
          </w:tcPr>
          <w:p w14:paraId="3DAD5401" w14:textId="791E7BC2" w:rsidR="0016690E" w:rsidRPr="00A003DD" w:rsidRDefault="0016690E" w:rsidP="0016690E">
            <w:pPr>
              <w:jc w:val="center"/>
              <w:rPr>
                <w:rFonts w:cs="Arial"/>
                <w:szCs w:val="24"/>
              </w:rPr>
            </w:pPr>
            <w:r w:rsidRPr="00A003DD">
              <w:rPr>
                <w:color w:val="000000"/>
              </w:rPr>
              <w:t>-12</w:t>
            </w:r>
          </w:p>
        </w:tc>
        <w:tc>
          <w:tcPr>
            <w:tcW w:w="1260" w:type="dxa"/>
            <w:shd w:val="clear" w:color="auto" w:fill="auto"/>
            <w:vAlign w:val="center"/>
          </w:tcPr>
          <w:p w14:paraId="3D7C82A1" w14:textId="1696E4DC" w:rsidR="0016690E" w:rsidRPr="00A003DD" w:rsidRDefault="0016690E" w:rsidP="0016690E">
            <w:pPr>
              <w:jc w:val="center"/>
              <w:rPr>
                <w:rFonts w:cs="Arial"/>
                <w:szCs w:val="24"/>
              </w:rPr>
            </w:pPr>
            <w:r w:rsidRPr="00A003DD">
              <w:rPr>
                <w:color w:val="000000"/>
              </w:rPr>
              <w:t>-0.1</w:t>
            </w:r>
          </w:p>
        </w:tc>
      </w:tr>
      <w:tr w:rsidR="0016690E" w:rsidRPr="00A003DD" w14:paraId="7436B611" w14:textId="77777777" w:rsidTr="00A86985">
        <w:tc>
          <w:tcPr>
            <w:tcW w:w="3775" w:type="dxa"/>
            <w:shd w:val="clear" w:color="auto" w:fill="auto"/>
            <w:vAlign w:val="center"/>
          </w:tcPr>
          <w:p w14:paraId="25380E00" w14:textId="54D08828" w:rsidR="0016690E" w:rsidRPr="00A003DD" w:rsidRDefault="0016690E" w:rsidP="0016690E">
            <w:pPr>
              <w:jc w:val="left"/>
              <w:rPr>
                <w:rFonts w:cs="Arial"/>
                <w:szCs w:val="24"/>
              </w:rPr>
            </w:pPr>
            <w:r w:rsidRPr="00A003DD">
              <w:rPr>
                <w:color w:val="000000"/>
              </w:rPr>
              <w:t>S1C: Golfo de EE. UU.-China-S. Japón</w:t>
            </w:r>
          </w:p>
        </w:tc>
        <w:tc>
          <w:tcPr>
            <w:tcW w:w="1260" w:type="dxa"/>
            <w:shd w:val="clear" w:color="auto" w:fill="auto"/>
            <w:vAlign w:val="center"/>
          </w:tcPr>
          <w:p w14:paraId="727DDC5B" w14:textId="0385BF57" w:rsidR="0016690E" w:rsidRPr="00A003DD" w:rsidRDefault="0016690E" w:rsidP="0016690E">
            <w:pPr>
              <w:jc w:val="center"/>
              <w:rPr>
                <w:rFonts w:cs="Arial"/>
                <w:szCs w:val="24"/>
              </w:rPr>
            </w:pPr>
            <w:r w:rsidRPr="00A003DD">
              <w:rPr>
                <w:color w:val="000000"/>
              </w:rPr>
              <w:t>24,961</w:t>
            </w:r>
          </w:p>
        </w:tc>
        <w:tc>
          <w:tcPr>
            <w:tcW w:w="1350" w:type="dxa"/>
            <w:shd w:val="clear" w:color="auto" w:fill="auto"/>
            <w:vAlign w:val="center"/>
          </w:tcPr>
          <w:p w14:paraId="617B7E66" w14:textId="4705083E" w:rsidR="0016690E" w:rsidRPr="00A003DD" w:rsidRDefault="0016690E" w:rsidP="0016690E">
            <w:pPr>
              <w:jc w:val="center"/>
              <w:rPr>
                <w:rFonts w:cs="Arial"/>
                <w:szCs w:val="24"/>
              </w:rPr>
            </w:pPr>
            <w:r w:rsidRPr="00A003DD">
              <w:rPr>
                <w:color w:val="000000"/>
              </w:rPr>
              <w:t>25,038</w:t>
            </w:r>
          </w:p>
        </w:tc>
        <w:tc>
          <w:tcPr>
            <w:tcW w:w="1440" w:type="dxa"/>
            <w:shd w:val="clear" w:color="auto" w:fill="auto"/>
            <w:vAlign w:val="center"/>
          </w:tcPr>
          <w:p w14:paraId="59AD0C42" w14:textId="2DB23973" w:rsidR="0016690E" w:rsidRPr="00A003DD" w:rsidRDefault="0016690E" w:rsidP="0016690E">
            <w:pPr>
              <w:jc w:val="center"/>
              <w:rPr>
                <w:rFonts w:cs="Arial"/>
                <w:szCs w:val="24"/>
              </w:rPr>
            </w:pPr>
            <w:r w:rsidRPr="00A003DD">
              <w:rPr>
                <w:color w:val="000000"/>
              </w:rPr>
              <w:t>-77</w:t>
            </w:r>
          </w:p>
        </w:tc>
        <w:tc>
          <w:tcPr>
            <w:tcW w:w="1260" w:type="dxa"/>
            <w:shd w:val="clear" w:color="auto" w:fill="auto"/>
            <w:vAlign w:val="center"/>
          </w:tcPr>
          <w:p w14:paraId="5EBC2DD2" w14:textId="663CD7B3" w:rsidR="0016690E" w:rsidRPr="00A003DD" w:rsidRDefault="0016690E" w:rsidP="0016690E">
            <w:pPr>
              <w:jc w:val="center"/>
              <w:rPr>
                <w:rFonts w:cs="Arial"/>
                <w:szCs w:val="24"/>
              </w:rPr>
            </w:pPr>
            <w:r w:rsidRPr="00A003DD">
              <w:rPr>
                <w:color w:val="000000"/>
              </w:rPr>
              <w:t>-0.3</w:t>
            </w:r>
          </w:p>
        </w:tc>
      </w:tr>
    </w:tbl>
    <w:p w14:paraId="71F38FC7" w14:textId="77777777" w:rsidR="009079E5" w:rsidRPr="00A003DD" w:rsidRDefault="009079E5" w:rsidP="009079E5">
      <w:pPr>
        <w:jc w:val="left"/>
        <w:rPr>
          <w:rFonts w:cs="Arial"/>
          <w:i/>
          <w:sz w:val="20"/>
          <w:szCs w:val="20"/>
        </w:rPr>
      </w:pPr>
      <w:r w:rsidRPr="00A003DD">
        <w:rPr>
          <w:i/>
          <w:sz w:val="20"/>
        </w:rPr>
        <w:t>Fuente: O’Neil Commodity Consulting</w:t>
      </w:r>
    </w:p>
    <w:p w14:paraId="67A9997F" w14:textId="77777777" w:rsidR="00BD0246" w:rsidRPr="00A003DD" w:rsidRDefault="00BD0246" w:rsidP="002831B8">
      <w:pPr>
        <w:jc w:val="left"/>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330"/>
      </w:tblGrid>
      <w:tr w:rsidR="00F73F1D" w:rsidRPr="00A003DD" w14:paraId="00FB5B25" w14:textId="77777777" w:rsidTr="00A86985">
        <w:tc>
          <w:tcPr>
            <w:tcW w:w="5755" w:type="dxa"/>
            <w:gridSpan w:val="2"/>
            <w:shd w:val="clear" w:color="auto" w:fill="003E7E"/>
            <w:vAlign w:val="center"/>
          </w:tcPr>
          <w:p w14:paraId="54D2D7AF" w14:textId="77777777" w:rsidR="007B6034" w:rsidRPr="00A003DD" w:rsidRDefault="007B6034" w:rsidP="007B6034">
            <w:pPr>
              <w:jc w:val="center"/>
              <w:rPr>
                <w:rFonts w:cs="Arial"/>
                <w:b/>
                <w:color w:val="FFFFFF"/>
                <w:szCs w:val="24"/>
              </w:rPr>
            </w:pPr>
            <w:r w:rsidRPr="00A003DD">
              <w:rPr>
                <w:b/>
                <w:color w:val="FFFFFF"/>
              </w:rPr>
              <w:t>Valores de fletes buques capesize</w:t>
            </w:r>
          </w:p>
          <w:p w14:paraId="27DDBF29" w14:textId="37A929B2" w:rsidR="00F73F1D" w:rsidRPr="00A003DD" w:rsidRDefault="007B6034" w:rsidP="007B6034">
            <w:pPr>
              <w:jc w:val="center"/>
              <w:rPr>
                <w:rFonts w:cs="Arial"/>
                <w:b/>
                <w:color w:val="FFFFFF"/>
                <w:szCs w:val="24"/>
              </w:rPr>
            </w:pPr>
            <w:r w:rsidRPr="00A003DD">
              <w:rPr>
                <w:color w:val="FFFFFF"/>
              </w:rPr>
              <w:t>Australia Occidental al Sur de China (mineral de hierro)</w:t>
            </w:r>
          </w:p>
        </w:tc>
      </w:tr>
      <w:tr w:rsidR="0016690E" w:rsidRPr="00A003DD" w14:paraId="4F848274" w14:textId="77777777" w:rsidTr="00A86985">
        <w:tc>
          <w:tcPr>
            <w:tcW w:w="2425" w:type="dxa"/>
            <w:shd w:val="clear" w:color="auto" w:fill="auto"/>
            <w:vAlign w:val="center"/>
          </w:tcPr>
          <w:p w14:paraId="08CFA86C" w14:textId="3487D26B" w:rsidR="0016690E" w:rsidRPr="00A003DD" w:rsidRDefault="0016690E" w:rsidP="0016690E">
            <w:pPr>
              <w:rPr>
                <w:rFonts w:cs="Arial"/>
                <w:szCs w:val="24"/>
              </w:rPr>
            </w:pPr>
            <w:r w:rsidRPr="00A003DD">
              <w:rPr>
                <w:color w:val="000000"/>
              </w:rPr>
              <w:t>Hace cuatro semanas:</w:t>
            </w:r>
          </w:p>
        </w:tc>
        <w:tc>
          <w:tcPr>
            <w:tcW w:w="3330" w:type="dxa"/>
            <w:shd w:val="clear" w:color="auto" w:fill="auto"/>
            <w:vAlign w:val="center"/>
          </w:tcPr>
          <w:p w14:paraId="217CE5B1" w14:textId="67BC0364" w:rsidR="0016690E" w:rsidRPr="00A003DD" w:rsidRDefault="0016690E" w:rsidP="0016690E">
            <w:pPr>
              <w:jc w:val="center"/>
              <w:rPr>
                <w:rFonts w:cs="Arial"/>
                <w:szCs w:val="24"/>
              </w:rPr>
            </w:pPr>
            <w:r w:rsidRPr="00A003DD">
              <w:rPr>
                <w:color w:val="000000"/>
              </w:rPr>
              <w:t>$10.00-11.00</w:t>
            </w:r>
          </w:p>
        </w:tc>
      </w:tr>
      <w:tr w:rsidR="0016690E" w:rsidRPr="00A003DD" w14:paraId="3F66C990" w14:textId="77777777" w:rsidTr="00A86985">
        <w:tc>
          <w:tcPr>
            <w:tcW w:w="2425" w:type="dxa"/>
            <w:shd w:val="clear" w:color="auto" w:fill="auto"/>
            <w:vAlign w:val="center"/>
          </w:tcPr>
          <w:p w14:paraId="298D7D19" w14:textId="0272AAC1" w:rsidR="0016690E" w:rsidRPr="00A003DD" w:rsidRDefault="0016690E" w:rsidP="0016690E">
            <w:pPr>
              <w:rPr>
                <w:rFonts w:cs="Arial"/>
                <w:szCs w:val="24"/>
              </w:rPr>
            </w:pPr>
            <w:r w:rsidRPr="00A003DD">
              <w:rPr>
                <w:color w:val="000000"/>
              </w:rPr>
              <w:t>Hace tres semanas:</w:t>
            </w:r>
          </w:p>
        </w:tc>
        <w:tc>
          <w:tcPr>
            <w:tcW w:w="3330" w:type="dxa"/>
            <w:shd w:val="clear" w:color="auto" w:fill="auto"/>
            <w:vAlign w:val="center"/>
          </w:tcPr>
          <w:p w14:paraId="34050392" w14:textId="145915D4" w:rsidR="0016690E" w:rsidRPr="00A003DD" w:rsidRDefault="0016690E" w:rsidP="0016690E">
            <w:pPr>
              <w:jc w:val="center"/>
              <w:rPr>
                <w:rFonts w:cs="Arial"/>
                <w:szCs w:val="24"/>
              </w:rPr>
            </w:pPr>
            <w:r w:rsidRPr="00A003DD">
              <w:rPr>
                <w:color w:val="000000"/>
              </w:rPr>
              <w:t>$9.25-10.50</w:t>
            </w:r>
          </w:p>
        </w:tc>
      </w:tr>
      <w:tr w:rsidR="0016690E" w:rsidRPr="00A003DD" w14:paraId="0183567E" w14:textId="77777777" w:rsidTr="00A86985">
        <w:trPr>
          <w:trHeight w:val="70"/>
        </w:trPr>
        <w:tc>
          <w:tcPr>
            <w:tcW w:w="2425" w:type="dxa"/>
            <w:shd w:val="clear" w:color="auto" w:fill="auto"/>
            <w:vAlign w:val="center"/>
          </w:tcPr>
          <w:p w14:paraId="654F64C3" w14:textId="6F7A287A" w:rsidR="0016690E" w:rsidRPr="00A003DD" w:rsidRDefault="0016690E" w:rsidP="0016690E">
            <w:pPr>
              <w:rPr>
                <w:rFonts w:cs="Arial"/>
                <w:szCs w:val="24"/>
              </w:rPr>
            </w:pPr>
            <w:r w:rsidRPr="00A003DD">
              <w:rPr>
                <w:color w:val="000000"/>
              </w:rPr>
              <w:t>Hace dos semanas:</w:t>
            </w:r>
          </w:p>
        </w:tc>
        <w:tc>
          <w:tcPr>
            <w:tcW w:w="3330" w:type="dxa"/>
            <w:shd w:val="clear" w:color="auto" w:fill="auto"/>
            <w:vAlign w:val="center"/>
          </w:tcPr>
          <w:p w14:paraId="31D989AC" w14:textId="01161F95" w:rsidR="0016690E" w:rsidRPr="00A003DD" w:rsidRDefault="0016690E" w:rsidP="0016690E">
            <w:pPr>
              <w:jc w:val="center"/>
              <w:rPr>
                <w:rFonts w:cs="Arial"/>
                <w:szCs w:val="24"/>
              </w:rPr>
            </w:pPr>
            <w:r w:rsidRPr="00A003DD">
              <w:rPr>
                <w:color w:val="000000"/>
              </w:rPr>
              <w:t>$8.00-8.90</w:t>
            </w:r>
          </w:p>
        </w:tc>
      </w:tr>
      <w:tr w:rsidR="0016690E" w:rsidRPr="00A003DD" w14:paraId="5F4A1193" w14:textId="77777777" w:rsidTr="00A86985">
        <w:trPr>
          <w:trHeight w:val="70"/>
        </w:trPr>
        <w:tc>
          <w:tcPr>
            <w:tcW w:w="2425" w:type="dxa"/>
            <w:shd w:val="clear" w:color="auto" w:fill="auto"/>
            <w:vAlign w:val="center"/>
          </w:tcPr>
          <w:p w14:paraId="2699CC6F" w14:textId="69783F97" w:rsidR="0016690E" w:rsidRPr="00A003DD" w:rsidRDefault="0016690E" w:rsidP="0016690E">
            <w:pPr>
              <w:rPr>
                <w:rFonts w:cs="Arial"/>
                <w:szCs w:val="24"/>
              </w:rPr>
            </w:pPr>
            <w:r w:rsidRPr="00A003DD">
              <w:rPr>
                <w:color w:val="000000"/>
              </w:rPr>
              <w:t>Hace una semana:</w:t>
            </w:r>
          </w:p>
        </w:tc>
        <w:tc>
          <w:tcPr>
            <w:tcW w:w="3330" w:type="dxa"/>
            <w:shd w:val="clear" w:color="auto" w:fill="auto"/>
            <w:vAlign w:val="center"/>
          </w:tcPr>
          <w:p w14:paraId="75447BB0" w14:textId="7A682B22" w:rsidR="0016690E" w:rsidRPr="00A003DD" w:rsidRDefault="0016690E" w:rsidP="0016690E">
            <w:pPr>
              <w:jc w:val="center"/>
              <w:rPr>
                <w:rFonts w:cs="Arial"/>
                <w:szCs w:val="24"/>
              </w:rPr>
            </w:pPr>
            <w:r w:rsidRPr="00A003DD">
              <w:rPr>
                <w:color w:val="000000"/>
              </w:rPr>
              <w:t>$7.00-8.20</w:t>
            </w:r>
          </w:p>
        </w:tc>
      </w:tr>
      <w:tr w:rsidR="0016690E" w:rsidRPr="00A003DD" w14:paraId="1B730AD7" w14:textId="77777777" w:rsidTr="00A86985">
        <w:tc>
          <w:tcPr>
            <w:tcW w:w="2425" w:type="dxa"/>
            <w:shd w:val="clear" w:color="auto" w:fill="auto"/>
            <w:vAlign w:val="center"/>
          </w:tcPr>
          <w:p w14:paraId="37911596" w14:textId="374453FC" w:rsidR="0016690E" w:rsidRPr="00A003DD" w:rsidRDefault="0016690E" w:rsidP="0016690E">
            <w:pPr>
              <w:rPr>
                <w:rFonts w:cs="Arial"/>
                <w:szCs w:val="24"/>
              </w:rPr>
            </w:pPr>
            <w:r w:rsidRPr="00A003DD">
              <w:rPr>
                <w:color w:val="000000"/>
              </w:rPr>
              <w:t>Esta semana</w:t>
            </w:r>
          </w:p>
        </w:tc>
        <w:tc>
          <w:tcPr>
            <w:tcW w:w="3330" w:type="dxa"/>
            <w:shd w:val="clear" w:color="auto" w:fill="auto"/>
            <w:vAlign w:val="center"/>
          </w:tcPr>
          <w:p w14:paraId="53F5E585" w14:textId="385D794D" w:rsidR="0016690E" w:rsidRPr="00A003DD" w:rsidRDefault="0016690E" w:rsidP="0016690E">
            <w:pPr>
              <w:jc w:val="center"/>
              <w:rPr>
                <w:rFonts w:cs="Arial"/>
                <w:szCs w:val="24"/>
              </w:rPr>
            </w:pPr>
            <w:r w:rsidRPr="00A003DD">
              <w:rPr>
                <w:color w:val="000000"/>
              </w:rPr>
              <w:t>$6.15-7.15</w:t>
            </w:r>
          </w:p>
        </w:tc>
      </w:tr>
    </w:tbl>
    <w:p w14:paraId="56B6607D" w14:textId="1624AC38" w:rsidR="003D4C00" w:rsidRPr="00A003DD" w:rsidRDefault="00DD159F" w:rsidP="002831B8">
      <w:pPr>
        <w:jc w:val="left"/>
        <w:rPr>
          <w:rFonts w:cs="Arial"/>
          <w:i/>
          <w:sz w:val="20"/>
          <w:szCs w:val="20"/>
        </w:rPr>
      </w:pPr>
      <w:r w:rsidRPr="00A003DD">
        <w:br w:type="textWrapping" w:clear="all"/>
      </w:r>
      <w:r w:rsidRPr="00A003DD">
        <w:rPr>
          <w:i/>
          <w:sz w:val="20"/>
        </w:rPr>
        <w:t>Fuente: O’Neil Commodity Consulting</w:t>
      </w:r>
    </w:p>
    <w:p w14:paraId="7F041253" w14:textId="77777777" w:rsidR="003D4C00" w:rsidRPr="00A003DD" w:rsidRDefault="003D4C00" w:rsidP="002831B8">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170"/>
        <w:gridCol w:w="1260"/>
        <w:gridCol w:w="2070"/>
        <w:gridCol w:w="1620"/>
        <w:gridCol w:w="1620"/>
      </w:tblGrid>
      <w:tr w:rsidR="00CC5183" w:rsidRPr="00A003DD" w14:paraId="60B75B6F" w14:textId="77777777" w:rsidTr="008506C3">
        <w:tc>
          <w:tcPr>
            <w:tcW w:w="9715" w:type="dxa"/>
            <w:gridSpan w:val="6"/>
            <w:shd w:val="clear" w:color="auto" w:fill="003E7E"/>
            <w:vAlign w:val="center"/>
          </w:tcPr>
          <w:p w14:paraId="7865493B" w14:textId="77777777" w:rsidR="00CC5183" w:rsidRPr="00A003DD" w:rsidRDefault="00CC5183" w:rsidP="002831B8">
            <w:pPr>
              <w:jc w:val="center"/>
              <w:rPr>
                <w:rFonts w:cs="Arial"/>
                <w:b/>
                <w:color w:val="FFFFFF"/>
                <w:szCs w:val="24"/>
              </w:rPr>
            </w:pPr>
            <w:r w:rsidRPr="00A003DD">
              <w:rPr>
                <w:b/>
                <w:color w:val="FFFFFF"/>
              </w:rPr>
              <w:t>Diferencial de mercado EE. UU.- Asia</w:t>
            </w:r>
          </w:p>
        </w:tc>
      </w:tr>
      <w:tr w:rsidR="00F42E39" w:rsidRPr="00A003DD" w14:paraId="226CB3E7" w14:textId="77777777" w:rsidTr="008506C3">
        <w:tc>
          <w:tcPr>
            <w:tcW w:w="1975" w:type="dxa"/>
            <w:shd w:val="clear" w:color="auto" w:fill="D18316"/>
            <w:vAlign w:val="center"/>
          </w:tcPr>
          <w:p w14:paraId="753BAD07" w14:textId="59C077BE" w:rsidR="00F42E39" w:rsidRPr="00A003DD" w:rsidRDefault="00FB20F1" w:rsidP="00F42E39">
            <w:pPr>
              <w:jc w:val="left"/>
              <w:rPr>
                <w:rFonts w:cs="Arial"/>
                <w:b/>
                <w:szCs w:val="24"/>
              </w:rPr>
            </w:pPr>
            <w:r w:rsidRPr="00A003DD">
              <w:rPr>
                <w:b/>
                <w:color w:val="000000"/>
              </w:rPr>
              <w:t>23 de julio de 2020</w:t>
            </w:r>
          </w:p>
        </w:tc>
        <w:tc>
          <w:tcPr>
            <w:tcW w:w="1170" w:type="dxa"/>
            <w:shd w:val="clear" w:color="auto" w:fill="D18316"/>
            <w:vAlign w:val="center"/>
          </w:tcPr>
          <w:p w14:paraId="0D69E17A" w14:textId="7D97776E" w:rsidR="00F42E39" w:rsidRPr="00A003DD" w:rsidRDefault="00F42E39" w:rsidP="00F42E39">
            <w:pPr>
              <w:jc w:val="center"/>
              <w:rPr>
                <w:rFonts w:cs="Arial"/>
                <w:b/>
                <w:szCs w:val="24"/>
              </w:rPr>
            </w:pPr>
            <w:r w:rsidRPr="00A003DD">
              <w:rPr>
                <w:b/>
                <w:color w:val="000000"/>
              </w:rPr>
              <w:t>PNO</w:t>
            </w:r>
          </w:p>
        </w:tc>
        <w:tc>
          <w:tcPr>
            <w:tcW w:w="1260" w:type="dxa"/>
            <w:shd w:val="clear" w:color="auto" w:fill="D18316"/>
            <w:vAlign w:val="center"/>
          </w:tcPr>
          <w:p w14:paraId="31FBC995" w14:textId="0A271865" w:rsidR="00F42E39" w:rsidRPr="00A003DD" w:rsidRDefault="00F42E39" w:rsidP="00F42E39">
            <w:pPr>
              <w:jc w:val="center"/>
              <w:rPr>
                <w:rFonts w:cs="Arial"/>
                <w:b/>
                <w:szCs w:val="24"/>
              </w:rPr>
            </w:pPr>
            <w:r w:rsidRPr="00A003DD">
              <w:rPr>
                <w:b/>
                <w:color w:val="000000"/>
              </w:rPr>
              <w:t>Golfo</w:t>
            </w:r>
          </w:p>
        </w:tc>
        <w:tc>
          <w:tcPr>
            <w:tcW w:w="2070" w:type="dxa"/>
            <w:shd w:val="clear" w:color="auto" w:fill="D18316"/>
            <w:vAlign w:val="center"/>
          </w:tcPr>
          <w:p w14:paraId="23711ED0" w14:textId="5315FC86" w:rsidR="00F42E39" w:rsidRPr="00A003DD" w:rsidRDefault="00F42E39" w:rsidP="00F42E39">
            <w:pPr>
              <w:jc w:val="center"/>
              <w:rPr>
                <w:rFonts w:cs="Arial"/>
                <w:b/>
                <w:szCs w:val="24"/>
              </w:rPr>
            </w:pPr>
            <w:r w:rsidRPr="00A003DD">
              <w:rPr>
                <w:b/>
                <w:color w:val="000000"/>
              </w:rPr>
              <w:t>Diferencial bushels</w:t>
            </w:r>
          </w:p>
        </w:tc>
        <w:tc>
          <w:tcPr>
            <w:tcW w:w="1620" w:type="dxa"/>
            <w:shd w:val="clear" w:color="auto" w:fill="D18316"/>
            <w:vAlign w:val="center"/>
          </w:tcPr>
          <w:p w14:paraId="45B7E88E" w14:textId="3C92045E" w:rsidR="00F42E39" w:rsidRPr="00A003DD" w:rsidRDefault="00102D09" w:rsidP="00F42E39">
            <w:pPr>
              <w:jc w:val="center"/>
              <w:rPr>
                <w:rFonts w:cs="Arial"/>
                <w:b/>
                <w:szCs w:val="24"/>
              </w:rPr>
            </w:pPr>
            <w:r w:rsidRPr="00A003DD">
              <w:rPr>
                <w:b/>
                <w:color w:val="000000"/>
              </w:rPr>
              <w:t>Diferencial en ton</w:t>
            </w:r>
          </w:p>
        </w:tc>
        <w:tc>
          <w:tcPr>
            <w:tcW w:w="1620" w:type="dxa"/>
            <w:shd w:val="clear" w:color="auto" w:fill="D18316"/>
            <w:vAlign w:val="center"/>
          </w:tcPr>
          <w:p w14:paraId="3B616501" w14:textId="0AF79E28" w:rsidR="00F42E39" w:rsidRPr="00A003DD" w:rsidRDefault="00F42E39" w:rsidP="00F42E39">
            <w:pPr>
              <w:jc w:val="center"/>
              <w:rPr>
                <w:rFonts w:cs="Arial"/>
                <w:b/>
                <w:szCs w:val="24"/>
              </w:rPr>
            </w:pPr>
            <w:r w:rsidRPr="00A003DD">
              <w:rPr>
                <w:b/>
                <w:color w:val="000000"/>
              </w:rPr>
              <w:t>Ventaja</w:t>
            </w:r>
          </w:p>
        </w:tc>
      </w:tr>
      <w:tr w:rsidR="0016690E" w:rsidRPr="00A003DD" w14:paraId="33BE13E7" w14:textId="77777777" w:rsidTr="008506C3">
        <w:tc>
          <w:tcPr>
            <w:tcW w:w="1975" w:type="dxa"/>
            <w:shd w:val="clear" w:color="auto" w:fill="auto"/>
            <w:vAlign w:val="center"/>
          </w:tcPr>
          <w:p w14:paraId="3F3E64E8" w14:textId="051E38DC" w:rsidR="0016690E" w:rsidRPr="00A003DD" w:rsidRDefault="0016690E" w:rsidP="0016690E">
            <w:pPr>
              <w:jc w:val="left"/>
              <w:rPr>
                <w:rFonts w:cs="Arial"/>
                <w:szCs w:val="24"/>
              </w:rPr>
            </w:pPr>
            <w:r w:rsidRPr="00A003DD">
              <w:rPr>
                <w:color w:val="000000"/>
              </w:rPr>
              <w:t>Maíz # 2</w:t>
            </w:r>
          </w:p>
        </w:tc>
        <w:tc>
          <w:tcPr>
            <w:tcW w:w="1170" w:type="dxa"/>
            <w:shd w:val="clear" w:color="auto" w:fill="auto"/>
            <w:vAlign w:val="center"/>
          </w:tcPr>
          <w:p w14:paraId="57B1F6C4" w14:textId="306CF850" w:rsidR="0016690E" w:rsidRPr="00A003DD" w:rsidRDefault="0016690E" w:rsidP="0016690E">
            <w:pPr>
              <w:jc w:val="center"/>
              <w:rPr>
                <w:rFonts w:cs="Arial"/>
                <w:szCs w:val="24"/>
              </w:rPr>
            </w:pPr>
            <w:r w:rsidRPr="00A003DD">
              <w:rPr>
                <w:color w:val="000000"/>
              </w:rPr>
              <w:t>1.36</w:t>
            </w:r>
          </w:p>
        </w:tc>
        <w:tc>
          <w:tcPr>
            <w:tcW w:w="1260" w:type="dxa"/>
            <w:shd w:val="clear" w:color="auto" w:fill="auto"/>
            <w:vAlign w:val="center"/>
          </w:tcPr>
          <w:p w14:paraId="615498EA" w14:textId="2038ECC7" w:rsidR="0016690E" w:rsidRPr="00A003DD" w:rsidRDefault="0016690E" w:rsidP="0016690E">
            <w:pPr>
              <w:jc w:val="center"/>
              <w:rPr>
                <w:rFonts w:cs="Arial"/>
                <w:szCs w:val="24"/>
              </w:rPr>
            </w:pPr>
            <w:r w:rsidRPr="00A003DD">
              <w:rPr>
                <w:color w:val="000000"/>
              </w:rPr>
              <w:t>1.04</w:t>
            </w:r>
          </w:p>
        </w:tc>
        <w:tc>
          <w:tcPr>
            <w:tcW w:w="2070" w:type="dxa"/>
            <w:shd w:val="clear" w:color="auto" w:fill="auto"/>
            <w:vAlign w:val="center"/>
          </w:tcPr>
          <w:p w14:paraId="057B2F70" w14:textId="335E70AD" w:rsidR="0016690E" w:rsidRPr="00A003DD" w:rsidRDefault="0016690E" w:rsidP="0016690E">
            <w:pPr>
              <w:jc w:val="center"/>
              <w:rPr>
                <w:rFonts w:cs="Arial"/>
                <w:szCs w:val="24"/>
              </w:rPr>
            </w:pPr>
            <w:r w:rsidRPr="00A003DD">
              <w:rPr>
                <w:color w:val="000000"/>
              </w:rPr>
              <w:t>0.32</w:t>
            </w:r>
          </w:p>
        </w:tc>
        <w:tc>
          <w:tcPr>
            <w:tcW w:w="1620" w:type="dxa"/>
            <w:shd w:val="clear" w:color="auto" w:fill="auto"/>
            <w:vAlign w:val="center"/>
          </w:tcPr>
          <w:p w14:paraId="61D79AC6" w14:textId="54499435" w:rsidR="0016690E" w:rsidRPr="00A003DD" w:rsidRDefault="0016690E" w:rsidP="0016690E">
            <w:pPr>
              <w:jc w:val="center"/>
              <w:rPr>
                <w:rFonts w:cs="Arial"/>
                <w:szCs w:val="24"/>
              </w:rPr>
            </w:pPr>
            <w:r w:rsidRPr="00A003DD">
              <w:rPr>
                <w:color w:val="000000"/>
              </w:rPr>
              <w:t xml:space="preserve">$12.60 </w:t>
            </w:r>
          </w:p>
        </w:tc>
        <w:tc>
          <w:tcPr>
            <w:tcW w:w="1620" w:type="dxa"/>
            <w:shd w:val="clear" w:color="auto" w:fill="D9CFC0"/>
            <w:vAlign w:val="center"/>
          </w:tcPr>
          <w:p w14:paraId="27599BE3" w14:textId="760563A7" w:rsidR="0016690E" w:rsidRPr="00A003DD" w:rsidRDefault="0016690E" w:rsidP="0016690E">
            <w:pPr>
              <w:jc w:val="center"/>
              <w:rPr>
                <w:rFonts w:cs="Arial"/>
                <w:szCs w:val="24"/>
              </w:rPr>
            </w:pPr>
            <w:r w:rsidRPr="00A003DD">
              <w:rPr>
                <w:color w:val="000000"/>
              </w:rPr>
              <w:t>PNO</w:t>
            </w:r>
          </w:p>
        </w:tc>
      </w:tr>
      <w:tr w:rsidR="0016690E" w:rsidRPr="00A003DD" w14:paraId="07C2F9E0" w14:textId="77777777" w:rsidTr="008506C3">
        <w:tc>
          <w:tcPr>
            <w:tcW w:w="1975" w:type="dxa"/>
            <w:shd w:val="clear" w:color="auto" w:fill="auto"/>
            <w:vAlign w:val="center"/>
          </w:tcPr>
          <w:p w14:paraId="1E0E66DA" w14:textId="2DA0D354" w:rsidR="0016690E" w:rsidRPr="00A003DD" w:rsidRDefault="0016690E" w:rsidP="0016690E">
            <w:pPr>
              <w:jc w:val="left"/>
              <w:rPr>
                <w:rFonts w:cs="Arial"/>
                <w:szCs w:val="24"/>
              </w:rPr>
            </w:pPr>
            <w:r w:rsidRPr="00A003DD">
              <w:rPr>
                <w:color w:val="000000"/>
              </w:rPr>
              <w:t>Soya</w:t>
            </w:r>
          </w:p>
        </w:tc>
        <w:tc>
          <w:tcPr>
            <w:tcW w:w="1170" w:type="dxa"/>
            <w:shd w:val="clear" w:color="auto" w:fill="auto"/>
            <w:vAlign w:val="center"/>
          </w:tcPr>
          <w:p w14:paraId="298C7C2F" w14:textId="1BF81F6C" w:rsidR="0016690E" w:rsidRPr="00A003DD" w:rsidRDefault="0016690E" w:rsidP="0016690E">
            <w:pPr>
              <w:jc w:val="center"/>
              <w:rPr>
                <w:rFonts w:cs="Arial"/>
                <w:szCs w:val="24"/>
              </w:rPr>
            </w:pPr>
            <w:r w:rsidRPr="00A003DD">
              <w:rPr>
                <w:color w:val="000000"/>
              </w:rPr>
              <w:t>1.35</w:t>
            </w:r>
          </w:p>
        </w:tc>
        <w:tc>
          <w:tcPr>
            <w:tcW w:w="1260" w:type="dxa"/>
            <w:shd w:val="clear" w:color="auto" w:fill="auto"/>
            <w:vAlign w:val="center"/>
          </w:tcPr>
          <w:p w14:paraId="0D84D964" w14:textId="05FF109C" w:rsidR="0016690E" w:rsidRPr="00A003DD" w:rsidRDefault="0016690E" w:rsidP="0016690E">
            <w:pPr>
              <w:jc w:val="center"/>
              <w:rPr>
                <w:rFonts w:cs="Arial"/>
                <w:szCs w:val="24"/>
              </w:rPr>
            </w:pPr>
            <w:r w:rsidRPr="00A003DD">
              <w:rPr>
                <w:color w:val="000000"/>
              </w:rPr>
              <w:t>1.08</w:t>
            </w:r>
          </w:p>
        </w:tc>
        <w:tc>
          <w:tcPr>
            <w:tcW w:w="2070" w:type="dxa"/>
            <w:shd w:val="clear" w:color="auto" w:fill="auto"/>
            <w:vAlign w:val="center"/>
          </w:tcPr>
          <w:p w14:paraId="3C947B4A" w14:textId="45A6BE12" w:rsidR="0016690E" w:rsidRPr="00A003DD" w:rsidRDefault="0016690E" w:rsidP="0016690E">
            <w:pPr>
              <w:jc w:val="center"/>
              <w:rPr>
                <w:rFonts w:cs="Arial"/>
                <w:szCs w:val="24"/>
              </w:rPr>
            </w:pPr>
            <w:r w:rsidRPr="00A003DD">
              <w:rPr>
                <w:color w:val="000000"/>
              </w:rPr>
              <w:t>0.27</w:t>
            </w:r>
          </w:p>
        </w:tc>
        <w:tc>
          <w:tcPr>
            <w:tcW w:w="1620" w:type="dxa"/>
            <w:shd w:val="clear" w:color="auto" w:fill="auto"/>
            <w:vAlign w:val="center"/>
          </w:tcPr>
          <w:p w14:paraId="274A94EF" w14:textId="4D696600" w:rsidR="0016690E" w:rsidRPr="00A003DD" w:rsidRDefault="0016690E" w:rsidP="0016690E">
            <w:pPr>
              <w:jc w:val="center"/>
              <w:rPr>
                <w:rFonts w:cs="Arial"/>
                <w:szCs w:val="24"/>
              </w:rPr>
            </w:pPr>
            <w:r w:rsidRPr="00A003DD">
              <w:rPr>
                <w:color w:val="000000"/>
              </w:rPr>
              <w:t xml:space="preserve">$9.92 </w:t>
            </w:r>
          </w:p>
        </w:tc>
        <w:tc>
          <w:tcPr>
            <w:tcW w:w="1620" w:type="dxa"/>
            <w:shd w:val="clear" w:color="auto" w:fill="D9CFC0"/>
            <w:vAlign w:val="center"/>
          </w:tcPr>
          <w:p w14:paraId="73406080" w14:textId="0AEBBFF6" w:rsidR="0016690E" w:rsidRPr="00A003DD" w:rsidRDefault="0016690E" w:rsidP="0016690E">
            <w:pPr>
              <w:jc w:val="center"/>
              <w:rPr>
                <w:rFonts w:cs="Arial"/>
                <w:szCs w:val="24"/>
              </w:rPr>
            </w:pPr>
            <w:r w:rsidRPr="00A003DD">
              <w:rPr>
                <w:color w:val="000000"/>
              </w:rPr>
              <w:t>PNO</w:t>
            </w:r>
          </w:p>
        </w:tc>
      </w:tr>
      <w:tr w:rsidR="0016690E" w:rsidRPr="00A003DD" w14:paraId="5488E5B4" w14:textId="77777777" w:rsidTr="008506C3">
        <w:tc>
          <w:tcPr>
            <w:tcW w:w="1975" w:type="dxa"/>
            <w:shd w:val="clear" w:color="auto" w:fill="auto"/>
            <w:vAlign w:val="center"/>
          </w:tcPr>
          <w:p w14:paraId="5DF8C517" w14:textId="59C8F63D" w:rsidR="0016690E" w:rsidRPr="00A003DD" w:rsidRDefault="0016690E" w:rsidP="0016690E">
            <w:pPr>
              <w:jc w:val="left"/>
              <w:rPr>
                <w:rFonts w:cs="Arial"/>
                <w:szCs w:val="24"/>
              </w:rPr>
            </w:pPr>
            <w:r w:rsidRPr="00A003DD">
              <w:rPr>
                <w:color w:val="000000"/>
              </w:rPr>
              <w:t>Flete marítimo</w:t>
            </w:r>
          </w:p>
        </w:tc>
        <w:tc>
          <w:tcPr>
            <w:tcW w:w="1170" w:type="dxa"/>
            <w:shd w:val="clear" w:color="auto" w:fill="auto"/>
            <w:vAlign w:val="center"/>
          </w:tcPr>
          <w:p w14:paraId="2BADDE78" w14:textId="75E72B71" w:rsidR="0016690E" w:rsidRPr="00A003DD" w:rsidRDefault="0016690E" w:rsidP="0016690E">
            <w:pPr>
              <w:jc w:val="center"/>
              <w:rPr>
                <w:rFonts w:cs="Arial"/>
                <w:szCs w:val="24"/>
              </w:rPr>
            </w:pPr>
            <w:r w:rsidRPr="00A003DD">
              <w:rPr>
                <w:color w:val="000000"/>
              </w:rPr>
              <w:t xml:space="preserve">$21.00 </w:t>
            </w:r>
          </w:p>
        </w:tc>
        <w:tc>
          <w:tcPr>
            <w:tcW w:w="1260" w:type="dxa"/>
            <w:shd w:val="clear" w:color="auto" w:fill="auto"/>
            <w:vAlign w:val="center"/>
          </w:tcPr>
          <w:p w14:paraId="483C76A3" w14:textId="37D88EFC" w:rsidR="0016690E" w:rsidRPr="00A003DD" w:rsidRDefault="0016690E" w:rsidP="0016690E">
            <w:pPr>
              <w:jc w:val="center"/>
              <w:rPr>
                <w:rFonts w:cs="Arial"/>
                <w:szCs w:val="24"/>
              </w:rPr>
            </w:pPr>
            <w:r w:rsidRPr="00A003DD">
              <w:rPr>
                <w:color w:val="000000"/>
              </w:rPr>
              <w:t xml:space="preserve">$40.00 </w:t>
            </w:r>
          </w:p>
        </w:tc>
        <w:tc>
          <w:tcPr>
            <w:tcW w:w="2070" w:type="dxa"/>
            <w:shd w:val="clear" w:color="auto" w:fill="auto"/>
            <w:vAlign w:val="center"/>
          </w:tcPr>
          <w:p w14:paraId="52A02B46" w14:textId="2BEC4BAA" w:rsidR="0016690E" w:rsidRPr="00A003DD" w:rsidRDefault="0016690E" w:rsidP="0016690E">
            <w:pPr>
              <w:jc w:val="center"/>
              <w:rPr>
                <w:rFonts w:cs="Arial"/>
                <w:szCs w:val="24"/>
              </w:rPr>
            </w:pPr>
            <w:r w:rsidRPr="00A003DD">
              <w:rPr>
                <w:color w:val="000000"/>
              </w:rPr>
              <w:t>0.48-0.52</w:t>
            </w:r>
          </w:p>
        </w:tc>
        <w:tc>
          <w:tcPr>
            <w:tcW w:w="1620" w:type="dxa"/>
            <w:shd w:val="clear" w:color="auto" w:fill="auto"/>
            <w:vAlign w:val="center"/>
          </w:tcPr>
          <w:p w14:paraId="65A8F106" w14:textId="0A81C933" w:rsidR="0016690E" w:rsidRPr="00A003DD" w:rsidRDefault="0016690E" w:rsidP="0016690E">
            <w:pPr>
              <w:jc w:val="center"/>
              <w:rPr>
                <w:rFonts w:cs="Arial"/>
                <w:szCs w:val="24"/>
              </w:rPr>
            </w:pPr>
            <w:r w:rsidRPr="00A003DD">
              <w:rPr>
                <w:color w:val="FF0000"/>
              </w:rPr>
              <w:t xml:space="preserve">$19.00 </w:t>
            </w:r>
          </w:p>
        </w:tc>
        <w:tc>
          <w:tcPr>
            <w:tcW w:w="1620" w:type="dxa"/>
            <w:shd w:val="clear" w:color="auto" w:fill="auto"/>
            <w:vAlign w:val="center"/>
          </w:tcPr>
          <w:p w14:paraId="1D334FCB" w14:textId="01CC3E82" w:rsidR="0016690E" w:rsidRPr="00A003DD" w:rsidRDefault="0016690E" w:rsidP="0016690E">
            <w:pPr>
              <w:jc w:val="center"/>
              <w:rPr>
                <w:rFonts w:cs="Arial"/>
                <w:szCs w:val="24"/>
              </w:rPr>
            </w:pPr>
            <w:r w:rsidRPr="00A003DD">
              <w:rPr>
                <w:color w:val="000000"/>
              </w:rPr>
              <w:t>Agosto</w:t>
            </w:r>
          </w:p>
        </w:tc>
      </w:tr>
    </w:tbl>
    <w:p w14:paraId="22E104C2" w14:textId="6812866F" w:rsidR="003A5151" w:rsidRPr="00A003DD" w:rsidRDefault="000B2064" w:rsidP="002831B8">
      <w:pPr>
        <w:jc w:val="left"/>
        <w:rPr>
          <w:rFonts w:cs="Arial"/>
          <w:i/>
          <w:sz w:val="20"/>
          <w:szCs w:val="20"/>
        </w:rPr>
      </w:pPr>
      <w:r w:rsidRPr="00A003DD">
        <w:rPr>
          <w:i/>
          <w:sz w:val="20"/>
        </w:rPr>
        <w:t>Fuente: O’Neil Commodity Consulting</w:t>
      </w:r>
    </w:p>
    <w:p w14:paraId="08250877" w14:textId="3B42E273" w:rsidR="009A15E0" w:rsidRPr="00A003DD" w:rsidRDefault="009A15E0" w:rsidP="009A15E0">
      <w:pPr>
        <w:jc w:val="left"/>
        <w:rPr>
          <w:rFonts w:cs="Arial"/>
          <w:i/>
          <w:sz w:val="20"/>
          <w:szCs w:val="20"/>
        </w:rPr>
      </w:pPr>
    </w:p>
    <w:p w14:paraId="0FF628BA" w14:textId="77777777" w:rsidR="00837C3D" w:rsidRPr="00A003DD" w:rsidRDefault="00837C3D" w:rsidP="009A15E0">
      <w:pPr>
        <w:jc w:val="left"/>
        <w:rPr>
          <w:rFonts w:cs="Arial"/>
          <w:i/>
          <w:sz w:val="20"/>
          <w:szCs w:val="20"/>
        </w:rPr>
      </w:pPr>
    </w:p>
    <w:p w14:paraId="2139536D" w14:textId="5264C401" w:rsidR="005E3870" w:rsidRPr="00A003DD" w:rsidRDefault="00DB5E97" w:rsidP="00E363CD">
      <w:pPr>
        <w:jc w:val="left"/>
        <w:rPr>
          <w:rFonts w:cs="Arial"/>
          <w:i/>
          <w:sz w:val="20"/>
          <w:szCs w:val="20"/>
        </w:rPr>
      </w:pPr>
      <w:r w:rsidRPr="00A003DD">
        <w:rPr>
          <w:noProof/>
        </w:rPr>
        <w:lastRenderedPageBreak/>
        <w:drawing>
          <wp:inline distT="0" distB="0" distL="0" distR="0" wp14:anchorId="7EC04296" wp14:editId="5ACE64BB">
            <wp:extent cx="3890010" cy="2432649"/>
            <wp:effectExtent l="0" t="0" r="0" b="6350"/>
            <wp:docPr id="10" name="Chart 10">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F6CFC9" w14:textId="649D4A20" w:rsidR="00FA7AB4" w:rsidRPr="00A003DD" w:rsidRDefault="009A15E0">
      <w:pPr>
        <w:jc w:val="left"/>
        <w:rPr>
          <w:rFonts w:cs="Arial"/>
          <w:i/>
          <w:sz w:val="20"/>
          <w:szCs w:val="20"/>
        </w:rPr>
      </w:pPr>
      <w:r w:rsidRPr="00A003DD">
        <w:rPr>
          <w:i/>
          <w:sz w:val="20"/>
        </w:rPr>
        <w:t>Fuente: World Perspectives, Inc., O’Neil Commodity Consulting</w:t>
      </w:r>
    </w:p>
    <w:p w14:paraId="75E738A6" w14:textId="77777777" w:rsidR="00E42266" w:rsidRPr="00A003DD" w:rsidRDefault="00E42266">
      <w:pPr>
        <w:jc w:val="left"/>
        <w:rPr>
          <w:rFonts w:cs="Arial"/>
          <w:i/>
          <w:sz w:val="20"/>
          <w:szCs w:val="20"/>
        </w:rPr>
      </w:pPr>
    </w:p>
    <w:p w14:paraId="6621A733" w14:textId="3AAA6973" w:rsidR="0091011F" w:rsidRPr="00A003DD" w:rsidRDefault="0091011F">
      <w:pPr>
        <w:jc w:val="left"/>
        <w:rPr>
          <w:rFonts w:cs="Arial"/>
          <w:iCs/>
          <w:sz w:val="20"/>
          <w:szCs w:val="20"/>
        </w:rPr>
      </w:pPr>
    </w:p>
    <w:p w14:paraId="369C3705" w14:textId="2AD5D8CD" w:rsidR="00F673DD" w:rsidRPr="00A003DD" w:rsidRDefault="00DB5E97">
      <w:pPr>
        <w:jc w:val="left"/>
        <w:rPr>
          <w:rFonts w:cs="Arial"/>
          <w:iCs/>
          <w:sz w:val="20"/>
          <w:szCs w:val="20"/>
        </w:rPr>
      </w:pPr>
      <w:r w:rsidRPr="00A003DD">
        <w:rPr>
          <w:noProof/>
        </w:rPr>
        <w:lastRenderedPageBreak/>
        <w:drawing>
          <wp:inline distT="0" distB="0" distL="0" distR="0" wp14:anchorId="68EB00F2" wp14:editId="1A9020E7">
            <wp:extent cx="5942857" cy="7942857"/>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2857" cy="7942857"/>
                    </a:xfrm>
                    <a:prstGeom prst="rect">
                      <a:avLst/>
                    </a:prstGeom>
                  </pic:spPr>
                </pic:pic>
              </a:graphicData>
            </a:graphic>
          </wp:inline>
        </w:drawing>
      </w:r>
    </w:p>
    <w:sectPr w:rsidR="00F673DD" w:rsidRPr="00A003DD" w:rsidSect="00961016">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BCD6C" w14:textId="77777777" w:rsidR="00AA26A0" w:rsidRDefault="00AA26A0" w:rsidP="009F3A21">
      <w:r>
        <w:separator/>
      </w:r>
    </w:p>
  </w:endnote>
  <w:endnote w:type="continuationSeparator" w:id="0">
    <w:p w14:paraId="14565BAC" w14:textId="77777777" w:rsidR="00AA26A0" w:rsidRDefault="00AA26A0" w:rsidP="009F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7E2B" w14:textId="77777777" w:rsidR="00007BED" w:rsidRDefault="00007BED">
    <w:pPr>
      <w:pStyle w:val="Piedepgina"/>
    </w:pPr>
    <w:r>
      <w:rPr>
        <w:noProof/>
      </w:rPr>
      <mc:AlternateContent>
        <mc:Choice Requires="wps">
          <w:drawing>
            <wp:anchor distT="4294967294" distB="4294967294" distL="114300" distR="114300" simplePos="0" relativeHeight="251660288" behindDoc="0" locked="0" layoutInCell="1" allowOverlap="1" wp14:anchorId="74F10F26" wp14:editId="5EDF1605">
              <wp:simplePos x="0" y="0"/>
              <wp:positionH relativeFrom="column">
                <wp:posOffset>15875</wp:posOffset>
              </wp:positionH>
              <wp:positionV relativeFrom="paragraph">
                <wp:posOffset>141604</wp:posOffset>
              </wp:positionV>
              <wp:extent cx="684212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1F1EA" id="_x0000_t32" coordsize="21600,21600" o:spt="32" o:oned="t" path="m,l21600,21600e" filled="f">
              <v:path arrowok="t" fillok="f" o:connecttype="none"/>
              <o:lock v:ext="edit" shapetype="t"/>
            </v:shapetype>
            <v:shape id="AutoShape 6" o:spid="_x0000_s1026" type="#_x0000_t32" style="position:absolute;margin-left:1.25pt;margin-top:11.15pt;width:53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PC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"/>
          </w:pict>
        </mc:Fallback>
      </mc:AlternateContent>
    </w:r>
  </w:p>
  <w:p w14:paraId="0331240C" w14:textId="7C66776D" w:rsidR="00007BED" w:rsidRPr="004B5683" w:rsidRDefault="00007BED" w:rsidP="00961016">
    <w:pPr>
      <w:pStyle w:val="Piedepgina"/>
      <w:spacing w:after="120"/>
      <w:jc w:val="center"/>
      <w:rPr>
        <w:rFonts w:cs="Arial"/>
        <w:color w:val="0000FF"/>
        <w:sz w:val="20"/>
        <w:szCs w:val="20"/>
        <w:u w:val="single"/>
      </w:rPr>
    </w:pPr>
    <w:r>
      <w:rPr>
        <w:sz w:val="20"/>
      </w:rPr>
      <w:t xml:space="preserve">Teléfono: (202) 789-0789 Fax: (202) 898-0522 Internet: </w:t>
    </w:r>
    <w:hyperlink r:id="rId1" w:history="1">
      <w:r>
        <w:rPr>
          <w:color w:val="0000FF"/>
          <w:sz w:val="20"/>
          <w:u w:val="single"/>
        </w:rPr>
        <w:t>www.grains.org</w:t>
      </w:r>
    </w:hyperlink>
    <w:r>
      <w:rPr>
        <w:sz w:val="20"/>
      </w:rPr>
      <w:t xml:space="preserve"> Correo electrónico:</w:t>
    </w:r>
    <w:r>
      <w:t xml:space="preserve"> </w:t>
    </w:r>
    <w:r>
      <w:rPr>
        <w:color w:val="0000FF"/>
        <w:sz w:val="20"/>
        <w:u w:val="single"/>
      </w:rPr>
      <w:t>grains@grains.org</w:t>
    </w:r>
  </w:p>
  <w:p w14:paraId="0F408D78" w14:textId="07B19A4B" w:rsidR="00007BED" w:rsidRPr="004B5683" w:rsidRDefault="00007BED" w:rsidP="00961016">
    <w:pPr>
      <w:pStyle w:val="Piedepgina"/>
      <w:jc w:val="center"/>
      <w:rPr>
        <w:rFonts w:cs="Arial"/>
      </w:rPr>
    </w:pPr>
    <w:r w:rsidRPr="00A003DD">
      <w:rPr>
        <w:color w:val="000000"/>
        <w:sz w:val="20"/>
        <w:lang w:val="en-US"/>
      </w:rPr>
      <w:t xml:space="preserve">20 F St. NW, Suite 900 Washington, DC 20001, EE. UU. </w:t>
    </w:r>
    <w:r>
      <w:rPr>
        <w:color w:val="000000"/>
        <w:sz w:val="20"/>
      </w:rPr>
      <w:t xml:space="preserve">[Page </w:t>
    </w:r>
    <w:r>
      <w:rPr>
        <w:rFonts w:ascii="Times New Roman" w:hAnsi="Times New Roman"/>
        <w:sz w:val="22"/>
      </w:rPr>
      <w:fldChar w:fldCharType="begin"/>
    </w:r>
    <w:r>
      <w:instrText xml:space="preserve"> PAGE   \* MERGEFORMAT </w:instrText>
    </w:r>
    <w:r>
      <w:rPr>
        <w:rFonts w:ascii="Times New Roman" w:hAnsi="Times New Roman"/>
        <w:sz w:val="22"/>
      </w:rPr>
      <w:fldChar w:fldCharType="separate"/>
    </w:r>
    <w:r w:rsidRPr="00997DC7">
      <w:rPr>
        <w:rFonts w:cs="Arial"/>
        <w:color w:val="000000"/>
        <w:sz w:val="20"/>
      </w:rPr>
      <w:t>14</w:t>
    </w:r>
    <w:r>
      <w:rPr>
        <w:rFonts w:cs="Arial"/>
        <w:color w:val="000000"/>
        <w:sz w:val="20"/>
      </w:rPr>
      <w:fldChar w:fldCharType="end"/>
    </w:r>
    <w:r>
      <w:rPr>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947B" w14:textId="77777777" w:rsidR="00007BED" w:rsidRDefault="00007BED" w:rsidP="00961016">
    <w:pPr>
      <w:pStyle w:val="CM10"/>
      <w:spacing w:after="120"/>
      <w:jc w:val="center"/>
      <w:rPr>
        <w:i/>
        <w:iCs/>
        <w:color w:val="000000"/>
        <w:sz w:val="20"/>
        <w:szCs w:val="20"/>
      </w:rPr>
    </w:pPr>
    <w:r>
      <w:rPr>
        <w:noProof/>
      </w:rPr>
      <mc:AlternateContent>
        <mc:Choice Requires="wps">
          <w:drawing>
            <wp:anchor distT="4294967294" distB="4294967294" distL="114300" distR="114300" simplePos="0" relativeHeight="251661312" behindDoc="0" locked="0" layoutInCell="1" allowOverlap="1" wp14:anchorId="313741F0" wp14:editId="2FE96976">
              <wp:simplePos x="0" y="0"/>
              <wp:positionH relativeFrom="column">
                <wp:posOffset>227330</wp:posOffset>
              </wp:positionH>
              <wp:positionV relativeFrom="paragraph">
                <wp:posOffset>150494</wp:posOffset>
              </wp:positionV>
              <wp:extent cx="643636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64340" id="_x0000_t32" coordsize="21600,21600" o:spt="32" o:oned="t" path="m,l21600,21600e" filled="f">
              <v:path arrowok="t" fillok="f" o:connecttype="none"/>
              <o:lock v:ext="edit" shapetype="t"/>
            </v:shapetype>
            <v:shape id="AutoShape 8" o:spid="_x0000_s1026" type="#_x0000_t32" style="position:absolute;margin-left:17.9pt;margin-top:11.85pt;width:506.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Vo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"/>
          </w:pict>
        </mc:Fallback>
      </mc:AlternateContent>
    </w:r>
  </w:p>
  <w:p w14:paraId="24B9F153" w14:textId="3FD07EA4" w:rsidR="00007BED" w:rsidRPr="00037FA2" w:rsidRDefault="00007BED" w:rsidP="00961016">
    <w:pPr>
      <w:pStyle w:val="CM10"/>
      <w:spacing w:after="120"/>
      <w:jc w:val="center"/>
      <w:rPr>
        <w:rFonts w:ascii="Arial" w:hAnsi="Arial" w:cs="Arial"/>
        <w:i/>
        <w:iCs/>
        <w:color w:val="000000"/>
        <w:sz w:val="20"/>
        <w:szCs w:val="20"/>
      </w:rPr>
    </w:pPr>
    <w:r>
      <w:rPr>
        <w:rFonts w:ascii="Arial" w:hAnsi="Arial"/>
        <w:i/>
        <w:sz w:val="20"/>
      </w:rPr>
      <w:t>Para más información sobre el contenido de este boletín o del U.S. Grains Council, su misión y sus programas, póngase por favor en contacto con Cary Sifferath al +1 (202) 789-0789.</w:t>
    </w:r>
    <w:r>
      <w:rPr>
        <w:rFonts w:ascii="Arial" w:hAnsi="Arial"/>
        <w:i/>
        <w:color w:val="000000"/>
        <w:sz w:val="20"/>
      </w:rPr>
      <w:t xml:space="preserve"> </w:t>
    </w:r>
  </w:p>
  <w:p w14:paraId="0C6BD14D" w14:textId="77777777" w:rsidR="00007BED" w:rsidRPr="00037FA2" w:rsidRDefault="00007BED" w:rsidP="00961016">
    <w:pPr>
      <w:pStyle w:val="Default"/>
      <w:spacing w:line="193" w:lineRule="atLeast"/>
      <w:jc w:val="center"/>
      <w:rPr>
        <w:rFonts w:ascii="Arial" w:hAnsi="Arial" w:cs="Arial"/>
        <w:sz w:val="16"/>
        <w:szCs w:val="16"/>
      </w:rPr>
    </w:pPr>
    <w:r>
      <w:rPr>
        <w:rFonts w:ascii="Arial" w:hAnsi="Arial"/>
        <w:i/>
        <w:sz w:val="16"/>
      </w:rPr>
      <w:t xml:space="preserve">El U.S. Grains Council es una asociación privada sin fines de lucro de productores y agronegocios comprometidos a construir y expandir los mercados internacionales de la cebada, maíz y sorgo estadounidenses y sus productos. El Consejo tiene su casa matriz en Washington, DC, EE. UU. y cuenta con diez oficinas internacionales que supervisan programas en más de 50 países. El apoyo financiero de nuestros miembros privados de la industria, entre los que se incluye los check-off estatales, agronegocios y entidades estatales entre otras, se igualan a fondos federales del USDA, lo que resulta en un valor del programa conjunto de más de $26 millones de dólares.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9FC6" w14:textId="77777777" w:rsidR="00AA26A0" w:rsidRDefault="00AA26A0" w:rsidP="009F3A21">
      <w:r>
        <w:separator/>
      </w:r>
    </w:p>
  </w:footnote>
  <w:footnote w:type="continuationSeparator" w:id="0">
    <w:p w14:paraId="2203D202" w14:textId="77777777" w:rsidR="00AA26A0" w:rsidRDefault="00AA26A0" w:rsidP="009F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8C31" w14:textId="77777777" w:rsidR="00007BED" w:rsidRPr="00CC52DA" w:rsidRDefault="00007BED" w:rsidP="00961016">
    <w:pPr>
      <w:pStyle w:val="Encabezado"/>
      <w:jc w:val="right"/>
      <w:rPr>
        <w:i/>
        <w:iCs/>
      </w:rPr>
    </w:pPr>
    <w:r>
      <w:rPr>
        <w:i/>
        <w:noProof/>
      </w:rPr>
      <mc:AlternateContent>
        <mc:Choice Requires="wps">
          <w:drawing>
            <wp:anchor distT="0" distB="0" distL="114300" distR="114300" simplePos="0" relativeHeight="251662336" behindDoc="0" locked="0" layoutInCell="1" allowOverlap="1" wp14:anchorId="2F5CA957" wp14:editId="10D93B2F">
              <wp:simplePos x="0" y="0"/>
              <wp:positionH relativeFrom="column">
                <wp:posOffset>4686300</wp:posOffset>
              </wp:positionH>
              <wp:positionV relativeFrom="paragraph">
                <wp:posOffset>800100</wp:posOffset>
              </wp:positionV>
              <wp:extent cx="2626360" cy="405130"/>
              <wp:effectExtent l="0" t="0" r="0" b="0"/>
              <wp:wrapTight wrapText="bothSides">
                <wp:wrapPolygon edited="0">
                  <wp:start x="313" y="0"/>
                  <wp:lineTo x="313" y="20313"/>
                  <wp:lineTo x="21151" y="20313"/>
                  <wp:lineTo x="21151" y="0"/>
                  <wp:lineTo x="31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405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F931C" w14:textId="77777777" w:rsidR="00007BED" w:rsidRPr="00DD5A19" w:rsidRDefault="00007BED" w:rsidP="00DD5A19">
                          <w:pPr>
                            <w:rPr>
                              <w:sz w:val="32"/>
                              <w:szCs w:val="56"/>
                            </w:rPr>
                          </w:pPr>
                          <w:r>
                            <w:rPr>
                              <w:color w:val="003E7E"/>
                              <w:sz w:val="32"/>
                            </w:rPr>
                            <w:t>Market Perspectives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5CA957" id="_x0000_t202" coordsize="21600,21600" o:spt="202" path="m,l,21600r21600,l21600,xe">
              <v:stroke joinstyle="miter"/>
              <v:path gradientshapeok="t" o:connecttype="rect"/>
            </v:shapetype>
            <v:shape id="Text Box 2" o:spid="_x0000_s1026" type="#_x0000_t202" style="position:absolute;left:0;text-align:left;margin-left:369pt;margin-top:63pt;width:206.8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" filled="f" stroked="f">
              <v:textbox>
                <w:txbxContent>
                  <w:p w14:paraId="287F931C" w14:textId="77777777" w:rsidR="00007BED" w:rsidRPr="00DD5A19" w:rsidRDefault="00007BED" w:rsidP="00DD5A19">
                    <w:pPr>
                      <w:rPr>
                        <w:sz w:val="32"/>
                        <w:szCs w:val="56"/>
                      </w:rPr>
                    </w:pPr>
                    <w:r>
                      <w:rPr>
                        <w:color w:val="003E7E"/>
                        <w:sz w:val="32"/>
                      </w:rPr>
                      <w:t>Market Perspectives</w:t>
                    </w:r>
                  </w:p>
                </w:txbxContent>
              </v:textbox>
              <w10:wrap type="tight"/>
            </v:shape>
          </w:pict>
        </mc:Fallback>
      </mc:AlternateContent>
    </w:r>
    <w:r>
      <w:rPr>
        <w:i/>
        <w:noProof/>
      </w:rPr>
      <w:drawing>
        <wp:inline distT="0" distB="0" distL="0" distR="0" wp14:anchorId="78C045F9" wp14:editId="034961BD">
          <wp:extent cx="6858000" cy="12039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03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BED16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E57279"/>
    <w:multiLevelType w:val="hybridMultilevel"/>
    <w:tmpl w:val="C03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A56"/>
    <w:multiLevelType w:val="hybridMultilevel"/>
    <w:tmpl w:val="B194FE48"/>
    <w:lvl w:ilvl="0" w:tplc="CA0A8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F0E"/>
    <w:multiLevelType w:val="hybridMultilevel"/>
    <w:tmpl w:val="DCFE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7A5F"/>
    <w:multiLevelType w:val="hybridMultilevel"/>
    <w:tmpl w:val="C16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3202"/>
    <w:multiLevelType w:val="hybridMultilevel"/>
    <w:tmpl w:val="570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33E50"/>
    <w:multiLevelType w:val="hybridMultilevel"/>
    <w:tmpl w:val="A67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901EF5"/>
    <w:multiLevelType w:val="hybridMultilevel"/>
    <w:tmpl w:val="B582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3A38"/>
    <w:multiLevelType w:val="hybridMultilevel"/>
    <w:tmpl w:val="6EF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18CC"/>
    <w:multiLevelType w:val="hybridMultilevel"/>
    <w:tmpl w:val="8AC093CC"/>
    <w:lvl w:ilvl="0" w:tplc="93A82A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2477C"/>
    <w:multiLevelType w:val="hybridMultilevel"/>
    <w:tmpl w:val="C5FE5E94"/>
    <w:lvl w:ilvl="0" w:tplc="CA0A8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10BB9"/>
    <w:multiLevelType w:val="hybridMultilevel"/>
    <w:tmpl w:val="F72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F3B69"/>
    <w:multiLevelType w:val="hybridMultilevel"/>
    <w:tmpl w:val="EBE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43345"/>
    <w:multiLevelType w:val="hybridMultilevel"/>
    <w:tmpl w:val="5B8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02407"/>
    <w:multiLevelType w:val="hybridMultilevel"/>
    <w:tmpl w:val="D52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D27D4"/>
    <w:multiLevelType w:val="hybridMultilevel"/>
    <w:tmpl w:val="62D0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92A2C"/>
    <w:multiLevelType w:val="hybridMultilevel"/>
    <w:tmpl w:val="0768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374F8"/>
    <w:multiLevelType w:val="hybridMultilevel"/>
    <w:tmpl w:val="32B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0F0"/>
    <w:multiLevelType w:val="hybridMultilevel"/>
    <w:tmpl w:val="F95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2945"/>
    <w:multiLevelType w:val="hybridMultilevel"/>
    <w:tmpl w:val="E49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11E9"/>
    <w:multiLevelType w:val="hybridMultilevel"/>
    <w:tmpl w:val="B5D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C5990"/>
    <w:multiLevelType w:val="hybridMultilevel"/>
    <w:tmpl w:val="655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624DA"/>
    <w:multiLevelType w:val="hybridMultilevel"/>
    <w:tmpl w:val="FFB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010D5"/>
    <w:multiLevelType w:val="hybridMultilevel"/>
    <w:tmpl w:val="D2D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6178"/>
    <w:multiLevelType w:val="hybridMultilevel"/>
    <w:tmpl w:val="1F00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CC0285"/>
    <w:multiLevelType w:val="hybridMultilevel"/>
    <w:tmpl w:val="B47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657A3"/>
    <w:multiLevelType w:val="hybridMultilevel"/>
    <w:tmpl w:val="8E60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3C77DD"/>
    <w:multiLevelType w:val="hybridMultilevel"/>
    <w:tmpl w:val="785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B275A"/>
    <w:multiLevelType w:val="hybridMultilevel"/>
    <w:tmpl w:val="D98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E6510"/>
    <w:multiLevelType w:val="hybridMultilevel"/>
    <w:tmpl w:val="C9C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E7998"/>
    <w:multiLevelType w:val="hybridMultilevel"/>
    <w:tmpl w:val="2E4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C2B8A"/>
    <w:multiLevelType w:val="hybridMultilevel"/>
    <w:tmpl w:val="F77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F3E7B"/>
    <w:multiLevelType w:val="hybridMultilevel"/>
    <w:tmpl w:val="7FDE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B7F0D"/>
    <w:multiLevelType w:val="hybridMultilevel"/>
    <w:tmpl w:val="C476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77B4D"/>
    <w:multiLevelType w:val="hybridMultilevel"/>
    <w:tmpl w:val="2A1C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845809"/>
    <w:multiLevelType w:val="hybridMultilevel"/>
    <w:tmpl w:val="2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D3D0E"/>
    <w:multiLevelType w:val="hybridMultilevel"/>
    <w:tmpl w:val="294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903C9"/>
    <w:multiLevelType w:val="hybridMultilevel"/>
    <w:tmpl w:val="A960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06BE8"/>
    <w:multiLevelType w:val="hybridMultilevel"/>
    <w:tmpl w:val="BFC8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137A4"/>
    <w:multiLevelType w:val="hybridMultilevel"/>
    <w:tmpl w:val="BDFA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6A1BE3"/>
    <w:multiLevelType w:val="hybridMultilevel"/>
    <w:tmpl w:val="2C4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F5FB3"/>
    <w:multiLevelType w:val="hybridMultilevel"/>
    <w:tmpl w:val="66A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D1E0A"/>
    <w:multiLevelType w:val="hybridMultilevel"/>
    <w:tmpl w:val="43C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658C7"/>
    <w:multiLevelType w:val="hybridMultilevel"/>
    <w:tmpl w:val="094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91F39"/>
    <w:multiLevelType w:val="hybridMultilevel"/>
    <w:tmpl w:val="F44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
  </w:num>
  <w:num w:numId="4">
    <w:abstractNumId w:val="41"/>
  </w:num>
  <w:num w:numId="5">
    <w:abstractNumId w:val="9"/>
  </w:num>
  <w:num w:numId="6">
    <w:abstractNumId w:val="21"/>
  </w:num>
  <w:num w:numId="7">
    <w:abstractNumId w:val="36"/>
  </w:num>
  <w:num w:numId="8">
    <w:abstractNumId w:val="7"/>
  </w:num>
  <w:num w:numId="9">
    <w:abstractNumId w:val="5"/>
  </w:num>
  <w:num w:numId="10">
    <w:abstractNumId w:val="22"/>
  </w:num>
  <w:num w:numId="11">
    <w:abstractNumId w:val="30"/>
  </w:num>
  <w:num w:numId="12">
    <w:abstractNumId w:val="16"/>
  </w:num>
  <w:num w:numId="13">
    <w:abstractNumId w:val="18"/>
  </w:num>
  <w:num w:numId="14">
    <w:abstractNumId w:val="25"/>
  </w:num>
  <w:num w:numId="15">
    <w:abstractNumId w:val="4"/>
  </w:num>
  <w:num w:numId="16">
    <w:abstractNumId w:val="27"/>
  </w:num>
  <w:num w:numId="17">
    <w:abstractNumId w:val="13"/>
  </w:num>
  <w:num w:numId="18">
    <w:abstractNumId w:val="44"/>
  </w:num>
  <w:num w:numId="19">
    <w:abstractNumId w:val="38"/>
  </w:num>
  <w:num w:numId="20">
    <w:abstractNumId w:val="12"/>
  </w:num>
  <w:num w:numId="21">
    <w:abstractNumId w:val="28"/>
  </w:num>
  <w:num w:numId="22">
    <w:abstractNumId w:val="23"/>
  </w:num>
  <w:num w:numId="23">
    <w:abstractNumId w:val="37"/>
  </w:num>
  <w:num w:numId="24">
    <w:abstractNumId w:val="39"/>
  </w:num>
  <w:num w:numId="25">
    <w:abstractNumId w:val="33"/>
  </w:num>
  <w:num w:numId="26">
    <w:abstractNumId w:val="31"/>
  </w:num>
  <w:num w:numId="27">
    <w:abstractNumId w:val="43"/>
  </w:num>
  <w:num w:numId="28">
    <w:abstractNumId w:val="1"/>
  </w:num>
  <w:num w:numId="29">
    <w:abstractNumId w:val="42"/>
  </w:num>
  <w:num w:numId="30">
    <w:abstractNumId w:val="20"/>
  </w:num>
  <w:num w:numId="31">
    <w:abstractNumId w:val="35"/>
  </w:num>
  <w:num w:numId="32">
    <w:abstractNumId w:val="17"/>
  </w:num>
  <w:num w:numId="33">
    <w:abstractNumId w:val="19"/>
  </w:num>
  <w:num w:numId="34">
    <w:abstractNumId w:val="29"/>
  </w:num>
  <w:num w:numId="35">
    <w:abstractNumId w:val="14"/>
  </w:num>
  <w:num w:numId="36">
    <w:abstractNumId w:val="15"/>
  </w:num>
  <w:num w:numId="37">
    <w:abstractNumId w:val="8"/>
  </w:num>
  <w:num w:numId="38">
    <w:abstractNumId w:val="24"/>
  </w:num>
  <w:num w:numId="39">
    <w:abstractNumId w:val="34"/>
  </w:num>
  <w:num w:numId="40">
    <w:abstractNumId w:val="26"/>
  </w:num>
  <w:num w:numId="41">
    <w:abstractNumId w:val="6"/>
  </w:num>
  <w:num w:numId="42">
    <w:abstractNumId w:val="3"/>
  </w:num>
  <w:num w:numId="43">
    <w:abstractNumId w:val="32"/>
  </w:num>
  <w:num w:numId="44">
    <w:abstractNumId w:val="11"/>
  </w:num>
  <w:num w:numId="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fr-FR" w:vendorID="64" w:dllVersion="0" w:nlCheck="1" w:checkStyle="0"/>
  <w:activeWritingStyle w:appName="MSWord" w:lang="es-AR" w:vendorID="64" w:dllVersion="0" w:nlCheck="1" w:checkStyle="0"/>
  <w:activeWritingStyle w:appName="MSWord" w:lang="es-ES" w:vendorID="64" w:dllVersion="0" w:nlCheck="1" w:checkStyle="0"/>
  <w:activeWritingStyle w:appName="MSWord" w:lang="es-P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4097">
      <o:colormru v:ext="edit" colors="#d183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0B"/>
    <w:rsid w:val="000002A4"/>
    <w:rsid w:val="000002FF"/>
    <w:rsid w:val="000005B8"/>
    <w:rsid w:val="0000068F"/>
    <w:rsid w:val="000008F8"/>
    <w:rsid w:val="000009F9"/>
    <w:rsid w:val="00000A98"/>
    <w:rsid w:val="00000BC7"/>
    <w:rsid w:val="00000D6B"/>
    <w:rsid w:val="00000DA4"/>
    <w:rsid w:val="00001025"/>
    <w:rsid w:val="0000135B"/>
    <w:rsid w:val="00001411"/>
    <w:rsid w:val="00001508"/>
    <w:rsid w:val="0000161F"/>
    <w:rsid w:val="000018ED"/>
    <w:rsid w:val="00001D17"/>
    <w:rsid w:val="00002269"/>
    <w:rsid w:val="0000248C"/>
    <w:rsid w:val="00002688"/>
    <w:rsid w:val="00002740"/>
    <w:rsid w:val="00002A87"/>
    <w:rsid w:val="00003193"/>
    <w:rsid w:val="000033DE"/>
    <w:rsid w:val="0000366B"/>
    <w:rsid w:val="0000376C"/>
    <w:rsid w:val="00003ADA"/>
    <w:rsid w:val="00003C1B"/>
    <w:rsid w:val="00003C77"/>
    <w:rsid w:val="00003C9A"/>
    <w:rsid w:val="00003CB7"/>
    <w:rsid w:val="00003F2C"/>
    <w:rsid w:val="000041AD"/>
    <w:rsid w:val="00004268"/>
    <w:rsid w:val="000042AE"/>
    <w:rsid w:val="0000437F"/>
    <w:rsid w:val="000045AC"/>
    <w:rsid w:val="00004851"/>
    <w:rsid w:val="00004863"/>
    <w:rsid w:val="00004BDD"/>
    <w:rsid w:val="00004D9C"/>
    <w:rsid w:val="00004E6A"/>
    <w:rsid w:val="00004EAD"/>
    <w:rsid w:val="000057D1"/>
    <w:rsid w:val="00005A26"/>
    <w:rsid w:val="00005C4E"/>
    <w:rsid w:val="00005DD3"/>
    <w:rsid w:val="00005DF5"/>
    <w:rsid w:val="00005FBF"/>
    <w:rsid w:val="000065D0"/>
    <w:rsid w:val="000065D2"/>
    <w:rsid w:val="00006662"/>
    <w:rsid w:val="000066D2"/>
    <w:rsid w:val="00006A0D"/>
    <w:rsid w:val="00006A34"/>
    <w:rsid w:val="00006B1B"/>
    <w:rsid w:val="00006CE4"/>
    <w:rsid w:val="00006F38"/>
    <w:rsid w:val="00007150"/>
    <w:rsid w:val="000073B4"/>
    <w:rsid w:val="000073EB"/>
    <w:rsid w:val="00007418"/>
    <w:rsid w:val="00007895"/>
    <w:rsid w:val="00007BED"/>
    <w:rsid w:val="00007C60"/>
    <w:rsid w:val="00007C72"/>
    <w:rsid w:val="00007C93"/>
    <w:rsid w:val="00007C9D"/>
    <w:rsid w:val="00007E3D"/>
    <w:rsid w:val="00010135"/>
    <w:rsid w:val="0001048D"/>
    <w:rsid w:val="00010AD6"/>
    <w:rsid w:val="00010CE8"/>
    <w:rsid w:val="0001150A"/>
    <w:rsid w:val="00011548"/>
    <w:rsid w:val="0001180E"/>
    <w:rsid w:val="00011A5C"/>
    <w:rsid w:val="00011BC8"/>
    <w:rsid w:val="00011E27"/>
    <w:rsid w:val="00011E4F"/>
    <w:rsid w:val="00011ED3"/>
    <w:rsid w:val="00011F65"/>
    <w:rsid w:val="00011FCE"/>
    <w:rsid w:val="00011FD2"/>
    <w:rsid w:val="00012050"/>
    <w:rsid w:val="00012897"/>
    <w:rsid w:val="000128FD"/>
    <w:rsid w:val="000133F7"/>
    <w:rsid w:val="00013A12"/>
    <w:rsid w:val="00013AF4"/>
    <w:rsid w:val="00013FEB"/>
    <w:rsid w:val="00014098"/>
    <w:rsid w:val="000141B6"/>
    <w:rsid w:val="00014490"/>
    <w:rsid w:val="000144A0"/>
    <w:rsid w:val="000144D3"/>
    <w:rsid w:val="0001543B"/>
    <w:rsid w:val="00015A4F"/>
    <w:rsid w:val="00015BCB"/>
    <w:rsid w:val="00015D14"/>
    <w:rsid w:val="0001616A"/>
    <w:rsid w:val="000161C5"/>
    <w:rsid w:val="0001621C"/>
    <w:rsid w:val="000162B0"/>
    <w:rsid w:val="00016793"/>
    <w:rsid w:val="00016BF2"/>
    <w:rsid w:val="00016FCB"/>
    <w:rsid w:val="0001722F"/>
    <w:rsid w:val="0002046C"/>
    <w:rsid w:val="0002114D"/>
    <w:rsid w:val="000211E7"/>
    <w:rsid w:val="000212E6"/>
    <w:rsid w:val="000214A8"/>
    <w:rsid w:val="000216F9"/>
    <w:rsid w:val="00021719"/>
    <w:rsid w:val="00021A4C"/>
    <w:rsid w:val="00021A7D"/>
    <w:rsid w:val="00021CE1"/>
    <w:rsid w:val="000221F8"/>
    <w:rsid w:val="000225C1"/>
    <w:rsid w:val="00022B47"/>
    <w:rsid w:val="00022E4E"/>
    <w:rsid w:val="0002304A"/>
    <w:rsid w:val="00023284"/>
    <w:rsid w:val="000234FF"/>
    <w:rsid w:val="000235CA"/>
    <w:rsid w:val="0002392F"/>
    <w:rsid w:val="00023E70"/>
    <w:rsid w:val="00023FBC"/>
    <w:rsid w:val="00024039"/>
    <w:rsid w:val="000240D7"/>
    <w:rsid w:val="00024216"/>
    <w:rsid w:val="00024432"/>
    <w:rsid w:val="00024535"/>
    <w:rsid w:val="00024718"/>
    <w:rsid w:val="00024805"/>
    <w:rsid w:val="00024881"/>
    <w:rsid w:val="00024F2D"/>
    <w:rsid w:val="00025134"/>
    <w:rsid w:val="00025207"/>
    <w:rsid w:val="00025367"/>
    <w:rsid w:val="00025404"/>
    <w:rsid w:val="000256C9"/>
    <w:rsid w:val="00025925"/>
    <w:rsid w:val="00025B17"/>
    <w:rsid w:val="00025C10"/>
    <w:rsid w:val="00025D50"/>
    <w:rsid w:val="00025EFF"/>
    <w:rsid w:val="00025F77"/>
    <w:rsid w:val="00026439"/>
    <w:rsid w:val="00026AB4"/>
    <w:rsid w:val="00026B34"/>
    <w:rsid w:val="00026DA0"/>
    <w:rsid w:val="00026FEE"/>
    <w:rsid w:val="0002749F"/>
    <w:rsid w:val="000279EC"/>
    <w:rsid w:val="00027BC9"/>
    <w:rsid w:val="00027CE8"/>
    <w:rsid w:val="00027E15"/>
    <w:rsid w:val="00027FE5"/>
    <w:rsid w:val="0003026E"/>
    <w:rsid w:val="0003042A"/>
    <w:rsid w:val="000306FD"/>
    <w:rsid w:val="00030757"/>
    <w:rsid w:val="00030A4F"/>
    <w:rsid w:val="00030B47"/>
    <w:rsid w:val="00030D85"/>
    <w:rsid w:val="00030E31"/>
    <w:rsid w:val="00030F16"/>
    <w:rsid w:val="00031031"/>
    <w:rsid w:val="000312EA"/>
    <w:rsid w:val="00031386"/>
    <w:rsid w:val="000313E8"/>
    <w:rsid w:val="000313EB"/>
    <w:rsid w:val="0003173B"/>
    <w:rsid w:val="00031783"/>
    <w:rsid w:val="000318BB"/>
    <w:rsid w:val="00031CEF"/>
    <w:rsid w:val="00032B98"/>
    <w:rsid w:val="00032BB4"/>
    <w:rsid w:val="0003379C"/>
    <w:rsid w:val="00033CCA"/>
    <w:rsid w:val="00034017"/>
    <w:rsid w:val="00034C61"/>
    <w:rsid w:val="00034E5C"/>
    <w:rsid w:val="00034F75"/>
    <w:rsid w:val="00035192"/>
    <w:rsid w:val="00035261"/>
    <w:rsid w:val="000353EA"/>
    <w:rsid w:val="00035402"/>
    <w:rsid w:val="00035ABB"/>
    <w:rsid w:val="00036873"/>
    <w:rsid w:val="0003758A"/>
    <w:rsid w:val="000375BE"/>
    <w:rsid w:val="00037D4B"/>
    <w:rsid w:val="00037FA2"/>
    <w:rsid w:val="00040619"/>
    <w:rsid w:val="00040A15"/>
    <w:rsid w:val="00040BEF"/>
    <w:rsid w:val="00040D3D"/>
    <w:rsid w:val="000411AF"/>
    <w:rsid w:val="0004135B"/>
    <w:rsid w:val="00041471"/>
    <w:rsid w:val="0004160B"/>
    <w:rsid w:val="00041BF2"/>
    <w:rsid w:val="00041E17"/>
    <w:rsid w:val="000420D5"/>
    <w:rsid w:val="00042176"/>
    <w:rsid w:val="0004241D"/>
    <w:rsid w:val="00042662"/>
    <w:rsid w:val="00042BE8"/>
    <w:rsid w:val="00042CE8"/>
    <w:rsid w:val="00042FBF"/>
    <w:rsid w:val="000431B5"/>
    <w:rsid w:val="0004342D"/>
    <w:rsid w:val="00043501"/>
    <w:rsid w:val="00043533"/>
    <w:rsid w:val="0004371F"/>
    <w:rsid w:val="000438E3"/>
    <w:rsid w:val="00043937"/>
    <w:rsid w:val="0004394D"/>
    <w:rsid w:val="00043C8A"/>
    <w:rsid w:val="00043DCB"/>
    <w:rsid w:val="00043E50"/>
    <w:rsid w:val="00044250"/>
    <w:rsid w:val="000442A3"/>
    <w:rsid w:val="000442D7"/>
    <w:rsid w:val="00044E29"/>
    <w:rsid w:val="00044EC8"/>
    <w:rsid w:val="00044F20"/>
    <w:rsid w:val="000453A9"/>
    <w:rsid w:val="00045522"/>
    <w:rsid w:val="0004584D"/>
    <w:rsid w:val="00045A0E"/>
    <w:rsid w:val="00045A39"/>
    <w:rsid w:val="00045C18"/>
    <w:rsid w:val="00045C51"/>
    <w:rsid w:val="00046038"/>
    <w:rsid w:val="000462B7"/>
    <w:rsid w:val="00046702"/>
    <w:rsid w:val="0004670C"/>
    <w:rsid w:val="000467B3"/>
    <w:rsid w:val="00046877"/>
    <w:rsid w:val="00046921"/>
    <w:rsid w:val="00046F2D"/>
    <w:rsid w:val="0004729A"/>
    <w:rsid w:val="000472EB"/>
    <w:rsid w:val="00047317"/>
    <w:rsid w:val="0004743D"/>
    <w:rsid w:val="00047460"/>
    <w:rsid w:val="00047AD4"/>
    <w:rsid w:val="00047F0A"/>
    <w:rsid w:val="00047F81"/>
    <w:rsid w:val="00050203"/>
    <w:rsid w:val="000505DE"/>
    <w:rsid w:val="000508D0"/>
    <w:rsid w:val="000508DC"/>
    <w:rsid w:val="0005097E"/>
    <w:rsid w:val="00050AED"/>
    <w:rsid w:val="00050B79"/>
    <w:rsid w:val="00050C88"/>
    <w:rsid w:val="00050F16"/>
    <w:rsid w:val="00050F66"/>
    <w:rsid w:val="000512D9"/>
    <w:rsid w:val="00051882"/>
    <w:rsid w:val="00051D34"/>
    <w:rsid w:val="00051F73"/>
    <w:rsid w:val="000520BD"/>
    <w:rsid w:val="000522DC"/>
    <w:rsid w:val="0005275D"/>
    <w:rsid w:val="000527E4"/>
    <w:rsid w:val="00052880"/>
    <w:rsid w:val="00052A3F"/>
    <w:rsid w:val="00052BE6"/>
    <w:rsid w:val="00052C9E"/>
    <w:rsid w:val="0005338C"/>
    <w:rsid w:val="0005345A"/>
    <w:rsid w:val="0005348B"/>
    <w:rsid w:val="00053730"/>
    <w:rsid w:val="000538F8"/>
    <w:rsid w:val="00053C8D"/>
    <w:rsid w:val="00053C9E"/>
    <w:rsid w:val="00053E46"/>
    <w:rsid w:val="00053FF7"/>
    <w:rsid w:val="00054004"/>
    <w:rsid w:val="00054119"/>
    <w:rsid w:val="00054174"/>
    <w:rsid w:val="00054756"/>
    <w:rsid w:val="00054B2F"/>
    <w:rsid w:val="0005548B"/>
    <w:rsid w:val="0005570E"/>
    <w:rsid w:val="00055A34"/>
    <w:rsid w:val="00055A58"/>
    <w:rsid w:val="00055A9C"/>
    <w:rsid w:val="00055B38"/>
    <w:rsid w:val="00056105"/>
    <w:rsid w:val="00056E9D"/>
    <w:rsid w:val="00057536"/>
    <w:rsid w:val="00057592"/>
    <w:rsid w:val="00057643"/>
    <w:rsid w:val="00057A10"/>
    <w:rsid w:val="00057AB2"/>
    <w:rsid w:val="00057ACC"/>
    <w:rsid w:val="00057BFD"/>
    <w:rsid w:val="0006034E"/>
    <w:rsid w:val="0006044F"/>
    <w:rsid w:val="0006052F"/>
    <w:rsid w:val="000607A7"/>
    <w:rsid w:val="00060997"/>
    <w:rsid w:val="00060B11"/>
    <w:rsid w:val="00060D49"/>
    <w:rsid w:val="00060D4C"/>
    <w:rsid w:val="00060D9F"/>
    <w:rsid w:val="00060DD1"/>
    <w:rsid w:val="00060E4A"/>
    <w:rsid w:val="00060E4B"/>
    <w:rsid w:val="00060E9B"/>
    <w:rsid w:val="0006121B"/>
    <w:rsid w:val="00061367"/>
    <w:rsid w:val="0006155A"/>
    <w:rsid w:val="00061906"/>
    <w:rsid w:val="00061AF1"/>
    <w:rsid w:val="00061C22"/>
    <w:rsid w:val="00062127"/>
    <w:rsid w:val="0006217D"/>
    <w:rsid w:val="0006249B"/>
    <w:rsid w:val="0006264C"/>
    <w:rsid w:val="000628BF"/>
    <w:rsid w:val="000630CF"/>
    <w:rsid w:val="0006333A"/>
    <w:rsid w:val="00063BE1"/>
    <w:rsid w:val="00063BF7"/>
    <w:rsid w:val="000640E6"/>
    <w:rsid w:val="00064311"/>
    <w:rsid w:val="00064323"/>
    <w:rsid w:val="00064344"/>
    <w:rsid w:val="000648D0"/>
    <w:rsid w:val="0006495D"/>
    <w:rsid w:val="00064CD0"/>
    <w:rsid w:val="000654BC"/>
    <w:rsid w:val="00065702"/>
    <w:rsid w:val="000657D2"/>
    <w:rsid w:val="00065973"/>
    <w:rsid w:val="00065A53"/>
    <w:rsid w:val="00065D0B"/>
    <w:rsid w:val="00065E7E"/>
    <w:rsid w:val="0006617D"/>
    <w:rsid w:val="00066236"/>
    <w:rsid w:val="00066742"/>
    <w:rsid w:val="00066C6A"/>
    <w:rsid w:val="00066CD4"/>
    <w:rsid w:val="00066D5F"/>
    <w:rsid w:val="00066D69"/>
    <w:rsid w:val="00067262"/>
    <w:rsid w:val="000674A9"/>
    <w:rsid w:val="00067537"/>
    <w:rsid w:val="000675B4"/>
    <w:rsid w:val="000677E6"/>
    <w:rsid w:val="00067866"/>
    <w:rsid w:val="00067AA4"/>
    <w:rsid w:val="00067B6D"/>
    <w:rsid w:val="00067D24"/>
    <w:rsid w:val="00067E13"/>
    <w:rsid w:val="00067F8C"/>
    <w:rsid w:val="00070123"/>
    <w:rsid w:val="00070173"/>
    <w:rsid w:val="000701F8"/>
    <w:rsid w:val="0007046F"/>
    <w:rsid w:val="00070B86"/>
    <w:rsid w:val="00070F58"/>
    <w:rsid w:val="000711B5"/>
    <w:rsid w:val="000711F0"/>
    <w:rsid w:val="00071545"/>
    <w:rsid w:val="000716D7"/>
    <w:rsid w:val="0007176F"/>
    <w:rsid w:val="0007178F"/>
    <w:rsid w:val="00071961"/>
    <w:rsid w:val="0007199E"/>
    <w:rsid w:val="00072146"/>
    <w:rsid w:val="00072218"/>
    <w:rsid w:val="0007240A"/>
    <w:rsid w:val="00072584"/>
    <w:rsid w:val="000725A5"/>
    <w:rsid w:val="0007270D"/>
    <w:rsid w:val="0007278F"/>
    <w:rsid w:val="00072A01"/>
    <w:rsid w:val="00072A6A"/>
    <w:rsid w:val="00072ADF"/>
    <w:rsid w:val="00072B2B"/>
    <w:rsid w:val="00072B8F"/>
    <w:rsid w:val="00072BBF"/>
    <w:rsid w:val="00072CFD"/>
    <w:rsid w:val="00072F99"/>
    <w:rsid w:val="0007360F"/>
    <w:rsid w:val="000736EF"/>
    <w:rsid w:val="00073724"/>
    <w:rsid w:val="00073769"/>
    <w:rsid w:val="00073921"/>
    <w:rsid w:val="00073A68"/>
    <w:rsid w:val="00073C2D"/>
    <w:rsid w:val="0007422B"/>
    <w:rsid w:val="00074288"/>
    <w:rsid w:val="00074347"/>
    <w:rsid w:val="0007436B"/>
    <w:rsid w:val="0007469F"/>
    <w:rsid w:val="0007546A"/>
    <w:rsid w:val="0007566E"/>
    <w:rsid w:val="000759C1"/>
    <w:rsid w:val="00075AA9"/>
    <w:rsid w:val="00075B34"/>
    <w:rsid w:val="00076610"/>
    <w:rsid w:val="000767A2"/>
    <w:rsid w:val="00076822"/>
    <w:rsid w:val="00076AEA"/>
    <w:rsid w:val="00076B1F"/>
    <w:rsid w:val="00076CBC"/>
    <w:rsid w:val="00077192"/>
    <w:rsid w:val="00077622"/>
    <w:rsid w:val="000777DD"/>
    <w:rsid w:val="00077A14"/>
    <w:rsid w:val="00077FA7"/>
    <w:rsid w:val="000800FB"/>
    <w:rsid w:val="000803B7"/>
    <w:rsid w:val="000807A7"/>
    <w:rsid w:val="00080896"/>
    <w:rsid w:val="00080B5C"/>
    <w:rsid w:val="00080D5A"/>
    <w:rsid w:val="00081234"/>
    <w:rsid w:val="0008126E"/>
    <w:rsid w:val="000812E6"/>
    <w:rsid w:val="0008140D"/>
    <w:rsid w:val="00081465"/>
    <w:rsid w:val="000815F9"/>
    <w:rsid w:val="000816AD"/>
    <w:rsid w:val="00081847"/>
    <w:rsid w:val="0008184D"/>
    <w:rsid w:val="00081A1C"/>
    <w:rsid w:val="00081B3D"/>
    <w:rsid w:val="00081CE3"/>
    <w:rsid w:val="00081D3C"/>
    <w:rsid w:val="00081DB8"/>
    <w:rsid w:val="00082098"/>
    <w:rsid w:val="00082173"/>
    <w:rsid w:val="00082267"/>
    <w:rsid w:val="0008246B"/>
    <w:rsid w:val="0008287F"/>
    <w:rsid w:val="00082C02"/>
    <w:rsid w:val="00082CC4"/>
    <w:rsid w:val="00082D77"/>
    <w:rsid w:val="00083055"/>
    <w:rsid w:val="00083425"/>
    <w:rsid w:val="000834C0"/>
    <w:rsid w:val="0008380A"/>
    <w:rsid w:val="00083972"/>
    <w:rsid w:val="00083981"/>
    <w:rsid w:val="00083B6A"/>
    <w:rsid w:val="00083EA8"/>
    <w:rsid w:val="00084024"/>
    <w:rsid w:val="00084D30"/>
    <w:rsid w:val="00084D33"/>
    <w:rsid w:val="00084EB8"/>
    <w:rsid w:val="0008511E"/>
    <w:rsid w:val="00085232"/>
    <w:rsid w:val="000853A4"/>
    <w:rsid w:val="00085460"/>
    <w:rsid w:val="000854A5"/>
    <w:rsid w:val="00085724"/>
    <w:rsid w:val="00085DDF"/>
    <w:rsid w:val="000863A7"/>
    <w:rsid w:val="0008647E"/>
    <w:rsid w:val="00086A45"/>
    <w:rsid w:val="000870C0"/>
    <w:rsid w:val="0008745D"/>
    <w:rsid w:val="00087664"/>
    <w:rsid w:val="000901A7"/>
    <w:rsid w:val="0009025A"/>
    <w:rsid w:val="000902DB"/>
    <w:rsid w:val="0009035F"/>
    <w:rsid w:val="00090361"/>
    <w:rsid w:val="0009051B"/>
    <w:rsid w:val="00090827"/>
    <w:rsid w:val="0009082C"/>
    <w:rsid w:val="0009092E"/>
    <w:rsid w:val="00090955"/>
    <w:rsid w:val="000909DD"/>
    <w:rsid w:val="00090E3F"/>
    <w:rsid w:val="000910F3"/>
    <w:rsid w:val="00091183"/>
    <w:rsid w:val="000914F7"/>
    <w:rsid w:val="00091593"/>
    <w:rsid w:val="000917E3"/>
    <w:rsid w:val="0009181B"/>
    <w:rsid w:val="00091934"/>
    <w:rsid w:val="000919FF"/>
    <w:rsid w:val="00091FFF"/>
    <w:rsid w:val="000920F4"/>
    <w:rsid w:val="00092273"/>
    <w:rsid w:val="00092297"/>
    <w:rsid w:val="000923A0"/>
    <w:rsid w:val="000923F7"/>
    <w:rsid w:val="0009282C"/>
    <w:rsid w:val="00092C7D"/>
    <w:rsid w:val="00092F4F"/>
    <w:rsid w:val="000933B6"/>
    <w:rsid w:val="00093562"/>
    <w:rsid w:val="00093F9D"/>
    <w:rsid w:val="00093FA1"/>
    <w:rsid w:val="000940A1"/>
    <w:rsid w:val="0009411F"/>
    <w:rsid w:val="00094244"/>
    <w:rsid w:val="00094522"/>
    <w:rsid w:val="00094A8A"/>
    <w:rsid w:val="000950D0"/>
    <w:rsid w:val="000950F7"/>
    <w:rsid w:val="00095621"/>
    <w:rsid w:val="00095B44"/>
    <w:rsid w:val="00095E1D"/>
    <w:rsid w:val="00095E9A"/>
    <w:rsid w:val="00096308"/>
    <w:rsid w:val="0009656D"/>
    <w:rsid w:val="000969EC"/>
    <w:rsid w:val="00096CA7"/>
    <w:rsid w:val="00096DC1"/>
    <w:rsid w:val="00097569"/>
    <w:rsid w:val="0009763D"/>
    <w:rsid w:val="00097BA7"/>
    <w:rsid w:val="00097F19"/>
    <w:rsid w:val="000A042F"/>
    <w:rsid w:val="000A06E9"/>
    <w:rsid w:val="000A07A5"/>
    <w:rsid w:val="000A0ACC"/>
    <w:rsid w:val="000A0BDF"/>
    <w:rsid w:val="000A0C2F"/>
    <w:rsid w:val="000A116A"/>
    <w:rsid w:val="000A13FB"/>
    <w:rsid w:val="000A14AD"/>
    <w:rsid w:val="000A162A"/>
    <w:rsid w:val="000A16E7"/>
    <w:rsid w:val="000A19F9"/>
    <w:rsid w:val="000A1B33"/>
    <w:rsid w:val="000A1F2F"/>
    <w:rsid w:val="000A1F35"/>
    <w:rsid w:val="000A1FFE"/>
    <w:rsid w:val="000A230E"/>
    <w:rsid w:val="000A23DB"/>
    <w:rsid w:val="000A271D"/>
    <w:rsid w:val="000A293C"/>
    <w:rsid w:val="000A2D8F"/>
    <w:rsid w:val="000A2FAF"/>
    <w:rsid w:val="000A309C"/>
    <w:rsid w:val="000A3155"/>
    <w:rsid w:val="000A3231"/>
    <w:rsid w:val="000A3935"/>
    <w:rsid w:val="000A3D0B"/>
    <w:rsid w:val="000A4356"/>
    <w:rsid w:val="000A4723"/>
    <w:rsid w:val="000A47A2"/>
    <w:rsid w:val="000A4864"/>
    <w:rsid w:val="000A4886"/>
    <w:rsid w:val="000A54C5"/>
    <w:rsid w:val="000A5C89"/>
    <w:rsid w:val="000A6105"/>
    <w:rsid w:val="000A612B"/>
    <w:rsid w:val="000A628C"/>
    <w:rsid w:val="000A6319"/>
    <w:rsid w:val="000A654F"/>
    <w:rsid w:val="000A6D5F"/>
    <w:rsid w:val="000A6D8D"/>
    <w:rsid w:val="000A7134"/>
    <w:rsid w:val="000A76B4"/>
    <w:rsid w:val="000A79F0"/>
    <w:rsid w:val="000A7C05"/>
    <w:rsid w:val="000A7DF7"/>
    <w:rsid w:val="000B065E"/>
    <w:rsid w:val="000B0A86"/>
    <w:rsid w:val="000B0B3C"/>
    <w:rsid w:val="000B0CB0"/>
    <w:rsid w:val="000B1161"/>
    <w:rsid w:val="000B13D2"/>
    <w:rsid w:val="000B13E2"/>
    <w:rsid w:val="000B147A"/>
    <w:rsid w:val="000B16E5"/>
    <w:rsid w:val="000B1AEA"/>
    <w:rsid w:val="000B1BAF"/>
    <w:rsid w:val="000B1C6E"/>
    <w:rsid w:val="000B1D6E"/>
    <w:rsid w:val="000B2064"/>
    <w:rsid w:val="000B2629"/>
    <w:rsid w:val="000B2CE5"/>
    <w:rsid w:val="000B2D11"/>
    <w:rsid w:val="000B2EAA"/>
    <w:rsid w:val="000B318A"/>
    <w:rsid w:val="000B3423"/>
    <w:rsid w:val="000B34E9"/>
    <w:rsid w:val="000B3635"/>
    <w:rsid w:val="000B3A89"/>
    <w:rsid w:val="000B3D3E"/>
    <w:rsid w:val="000B4033"/>
    <w:rsid w:val="000B4440"/>
    <w:rsid w:val="000B449D"/>
    <w:rsid w:val="000B478B"/>
    <w:rsid w:val="000B482D"/>
    <w:rsid w:val="000B4935"/>
    <w:rsid w:val="000B49FE"/>
    <w:rsid w:val="000B4BDD"/>
    <w:rsid w:val="000B4CB3"/>
    <w:rsid w:val="000B50DE"/>
    <w:rsid w:val="000B5132"/>
    <w:rsid w:val="000B519B"/>
    <w:rsid w:val="000B5212"/>
    <w:rsid w:val="000B56F7"/>
    <w:rsid w:val="000B5CD8"/>
    <w:rsid w:val="000B5D9D"/>
    <w:rsid w:val="000B5E81"/>
    <w:rsid w:val="000B5F26"/>
    <w:rsid w:val="000B612E"/>
    <w:rsid w:val="000B61B0"/>
    <w:rsid w:val="000B68C3"/>
    <w:rsid w:val="000B695D"/>
    <w:rsid w:val="000B6D7C"/>
    <w:rsid w:val="000B6E45"/>
    <w:rsid w:val="000B6EFA"/>
    <w:rsid w:val="000B72D0"/>
    <w:rsid w:val="000B7332"/>
    <w:rsid w:val="000B7D6E"/>
    <w:rsid w:val="000C008A"/>
    <w:rsid w:val="000C0162"/>
    <w:rsid w:val="000C01B8"/>
    <w:rsid w:val="000C034F"/>
    <w:rsid w:val="000C05D5"/>
    <w:rsid w:val="000C0C3D"/>
    <w:rsid w:val="000C0DCB"/>
    <w:rsid w:val="000C1581"/>
    <w:rsid w:val="000C192E"/>
    <w:rsid w:val="000C1AF0"/>
    <w:rsid w:val="000C1C77"/>
    <w:rsid w:val="000C1E1C"/>
    <w:rsid w:val="000C26F3"/>
    <w:rsid w:val="000C28BB"/>
    <w:rsid w:val="000C2A97"/>
    <w:rsid w:val="000C2AEF"/>
    <w:rsid w:val="000C2C12"/>
    <w:rsid w:val="000C2C35"/>
    <w:rsid w:val="000C2EAD"/>
    <w:rsid w:val="000C3162"/>
    <w:rsid w:val="000C32A4"/>
    <w:rsid w:val="000C3473"/>
    <w:rsid w:val="000C35B1"/>
    <w:rsid w:val="000C3629"/>
    <w:rsid w:val="000C3652"/>
    <w:rsid w:val="000C39E0"/>
    <w:rsid w:val="000C429E"/>
    <w:rsid w:val="000C46F5"/>
    <w:rsid w:val="000C47DF"/>
    <w:rsid w:val="000C4A55"/>
    <w:rsid w:val="000C4B33"/>
    <w:rsid w:val="000C4D7D"/>
    <w:rsid w:val="000C4FDC"/>
    <w:rsid w:val="000C52CD"/>
    <w:rsid w:val="000C58E8"/>
    <w:rsid w:val="000C5D9B"/>
    <w:rsid w:val="000C5E63"/>
    <w:rsid w:val="000C5ECC"/>
    <w:rsid w:val="000C6282"/>
    <w:rsid w:val="000C67A2"/>
    <w:rsid w:val="000C67D4"/>
    <w:rsid w:val="000C6DEC"/>
    <w:rsid w:val="000C7762"/>
    <w:rsid w:val="000C7E37"/>
    <w:rsid w:val="000C7F1D"/>
    <w:rsid w:val="000D0015"/>
    <w:rsid w:val="000D0435"/>
    <w:rsid w:val="000D0548"/>
    <w:rsid w:val="000D0808"/>
    <w:rsid w:val="000D0B7D"/>
    <w:rsid w:val="000D0C30"/>
    <w:rsid w:val="000D0EC4"/>
    <w:rsid w:val="000D0ED4"/>
    <w:rsid w:val="000D1309"/>
    <w:rsid w:val="000D1539"/>
    <w:rsid w:val="000D15DA"/>
    <w:rsid w:val="000D17F3"/>
    <w:rsid w:val="000D1CFE"/>
    <w:rsid w:val="000D1D81"/>
    <w:rsid w:val="000D1D8D"/>
    <w:rsid w:val="000D21C9"/>
    <w:rsid w:val="000D2272"/>
    <w:rsid w:val="000D27CD"/>
    <w:rsid w:val="000D285C"/>
    <w:rsid w:val="000D286A"/>
    <w:rsid w:val="000D2A79"/>
    <w:rsid w:val="000D2FA5"/>
    <w:rsid w:val="000D2FE7"/>
    <w:rsid w:val="000D3460"/>
    <w:rsid w:val="000D3629"/>
    <w:rsid w:val="000D36B5"/>
    <w:rsid w:val="000D3717"/>
    <w:rsid w:val="000D3BE9"/>
    <w:rsid w:val="000D3D0D"/>
    <w:rsid w:val="000D3D2F"/>
    <w:rsid w:val="000D3D80"/>
    <w:rsid w:val="000D400B"/>
    <w:rsid w:val="000D4197"/>
    <w:rsid w:val="000D42C6"/>
    <w:rsid w:val="000D44C0"/>
    <w:rsid w:val="000D4845"/>
    <w:rsid w:val="000D4871"/>
    <w:rsid w:val="000D48FA"/>
    <w:rsid w:val="000D4F80"/>
    <w:rsid w:val="000D51E8"/>
    <w:rsid w:val="000D54F6"/>
    <w:rsid w:val="000D5680"/>
    <w:rsid w:val="000D5927"/>
    <w:rsid w:val="000D5D07"/>
    <w:rsid w:val="000D5ECD"/>
    <w:rsid w:val="000D5F03"/>
    <w:rsid w:val="000D61AA"/>
    <w:rsid w:val="000D63DB"/>
    <w:rsid w:val="000D64E0"/>
    <w:rsid w:val="000D6C7E"/>
    <w:rsid w:val="000D6E06"/>
    <w:rsid w:val="000D7224"/>
    <w:rsid w:val="000D7356"/>
    <w:rsid w:val="000D73C6"/>
    <w:rsid w:val="000D7485"/>
    <w:rsid w:val="000D7884"/>
    <w:rsid w:val="000D7B78"/>
    <w:rsid w:val="000D7BAB"/>
    <w:rsid w:val="000D7D41"/>
    <w:rsid w:val="000D7ED8"/>
    <w:rsid w:val="000E0006"/>
    <w:rsid w:val="000E0185"/>
    <w:rsid w:val="000E06CF"/>
    <w:rsid w:val="000E07AB"/>
    <w:rsid w:val="000E0958"/>
    <w:rsid w:val="000E0A8D"/>
    <w:rsid w:val="000E0E1E"/>
    <w:rsid w:val="000E0F9C"/>
    <w:rsid w:val="000E0FEA"/>
    <w:rsid w:val="000E131F"/>
    <w:rsid w:val="000E1355"/>
    <w:rsid w:val="000E139A"/>
    <w:rsid w:val="000E145E"/>
    <w:rsid w:val="000E148E"/>
    <w:rsid w:val="000E157A"/>
    <w:rsid w:val="000E1E27"/>
    <w:rsid w:val="000E1EFA"/>
    <w:rsid w:val="000E20D6"/>
    <w:rsid w:val="000E21CE"/>
    <w:rsid w:val="000E2451"/>
    <w:rsid w:val="000E299E"/>
    <w:rsid w:val="000E2AF1"/>
    <w:rsid w:val="000E2CCC"/>
    <w:rsid w:val="000E2CE2"/>
    <w:rsid w:val="000E328A"/>
    <w:rsid w:val="000E33E4"/>
    <w:rsid w:val="000E3492"/>
    <w:rsid w:val="000E37B8"/>
    <w:rsid w:val="000E3895"/>
    <w:rsid w:val="000E3979"/>
    <w:rsid w:val="000E3BAD"/>
    <w:rsid w:val="000E3E06"/>
    <w:rsid w:val="000E3F01"/>
    <w:rsid w:val="000E431A"/>
    <w:rsid w:val="000E4531"/>
    <w:rsid w:val="000E49D4"/>
    <w:rsid w:val="000E4ADC"/>
    <w:rsid w:val="000E4CE0"/>
    <w:rsid w:val="000E53FB"/>
    <w:rsid w:val="000E558B"/>
    <w:rsid w:val="000E56CF"/>
    <w:rsid w:val="000E593B"/>
    <w:rsid w:val="000E5A84"/>
    <w:rsid w:val="000E5B56"/>
    <w:rsid w:val="000E5BCE"/>
    <w:rsid w:val="000E5D5D"/>
    <w:rsid w:val="000E628D"/>
    <w:rsid w:val="000E65F9"/>
    <w:rsid w:val="000E66D2"/>
    <w:rsid w:val="000E6769"/>
    <w:rsid w:val="000E6830"/>
    <w:rsid w:val="000E6AED"/>
    <w:rsid w:val="000E6B6B"/>
    <w:rsid w:val="000E6DCA"/>
    <w:rsid w:val="000E70B9"/>
    <w:rsid w:val="000E7154"/>
    <w:rsid w:val="000E7231"/>
    <w:rsid w:val="000E7450"/>
    <w:rsid w:val="000E74AB"/>
    <w:rsid w:val="000E7600"/>
    <w:rsid w:val="000E7B70"/>
    <w:rsid w:val="000F0AFE"/>
    <w:rsid w:val="000F1057"/>
    <w:rsid w:val="000F1417"/>
    <w:rsid w:val="000F14E6"/>
    <w:rsid w:val="000F1CE1"/>
    <w:rsid w:val="000F1CF6"/>
    <w:rsid w:val="000F2376"/>
    <w:rsid w:val="000F249A"/>
    <w:rsid w:val="000F2541"/>
    <w:rsid w:val="000F2737"/>
    <w:rsid w:val="000F2772"/>
    <w:rsid w:val="000F2B67"/>
    <w:rsid w:val="000F2D5A"/>
    <w:rsid w:val="000F30C3"/>
    <w:rsid w:val="000F31E5"/>
    <w:rsid w:val="000F3AA2"/>
    <w:rsid w:val="000F3C6B"/>
    <w:rsid w:val="000F4114"/>
    <w:rsid w:val="000F443D"/>
    <w:rsid w:val="000F496B"/>
    <w:rsid w:val="000F4AF6"/>
    <w:rsid w:val="000F4C98"/>
    <w:rsid w:val="000F503A"/>
    <w:rsid w:val="000F50BC"/>
    <w:rsid w:val="000F5138"/>
    <w:rsid w:val="000F5386"/>
    <w:rsid w:val="000F542D"/>
    <w:rsid w:val="000F5518"/>
    <w:rsid w:val="000F5741"/>
    <w:rsid w:val="000F57EB"/>
    <w:rsid w:val="000F591E"/>
    <w:rsid w:val="000F5B9B"/>
    <w:rsid w:val="000F5BC8"/>
    <w:rsid w:val="000F5C49"/>
    <w:rsid w:val="000F5D48"/>
    <w:rsid w:val="000F5DF6"/>
    <w:rsid w:val="000F63DA"/>
    <w:rsid w:val="000F65B3"/>
    <w:rsid w:val="000F65D4"/>
    <w:rsid w:val="000F6B94"/>
    <w:rsid w:val="000F6BB3"/>
    <w:rsid w:val="000F6EF0"/>
    <w:rsid w:val="000F6F3D"/>
    <w:rsid w:val="000F6F3F"/>
    <w:rsid w:val="000F6FDE"/>
    <w:rsid w:val="000F6FFD"/>
    <w:rsid w:val="000F71C8"/>
    <w:rsid w:val="000F73D4"/>
    <w:rsid w:val="000F7664"/>
    <w:rsid w:val="000F770A"/>
    <w:rsid w:val="000F7815"/>
    <w:rsid w:val="000F78D2"/>
    <w:rsid w:val="000F799C"/>
    <w:rsid w:val="000F79F0"/>
    <w:rsid w:val="000F7B74"/>
    <w:rsid w:val="000F7F03"/>
    <w:rsid w:val="001000C9"/>
    <w:rsid w:val="001001C6"/>
    <w:rsid w:val="001001D9"/>
    <w:rsid w:val="0010041B"/>
    <w:rsid w:val="001005BD"/>
    <w:rsid w:val="0010071C"/>
    <w:rsid w:val="00100D5E"/>
    <w:rsid w:val="00100E8F"/>
    <w:rsid w:val="00100EEF"/>
    <w:rsid w:val="00100FE8"/>
    <w:rsid w:val="00101229"/>
    <w:rsid w:val="001012A9"/>
    <w:rsid w:val="001013D4"/>
    <w:rsid w:val="00101662"/>
    <w:rsid w:val="00101768"/>
    <w:rsid w:val="00101842"/>
    <w:rsid w:val="00101943"/>
    <w:rsid w:val="00101B70"/>
    <w:rsid w:val="00101C21"/>
    <w:rsid w:val="0010205D"/>
    <w:rsid w:val="001024AB"/>
    <w:rsid w:val="001026B8"/>
    <w:rsid w:val="0010274C"/>
    <w:rsid w:val="00102D09"/>
    <w:rsid w:val="00103292"/>
    <w:rsid w:val="00103520"/>
    <w:rsid w:val="0010363E"/>
    <w:rsid w:val="001036C4"/>
    <w:rsid w:val="001037D3"/>
    <w:rsid w:val="00103AB2"/>
    <w:rsid w:val="00104422"/>
    <w:rsid w:val="001045A5"/>
    <w:rsid w:val="001045D7"/>
    <w:rsid w:val="0010486E"/>
    <w:rsid w:val="001049E6"/>
    <w:rsid w:val="00104BCB"/>
    <w:rsid w:val="00104CB5"/>
    <w:rsid w:val="00104FEB"/>
    <w:rsid w:val="001053D9"/>
    <w:rsid w:val="001055B9"/>
    <w:rsid w:val="0010569A"/>
    <w:rsid w:val="00105986"/>
    <w:rsid w:val="001059E1"/>
    <w:rsid w:val="00105D41"/>
    <w:rsid w:val="00105F33"/>
    <w:rsid w:val="00106213"/>
    <w:rsid w:val="001063C7"/>
    <w:rsid w:val="0010651D"/>
    <w:rsid w:val="001066CE"/>
    <w:rsid w:val="001068B7"/>
    <w:rsid w:val="0010692B"/>
    <w:rsid w:val="00106BC9"/>
    <w:rsid w:val="00106E42"/>
    <w:rsid w:val="0010712D"/>
    <w:rsid w:val="0010712E"/>
    <w:rsid w:val="0010728E"/>
    <w:rsid w:val="0010736C"/>
    <w:rsid w:val="00107629"/>
    <w:rsid w:val="0010767F"/>
    <w:rsid w:val="0010768B"/>
    <w:rsid w:val="0010774B"/>
    <w:rsid w:val="00107C3A"/>
    <w:rsid w:val="00110026"/>
    <w:rsid w:val="0011004E"/>
    <w:rsid w:val="00110060"/>
    <w:rsid w:val="00110111"/>
    <w:rsid w:val="001103BD"/>
    <w:rsid w:val="001107AC"/>
    <w:rsid w:val="0011088E"/>
    <w:rsid w:val="00110AC9"/>
    <w:rsid w:val="00111002"/>
    <w:rsid w:val="001111CA"/>
    <w:rsid w:val="00111204"/>
    <w:rsid w:val="00111420"/>
    <w:rsid w:val="001114C3"/>
    <w:rsid w:val="00111617"/>
    <w:rsid w:val="0011184E"/>
    <w:rsid w:val="00111A34"/>
    <w:rsid w:val="00111A4D"/>
    <w:rsid w:val="00111E5A"/>
    <w:rsid w:val="00111E90"/>
    <w:rsid w:val="001120DE"/>
    <w:rsid w:val="001121B9"/>
    <w:rsid w:val="001126BE"/>
    <w:rsid w:val="001129A9"/>
    <w:rsid w:val="00113079"/>
    <w:rsid w:val="0011342F"/>
    <w:rsid w:val="001135E3"/>
    <w:rsid w:val="001138E7"/>
    <w:rsid w:val="001139C2"/>
    <w:rsid w:val="00113C11"/>
    <w:rsid w:val="00113D92"/>
    <w:rsid w:val="00114354"/>
    <w:rsid w:val="001146C8"/>
    <w:rsid w:val="00114758"/>
    <w:rsid w:val="001147EF"/>
    <w:rsid w:val="0011493B"/>
    <w:rsid w:val="00114B78"/>
    <w:rsid w:val="00114E1A"/>
    <w:rsid w:val="00114E3B"/>
    <w:rsid w:val="00115088"/>
    <w:rsid w:val="00115224"/>
    <w:rsid w:val="00115469"/>
    <w:rsid w:val="001154C3"/>
    <w:rsid w:val="0011589B"/>
    <w:rsid w:val="00115AA2"/>
    <w:rsid w:val="00115B81"/>
    <w:rsid w:val="00115CAA"/>
    <w:rsid w:val="00115FA7"/>
    <w:rsid w:val="001165AB"/>
    <w:rsid w:val="00116725"/>
    <w:rsid w:val="00116AA7"/>
    <w:rsid w:val="00116D80"/>
    <w:rsid w:val="001173AD"/>
    <w:rsid w:val="001173D3"/>
    <w:rsid w:val="0011742B"/>
    <w:rsid w:val="0011765A"/>
    <w:rsid w:val="001177D4"/>
    <w:rsid w:val="00117840"/>
    <w:rsid w:val="001178A2"/>
    <w:rsid w:val="0012009F"/>
    <w:rsid w:val="001200F7"/>
    <w:rsid w:val="0012017B"/>
    <w:rsid w:val="00120187"/>
    <w:rsid w:val="001202C8"/>
    <w:rsid w:val="00120355"/>
    <w:rsid w:val="001204E5"/>
    <w:rsid w:val="00120B7F"/>
    <w:rsid w:val="00120D67"/>
    <w:rsid w:val="00120EDE"/>
    <w:rsid w:val="00121273"/>
    <w:rsid w:val="00121535"/>
    <w:rsid w:val="0012168D"/>
    <w:rsid w:val="001219E7"/>
    <w:rsid w:val="00121A3B"/>
    <w:rsid w:val="00121BF9"/>
    <w:rsid w:val="00121CBC"/>
    <w:rsid w:val="00121D16"/>
    <w:rsid w:val="00121D9F"/>
    <w:rsid w:val="00121E8B"/>
    <w:rsid w:val="00122087"/>
    <w:rsid w:val="001220CA"/>
    <w:rsid w:val="001221C2"/>
    <w:rsid w:val="001221E3"/>
    <w:rsid w:val="00122589"/>
    <w:rsid w:val="00122617"/>
    <w:rsid w:val="00122777"/>
    <w:rsid w:val="00122EB2"/>
    <w:rsid w:val="00122F4C"/>
    <w:rsid w:val="001230E1"/>
    <w:rsid w:val="00123622"/>
    <w:rsid w:val="00123A77"/>
    <w:rsid w:val="00123BBD"/>
    <w:rsid w:val="00123CF0"/>
    <w:rsid w:val="00123D8F"/>
    <w:rsid w:val="00124188"/>
    <w:rsid w:val="001241CB"/>
    <w:rsid w:val="00124468"/>
    <w:rsid w:val="00124709"/>
    <w:rsid w:val="00124A64"/>
    <w:rsid w:val="00124B9C"/>
    <w:rsid w:val="00124D6C"/>
    <w:rsid w:val="00124E66"/>
    <w:rsid w:val="0012500C"/>
    <w:rsid w:val="0012579B"/>
    <w:rsid w:val="00125E6A"/>
    <w:rsid w:val="00125FF1"/>
    <w:rsid w:val="00126423"/>
    <w:rsid w:val="0012654D"/>
    <w:rsid w:val="00126A68"/>
    <w:rsid w:val="00126D57"/>
    <w:rsid w:val="00126D75"/>
    <w:rsid w:val="00126E66"/>
    <w:rsid w:val="0012741F"/>
    <w:rsid w:val="001274F2"/>
    <w:rsid w:val="00127813"/>
    <w:rsid w:val="00127991"/>
    <w:rsid w:val="00127A52"/>
    <w:rsid w:val="00127F42"/>
    <w:rsid w:val="001301DC"/>
    <w:rsid w:val="0013069D"/>
    <w:rsid w:val="001307DD"/>
    <w:rsid w:val="00130AE6"/>
    <w:rsid w:val="00130E2A"/>
    <w:rsid w:val="00130FB6"/>
    <w:rsid w:val="001312E8"/>
    <w:rsid w:val="0013141F"/>
    <w:rsid w:val="001314BE"/>
    <w:rsid w:val="00131811"/>
    <w:rsid w:val="00131A25"/>
    <w:rsid w:val="00131CEA"/>
    <w:rsid w:val="00131E71"/>
    <w:rsid w:val="00132435"/>
    <w:rsid w:val="001325C5"/>
    <w:rsid w:val="001327A1"/>
    <w:rsid w:val="00132BB3"/>
    <w:rsid w:val="001333C6"/>
    <w:rsid w:val="00133535"/>
    <w:rsid w:val="001335DE"/>
    <w:rsid w:val="00133919"/>
    <w:rsid w:val="00133957"/>
    <w:rsid w:val="00133A9A"/>
    <w:rsid w:val="00133F09"/>
    <w:rsid w:val="0013411C"/>
    <w:rsid w:val="00134372"/>
    <w:rsid w:val="00134385"/>
    <w:rsid w:val="00134432"/>
    <w:rsid w:val="001346F7"/>
    <w:rsid w:val="00134AE7"/>
    <w:rsid w:val="00134DA8"/>
    <w:rsid w:val="00134DCB"/>
    <w:rsid w:val="00134EAF"/>
    <w:rsid w:val="00134FE6"/>
    <w:rsid w:val="0013516E"/>
    <w:rsid w:val="001351EB"/>
    <w:rsid w:val="001355D0"/>
    <w:rsid w:val="001355D8"/>
    <w:rsid w:val="001357FA"/>
    <w:rsid w:val="00135AD3"/>
    <w:rsid w:val="00135BB8"/>
    <w:rsid w:val="00135D76"/>
    <w:rsid w:val="00135D86"/>
    <w:rsid w:val="00136283"/>
    <w:rsid w:val="001362ED"/>
    <w:rsid w:val="001363EA"/>
    <w:rsid w:val="001365E3"/>
    <w:rsid w:val="00136822"/>
    <w:rsid w:val="00136915"/>
    <w:rsid w:val="00136BE3"/>
    <w:rsid w:val="00136C5A"/>
    <w:rsid w:val="00136C5F"/>
    <w:rsid w:val="00136C74"/>
    <w:rsid w:val="00136C78"/>
    <w:rsid w:val="00136F31"/>
    <w:rsid w:val="00136F37"/>
    <w:rsid w:val="0013704E"/>
    <w:rsid w:val="001373F3"/>
    <w:rsid w:val="001374E4"/>
    <w:rsid w:val="0013762B"/>
    <w:rsid w:val="0013765F"/>
    <w:rsid w:val="0013792C"/>
    <w:rsid w:val="00137DB3"/>
    <w:rsid w:val="00137E29"/>
    <w:rsid w:val="001401E1"/>
    <w:rsid w:val="00140362"/>
    <w:rsid w:val="0014042E"/>
    <w:rsid w:val="001407D4"/>
    <w:rsid w:val="00140B08"/>
    <w:rsid w:val="00141425"/>
    <w:rsid w:val="00141601"/>
    <w:rsid w:val="00141780"/>
    <w:rsid w:val="001418BA"/>
    <w:rsid w:val="001418F6"/>
    <w:rsid w:val="00141C75"/>
    <w:rsid w:val="00142796"/>
    <w:rsid w:val="00142810"/>
    <w:rsid w:val="00142976"/>
    <w:rsid w:val="00142C2C"/>
    <w:rsid w:val="00142CE1"/>
    <w:rsid w:val="00142E57"/>
    <w:rsid w:val="0014318C"/>
    <w:rsid w:val="001431DE"/>
    <w:rsid w:val="001433B1"/>
    <w:rsid w:val="0014363E"/>
    <w:rsid w:val="00143A1F"/>
    <w:rsid w:val="00143A73"/>
    <w:rsid w:val="00143BF8"/>
    <w:rsid w:val="00143D67"/>
    <w:rsid w:val="00143D80"/>
    <w:rsid w:val="00143F62"/>
    <w:rsid w:val="00143F88"/>
    <w:rsid w:val="00144222"/>
    <w:rsid w:val="00144511"/>
    <w:rsid w:val="0014457E"/>
    <w:rsid w:val="00144A9E"/>
    <w:rsid w:val="00144AD4"/>
    <w:rsid w:val="00144CD0"/>
    <w:rsid w:val="00144E72"/>
    <w:rsid w:val="0014509D"/>
    <w:rsid w:val="001450BF"/>
    <w:rsid w:val="00145177"/>
    <w:rsid w:val="001452D1"/>
    <w:rsid w:val="00145641"/>
    <w:rsid w:val="001458DB"/>
    <w:rsid w:val="001459A8"/>
    <w:rsid w:val="001459D8"/>
    <w:rsid w:val="00145C0F"/>
    <w:rsid w:val="00145F75"/>
    <w:rsid w:val="001463C8"/>
    <w:rsid w:val="00146454"/>
    <w:rsid w:val="0014662C"/>
    <w:rsid w:val="00146902"/>
    <w:rsid w:val="001469EC"/>
    <w:rsid w:val="00146D03"/>
    <w:rsid w:val="00146D8C"/>
    <w:rsid w:val="00146E3C"/>
    <w:rsid w:val="0014708D"/>
    <w:rsid w:val="00147130"/>
    <w:rsid w:val="00147399"/>
    <w:rsid w:val="0014743A"/>
    <w:rsid w:val="0014750F"/>
    <w:rsid w:val="00147747"/>
    <w:rsid w:val="0014797F"/>
    <w:rsid w:val="00147A1D"/>
    <w:rsid w:val="00147ACF"/>
    <w:rsid w:val="00147B23"/>
    <w:rsid w:val="00147C47"/>
    <w:rsid w:val="00147E2E"/>
    <w:rsid w:val="00147F81"/>
    <w:rsid w:val="00147FCA"/>
    <w:rsid w:val="001500B3"/>
    <w:rsid w:val="001501A2"/>
    <w:rsid w:val="0015037B"/>
    <w:rsid w:val="00150402"/>
    <w:rsid w:val="00150917"/>
    <w:rsid w:val="00150A2A"/>
    <w:rsid w:val="001510A1"/>
    <w:rsid w:val="00151624"/>
    <w:rsid w:val="001516C0"/>
    <w:rsid w:val="00151A12"/>
    <w:rsid w:val="00151B0E"/>
    <w:rsid w:val="00151BC9"/>
    <w:rsid w:val="001521F6"/>
    <w:rsid w:val="00152443"/>
    <w:rsid w:val="00152EEB"/>
    <w:rsid w:val="0015344A"/>
    <w:rsid w:val="00153482"/>
    <w:rsid w:val="001535B5"/>
    <w:rsid w:val="001537D6"/>
    <w:rsid w:val="00153839"/>
    <w:rsid w:val="00153A97"/>
    <w:rsid w:val="00153B47"/>
    <w:rsid w:val="00153D63"/>
    <w:rsid w:val="00153F8F"/>
    <w:rsid w:val="001543E7"/>
    <w:rsid w:val="00154606"/>
    <w:rsid w:val="00154689"/>
    <w:rsid w:val="001547A8"/>
    <w:rsid w:val="001547FB"/>
    <w:rsid w:val="00154858"/>
    <w:rsid w:val="00154D34"/>
    <w:rsid w:val="00154D5D"/>
    <w:rsid w:val="00154DC2"/>
    <w:rsid w:val="00154F01"/>
    <w:rsid w:val="0015506E"/>
    <w:rsid w:val="0015508D"/>
    <w:rsid w:val="001551D2"/>
    <w:rsid w:val="00155336"/>
    <w:rsid w:val="001553B3"/>
    <w:rsid w:val="00155486"/>
    <w:rsid w:val="00155901"/>
    <w:rsid w:val="00155C53"/>
    <w:rsid w:val="00155CB7"/>
    <w:rsid w:val="00155E43"/>
    <w:rsid w:val="00156488"/>
    <w:rsid w:val="001564A8"/>
    <w:rsid w:val="001566A5"/>
    <w:rsid w:val="0015670E"/>
    <w:rsid w:val="0015695C"/>
    <w:rsid w:val="00156B4E"/>
    <w:rsid w:val="00156D6B"/>
    <w:rsid w:val="0015716C"/>
    <w:rsid w:val="001573C0"/>
    <w:rsid w:val="00157689"/>
    <w:rsid w:val="0015776A"/>
    <w:rsid w:val="00157820"/>
    <w:rsid w:val="0015798C"/>
    <w:rsid w:val="001602F2"/>
    <w:rsid w:val="00160693"/>
    <w:rsid w:val="00160B08"/>
    <w:rsid w:val="00160BCA"/>
    <w:rsid w:val="00160E73"/>
    <w:rsid w:val="00161555"/>
    <w:rsid w:val="001617F4"/>
    <w:rsid w:val="00161B11"/>
    <w:rsid w:val="00162249"/>
    <w:rsid w:val="00162840"/>
    <w:rsid w:val="001629F3"/>
    <w:rsid w:val="00162B9F"/>
    <w:rsid w:val="00162C71"/>
    <w:rsid w:val="00162D76"/>
    <w:rsid w:val="00162E0C"/>
    <w:rsid w:val="00162F65"/>
    <w:rsid w:val="00162FE2"/>
    <w:rsid w:val="00163980"/>
    <w:rsid w:val="00163ACF"/>
    <w:rsid w:val="00163C28"/>
    <w:rsid w:val="00163C93"/>
    <w:rsid w:val="00163DB1"/>
    <w:rsid w:val="00163FB9"/>
    <w:rsid w:val="00163FDE"/>
    <w:rsid w:val="001640DF"/>
    <w:rsid w:val="00164454"/>
    <w:rsid w:val="001648FC"/>
    <w:rsid w:val="0016497A"/>
    <w:rsid w:val="001652B8"/>
    <w:rsid w:val="001652BE"/>
    <w:rsid w:val="00165470"/>
    <w:rsid w:val="001655F2"/>
    <w:rsid w:val="001656CF"/>
    <w:rsid w:val="001656E3"/>
    <w:rsid w:val="001656EB"/>
    <w:rsid w:val="001657CB"/>
    <w:rsid w:val="00165D9D"/>
    <w:rsid w:val="00166643"/>
    <w:rsid w:val="00166881"/>
    <w:rsid w:val="0016690E"/>
    <w:rsid w:val="00166CA9"/>
    <w:rsid w:val="00166D75"/>
    <w:rsid w:val="0016718D"/>
    <w:rsid w:val="00167202"/>
    <w:rsid w:val="001672F4"/>
    <w:rsid w:val="00167365"/>
    <w:rsid w:val="001673E8"/>
    <w:rsid w:val="00167704"/>
    <w:rsid w:val="00167F97"/>
    <w:rsid w:val="00167FE9"/>
    <w:rsid w:val="0017016C"/>
    <w:rsid w:val="001704CC"/>
    <w:rsid w:val="00170645"/>
    <w:rsid w:val="00170A59"/>
    <w:rsid w:val="001710B9"/>
    <w:rsid w:val="001710D5"/>
    <w:rsid w:val="001711EA"/>
    <w:rsid w:val="00171246"/>
    <w:rsid w:val="001712CA"/>
    <w:rsid w:val="00171686"/>
    <w:rsid w:val="00171D75"/>
    <w:rsid w:val="00171F85"/>
    <w:rsid w:val="00171FD9"/>
    <w:rsid w:val="00172121"/>
    <w:rsid w:val="0017221A"/>
    <w:rsid w:val="001722EB"/>
    <w:rsid w:val="001725B3"/>
    <w:rsid w:val="00172D54"/>
    <w:rsid w:val="001730D2"/>
    <w:rsid w:val="00173299"/>
    <w:rsid w:val="001733BD"/>
    <w:rsid w:val="00173C1C"/>
    <w:rsid w:val="00173E6F"/>
    <w:rsid w:val="001744A2"/>
    <w:rsid w:val="00174877"/>
    <w:rsid w:val="001748F3"/>
    <w:rsid w:val="00174910"/>
    <w:rsid w:val="00174926"/>
    <w:rsid w:val="00174CBE"/>
    <w:rsid w:val="00174DE0"/>
    <w:rsid w:val="00174FA7"/>
    <w:rsid w:val="001750C0"/>
    <w:rsid w:val="001750F4"/>
    <w:rsid w:val="00175306"/>
    <w:rsid w:val="00175B20"/>
    <w:rsid w:val="00175B52"/>
    <w:rsid w:val="0017630D"/>
    <w:rsid w:val="001769E1"/>
    <w:rsid w:val="00176A9F"/>
    <w:rsid w:val="00176AE3"/>
    <w:rsid w:val="00176DF5"/>
    <w:rsid w:val="00176F67"/>
    <w:rsid w:val="0017703A"/>
    <w:rsid w:val="001770C4"/>
    <w:rsid w:val="001774A5"/>
    <w:rsid w:val="00177919"/>
    <w:rsid w:val="00177D4A"/>
    <w:rsid w:val="00177FEC"/>
    <w:rsid w:val="00180259"/>
    <w:rsid w:val="0018063D"/>
    <w:rsid w:val="001809F3"/>
    <w:rsid w:val="00180A49"/>
    <w:rsid w:val="00180E6B"/>
    <w:rsid w:val="00180F1C"/>
    <w:rsid w:val="001811EB"/>
    <w:rsid w:val="0018127E"/>
    <w:rsid w:val="0018168E"/>
    <w:rsid w:val="00181876"/>
    <w:rsid w:val="001819BA"/>
    <w:rsid w:val="00181B46"/>
    <w:rsid w:val="00181FD5"/>
    <w:rsid w:val="00181FF1"/>
    <w:rsid w:val="00182155"/>
    <w:rsid w:val="001821AF"/>
    <w:rsid w:val="001821E6"/>
    <w:rsid w:val="0018230E"/>
    <w:rsid w:val="00182614"/>
    <w:rsid w:val="0018261C"/>
    <w:rsid w:val="00182627"/>
    <w:rsid w:val="0018267E"/>
    <w:rsid w:val="001826DF"/>
    <w:rsid w:val="001827A6"/>
    <w:rsid w:val="00182849"/>
    <w:rsid w:val="00182AE8"/>
    <w:rsid w:val="00182CAB"/>
    <w:rsid w:val="00182CAE"/>
    <w:rsid w:val="00182DD7"/>
    <w:rsid w:val="00183934"/>
    <w:rsid w:val="00183A57"/>
    <w:rsid w:val="00183E2F"/>
    <w:rsid w:val="00183E45"/>
    <w:rsid w:val="00183EFF"/>
    <w:rsid w:val="00183F8A"/>
    <w:rsid w:val="00184622"/>
    <w:rsid w:val="0018470F"/>
    <w:rsid w:val="0018498E"/>
    <w:rsid w:val="00184CB7"/>
    <w:rsid w:val="00184E12"/>
    <w:rsid w:val="00184EE5"/>
    <w:rsid w:val="00185145"/>
    <w:rsid w:val="0018556A"/>
    <w:rsid w:val="001856E0"/>
    <w:rsid w:val="00185726"/>
    <w:rsid w:val="0018572A"/>
    <w:rsid w:val="00185874"/>
    <w:rsid w:val="001858DC"/>
    <w:rsid w:val="00185986"/>
    <w:rsid w:val="00185AF4"/>
    <w:rsid w:val="00185D5C"/>
    <w:rsid w:val="00185F1E"/>
    <w:rsid w:val="00186265"/>
    <w:rsid w:val="00186515"/>
    <w:rsid w:val="00186734"/>
    <w:rsid w:val="001867B9"/>
    <w:rsid w:val="001867EB"/>
    <w:rsid w:val="00186C3A"/>
    <w:rsid w:val="00186F6C"/>
    <w:rsid w:val="0018729D"/>
    <w:rsid w:val="001879FB"/>
    <w:rsid w:val="00187B80"/>
    <w:rsid w:val="00187CB5"/>
    <w:rsid w:val="00187CE2"/>
    <w:rsid w:val="00187D6D"/>
    <w:rsid w:val="00187FAA"/>
    <w:rsid w:val="00187FAB"/>
    <w:rsid w:val="0019002D"/>
    <w:rsid w:val="001902CD"/>
    <w:rsid w:val="0019096F"/>
    <w:rsid w:val="001909AF"/>
    <w:rsid w:val="00190C6B"/>
    <w:rsid w:val="00190CC6"/>
    <w:rsid w:val="00190CD7"/>
    <w:rsid w:val="00190ED2"/>
    <w:rsid w:val="0019169B"/>
    <w:rsid w:val="001916F2"/>
    <w:rsid w:val="0019190D"/>
    <w:rsid w:val="0019213F"/>
    <w:rsid w:val="00192179"/>
    <w:rsid w:val="0019243A"/>
    <w:rsid w:val="0019272A"/>
    <w:rsid w:val="00192914"/>
    <w:rsid w:val="00192997"/>
    <w:rsid w:val="001929A8"/>
    <w:rsid w:val="00192BC1"/>
    <w:rsid w:val="00192D46"/>
    <w:rsid w:val="00192E97"/>
    <w:rsid w:val="00193463"/>
    <w:rsid w:val="00193D31"/>
    <w:rsid w:val="00193E3E"/>
    <w:rsid w:val="001946B8"/>
    <w:rsid w:val="00194B19"/>
    <w:rsid w:val="00194D1E"/>
    <w:rsid w:val="00195069"/>
    <w:rsid w:val="001955F2"/>
    <w:rsid w:val="001955F8"/>
    <w:rsid w:val="0019596D"/>
    <w:rsid w:val="00195B0A"/>
    <w:rsid w:val="00195EA9"/>
    <w:rsid w:val="00195F89"/>
    <w:rsid w:val="00196164"/>
    <w:rsid w:val="00196170"/>
    <w:rsid w:val="00196180"/>
    <w:rsid w:val="00196190"/>
    <w:rsid w:val="00196564"/>
    <w:rsid w:val="00196588"/>
    <w:rsid w:val="001967DE"/>
    <w:rsid w:val="00196800"/>
    <w:rsid w:val="0019682A"/>
    <w:rsid w:val="00196871"/>
    <w:rsid w:val="001968C7"/>
    <w:rsid w:val="001968F9"/>
    <w:rsid w:val="00196B34"/>
    <w:rsid w:val="00196B70"/>
    <w:rsid w:val="00196DBB"/>
    <w:rsid w:val="00197162"/>
    <w:rsid w:val="001975F8"/>
    <w:rsid w:val="00197843"/>
    <w:rsid w:val="00197A2E"/>
    <w:rsid w:val="001A024A"/>
    <w:rsid w:val="001A0280"/>
    <w:rsid w:val="001A039E"/>
    <w:rsid w:val="001A03E9"/>
    <w:rsid w:val="001A05AB"/>
    <w:rsid w:val="001A0617"/>
    <w:rsid w:val="001A0791"/>
    <w:rsid w:val="001A0BA0"/>
    <w:rsid w:val="001A0F33"/>
    <w:rsid w:val="001A1303"/>
    <w:rsid w:val="001A155E"/>
    <w:rsid w:val="001A2012"/>
    <w:rsid w:val="001A25EB"/>
    <w:rsid w:val="001A2770"/>
    <w:rsid w:val="001A285C"/>
    <w:rsid w:val="001A28E7"/>
    <w:rsid w:val="001A2AB7"/>
    <w:rsid w:val="001A2CEB"/>
    <w:rsid w:val="001A2DAE"/>
    <w:rsid w:val="001A3270"/>
    <w:rsid w:val="001A33F3"/>
    <w:rsid w:val="001A34C1"/>
    <w:rsid w:val="001A3562"/>
    <w:rsid w:val="001A45D2"/>
    <w:rsid w:val="001A45D5"/>
    <w:rsid w:val="001A485A"/>
    <w:rsid w:val="001A4AC5"/>
    <w:rsid w:val="001A4B89"/>
    <w:rsid w:val="001A4C38"/>
    <w:rsid w:val="001A4CEC"/>
    <w:rsid w:val="001A4D00"/>
    <w:rsid w:val="001A4D57"/>
    <w:rsid w:val="001A4E37"/>
    <w:rsid w:val="001A4F80"/>
    <w:rsid w:val="001A4FE6"/>
    <w:rsid w:val="001A521F"/>
    <w:rsid w:val="001A54D3"/>
    <w:rsid w:val="001A56C2"/>
    <w:rsid w:val="001A5807"/>
    <w:rsid w:val="001A5A89"/>
    <w:rsid w:val="001A5C87"/>
    <w:rsid w:val="001A5D46"/>
    <w:rsid w:val="001A5D97"/>
    <w:rsid w:val="001A5EE5"/>
    <w:rsid w:val="001A6117"/>
    <w:rsid w:val="001A619A"/>
    <w:rsid w:val="001A64E0"/>
    <w:rsid w:val="001A660F"/>
    <w:rsid w:val="001A66E9"/>
    <w:rsid w:val="001A67DD"/>
    <w:rsid w:val="001A6A85"/>
    <w:rsid w:val="001A6AD8"/>
    <w:rsid w:val="001A7126"/>
    <w:rsid w:val="001A72CF"/>
    <w:rsid w:val="001A759D"/>
    <w:rsid w:val="001A75CE"/>
    <w:rsid w:val="001A76C6"/>
    <w:rsid w:val="001A7735"/>
    <w:rsid w:val="001A7A35"/>
    <w:rsid w:val="001A7B5C"/>
    <w:rsid w:val="001A7B8B"/>
    <w:rsid w:val="001A7D7D"/>
    <w:rsid w:val="001B0107"/>
    <w:rsid w:val="001B0389"/>
    <w:rsid w:val="001B05DD"/>
    <w:rsid w:val="001B077C"/>
    <w:rsid w:val="001B0891"/>
    <w:rsid w:val="001B0BF8"/>
    <w:rsid w:val="001B0E55"/>
    <w:rsid w:val="001B0E5D"/>
    <w:rsid w:val="001B1108"/>
    <w:rsid w:val="001B124F"/>
    <w:rsid w:val="001B12DF"/>
    <w:rsid w:val="001B12FA"/>
    <w:rsid w:val="001B1C60"/>
    <w:rsid w:val="001B1DE1"/>
    <w:rsid w:val="001B1E46"/>
    <w:rsid w:val="001B1F1B"/>
    <w:rsid w:val="001B20C7"/>
    <w:rsid w:val="001B2313"/>
    <w:rsid w:val="001B24D7"/>
    <w:rsid w:val="001B2A43"/>
    <w:rsid w:val="001B2AF2"/>
    <w:rsid w:val="001B2D8A"/>
    <w:rsid w:val="001B3036"/>
    <w:rsid w:val="001B3749"/>
    <w:rsid w:val="001B3C16"/>
    <w:rsid w:val="001B3E53"/>
    <w:rsid w:val="001B3F7F"/>
    <w:rsid w:val="001B47E1"/>
    <w:rsid w:val="001B4949"/>
    <w:rsid w:val="001B4B7E"/>
    <w:rsid w:val="001B4C62"/>
    <w:rsid w:val="001B5011"/>
    <w:rsid w:val="001B502E"/>
    <w:rsid w:val="001B508B"/>
    <w:rsid w:val="001B5395"/>
    <w:rsid w:val="001B578D"/>
    <w:rsid w:val="001B5B74"/>
    <w:rsid w:val="001B5B8F"/>
    <w:rsid w:val="001B5BA1"/>
    <w:rsid w:val="001B5E85"/>
    <w:rsid w:val="001B5ED1"/>
    <w:rsid w:val="001B5EFF"/>
    <w:rsid w:val="001B608F"/>
    <w:rsid w:val="001B6155"/>
    <w:rsid w:val="001B61D0"/>
    <w:rsid w:val="001B6658"/>
    <w:rsid w:val="001B67C2"/>
    <w:rsid w:val="001B68E1"/>
    <w:rsid w:val="001B6921"/>
    <w:rsid w:val="001B694F"/>
    <w:rsid w:val="001B6993"/>
    <w:rsid w:val="001B69FC"/>
    <w:rsid w:val="001B6C8C"/>
    <w:rsid w:val="001B6E77"/>
    <w:rsid w:val="001B728C"/>
    <w:rsid w:val="001B7446"/>
    <w:rsid w:val="001B7702"/>
    <w:rsid w:val="001B7CC2"/>
    <w:rsid w:val="001B7DB3"/>
    <w:rsid w:val="001C039B"/>
    <w:rsid w:val="001C047C"/>
    <w:rsid w:val="001C06CE"/>
    <w:rsid w:val="001C0756"/>
    <w:rsid w:val="001C0C3F"/>
    <w:rsid w:val="001C0D05"/>
    <w:rsid w:val="001C0E17"/>
    <w:rsid w:val="001C0E9E"/>
    <w:rsid w:val="001C0FDC"/>
    <w:rsid w:val="001C1022"/>
    <w:rsid w:val="001C10FB"/>
    <w:rsid w:val="001C140F"/>
    <w:rsid w:val="001C1569"/>
    <w:rsid w:val="001C1815"/>
    <w:rsid w:val="001C18DE"/>
    <w:rsid w:val="001C192D"/>
    <w:rsid w:val="001C1934"/>
    <w:rsid w:val="001C1D2A"/>
    <w:rsid w:val="001C1E70"/>
    <w:rsid w:val="001C1E96"/>
    <w:rsid w:val="001C21BD"/>
    <w:rsid w:val="001C2602"/>
    <w:rsid w:val="001C29AF"/>
    <w:rsid w:val="001C2BE4"/>
    <w:rsid w:val="001C2BEB"/>
    <w:rsid w:val="001C2DA4"/>
    <w:rsid w:val="001C30DD"/>
    <w:rsid w:val="001C31B4"/>
    <w:rsid w:val="001C330E"/>
    <w:rsid w:val="001C359F"/>
    <w:rsid w:val="001C38B6"/>
    <w:rsid w:val="001C3ED2"/>
    <w:rsid w:val="001C3FF6"/>
    <w:rsid w:val="001C4415"/>
    <w:rsid w:val="001C4574"/>
    <w:rsid w:val="001C4774"/>
    <w:rsid w:val="001C4BAE"/>
    <w:rsid w:val="001C4EC2"/>
    <w:rsid w:val="001C4F54"/>
    <w:rsid w:val="001C4F96"/>
    <w:rsid w:val="001C4FF5"/>
    <w:rsid w:val="001C50EC"/>
    <w:rsid w:val="001C553D"/>
    <w:rsid w:val="001C55A0"/>
    <w:rsid w:val="001C56B0"/>
    <w:rsid w:val="001C5762"/>
    <w:rsid w:val="001C6099"/>
    <w:rsid w:val="001C670D"/>
    <w:rsid w:val="001C679A"/>
    <w:rsid w:val="001C67B5"/>
    <w:rsid w:val="001C68E8"/>
    <w:rsid w:val="001C6BDD"/>
    <w:rsid w:val="001C6D04"/>
    <w:rsid w:val="001C73AD"/>
    <w:rsid w:val="001C73E1"/>
    <w:rsid w:val="001C75C8"/>
    <w:rsid w:val="001C7644"/>
    <w:rsid w:val="001C7A4F"/>
    <w:rsid w:val="001C7ADB"/>
    <w:rsid w:val="001C7B57"/>
    <w:rsid w:val="001C7BE9"/>
    <w:rsid w:val="001C7D1F"/>
    <w:rsid w:val="001D0066"/>
    <w:rsid w:val="001D00E9"/>
    <w:rsid w:val="001D0141"/>
    <w:rsid w:val="001D024E"/>
    <w:rsid w:val="001D0563"/>
    <w:rsid w:val="001D0651"/>
    <w:rsid w:val="001D0825"/>
    <w:rsid w:val="001D0A0F"/>
    <w:rsid w:val="001D0A1C"/>
    <w:rsid w:val="001D0B1E"/>
    <w:rsid w:val="001D0C66"/>
    <w:rsid w:val="001D0CFB"/>
    <w:rsid w:val="001D0D97"/>
    <w:rsid w:val="001D0F90"/>
    <w:rsid w:val="001D1547"/>
    <w:rsid w:val="001D15E0"/>
    <w:rsid w:val="001D185F"/>
    <w:rsid w:val="001D1CFC"/>
    <w:rsid w:val="001D1E6F"/>
    <w:rsid w:val="001D1E8C"/>
    <w:rsid w:val="001D2030"/>
    <w:rsid w:val="001D2375"/>
    <w:rsid w:val="001D2568"/>
    <w:rsid w:val="001D264B"/>
    <w:rsid w:val="001D27B5"/>
    <w:rsid w:val="001D2844"/>
    <w:rsid w:val="001D2E01"/>
    <w:rsid w:val="001D2E53"/>
    <w:rsid w:val="001D32CB"/>
    <w:rsid w:val="001D3331"/>
    <w:rsid w:val="001D3C0F"/>
    <w:rsid w:val="001D3DEE"/>
    <w:rsid w:val="001D4380"/>
    <w:rsid w:val="001D4602"/>
    <w:rsid w:val="001D47F1"/>
    <w:rsid w:val="001D4F3E"/>
    <w:rsid w:val="001D5312"/>
    <w:rsid w:val="001D569F"/>
    <w:rsid w:val="001D5890"/>
    <w:rsid w:val="001D5C82"/>
    <w:rsid w:val="001D5D39"/>
    <w:rsid w:val="001D6463"/>
    <w:rsid w:val="001D66D0"/>
    <w:rsid w:val="001D6B49"/>
    <w:rsid w:val="001D6CA3"/>
    <w:rsid w:val="001D6EA4"/>
    <w:rsid w:val="001D6EAE"/>
    <w:rsid w:val="001D6EE5"/>
    <w:rsid w:val="001D7AF8"/>
    <w:rsid w:val="001D7DA5"/>
    <w:rsid w:val="001D7F17"/>
    <w:rsid w:val="001E02DC"/>
    <w:rsid w:val="001E0B3A"/>
    <w:rsid w:val="001E0D56"/>
    <w:rsid w:val="001E151B"/>
    <w:rsid w:val="001E18FF"/>
    <w:rsid w:val="001E19D7"/>
    <w:rsid w:val="001E1A85"/>
    <w:rsid w:val="001E1D36"/>
    <w:rsid w:val="001E1DEB"/>
    <w:rsid w:val="001E2007"/>
    <w:rsid w:val="001E21F3"/>
    <w:rsid w:val="001E244D"/>
    <w:rsid w:val="001E2720"/>
    <w:rsid w:val="001E28AB"/>
    <w:rsid w:val="001E2CD6"/>
    <w:rsid w:val="001E301A"/>
    <w:rsid w:val="001E32B9"/>
    <w:rsid w:val="001E3334"/>
    <w:rsid w:val="001E347A"/>
    <w:rsid w:val="001E3679"/>
    <w:rsid w:val="001E39E8"/>
    <w:rsid w:val="001E3BEA"/>
    <w:rsid w:val="001E3EB2"/>
    <w:rsid w:val="001E3F63"/>
    <w:rsid w:val="001E40A7"/>
    <w:rsid w:val="001E4199"/>
    <w:rsid w:val="001E46A3"/>
    <w:rsid w:val="001E46E4"/>
    <w:rsid w:val="001E49F4"/>
    <w:rsid w:val="001E4C44"/>
    <w:rsid w:val="001E4F34"/>
    <w:rsid w:val="001E535D"/>
    <w:rsid w:val="001E5D52"/>
    <w:rsid w:val="001E5D93"/>
    <w:rsid w:val="001E5EE2"/>
    <w:rsid w:val="001E5F92"/>
    <w:rsid w:val="001E60F0"/>
    <w:rsid w:val="001E6240"/>
    <w:rsid w:val="001E63A8"/>
    <w:rsid w:val="001E6571"/>
    <w:rsid w:val="001E6D8B"/>
    <w:rsid w:val="001E6D9B"/>
    <w:rsid w:val="001E6DB6"/>
    <w:rsid w:val="001E701E"/>
    <w:rsid w:val="001E7311"/>
    <w:rsid w:val="001E76D2"/>
    <w:rsid w:val="001E7AF6"/>
    <w:rsid w:val="001E7C14"/>
    <w:rsid w:val="001E7C61"/>
    <w:rsid w:val="001E7E6B"/>
    <w:rsid w:val="001E7F9D"/>
    <w:rsid w:val="001F03D2"/>
    <w:rsid w:val="001F0669"/>
    <w:rsid w:val="001F0904"/>
    <w:rsid w:val="001F0940"/>
    <w:rsid w:val="001F0AE4"/>
    <w:rsid w:val="001F0B5C"/>
    <w:rsid w:val="001F0D99"/>
    <w:rsid w:val="001F100B"/>
    <w:rsid w:val="001F143C"/>
    <w:rsid w:val="001F15E5"/>
    <w:rsid w:val="001F1676"/>
    <w:rsid w:val="001F1740"/>
    <w:rsid w:val="001F1B94"/>
    <w:rsid w:val="001F1BF5"/>
    <w:rsid w:val="001F1D0E"/>
    <w:rsid w:val="001F2116"/>
    <w:rsid w:val="001F21C0"/>
    <w:rsid w:val="001F2470"/>
    <w:rsid w:val="001F2838"/>
    <w:rsid w:val="001F32C4"/>
    <w:rsid w:val="001F3580"/>
    <w:rsid w:val="001F3605"/>
    <w:rsid w:val="001F3975"/>
    <w:rsid w:val="001F3F35"/>
    <w:rsid w:val="001F42C1"/>
    <w:rsid w:val="001F4860"/>
    <w:rsid w:val="001F4B17"/>
    <w:rsid w:val="001F4CF1"/>
    <w:rsid w:val="001F520C"/>
    <w:rsid w:val="001F522A"/>
    <w:rsid w:val="001F529F"/>
    <w:rsid w:val="001F5591"/>
    <w:rsid w:val="001F5624"/>
    <w:rsid w:val="001F5BC2"/>
    <w:rsid w:val="001F5C71"/>
    <w:rsid w:val="001F5CF0"/>
    <w:rsid w:val="001F5DB7"/>
    <w:rsid w:val="001F5F1A"/>
    <w:rsid w:val="001F60F6"/>
    <w:rsid w:val="001F64C4"/>
    <w:rsid w:val="001F64EF"/>
    <w:rsid w:val="001F6562"/>
    <w:rsid w:val="001F6622"/>
    <w:rsid w:val="001F6867"/>
    <w:rsid w:val="001F6AA0"/>
    <w:rsid w:val="001F6FA0"/>
    <w:rsid w:val="001F74FD"/>
    <w:rsid w:val="001F7521"/>
    <w:rsid w:val="001F797B"/>
    <w:rsid w:val="001F7A18"/>
    <w:rsid w:val="001F7A1C"/>
    <w:rsid w:val="001F7B89"/>
    <w:rsid w:val="001F7ED6"/>
    <w:rsid w:val="00200D4C"/>
    <w:rsid w:val="00200E8E"/>
    <w:rsid w:val="00201229"/>
    <w:rsid w:val="002012A5"/>
    <w:rsid w:val="00201800"/>
    <w:rsid w:val="00201828"/>
    <w:rsid w:val="00201AB6"/>
    <w:rsid w:val="00201BBA"/>
    <w:rsid w:val="00201C3C"/>
    <w:rsid w:val="00201E36"/>
    <w:rsid w:val="002022EA"/>
    <w:rsid w:val="0020240C"/>
    <w:rsid w:val="00202689"/>
    <w:rsid w:val="002026D3"/>
    <w:rsid w:val="00202FF0"/>
    <w:rsid w:val="002031D7"/>
    <w:rsid w:val="002033C8"/>
    <w:rsid w:val="0020394B"/>
    <w:rsid w:val="00203AD8"/>
    <w:rsid w:val="00203CCA"/>
    <w:rsid w:val="00203CCF"/>
    <w:rsid w:val="00203CDA"/>
    <w:rsid w:val="00203F34"/>
    <w:rsid w:val="00204189"/>
    <w:rsid w:val="002048A7"/>
    <w:rsid w:val="0020499E"/>
    <w:rsid w:val="00204A40"/>
    <w:rsid w:val="00204B55"/>
    <w:rsid w:val="00204D4D"/>
    <w:rsid w:val="0020503C"/>
    <w:rsid w:val="002050B1"/>
    <w:rsid w:val="002052DA"/>
    <w:rsid w:val="0020571C"/>
    <w:rsid w:val="0020572C"/>
    <w:rsid w:val="00205736"/>
    <w:rsid w:val="00205804"/>
    <w:rsid w:val="00205911"/>
    <w:rsid w:val="00205B18"/>
    <w:rsid w:val="00205BDA"/>
    <w:rsid w:val="00205D1D"/>
    <w:rsid w:val="00205F12"/>
    <w:rsid w:val="0020617F"/>
    <w:rsid w:val="002061D1"/>
    <w:rsid w:val="00206478"/>
    <w:rsid w:val="00206560"/>
    <w:rsid w:val="0020659A"/>
    <w:rsid w:val="00206944"/>
    <w:rsid w:val="00206A47"/>
    <w:rsid w:val="00206C03"/>
    <w:rsid w:val="00206FED"/>
    <w:rsid w:val="002074C3"/>
    <w:rsid w:val="002076BD"/>
    <w:rsid w:val="002077C0"/>
    <w:rsid w:val="00207926"/>
    <w:rsid w:val="00207EBB"/>
    <w:rsid w:val="00210045"/>
    <w:rsid w:val="00210050"/>
    <w:rsid w:val="002100F2"/>
    <w:rsid w:val="002103EE"/>
    <w:rsid w:val="00210529"/>
    <w:rsid w:val="00210801"/>
    <w:rsid w:val="0021081C"/>
    <w:rsid w:val="00210D25"/>
    <w:rsid w:val="00210D39"/>
    <w:rsid w:val="0021162B"/>
    <w:rsid w:val="002117A1"/>
    <w:rsid w:val="002117CF"/>
    <w:rsid w:val="00211A1B"/>
    <w:rsid w:val="00211B13"/>
    <w:rsid w:val="00212009"/>
    <w:rsid w:val="0021203E"/>
    <w:rsid w:val="002121AA"/>
    <w:rsid w:val="002121F6"/>
    <w:rsid w:val="0021275C"/>
    <w:rsid w:val="00212909"/>
    <w:rsid w:val="00212942"/>
    <w:rsid w:val="00212AA2"/>
    <w:rsid w:val="00212BCF"/>
    <w:rsid w:val="00212CD3"/>
    <w:rsid w:val="0021330C"/>
    <w:rsid w:val="00213A33"/>
    <w:rsid w:val="00213DFE"/>
    <w:rsid w:val="002144B1"/>
    <w:rsid w:val="00214608"/>
    <w:rsid w:val="00214784"/>
    <w:rsid w:val="0021495E"/>
    <w:rsid w:val="00214C36"/>
    <w:rsid w:val="00214DDC"/>
    <w:rsid w:val="00214EC5"/>
    <w:rsid w:val="00215114"/>
    <w:rsid w:val="00215704"/>
    <w:rsid w:val="00215C73"/>
    <w:rsid w:val="00216306"/>
    <w:rsid w:val="00217302"/>
    <w:rsid w:val="00217732"/>
    <w:rsid w:val="00217767"/>
    <w:rsid w:val="0021793B"/>
    <w:rsid w:val="00217B94"/>
    <w:rsid w:val="00217D61"/>
    <w:rsid w:val="00217E54"/>
    <w:rsid w:val="00220583"/>
    <w:rsid w:val="00220661"/>
    <w:rsid w:val="002206F4"/>
    <w:rsid w:val="00220B23"/>
    <w:rsid w:val="00220BEA"/>
    <w:rsid w:val="00220CBA"/>
    <w:rsid w:val="002211BA"/>
    <w:rsid w:val="00221363"/>
    <w:rsid w:val="00221396"/>
    <w:rsid w:val="00221630"/>
    <w:rsid w:val="00221C29"/>
    <w:rsid w:val="00221C2B"/>
    <w:rsid w:val="00221CC7"/>
    <w:rsid w:val="00222124"/>
    <w:rsid w:val="0022219D"/>
    <w:rsid w:val="00222601"/>
    <w:rsid w:val="00222ADF"/>
    <w:rsid w:val="00222B2D"/>
    <w:rsid w:val="00222DFA"/>
    <w:rsid w:val="00222E23"/>
    <w:rsid w:val="00222F90"/>
    <w:rsid w:val="00223110"/>
    <w:rsid w:val="002231D2"/>
    <w:rsid w:val="0022349B"/>
    <w:rsid w:val="002237D3"/>
    <w:rsid w:val="002238B0"/>
    <w:rsid w:val="00223A49"/>
    <w:rsid w:val="00223A6A"/>
    <w:rsid w:val="00223A7A"/>
    <w:rsid w:val="00223B1E"/>
    <w:rsid w:val="00223D3F"/>
    <w:rsid w:val="00224180"/>
    <w:rsid w:val="002241FE"/>
    <w:rsid w:val="002242A7"/>
    <w:rsid w:val="002245A2"/>
    <w:rsid w:val="00224673"/>
    <w:rsid w:val="00224922"/>
    <w:rsid w:val="002249EF"/>
    <w:rsid w:val="00224BEF"/>
    <w:rsid w:val="00224C67"/>
    <w:rsid w:val="00224D16"/>
    <w:rsid w:val="00225150"/>
    <w:rsid w:val="00225549"/>
    <w:rsid w:val="002255D9"/>
    <w:rsid w:val="00225AE5"/>
    <w:rsid w:val="00225E3E"/>
    <w:rsid w:val="0022635B"/>
    <w:rsid w:val="00226365"/>
    <w:rsid w:val="00227522"/>
    <w:rsid w:val="002276DB"/>
    <w:rsid w:val="00227CC9"/>
    <w:rsid w:val="00227FF9"/>
    <w:rsid w:val="00230330"/>
    <w:rsid w:val="002305C0"/>
    <w:rsid w:val="00230EBD"/>
    <w:rsid w:val="00231294"/>
    <w:rsid w:val="002316AA"/>
    <w:rsid w:val="00231880"/>
    <w:rsid w:val="00231CE9"/>
    <w:rsid w:val="002320AE"/>
    <w:rsid w:val="00232135"/>
    <w:rsid w:val="0023226E"/>
    <w:rsid w:val="002324D0"/>
    <w:rsid w:val="0023269F"/>
    <w:rsid w:val="00232741"/>
    <w:rsid w:val="002327E2"/>
    <w:rsid w:val="002328DF"/>
    <w:rsid w:val="00232BD2"/>
    <w:rsid w:val="00232C9C"/>
    <w:rsid w:val="00232D90"/>
    <w:rsid w:val="00232FA3"/>
    <w:rsid w:val="002332CA"/>
    <w:rsid w:val="00233305"/>
    <w:rsid w:val="00233318"/>
    <w:rsid w:val="00233444"/>
    <w:rsid w:val="002335B5"/>
    <w:rsid w:val="0023373D"/>
    <w:rsid w:val="00233934"/>
    <w:rsid w:val="002339A0"/>
    <w:rsid w:val="00233B16"/>
    <w:rsid w:val="00233D62"/>
    <w:rsid w:val="00233D64"/>
    <w:rsid w:val="00233F16"/>
    <w:rsid w:val="002340B3"/>
    <w:rsid w:val="002344DC"/>
    <w:rsid w:val="00234544"/>
    <w:rsid w:val="00234A8F"/>
    <w:rsid w:val="00234CE4"/>
    <w:rsid w:val="0023520A"/>
    <w:rsid w:val="0023530E"/>
    <w:rsid w:val="00235546"/>
    <w:rsid w:val="0023566F"/>
    <w:rsid w:val="00235866"/>
    <w:rsid w:val="00235B4E"/>
    <w:rsid w:val="00235E52"/>
    <w:rsid w:val="00235F82"/>
    <w:rsid w:val="002361D4"/>
    <w:rsid w:val="00236238"/>
    <w:rsid w:val="0023626A"/>
    <w:rsid w:val="00236409"/>
    <w:rsid w:val="00236A04"/>
    <w:rsid w:val="00236A22"/>
    <w:rsid w:val="00236C36"/>
    <w:rsid w:val="00236CDA"/>
    <w:rsid w:val="00236D0B"/>
    <w:rsid w:val="002370DF"/>
    <w:rsid w:val="00237232"/>
    <w:rsid w:val="00237672"/>
    <w:rsid w:val="002377B2"/>
    <w:rsid w:val="002377CC"/>
    <w:rsid w:val="002379F3"/>
    <w:rsid w:val="00237A32"/>
    <w:rsid w:val="00237B4B"/>
    <w:rsid w:val="00237DBA"/>
    <w:rsid w:val="00240113"/>
    <w:rsid w:val="002401E6"/>
    <w:rsid w:val="00240699"/>
    <w:rsid w:val="002406BB"/>
    <w:rsid w:val="0024089E"/>
    <w:rsid w:val="00240BF0"/>
    <w:rsid w:val="00240C48"/>
    <w:rsid w:val="00240F2F"/>
    <w:rsid w:val="0024114B"/>
    <w:rsid w:val="002413F2"/>
    <w:rsid w:val="0024187A"/>
    <w:rsid w:val="00241FCD"/>
    <w:rsid w:val="0024206E"/>
    <w:rsid w:val="002420CF"/>
    <w:rsid w:val="002422A5"/>
    <w:rsid w:val="002424B1"/>
    <w:rsid w:val="002426F1"/>
    <w:rsid w:val="002428C5"/>
    <w:rsid w:val="00242A44"/>
    <w:rsid w:val="00242B55"/>
    <w:rsid w:val="00242DE1"/>
    <w:rsid w:val="002430D1"/>
    <w:rsid w:val="00243211"/>
    <w:rsid w:val="0024361B"/>
    <w:rsid w:val="00243A5E"/>
    <w:rsid w:val="0024456F"/>
    <w:rsid w:val="00244B55"/>
    <w:rsid w:val="00244B66"/>
    <w:rsid w:val="00245033"/>
    <w:rsid w:val="0024529E"/>
    <w:rsid w:val="002455AC"/>
    <w:rsid w:val="00245809"/>
    <w:rsid w:val="0024586F"/>
    <w:rsid w:val="00245985"/>
    <w:rsid w:val="00245B39"/>
    <w:rsid w:val="00245B9F"/>
    <w:rsid w:val="00245E82"/>
    <w:rsid w:val="0024600C"/>
    <w:rsid w:val="002466E2"/>
    <w:rsid w:val="00246851"/>
    <w:rsid w:val="002469C0"/>
    <w:rsid w:val="00246AB0"/>
    <w:rsid w:val="002470AF"/>
    <w:rsid w:val="00247200"/>
    <w:rsid w:val="0024799A"/>
    <w:rsid w:val="00247AD0"/>
    <w:rsid w:val="00247D66"/>
    <w:rsid w:val="002500B4"/>
    <w:rsid w:val="00250165"/>
    <w:rsid w:val="00250256"/>
    <w:rsid w:val="002503E9"/>
    <w:rsid w:val="002507B4"/>
    <w:rsid w:val="0025082E"/>
    <w:rsid w:val="00250970"/>
    <w:rsid w:val="00250ACF"/>
    <w:rsid w:val="00250CC0"/>
    <w:rsid w:val="0025188B"/>
    <w:rsid w:val="00251AFC"/>
    <w:rsid w:val="00251BA6"/>
    <w:rsid w:val="00251CC1"/>
    <w:rsid w:val="00251D6E"/>
    <w:rsid w:val="00251D7F"/>
    <w:rsid w:val="00251EF6"/>
    <w:rsid w:val="00251FE2"/>
    <w:rsid w:val="00251FEE"/>
    <w:rsid w:val="002523C1"/>
    <w:rsid w:val="002524FC"/>
    <w:rsid w:val="002527E0"/>
    <w:rsid w:val="0025329E"/>
    <w:rsid w:val="00253632"/>
    <w:rsid w:val="002537BA"/>
    <w:rsid w:val="00253847"/>
    <w:rsid w:val="002538CF"/>
    <w:rsid w:val="00253A69"/>
    <w:rsid w:val="00254244"/>
    <w:rsid w:val="0025447C"/>
    <w:rsid w:val="002544DC"/>
    <w:rsid w:val="002545C5"/>
    <w:rsid w:val="0025476D"/>
    <w:rsid w:val="00254818"/>
    <w:rsid w:val="00254AB8"/>
    <w:rsid w:val="00254D1E"/>
    <w:rsid w:val="002552F5"/>
    <w:rsid w:val="002552F6"/>
    <w:rsid w:val="0025599C"/>
    <w:rsid w:val="00255BD5"/>
    <w:rsid w:val="00255E29"/>
    <w:rsid w:val="00256007"/>
    <w:rsid w:val="002563DF"/>
    <w:rsid w:val="002564AD"/>
    <w:rsid w:val="002565F4"/>
    <w:rsid w:val="0025670B"/>
    <w:rsid w:val="00256EAA"/>
    <w:rsid w:val="00257304"/>
    <w:rsid w:val="0025730C"/>
    <w:rsid w:val="0025761A"/>
    <w:rsid w:val="00257BDF"/>
    <w:rsid w:val="00257CF1"/>
    <w:rsid w:val="0026033A"/>
    <w:rsid w:val="0026036D"/>
    <w:rsid w:val="002603DE"/>
    <w:rsid w:val="00260431"/>
    <w:rsid w:val="00260741"/>
    <w:rsid w:val="002608A8"/>
    <w:rsid w:val="00260B2F"/>
    <w:rsid w:val="00260D3C"/>
    <w:rsid w:val="002610EB"/>
    <w:rsid w:val="002611C0"/>
    <w:rsid w:val="002612FD"/>
    <w:rsid w:val="00261749"/>
    <w:rsid w:val="0026177F"/>
    <w:rsid w:val="00261C3D"/>
    <w:rsid w:val="00261C5A"/>
    <w:rsid w:val="002621C5"/>
    <w:rsid w:val="00262263"/>
    <w:rsid w:val="002623C5"/>
    <w:rsid w:val="0026244E"/>
    <w:rsid w:val="00262C1E"/>
    <w:rsid w:val="00262D09"/>
    <w:rsid w:val="00262D46"/>
    <w:rsid w:val="00262DFD"/>
    <w:rsid w:val="002635FF"/>
    <w:rsid w:val="00263B2B"/>
    <w:rsid w:val="00263B2C"/>
    <w:rsid w:val="00263CFB"/>
    <w:rsid w:val="00263D33"/>
    <w:rsid w:val="00263F11"/>
    <w:rsid w:val="002640BD"/>
    <w:rsid w:val="002642EC"/>
    <w:rsid w:val="00264408"/>
    <w:rsid w:val="002644C0"/>
    <w:rsid w:val="0026479C"/>
    <w:rsid w:val="00264B1A"/>
    <w:rsid w:val="00264FEA"/>
    <w:rsid w:val="002651DD"/>
    <w:rsid w:val="00265603"/>
    <w:rsid w:val="0026588E"/>
    <w:rsid w:val="00265C73"/>
    <w:rsid w:val="00265D31"/>
    <w:rsid w:val="00265DE8"/>
    <w:rsid w:val="00265DE9"/>
    <w:rsid w:val="00265F5E"/>
    <w:rsid w:val="00265FE0"/>
    <w:rsid w:val="0026603E"/>
    <w:rsid w:val="002664F9"/>
    <w:rsid w:val="00266600"/>
    <w:rsid w:val="002668EE"/>
    <w:rsid w:val="002669D5"/>
    <w:rsid w:val="00266A8B"/>
    <w:rsid w:val="00266E62"/>
    <w:rsid w:val="002670BA"/>
    <w:rsid w:val="0026773F"/>
    <w:rsid w:val="00267B06"/>
    <w:rsid w:val="00267B69"/>
    <w:rsid w:val="00267FE1"/>
    <w:rsid w:val="00270002"/>
    <w:rsid w:val="00270193"/>
    <w:rsid w:val="00270405"/>
    <w:rsid w:val="0027042F"/>
    <w:rsid w:val="002704BD"/>
    <w:rsid w:val="0027060E"/>
    <w:rsid w:val="00270BAF"/>
    <w:rsid w:val="00270D18"/>
    <w:rsid w:val="00270E60"/>
    <w:rsid w:val="00270ECB"/>
    <w:rsid w:val="00271379"/>
    <w:rsid w:val="002713F0"/>
    <w:rsid w:val="00271AEF"/>
    <w:rsid w:val="00271C5B"/>
    <w:rsid w:val="00271C80"/>
    <w:rsid w:val="00272159"/>
    <w:rsid w:val="00272343"/>
    <w:rsid w:val="002724F5"/>
    <w:rsid w:val="00272647"/>
    <w:rsid w:val="002727C7"/>
    <w:rsid w:val="00272937"/>
    <w:rsid w:val="00272AB5"/>
    <w:rsid w:val="00272AB8"/>
    <w:rsid w:val="00272C99"/>
    <w:rsid w:val="002730F5"/>
    <w:rsid w:val="00273269"/>
    <w:rsid w:val="0027364D"/>
    <w:rsid w:val="002737F5"/>
    <w:rsid w:val="00273908"/>
    <w:rsid w:val="00273B47"/>
    <w:rsid w:val="00273D6D"/>
    <w:rsid w:val="00273F68"/>
    <w:rsid w:val="00274089"/>
    <w:rsid w:val="00274A60"/>
    <w:rsid w:val="00274F30"/>
    <w:rsid w:val="00274FE9"/>
    <w:rsid w:val="0027520C"/>
    <w:rsid w:val="00275249"/>
    <w:rsid w:val="00275363"/>
    <w:rsid w:val="002755A7"/>
    <w:rsid w:val="002755C4"/>
    <w:rsid w:val="002758F0"/>
    <w:rsid w:val="00275F89"/>
    <w:rsid w:val="0027617D"/>
    <w:rsid w:val="0027621B"/>
    <w:rsid w:val="00276292"/>
    <w:rsid w:val="0027639D"/>
    <w:rsid w:val="002763EE"/>
    <w:rsid w:val="00276403"/>
    <w:rsid w:val="002765E1"/>
    <w:rsid w:val="0027660F"/>
    <w:rsid w:val="00276644"/>
    <w:rsid w:val="00276860"/>
    <w:rsid w:val="002769D5"/>
    <w:rsid w:val="00276B1C"/>
    <w:rsid w:val="00276CB6"/>
    <w:rsid w:val="00276D6D"/>
    <w:rsid w:val="00276F48"/>
    <w:rsid w:val="0027730A"/>
    <w:rsid w:val="002773CF"/>
    <w:rsid w:val="002774B5"/>
    <w:rsid w:val="00277901"/>
    <w:rsid w:val="00277B00"/>
    <w:rsid w:val="00277BB3"/>
    <w:rsid w:val="00277FA6"/>
    <w:rsid w:val="002800E2"/>
    <w:rsid w:val="00280265"/>
    <w:rsid w:val="00280440"/>
    <w:rsid w:val="002806B2"/>
    <w:rsid w:val="0028079B"/>
    <w:rsid w:val="0028156D"/>
    <w:rsid w:val="00281746"/>
    <w:rsid w:val="00281832"/>
    <w:rsid w:val="00281983"/>
    <w:rsid w:val="00281A38"/>
    <w:rsid w:val="00281B0C"/>
    <w:rsid w:val="00281D3A"/>
    <w:rsid w:val="00281DAB"/>
    <w:rsid w:val="00281FEF"/>
    <w:rsid w:val="00282059"/>
    <w:rsid w:val="0028217D"/>
    <w:rsid w:val="00282329"/>
    <w:rsid w:val="00282370"/>
    <w:rsid w:val="0028257F"/>
    <w:rsid w:val="00282705"/>
    <w:rsid w:val="00282732"/>
    <w:rsid w:val="00282761"/>
    <w:rsid w:val="00282AAD"/>
    <w:rsid w:val="00282D09"/>
    <w:rsid w:val="00282E3A"/>
    <w:rsid w:val="00282FEC"/>
    <w:rsid w:val="00283179"/>
    <w:rsid w:val="002831B8"/>
    <w:rsid w:val="00283357"/>
    <w:rsid w:val="00283734"/>
    <w:rsid w:val="00283779"/>
    <w:rsid w:val="0028388C"/>
    <w:rsid w:val="00283D5C"/>
    <w:rsid w:val="00283DAE"/>
    <w:rsid w:val="00283E45"/>
    <w:rsid w:val="00284159"/>
    <w:rsid w:val="00284892"/>
    <w:rsid w:val="00284912"/>
    <w:rsid w:val="00284A09"/>
    <w:rsid w:val="00284B7D"/>
    <w:rsid w:val="00285151"/>
    <w:rsid w:val="002858F6"/>
    <w:rsid w:val="0028598F"/>
    <w:rsid w:val="00285B9C"/>
    <w:rsid w:val="00285F3F"/>
    <w:rsid w:val="00285F99"/>
    <w:rsid w:val="002865EE"/>
    <w:rsid w:val="00286622"/>
    <w:rsid w:val="00286704"/>
    <w:rsid w:val="00286807"/>
    <w:rsid w:val="002870A5"/>
    <w:rsid w:val="00287244"/>
    <w:rsid w:val="002872B7"/>
    <w:rsid w:val="002874D6"/>
    <w:rsid w:val="002875EF"/>
    <w:rsid w:val="00287C04"/>
    <w:rsid w:val="00287DE4"/>
    <w:rsid w:val="00287E2A"/>
    <w:rsid w:val="0029012F"/>
    <w:rsid w:val="002905F3"/>
    <w:rsid w:val="00290737"/>
    <w:rsid w:val="00290753"/>
    <w:rsid w:val="00290779"/>
    <w:rsid w:val="00290A18"/>
    <w:rsid w:val="00290B4D"/>
    <w:rsid w:val="00290C21"/>
    <w:rsid w:val="00291432"/>
    <w:rsid w:val="002914EC"/>
    <w:rsid w:val="002918EA"/>
    <w:rsid w:val="00291CC0"/>
    <w:rsid w:val="002920D6"/>
    <w:rsid w:val="002920EF"/>
    <w:rsid w:val="00292459"/>
    <w:rsid w:val="002928A2"/>
    <w:rsid w:val="002928CD"/>
    <w:rsid w:val="00292AED"/>
    <w:rsid w:val="00292D44"/>
    <w:rsid w:val="0029314B"/>
    <w:rsid w:val="0029332A"/>
    <w:rsid w:val="0029350A"/>
    <w:rsid w:val="002938FB"/>
    <w:rsid w:val="00293A86"/>
    <w:rsid w:val="00293AE7"/>
    <w:rsid w:val="0029420D"/>
    <w:rsid w:val="00294373"/>
    <w:rsid w:val="00294516"/>
    <w:rsid w:val="002946BF"/>
    <w:rsid w:val="00294B3D"/>
    <w:rsid w:val="00294EF1"/>
    <w:rsid w:val="00294F92"/>
    <w:rsid w:val="002952AB"/>
    <w:rsid w:val="0029531D"/>
    <w:rsid w:val="002953C2"/>
    <w:rsid w:val="002956B4"/>
    <w:rsid w:val="00295758"/>
    <w:rsid w:val="002958FD"/>
    <w:rsid w:val="00295921"/>
    <w:rsid w:val="00295998"/>
    <w:rsid w:val="00295B39"/>
    <w:rsid w:val="0029601A"/>
    <w:rsid w:val="002963A0"/>
    <w:rsid w:val="00296627"/>
    <w:rsid w:val="002966DC"/>
    <w:rsid w:val="002967AB"/>
    <w:rsid w:val="00296AAB"/>
    <w:rsid w:val="00296AC0"/>
    <w:rsid w:val="00296B3D"/>
    <w:rsid w:val="00296E4F"/>
    <w:rsid w:val="002970DF"/>
    <w:rsid w:val="002972DD"/>
    <w:rsid w:val="00297521"/>
    <w:rsid w:val="002978EF"/>
    <w:rsid w:val="0029798F"/>
    <w:rsid w:val="00297BD7"/>
    <w:rsid w:val="00297C48"/>
    <w:rsid w:val="00297C68"/>
    <w:rsid w:val="00297D4A"/>
    <w:rsid w:val="002A0298"/>
    <w:rsid w:val="002A0B90"/>
    <w:rsid w:val="002A0B9A"/>
    <w:rsid w:val="002A0C97"/>
    <w:rsid w:val="002A0F7E"/>
    <w:rsid w:val="002A10AF"/>
    <w:rsid w:val="002A1288"/>
    <w:rsid w:val="002A134A"/>
    <w:rsid w:val="002A1696"/>
    <w:rsid w:val="002A18BE"/>
    <w:rsid w:val="002A18D5"/>
    <w:rsid w:val="002A1A37"/>
    <w:rsid w:val="002A1D75"/>
    <w:rsid w:val="002A2335"/>
    <w:rsid w:val="002A23D7"/>
    <w:rsid w:val="002A2453"/>
    <w:rsid w:val="002A287E"/>
    <w:rsid w:val="002A2E44"/>
    <w:rsid w:val="002A2F7A"/>
    <w:rsid w:val="002A3149"/>
    <w:rsid w:val="002A3185"/>
    <w:rsid w:val="002A327F"/>
    <w:rsid w:val="002A331D"/>
    <w:rsid w:val="002A381D"/>
    <w:rsid w:val="002A3A60"/>
    <w:rsid w:val="002A3ADC"/>
    <w:rsid w:val="002A3C0F"/>
    <w:rsid w:val="002A3C17"/>
    <w:rsid w:val="002A41F3"/>
    <w:rsid w:val="002A4245"/>
    <w:rsid w:val="002A42F0"/>
    <w:rsid w:val="002A48EF"/>
    <w:rsid w:val="002A4D79"/>
    <w:rsid w:val="002A4E00"/>
    <w:rsid w:val="002A5130"/>
    <w:rsid w:val="002A51E7"/>
    <w:rsid w:val="002A5478"/>
    <w:rsid w:val="002A554B"/>
    <w:rsid w:val="002A554E"/>
    <w:rsid w:val="002A55D6"/>
    <w:rsid w:val="002A5A6C"/>
    <w:rsid w:val="002A5C0A"/>
    <w:rsid w:val="002A5CEE"/>
    <w:rsid w:val="002A61CA"/>
    <w:rsid w:val="002A626E"/>
    <w:rsid w:val="002A64DF"/>
    <w:rsid w:val="002A6576"/>
    <w:rsid w:val="002A663D"/>
    <w:rsid w:val="002A6ED5"/>
    <w:rsid w:val="002A73CC"/>
    <w:rsid w:val="002A7B8D"/>
    <w:rsid w:val="002A7E9E"/>
    <w:rsid w:val="002B0224"/>
    <w:rsid w:val="002B0292"/>
    <w:rsid w:val="002B054A"/>
    <w:rsid w:val="002B091E"/>
    <w:rsid w:val="002B0C05"/>
    <w:rsid w:val="002B1073"/>
    <w:rsid w:val="002B14D0"/>
    <w:rsid w:val="002B1617"/>
    <w:rsid w:val="002B1902"/>
    <w:rsid w:val="002B213E"/>
    <w:rsid w:val="002B2250"/>
    <w:rsid w:val="002B25DE"/>
    <w:rsid w:val="002B2900"/>
    <w:rsid w:val="002B2A3E"/>
    <w:rsid w:val="002B2F1E"/>
    <w:rsid w:val="002B30AE"/>
    <w:rsid w:val="002B31FA"/>
    <w:rsid w:val="002B33EA"/>
    <w:rsid w:val="002B38E3"/>
    <w:rsid w:val="002B3968"/>
    <w:rsid w:val="002B3B1C"/>
    <w:rsid w:val="002B3B42"/>
    <w:rsid w:val="002B4026"/>
    <w:rsid w:val="002B40A0"/>
    <w:rsid w:val="002B4208"/>
    <w:rsid w:val="002B4470"/>
    <w:rsid w:val="002B4B97"/>
    <w:rsid w:val="002B5410"/>
    <w:rsid w:val="002B59BB"/>
    <w:rsid w:val="002B5A0E"/>
    <w:rsid w:val="002B5AEE"/>
    <w:rsid w:val="002B61A6"/>
    <w:rsid w:val="002B62BA"/>
    <w:rsid w:val="002B62FB"/>
    <w:rsid w:val="002B6371"/>
    <w:rsid w:val="002B65FA"/>
    <w:rsid w:val="002B665C"/>
    <w:rsid w:val="002B6819"/>
    <w:rsid w:val="002B6E3B"/>
    <w:rsid w:val="002B794C"/>
    <w:rsid w:val="002B7B6D"/>
    <w:rsid w:val="002B7E71"/>
    <w:rsid w:val="002B7F46"/>
    <w:rsid w:val="002C000C"/>
    <w:rsid w:val="002C023C"/>
    <w:rsid w:val="002C0608"/>
    <w:rsid w:val="002C0665"/>
    <w:rsid w:val="002C0AC7"/>
    <w:rsid w:val="002C0ADF"/>
    <w:rsid w:val="002C0C12"/>
    <w:rsid w:val="002C0DA5"/>
    <w:rsid w:val="002C0E32"/>
    <w:rsid w:val="002C0E44"/>
    <w:rsid w:val="002C0ECB"/>
    <w:rsid w:val="002C12E6"/>
    <w:rsid w:val="002C1571"/>
    <w:rsid w:val="002C163B"/>
    <w:rsid w:val="002C185A"/>
    <w:rsid w:val="002C1A7D"/>
    <w:rsid w:val="002C21E5"/>
    <w:rsid w:val="002C2201"/>
    <w:rsid w:val="002C2AF7"/>
    <w:rsid w:val="002C2B2A"/>
    <w:rsid w:val="002C2BD6"/>
    <w:rsid w:val="002C2DC6"/>
    <w:rsid w:val="002C33A3"/>
    <w:rsid w:val="002C343F"/>
    <w:rsid w:val="002C3A71"/>
    <w:rsid w:val="002C3BBE"/>
    <w:rsid w:val="002C3FE7"/>
    <w:rsid w:val="002C40F0"/>
    <w:rsid w:val="002C455E"/>
    <w:rsid w:val="002C4DFF"/>
    <w:rsid w:val="002C4E66"/>
    <w:rsid w:val="002C4F3D"/>
    <w:rsid w:val="002C4FFC"/>
    <w:rsid w:val="002C513E"/>
    <w:rsid w:val="002C517E"/>
    <w:rsid w:val="002C554D"/>
    <w:rsid w:val="002C5A6E"/>
    <w:rsid w:val="002C5AA7"/>
    <w:rsid w:val="002C5C32"/>
    <w:rsid w:val="002C5E95"/>
    <w:rsid w:val="002C6213"/>
    <w:rsid w:val="002C624D"/>
    <w:rsid w:val="002C62B7"/>
    <w:rsid w:val="002C6322"/>
    <w:rsid w:val="002C6360"/>
    <w:rsid w:val="002C6393"/>
    <w:rsid w:val="002C654D"/>
    <w:rsid w:val="002C6A43"/>
    <w:rsid w:val="002C6AFD"/>
    <w:rsid w:val="002C6CF7"/>
    <w:rsid w:val="002C725D"/>
    <w:rsid w:val="002C760C"/>
    <w:rsid w:val="002C7645"/>
    <w:rsid w:val="002C7B29"/>
    <w:rsid w:val="002C7FCB"/>
    <w:rsid w:val="002D039E"/>
    <w:rsid w:val="002D041B"/>
    <w:rsid w:val="002D06DA"/>
    <w:rsid w:val="002D0B67"/>
    <w:rsid w:val="002D0D62"/>
    <w:rsid w:val="002D117E"/>
    <w:rsid w:val="002D119C"/>
    <w:rsid w:val="002D12AD"/>
    <w:rsid w:val="002D1A67"/>
    <w:rsid w:val="002D1C30"/>
    <w:rsid w:val="002D1C79"/>
    <w:rsid w:val="002D2041"/>
    <w:rsid w:val="002D226B"/>
    <w:rsid w:val="002D229E"/>
    <w:rsid w:val="002D2666"/>
    <w:rsid w:val="002D2A91"/>
    <w:rsid w:val="002D3160"/>
    <w:rsid w:val="002D3427"/>
    <w:rsid w:val="002D3874"/>
    <w:rsid w:val="002D3B7B"/>
    <w:rsid w:val="002D3DEC"/>
    <w:rsid w:val="002D3DED"/>
    <w:rsid w:val="002D3E89"/>
    <w:rsid w:val="002D3EF3"/>
    <w:rsid w:val="002D40F5"/>
    <w:rsid w:val="002D4235"/>
    <w:rsid w:val="002D45B6"/>
    <w:rsid w:val="002D47D6"/>
    <w:rsid w:val="002D4901"/>
    <w:rsid w:val="002D49CE"/>
    <w:rsid w:val="002D4E5D"/>
    <w:rsid w:val="002D4F26"/>
    <w:rsid w:val="002D5003"/>
    <w:rsid w:val="002D52E0"/>
    <w:rsid w:val="002D54CE"/>
    <w:rsid w:val="002D55D8"/>
    <w:rsid w:val="002D589F"/>
    <w:rsid w:val="002D5A8B"/>
    <w:rsid w:val="002D5E9A"/>
    <w:rsid w:val="002D5FA0"/>
    <w:rsid w:val="002D605D"/>
    <w:rsid w:val="002D625F"/>
    <w:rsid w:val="002D62FA"/>
    <w:rsid w:val="002D63FB"/>
    <w:rsid w:val="002D689A"/>
    <w:rsid w:val="002D68DB"/>
    <w:rsid w:val="002D691A"/>
    <w:rsid w:val="002D6AD1"/>
    <w:rsid w:val="002D6D2B"/>
    <w:rsid w:val="002D735E"/>
    <w:rsid w:val="002D7506"/>
    <w:rsid w:val="002D7891"/>
    <w:rsid w:val="002D79AD"/>
    <w:rsid w:val="002D7CCD"/>
    <w:rsid w:val="002E0175"/>
    <w:rsid w:val="002E026F"/>
    <w:rsid w:val="002E0292"/>
    <w:rsid w:val="002E0F15"/>
    <w:rsid w:val="002E1897"/>
    <w:rsid w:val="002E1950"/>
    <w:rsid w:val="002E1958"/>
    <w:rsid w:val="002E1A92"/>
    <w:rsid w:val="002E20EC"/>
    <w:rsid w:val="002E215E"/>
    <w:rsid w:val="002E23B5"/>
    <w:rsid w:val="002E23E6"/>
    <w:rsid w:val="002E253E"/>
    <w:rsid w:val="002E274D"/>
    <w:rsid w:val="002E2A9A"/>
    <w:rsid w:val="002E2B27"/>
    <w:rsid w:val="002E2DB0"/>
    <w:rsid w:val="002E2F28"/>
    <w:rsid w:val="002E326B"/>
    <w:rsid w:val="002E3600"/>
    <w:rsid w:val="002E3A5F"/>
    <w:rsid w:val="002E3B5F"/>
    <w:rsid w:val="002E3BF6"/>
    <w:rsid w:val="002E3C8C"/>
    <w:rsid w:val="002E3C9E"/>
    <w:rsid w:val="002E3F98"/>
    <w:rsid w:val="002E478B"/>
    <w:rsid w:val="002E4AFA"/>
    <w:rsid w:val="002E57B1"/>
    <w:rsid w:val="002E598C"/>
    <w:rsid w:val="002E5990"/>
    <w:rsid w:val="002E5A2A"/>
    <w:rsid w:val="002E5ABD"/>
    <w:rsid w:val="002E5C84"/>
    <w:rsid w:val="002E690A"/>
    <w:rsid w:val="002E6BF6"/>
    <w:rsid w:val="002E6C99"/>
    <w:rsid w:val="002E6CD0"/>
    <w:rsid w:val="002E6F43"/>
    <w:rsid w:val="002E737B"/>
    <w:rsid w:val="002E737F"/>
    <w:rsid w:val="002E78DA"/>
    <w:rsid w:val="002E78EC"/>
    <w:rsid w:val="002E7E80"/>
    <w:rsid w:val="002F0046"/>
    <w:rsid w:val="002F01A3"/>
    <w:rsid w:val="002F0755"/>
    <w:rsid w:val="002F07E0"/>
    <w:rsid w:val="002F0B16"/>
    <w:rsid w:val="002F0B1E"/>
    <w:rsid w:val="002F0C2C"/>
    <w:rsid w:val="002F0D26"/>
    <w:rsid w:val="002F0FF9"/>
    <w:rsid w:val="002F1077"/>
    <w:rsid w:val="002F1579"/>
    <w:rsid w:val="002F1921"/>
    <w:rsid w:val="002F1CE5"/>
    <w:rsid w:val="002F1CFA"/>
    <w:rsid w:val="002F1E34"/>
    <w:rsid w:val="002F1EFF"/>
    <w:rsid w:val="002F1FE7"/>
    <w:rsid w:val="002F2243"/>
    <w:rsid w:val="002F24ED"/>
    <w:rsid w:val="002F2922"/>
    <w:rsid w:val="002F2931"/>
    <w:rsid w:val="002F2B54"/>
    <w:rsid w:val="002F2BB0"/>
    <w:rsid w:val="002F2D65"/>
    <w:rsid w:val="002F36E2"/>
    <w:rsid w:val="002F392F"/>
    <w:rsid w:val="002F415C"/>
    <w:rsid w:val="002F430B"/>
    <w:rsid w:val="002F4552"/>
    <w:rsid w:val="002F46C9"/>
    <w:rsid w:val="002F4816"/>
    <w:rsid w:val="002F4949"/>
    <w:rsid w:val="002F4A16"/>
    <w:rsid w:val="002F4B3C"/>
    <w:rsid w:val="002F4C54"/>
    <w:rsid w:val="002F523E"/>
    <w:rsid w:val="002F534F"/>
    <w:rsid w:val="002F556B"/>
    <w:rsid w:val="002F56C3"/>
    <w:rsid w:val="002F571E"/>
    <w:rsid w:val="002F5751"/>
    <w:rsid w:val="002F5B04"/>
    <w:rsid w:val="002F5D4E"/>
    <w:rsid w:val="002F602B"/>
    <w:rsid w:val="002F6245"/>
    <w:rsid w:val="002F64C1"/>
    <w:rsid w:val="002F66E7"/>
    <w:rsid w:val="002F686F"/>
    <w:rsid w:val="002F6880"/>
    <w:rsid w:val="002F6C74"/>
    <w:rsid w:val="002F6D97"/>
    <w:rsid w:val="002F6DD2"/>
    <w:rsid w:val="002F6E93"/>
    <w:rsid w:val="002F6F15"/>
    <w:rsid w:val="002F7034"/>
    <w:rsid w:val="002F7547"/>
    <w:rsid w:val="002F759A"/>
    <w:rsid w:val="002F7986"/>
    <w:rsid w:val="002F79EF"/>
    <w:rsid w:val="002F7A0C"/>
    <w:rsid w:val="002F7E23"/>
    <w:rsid w:val="003004BC"/>
    <w:rsid w:val="003006DC"/>
    <w:rsid w:val="003007D4"/>
    <w:rsid w:val="00300B7A"/>
    <w:rsid w:val="00300F32"/>
    <w:rsid w:val="0030114E"/>
    <w:rsid w:val="003015EC"/>
    <w:rsid w:val="003015F2"/>
    <w:rsid w:val="00301774"/>
    <w:rsid w:val="003017E3"/>
    <w:rsid w:val="003018F5"/>
    <w:rsid w:val="00301F5F"/>
    <w:rsid w:val="00301F89"/>
    <w:rsid w:val="0030222D"/>
    <w:rsid w:val="003022CE"/>
    <w:rsid w:val="003022CF"/>
    <w:rsid w:val="0030263F"/>
    <w:rsid w:val="003026F0"/>
    <w:rsid w:val="003026F8"/>
    <w:rsid w:val="0030277C"/>
    <w:rsid w:val="00302974"/>
    <w:rsid w:val="003029A8"/>
    <w:rsid w:val="003029E1"/>
    <w:rsid w:val="00302C6E"/>
    <w:rsid w:val="00302CBA"/>
    <w:rsid w:val="00302D67"/>
    <w:rsid w:val="00302DE5"/>
    <w:rsid w:val="00302E4F"/>
    <w:rsid w:val="0030302B"/>
    <w:rsid w:val="00303455"/>
    <w:rsid w:val="003036A4"/>
    <w:rsid w:val="00303769"/>
    <w:rsid w:val="003039D9"/>
    <w:rsid w:val="00303A8E"/>
    <w:rsid w:val="0030409F"/>
    <w:rsid w:val="00304481"/>
    <w:rsid w:val="003044A5"/>
    <w:rsid w:val="0030450D"/>
    <w:rsid w:val="003045D7"/>
    <w:rsid w:val="0030460E"/>
    <w:rsid w:val="003046AC"/>
    <w:rsid w:val="003047D1"/>
    <w:rsid w:val="00304881"/>
    <w:rsid w:val="00304918"/>
    <w:rsid w:val="0030491B"/>
    <w:rsid w:val="00304926"/>
    <w:rsid w:val="00304BD5"/>
    <w:rsid w:val="00304EC4"/>
    <w:rsid w:val="003050C8"/>
    <w:rsid w:val="0030518C"/>
    <w:rsid w:val="00305614"/>
    <w:rsid w:val="003059EC"/>
    <w:rsid w:val="00305A7F"/>
    <w:rsid w:val="00305A88"/>
    <w:rsid w:val="003060A3"/>
    <w:rsid w:val="003060DA"/>
    <w:rsid w:val="0030630A"/>
    <w:rsid w:val="003065BD"/>
    <w:rsid w:val="00306601"/>
    <w:rsid w:val="00306836"/>
    <w:rsid w:val="003069E3"/>
    <w:rsid w:val="0030735F"/>
    <w:rsid w:val="003077FD"/>
    <w:rsid w:val="00307914"/>
    <w:rsid w:val="00307A5A"/>
    <w:rsid w:val="00307CBB"/>
    <w:rsid w:val="00307E22"/>
    <w:rsid w:val="00307E58"/>
    <w:rsid w:val="00307E78"/>
    <w:rsid w:val="003100C4"/>
    <w:rsid w:val="0031035C"/>
    <w:rsid w:val="003103C9"/>
    <w:rsid w:val="0031047E"/>
    <w:rsid w:val="00310A56"/>
    <w:rsid w:val="00310D33"/>
    <w:rsid w:val="00310DC8"/>
    <w:rsid w:val="00310DF6"/>
    <w:rsid w:val="00311137"/>
    <w:rsid w:val="00311292"/>
    <w:rsid w:val="003116BF"/>
    <w:rsid w:val="0031178B"/>
    <w:rsid w:val="003117B3"/>
    <w:rsid w:val="003117F0"/>
    <w:rsid w:val="003117F3"/>
    <w:rsid w:val="003118FE"/>
    <w:rsid w:val="00311B52"/>
    <w:rsid w:val="00311EC6"/>
    <w:rsid w:val="003120E2"/>
    <w:rsid w:val="0031226E"/>
    <w:rsid w:val="00312672"/>
    <w:rsid w:val="003126B9"/>
    <w:rsid w:val="0031273F"/>
    <w:rsid w:val="00312ACA"/>
    <w:rsid w:val="00312B88"/>
    <w:rsid w:val="00312E59"/>
    <w:rsid w:val="00312EB0"/>
    <w:rsid w:val="00313295"/>
    <w:rsid w:val="003132CD"/>
    <w:rsid w:val="00313751"/>
    <w:rsid w:val="00313B85"/>
    <w:rsid w:val="00313C07"/>
    <w:rsid w:val="00313CA5"/>
    <w:rsid w:val="00313DA8"/>
    <w:rsid w:val="00313DD4"/>
    <w:rsid w:val="00313E67"/>
    <w:rsid w:val="0031435F"/>
    <w:rsid w:val="00314DF8"/>
    <w:rsid w:val="00314E06"/>
    <w:rsid w:val="00314F05"/>
    <w:rsid w:val="0031508F"/>
    <w:rsid w:val="003151F2"/>
    <w:rsid w:val="00315336"/>
    <w:rsid w:val="003158E9"/>
    <w:rsid w:val="00315999"/>
    <w:rsid w:val="00315BC5"/>
    <w:rsid w:val="00315DDE"/>
    <w:rsid w:val="00315EF6"/>
    <w:rsid w:val="00316001"/>
    <w:rsid w:val="00316159"/>
    <w:rsid w:val="003164AF"/>
    <w:rsid w:val="0031677C"/>
    <w:rsid w:val="00316B01"/>
    <w:rsid w:val="00316C9D"/>
    <w:rsid w:val="00316DE4"/>
    <w:rsid w:val="00317956"/>
    <w:rsid w:val="00317A6F"/>
    <w:rsid w:val="00320081"/>
    <w:rsid w:val="0032026E"/>
    <w:rsid w:val="0032039B"/>
    <w:rsid w:val="003203B2"/>
    <w:rsid w:val="00320436"/>
    <w:rsid w:val="00320597"/>
    <w:rsid w:val="00320A2A"/>
    <w:rsid w:val="00320B7D"/>
    <w:rsid w:val="00320B92"/>
    <w:rsid w:val="00320E38"/>
    <w:rsid w:val="00321205"/>
    <w:rsid w:val="00321585"/>
    <w:rsid w:val="00321997"/>
    <w:rsid w:val="00321ADA"/>
    <w:rsid w:val="003220FD"/>
    <w:rsid w:val="003221A2"/>
    <w:rsid w:val="00322226"/>
    <w:rsid w:val="0032239A"/>
    <w:rsid w:val="0032279D"/>
    <w:rsid w:val="00322801"/>
    <w:rsid w:val="00322858"/>
    <w:rsid w:val="00322B1D"/>
    <w:rsid w:val="00322CE6"/>
    <w:rsid w:val="00322D04"/>
    <w:rsid w:val="00322D3B"/>
    <w:rsid w:val="00322D3F"/>
    <w:rsid w:val="0032309A"/>
    <w:rsid w:val="003230B7"/>
    <w:rsid w:val="00323228"/>
    <w:rsid w:val="0032367E"/>
    <w:rsid w:val="00323726"/>
    <w:rsid w:val="003239BE"/>
    <w:rsid w:val="00323AE6"/>
    <w:rsid w:val="0032446B"/>
    <w:rsid w:val="003247CF"/>
    <w:rsid w:val="00324D13"/>
    <w:rsid w:val="003250EB"/>
    <w:rsid w:val="00325192"/>
    <w:rsid w:val="00325382"/>
    <w:rsid w:val="00325444"/>
    <w:rsid w:val="00325592"/>
    <w:rsid w:val="00325600"/>
    <w:rsid w:val="00325A64"/>
    <w:rsid w:val="00325DB9"/>
    <w:rsid w:val="00325DD4"/>
    <w:rsid w:val="00326080"/>
    <w:rsid w:val="00326412"/>
    <w:rsid w:val="0032657A"/>
    <w:rsid w:val="003268B6"/>
    <w:rsid w:val="00326AAB"/>
    <w:rsid w:val="00326B3A"/>
    <w:rsid w:val="00326E84"/>
    <w:rsid w:val="00327077"/>
    <w:rsid w:val="003270B4"/>
    <w:rsid w:val="003270B7"/>
    <w:rsid w:val="003272E7"/>
    <w:rsid w:val="003273A3"/>
    <w:rsid w:val="0032750F"/>
    <w:rsid w:val="0032771B"/>
    <w:rsid w:val="003277F3"/>
    <w:rsid w:val="00327878"/>
    <w:rsid w:val="00327A6B"/>
    <w:rsid w:val="00327E47"/>
    <w:rsid w:val="00327E5B"/>
    <w:rsid w:val="003304CC"/>
    <w:rsid w:val="00330826"/>
    <w:rsid w:val="00330A80"/>
    <w:rsid w:val="00330CB5"/>
    <w:rsid w:val="00331AC2"/>
    <w:rsid w:val="00331AC5"/>
    <w:rsid w:val="00331C36"/>
    <w:rsid w:val="00331D42"/>
    <w:rsid w:val="00331DD3"/>
    <w:rsid w:val="00332133"/>
    <w:rsid w:val="003321AF"/>
    <w:rsid w:val="00332B87"/>
    <w:rsid w:val="00332CAA"/>
    <w:rsid w:val="00332D93"/>
    <w:rsid w:val="0033318A"/>
    <w:rsid w:val="0033345F"/>
    <w:rsid w:val="0033369D"/>
    <w:rsid w:val="003336C7"/>
    <w:rsid w:val="00333854"/>
    <w:rsid w:val="00333911"/>
    <w:rsid w:val="00333E97"/>
    <w:rsid w:val="003340C1"/>
    <w:rsid w:val="0033415E"/>
    <w:rsid w:val="003347AE"/>
    <w:rsid w:val="00334C60"/>
    <w:rsid w:val="00334DC9"/>
    <w:rsid w:val="00334DE7"/>
    <w:rsid w:val="00334F0C"/>
    <w:rsid w:val="00334F37"/>
    <w:rsid w:val="00334F56"/>
    <w:rsid w:val="003359F8"/>
    <w:rsid w:val="00335E7F"/>
    <w:rsid w:val="003361A3"/>
    <w:rsid w:val="0033623D"/>
    <w:rsid w:val="00336732"/>
    <w:rsid w:val="00336816"/>
    <w:rsid w:val="0033682B"/>
    <w:rsid w:val="00336B14"/>
    <w:rsid w:val="00336C94"/>
    <w:rsid w:val="00336D33"/>
    <w:rsid w:val="00336FAE"/>
    <w:rsid w:val="0033741A"/>
    <w:rsid w:val="003374E2"/>
    <w:rsid w:val="00337547"/>
    <w:rsid w:val="00337711"/>
    <w:rsid w:val="00337838"/>
    <w:rsid w:val="00337884"/>
    <w:rsid w:val="00337C2F"/>
    <w:rsid w:val="00340083"/>
    <w:rsid w:val="003400C9"/>
    <w:rsid w:val="00340380"/>
    <w:rsid w:val="00340545"/>
    <w:rsid w:val="00340546"/>
    <w:rsid w:val="003405FB"/>
    <w:rsid w:val="00340E57"/>
    <w:rsid w:val="00340FE5"/>
    <w:rsid w:val="00341281"/>
    <w:rsid w:val="0034196E"/>
    <w:rsid w:val="00341AF2"/>
    <w:rsid w:val="00341DA1"/>
    <w:rsid w:val="00341EF2"/>
    <w:rsid w:val="003420B3"/>
    <w:rsid w:val="0034273D"/>
    <w:rsid w:val="0034289B"/>
    <w:rsid w:val="00342C9B"/>
    <w:rsid w:val="00342CDF"/>
    <w:rsid w:val="00342E20"/>
    <w:rsid w:val="00342F9D"/>
    <w:rsid w:val="00342FA3"/>
    <w:rsid w:val="00343203"/>
    <w:rsid w:val="00343747"/>
    <w:rsid w:val="00343B9F"/>
    <w:rsid w:val="00343D3B"/>
    <w:rsid w:val="00343F5D"/>
    <w:rsid w:val="003440FC"/>
    <w:rsid w:val="00344203"/>
    <w:rsid w:val="00344415"/>
    <w:rsid w:val="0034458A"/>
    <w:rsid w:val="00344663"/>
    <w:rsid w:val="00344A14"/>
    <w:rsid w:val="00344D09"/>
    <w:rsid w:val="00344D8C"/>
    <w:rsid w:val="003451A5"/>
    <w:rsid w:val="00345261"/>
    <w:rsid w:val="003452FD"/>
    <w:rsid w:val="00345329"/>
    <w:rsid w:val="0034554F"/>
    <w:rsid w:val="003455ED"/>
    <w:rsid w:val="003455EF"/>
    <w:rsid w:val="003458A3"/>
    <w:rsid w:val="00345A21"/>
    <w:rsid w:val="00345C67"/>
    <w:rsid w:val="00345F54"/>
    <w:rsid w:val="0034629F"/>
    <w:rsid w:val="003463D9"/>
    <w:rsid w:val="003465A4"/>
    <w:rsid w:val="0034689B"/>
    <w:rsid w:val="00346A32"/>
    <w:rsid w:val="00346BC3"/>
    <w:rsid w:val="00346DB2"/>
    <w:rsid w:val="00346F4E"/>
    <w:rsid w:val="00346F60"/>
    <w:rsid w:val="00346F78"/>
    <w:rsid w:val="00347118"/>
    <w:rsid w:val="0034712A"/>
    <w:rsid w:val="0034726C"/>
    <w:rsid w:val="003472E8"/>
    <w:rsid w:val="00347594"/>
    <w:rsid w:val="00347645"/>
    <w:rsid w:val="00347BDA"/>
    <w:rsid w:val="00347F11"/>
    <w:rsid w:val="003508EA"/>
    <w:rsid w:val="00350C3D"/>
    <w:rsid w:val="00351069"/>
    <w:rsid w:val="00351397"/>
    <w:rsid w:val="003515BF"/>
    <w:rsid w:val="00351810"/>
    <w:rsid w:val="00351881"/>
    <w:rsid w:val="00351A03"/>
    <w:rsid w:val="00351DEC"/>
    <w:rsid w:val="00351EE0"/>
    <w:rsid w:val="003523F8"/>
    <w:rsid w:val="00352E05"/>
    <w:rsid w:val="0035357A"/>
    <w:rsid w:val="003539E6"/>
    <w:rsid w:val="00353B8F"/>
    <w:rsid w:val="00353D22"/>
    <w:rsid w:val="00353D68"/>
    <w:rsid w:val="00354041"/>
    <w:rsid w:val="003543C3"/>
    <w:rsid w:val="003544D6"/>
    <w:rsid w:val="00354668"/>
    <w:rsid w:val="00354741"/>
    <w:rsid w:val="003547B0"/>
    <w:rsid w:val="00354818"/>
    <w:rsid w:val="00354D18"/>
    <w:rsid w:val="003558E1"/>
    <w:rsid w:val="00355BFC"/>
    <w:rsid w:val="00356174"/>
    <w:rsid w:val="00356190"/>
    <w:rsid w:val="00356197"/>
    <w:rsid w:val="00356316"/>
    <w:rsid w:val="003565F9"/>
    <w:rsid w:val="00356649"/>
    <w:rsid w:val="0035683D"/>
    <w:rsid w:val="00356859"/>
    <w:rsid w:val="00356863"/>
    <w:rsid w:val="00356A3D"/>
    <w:rsid w:val="00356F5B"/>
    <w:rsid w:val="003570C8"/>
    <w:rsid w:val="003571A3"/>
    <w:rsid w:val="0035724F"/>
    <w:rsid w:val="003578C7"/>
    <w:rsid w:val="00357A1E"/>
    <w:rsid w:val="00357DB7"/>
    <w:rsid w:val="00357FD2"/>
    <w:rsid w:val="00360024"/>
    <w:rsid w:val="00360532"/>
    <w:rsid w:val="0036097A"/>
    <w:rsid w:val="00360B6D"/>
    <w:rsid w:val="00360C01"/>
    <w:rsid w:val="00360E22"/>
    <w:rsid w:val="0036135D"/>
    <w:rsid w:val="003614BA"/>
    <w:rsid w:val="0036163F"/>
    <w:rsid w:val="00361B1D"/>
    <w:rsid w:val="00361D66"/>
    <w:rsid w:val="00361E86"/>
    <w:rsid w:val="00362719"/>
    <w:rsid w:val="00362C76"/>
    <w:rsid w:val="00362FB5"/>
    <w:rsid w:val="0036306E"/>
    <w:rsid w:val="003634E4"/>
    <w:rsid w:val="003636C3"/>
    <w:rsid w:val="0036370E"/>
    <w:rsid w:val="003638D0"/>
    <w:rsid w:val="00363C20"/>
    <w:rsid w:val="00363F93"/>
    <w:rsid w:val="00364214"/>
    <w:rsid w:val="003642BE"/>
    <w:rsid w:val="00364386"/>
    <w:rsid w:val="003645DF"/>
    <w:rsid w:val="00364675"/>
    <w:rsid w:val="003647D6"/>
    <w:rsid w:val="00364B45"/>
    <w:rsid w:val="00364C91"/>
    <w:rsid w:val="00364CD2"/>
    <w:rsid w:val="00364D78"/>
    <w:rsid w:val="00365048"/>
    <w:rsid w:val="003650B5"/>
    <w:rsid w:val="00365860"/>
    <w:rsid w:val="003658E7"/>
    <w:rsid w:val="00365C93"/>
    <w:rsid w:val="00365EC3"/>
    <w:rsid w:val="00366192"/>
    <w:rsid w:val="003667AD"/>
    <w:rsid w:val="003670E1"/>
    <w:rsid w:val="00367142"/>
    <w:rsid w:val="00367172"/>
    <w:rsid w:val="003671D5"/>
    <w:rsid w:val="003673F2"/>
    <w:rsid w:val="00367507"/>
    <w:rsid w:val="003677EF"/>
    <w:rsid w:val="003678BA"/>
    <w:rsid w:val="003678E6"/>
    <w:rsid w:val="0036799B"/>
    <w:rsid w:val="00367BDF"/>
    <w:rsid w:val="00367D67"/>
    <w:rsid w:val="00367F35"/>
    <w:rsid w:val="00370175"/>
    <w:rsid w:val="00370305"/>
    <w:rsid w:val="003703E9"/>
    <w:rsid w:val="003704E5"/>
    <w:rsid w:val="00370854"/>
    <w:rsid w:val="00370B29"/>
    <w:rsid w:val="00370B5B"/>
    <w:rsid w:val="00370D82"/>
    <w:rsid w:val="00370DD4"/>
    <w:rsid w:val="00370F3E"/>
    <w:rsid w:val="00370FD7"/>
    <w:rsid w:val="003712D1"/>
    <w:rsid w:val="0037139E"/>
    <w:rsid w:val="0037186B"/>
    <w:rsid w:val="00371878"/>
    <w:rsid w:val="00371C01"/>
    <w:rsid w:val="00371F02"/>
    <w:rsid w:val="003725BC"/>
    <w:rsid w:val="0037267D"/>
    <w:rsid w:val="003727F9"/>
    <w:rsid w:val="00372AEC"/>
    <w:rsid w:val="003731E8"/>
    <w:rsid w:val="0037369D"/>
    <w:rsid w:val="0037377B"/>
    <w:rsid w:val="003737DA"/>
    <w:rsid w:val="00373909"/>
    <w:rsid w:val="00373925"/>
    <w:rsid w:val="0037393E"/>
    <w:rsid w:val="00373A24"/>
    <w:rsid w:val="00373A69"/>
    <w:rsid w:val="00374373"/>
    <w:rsid w:val="0037458C"/>
    <w:rsid w:val="00374597"/>
    <w:rsid w:val="00374693"/>
    <w:rsid w:val="003748B8"/>
    <w:rsid w:val="00374AC6"/>
    <w:rsid w:val="00374D79"/>
    <w:rsid w:val="0037501B"/>
    <w:rsid w:val="00375056"/>
    <w:rsid w:val="00375147"/>
    <w:rsid w:val="0037514C"/>
    <w:rsid w:val="003753BA"/>
    <w:rsid w:val="003753F6"/>
    <w:rsid w:val="00375675"/>
    <w:rsid w:val="003759B5"/>
    <w:rsid w:val="00375CE2"/>
    <w:rsid w:val="00375D88"/>
    <w:rsid w:val="00375F33"/>
    <w:rsid w:val="003762C8"/>
    <w:rsid w:val="0037669B"/>
    <w:rsid w:val="003769D3"/>
    <w:rsid w:val="00376C60"/>
    <w:rsid w:val="00376CB3"/>
    <w:rsid w:val="00377002"/>
    <w:rsid w:val="0037743A"/>
    <w:rsid w:val="003776CA"/>
    <w:rsid w:val="0037792F"/>
    <w:rsid w:val="0038014D"/>
    <w:rsid w:val="00380296"/>
    <w:rsid w:val="003802C9"/>
    <w:rsid w:val="003805E5"/>
    <w:rsid w:val="00380805"/>
    <w:rsid w:val="0038093F"/>
    <w:rsid w:val="00380DA2"/>
    <w:rsid w:val="00381085"/>
    <w:rsid w:val="003811FA"/>
    <w:rsid w:val="0038197B"/>
    <w:rsid w:val="003819CF"/>
    <w:rsid w:val="00381C65"/>
    <w:rsid w:val="00381C7A"/>
    <w:rsid w:val="00382229"/>
    <w:rsid w:val="003823D0"/>
    <w:rsid w:val="00382471"/>
    <w:rsid w:val="00382789"/>
    <w:rsid w:val="00382A22"/>
    <w:rsid w:val="00382C04"/>
    <w:rsid w:val="00383021"/>
    <w:rsid w:val="00383439"/>
    <w:rsid w:val="003834F9"/>
    <w:rsid w:val="003839CE"/>
    <w:rsid w:val="00383B24"/>
    <w:rsid w:val="0038430C"/>
    <w:rsid w:val="003845DB"/>
    <w:rsid w:val="0038470D"/>
    <w:rsid w:val="0038479A"/>
    <w:rsid w:val="003847F6"/>
    <w:rsid w:val="0038492E"/>
    <w:rsid w:val="003849FB"/>
    <w:rsid w:val="00384B42"/>
    <w:rsid w:val="00384BB6"/>
    <w:rsid w:val="00384C05"/>
    <w:rsid w:val="00384C46"/>
    <w:rsid w:val="00385158"/>
    <w:rsid w:val="0038560D"/>
    <w:rsid w:val="00385782"/>
    <w:rsid w:val="00385794"/>
    <w:rsid w:val="00385872"/>
    <w:rsid w:val="00385A32"/>
    <w:rsid w:val="00385D27"/>
    <w:rsid w:val="00386630"/>
    <w:rsid w:val="00386825"/>
    <w:rsid w:val="003868C5"/>
    <w:rsid w:val="00386E93"/>
    <w:rsid w:val="0038713F"/>
    <w:rsid w:val="003874DF"/>
    <w:rsid w:val="00387A83"/>
    <w:rsid w:val="00387DB9"/>
    <w:rsid w:val="00387DC6"/>
    <w:rsid w:val="00387F26"/>
    <w:rsid w:val="00387F30"/>
    <w:rsid w:val="00387FA6"/>
    <w:rsid w:val="00390460"/>
    <w:rsid w:val="00390471"/>
    <w:rsid w:val="00390574"/>
    <w:rsid w:val="003905F0"/>
    <w:rsid w:val="00390822"/>
    <w:rsid w:val="00390A5B"/>
    <w:rsid w:val="00390BBC"/>
    <w:rsid w:val="00390D25"/>
    <w:rsid w:val="0039133E"/>
    <w:rsid w:val="003915D3"/>
    <w:rsid w:val="0039161F"/>
    <w:rsid w:val="00391675"/>
    <w:rsid w:val="00391730"/>
    <w:rsid w:val="00391805"/>
    <w:rsid w:val="00391891"/>
    <w:rsid w:val="00391B0F"/>
    <w:rsid w:val="00391C76"/>
    <w:rsid w:val="00391F1E"/>
    <w:rsid w:val="00392756"/>
    <w:rsid w:val="003927B1"/>
    <w:rsid w:val="0039284A"/>
    <w:rsid w:val="00392B14"/>
    <w:rsid w:val="00392DF9"/>
    <w:rsid w:val="00393100"/>
    <w:rsid w:val="00393178"/>
    <w:rsid w:val="00393347"/>
    <w:rsid w:val="00393D23"/>
    <w:rsid w:val="00394391"/>
    <w:rsid w:val="00394422"/>
    <w:rsid w:val="0039453F"/>
    <w:rsid w:val="00394915"/>
    <w:rsid w:val="00394DC3"/>
    <w:rsid w:val="00395796"/>
    <w:rsid w:val="003958AA"/>
    <w:rsid w:val="00395E68"/>
    <w:rsid w:val="003961AA"/>
    <w:rsid w:val="00396280"/>
    <w:rsid w:val="003962CC"/>
    <w:rsid w:val="003964F3"/>
    <w:rsid w:val="003967A6"/>
    <w:rsid w:val="00396A53"/>
    <w:rsid w:val="00396A8D"/>
    <w:rsid w:val="00397163"/>
    <w:rsid w:val="00397413"/>
    <w:rsid w:val="00397498"/>
    <w:rsid w:val="00397670"/>
    <w:rsid w:val="0039785A"/>
    <w:rsid w:val="00397CD5"/>
    <w:rsid w:val="00397D6A"/>
    <w:rsid w:val="00397EED"/>
    <w:rsid w:val="003A0065"/>
    <w:rsid w:val="003A0093"/>
    <w:rsid w:val="003A0489"/>
    <w:rsid w:val="003A057A"/>
    <w:rsid w:val="003A0811"/>
    <w:rsid w:val="003A09C7"/>
    <w:rsid w:val="003A09FE"/>
    <w:rsid w:val="003A0C26"/>
    <w:rsid w:val="003A0CDB"/>
    <w:rsid w:val="003A0EE7"/>
    <w:rsid w:val="003A11B2"/>
    <w:rsid w:val="003A12F7"/>
    <w:rsid w:val="003A1318"/>
    <w:rsid w:val="003A134E"/>
    <w:rsid w:val="003A13D9"/>
    <w:rsid w:val="003A1667"/>
    <w:rsid w:val="003A182D"/>
    <w:rsid w:val="003A188B"/>
    <w:rsid w:val="003A1AD6"/>
    <w:rsid w:val="003A1AE9"/>
    <w:rsid w:val="003A1BE9"/>
    <w:rsid w:val="003A1BF1"/>
    <w:rsid w:val="003A2158"/>
    <w:rsid w:val="003A21C2"/>
    <w:rsid w:val="003A22C7"/>
    <w:rsid w:val="003A2348"/>
    <w:rsid w:val="003A2503"/>
    <w:rsid w:val="003A2623"/>
    <w:rsid w:val="003A29B6"/>
    <w:rsid w:val="003A2BDC"/>
    <w:rsid w:val="003A2D96"/>
    <w:rsid w:val="003A2FB8"/>
    <w:rsid w:val="003A2FE1"/>
    <w:rsid w:val="003A3203"/>
    <w:rsid w:val="003A3933"/>
    <w:rsid w:val="003A39D4"/>
    <w:rsid w:val="003A3AEB"/>
    <w:rsid w:val="003A3DDB"/>
    <w:rsid w:val="003A3EBB"/>
    <w:rsid w:val="003A3F5F"/>
    <w:rsid w:val="003A4119"/>
    <w:rsid w:val="003A4180"/>
    <w:rsid w:val="003A467E"/>
    <w:rsid w:val="003A47A4"/>
    <w:rsid w:val="003A48E2"/>
    <w:rsid w:val="003A5151"/>
    <w:rsid w:val="003A55D0"/>
    <w:rsid w:val="003A597E"/>
    <w:rsid w:val="003A5B8D"/>
    <w:rsid w:val="003A5BF7"/>
    <w:rsid w:val="003A6391"/>
    <w:rsid w:val="003A6736"/>
    <w:rsid w:val="003A6A3F"/>
    <w:rsid w:val="003A6A95"/>
    <w:rsid w:val="003A6AA5"/>
    <w:rsid w:val="003A6BCC"/>
    <w:rsid w:val="003A723D"/>
    <w:rsid w:val="003A7290"/>
    <w:rsid w:val="003A775E"/>
    <w:rsid w:val="003A7C7F"/>
    <w:rsid w:val="003B0600"/>
    <w:rsid w:val="003B067D"/>
    <w:rsid w:val="003B0931"/>
    <w:rsid w:val="003B0A4D"/>
    <w:rsid w:val="003B0A8F"/>
    <w:rsid w:val="003B0A97"/>
    <w:rsid w:val="003B0D07"/>
    <w:rsid w:val="003B108E"/>
    <w:rsid w:val="003B118C"/>
    <w:rsid w:val="003B12EA"/>
    <w:rsid w:val="003B13AA"/>
    <w:rsid w:val="003B186F"/>
    <w:rsid w:val="003B18E9"/>
    <w:rsid w:val="003B19E2"/>
    <w:rsid w:val="003B1D55"/>
    <w:rsid w:val="003B22C9"/>
    <w:rsid w:val="003B23FA"/>
    <w:rsid w:val="003B2459"/>
    <w:rsid w:val="003B26BD"/>
    <w:rsid w:val="003B2A59"/>
    <w:rsid w:val="003B2F25"/>
    <w:rsid w:val="003B301E"/>
    <w:rsid w:val="003B30DB"/>
    <w:rsid w:val="003B32EA"/>
    <w:rsid w:val="003B3619"/>
    <w:rsid w:val="003B37C3"/>
    <w:rsid w:val="003B3A9F"/>
    <w:rsid w:val="003B3E68"/>
    <w:rsid w:val="003B4004"/>
    <w:rsid w:val="003B4085"/>
    <w:rsid w:val="003B4211"/>
    <w:rsid w:val="003B42D8"/>
    <w:rsid w:val="003B43C3"/>
    <w:rsid w:val="003B48AD"/>
    <w:rsid w:val="003B4B66"/>
    <w:rsid w:val="003B556C"/>
    <w:rsid w:val="003B563A"/>
    <w:rsid w:val="003B573F"/>
    <w:rsid w:val="003B588D"/>
    <w:rsid w:val="003B59D2"/>
    <w:rsid w:val="003B5DCF"/>
    <w:rsid w:val="003B5F0A"/>
    <w:rsid w:val="003B5F84"/>
    <w:rsid w:val="003B604D"/>
    <w:rsid w:val="003B61A7"/>
    <w:rsid w:val="003B651F"/>
    <w:rsid w:val="003B65A6"/>
    <w:rsid w:val="003B6A2A"/>
    <w:rsid w:val="003B6ED4"/>
    <w:rsid w:val="003B6F4A"/>
    <w:rsid w:val="003B6F75"/>
    <w:rsid w:val="003B7A02"/>
    <w:rsid w:val="003B7BF7"/>
    <w:rsid w:val="003B7C0C"/>
    <w:rsid w:val="003B7E39"/>
    <w:rsid w:val="003C0450"/>
    <w:rsid w:val="003C0469"/>
    <w:rsid w:val="003C0580"/>
    <w:rsid w:val="003C0615"/>
    <w:rsid w:val="003C06D9"/>
    <w:rsid w:val="003C07E3"/>
    <w:rsid w:val="003C1210"/>
    <w:rsid w:val="003C17C3"/>
    <w:rsid w:val="003C1A23"/>
    <w:rsid w:val="003C2004"/>
    <w:rsid w:val="003C2746"/>
    <w:rsid w:val="003C27EF"/>
    <w:rsid w:val="003C294A"/>
    <w:rsid w:val="003C2B33"/>
    <w:rsid w:val="003C2BCE"/>
    <w:rsid w:val="003C2DBC"/>
    <w:rsid w:val="003C2DD9"/>
    <w:rsid w:val="003C3080"/>
    <w:rsid w:val="003C3540"/>
    <w:rsid w:val="003C3746"/>
    <w:rsid w:val="003C39C0"/>
    <w:rsid w:val="003C3ABA"/>
    <w:rsid w:val="003C3C96"/>
    <w:rsid w:val="003C43DC"/>
    <w:rsid w:val="003C4588"/>
    <w:rsid w:val="003C4635"/>
    <w:rsid w:val="003C477A"/>
    <w:rsid w:val="003C49A7"/>
    <w:rsid w:val="003C4A93"/>
    <w:rsid w:val="003C4B98"/>
    <w:rsid w:val="003C4BE8"/>
    <w:rsid w:val="003C4D7D"/>
    <w:rsid w:val="003C5185"/>
    <w:rsid w:val="003C5204"/>
    <w:rsid w:val="003C5226"/>
    <w:rsid w:val="003C53D7"/>
    <w:rsid w:val="003C59EB"/>
    <w:rsid w:val="003C5A34"/>
    <w:rsid w:val="003C5A62"/>
    <w:rsid w:val="003C5FF1"/>
    <w:rsid w:val="003C6044"/>
    <w:rsid w:val="003C60B6"/>
    <w:rsid w:val="003C612A"/>
    <w:rsid w:val="003C61F6"/>
    <w:rsid w:val="003C637E"/>
    <w:rsid w:val="003C67A2"/>
    <w:rsid w:val="003C7287"/>
    <w:rsid w:val="003C76CB"/>
    <w:rsid w:val="003C7E2D"/>
    <w:rsid w:val="003C7E77"/>
    <w:rsid w:val="003D00B6"/>
    <w:rsid w:val="003D01DA"/>
    <w:rsid w:val="003D033C"/>
    <w:rsid w:val="003D0CD0"/>
    <w:rsid w:val="003D0CFD"/>
    <w:rsid w:val="003D0D14"/>
    <w:rsid w:val="003D0E13"/>
    <w:rsid w:val="003D0E1A"/>
    <w:rsid w:val="003D0F5A"/>
    <w:rsid w:val="003D106E"/>
    <w:rsid w:val="003D16DE"/>
    <w:rsid w:val="003D18E2"/>
    <w:rsid w:val="003D1CF1"/>
    <w:rsid w:val="003D2344"/>
    <w:rsid w:val="003D239D"/>
    <w:rsid w:val="003D24FD"/>
    <w:rsid w:val="003D24FF"/>
    <w:rsid w:val="003D2550"/>
    <w:rsid w:val="003D2654"/>
    <w:rsid w:val="003D2A78"/>
    <w:rsid w:val="003D2BAD"/>
    <w:rsid w:val="003D2C0F"/>
    <w:rsid w:val="003D3287"/>
    <w:rsid w:val="003D3511"/>
    <w:rsid w:val="003D36CA"/>
    <w:rsid w:val="003D38A3"/>
    <w:rsid w:val="003D3FCC"/>
    <w:rsid w:val="003D40EC"/>
    <w:rsid w:val="003D4539"/>
    <w:rsid w:val="003D455F"/>
    <w:rsid w:val="003D488A"/>
    <w:rsid w:val="003D4C00"/>
    <w:rsid w:val="003D4E4F"/>
    <w:rsid w:val="003D5195"/>
    <w:rsid w:val="003D52D8"/>
    <w:rsid w:val="003D54E2"/>
    <w:rsid w:val="003D55D0"/>
    <w:rsid w:val="003D56E9"/>
    <w:rsid w:val="003D577D"/>
    <w:rsid w:val="003D5A46"/>
    <w:rsid w:val="003D5C63"/>
    <w:rsid w:val="003D63F6"/>
    <w:rsid w:val="003D666C"/>
    <w:rsid w:val="003D668D"/>
    <w:rsid w:val="003D6CC0"/>
    <w:rsid w:val="003D6EB8"/>
    <w:rsid w:val="003D70A5"/>
    <w:rsid w:val="003D7BE4"/>
    <w:rsid w:val="003D7F28"/>
    <w:rsid w:val="003E0A17"/>
    <w:rsid w:val="003E0C4C"/>
    <w:rsid w:val="003E0D1D"/>
    <w:rsid w:val="003E0D29"/>
    <w:rsid w:val="003E0E38"/>
    <w:rsid w:val="003E1533"/>
    <w:rsid w:val="003E1604"/>
    <w:rsid w:val="003E1B79"/>
    <w:rsid w:val="003E1CAE"/>
    <w:rsid w:val="003E20B8"/>
    <w:rsid w:val="003E20E3"/>
    <w:rsid w:val="003E20F8"/>
    <w:rsid w:val="003E232D"/>
    <w:rsid w:val="003E26EE"/>
    <w:rsid w:val="003E27E6"/>
    <w:rsid w:val="003E2AF3"/>
    <w:rsid w:val="003E2BDB"/>
    <w:rsid w:val="003E2CDB"/>
    <w:rsid w:val="003E3106"/>
    <w:rsid w:val="003E33C5"/>
    <w:rsid w:val="003E38BA"/>
    <w:rsid w:val="003E40A8"/>
    <w:rsid w:val="003E4229"/>
    <w:rsid w:val="003E4502"/>
    <w:rsid w:val="003E4883"/>
    <w:rsid w:val="003E4885"/>
    <w:rsid w:val="003E5013"/>
    <w:rsid w:val="003E51D3"/>
    <w:rsid w:val="003E54BF"/>
    <w:rsid w:val="003E54CE"/>
    <w:rsid w:val="003E55FF"/>
    <w:rsid w:val="003E58EB"/>
    <w:rsid w:val="003E5980"/>
    <w:rsid w:val="003E59A8"/>
    <w:rsid w:val="003E5A06"/>
    <w:rsid w:val="003E5C41"/>
    <w:rsid w:val="003E6052"/>
    <w:rsid w:val="003E644E"/>
    <w:rsid w:val="003E64BA"/>
    <w:rsid w:val="003E663B"/>
    <w:rsid w:val="003E6C16"/>
    <w:rsid w:val="003E6C2C"/>
    <w:rsid w:val="003E6C4B"/>
    <w:rsid w:val="003E6D0C"/>
    <w:rsid w:val="003E6E6B"/>
    <w:rsid w:val="003E70A3"/>
    <w:rsid w:val="003E73F1"/>
    <w:rsid w:val="003E773F"/>
    <w:rsid w:val="003E7A4C"/>
    <w:rsid w:val="003E7DDD"/>
    <w:rsid w:val="003E7E00"/>
    <w:rsid w:val="003F0059"/>
    <w:rsid w:val="003F018A"/>
    <w:rsid w:val="003F025A"/>
    <w:rsid w:val="003F0585"/>
    <w:rsid w:val="003F0751"/>
    <w:rsid w:val="003F0887"/>
    <w:rsid w:val="003F0A54"/>
    <w:rsid w:val="003F1075"/>
    <w:rsid w:val="003F140B"/>
    <w:rsid w:val="003F17ED"/>
    <w:rsid w:val="003F180A"/>
    <w:rsid w:val="003F1A02"/>
    <w:rsid w:val="003F1BBC"/>
    <w:rsid w:val="003F1F09"/>
    <w:rsid w:val="003F1F80"/>
    <w:rsid w:val="003F2028"/>
    <w:rsid w:val="003F225D"/>
    <w:rsid w:val="003F2268"/>
    <w:rsid w:val="003F24EF"/>
    <w:rsid w:val="003F2BFB"/>
    <w:rsid w:val="003F2C1A"/>
    <w:rsid w:val="003F2D3C"/>
    <w:rsid w:val="003F2D7C"/>
    <w:rsid w:val="003F2DA2"/>
    <w:rsid w:val="003F32AA"/>
    <w:rsid w:val="003F3317"/>
    <w:rsid w:val="003F3B2C"/>
    <w:rsid w:val="003F47D6"/>
    <w:rsid w:val="003F484C"/>
    <w:rsid w:val="003F4856"/>
    <w:rsid w:val="003F486A"/>
    <w:rsid w:val="003F4A3B"/>
    <w:rsid w:val="003F5082"/>
    <w:rsid w:val="003F530C"/>
    <w:rsid w:val="003F5336"/>
    <w:rsid w:val="003F5656"/>
    <w:rsid w:val="003F59D3"/>
    <w:rsid w:val="003F5C15"/>
    <w:rsid w:val="003F5D84"/>
    <w:rsid w:val="003F5DB4"/>
    <w:rsid w:val="003F6736"/>
    <w:rsid w:val="003F6940"/>
    <w:rsid w:val="003F6D3C"/>
    <w:rsid w:val="003F6E59"/>
    <w:rsid w:val="003F70DD"/>
    <w:rsid w:val="003F725E"/>
    <w:rsid w:val="003F7371"/>
    <w:rsid w:val="003F74D1"/>
    <w:rsid w:val="003F767B"/>
    <w:rsid w:val="003F76D1"/>
    <w:rsid w:val="003F78D4"/>
    <w:rsid w:val="003F7A0D"/>
    <w:rsid w:val="003F7D2E"/>
    <w:rsid w:val="003F7FFA"/>
    <w:rsid w:val="0040016B"/>
    <w:rsid w:val="00400196"/>
    <w:rsid w:val="004003EE"/>
    <w:rsid w:val="004005EE"/>
    <w:rsid w:val="004005F9"/>
    <w:rsid w:val="00400DD6"/>
    <w:rsid w:val="004011E8"/>
    <w:rsid w:val="004013ED"/>
    <w:rsid w:val="004015D9"/>
    <w:rsid w:val="0040191D"/>
    <w:rsid w:val="00401964"/>
    <w:rsid w:val="00401ACF"/>
    <w:rsid w:val="00402038"/>
    <w:rsid w:val="004022E0"/>
    <w:rsid w:val="00402A3D"/>
    <w:rsid w:val="00402A97"/>
    <w:rsid w:val="00402E2C"/>
    <w:rsid w:val="00402E61"/>
    <w:rsid w:val="00403096"/>
    <w:rsid w:val="004031D5"/>
    <w:rsid w:val="0040381F"/>
    <w:rsid w:val="00403CB6"/>
    <w:rsid w:val="00404008"/>
    <w:rsid w:val="00404348"/>
    <w:rsid w:val="004043E6"/>
    <w:rsid w:val="00404883"/>
    <w:rsid w:val="004048D2"/>
    <w:rsid w:val="0040495F"/>
    <w:rsid w:val="00404B33"/>
    <w:rsid w:val="00404D8A"/>
    <w:rsid w:val="00404E87"/>
    <w:rsid w:val="00404F0B"/>
    <w:rsid w:val="00404F0C"/>
    <w:rsid w:val="00405229"/>
    <w:rsid w:val="004053C0"/>
    <w:rsid w:val="004055F3"/>
    <w:rsid w:val="004059ED"/>
    <w:rsid w:val="00405B00"/>
    <w:rsid w:val="00405DFE"/>
    <w:rsid w:val="00405E6D"/>
    <w:rsid w:val="00406D0A"/>
    <w:rsid w:val="00406D40"/>
    <w:rsid w:val="004070AD"/>
    <w:rsid w:val="0040716E"/>
    <w:rsid w:val="004073CD"/>
    <w:rsid w:val="00407797"/>
    <w:rsid w:val="00407811"/>
    <w:rsid w:val="00407C32"/>
    <w:rsid w:val="00407C44"/>
    <w:rsid w:val="00407FAD"/>
    <w:rsid w:val="00410384"/>
    <w:rsid w:val="00410456"/>
    <w:rsid w:val="0041056E"/>
    <w:rsid w:val="004106D5"/>
    <w:rsid w:val="00410923"/>
    <w:rsid w:val="004109CD"/>
    <w:rsid w:val="00410DF3"/>
    <w:rsid w:val="00410EB0"/>
    <w:rsid w:val="00410F57"/>
    <w:rsid w:val="004114DC"/>
    <w:rsid w:val="0041155E"/>
    <w:rsid w:val="004116EA"/>
    <w:rsid w:val="00411702"/>
    <w:rsid w:val="00411765"/>
    <w:rsid w:val="00411E32"/>
    <w:rsid w:val="00411FC5"/>
    <w:rsid w:val="00412084"/>
    <w:rsid w:val="00412137"/>
    <w:rsid w:val="004121C2"/>
    <w:rsid w:val="00412328"/>
    <w:rsid w:val="0041232A"/>
    <w:rsid w:val="00412544"/>
    <w:rsid w:val="0041262A"/>
    <w:rsid w:val="0041264E"/>
    <w:rsid w:val="0041289B"/>
    <w:rsid w:val="00412912"/>
    <w:rsid w:val="00412AF5"/>
    <w:rsid w:val="00412E79"/>
    <w:rsid w:val="00412E93"/>
    <w:rsid w:val="004135C2"/>
    <w:rsid w:val="0041361A"/>
    <w:rsid w:val="00413704"/>
    <w:rsid w:val="0041372F"/>
    <w:rsid w:val="0041381E"/>
    <w:rsid w:val="00413A15"/>
    <w:rsid w:val="00413A37"/>
    <w:rsid w:val="00413BBF"/>
    <w:rsid w:val="00413D71"/>
    <w:rsid w:val="00413EA6"/>
    <w:rsid w:val="00413F47"/>
    <w:rsid w:val="004141F1"/>
    <w:rsid w:val="00414363"/>
    <w:rsid w:val="0041451F"/>
    <w:rsid w:val="00414A50"/>
    <w:rsid w:val="00414C96"/>
    <w:rsid w:val="00414F42"/>
    <w:rsid w:val="004151C1"/>
    <w:rsid w:val="004153D0"/>
    <w:rsid w:val="0041540A"/>
    <w:rsid w:val="004159EE"/>
    <w:rsid w:val="00415D29"/>
    <w:rsid w:val="00415FC1"/>
    <w:rsid w:val="00416048"/>
    <w:rsid w:val="00416123"/>
    <w:rsid w:val="0041612F"/>
    <w:rsid w:val="00416165"/>
    <w:rsid w:val="004167AF"/>
    <w:rsid w:val="00416CFF"/>
    <w:rsid w:val="00416D47"/>
    <w:rsid w:val="00416FA7"/>
    <w:rsid w:val="0041714E"/>
    <w:rsid w:val="00417243"/>
    <w:rsid w:val="004176E1"/>
    <w:rsid w:val="004178DF"/>
    <w:rsid w:val="00417A1B"/>
    <w:rsid w:val="00417B3B"/>
    <w:rsid w:val="00420197"/>
    <w:rsid w:val="004202B4"/>
    <w:rsid w:val="004202E3"/>
    <w:rsid w:val="00420450"/>
    <w:rsid w:val="0042075D"/>
    <w:rsid w:val="0042095C"/>
    <w:rsid w:val="00420B1B"/>
    <w:rsid w:val="0042119A"/>
    <w:rsid w:val="004211C5"/>
    <w:rsid w:val="0042121F"/>
    <w:rsid w:val="0042170F"/>
    <w:rsid w:val="00421A01"/>
    <w:rsid w:val="00421C35"/>
    <w:rsid w:val="00421C82"/>
    <w:rsid w:val="00421C93"/>
    <w:rsid w:val="00421D40"/>
    <w:rsid w:val="00421D7F"/>
    <w:rsid w:val="00421DFB"/>
    <w:rsid w:val="00422021"/>
    <w:rsid w:val="00422405"/>
    <w:rsid w:val="0042251F"/>
    <w:rsid w:val="004225AC"/>
    <w:rsid w:val="00422606"/>
    <w:rsid w:val="0042290D"/>
    <w:rsid w:val="0042295D"/>
    <w:rsid w:val="00422E37"/>
    <w:rsid w:val="00422FEE"/>
    <w:rsid w:val="0042340A"/>
    <w:rsid w:val="00423753"/>
    <w:rsid w:val="0042389D"/>
    <w:rsid w:val="00423C7F"/>
    <w:rsid w:val="00423D76"/>
    <w:rsid w:val="004242B0"/>
    <w:rsid w:val="00424453"/>
    <w:rsid w:val="00424821"/>
    <w:rsid w:val="0042485F"/>
    <w:rsid w:val="00424E3F"/>
    <w:rsid w:val="00424F68"/>
    <w:rsid w:val="0042510A"/>
    <w:rsid w:val="00425225"/>
    <w:rsid w:val="0042540B"/>
    <w:rsid w:val="00425594"/>
    <w:rsid w:val="00425626"/>
    <w:rsid w:val="004257D9"/>
    <w:rsid w:val="00425985"/>
    <w:rsid w:val="00425BDC"/>
    <w:rsid w:val="00425CEC"/>
    <w:rsid w:val="00425CFF"/>
    <w:rsid w:val="0042608C"/>
    <w:rsid w:val="00426185"/>
    <w:rsid w:val="00426546"/>
    <w:rsid w:val="00426578"/>
    <w:rsid w:val="0042662B"/>
    <w:rsid w:val="004267BA"/>
    <w:rsid w:val="00426BD0"/>
    <w:rsid w:val="00426C2E"/>
    <w:rsid w:val="00426D30"/>
    <w:rsid w:val="00426E96"/>
    <w:rsid w:val="00427455"/>
    <w:rsid w:val="0042774D"/>
    <w:rsid w:val="00427BA9"/>
    <w:rsid w:val="00427C5E"/>
    <w:rsid w:val="00427C7D"/>
    <w:rsid w:val="00427D1D"/>
    <w:rsid w:val="00427E5A"/>
    <w:rsid w:val="00427E6E"/>
    <w:rsid w:val="00427E74"/>
    <w:rsid w:val="00427E77"/>
    <w:rsid w:val="00427FC8"/>
    <w:rsid w:val="0043092B"/>
    <w:rsid w:val="00430974"/>
    <w:rsid w:val="004309DC"/>
    <w:rsid w:val="00430A05"/>
    <w:rsid w:val="00430ABA"/>
    <w:rsid w:val="00430BA4"/>
    <w:rsid w:val="00430DEF"/>
    <w:rsid w:val="00431AE4"/>
    <w:rsid w:val="00432523"/>
    <w:rsid w:val="004325ED"/>
    <w:rsid w:val="0043280C"/>
    <w:rsid w:val="0043288C"/>
    <w:rsid w:val="00432A83"/>
    <w:rsid w:val="00432F7A"/>
    <w:rsid w:val="00433499"/>
    <w:rsid w:val="004334D5"/>
    <w:rsid w:val="00433580"/>
    <w:rsid w:val="004336BB"/>
    <w:rsid w:val="0043374B"/>
    <w:rsid w:val="00433791"/>
    <w:rsid w:val="00433825"/>
    <w:rsid w:val="004338B3"/>
    <w:rsid w:val="00433972"/>
    <w:rsid w:val="00433B8F"/>
    <w:rsid w:val="00433CAD"/>
    <w:rsid w:val="004340A2"/>
    <w:rsid w:val="004341F2"/>
    <w:rsid w:val="0043439D"/>
    <w:rsid w:val="004343B7"/>
    <w:rsid w:val="0043472A"/>
    <w:rsid w:val="00434787"/>
    <w:rsid w:val="0043497F"/>
    <w:rsid w:val="00434BF5"/>
    <w:rsid w:val="00434ED2"/>
    <w:rsid w:val="00434F33"/>
    <w:rsid w:val="00435089"/>
    <w:rsid w:val="00435140"/>
    <w:rsid w:val="00435170"/>
    <w:rsid w:val="004351EA"/>
    <w:rsid w:val="00435256"/>
    <w:rsid w:val="00435A8B"/>
    <w:rsid w:val="00435DF6"/>
    <w:rsid w:val="00435E38"/>
    <w:rsid w:val="00435EE5"/>
    <w:rsid w:val="004360D4"/>
    <w:rsid w:val="0043664F"/>
    <w:rsid w:val="0043666A"/>
    <w:rsid w:val="00436A34"/>
    <w:rsid w:val="004376D0"/>
    <w:rsid w:val="0043775D"/>
    <w:rsid w:val="00437792"/>
    <w:rsid w:val="004377EE"/>
    <w:rsid w:val="004378A8"/>
    <w:rsid w:val="004378BD"/>
    <w:rsid w:val="00437A80"/>
    <w:rsid w:val="00437D04"/>
    <w:rsid w:val="00437E87"/>
    <w:rsid w:val="00440279"/>
    <w:rsid w:val="0044073A"/>
    <w:rsid w:val="00440A74"/>
    <w:rsid w:val="00440C00"/>
    <w:rsid w:val="00441498"/>
    <w:rsid w:val="00441AD7"/>
    <w:rsid w:val="00441F6B"/>
    <w:rsid w:val="0044202F"/>
    <w:rsid w:val="004422D6"/>
    <w:rsid w:val="004423B8"/>
    <w:rsid w:val="00442A3E"/>
    <w:rsid w:val="00442BC1"/>
    <w:rsid w:val="00442E3B"/>
    <w:rsid w:val="004435B0"/>
    <w:rsid w:val="00443879"/>
    <w:rsid w:val="004438A4"/>
    <w:rsid w:val="00443BDB"/>
    <w:rsid w:val="00443D6D"/>
    <w:rsid w:val="004440EB"/>
    <w:rsid w:val="004442C0"/>
    <w:rsid w:val="004444DC"/>
    <w:rsid w:val="0044461B"/>
    <w:rsid w:val="004446DF"/>
    <w:rsid w:val="00444DB7"/>
    <w:rsid w:val="00445417"/>
    <w:rsid w:val="00445556"/>
    <w:rsid w:val="00445871"/>
    <w:rsid w:val="00445875"/>
    <w:rsid w:val="004458E8"/>
    <w:rsid w:val="0044591E"/>
    <w:rsid w:val="00445E24"/>
    <w:rsid w:val="0044607E"/>
    <w:rsid w:val="004460F4"/>
    <w:rsid w:val="00446137"/>
    <w:rsid w:val="004462E7"/>
    <w:rsid w:val="004464C0"/>
    <w:rsid w:val="0044657B"/>
    <w:rsid w:val="00447049"/>
    <w:rsid w:val="004472FB"/>
    <w:rsid w:val="0044732F"/>
    <w:rsid w:val="00447661"/>
    <w:rsid w:val="00447735"/>
    <w:rsid w:val="00447810"/>
    <w:rsid w:val="00447CA5"/>
    <w:rsid w:val="00447E35"/>
    <w:rsid w:val="00450044"/>
    <w:rsid w:val="004500F9"/>
    <w:rsid w:val="00450A2D"/>
    <w:rsid w:val="00450ADD"/>
    <w:rsid w:val="00450BFF"/>
    <w:rsid w:val="00450CFF"/>
    <w:rsid w:val="00450D24"/>
    <w:rsid w:val="00450DC7"/>
    <w:rsid w:val="00450FF4"/>
    <w:rsid w:val="00451003"/>
    <w:rsid w:val="004510DC"/>
    <w:rsid w:val="00451169"/>
    <w:rsid w:val="00451586"/>
    <w:rsid w:val="004517A9"/>
    <w:rsid w:val="00451996"/>
    <w:rsid w:val="004519F8"/>
    <w:rsid w:val="00451A9B"/>
    <w:rsid w:val="00451F7C"/>
    <w:rsid w:val="00452090"/>
    <w:rsid w:val="0045244C"/>
    <w:rsid w:val="004525A5"/>
    <w:rsid w:val="0045273F"/>
    <w:rsid w:val="0045276C"/>
    <w:rsid w:val="00452E2D"/>
    <w:rsid w:val="00452E47"/>
    <w:rsid w:val="00452E80"/>
    <w:rsid w:val="0045317D"/>
    <w:rsid w:val="00453305"/>
    <w:rsid w:val="0045331F"/>
    <w:rsid w:val="0045371E"/>
    <w:rsid w:val="00453983"/>
    <w:rsid w:val="00453A44"/>
    <w:rsid w:val="00453A4C"/>
    <w:rsid w:val="00453B20"/>
    <w:rsid w:val="00453B7D"/>
    <w:rsid w:val="00453C67"/>
    <w:rsid w:val="00453DF3"/>
    <w:rsid w:val="00453E81"/>
    <w:rsid w:val="00454148"/>
    <w:rsid w:val="004541EA"/>
    <w:rsid w:val="00454454"/>
    <w:rsid w:val="0045447A"/>
    <w:rsid w:val="0045464B"/>
    <w:rsid w:val="004546A1"/>
    <w:rsid w:val="00454C20"/>
    <w:rsid w:val="00454D9D"/>
    <w:rsid w:val="004550F9"/>
    <w:rsid w:val="004551A4"/>
    <w:rsid w:val="004553FD"/>
    <w:rsid w:val="004557E7"/>
    <w:rsid w:val="00455905"/>
    <w:rsid w:val="00455DBC"/>
    <w:rsid w:val="00455F23"/>
    <w:rsid w:val="00456150"/>
    <w:rsid w:val="00456CFA"/>
    <w:rsid w:val="00456D2B"/>
    <w:rsid w:val="00456E5A"/>
    <w:rsid w:val="00456FA8"/>
    <w:rsid w:val="004571D4"/>
    <w:rsid w:val="00457828"/>
    <w:rsid w:val="00457968"/>
    <w:rsid w:val="00457C51"/>
    <w:rsid w:val="00457CDB"/>
    <w:rsid w:val="00457ECC"/>
    <w:rsid w:val="00460251"/>
    <w:rsid w:val="00460353"/>
    <w:rsid w:val="0046071A"/>
    <w:rsid w:val="0046079E"/>
    <w:rsid w:val="00460AE5"/>
    <w:rsid w:val="00460E9D"/>
    <w:rsid w:val="00460EB3"/>
    <w:rsid w:val="00460EEC"/>
    <w:rsid w:val="00460F60"/>
    <w:rsid w:val="004611CC"/>
    <w:rsid w:val="004612A3"/>
    <w:rsid w:val="0046188A"/>
    <w:rsid w:val="00461B4D"/>
    <w:rsid w:val="00462301"/>
    <w:rsid w:val="004627FB"/>
    <w:rsid w:val="00462918"/>
    <w:rsid w:val="00462A0D"/>
    <w:rsid w:val="004631F2"/>
    <w:rsid w:val="00463522"/>
    <w:rsid w:val="00463887"/>
    <w:rsid w:val="00463A67"/>
    <w:rsid w:val="00463B5E"/>
    <w:rsid w:val="00463CA4"/>
    <w:rsid w:val="004643B1"/>
    <w:rsid w:val="0046477A"/>
    <w:rsid w:val="00464CE0"/>
    <w:rsid w:val="00464F20"/>
    <w:rsid w:val="00464FC7"/>
    <w:rsid w:val="00465049"/>
    <w:rsid w:val="00465090"/>
    <w:rsid w:val="00465407"/>
    <w:rsid w:val="004656B0"/>
    <w:rsid w:val="004657CE"/>
    <w:rsid w:val="004657D4"/>
    <w:rsid w:val="00465B77"/>
    <w:rsid w:val="00465C75"/>
    <w:rsid w:val="00465F06"/>
    <w:rsid w:val="00465F6B"/>
    <w:rsid w:val="00466084"/>
    <w:rsid w:val="00466D5C"/>
    <w:rsid w:val="00466D76"/>
    <w:rsid w:val="00466ED8"/>
    <w:rsid w:val="00466EE3"/>
    <w:rsid w:val="0046736A"/>
    <w:rsid w:val="00467420"/>
    <w:rsid w:val="004675DA"/>
    <w:rsid w:val="0046762D"/>
    <w:rsid w:val="00467BDF"/>
    <w:rsid w:val="00467CC7"/>
    <w:rsid w:val="00467DFB"/>
    <w:rsid w:val="00470342"/>
    <w:rsid w:val="00470349"/>
    <w:rsid w:val="004703A6"/>
    <w:rsid w:val="004703D6"/>
    <w:rsid w:val="00470705"/>
    <w:rsid w:val="00470A2B"/>
    <w:rsid w:val="00470BFF"/>
    <w:rsid w:val="00470D9D"/>
    <w:rsid w:val="00471191"/>
    <w:rsid w:val="00471383"/>
    <w:rsid w:val="00471422"/>
    <w:rsid w:val="004716E8"/>
    <w:rsid w:val="00471703"/>
    <w:rsid w:val="00471BEC"/>
    <w:rsid w:val="004720B9"/>
    <w:rsid w:val="00472413"/>
    <w:rsid w:val="00472444"/>
    <w:rsid w:val="00472509"/>
    <w:rsid w:val="00472CA1"/>
    <w:rsid w:val="004730BD"/>
    <w:rsid w:val="0047327E"/>
    <w:rsid w:val="00473521"/>
    <w:rsid w:val="00473862"/>
    <w:rsid w:val="0047386A"/>
    <w:rsid w:val="004738A1"/>
    <w:rsid w:val="0047392A"/>
    <w:rsid w:val="00473C61"/>
    <w:rsid w:val="00473C7D"/>
    <w:rsid w:val="00473E33"/>
    <w:rsid w:val="0047418C"/>
    <w:rsid w:val="004746CF"/>
    <w:rsid w:val="00474BBB"/>
    <w:rsid w:val="00474D70"/>
    <w:rsid w:val="00474D75"/>
    <w:rsid w:val="00475422"/>
    <w:rsid w:val="00475B1A"/>
    <w:rsid w:val="00475DEA"/>
    <w:rsid w:val="00475F1B"/>
    <w:rsid w:val="00476755"/>
    <w:rsid w:val="00476877"/>
    <w:rsid w:val="00476910"/>
    <w:rsid w:val="0047694F"/>
    <w:rsid w:val="00476C8D"/>
    <w:rsid w:val="00476E04"/>
    <w:rsid w:val="00476EFA"/>
    <w:rsid w:val="00476FC2"/>
    <w:rsid w:val="00476FEB"/>
    <w:rsid w:val="004771A2"/>
    <w:rsid w:val="004774D3"/>
    <w:rsid w:val="00477502"/>
    <w:rsid w:val="0047776D"/>
    <w:rsid w:val="00477AF5"/>
    <w:rsid w:val="00477C7A"/>
    <w:rsid w:val="00477C9C"/>
    <w:rsid w:val="00477F4A"/>
    <w:rsid w:val="00477F5A"/>
    <w:rsid w:val="004808F0"/>
    <w:rsid w:val="00480A4A"/>
    <w:rsid w:val="004813F6"/>
    <w:rsid w:val="004817DC"/>
    <w:rsid w:val="00481A0E"/>
    <w:rsid w:val="00481A41"/>
    <w:rsid w:val="00481AF8"/>
    <w:rsid w:val="00481C19"/>
    <w:rsid w:val="00481C67"/>
    <w:rsid w:val="00481D54"/>
    <w:rsid w:val="00481E14"/>
    <w:rsid w:val="004820A0"/>
    <w:rsid w:val="00482327"/>
    <w:rsid w:val="0048273B"/>
    <w:rsid w:val="00482813"/>
    <w:rsid w:val="004828B5"/>
    <w:rsid w:val="004829FE"/>
    <w:rsid w:val="00482B1B"/>
    <w:rsid w:val="00482C3C"/>
    <w:rsid w:val="00482D8B"/>
    <w:rsid w:val="00482E20"/>
    <w:rsid w:val="00482E37"/>
    <w:rsid w:val="004833F9"/>
    <w:rsid w:val="004836E5"/>
    <w:rsid w:val="00483741"/>
    <w:rsid w:val="00483D6D"/>
    <w:rsid w:val="00483F48"/>
    <w:rsid w:val="00484001"/>
    <w:rsid w:val="00484321"/>
    <w:rsid w:val="004845B8"/>
    <w:rsid w:val="004845D9"/>
    <w:rsid w:val="00484613"/>
    <w:rsid w:val="00484684"/>
    <w:rsid w:val="004847AA"/>
    <w:rsid w:val="0048491C"/>
    <w:rsid w:val="00484972"/>
    <w:rsid w:val="00484B43"/>
    <w:rsid w:val="00484E70"/>
    <w:rsid w:val="0048520C"/>
    <w:rsid w:val="00485506"/>
    <w:rsid w:val="0048586A"/>
    <w:rsid w:val="0048595B"/>
    <w:rsid w:val="00485B7A"/>
    <w:rsid w:val="00485C1B"/>
    <w:rsid w:val="00485DB1"/>
    <w:rsid w:val="00485DE2"/>
    <w:rsid w:val="00485E3C"/>
    <w:rsid w:val="00485E79"/>
    <w:rsid w:val="00486228"/>
    <w:rsid w:val="004866DB"/>
    <w:rsid w:val="004867CF"/>
    <w:rsid w:val="004869AF"/>
    <w:rsid w:val="00486A75"/>
    <w:rsid w:val="00486AB9"/>
    <w:rsid w:val="00486B8E"/>
    <w:rsid w:val="00486C89"/>
    <w:rsid w:val="00486D4F"/>
    <w:rsid w:val="00486F4E"/>
    <w:rsid w:val="00487245"/>
    <w:rsid w:val="00487561"/>
    <w:rsid w:val="004875F6"/>
    <w:rsid w:val="00487673"/>
    <w:rsid w:val="00487771"/>
    <w:rsid w:val="004877CF"/>
    <w:rsid w:val="00487926"/>
    <w:rsid w:val="00487EEC"/>
    <w:rsid w:val="00490179"/>
    <w:rsid w:val="0049085F"/>
    <w:rsid w:val="00490927"/>
    <w:rsid w:val="00490A89"/>
    <w:rsid w:val="00490B3B"/>
    <w:rsid w:val="00491038"/>
    <w:rsid w:val="0049115A"/>
    <w:rsid w:val="004912CB"/>
    <w:rsid w:val="00491823"/>
    <w:rsid w:val="00491C7E"/>
    <w:rsid w:val="00491D67"/>
    <w:rsid w:val="00491E0D"/>
    <w:rsid w:val="00491F35"/>
    <w:rsid w:val="00492072"/>
    <w:rsid w:val="0049208C"/>
    <w:rsid w:val="004924FC"/>
    <w:rsid w:val="00492562"/>
    <w:rsid w:val="00492590"/>
    <w:rsid w:val="004927A2"/>
    <w:rsid w:val="004927BD"/>
    <w:rsid w:val="00492887"/>
    <w:rsid w:val="00492C2A"/>
    <w:rsid w:val="0049308F"/>
    <w:rsid w:val="00493352"/>
    <w:rsid w:val="004938A4"/>
    <w:rsid w:val="00493A32"/>
    <w:rsid w:val="00494074"/>
    <w:rsid w:val="00494114"/>
    <w:rsid w:val="004941EC"/>
    <w:rsid w:val="0049438D"/>
    <w:rsid w:val="00494644"/>
    <w:rsid w:val="00494693"/>
    <w:rsid w:val="00494B2C"/>
    <w:rsid w:val="00494CAF"/>
    <w:rsid w:val="00495305"/>
    <w:rsid w:val="00495393"/>
    <w:rsid w:val="004953D8"/>
    <w:rsid w:val="0049574F"/>
    <w:rsid w:val="00495842"/>
    <w:rsid w:val="00495A7A"/>
    <w:rsid w:val="00495BB7"/>
    <w:rsid w:val="00496070"/>
    <w:rsid w:val="0049654F"/>
    <w:rsid w:val="00496C54"/>
    <w:rsid w:val="00496D90"/>
    <w:rsid w:val="00497119"/>
    <w:rsid w:val="00497162"/>
    <w:rsid w:val="004973D0"/>
    <w:rsid w:val="004974C6"/>
    <w:rsid w:val="00497A54"/>
    <w:rsid w:val="00497D07"/>
    <w:rsid w:val="00497FF3"/>
    <w:rsid w:val="004A01B9"/>
    <w:rsid w:val="004A036A"/>
    <w:rsid w:val="004A0645"/>
    <w:rsid w:val="004A07E0"/>
    <w:rsid w:val="004A0C5B"/>
    <w:rsid w:val="004A0D5B"/>
    <w:rsid w:val="004A124F"/>
    <w:rsid w:val="004A169F"/>
    <w:rsid w:val="004A1776"/>
    <w:rsid w:val="004A19E3"/>
    <w:rsid w:val="004A1B6F"/>
    <w:rsid w:val="004A1CC3"/>
    <w:rsid w:val="004A1F12"/>
    <w:rsid w:val="004A2075"/>
    <w:rsid w:val="004A21C1"/>
    <w:rsid w:val="004A24C7"/>
    <w:rsid w:val="004A25DE"/>
    <w:rsid w:val="004A2EDF"/>
    <w:rsid w:val="004A3062"/>
    <w:rsid w:val="004A3069"/>
    <w:rsid w:val="004A31C1"/>
    <w:rsid w:val="004A36C0"/>
    <w:rsid w:val="004A36F7"/>
    <w:rsid w:val="004A380F"/>
    <w:rsid w:val="004A396F"/>
    <w:rsid w:val="004A3BE9"/>
    <w:rsid w:val="004A3C04"/>
    <w:rsid w:val="004A3CEB"/>
    <w:rsid w:val="004A3DAD"/>
    <w:rsid w:val="004A401E"/>
    <w:rsid w:val="004A4081"/>
    <w:rsid w:val="004A4257"/>
    <w:rsid w:val="004A4834"/>
    <w:rsid w:val="004A49DF"/>
    <w:rsid w:val="004A4BBC"/>
    <w:rsid w:val="004A4BDC"/>
    <w:rsid w:val="004A4D36"/>
    <w:rsid w:val="004A4EB0"/>
    <w:rsid w:val="004A4FE8"/>
    <w:rsid w:val="004A5271"/>
    <w:rsid w:val="004A54A7"/>
    <w:rsid w:val="004A55D5"/>
    <w:rsid w:val="004A5677"/>
    <w:rsid w:val="004A57F2"/>
    <w:rsid w:val="004A5835"/>
    <w:rsid w:val="004A5E16"/>
    <w:rsid w:val="004A5ED1"/>
    <w:rsid w:val="004A5F90"/>
    <w:rsid w:val="004A5FF3"/>
    <w:rsid w:val="004A6024"/>
    <w:rsid w:val="004A60BC"/>
    <w:rsid w:val="004A6405"/>
    <w:rsid w:val="004A6EDD"/>
    <w:rsid w:val="004A71E8"/>
    <w:rsid w:val="004A72D7"/>
    <w:rsid w:val="004A7584"/>
    <w:rsid w:val="004A7861"/>
    <w:rsid w:val="004A7E56"/>
    <w:rsid w:val="004A7F28"/>
    <w:rsid w:val="004A7FCA"/>
    <w:rsid w:val="004B0111"/>
    <w:rsid w:val="004B057F"/>
    <w:rsid w:val="004B05B9"/>
    <w:rsid w:val="004B077D"/>
    <w:rsid w:val="004B0CC2"/>
    <w:rsid w:val="004B1040"/>
    <w:rsid w:val="004B1064"/>
    <w:rsid w:val="004B1521"/>
    <w:rsid w:val="004B152A"/>
    <w:rsid w:val="004B1802"/>
    <w:rsid w:val="004B1810"/>
    <w:rsid w:val="004B1A01"/>
    <w:rsid w:val="004B1D0A"/>
    <w:rsid w:val="004B2178"/>
    <w:rsid w:val="004B2266"/>
    <w:rsid w:val="004B2551"/>
    <w:rsid w:val="004B25C5"/>
    <w:rsid w:val="004B2623"/>
    <w:rsid w:val="004B2820"/>
    <w:rsid w:val="004B2840"/>
    <w:rsid w:val="004B2847"/>
    <w:rsid w:val="004B2928"/>
    <w:rsid w:val="004B2EAA"/>
    <w:rsid w:val="004B2FC0"/>
    <w:rsid w:val="004B30F2"/>
    <w:rsid w:val="004B3284"/>
    <w:rsid w:val="004B33AB"/>
    <w:rsid w:val="004B36DF"/>
    <w:rsid w:val="004B382D"/>
    <w:rsid w:val="004B386C"/>
    <w:rsid w:val="004B41D0"/>
    <w:rsid w:val="004B4299"/>
    <w:rsid w:val="004B45BC"/>
    <w:rsid w:val="004B46CA"/>
    <w:rsid w:val="004B46D9"/>
    <w:rsid w:val="004B4713"/>
    <w:rsid w:val="004B4718"/>
    <w:rsid w:val="004B47BB"/>
    <w:rsid w:val="004B4A1C"/>
    <w:rsid w:val="004B4A97"/>
    <w:rsid w:val="004B4BE5"/>
    <w:rsid w:val="004B5090"/>
    <w:rsid w:val="004B5244"/>
    <w:rsid w:val="004B533B"/>
    <w:rsid w:val="004B5381"/>
    <w:rsid w:val="004B54B7"/>
    <w:rsid w:val="004B551B"/>
    <w:rsid w:val="004B5683"/>
    <w:rsid w:val="004B56E9"/>
    <w:rsid w:val="004B5743"/>
    <w:rsid w:val="004B5D74"/>
    <w:rsid w:val="004B5D7C"/>
    <w:rsid w:val="004B63BB"/>
    <w:rsid w:val="004B653F"/>
    <w:rsid w:val="004B6660"/>
    <w:rsid w:val="004B683F"/>
    <w:rsid w:val="004B6894"/>
    <w:rsid w:val="004B6916"/>
    <w:rsid w:val="004B6969"/>
    <w:rsid w:val="004B6C1B"/>
    <w:rsid w:val="004B6CE9"/>
    <w:rsid w:val="004B71E2"/>
    <w:rsid w:val="004B7260"/>
    <w:rsid w:val="004B73BA"/>
    <w:rsid w:val="004B7610"/>
    <w:rsid w:val="004B7776"/>
    <w:rsid w:val="004B77EC"/>
    <w:rsid w:val="004B7BD2"/>
    <w:rsid w:val="004B7F67"/>
    <w:rsid w:val="004C0010"/>
    <w:rsid w:val="004C00B6"/>
    <w:rsid w:val="004C03E9"/>
    <w:rsid w:val="004C0626"/>
    <w:rsid w:val="004C079A"/>
    <w:rsid w:val="004C09BE"/>
    <w:rsid w:val="004C0D50"/>
    <w:rsid w:val="004C101C"/>
    <w:rsid w:val="004C1184"/>
    <w:rsid w:val="004C1736"/>
    <w:rsid w:val="004C1C1F"/>
    <w:rsid w:val="004C1C58"/>
    <w:rsid w:val="004C1D40"/>
    <w:rsid w:val="004C1D49"/>
    <w:rsid w:val="004C1E25"/>
    <w:rsid w:val="004C1E6C"/>
    <w:rsid w:val="004C1EFC"/>
    <w:rsid w:val="004C1F18"/>
    <w:rsid w:val="004C20F1"/>
    <w:rsid w:val="004C2144"/>
    <w:rsid w:val="004C23FF"/>
    <w:rsid w:val="004C26BD"/>
    <w:rsid w:val="004C26D9"/>
    <w:rsid w:val="004C2A2C"/>
    <w:rsid w:val="004C2C98"/>
    <w:rsid w:val="004C2E47"/>
    <w:rsid w:val="004C3040"/>
    <w:rsid w:val="004C3472"/>
    <w:rsid w:val="004C34FB"/>
    <w:rsid w:val="004C35E1"/>
    <w:rsid w:val="004C35EF"/>
    <w:rsid w:val="004C3B61"/>
    <w:rsid w:val="004C3E79"/>
    <w:rsid w:val="004C4063"/>
    <w:rsid w:val="004C40B1"/>
    <w:rsid w:val="004C421D"/>
    <w:rsid w:val="004C424E"/>
    <w:rsid w:val="004C4473"/>
    <w:rsid w:val="004C45E6"/>
    <w:rsid w:val="004C46BE"/>
    <w:rsid w:val="004C4928"/>
    <w:rsid w:val="004C4CC6"/>
    <w:rsid w:val="004C4E6B"/>
    <w:rsid w:val="004C4F68"/>
    <w:rsid w:val="004C5435"/>
    <w:rsid w:val="004C5A59"/>
    <w:rsid w:val="004C5A8C"/>
    <w:rsid w:val="004C5B31"/>
    <w:rsid w:val="004C5F66"/>
    <w:rsid w:val="004C5FA4"/>
    <w:rsid w:val="004C63F8"/>
    <w:rsid w:val="004C6750"/>
    <w:rsid w:val="004C690B"/>
    <w:rsid w:val="004C6931"/>
    <w:rsid w:val="004C69E1"/>
    <w:rsid w:val="004C6C7A"/>
    <w:rsid w:val="004C6E04"/>
    <w:rsid w:val="004C6E0F"/>
    <w:rsid w:val="004C767E"/>
    <w:rsid w:val="004C770F"/>
    <w:rsid w:val="004C7A66"/>
    <w:rsid w:val="004C7C1C"/>
    <w:rsid w:val="004C7CAC"/>
    <w:rsid w:val="004C7CF8"/>
    <w:rsid w:val="004D069D"/>
    <w:rsid w:val="004D06FD"/>
    <w:rsid w:val="004D10B3"/>
    <w:rsid w:val="004D1115"/>
    <w:rsid w:val="004D122B"/>
    <w:rsid w:val="004D124D"/>
    <w:rsid w:val="004D1421"/>
    <w:rsid w:val="004D16F9"/>
    <w:rsid w:val="004D17F1"/>
    <w:rsid w:val="004D19F8"/>
    <w:rsid w:val="004D1A5A"/>
    <w:rsid w:val="004D1C4F"/>
    <w:rsid w:val="004D1C64"/>
    <w:rsid w:val="004D1DC5"/>
    <w:rsid w:val="004D1E16"/>
    <w:rsid w:val="004D20F1"/>
    <w:rsid w:val="004D280F"/>
    <w:rsid w:val="004D2811"/>
    <w:rsid w:val="004D2B2A"/>
    <w:rsid w:val="004D2C07"/>
    <w:rsid w:val="004D2C23"/>
    <w:rsid w:val="004D31F0"/>
    <w:rsid w:val="004D367B"/>
    <w:rsid w:val="004D36ED"/>
    <w:rsid w:val="004D3884"/>
    <w:rsid w:val="004D3DF4"/>
    <w:rsid w:val="004D3E4C"/>
    <w:rsid w:val="004D3F14"/>
    <w:rsid w:val="004D3FE3"/>
    <w:rsid w:val="004D4035"/>
    <w:rsid w:val="004D403A"/>
    <w:rsid w:val="004D42CC"/>
    <w:rsid w:val="004D4461"/>
    <w:rsid w:val="004D44E3"/>
    <w:rsid w:val="004D44EE"/>
    <w:rsid w:val="004D4532"/>
    <w:rsid w:val="004D48AA"/>
    <w:rsid w:val="004D4B42"/>
    <w:rsid w:val="004D4F2C"/>
    <w:rsid w:val="004D51A7"/>
    <w:rsid w:val="004D52C3"/>
    <w:rsid w:val="004D56B6"/>
    <w:rsid w:val="004D59E4"/>
    <w:rsid w:val="004D5D35"/>
    <w:rsid w:val="004D5EA3"/>
    <w:rsid w:val="004D611B"/>
    <w:rsid w:val="004D63D3"/>
    <w:rsid w:val="004D6518"/>
    <w:rsid w:val="004D68BC"/>
    <w:rsid w:val="004D69BC"/>
    <w:rsid w:val="004D6BBE"/>
    <w:rsid w:val="004D7446"/>
    <w:rsid w:val="004D745A"/>
    <w:rsid w:val="004D75C4"/>
    <w:rsid w:val="004D775D"/>
    <w:rsid w:val="004D78AB"/>
    <w:rsid w:val="004D79CA"/>
    <w:rsid w:val="004D7A5F"/>
    <w:rsid w:val="004D7B0F"/>
    <w:rsid w:val="004E050A"/>
    <w:rsid w:val="004E07AE"/>
    <w:rsid w:val="004E0DB9"/>
    <w:rsid w:val="004E107D"/>
    <w:rsid w:val="004E124C"/>
    <w:rsid w:val="004E13A1"/>
    <w:rsid w:val="004E14EE"/>
    <w:rsid w:val="004E1549"/>
    <w:rsid w:val="004E16E7"/>
    <w:rsid w:val="004E1933"/>
    <w:rsid w:val="004E1B27"/>
    <w:rsid w:val="004E1B2E"/>
    <w:rsid w:val="004E1BB7"/>
    <w:rsid w:val="004E1BEC"/>
    <w:rsid w:val="004E1C29"/>
    <w:rsid w:val="004E1F6F"/>
    <w:rsid w:val="004E247D"/>
    <w:rsid w:val="004E25D9"/>
    <w:rsid w:val="004E2978"/>
    <w:rsid w:val="004E2C82"/>
    <w:rsid w:val="004E2F3D"/>
    <w:rsid w:val="004E2F8B"/>
    <w:rsid w:val="004E2FB5"/>
    <w:rsid w:val="004E3537"/>
    <w:rsid w:val="004E3785"/>
    <w:rsid w:val="004E3C9B"/>
    <w:rsid w:val="004E3DF8"/>
    <w:rsid w:val="004E3E6B"/>
    <w:rsid w:val="004E45F5"/>
    <w:rsid w:val="004E47D4"/>
    <w:rsid w:val="004E4940"/>
    <w:rsid w:val="004E4AFC"/>
    <w:rsid w:val="004E4BE4"/>
    <w:rsid w:val="004E4D9F"/>
    <w:rsid w:val="004E5127"/>
    <w:rsid w:val="004E5549"/>
    <w:rsid w:val="004E5762"/>
    <w:rsid w:val="004E5B67"/>
    <w:rsid w:val="004E5C42"/>
    <w:rsid w:val="004E5EA4"/>
    <w:rsid w:val="004E6155"/>
    <w:rsid w:val="004E61CD"/>
    <w:rsid w:val="004E62EF"/>
    <w:rsid w:val="004E64BF"/>
    <w:rsid w:val="004E662B"/>
    <w:rsid w:val="004E6767"/>
    <w:rsid w:val="004E6B2F"/>
    <w:rsid w:val="004E6CC0"/>
    <w:rsid w:val="004E7015"/>
    <w:rsid w:val="004E710D"/>
    <w:rsid w:val="004E71FF"/>
    <w:rsid w:val="004E7498"/>
    <w:rsid w:val="004E76D4"/>
    <w:rsid w:val="004E7F82"/>
    <w:rsid w:val="004F005F"/>
    <w:rsid w:val="004F0101"/>
    <w:rsid w:val="004F020D"/>
    <w:rsid w:val="004F031A"/>
    <w:rsid w:val="004F038F"/>
    <w:rsid w:val="004F0682"/>
    <w:rsid w:val="004F0F0F"/>
    <w:rsid w:val="004F0F8F"/>
    <w:rsid w:val="004F18A6"/>
    <w:rsid w:val="004F18ED"/>
    <w:rsid w:val="004F1BC6"/>
    <w:rsid w:val="004F1FAD"/>
    <w:rsid w:val="004F20FB"/>
    <w:rsid w:val="004F228D"/>
    <w:rsid w:val="004F2338"/>
    <w:rsid w:val="004F23C9"/>
    <w:rsid w:val="004F27E7"/>
    <w:rsid w:val="004F2862"/>
    <w:rsid w:val="004F2B15"/>
    <w:rsid w:val="004F2FFE"/>
    <w:rsid w:val="004F35AF"/>
    <w:rsid w:val="004F3993"/>
    <w:rsid w:val="004F3AF0"/>
    <w:rsid w:val="004F3C0D"/>
    <w:rsid w:val="004F3D28"/>
    <w:rsid w:val="004F3EFF"/>
    <w:rsid w:val="004F422B"/>
    <w:rsid w:val="004F4780"/>
    <w:rsid w:val="004F4A8A"/>
    <w:rsid w:val="004F50BB"/>
    <w:rsid w:val="004F510C"/>
    <w:rsid w:val="004F530D"/>
    <w:rsid w:val="004F5439"/>
    <w:rsid w:val="004F54F7"/>
    <w:rsid w:val="004F55F8"/>
    <w:rsid w:val="004F56C6"/>
    <w:rsid w:val="004F589F"/>
    <w:rsid w:val="004F5B20"/>
    <w:rsid w:val="004F5EC4"/>
    <w:rsid w:val="004F5F11"/>
    <w:rsid w:val="004F64C5"/>
    <w:rsid w:val="004F653D"/>
    <w:rsid w:val="004F65BD"/>
    <w:rsid w:val="004F6631"/>
    <w:rsid w:val="004F6E3B"/>
    <w:rsid w:val="004F6F43"/>
    <w:rsid w:val="004F70BB"/>
    <w:rsid w:val="004F7353"/>
    <w:rsid w:val="004F79AD"/>
    <w:rsid w:val="004F7A1C"/>
    <w:rsid w:val="004F7BF1"/>
    <w:rsid w:val="004F7DF9"/>
    <w:rsid w:val="004F7E01"/>
    <w:rsid w:val="004F7FA1"/>
    <w:rsid w:val="00500274"/>
    <w:rsid w:val="005002FC"/>
    <w:rsid w:val="00500685"/>
    <w:rsid w:val="0050077D"/>
    <w:rsid w:val="005008A9"/>
    <w:rsid w:val="00500D52"/>
    <w:rsid w:val="00500F3C"/>
    <w:rsid w:val="00501038"/>
    <w:rsid w:val="00501581"/>
    <w:rsid w:val="005015EB"/>
    <w:rsid w:val="0050161A"/>
    <w:rsid w:val="0050182C"/>
    <w:rsid w:val="00501C0E"/>
    <w:rsid w:val="00501FE5"/>
    <w:rsid w:val="005022F4"/>
    <w:rsid w:val="00502440"/>
    <w:rsid w:val="00502569"/>
    <w:rsid w:val="00502B71"/>
    <w:rsid w:val="00502DE7"/>
    <w:rsid w:val="00503496"/>
    <w:rsid w:val="005034C5"/>
    <w:rsid w:val="0050350E"/>
    <w:rsid w:val="00503A8B"/>
    <w:rsid w:val="00503D6D"/>
    <w:rsid w:val="00503D9F"/>
    <w:rsid w:val="00503FED"/>
    <w:rsid w:val="005041ED"/>
    <w:rsid w:val="00504313"/>
    <w:rsid w:val="00504CF6"/>
    <w:rsid w:val="00504DFA"/>
    <w:rsid w:val="00504F86"/>
    <w:rsid w:val="005053F4"/>
    <w:rsid w:val="0050577C"/>
    <w:rsid w:val="0050584B"/>
    <w:rsid w:val="00505892"/>
    <w:rsid w:val="00505BCE"/>
    <w:rsid w:val="00505CB6"/>
    <w:rsid w:val="00505F01"/>
    <w:rsid w:val="00506224"/>
    <w:rsid w:val="0050629D"/>
    <w:rsid w:val="005067D2"/>
    <w:rsid w:val="00506866"/>
    <w:rsid w:val="00506902"/>
    <w:rsid w:val="0050693D"/>
    <w:rsid w:val="00506B15"/>
    <w:rsid w:val="00506B1C"/>
    <w:rsid w:val="00506BC0"/>
    <w:rsid w:val="00506C28"/>
    <w:rsid w:val="00506FFD"/>
    <w:rsid w:val="00507037"/>
    <w:rsid w:val="0050774E"/>
    <w:rsid w:val="005077D1"/>
    <w:rsid w:val="00507923"/>
    <w:rsid w:val="00507BED"/>
    <w:rsid w:val="00510203"/>
    <w:rsid w:val="0051033F"/>
    <w:rsid w:val="005103F5"/>
    <w:rsid w:val="005105CE"/>
    <w:rsid w:val="00510657"/>
    <w:rsid w:val="0051086E"/>
    <w:rsid w:val="00510AA0"/>
    <w:rsid w:val="00510AA5"/>
    <w:rsid w:val="00510BFC"/>
    <w:rsid w:val="005115E9"/>
    <w:rsid w:val="00511A80"/>
    <w:rsid w:val="00511BDE"/>
    <w:rsid w:val="00511D99"/>
    <w:rsid w:val="00511E15"/>
    <w:rsid w:val="00511F28"/>
    <w:rsid w:val="00512311"/>
    <w:rsid w:val="0051271A"/>
    <w:rsid w:val="00512C21"/>
    <w:rsid w:val="00512CB3"/>
    <w:rsid w:val="00512CE6"/>
    <w:rsid w:val="00512DE7"/>
    <w:rsid w:val="00512FB7"/>
    <w:rsid w:val="005133EB"/>
    <w:rsid w:val="005135C6"/>
    <w:rsid w:val="00513816"/>
    <w:rsid w:val="00513874"/>
    <w:rsid w:val="0051397D"/>
    <w:rsid w:val="005139E9"/>
    <w:rsid w:val="00513EA1"/>
    <w:rsid w:val="0051415B"/>
    <w:rsid w:val="00514265"/>
    <w:rsid w:val="00514320"/>
    <w:rsid w:val="0051435F"/>
    <w:rsid w:val="0051447E"/>
    <w:rsid w:val="0051454B"/>
    <w:rsid w:val="005146BF"/>
    <w:rsid w:val="005147A3"/>
    <w:rsid w:val="00514E63"/>
    <w:rsid w:val="0051516E"/>
    <w:rsid w:val="00515A5C"/>
    <w:rsid w:val="00515C88"/>
    <w:rsid w:val="00515CC7"/>
    <w:rsid w:val="00515E07"/>
    <w:rsid w:val="00515E0D"/>
    <w:rsid w:val="00515E4F"/>
    <w:rsid w:val="005165B9"/>
    <w:rsid w:val="00516872"/>
    <w:rsid w:val="00516B47"/>
    <w:rsid w:val="00516B96"/>
    <w:rsid w:val="00516DB2"/>
    <w:rsid w:val="00517464"/>
    <w:rsid w:val="0051747B"/>
    <w:rsid w:val="005179E6"/>
    <w:rsid w:val="005201F9"/>
    <w:rsid w:val="0052024B"/>
    <w:rsid w:val="00520842"/>
    <w:rsid w:val="00520A94"/>
    <w:rsid w:val="00520AAA"/>
    <w:rsid w:val="00520B06"/>
    <w:rsid w:val="00520B74"/>
    <w:rsid w:val="00520E46"/>
    <w:rsid w:val="00520F23"/>
    <w:rsid w:val="00520F27"/>
    <w:rsid w:val="00520F7E"/>
    <w:rsid w:val="00521443"/>
    <w:rsid w:val="00521721"/>
    <w:rsid w:val="005217F8"/>
    <w:rsid w:val="0052185F"/>
    <w:rsid w:val="0052187C"/>
    <w:rsid w:val="0052195A"/>
    <w:rsid w:val="00522050"/>
    <w:rsid w:val="005227CA"/>
    <w:rsid w:val="00522AA4"/>
    <w:rsid w:val="00522BA9"/>
    <w:rsid w:val="00522F4F"/>
    <w:rsid w:val="00523192"/>
    <w:rsid w:val="005232CC"/>
    <w:rsid w:val="00523347"/>
    <w:rsid w:val="00523495"/>
    <w:rsid w:val="00523792"/>
    <w:rsid w:val="0052380B"/>
    <w:rsid w:val="00523855"/>
    <w:rsid w:val="005238C3"/>
    <w:rsid w:val="00523C7E"/>
    <w:rsid w:val="00523D8F"/>
    <w:rsid w:val="00523FA4"/>
    <w:rsid w:val="00523FDB"/>
    <w:rsid w:val="00524036"/>
    <w:rsid w:val="00524257"/>
    <w:rsid w:val="005242BB"/>
    <w:rsid w:val="00524472"/>
    <w:rsid w:val="005245BB"/>
    <w:rsid w:val="005246F3"/>
    <w:rsid w:val="00524F15"/>
    <w:rsid w:val="00524F83"/>
    <w:rsid w:val="00524FC0"/>
    <w:rsid w:val="005253EF"/>
    <w:rsid w:val="00525486"/>
    <w:rsid w:val="00525728"/>
    <w:rsid w:val="0052572B"/>
    <w:rsid w:val="0052583E"/>
    <w:rsid w:val="00525897"/>
    <w:rsid w:val="00525932"/>
    <w:rsid w:val="00525BB7"/>
    <w:rsid w:val="00525CC2"/>
    <w:rsid w:val="0052663C"/>
    <w:rsid w:val="00526A3C"/>
    <w:rsid w:val="00526D11"/>
    <w:rsid w:val="00526ECE"/>
    <w:rsid w:val="00526F82"/>
    <w:rsid w:val="005270FF"/>
    <w:rsid w:val="0052747E"/>
    <w:rsid w:val="00527C20"/>
    <w:rsid w:val="00527DDA"/>
    <w:rsid w:val="00527E05"/>
    <w:rsid w:val="005300AB"/>
    <w:rsid w:val="0053011B"/>
    <w:rsid w:val="005301F0"/>
    <w:rsid w:val="0053024C"/>
    <w:rsid w:val="00530349"/>
    <w:rsid w:val="00530516"/>
    <w:rsid w:val="00530674"/>
    <w:rsid w:val="0053067A"/>
    <w:rsid w:val="005306D4"/>
    <w:rsid w:val="00530852"/>
    <w:rsid w:val="00531378"/>
    <w:rsid w:val="005315AD"/>
    <w:rsid w:val="005315E6"/>
    <w:rsid w:val="00531C42"/>
    <w:rsid w:val="00532143"/>
    <w:rsid w:val="00532578"/>
    <w:rsid w:val="00532724"/>
    <w:rsid w:val="00532784"/>
    <w:rsid w:val="00532890"/>
    <w:rsid w:val="00532B68"/>
    <w:rsid w:val="00532FCD"/>
    <w:rsid w:val="00533027"/>
    <w:rsid w:val="005331A5"/>
    <w:rsid w:val="00533605"/>
    <w:rsid w:val="00533834"/>
    <w:rsid w:val="00533951"/>
    <w:rsid w:val="00533AAF"/>
    <w:rsid w:val="00533CFA"/>
    <w:rsid w:val="00533F8F"/>
    <w:rsid w:val="005340A3"/>
    <w:rsid w:val="005344AB"/>
    <w:rsid w:val="0053492A"/>
    <w:rsid w:val="005349C1"/>
    <w:rsid w:val="005349D1"/>
    <w:rsid w:val="00534D13"/>
    <w:rsid w:val="00534D30"/>
    <w:rsid w:val="00534E54"/>
    <w:rsid w:val="0053532C"/>
    <w:rsid w:val="00535570"/>
    <w:rsid w:val="0053559A"/>
    <w:rsid w:val="005355AE"/>
    <w:rsid w:val="005357FD"/>
    <w:rsid w:val="00535849"/>
    <w:rsid w:val="00535A58"/>
    <w:rsid w:val="00535CEC"/>
    <w:rsid w:val="00536185"/>
    <w:rsid w:val="005362FC"/>
    <w:rsid w:val="0053637C"/>
    <w:rsid w:val="005364EF"/>
    <w:rsid w:val="005366E7"/>
    <w:rsid w:val="00536701"/>
    <w:rsid w:val="00536790"/>
    <w:rsid w:val="0053693A"/>
    <w:rsid w:val="00536CED"/>
    <w:rsid w:val="00536F3D"/>
    <w:rsid w:val="00536FBF"/>
    <w:rsid w:val="00537183"/>
    <w:rsid w:val="00537574"/>
    <w:rsid w:val="00537BF2"/>
    <w:rsid w:val="00540187"/>
    <w:rsid w:val="005401F3"/>
    <w:rsid w:val="0054038E"/>
    <w:rsid w:val="0054041B"/>
    <w:rsid w:val="00540AC4"/>
    <w:rsid w:val="00540C87"/>
    <w:rsid w:val="00540CE3"/>
    <w:rsid w:val="00541014"/>
    <w:rsid w:val="0054125F"/>
    <w:rsid w:val="0054147B"/>
    <w:rsid w:val="00541615"/>
    <w:rsid w:val="00541705"/>
    <w:rsid w:val="0054172F"/>
    <w:rsid w:val="00541975"/>
    <w:rsid w:val="00541F2B"/>
    <w:rsid w:val="0054205B"/>
    <w:rsid w:val="0054210C"/>
    <w:rsid w:val="005423C0"/>
    <w:rsid w:val="005423F0"/>
    <w:rsid w:val="00542718"/>
    <w:rsid w:val="0054287B"/>
    <w:rsid w:val="00542B74"/>
    <w:rsid w:val="00542D5A"/>
    <w:rsid w:val="00542D82"/>
    <w:rsid w:val="00542F76"/>
    <w:rsid w:val="00542FD8"/>
    <w:rsid w:val="00543133"/>
    <w:rsid w:val="00543145"/>
    <w:rsid w:val="005432B2"/>
    <w:rsid w:val="00543375"/>
    <w:rsid w:val="0054388D"/>
    <w:rsid w:val="00543D2C"/>
    <w:rsid w:val="00543D86"/>
    <w:rsid w:val="00544289"/>
    <w:rsid w:val="00544290"/>
    <w:rsid w:val="00544424"/>
    <w:rsid w:val="00544672"/>
    <w:rsid w:val="00544C25"/>
    <w:rsid w:val="005450A2"/>
    <w:rsid w:val="005450C3"/>
    <w:rsid w:val="00545359"/>
    <w:rsid w:val="005457AF"/>
    <w:rsid w:val="00545AAE"/>
    <w:rsid w:val="00545D20"/>
    <w:rsid w:val="00545DA4"/>
    <w:rsid w:val="00545DB0"/>
    <w:rsid w:val="00545E5B"/>
    <w:rsid w:val="005464CE"/>
    <w:rsid w:val="005467C7"/>
    <w:rsid w:val="00546A2A"/>
    <w:rsid w:val="00546F92"/>
    <w:rsid w:val="005470DF"/>
    <w:rsid w:val="00547204"/>
    <w:rsid w:val="00547640"/>
    <w:rsid w:val="00547C25"/>
    <w:rsid w:val="00547FD1"/>
    <w:rsid w:val="00550108"/>
    <w:rsid w:val="005504D0"/>
    <w:rsid w:val="005505F6"/>
    <w:rsid w:val="0055080F"/>
    <w:rsid w:val="00550996"/>
    <w:rsid w:val="00550CA4"/>
    <w:rsid w:val="00550D19"/>
    <w:rsid w:val="00551115"/>
    <w:rsid w:val="0055152C"/>
    <w:rsid w:val="00551598"/>
    <w:rsid w:val="005515A0"/>
    <w:rsid w:val="00551AC5"/>
    <w:rsid w:val="00551D02"/>
    <w:rsid w:val="00551E7F"/>
    <w:rsid w:val="00551FAD"/>
    <w:rsid w:val="0055206A"/>
    <w:rsid w:val="005523C2"/>
    <w:rsid w:val="005524B2"/>
    <w:rsid w:val="00552767"/>
    <w:rsid w:val="0055288D"/>
    <w:rsid w:val="0055332E"/>
    <w:rsid w:val="005535C4"/>
    <w:rsid w:val="00553BBC"/>
    <w:rsid w:val="00553C72"/>
    <w:rsid w:val="00553C90"/>
    <w:rsid w:val="00553F96"/>
    <w:rsid w:val="00553FF6"/>
    <w:rsid w:val="005542C7"/>
    <w:rsid w:val="005543A6"/>
    <w:rsid w:val="00554487"/>
    <w:rsid w:val="005549D5"/>
    <w:rsid w:val="00554CBF"/>
    <w:rsid w:val="00554E1F"/>
    <w:rsid w:val="005550DE"/>
    <w:rsid w:val="0055514C"/>
    <w:rsid w:val="0055531D"/>
    <w:rsid w:val="00555392"/>
    <w:rsid w:val="00555399"/>
    <w:rsid w:val="005555A1"/>
    <w:rsid w:val="005558BD"/>
    <w:rsid w:val="00555BFC"/>
    <w:rsid w:val="00555C62"/>
    <w:rsid w:val="00555F13"/>
    <w:rsid w:val="00555F22"/>
    <w:rsid w:val="00555F5D"/>
    <w:rsid w:val="0055629C"/>
    <w:rsid w:val="0055699F"/>
    <w:rsid w:val="00556A7C"/>
    <w:rsid w:val="00556B21"/>
    <w:rsid w:val="00556C89"/>
    <w:rsid w:val="00557009"/>
    <w:rsid w:val="005575D3"/>
    <w:rsid w:val="00557ECE"/>
    <w:rsid w:val="00560193"/>
    <w:rsid w:val="005602D2"/>
    <w:rsid w:val="005604BC"/>
    <w:rsid w:val="005605DC"/>
    <w:rsid w:val="0056096F"/>
    <w:rsid w:val="00560D87"/>
    <w:rsid w:val="00560E19"/>
    <w:rsid w:val="00561336"/>
    <w:rsid w:val="00561573"/>
    <w:rsid w:val="005615B3"/>
    <w:rsid w:val="005619B4"/>
    <w:rsid w:val="00561FC2"/>
    <w:rsid w:val="00562606"/>
    <w:rsid w:val="005626B5"/>
    <w:rsid w:val="0056281B"/>
    <w:rsid w:val="005628AA"/>
    <w:rsid w:val="00562A48"/>
    <w:rsid w:val="00562B37"/>
    <w:rsid w:val="00562CBD"/>
    <w:rsid w:val="00562D93"/>
    <w:rsid w:val="005630DB"/>
    <w:rsid w:val="0056311F"/>
    <w:rsid w:val="005634F8"/>
    <w:rsid w:val="005637C7"/>
    <w:rsid w:val="005637DD"/>
    <w:rsid w:val="00564019"/>
    <w:rsid w:val="00564296"/>
    <w:rsid w:val="00564473"/>
    <w:rsid w:val="00564650"/>
    <w:rsid w:val="005646CF"/>
    <w:rsid w:val="00564D9C"/>
    <w:rsid w:val="00564E59"/>
    <w:rsid w:val="00565042"/>
    <w:rsid w:val="00565858"/>
    <w:rsid w:val="005659E3"/>
    <w:rsid w:val="00565DDC"/>
    <w:rsid w:val="00565DFD"/>
    <w:rsid w:val="00565E78"/>
    <w:rsid w:val="00565E9A"/>
    <w:rsid w:val="005661B4"/>
    <w:rsid w:val="00566349"/>
    <w:rsid w:val="00566853"/>
    <w:rsid w:val="0056691F"/>
    <w:rsid w:val="00566AB5"/>
    <w:rsid w:val="00566ABE"/>
    <w:rsid w:val="00566E15"/>
    <w:rsid w:val="00566F82"/>
    <w:rsid w:val="00567023"/>
    <w:rsid w:val="005678FE"/>
    <w:rsid w:val="00567D00"/>
    <w:rsid w:val="00567F50"/>
    <w:rsid w:val="005701EC"/>
    <w:rsid w:val="0057028C"/>
    <w:rsid w:val="005705F1"/>
    <w:rsid w:val="0057064E"/>
    <w:rsid w:val="00570C46"/>
    <w:rsid w:val="00570E68"/>
    <w:rsid w:val="00570F71"/>
    <w:rsid w:val="00571228"/>
    <w:rsid w:val="005712DE"/>
    <w:rsid w:val="00571334"/>
    <w:rsid w:val="005713D8"/>
    <w:rsid w:val="005714F0"/>
    <w:rsid w:val="00571562"/>
    <w:rsid w:val="005715FB"/>
    <w:rsid w:val="00571838"/>
    <w:rsid w:val="0057186C"/>
    <w:rsid w:val="005719B3"/>
    <w:rsid w:val="00571D7E"/>
    <w:rsid w:val="00572083"/>
    <w:rsid w:val="005727F3"/>
    <w:rsid w:val="00572DC3"/>
    <w:rsid w:val="00572E56"/>
    <w:rsid w:val="00572EBB"/>
    <w:rsid w:val="00572FE6"/>
    <w:rsid w:val="005730E4"/>
    <w:rsid w:val="00573384"/>
    <w:rsid w:val="00573951"/>
    <w:rsid w:val="00573F7D"/>
    <w:rsid w:val="005741A0"/>
    <w:rsid w:val="00574886"/>
    <w:rsid w:val="005748DB"/>
    <w:rsid w:val="00574A02"/>
    <w:rsid w:val="00574C34"/>
    <w:rsid w:val="00574E71"/>
    <w:rsid w:val="00574F14"/>
    <w:rsid w:val="0057555A"/>
    <w:rsid w:val="0057570A"/>
    <w:rsid w:val="0057588D"/>
    <w:rsid w:val="00575B8E"/>
    <w:rsid w:val="0057611A"/>
    <w:rsid w:val="0057649A"/>
    <w:rsid w:val="00576540"/>
    <w:rsid w:val="005768B9"/>
    <w:rsid w:val="00576A28"/>
    <w:rsid w:val="00576C0C"/>
    <w:rsid w:val="00577029"/>
    <w:rsid w:val="00577437"/>
    <w:rsid w:val="00577468"/>
    <w:rsid w:val="00577998"/>
    <w:rsid w:val="00577C96"/>
    <w:rsid w:val="00577FC7"/>
    <w:rsid w:val="00580529"/>
    <w:rsid w:val="005805F5"/>
    <w:rsid w:val="00580872"/>
    <w:rsid w:val="005809D4"/>
    <w:rsid w:val="00580FE2"/>
    <w:rsid w:val="00581063"/>
    <w:rsid w:val="0058126C"/>
    <w:rsid w:val="00581822"/>
    <w:rsid w:val="00581883"/>
    <w:rsid w:val="00581DFA"/>
    <w:rsid w:val="00581ECA"/>
    <w:rsid w:val="005824B8"/>
    <w:rsid w:val="00582A54"/>
    <w:rsid w:val="00582BEE"/>
    <w:rsid w:val="00582CE4"/>
    <w:rsid w:val="00583153"/>
    <w:rsid w:val="005833AD"/>
    <w:rsid w:val="005834C8"/>
    <w:rsid w:val="00583959"/>
    <w:rsid w:val="00584056"/>
    <w:rsid w:val="00584086"/>
    <w:rsid w:val="00584391"/>
    <w:rsid w:val="005847AC"/>
    <w:rsid w:val="005849F0"/>
    <w:rsid w:val="00584AD5"/>
    <w:rsid w:val="00584AE6"/>
    <w:rsid w:val="00584D0D"/>
    <w:rsid w:val="00584E7A"/>
    <w:rsid w:val="00584FAF"/>
    <w:rsid w:val="00584FB3"/>
    <w:rsid w:val="00584FCC"/>
    <w:rsid w:val="00585068"/>
    <w:rsid w:val="005852F4"/>
    <w:rsid w:val="00585631"/>
    <w:rsid w:val="00585710"/>
    <w:rsid w:val="00585779"/>
    <w:rsid w:val="0058581F"/>
    <w:rsid w:val="00585E2A"/>
    <w:rsid w:val="00585E88"/>
    <w:rsid w:val="00585EBB"/>
    <w:rsid w:val="0058623C"/>
    <w:rsid w:val="00586946"/>
    <w:rsid w:val="00586A33"/>
    <w:rsid w:val="00586C9A"/>
    <w:rsid w:val="00586D17"/>
    <w:rsid w:val="00586DCF"/>
    <w:rsid w:val="00587318"/>
    <w:rsid w:val="00587319"/>
    <w:rsid w:val="00587372"/>
    <w:rsid w:val="0058761A"/>
    <w:rsid w:val="00587996"/>
    <w:rsid w:val="00587C09"/>
    <w:rsid w:val="00587FDD"/>
    <w:rsid w:val="005900EC"/>
    <w:rsid w:val="0059026D"/>
    <w:rsid w:val="005906A8"/>
    <w:rsid w:val="00590759"/>
    <w:rsid w:val="00590F3B"/>
    <w:rsid w:val="00590F58"/>
    <w:rsid w:val="0059121F"/>
    <w:rsid w:val="00591258"/>
    <w:rsid w:val="005915AF"/>
    <w:rsid w:val="005916CD"/>
    <w:rsid w:val="00591A64"/>
    <w:rsid w:val="00591EC2"/>
    <w:rsid w:val="00591FC6"/>
    <w:rsid w:val="005926D3"/>
    <w:rsid w:val="00592930"/>
    <w:rsid w:val="00592DD4"/>
    <w:rsid w:val="0059313A"/>
    <w:rsid w:val="005932BF"/>
    <w:rsid w:val="00593595"/>
    <w:rsid w:val="00593748"/>
    <w:rsid w:val="00593ECD"/>
    <w:rsid w:val="005940A3"/>
    <w:rsid w:val="00594290"/>
    <w:rsid w:val="0059434F"/>
    <w:rsid w:val="005944D0"/>
    <w:rsid w:val="005945D9"/>
    <w:rsid w:val="00594654"/>
    <w:rsid w:val="00594939"/>
    <w:rsid w:val="005949D8"/>
    <w:rsid w:val="00594C6D"/>
    <w:rsid w:val="00594F6A"/>
    <w:rsid w:val="0059550A"/>
    <w:rsid w:val="00595616"/>
    <w:rsid w:val="00595907"/>
    <w:rsid w:val="00595D8C"/>
    <w:rsid w:val="00595E24"/>
    <w:rsid w:val="00596085"/>
    <w:rsid w:val="005964E5"/>
    <w:rsid w:val="00596606"/>
    <w:rsid w:val="00596626"/>
    <w:rsid w:val="00596C42"/>
    <w:rsid w:val="00596D76"/>
    <w:rsid w:val="0059715B"/>
    <w:rsid w:val="0059769F"/>
    <w:rsid w:val="00597734"/>
    <w:rsid w:val="005979FE"/>
    <w:rsid w:val="00597D4A"/>
    <w:rsid w:val="005A034C"/>
    <w:rsid w:val="005A042E"/>
    <w:rsid w:val="005A050B"/>
    <w:rsid w:val="005A070D"/>
    <w:rsid w:val="005A0748"/>
    <w:rsid w:val="005A0789"/>
    <w:rsid w:val="005A0A10"/>
    <w:rsid w:val="005A10DC"/>
    <w:rsid w:val="005A1420"/>
    <w:rsid w:val="005A15D5"/>
    <w:rsid w:val="005A1828"/>
    <w:rsid w:val="005A1A19"/>
    <w:rsid w:val="005A1C03"/>
    <w:rsid w:val="005A1C59"/>
    <w:rsid w:val="005A1D96"/>
    <w:rsid w:val="005A1EA6"/>
    <w:rsid w:val="005A21CE"/>
    <w:rsid w:val="005A235B"/>
    <w:rsid w:val="005A25D6"/>
    <w:rsid w:val="005A27C0"/>
    <w:rsid w:val="005A2C2B"/>
    <w:rsid w:val="005A2E7C"/>
    <w:rsid w:val="005A3566"/>
    <w:rsid w:val="005A35B3"/>
    <w:rsid w:val="005A3655"/>
    <w:rsid w:val="005A3790"/>
    <w:rsid w:val="005A3BDD"/>
    <w:rsid w:val="005A3C22"/>
    <w:rsid w:val="005A4119"/>
    <w:rsid w:val="005A415B"/>
    <w:rsid w:val="005A4274"/>
    <w:rsid w:val="005A4522"/>
    <w:rsid w:val="005A46E3"/>
    <w:rsid w:val="005A4944"/>
    <w:rsid w:val="005A4D3C"/>
    <w:rsid w:val="005A51A1"/>
    <w:rsid w:val="005A5224"/>
    <w:rsid w:val="005A54B2"/>
    <w:rsid w:val="005A56EC"/>
    <w:rsid w:val="005A56F3"/>
    <w:rsid w:val="005A5760"/>
    <w:rsid w:val="005A578E"/>
    <w:rsid w:val="005A5932"/>
    <w:rsid w:val="005A59B6"/>
    <w:rsid w:val="005A5E73"/>
    <w:rsid w:val="005A6129"/>
    <w:rsid w:val="005A63BD"/>
    <w:rsid w:val="005A6458"/>
    <w:rsid w:val="005A6583"/>
    <w:rsid w:val="005A6A5B"/>
    <w:rsid w:val="005A6D6D"/>
    <w:rsid w:val="005A6E6C"/>
    <w:rsid w:val="005A7430"/>
    <w:rsid w:val="005A7522"/>
    <w:rsid w:val="005A757D"/>
    <w:rsid w:val="005B048F"/>
    <w:rsid w:val="005B08F4"/>
    <w:rsid w:val="005B0ACC"/>
    <w:rsid w:val="005B0D8F"/>
    <w:rsid w:val="005B0EC0"/>
    <w:rsid w:val="005B1200"/>
    <w:rsid w:val="005B1239"/>
    <w:rsid w:val="005B13AC"/>
    <w:rsid w:val="005B1460"/>
    <w:rsid w:val="005B14E7"/>
    <w:rsid w:val="005B156F"/>
    <w:rsid w:val="005B1976"/>
    <w:rsid w:val="005B1A21"/>
    <w:rsid w:val="005B1AC7"/>
    <w:rsid w:val="005B1E26"/>
    <w:rsid w:val="005B2037"/>
    <w:rsid w:val="005B2221"/>
    <w:rsid w:val="005B23E3"/>
    <w:rsid w:val="005B2538"/>
    <w:rsid w:val="005B26F5"/>
    <w:rsid w:val="005B2A82"/>
    <w:rsid w:val="005B2FED"/>
    <w:rsid w:val="005B38D2"/>
    <w:rsid w:val="005B3E6E"/>
    <w:rsid w:val="005B3F49"/>
    <w:rsid w:val="005B4139"/>
    <w:rsid w:val="005B4193"/>
    <w:rsid w:val="005B41AB"/>
    <w:rsid w:val="005B41C3"/>
    <w:rsid w:val="005B4315"/>
    <w:rsid w:val="005B43D5"/>
    <w:rsid w:val="005B45AB"/>
    <w:rsid w:val="005B46BB"/>
    <w:rsid w:val="005B4994"/>
    <w:rsid w:val="005B4D20"/>
    <w:rsid w:val="005B53B6"/>
    <w:rsid w:val="005B570D"/>
    <w:rsid w:val="005B5A85"/>
    <w:rsid w:val="005B65E6"/>
    <w:rsid w:val="005B66F8"/>
    <w:rsid w:val="005B67B4"/>
    <w:rsid w:val="005B6A6B"/>
    <w:rsid w:val="005B6AE6"/>
    <w:rsid w:val="005B6CC6"/>
    <w:rsid w:val="005B6CCB"/>
    <w:rsid w:val="005B6F37"/>
    <w:rsid w:val="005B73E2"/>
    <w:rsid w:val="005B7D9A"/>
    <w:rsid w:val="005B7E4B"/>
    <w:rsid w:val="005C00CC"/>
    <w:rsid w:val="005C0680"/>
    <w:rsid w:val="005C0878"/>
    <w:rsid w:val="005C0A70"/>
    <w:rsid w:val="005C135F"/>
    <w:rsid w:val="005C1471"/>
    <w:rsid w:val="005C1B88"/>
    <w:rsid w:val="005C1C97"/>
    <w:rsid w:val="005C22AD"/>
    <w:rsid w:val="005C236C"/>
    <w:rsid w:val="005C2828"/>
    <w:rsid w:val="005C298E"/>
    <w:rsid w:val="005C3006"/>
    <w:rsid w:val="005C32B4"/>
    <w:rsid w:val="005C3349"/>
    <w:rsid w:val="005C33CB"/>
    <w:rsid w:val="005C3422"/>
    <w:rsid w:val="005C370E"/>
    <w:rsid w:val="005C3AA6"/>
    <w:rsid w:val="005C3B25"/>
    <w:rsid w:val="005C3D51"/>
    <w:rsid w:val="005C3FA5"/>
    <w:rsid w:val="005C45E0"/>
    <w:rsid w:val="005C4642"/>
    <w:rsid w:val="005C4754"/>
    <w:rsid w:val="005C495B"/>
    <w:rsid w:val="005C4B14"/>
    <w:rsid w:val="005C4C0E"/>
    <w:rsid w:val="005C52A1"/>
    <w:rsid w:val="005C52D4"/>
    <w:rsid w:val="005C53F9"/>
    <w:rsid w:val="005C55A8"/>
    <w:rsid w:val="005C578B"/>
    <w:rsid w:val="005C5ECA"/>
    <w:rsid w:val="005C5EFD"/>
    <w:rsid w:val="005C636D"/>
    <w:rsid w:val="005C6558"/>
    <w:rsid w:val="005C665C"/>
    <w:rsid w:val="005C6693"/>
    <w:rsid w:val="005C6BDA"/>
    <w:rsid w:val="005C6DEC"/>
    <w:rsid w:val="005C72C4"/>
    <w:rsid w:val="005C7537"/>
    <w:rsid w:val="005C756F"/>
    <w:rsid w:val="005C7588"/>
    <w:rsid w:val="005C76FA"/>
    <w:rsid w:val="005C7AB9"/>
    <w:rsid w:val="005C7F1A"/>
    <w:rsid w:val="005D003F"/>
    <w:rsid w:val="005D0374"/>
    <w:rsid w:val="005D03A9"/>
    <w:rsid w:val="005D068D"/>
    <w:rsid w:val="005D0D95"/>
    <w:rsid w:val="005D0F2F"/>
    <w:rsid w:val="005D1146"/>
    <w:rsid w:val="005D11EE"/>
    <w:rsid w:val="005D121C"/>
    <w:rsid w:val="005D15A5"/>
    <w:rsid w:val="005D1C08"/>
    <w:rsid w:val="005D1F11"/>
    <w:rsid w:val="005D1F58"/>
    <w:rsid w:val="005D22AE"/>
    <w:rsid w:val="005D2479"/>
    <w:rsid w:val="005D254D"/>
    <w:rsid w:val="005D271B"/>
    <w:rsid w:val="005D3038"/>
    <w:rsid w:val="005D3524"/>
    <w:rsid w:val="005D387C"/>
    <w:rsid w:val="005D41D6"/>
    <w:rsid w:val="005D42C8"/>
    <w:rsid w:val="005D4873"/>
    <w:rsid w:val="005D4EA3"/>
    <w:rsid w:val="005D4ECF"/>
    <w:rsid w:val="005D5009"/>
    <w:rsid w:val="005D5214"/>
    <w:rsid w:val="005D56CB"/>
    <w:rsid w:val="005D5AE6"/>
    <w:rsid w:val="005D5B43"/>
    <w:rsid w:val="005D5C05"/>
    <w:rsid w:val="005D5CAF"/>
    <w:rsid w:val="005D5D1D"/>
    <w:rsid w:val="005D6092"/>
    <w:rsid w:val="005D619B"/>
    <w:rsid w:val="005D6234"/>
    <w:rsid w:val="005D628F"/>
    <w:rsid w:val="005D62FE"/>
    <w:rsid w:val="005D6917"/>
    <w:rsid w:val="005D6A50"/>
    <w:rsid w:val="005D6C98"/>
    <w:rsid w:val="005D6D05"/>
    <w:rsid w:val="005D6EA4"/>
    <w:rsid w:val="005D719B"/>
    <w:rsid w:val="005D7242"/>
    <w:rsid w:val="005D730A"/>
    <w:rsid w:val="005D76B7"/>
    <w:rsid w:val="005D7A3F"/>
    <w:rsid w:val="005D7B42"/>
    <w:rsid w:val="005D7D83"/>
    <w:rsid w:val="005D7E17"/>
    <w:rsid w:val="005D7ECF"/>
    <w:rsid w:val="005D7ED7"/>
    <w:rsid w:val="005E0077"/>
    <w:rsid w:val="005E03E6"/>
    <w:rsid w:val="005E09E3"/>
    <w:rsid w:val="005E0EB1"/>
    <w:rsid w:val="005E0EFF"/>
    <w:rsid w:val="005E0FCF"/>
    <w:rsid w:val="005E102B"/>
    <w:rsid w:val="005E1253"/>
    <w:rsid w:val="005E1665"/>
    <w:rsid w:val="005E1AAF"/>
    <w:rsid w:val="005E1D94"/>
    <w:rsid w:val="005E2074"/>
    <w:rsid w:val="005E22A7"/>
    <w:rsid w:val="005E22EA"/>
    <w:rsid w:val="005E24AC"/>
    <w:rsid w:val="005E26A8"/>
    <w:rsid w:val="005E2AAD"/>
    <w:rsid w:val="005E2CEC"/>
    <w:rsid w:val="005E2D44"/>
    <w:rsid w:val="005E2D92"/>
    <w:rsid w:val="005E2E1C"/>
    <w:rsid w:val="005E3056"/>
    <w:rsid w:val="005E31A9"/>
    <w:rsid w:val="005E33CF"/>
    <w:rsid w:val="005E3457"/>
    <w:rsid w:val="005E3460"/>
    <w:rsid w:val="005E35B3"/>
    <w:rsid w:val="005E3618"/>
    <w:rsid w:val="005E3750"/>
    <w:rsid w:val="005E37D2"/>
    <w:rsid w:val="005E3870"/>
    <w:rsid w:val="005E3BA2"/>
    <w:rsid w:val="005E3BF5"/>
    <w:rsid w:val="005E3CB1"/>
    <w:rsid w:val="005E3D75"/>
    <w:rsid w:val="005E3FDC"/>
    <w:rsid w:val="005E421F"/>
    <w:rsid w:val="005E45CA"/>
    <w:rsid w:val="005E464D"/>
    <w:rsid w:val="005E474D"/>
    <w:rsid w:val="005E49EF"/>
    <w:rsid w:val="005E4B62"/>
    <w:rsid w:val="005E4CB7"/>
    <w:rsid w:val="005E4E2E"/>
    <w:rsid w:val="005E52D3"/>
    <w:rsid w:val="005E54DC"/>
    <w:rsid w:val="005E5A97"/>
    <w:rsid w:val="005E6745"/>
    <w:rsid w:val="005E6746"/>
    <w:rsid w:val="005E6C1A"/>
    <w:rsid w:val="005E6F26"/>
    <w:rsid w:val="005E709E"/>
    <w:rsid w:val="005E71A2"/>
    <w:rsid w:val="005E7C1D"/>
    <w:rsid w:val="005E7FA8"/>
    <w:rsid w:val="005F0182"/>
    <w:rsid w:val="005F01FD"/>
    <w:rsid w:val="005F02B2"/>
    <w:rsid w:val="005F03AF"/>
    <w:rsid w:val="005F045A"/>
    <w:rsid w:val="005F055E"/>
    <w:rsid w:val="005F0DC1"/>
    <w:rsid w:val="005F198E"/>
    <w:rsid w:val="005F1A49"/>
    <w:rsid w:val="005F1A5D"/>
    <w:rsid w:val="005F1B29"/>
    <w:rsid w:val="005F1D7F"/>
    <w:rsid w:val="005F1EA7"/>
    <w:rsid w:val="005F242D"/>
    <w:rsid w:val="005F27D4"/>
    <w:rsid w:val="005F287F"/>
    <w:rsid w:val="005F2AE4"/>
    <w:rsid w:val="005F2B34"/>
    <w:rsid w:val="005F3016"/>
    <w:rsid w:val="005F3238"/>
    <w:rsid w:val="005F3342"/>
    <w:rsid w:val="005F348B"/>
    <w:rsid w:val="005F37BF"/>
    <w:rsid w:val="005F3ADA"/>
    <w:rsid w:val="005F3B11"/>
    <w:rsid w:val="005F3B92"/>
    <w:rsid w:val="005F3BD9"/>
    <w:rsid w:val="005F3CA6"/>
    <w:rsid w:val="005F4012"/>
    <w:rsid w:val="005F4052"/>
    <w:rsid w:val="005F40EA"/>
    <w:rsid w:val="005F42B8"/>
    <w:rsid w:val="005F43A3"/>
    <w:rsid w:val="005F475E"/>
    <w:rsid w:val="005F4A37"/>
    <w:rsid w:val="005F4B7F"/>
    <w:rsid w:val="005F4EE0"/>
    <w:rsid w:val="005F4F20"/>
    <w:rsid w:val="005F4F6E"/>
    <w:rsid w:val="005F537D"/>
    <w:rsid w:val="005F549B"/>
    <w:rsid w:val="005F568F"/>
    <w:rsid w:val="005F5697"/>
    <w:rsid w:val="005F5D4A"/>
    <w:rsid w:val="005F60D9"/>
    <w:rsid w:val="005F6248"/>
    <w:rsid w:val="005F6E1A"/>
    <w:rsid w:val="005F7191"/>
    <w:rsid w:val="005F71DD"/>
    <w:rsid w:val="005F7E5E"/>
    <w:rsid w:val="005F7F40"/>
    <w:rsid w:val="00600139"/>
    <w:rsid w:val="006001B5"/>
    <w:rsid w:val="006002A3"/>
    <w:rsid w:val="00600836"/>
    <w:rsid w:val="00600B0B"/>
    <w:rsid w:val="00600B9E"/>
    <w:rsid w:val="00600BAF"/>
    <w:rsid w:val="00600BFE"/>
    <w:rsid w:val="00600C04"/>
    <w:rsid w:val="00600C7C"/>
    <w:rsid w:val="00600CE2"/>
    <w:rsid w:val="00600EE8"/>
    <w:rsid w:val="006017E2"/>
    <w:rsid w:val="00601DBB"/>
    <w:rsid w:val="00601F06"/>
    <w:rsid w:val="00601FDA"/>
    <w:rsid w:val="0060225E"/>
    <w:rsid w:val="006023D4"/>
    <w:rsid w:val="0060245D"/>
    <w:rsid w:val="00602607"/>
    <w:rsid w:val="00602759"/>
    <w:rsid w:val="00602C91"/>
    <w:rsid w:val="00602CD0"/>
    <w:rsid w:val="00602CDF"/>
    <w:rsid w:val="00602F65"/>
    <w:rsid w:val="006034E9"/>
    <w:rsid w:val="00603D09"/>
    <w:rsid w:val="00603E10"/>
    <w:rsid w:val="006040E5"/>
    <w:rsid w:val="00604190"/>
    <w:rsid w:val="006042B0"/>
    <w:rsid w:val="00604345"/>
    <w:rsid w:val="006044F3"/>
    <w:rsid w:val="006047F2"/>
    <w:rsid w:val="00604B8C"/>
    <w:rsid w:val="00604E30"/>
    <w:rsid w:val="00604F57"/>
    <w:rsid w:val="00605805"/>
    <w:rsid w:val="006058F2"/>
    <w:rsid w:val="006059F2"/>
    <w:rsid w:val="00605BE9"/>
    <w:rsid w:val="00605D39"/>
    <w:rsid w:val="00605F57"/>
    <w:rsid w:val="006060C8"/>
    <w:rsid w:val="00606495"/>
    <w:rsid w:val="006065A6"/>
    <w:rsid w:val="0060673B"/>
    <w:rsid w:val="006067DE"/>
    <w:rsid w:val="006068CA"/>
    <w:rsid w:val="00606ACD"/>
    <w:rsid w:val="00606C52"/>
    <w:rsid w:val="00606C67"/>
    <w:rsid w:val="00606F3A"/>
    <w:rsid w:val="0060725E"/>
    <w:rsid w:val="006073A1"/>
    <w:rsid w:val="00607404"/>
    <w:rsid w:val="0060741E"/>
    <w:rsid w:val="006076D0"/>
    <w:rsid w:val="00607918"/>
    <w:rsid w:val="00607F76"/>
    <w:rsid w:val="00607FA5"/>
    <w:rsid w:val="006101FD"/>
    <w:rsid w:val="00610335"/>
    <w:rsid w:val="00610369"/>
    <w:rsid w:val="006103C8"/>
    <w:rsid w:val="00610491"/>
    <w:rsid w:val="006107E4"/>
    <w:rsid w:val="00610885"/>
    <w:rsid w:val="00610A8C"/>
    <w:rsid w:val="00610C1C"/>
    <w:rsid w:val="00610D19"/>
    <w:rsid w:val="00610DFF"/>
    <w:rsid w:val="00610EF7"/>
    <w:rsid w:val="00610FA0"/>
    <w:rsid w:val="006112D9"/>
    <w:rsid w:val="00611320"/>
    <w:rsid w:val="00611A27"/>
    <w:rsid w:val="00611B82"/>
    <w:rsid w:val="00611C32"/>
    <w:rsid w:val="0061212A"/>
    <w:rsid w:val="00612188"/>
    <w:rsid w:val="00612478"/>
    <w:rsid w:val="0061248D"/>
    <w:rsid w:val="00612903"/>
    <w:rsid w:val="00612AC6"/>
    <w:rsid w:val="00612BD8"/>
    <w:rsid w:val="00613391"/>
    <w:rsid w:val="0061345F"/>
    <w:rsid w:val="00613718"/>
    <w:rsid w:val="0061379D"/>
    <w:rsid w:val="00613A32"/>
    <w:rsid w:val="00613B8B"/>
    <w:rsid w:val="00613BA0"/>
    <w:rsid w:val="00613E96"/>
    <w:rsid w:val="006143D3"/>
    <w:rsid w:val="00614896"/>
    <w:rsid w:val="00614FE4"/>
    <w:rsid w:val="00615193"/>
    <w:rsid w:val="006152F4"/>
    <w:rsid w:val="00615314"/>
    <w:rsid w:val="006156D0"/>
    <w:rsid w:val="00615CAA"/>
    <w:rsid w:val="00615E50"/>
    <w:rsid w:val="006163E8"/>
    <w:rsid w:val="006166C1"/>
    <w:rsid w:val="00616B04"/>
    <w:rsid w:val="00616CA0"/>
    <w:rsid w:val="00616CAE"/>
    <w:rsid w:val="00616ED2"/>
    <w:rsid w:val="00616FAD"/>
    <w:rsid w:val="00616FB6"/>
    <w:rsid w:val="0061739C"/>
    <w:rsid w:val="0061770C"/>
    <w:rsid w:val="006177F5"/>
    <w:rsid w:val="00617B40"/>
    <w:rsid w:val="00617C53"/>
    <w:rsid w:val="00617E88"/>
    <w:rsid w:val="006201F4"/>
    <w:rsid w:val="006201F9"/>
    <w:rsid w:val="00620262"/>
    <w:rsid w:val="0062028F"/>
    <w:rsid w:val="00620418"/>
    <w:rsid w:val="006204A0"/>
    <w:rsid w:val="00620506"/>
    <w:rsid w:val="006206C2"/>
    <w:rsid w:val="00620759"/>
    <w:rsid w:val="00620BA2"/>
    <w:rsid w:val="00620C61"/>
    <w:rsid w:val="00620CDD"/>
    <w:rsid w:val="00620F19"/>
    <w:rsid w:val="006213A9"/>
    <w:rsid w:val="006213F0"/>
    <w:rsid w:val="00621800"/>
    <w:rsid w:val="00621844"/>
    <w:rsid w:val="00621B74"/>
    <w:rsid w:val="00621D11"/>
    <w:rsid w:val="00621DED"/>
    <w:rsid w:val="00622274"/>
    <w:rsid w:val="0062274B"/>
    <w:rsid w:val="00622B43"/>
    <w:rsid w:val="00622BD9"/>
    <w:rsid w:val="00622C9F"/>
    <w:rsid w:val="00622ED9"/>
    <w:rsid w:val="006231E3"/>
    <w:rsid w:val="00623318"/>
    <w:rsid w:val="00623386"/>
    <w:rsid w:val="0062350B"/>
    <w:rsid w:val="0062381A"/>
    <w:rsid w:val="006238A5"/>
    <w:rsid w:val="006238E8"/>
    <w:rsid w:val="0062446F"/>
    <w:rsid w:val="00624554"/>
    <w:rsid w:val="00624569"/>
    <w:rsid w:val="00624793"/>
    <w:rsid w:val="00624B2E"/>
    <w:rsid w:val="00624B9E"/>
    <w:rsid w:val="00625516"/>
    <w:rsid w:val="00625562"/>
    <w:rsid w:val="00625C6D"/>
    <w:rsid w:val="00625CB9"/>
    <w:rsid w:val="00625FFC"/>
    <w:rsid w:val="00626107"/>
    <w:rsid w:val="00626229"/>
    <w:rsid w:val="006263E8"/>
    <w:rsid w:val="0062642D"/>
    <w:rsid w:val="00626ED5"/>
    <w:rsid w:val="00627269"/>
    <w:rsid w:val="006272EF"/>
    <w:rsid w:val="006278D0"/>
    <w:rsid w:val="00627A54"/>
    <w:rsid w:val="00627B34"/>
    <w:rsid w:val="00627E77"/>
    <w:rsid w:val="00627EB4"/>
    <w:rsid w:val="006301EF"/>
    <w:rsid w:val="0063022B"/>
    <w:rsid w:val="006302D0"/>
    <w:rsid w:val="00630303"/>
    <w:rsid w:val="006306F1"/>
    <w:rsid w:val="0063091F"/>
    <w:rsid w:val="00630948"/>
    <w:rsid w:val="0063098B"/>
    <w:rsid w:val="00630A42"/>
    <w:rsid w:val="00630B79"/>
    <w:rsid w:val="00630B7C"/>
    <w:rsid w:val="00631732"/>
    <w:rsid w:val="006318F1"/>
    <w:rsid w:val="00631A49"/>
    <w:rsid w:val="00631E5C"/>
    <w:rsid w:val="00632130"/>
    <w:rsid w:val="00632204"/>
    <w:rsid w:val="00632491"/>
    <w:rsid w:val="0063254E"/>
    <w:rsid w:val="00632634"/>
    <w:rsid w:val="006328AD"/>
    <w:rsid w:val="00632B6C"/>
    <w:rsid w:val="00632BA7"/>
    <w:rsid w:val="006333A2"/>
    <w:rsid w:val="006334BD"/>
    <w:rsid w:val="0063369E"/>
    <w:rsid w:val="00633901"/>
    <w:rsid w:val="00633AE6"/>
    <w:rsid w:val="00633E80"/>
    <w:rsid w:val="00633FC3"/>
    <w:rsid w:val="006340A6"/>
    <w:rsid w:val="00634211"/>
    <w:rsid w:val="00634668"/>
    <w:rsid w:val="00634782"/>
    <w:rsid w:val="0063523C"/>
    <w:rsid w:val="0063528E"/>
    <w:rsid w:val="006354DA"/>
    <w:rsid w:val="0063589F"/>
    <w:rsid w:val="00635D43"/>
    <w:rsid w:val="00635FF7"/>
    <w:rsid w:val="00636198"/>
    <w:rsid w:val="0063654C"/>
    <w:rsid w:val="0063659A"/>
    <w:rsid w:val="006365DB"/>
    <w:rsid w:val="00636899"/>
    <w:rsid w:val="0063689C"/>
    <w:rsid w:val="006369FE"/>
    <w:rsid w:val="00636AD9"/>
    <w:rsid w:val="00636CF5"/>
    <w:rsid w:val="0063712B"/>
    <w:rsid w:val="00637653"/>
    <w:rsid w:val="00637758"/>
    <w:rsid w:val="00637986"/>
    <w:rsid w:val="00637A55"/>
    <w:rsid w:val="00637CF2"/>
    <w:rsid w:val="00640221"/>
    <w:rsid w:val="006402E8"/>
    <w:rsid w:val="006405CD"/>
    <w:rsid w:val="0064060D"/>
    <w:rsid w:val="006407F3"/>
    <w:rsid w:val="0064092C"/>
    <w:rsid w:val="00640C7E"/>
    <w:rsid w:val="00640D38"/>
    <w:rsid w:val="0064156D"/>
    <w:rsid w:val="00641653"/>
    <w:rsid w:val="006416C8"/>
    <w:rsid w:val="00641AB1"/>
    <w:rsid w:val="00641CC9"/>
    <w:rsid w:val="00641F2F"/>
    <w:rsid w:val="006422EC"/>
    <w:rsid w:val="006424E8"/>
    <w:rsid w:val="0064253C"/>
    <w:rsid w:val="0064266F"/>
    <w:rsid w:val="00642742"/>
    <w:rsid w:val="00642902"/>
    <w:rsid w:val="00642A2E"/>
    <w:rsid w:val="00642E02"/>
    <w:rsid w:val="00642F9C"/>
    <w:rsid w:val="00643377"/>
    <w:rsid w:val="00643678"/>
    <w:rsid w:val="006437F3"/>
    <w:rsid w:val="006438D0"/>
    <w:rsid w:val="00643DE0"/>
    <w:rsid w:val="00643DFD"/>
    <w:rsid w:val="00644582"/>
    <w:rsid w:val="00644D5E"/>
    <w:rsid w:val="00644F09"/>
    <w:rsid w:val="006450C1"/>
    <w:rsid w:val="006450DB"/>
    <w:rsid w:val="00645131"/>
    <w:rsid w:val="006455C0"/>
    <w:rsid w:val="006458D0"/>
    <w:rsid w:val="00645989"/>
    <w:rsid w:val="00645996"/>
    <w:rsid w:val="00645CFE"/>
    <w:rsid w:val="0064602F"/>
    <w:rsid w:val="00646065"/>
    <w:rsid w:val="006461C7"/>
    <w:rsid w:val="00646244"/>
    <w:rsid w:val="00646481"/>
    <w:rsid w:val="00646A18"/>
    <w:rsid w:val="00646B5F"/>
    <w:rsid w:val="00646C85"/>
    <w:rsid w:val="00647151"/>
    <w:rsid w:val="0064717E"/>
    <w:rsid w:val="0064719C"/>
    <w:rsid w:val="006471E4"/>
    <w:rsid w:val="0064768A"/>
    <w:rsid w:val="00647739"/>
    <w:rsid w:val="0064773F"/>
    <w:rsid w:val="00647B4F"/>
    <w:rsid w:val="00647B84"/>
    <w:rsid w:val="00647D45"/>
    <w:rsid w:val="00647F24"/>
    <w:rsid w:val="006506B5"/>
    <w:rsid w:val="0065075B"/>
    <w:rsid w:val="006507C9"/>
    <w:rsid w:val="0065095B"/>
    <w:rsid w:val="006514CA"/>
    <w:rsid w:val="00651D1D"/>
    <w:rsid w:val="00651FED"/>
    <w:rsid w:val="00652057"/>
    <w:rsid w:val="00652357"/>
    <w:rsid w:val="006523AC"/>
    <w:rsid w:val="00652A11"/>
    <w:rsid w:val="00652B7A"/>
    <w:rsid w:val="00652EAE"/>
    <w:rsid w:val="00652FD4"/>
    <w:rsid w:val="00653016"/>
    <w:rsid w:val="00653327"/>
    <w:rsid w:val="00653453"/>
    <w:rsid w:val="0065373E"/>
    <w:rsid w:val="006538C6"/>
    <w:rsid w:val="0065397E"/>
    <w:rsid w:val="00653B45"/>
    <w:rsid w:val="00653BBA"/>
    <w:rsid w:val="006543FC"/>
    <w:rsid w:val="006544BA"/>
    <w:rsid w:val="00654BDE"/>
    <w:rsid w:val="00654C53"/>
    <w:rsid w:val="00654CE6"/>
    <w:rsid w:val="00654DAF"/>
    <w:rsid w:val="0065523D"/>
    <w:rsid w:val="00655296"/>
    <w:rsid w:val="00655332"/>
    <w:rsid w:val="0065541A"/>
    <w:rsid w:val="0065544A"/>
    <w:rsid w:val="006555A2"/>
    <w:rsid w:val="00655772"/>
    <w:rsid w:val="0065589D"/>
    <w:rsid w:val="0065591D"/>
    <w:rsid w:val="006559C8"/>
    <w:rsid w:val="00655A2F"/>
    <w:rsid w:val="00655AC3"/>
    <w:rsid w:val="00655C6F"/>
    <w:rsid w:val="00655D9B"/>
    <w:rsid w:val="006561BE"/>
    <w:rsid w:val="00656589"/>
    <w:rsid w:val="00656743"/>
    <w:rsid w:val="00656A32"/>
    <w:rsid w:val="00656A81"/>
    <w:rsid w:val="00656D74"/>
    <w:rsid w:val="00656DBD"/>
    <w:rsid w:val="0065740C"/>
    <w:rsid w:val="006575CF"/>
    <w:rsid w:val="00657897"/>
    <w:rsid w:val="0065789C"/>
    <w:rsid w:val="00657B98"/>
    <w:rsid w:val="00660007"/>
    <w:rsid w:val="006601FF"/>
    <w:rsid w:val="006603E8"/>
    <w:rsid w:val="006606D1"/>
    <w:rsid w:val="006607E7"/>
    <w:rsid w:val="0066089E"/>
    <w:rsid w:val="006609CB"/>
    <w:rsid w:val="00660BF2"/>
    <w:rsid w:val="00660DD9"/>
    <w:rsid w:val="00661396"/>
    <w:rsid w:val="006613D9"/>
    <w:rsid w:val="00661402"/>
    <w:rsid w:val="006614FD"/>
    <w:rsid w:val="0066155B"/>
    <w:rsid w:val="00661809"/>
    <w:rsid w:val="00661BCD"/>
    <w:rsid w:val="00661CA7"/>
    <w:rsid w:val="00662143"/>
    <w:rsid w:val="00662266"/>
    <w:rsid w:val="0066227B"/>
    <w:rsid w:val="006623A5"/>
    <w:rsid w:val="006629A8"/>
    <w:rsid w:val="00662ABA"/>
    <w:rsid w:val="00662B8D"/>
    <w:rsid w:val="00662F06"/>
    <w:rsid w:val="0066302E"/>
    <w:rsid w:val="006631CE"/>
    <w:rsid w:val="006632B4"/>
    <w:rsid w:val="00663636"/>
    <w:rsid w:val="006637F1"/>
    <w:rsid w:val="00663891"/>
    <w:rsid w:val="006638A7"/>
    <w:rsid w:val="00663C26"/>
    <w:rsid w:val="00663E8B"/>
    <w:rsid w:val="00663F33"/>
    <w:rsid w:val="006640B9"/>
    <w:rsid w:val="0066434F"/>
    <w:rsid w:val="00664353"/>
    <w:rsid w:val="0066463F"/>
    <w:rsid w:val="00664672"/>
    <w:rsid w:val="006646C6"/>
    <w:rsid w:val="00664A60"/>
    <w:rsid w:val="00664B32"/>
    <w:rsid w:val="006658D9"/>
    <w:rsid w:val="006659AC"/>
    <w:rsid w:val="00665D17"/>
    <w:rsid w:val="00665E9E"/>
    <w:rsid w:val="00666103"/>
    <w:rsid w:val="006661F1"/>
    <w:rsid w:val="006665E0"/>
    <w:rsid w:val="00666B53"/>
    <w:rsid w:val="00666C91"/>
    <w:rsid w:val="00666CA1"/>
    <w:rsid w:val="00666F58"/>
    <w:rsid w:val="00666FC9"/>
    <w:rsid w:val="00667233"/>
    <w:rsid w:val="006673E2"/>
    <w:rsid w:val="00667663"/>
    <w:rsid w:val="0066782B"/>
    <w:rsid w:val="00670066"/>
    <w:rsid w:val="00670857"/>
    <w:rsid w:val="00670D26"/>
    <w:rsid w:val="00670EE0"/>
    <w:rsid w:val="006717C4"/>
    <w:rsid w:val="006718E5"/>
    <w:rsid w:val="006718E6"/>
    <w:rsid w:val="00671906"/>
    <w:rsid w:val="00671BA2"/>
    <w:rsid w:val="00671EA6"/>
    <w:rsid w:val="00671F58"/>
    <w:rsid w:val="006721BA"/>
    <w:rsid w:val="0067230A"/>
    <w:rsid w:val="00672684"/>
    <w:rsid w:val="006726ED"/>
    <w:rsid w:val="0067291F"/>
    <w:rsid w:val="006729C8"/>
    <w:rsid w:val="00672A71"/>
    <w:rsid w:val="00672B1D"/>
    <w:rsid w:val="00672B22"/>
    <w:rsid w:val="00672D37"/>
    <w:rsid w:val="00672D45"/>
    <w:rsid w:val="00672F0D"/>
    <w:rsid w:val="00673064"/>
    <w:rsid w:val="0067326D"/>
    <w:rsid w:val="00673367"/>
    <w:rsid w:val="0067338C"/>
    <w:rsid w:val="00673394"/>
    <w:rsid w:val="0067353B"/>
    <w:rsid w:val="00673A8E"/>
    <w:rsid w:val="00674037"/>
    <w:rsid w:val="0067417D"/>
    <w:rsid w:val="0067419B"/>
    <w:rsid w:val="006744F8"/>
    <w:rsid w:val="0067486F"/>
    <w:rsid w:val="006749B1"/>
    <w:rsid w:val="00674A86"/>
    <w:rsid w:val="00674ACF"/>
    <w:rsid w:val="00674BA1"/>
    <w:rsid w:val="00675818"/>
    <w:rsid w:val="0067583A"/>
    <w:rsid w:val="00675CD6"/>
    <w:rsid w:val="00675D25"/>
    <w:rsid w:val="00676110"/>
    <w:rsid w:val="00676168"/>
    <w:rsid w:val="00676476"/>
    <w:rsid w:val="00676C6B"/>
    <w:rsid w:val="00676E30"/>
    <w:rsid w:val="00676EEF"/>
    <w:rsid w:val="006771D5"/>
    <w:rsid w:val="00677348"/>
    <w:rsid w:val="006773A2"/>
    <w:rsid w:val="006774FB"/>
    <w:rsid w:val="006778FE"/>
    <w:rsid w:val="00677A09"/>
    <w:rsid w:val="00677BE9"/>
    <w:rsid w:val="00677D16"/>
    <w:rsid w:val="00677DC6"/>
    <w:rsid w:val="00677FA2"/>
    <w:rsid w:val="0068000D"/>
    <w:rsid w:val="006801C6"/>
    <w:rsid w:val="00680315"/>
    <w:rsid w:val="0068046B"/>
    <w:rsid w:val="006805D1"/>
    <w:rsid w:val="006805DF"/>
    <w:rsid w:val="0068065A"/>
    <w:rsid w:val="006807AD"/>
    <w:rsid w:val="00680981"/>
    <w:rsid w:val="00680C19"/>
    <w:rsid w:val="00680EBB"/>
    <w:rsid w:val="00680EF5"/>
    <w:rsid w:val="00681364"/>
    <w:rsid w:val="006814F1"/>
    <w:rsid w:val="006817B4"/>
    <w:rsid w:val="00681946"/>
    <w:rsid w:val="0068195F"/>
    <w:rsid w:val="00681CB3"/>
    <w:rsid w:val="00681D8D"/>
    <w:rsid w:val="00681E17"/>
    <w:rsid w:val="00681FA2"/>
    <w:rsid w:val="0068233F"/>
    <w:rsid w:val="00682359"/>
    <w:rsid w:val="0068261E"/>
    <w:rsid w:val="006826E1"/>
    <w:rsid w:val="00682755"/>
    <w:rsid w:val="00682808"/>
    <w:rsid w:val="00682F61"/>
    <w:rsid w:val="006838F3"/>
    <w:rsid w:val="00684057"/>
    <w:rsid w:val="0068407E"/>
    <w:rsid w:val="006840F1"/>
    <w:rsid w:val="00684257"/>
    <w:rsid w:val="00684495"/>
    <w:rsid w:val="006844EA"/>
    <w:rsid w:val="006846DC"/>
    <w:rsid w:val="00684883"/>
    <w:rsid w:val="00684900"/>
    <w:rsid w:val="00684AED"/>
    <w:rsid w:val="006851AE"/>
    <w:rsid w:val="0068520B"/>
    <w:rsid w:val="0068523E"/>
    <w:rsid w:val="006852DA"/>
    <w:rsid w:val="006853BD"/>
    <w:rsid w:val="00685A73"/>
    <w:rsid w:val="0068629F"/>
    <w:rsid w:val="006863E8"/>
    <w:rsid w:val="00686786"/>
    <w:rsid w:val="00686921"/>
    <w:rsid w:val="00686B32"/>
    <w:rsid w:val="00686FF7"/>
    <w:rsid w:val="0068707A"/>
    <w:rsid w:val="0068719D"/>
    <w:rsid w:val="00687289"/>
    <w:rsid w:val="0068740B"/>
    <w:rsid w:val="006874C1"/>
    <w:rsid w:val="006878BC"/>
    <w:rsid w:val="006878FB"/>
    <w:rsid w:val="00687ACD"/>
    <w:rsid w:val="00687AEA"/>
    <w:rsid w:val="00687AFB"/>
    <w:rsid w:val="006902BD"/>
    <w:rsid w:val="00690459"/>
    <w:rsid w:val="00690770"/>
    <w:rsid w:val="00690875"/>
    <w:rsid w:val="006908BB"/>
    <w:rsid w:val="006909AB"/>
    <w:rsid w:val="00690A2E"/>
    <w:rsid w:val="00690A7B"/>
    <w:rsid w:val="00690B6E"/>
    <w:rsid w:val="00690B70"/>
    <w:rsid w:val="00690CAC"/>
    <w:rsid w:val="006916E0"/>
    <w:rsid w:val="00691789"/>
    <w:rsid w:val="00691861"/>
    <w:rsid w:val="00691935"/>
    <w:rsid w:val="00691A86"/>
    <w:rsid w:val="006920E7"/>
    <w:rsid w:val="00692197"/>
    <w:rsid w:val="0069224B"/>
    <w:rsid w:val="006924D9"/>
    <w:rsid w:val="006924E7"/>
    <w:rsid w:val="00692622"/>
    <w:rsid w:val="0069278A"/>
    <w:rsid w:val="006927DB"/>
    <w:rsid w:val="006928F5"/>
    <w:rsid w:val="00692A37"/>
    <w:rsid w:val="00692B17"/>
    <w:rsid w:val="00692EDE"/>
    <w:rsid w:val="006932AF"/>
    <w:rsid w:val="0069335F"/>
    <w:rsid w:val="006933EA"/>
    <w:rsid w:val="00693437"/>
    <w:rsid w:val="00693E45"/>
    <w:rsid w:val="006944E0"/>
    <w:rsid w:val="00694BE4"/>
    <w:rsid w:val="00694E46"/>
    <w:rsid w:val="00694F38"/>
    <w:rsid w:val="006953FA"/>
    <w:rsid w:val="00695E5C"/>
    <w:rsid w:val="00695EAE"/>
    <w:rsid w:val="006966A7"/>
    <w:rsid w:val="00696811"/>
    <w:rsid w:val="006974A7"/>
    <w:rsid w:val="006976DC"/>
    <w:rsid w:val="006A005B"/>
    <w:rsid w:val="006A04E8"/>
    <w:rsid w:val="006A08EC"/>
    <w:rsid w:val="006A0A0A"/>
    <w:rsid w:val="006A0B05"/>
    <w:rsid w:val="006A1149"/>
    <w:rsid w:val="006A163C"/>
    <w:rsid w:val="006A18DF"/>
    <w:rsid w:val="006A197D"/>
    <w:rsid w:val="006A1C50"/>
    <w:rsid w:val="006A20B9"/>
    <w:rsid w:val="006A2328"/>
    <w:rsid w:val="006A2398"/>
    <w:rsid w:val="006A2535"/>
    <w:rsid w:val="006A262F"/>
    <w:rsid w:val="006A264A"/>
    <w:rsid w:val="006A268C"/>
    <w:rsid w:val="006A2700"/>
    <w:rsid w:val="006A283F"/>
    <w:rsid w:val="006A2871"/>
    <w:rsid w:val="006A28C1"/>
    <w:rsid w:val="006A2BA5"/>
    <w:rsid w:val="006A2BE4"/>
    <w:rsid w:val="006A2CD7"/>
    <w:rsid w:val="006A2FE5"/>
    <w:rsid w:val="006A3106"/>
    <w:rsid w:val="006A3223"/>
    <w:rsid w:val="006A3691"/>
    <w:rsid w:val="006A4168"/>
    <w:rsid w:val="006A4A24"/>
    <w:rsid w:val="006A4B09"/>
    <w:rsid w:val="006A4E09"/>
    <w:rsid w:val="006A505A"/>
    <w:rsid w:val="006A5077"/>
    <w:rsid w:val="006A51B8"/>
    <w:rsid w:val="006A5374"/>
    <w:rsid w:val="006A5463"/>
    <w:rsid w:val="006A5CE9"/>
    <w:rsid w:val="006A5E94"/>
    <w:rsid w:val="006A663D"/>
    <w:rsid w:val="006A6BA2"/>
    <w:rsid w:val="006A6C5B"/>
    <w:rsid w:val="006A6F00"/>
    <w:rsid w:val="006A6F3D"/>
    <w:rsid w:val="006A6F99"/>
    <w:rsid w:val="006A71FE"/>
    <w:rsid w:val="006A72EE"/>
    <w:rsid w:val="006A74D2"/>
    <w:rsid w:val="006A74F5"/>
    <w:rsid w:val="006A7557"/>
    <w:rsid w:val="006A75A8"/>
    <w:rsid w:val="006A7602"/>
    <w:rsid w:val="006A7873"/>
    <w:rsid w:val="006A7879"/>
    <w:rsid w:val="006A7971"/>
    <w:rsid w:val="006A7B16"/>
    <w:rsid w:val="006A7E83"/>
    <w:rsid w:val="006B031B"/>
    <w:rsid w:val="006B0430"/>
    <w:rsid w:val="006B0524"/>
    <w:rsid w:val="006B064A"/>
    <w:rsid w:val="006B0700"/>
    <w:rsid w:val="006B074B"/>
    <w:rsid w:val="006B0974"/>
    <w:rsid w:val="006B0BA3"/>
    <w:rsid w:val="006B0CD7"/>
    <w:rsid w:val="006B0D2D"/>
    <w:rsid w:val="006B0F76"/>
    <w:rsid w:val="006B162C"/>
    <w:rsid w:val="006B18C1"/>
    <w:rsid w:val="006B1A31"/>
    <w:rsid w:val="006B1CC5"/>
    <w:rsid w:val="006B1D2D"/>
    <w:rsid w:val="006B1E5A"/>
    <w:rsid w:val="006B20B0"/>
    <w:rsid w:val="006B2263"/>
    <w:rsid w:val="006B2339"/>
    <w:rsid w:val="006B23D9"/>
    <w:rsid w:val="006B24E2"/>
    <w:rsid w:val="006B2853"/>
    <w:rsid w:val="006B2998"/>
    <w:rsid w:val="006B2B4F"/>
    <w:rsid w:val="006B33C6"/>
    <w:rsid w:val="006B36E0"/>
    <w:rsid w:val="006B378E"/>
    <w:rsid w:val="006B3804"/>
    <w:rsid w:val="006B39A6"/>
    <w:rsid w:val="006B3B9D"/>
    <w:rsid w:val="006B40B5"/>
    <w:rsid w:val="006B4406"/>
    <w:rsid w:val="006B45E7"/>
    <w:rsid w:val="006B54EA"/>
    <w:rsid w:val="006B5517"/>
    <w:rsid w:val="006B579E"/>
    <w:rsid w:val="006B5A13"/>
    <w:rsid w:val="006B5A58"/>
    <w:rsid w:val="006B5C47"/>
    <w:rsid w:val="006B5EA8"/>
    <w:rsid w:val="006B5EB5"/>
    <w:rsid w:val="006B601B"/>
    <w:rsid w:val="006B6341"/>
    <w:rsid w:val="006B645D"/>
    <w:rsid w:val="006B669C"/>
    <w:rsid w:val="006B6A31"/>
    <w:rsid w:val="006B6AC4"/>
    <w:rsid w:val="006B6C79"/>
    <w:rsid w:val="006B6C94"/>
    <w:rsid w:val="006B6CE3"/>
    <w:rsid w:val="006B6CE4"/>
    <w:rsid w:val="006B7023"/>
    <w:rsid w:val="006B7322"/>
    <w:rsid w:val="006B787E"/>
    <w:rsid w:val="006B7BA0"/>
    <w:rsid w:val="006B7BF3"/>
    <w:rsid w:val="006B7FF1"/>
    <w:rsid w:val="006C06FB"/>
    <w:rsid w:val="006C0B6E"/>
    <w:rsid w:val="006C0C8B"/>
    <w:rsid w:val="006C0F12"/>
    <w:rsid w:val="006C114A"/>
    <w:rsid w:val="006C129A"/>
    <w:rsid w:val="006C1437"/>
    <w:rsid w:val="006C149F"/>
    <w:rsid w:val="006C17B2"/>
    <w:rsid w:val="006C1B7F"/>
    <w:rsid w:val="006C1E08"/>
    <w:rsid w:val="006C20B4"/>
    <w:rsid w:val="006C21C0"/>
    <w:rsid w:val="006C2254"/>
    <w:rsid w:val="006C2730"/>
    <w:rsid w:val="006C2A4D"/>
    <w:rsid w:val="006C2A5E"/>
    <w:rsid w:val="006C2C1B"/>
    <w:rsid w:val="006C2E4A"/>
    <w:rsid w:val="006C2F0D"/>
    <w:rsid w:val="006C31CB"/>
    <w:rsid w:val="006C3719"/>
    <w:rsid w:val="006C383A"/>
    <w:rsid w:val="006C3BD4"/>
    <w:rsid w:val="006C3CB4"/>
    <w:rsid w:val="006C3CF1"/>
    <w:rsid w:val="006C41B3"/>
    <w:rsid w:val="006C4514"/>
    <w:rsid w:val="006C4A7B"/>
    <w:rsid w:val="006C4D08"/>
    <w:rsid w:val="006C5061"/>
    <w:rsid w:val="006C50C0"/>
    <w:rsid w:val="006C57B6"/>
    <w:rsid w:val="006C6287"/>
    <w:rsid w:val="006C634E"/>
    <w:rsid w:val="006C6B29"/>
    <w:rsid w:val="006C6B93"/>
    <w:rsid w:val="006C7042"/>
    <w:rsid w:val="006C749F"/>
    <w:rsid w:val="006C78C2"/>
    <w:rsid w:val="006C7AF7"/>
    <w:rsid w:val="006C7BE5"/>
    <w:rsid w:val="006C7C30"/>
    <w:rsid w:val="006C7E83"/>
    <w:rsid w:val="006C7F99"/>
    <w:rsid w:val="006D01CD"/>
    <w:rsid w:val="006D0521"/>
    <w:rsid w:val="006D069C"/>
    <w:rsid w:val="006D0F2D"/>
    <w:rsid w:val="006D11C2"/>
    <w:rsid w:val="006D122C"/>
    <w:rsid w:val="006D1464"/>
    <w:rsid w:val="006D167D"/>
    <w:rsid w:val="006D18A9"/>
    <w:rsid w:val="006D1CC0"/>
    <w:rsid w:val="006D1D44"/>
    <w:rsid w:val="006D252E"/>
    <w:rsid w:val="006D2B45"/>
    <w:rsid w:val="006D2B60"/>
    <w:rsid w:val="006D2B90"/>
    <w:rsid w:val="006D2E31"/>
    <w:rsid w:val="006D3019"/>
    <w:rsid w:val="006D3227"/>
    <w:rsid w:val="006D3296"/>
    <w:rsid w:val="006D3417"/>
    <w:rsid w:val="006D379B"/>
    <w:rsid w:val="006D388F"/>
    <w:rsid w:val="006D3D42"/>
    <w:rsid w:val="006D3F6F"/>
    <w:rsid w:val="006D4027"/>
    <w:rsid w:val="006D4258"/>
    <w:rsid w:val="006D48FD"/>
    <w:rsid w:val="006D4AE2"/>
    <w:rsid w:val="006D4D2C"/>
    <w:rsid w:val="006D4DD7"/>
    <w:rsid w:val="006D4E14"/>
    <w:rsid w:val="006D4F0F"/>
    <w:rsid w:val="006D509B"/>
    <w:rsid w:val="006D5660"/>
    <w:rsid w:val="006D58BE"/>
    <w:rsid w:val="006D5B46"/>
    <w:rsid w:val="006D5F16"/>
    <w:rsid w:val="006D6144"/>
    <w:rsid w:val="006D6585"/>
    <w:rsid w:val="006D68F7"/>
    <w:rsid w:val="006D6BFD"/>
    <w:rsid w:val="006D6D5B"/>
    <w:rsid w:val="006D6DD4"/>
    <w:rsid w:val="006D722A"/>
    <w:rsid w:val="006D72F7"/>
    <w:rsid w:val="006D732E"/>
    <w:rsid w:val="006D734C"/>
    <w:rsid w:val="006D736A"/>
    <w:rsid w:val="006D7445"/>
    <w:rsid w:val="006D7ACC"/>
    <w:rsid w:val="006D7BCF"/>
    <w:rsid w:val="006D7C40"/>
    <w:rsid w:val="006D7F48"/>
    <w:rsid w:val="006D7FF9"/>
    <w:rsid w:val="006E053B"/>
    <w:rsid w:val="006E08DD"/>
    <w:rsid w:val="006E09A6"/>
    <w:rsid w:val="006E0B5B"/>
    <w:rsid w:val="006E16B8"/>
    <w:rsid w:val="006E173A"/>
    <w:rsid w:val="006E196D"/>
    <w:rsid w:val="006E1D3B"/>
    <w:rsid w:val="006E1DF4"/>
    <w:rsid w:val="006E1DF9"/>
    <w:rsid w:val="006E1F3D"/>
    <w:rsid w:val="006E205E"/>
    <w:rsid w:val="006E211E"/>
    <w:rsid w:val="006E2127"/>
    <w:rsid w:val="006E2212"/>
    <w:rsid w:val="006E24A7"/>
    <w:rsid w:val="006E298E"/>
    <w:rsid w:val="006E3010"/>
    <w:rsid w:val="006E31FD"/>
    <w:rsid w:val="006E3584"/>
    <w:rsid w:val="006E3D36"/>
    <w:rsid w:val="006E3D6F"/>
    <w:rsid w:val="006E3DD0"/>
    <w:rsid w:val="006E3EE3"/>
    <w:rsid w:val="006E4181"/>
    <w:rsid w:val="006E4397"/>
    <w:rsid w:val="006E4686"/>
    <w:rsid w:val="006E4A63"/>
    <w:rsid w:val="006E5199"/>
    <w:rsid w:val="006E5207"/>
    <w:rsid w:val="006E53C9"/>
    <w:rsid w:val="006E544D"/>
    <w:rsid w:val="006E55A5"/>
    <w:rsid w:val="006E55C2"/>
    <w:rsid w:val="006E581E"/>
    <w:rsid w:val="006E5C1D"/>
    <w:rsid w:val="006E60CC"/>
    <w:rsid w:val="006E616D"/>
    <w:rsid w:val="006E6213"/>
    <w:rsid w:val="006E6D11"/>
    <w:rsid w:val="006E6DE5"/>
    <w:rsid w:val="006E6EF3"/>
    <w:rsid w:val="006E6FC3"/>
    <w:rsid w:val="006E738A"/>
    <w:rsid w:val="006E76F8"/>
    <w:rsid w:val="006E7B60"/>
    <w:rsid w:val="006E7BB5"/>
    <w:rsid w:val="006E7D8F"/>
    <w:rsid w:val="006E7E77"/>
    <w:rsid w:val="006F00B1"/>
    <w:rsid w:val="006F0145"/>
    <w:rsid w:val="006F050B"/>
    <w:rsid w:val="006F0C10"/>
    <w:rsid w:val="006F0DD3"/>
    <w:rsid w:val="006F0F75"/>
    <w:rsid w:val="006F10F2"/>
    <w:rsid w:val="006F1138"/>
    <w:rsid w:val="006F1339"/>
    <w:rsid w:val="006F14BA"/>
    <w:rsid w:val="006F1D43"/>
    <w:rsid w:val="006F1DD7"/>
    <w:rsid w:val="006F209E"/>
    <w:rsid w:val="006F20DD"/>
    <w:rsid w:val="006F20F8"/>
    <w:rsid w:val="006F2107"/>
    <w:rsid w:val="006F2527"/>
    <w:rsid w:val="006F318E"/>
    <w:rsid w:val="006F3311"/>
    <w:rsid w:val="006F3769"/>
    <w:rsid w:val="006F3A76"/>
    <w:rsid w:val="006F3AA6"/>
    <w:rsid w:val="006F3D9C"/>
    <w:rsid w:val="006F3F31"/>
    <w:rsid w:val="006F3F72"/>
    <w:rsid w:val="006F3FEB"/>
    <w:rsid w:val="006F42CE"/>
    <w:rsid w:val="006F42D4"/>
    <w:rsid w:val="006F4454"/>
    <w:rsid w:val="006F4C38"/>
    <w:rsid w:val="006F4D25"/>
    <w:rsid w:val="006F4DE2"/>
    <w:rsid w:val="006F5161"/>
    <w:rsid w:val="006F527D"/>
    <w:rsid w:val="006F52D2"/>
    <w:rsid w:val="006F56C6"/>
    <w:rsid w:val="006F575A"/>
    <w:rsid w:val="006F5CC6"/>
    <w:rsid w:val="006F60C5"/>
    <w:rsid w:val="006F6382"/>
    <w:rsid w:val="006F64E0"/>
    <w:rsid w:val="006F6645"/>
    <w:rsid w:val="006F6873"/>
    <w:rsid w:val="006F6FCC"/>
    <w:rsid w:val="006F7097"/>
    <w:rsid w:val="006F7258"/>
    <w:rsid w:val="006F7A4F"/>
    <w:rsid w:val="006F7AFF"/>
    <w:rsid w:val="006F7C9E"/>
    <w:rsid w:val="006F7D54"/>
    <w:rsid w:val="006F7FE5"/>
    <w:rsid w:val="00700506"/>
    <w:rsid w:val="00700518"/>
    <w:rsid w:val="0070060E"/>
    <w:rsid w:val="00700952"/>
    <w:rsid w:val="00700D4F"/>
    <w:rsid w:val="00700EA0"/>
    <w:rsid w:val="00700F03"/>
    <w:rsid w:val="00701A9C"/>
    <w:rsid w:val="00701B45"/>
    <w:rsid w:val="00701E38"/>
    <w:rsid w:val="00701E5D"/>
    <w:rsid w:val="00701EC6"/>
    <w:rsid w:val="007020B8"/>
    <w:rsid w:val="007020D5"/>
    <w:rsid w:val="00702168"/>
    <w:rsid w:val="0070233B"/>
    <w:rsid w:val="00702613"/>
    <w:rsid w:val="00702721"/>
    <w:rsid w:val="00702820"/>
    <w:rsid w:val="0070295E"/>
    <w:rsid w:val="00702B06"/>
    <w:rsid w:val="00703294"/>
    <w:rsid w:val="007032D9"/>
    <w:rsid w:val="00703369"/>
    <w:rsid w:val="0070347D"/>
    <w:rsid w:val="007034E7"/>
    <w:rsid w:val="00703855"/>
    <w:rsid w:val="007039F3"/>
    <w:rsid w:val="00703BA7"/>
    <w:rsid w:val="00703D7A"/>
    <w:rsid w:val="00703DE6"/>
    <w:rsid w:val="00704106"/>
    <w:rsid w:val="00704375"/>
    <w:rsid w:val="00704614"/>
    <w:rsid w:val="0070462A"/>
    <w:rsid w:val="00704AB5"/>
    <w:rsid w:val="00704F8A"/>
    <w:rsid w:val="0070524E"/>
    <w:rsid w:val="00705B26"/>
    <w:rsid w:val="00705C10"/>
    <w:rsid w:val="00705F3E"/>
    <w:rsid w:val="00706217"/>
    <w:rsid w:val="00706326"/>
    <w:rsid w:val="007063D9"/>
    <w:rsid w:val="007064A1"/>
    <w:rsid w:val="007067E0"/>
    <w:rsid w:val="00706A67"/>
    <w:rsid w:val="00706E24"/>
    <w:rsid w:val="00707078"/>
    <w:rsid w:val="0070717C"/>
    <w:rsid w:val="007079D0"/>
    <w:rsid w:val="00707D01"/>
    <w:rsid w:val="00707DD7"/>
    <w:rsid w:val="00707E26"/>
    <w:rsid w:val="0071005E"/>
    <w:rsid w:val="007101FD"/>
    <w:rsid w:val="00710394"/>
    <w:rsid w:val="00710542"/>
    <w:rsid w:val="007106AF"/>
    <w:rsid w:val="00710905"/>
    <w:rsid w:val="007109A8"/>
    <w:rsid w:val="00710A1A"/>
    <w:rsid w:val="00710BD3"/>
    <w:rsid w:val="00710DFC"/>
    <w:rsid w:val="00710F2C"/>
    <w:rsid w:val="00711024"/>
    <w:rsid w:val="007110DD"/>
    <w:rsid w:val="0071142A"/>
    <w:rsid w:val="007115D4"/>
    <w:rsid w:val="00711669"/>
    <w:rsid w:val="00712029"/>
    <w:rsid w:val="007122E9"/>
    <w:rsid w:val="007127A0"/>
    <w:rsid w:val="007127A2"/>
    <w:rsid w:val="00712BEB"/>
    <w:rsid w:val="00712CBB"/>
    <w:rsid w:val="00712D45"/>
    <w:rsid w:val="00712F67"/>
    <w:rsid w:val="007130D3"/>
    <w:rsid w:val="007130FF"/>
    <w:rsid w:val="007134CC"/>
    <w:rsid w:val="0071363D"/>
    <w:rsid w:val="00713B9D"/>
    <w:rsid w:val="00713BF4"/>
    <w:rsid w:val="00713C11"/>
    <w:rsid w:val="00714153"/>
    <w:rsid w:val="00714283"/>
    <w:rsid w:val="00714445"/>
    <w:rsid w:val="0071463F"/>
    <w:rsid w:val="00714936"/>
    <w:rsid w:val="007149EC"/>
    <w:rsid w:val="00714E95"/>
    <w:rsid w:val="00715C67"/>
    <w:rsid w:val="00715D16"/>
    <w:rsid w:val="0071608C"/>
    <w:rsid w:val="00716250"/>
    <w:rsid w:val="007162F7"/>
    <w:rsid w:val="00716414"/>
    <w:rsid w:val="0071654B"/>
    <w:rsid w:val="0071656C"/>
    <w:rsid w:val="00716D4D"/>
    <w:rsid w:val="00716D7F"/>
    <w:rsid w:val="0071758A"/>
    <w:rsid w:val="007175F9"/>
    <w:rsid w:val="00717AF8"/>
    <w:rsid w:val="00720040"/>
    <w:rsid w:val="007201EE"/>
    <w:rsid w:val="00720717"/>
    <w:rsid w:val="007208E5"/>
    <w:rsid w:val="00721144"/>
    <w:rsid w:val="00721232"/>
    <w:rsid w:val="007212B2"/>
    <w:rsid w:val="00721656"/>
    <w:rsid w:val="00721732"/>
    <w:rsid w:val="00721743"/>
    <w:rsid w:val="0072189D"/>
    <w:rsid w:val="00721D13"/>
    <w:rsid w:val="00721F16"/>
    <w:rsid w:val="00722349"/>
    <w:rsid w:val="0072237C"/>
    <w:rsid w:val="00722852"/>
    <w:rsid w:val="007233E6"/>
    <w:rsid w:val="007237CD"/>
    <w:rsid w:val="007239E7"/>
    <w:rsid w:val="00723A81"/>
    <w:rsid w:val="00723F3A"/>
    <w:rsid w:val="0072401B"/>
    <w:rsid w:val="00724081"/>
    <w:rsid w:val="00724278"/>
    <w:rsid w:val="007247C4"/>
    <w:rsid w:val="00724B43"/>
    <w:rsid w:val="00724D2D"/>
    <w:rsid w:val="00724F0F"/>
    <w:rsid w:val="00724FB9"/>
    <w:rsid w:val="00725A00"/>
    <w:rsid w:val="00726103"/>
    <w:rsid w:val="00726158"/>
    <w:rsid w:val="00726488"/>
    <w:rsid w:val="0072666F"/>
    <w:rsid w:val="00726670"/>
    <w:rsid w:val="0072686F"/>
    <w:rsid w:val="00726B18"/>
    <w:rsid w:val="00726B52"/>
    <w:rsid w:val="00726F03"/>
    <w:rsid w:val="00726F2B"/>
    <w:rsid w:val="007271A8"/>
    <w:rsid w:val="00727268"/>
    <w:rsid w:val="00727572"/>
    <w:rsid w:val="00727CB6"/>
    <w:rsid w:val="00727D01"/>
    <w:rsid w:val="00727F2C"/>
    <w:rsid w:val="00727F8D"/>
    <w:rsid w:val="00730079"/>
    <w:rsid w:val="0073012C"/>
    <w:rsid w:val="007305F2"/>
    <w:rsid w:val="0073063E"/>
    <w:rsid w:val="0073097C"/>
    <w:rsid w:val="007309FB"/>
    <w:rsid w:val="00731087"/>
    <w:rsid w:val="0073135D"/>
    <w:rsid w:val="00731606"/>
    <w:rsid w:val="0073185B"/>
    <w:rsid w:val="00731B64"/>
    <w:rsid w:val="0073201F"/>
    <w:rsid w:val="007320CE"/>
    <w:rsid w:val="0073227D"/>
    <w:rsid w:val="0073237F"/>
    <w:rsid w:val="00732494"/>
    <w:rsid w:val="007327C7"/>
    <w:rsid w:val="00732822"/>
    <w:rsid w:val="00732994"/>
    <w:rsid w:val="00732BA4"/>
    <w:rsid w:val="00732C75"/>
    <w:rsid w:val="00732E9E"/>
    <w:rsid w:val="00732F9F"/>
    <w:rsid w:val="00733022"/>
    <w:rsid w:val="007334CE"/>
    <w:rsid w:val="007334F3"/>
    <w:rsid w:val="00733675"/>
    <w:rsid w:val="0073393A"/>
    <w:rsid w:val="00733A57"/>
    <w:rsid w:val="00733B31"/>
    <w:rsid w:val="00733BA5"/>
    <w:rsid w:val="00733C0A"/>
    <w:rsid w:val="00733D19"/>
    <w:rsid w:val="0073406C"/>
    <w:rsid w:val="0073411D"/>
    <w:rsid w:val="007342C3"/>
    <w:rsid w:val="00734623"/>
    <w:rsid w:val="00734759"/>
    <w:rsid w:val="0073479A"/>
    <w:rsid w:val="00734927"/>
    <w:rsid w:val="00734D02"/>
    <w:rsid w:val="00735359"/>
    <w:rsid w:val="00735523"/>
    <w:rsid w:val="007356C4"/>
    <w:rsid w:val="00735727"/>
    <w:rsid w:val="007358B4"/>
    <w:rsid w:val="00735FDD"/>
    <w:rsid w:val="0073602B"/>
    <w:rsid w:val="00736320"/>
    <w:rsid w:val="00736A4D"/>
    <w:rsid w:val="00736B18"/>
    <w:rsid w:val="00736C96"/>
    <w:rsid w:val="00736DFE"/>
    <w:rsid w:val="007372CC"/>
    <w:rsid w:val="0073745B"/>
    <w:rsid w:val="0073756B"/>
    <w:rsid w:val="007375FB"/>
    <w:rsid w:val="00737911"/>
    <w:rsid w:val="00737958"/>
    <w:rsid w:val="00737EA8"/>
    <w:rsid w:val="0074014F"/>
    <w:rsid w:val="00740154"/>
    <w:rsid w:val="007401FD"/>
    <w:rsid w:val="00740262"/>
    <w:rsid w:val="00740294"/>
    <w:rsid w:val="007406CD"/>
    <w:rsid w:val="007406E1"/>
    <w:rsid w:val="007406EB"/>
    <w:rsid w:val="0074079B"/>
    <w:rsid w:val="007409CB"/>
    <w:rsid w:val="00740BB1"/>
    <w:rsid w:val="0074128D"/>
    <w:rsid w:val="00741393"/>
    <w:rsid w:val="007415BE"/>
    <w:rsid w:val="00741999"/>
    <w:rsid w:val="00741DDE"/>
    <w:rsid w:val="00741EF3"/>
    <w:rsid w:val="00741F81"/>
    <w:rsid w:val="00742120"/>
    <w:rsid w:val="007421B6"/>
    <w:rsid w:val="00742342"/>
    <w:rsid w:val="00742351"/>
    <w:rsid w:val="007423EB"/>
    <w:rsid w:val="007427B8"/>
    <w:rsid w:val="0074282B"/>
    <w:rsid w:val="00742A08"/>
    <w:rsid w:val="00742A53"/>
    <w:rsid w:val="00742A62"/>
    <w:rsid w:val="00742B9E"/>
    <w:rsid w:val="00742DAA"/>
    <w:rsid w:val="00742DBB"/>
    <w:rsid w:val="0074306C"/>
    <w:rsid w:val="00743D42"/>
    <w:rsid w:val="00743E7D"/>
    <w:rsid w:val="007444D2"/>
    <w:rsid w:val="00744880"/>
    <w:rsid w:val="00744C98"/>
    <w:rsid w:val="0074505F"/>
    <w:rsid w:val="0074513A"/>
    <w:rsid w:val="007457C2"/>
    <w:rsid w:val="007458AA"/>
    <w:rsid w:val="00745963"/>
    <w:rsid w:val="00745AE8"/>
    <w:rsid w:val="00745DD8"/>
    <w:rsid w:val="00746070"/>
    <w:rsid w:val="007461FE"/>
    <w:rsid w:val="007462FE"/>
    <w:rsid w:val="00746569"/>
    <w:rsid w:val="0074684E"/>
    <w:rsid w:val="00746853"/>
    <w:rsid w:val="0074689B"/>
    <w:rsid w:val="00746BEA"/>
    <w:rsid w:val="00746D69"/>
    <w:rsid w:val="00746EA7"/>
    <w:rsid w:val="00747125"/>
    <w:rsid w:val="007472C5"/>
    <w:rsid w:val="007474F1"/>
    <w:rsid w:val="0074780F"/>
    <w:rsid w:val="00747924"/>
    <w:rsid w:val="0074794B"/>
    <w:rsid w:val="00747AF3"/>
    <w:rsid w:val="00747B99"/>
    <w:rsid w:val="00747BF0"/>
    <w:rsid w:val="00747E52"/>
    <w:rsid w:val="00750021"/>
    <w:rsid w:val="00750338"/>
    <w:rsid w:val="00750930"/>
    <w:rsid w:val="00750964"/>
    <w:rsid w:val="00750B8A"/>
    <w:rsid w:val="00750E73"/>
    <w:rsid w:val="007511EB"/>
    <w:rsid w:val="007511FD"/>
    <w:rsid w:val="0075155A"/>
    <w:rsid w:val="00751C85"/>
    <w:rsid w:val="00751CA2"/>
    <w:rsid w:val="00752231"/>
    <w:rsid w:val="0075245F"/>
    <w:rsid w:val="00752B14"/>
    <w:rsid w:val="00752B60"/>
    <w:rsid w:val="00752E4C"/>
    <w:rsid w:val="00752FE8"/>
    <w:rsid w:val="007531F8"/>
    <w:rsid w:val="0075342A"/>
    <w:rsid w:val="007535D3"/>
    <w:rsid w:val="00753706"/>
    <w:rsid w:val="00753A6F"/>
    <w:rsid w:val="00753BB7"/>
    <w:rsid w:val="00753BED"/>
    <w:rsid w:val="0075408F"/>
    <w:rsid w:val="007541D9"/>
    <w:rsid w:val="007542CB"/>
    <w:rsid w:val="00754344"/>
    <w:rsid w:val="00754719"/>
    <w:rsid w:val="00754820"/>
    <w:rsid w:val="00754A25"/>
    <w:rsid w:val="00754CCE"/>
    <w:rsid w:val="00754E7E"/>
    <w:rsid w:val="00754FFC"/>
    <w:rsid w:val="00755208"/>
    <w:rsid w:val="007552A1"/>
    <w:rsid w:val="00755627"/>
    <w:rsid w:val="007556EA"/>
    <w:rsid w:val="0075574F"/>
    <w:rsid w:val="00755821"/>
    <w:rsid w:val="00755E3C"/>
    <w:rsid w:val="00756358"/>
    <w:rsid w:val="00756377"/>
    <w:rsid w:val="007563BA"/>
    <w:rsid w:val="007563CC"/>
    <w:rsid w:val="007563D4"/>
    <w:rsid w:val="0075663F"/>
    <w:rsid w:val="00756840"/>
    <w:rsid w:val="00756920"/>
    <w:rsid w:val="00756995"/>
    <w:rsid w:val="00756B68"/>
    <w:rsid w:val="00756CBB"/>
    <w:rsid w:val="0075723C"/>
    <w:rsid w:val="007572F8"/>
    <w:rsid w:val="007577BD"/>
    <w:rsid w:val="00757A75"/>
    <w:rsid w:val="00757D6D"/>
    <w:rsid w:val="00757E26"/>
    <w:rsid w:val="00760166"/>
    <w:rsid w:val="007609AB"/>
    <w:rsid w:val="00760A5F"/>
    <w:rsid w:val="00760B0B"/>
    <w:rsid w:val="00760EE2"/>
    <w:rsid w:val="00761171"/>
    <w:rsid w:val="00761307"/>
    <w:rsid w:val="007616F9"/>
    <w:rsid w:val="007617EC"/>
    <w:rsid w:val="00761ABB"/>
    <w:rsid w:val="00761BED"/>
    <w:rsid w:val="00762489"/>
    <w:rsid w:val="007626F1"/>
    <w:rsid w:val="007627E7"/>
    <w:rsid w:val="00762ABF"/>
    <w:rsid w:val="00762B37"/>
    <w:rsid w:val="00762F48"/>
    <w:rsid w:val="0076300A"/>
    <w:rsid w:val="007630B3"/>
    <w:rsid w:val="007631A2"/>
    <w:rsid w:val="0076325E"/>
    <w:rsid w:val="00763A85"/>
    <w:rsid w:val="00763C29"/>
    <w:rsid w:val="00764257"/>
    <w:rsid w:val="00764509"/>
    <w:rsid w:val="007647BB"/>
    <w:rsid w:val="0076493B"/>
    <w:rsid w:val="00765447"/>
    <w:rsid w:val="007656DD"/>
    <w:rsid w:val="00765772"/>
    <w:rsid w:val="0076580F"/>
    <w:rsid w:val="007659BB"/>
    <w:rsid w:val="00765AA3"/>
    <w:rsid w:val="00766096"/>
    <w:rsid w:val="007663E9"/>
    <w:rsid w:val="007668FE"/>
    <w:rsid w:val="00766F9B"/>
    <w:rsid w:val="00766F9C"/>
    <w:rsid w:val="00767C16"/>
    <w:rsid w:val="007704ED"/>
    <w:rsid w:val="0077064E"/>
    <w:rsid w:val="00770784"/>
    <w:rsid w:val="0077098F"/>
    <w:rsid w:val="007709D8"/>
    <w:rsid w:val="00770A5E"/>
    <w:rsid w:val="00770D84"/>
    <w:rsid w:val="00770F59"/>
    <w:rsid w:val="00770FB4"/>
    <w:rsid w:val="0077107C"/>
    <w:rsid w:val="0077108A"/>
    <w:rsid w:val="0077125C"/>
    <w:rsid w:val="00771580"/>
    <w:rsid w:val="007715E2"/>
    <w:rsid w:val="00771841"/>
    <w:rsid w:val="00771B45"/>
    <w:rsid w:val="00771CE0"/>
    <w:rsid w:val="00772481"/>
    <w:rsid w:val="00772603"/>
    <w:rsid w:val="00772854"/>
    <w:rsid w:val="007729E5"/>
    <w:rsid w:val="00772A9B"/>
    <w:rsid w:val="00772ABD"/>
    <w:rsid w:val="00772B19"/>
    <w:rsid w:val="00772D96"/>
    <w:rsid w:val="0077310A"/>
    <w:rsid w:val="007733C2"/>
    <w:rsid w:val="00773605"/>
    <w:rsid w:val="007736F1"/>
    <w:rsid w:val="00774453"/>
    <w:rsid w:val="00774470"/>
    <w:rsid w:val="0077460E"/>
    <w:rsid w:val="00774788"/>
    <w:rsid w:val="00774B3C"/>
    <w:rsid w:val="0077508D"/>
    <w:rsid w:val="00775375"/>
    <w:rsid w:val="007754EF"/>
    <w:rsid w:val="007754F1"/>
    <w:rsid w:val="00775647"/>
    <w:rsid w:val="00775958"/>
    <w:rsid w:val="007759BC"/>
    <w:rsid w:val="00775D69"/>
    <w:rsid w:val="00775FBA"/>
    <w:rsid w:val="007760A1"/>
    <w:rsid w:val="00776187"/>
    <w:rsid w:val="00776884"/>
    <w:rsid w:val="00776D2D"/>
    <w:rsid w:val="00776FDB"/>
    <w:rsid w:val="00777369"/>
    <w:rsid w:val="0077777B"/>
    <w:rsid w:val="007777CD"/>
    <w:rsid w:val="0077783D"/>
    <w:rsid w:val="00777C16"/>
    <w:rsid w:val="00780330"/>
    <w:rsid w:val="007806A7"/>
    <w:rsid w:val="00780924"/>
    <w:rsid w:val="00780A89"/>
    <w:rsid w:val="00780DC2"/>
    <w:rsid w:val="00781109"/>
    <w:rsid w:val="00781234"/>
    <w:rsid w:val="00781457"/>
    <w:rsid w:val="0078192E"/>
    <w:rsid w:val="007819CA"/>
    <w:rsid w:val="00781DFC"/>
    <w:rsid w:val="00781FF3"/>
    <w:rsid w:val="00782221"/>
    <w:rsid w:val="00782225"/>
    <w:rsid w:val="0078266E"/>
    <w:rsid w:val="00782783"/>
    <w:rsid w:val="007827BB"/>
    <w:rsid w:val="007829A2"/>
    <w:rsid w:val="00782A48"/>
    <w:rsid w:val="00782F29"/>
    <w:rsid w:val="00782FDB"/>
    <w:rsid w:val="00783034"/>
    <w:rsid w:val="007832C7"/>
    <w:rsid w:val="0078349B"/>
    <w:rsid w:val="0078369E"/>
    <w:rsid w:val="0078388E"/>
    <w:rsid w:val="00783E48"/>
    <w:rsid w:val="00783E74"/>
    <w:rsid w:val="00783EC8"/>
    <w:rsid w:val="00783F2F"/>
    <w:rsid w:val="00784231"/>
    <w:rsid w:val="0078427A"/>
    <w:rsid w:val="00784349"/>
    <w:rsid w:val="0078471E"/>
    <w:rsid w:val="007847D5"/>
    <w:rsid w:val="00784A06"/>
    <w:rsid w:val="00784D57"/>
    <w:rsid w:val="00784E2F"/>
    <w:rsid w:val="00784E86"/>
    <w:rsid w:val="00785266"/>
    <w:rsid w:val="0078556F"/>
    <w:rsid w:val="007855CD"/>
    <w:rsid w:val="00785706"/>
    <w:rsid w:val="00785729"/>
    <w:rsid w:val="00785933"/>
    <w:rsid w:val="00785B9D"/>
    <w:rsid w:val="00785C95"/>
    <w:rsid w:val="00785E54"/>
    <w:rsid w:val="00785E68"/>
    <w:rsid w:val="00786290"/>
    <w:rsid w:val="007863E4"/>
    <w:rsid w:val="007864B6"/>
    <w:rsid w:val="00786B88"/>
    <w:rsid w:val="00786D29"/>
    <w:rsid w:val="00786D82"/>
    <w:rsid w:val="00786E7E"/>
    <w:rsid w:val="00786F7D"/>
    <w:rsid w:val="0078709C"/>
    <w:rsid w:val="0078719C"/>
    <w:rsid w:val="00787283"/>
    <w:rsid w:val="00787346"/>
    <w:rsid w:val="0078735E"/>
    <w:rsid w:val="00787625"/>
    <w:rsid w:val="00787687"/>
    <w:rsid w:val="00787889"/>
    <w:rsid w:val="00787BBB"/>
    <w:rsid w:val="00787C7E"/>
    <w:rsid w:val="00787D12"/>
    <w:rsid w:val="00787F14"/>
    <w:rsid w:val="0079064F"/>
    <w:rsid w:val="00790877"/>
    <w:rsid w:val="00790A0A"/>
    <w:rsid w:val="00790B72"/>
    <w:rsid w:val="00790EF4"/>
    <w:rsid w:val="00790F42"/>
    <w:rsid w:val="007910FD"/>
    <w:rsid w:val="007911AA"/>
    <w:rsid w:val="007914A0"/>
    <w:rsid w:val="007915EC"/>
    <w:rsid w:val="00791838"/>
    <w:rsid w:val="007918C4"/>
    <w:rsid w:val="00791C57"/>
    <w:rsid w:val="00791DCE"/>
    <w:rsid w:val="00791E80"/>
    <w:rsid w:val="00791F6A"/>
    <w:rsid w:val="00792838"/>
    <w:rsid w:val="007929E9"/>
    <w:rsid w:val="00792EDF"/>
    <w:rsid w:val="007934A4"/>
    <w:rsid w:val="007935CC"/>
    <w:rsid w:val="00793979"/>
    <w:rsid w:val="00793A13"/>
    <w:rsid w:val="00793EE0"/>
    <w:rsid w:val="007944DA"/>
    <w:rsid w:val="007949AA"/>
    <w:rsid w:val="007949FE"/>
    <w:rsid w:val="00794A45"/>
    <w:rsid w:val="00794DCA"/>
    <w:rsid w:val="00795048"/>
    <w:rsid w:val="007951AA"/>
    <w:rsid w:val="00795E51"/>
    <w:rsid w:val="00795FB1"/>
    <w:rsid w:val="00796175"/>
    <w:rsid w:val="00796183"/>
    <w:rsid w:val="00796376"/>
    <w:rsid w:val="00796514"/>
    <w:rsid w:val="0079662F"/>
    <w:rsid w:val="00796A9A"/>
    <w:rsid w:val="00796C5B"/>
    <w:rsid w:val="00796F9B"/>
    <w:rsid w:val="00797061"/>
    <w:rsid w:val="0079717E"/>
    <w:rsid w:val="00797211"/>
    <w:rsid w:val="0079791B"/>
    <w:rsid w:val="00797A6C"/>
    <w:rsid w:val="00797F24"/>
    <w:rsid w:val="007A0056"/>
    <w:rsid w:val="007A01D2"/>
    <w:rsid w:val="007A0281"/>
    <w:rsid w:val="007A0369"/>
    <w:rsid w:val="007A0512"/>
    <w:rsid w:val="007A05AB"/>
    <w:rsid w:val="007A07A6"/>
    <w:rsid w:val="007A0B73"/>
    <w:rsid w:val="007A0BAD"/>
    <w:rsid w:val="007A101D"/>
    <w:rsid w:val="007A10F5"/>
    <w:rsid w:val="007A11D8"/>
    <w:rsid w:val="007A1228"/>
    <w:rsid w:val="007A1627"/>
    <w:rsid w:val="007A1688"/>
    <w:rsid w:val="007A1786"/>
    <w:rsid w:val="007A182A"/>
    <w:rsid w:val="007A21B0"/>
    <w:rsid w:val="007A241E"/>
    <w:rsid w:val="007A2441"/>
    <w:rsid w:val="007A2503"/>
    <w:rsid w:val="007A261E"/>
    <w:rsid w:val="007A334A"/>
    <w:rsid w:val="007A3708"/>
    <w:rsid w:val="007A3979"/>
    <w:rsid w:val="007A3990"/>
    <w:rsid w:val="007A39E0"/>
    <w:rsid w:val="007A3A66"/>
    <w:rsid w:val="007A3BC5"/>
    <w:rsid w:val="007A3DB3"/>
    <w:rsid w:val="007A3EEF"/>
    <w:rsid w:val="007A40B0"/>
    <w:rsid w:val="007A4333"/>
    <w:rsid w:val="007A450C"/>
    <w:rsid w:val="007A47EE"/>
    <w:rsid w:val="007A48C0"/>
    <w:rsid w:val="007A5202"/>
    <w:rsid w:val="007A5235"/>
    <w:rsid w:val="007A562D"/>
    <w:rsid w:val="007A57D3"/>
    <w:rsid w:val="007A5BB2"/>
    <w:rsid w:val="007A6199"/>
    <w:rsid w:val="007A62C5"/>
    <w:rsid w:val="007A65DD"/>
    <w:rsid w:val="007A6736"/>
    <w:rsid w:val="007A6B4A"/>
    <w:rsid w:val="007A6D10"/>
    <w:rsid w:val="007A6DF8"/>
    <w:rsid w:val="007A6EB9"/>
    <w:rsid w:val="007A6F07"/>
    <w:rsid w:val="007A7153"/>
    <w:rsid w:val="007A7255"/>
    <w:rsid w:val="007A765C"/>
    <w:rsid w:val="007A7775"/>
    <w:rsid w:val="007A7C5C"/>
    <w:rsid w:val="007A7EEB"/>
    <w:rsid w:val="007B009A"/>
    <w:rsid w:val="007B06AC"/>
    <w:rsid w:val="007B0BE5"/>
    <w:rsid w:val="007B0CBB"/>
    <w:rsid w:val="007B14CD"/>
    <w:rsid w:val="007B17FE"/>
    <w:rsid w:val="007B1926"/>
    <w:rsid w:val="007B1A16"/>
    <w:rsid w:val="007B23F2"/>
    <w:rsid w:val="007B2473"/>
    <w:rsid w:val="007B250F"/>
    <w:rsid w:val="007B29F5"/>
    <w:rsid w:val="007B2AEA"/>
    <w:rsid w:val="007B2FF3"/>
    <w:rsid w:val="007B3100"/>
    <w:rsid w:val="007B3138"/>
    <w:rsid w:val="007B373E"/>
    <w:rsid w:val="007B3841"/>
    <w:rsid w:val="007B3D78"/>
    <w:rsid w:val="007B3D9E"/>
    <w:rsid w:val="007B44A5"/>
    <w:rsid w:val="007B4514"/>
    <w:rsid w:val="007B49F2"/>
    <w:rsid w:val="007B4A60"/>
    <w:rsid w:val="007B4E34"/>
    <w:rsid w:val="007B4F87"/>
    <w:rsid w:val="007B50BC"/>
    <w:rsid w:val="007B50EF"/>
    <w:rsid w:val="007B5351"/>
    <w:rsid w:val="007B5679"/>
    <w:rsid w:val="007B57AB"/>
    <w:rsid w:val="007B5996"/>
    <w:rsid w:val="007B5C4A"/>
    <w:rsid w:val="007B6034"/>
    <w:rsid w:val="007B6297"/>
    <w:rsid w:val="007B6359"/>
    <w:rsid w:val="007B64A4"/>
    <w:rsid w:val="007B66AA"/>
    <w:rsid w:val="007B6CCF"/>
    <w:rsid w:val="007B6EAC"/>
    <w:rsid w:val="007B6FAD"/>
    <w:rsid w:val="007B703B"/>
    <w:rsid w:val="007B71FC"/>
    <w:rsid w:val="007B7732"/>
    <w:rsid w:val="007B775F"/>
    <w:rsid w:val="007B78EC"/>
    <w:rsid w:val="007B79FE"/>
    <w:rsid w:val="007B7C89"/>
    <w:rsid w:val="007B7CCD"/>
    <w:rsid w:val="007B7CFE"/>
    <w:rsid w:val="007B7F99"/>
    <w:rsid w:val="007C0186"/>
    <w:rsid w:val="007C0376"/>
    <w:rsid w:val="007C0401"/>
    <w:rsid w:val="007C05D8"/>
    <w:rsid w:val="007C0BC8"/>
    <w:rsid w:val="007C0EEB"/>
    <w:rsid w:val="007C1013"/>
    <w:rsid w:val="007C106C"/>
    <w:rsid w:val="007C141B"/>
    <w:rsid w:val="007C15EC"/>
    <w:rsid w:val="007C1B51"/>
    <w:rsid w:val="007C26A1"/>
    <w:rsid w:val="007C29B0"/>
    <w:rsid w:val="007C343C"/>
    <w:rsid w:val="007C38A7"/>
    <w:rsid w:val="007C3A43"/>
    <w:rsid w:val="007C3BAE"/>
    <w:rsid w:val="007C40A6"/>
    <w:rsid w:val="007C41A2"/>
    <w:rsid w:val="007C4353"/>
    <w:rsid w:val="007C4B5C"/>
    <w:rsid w:val="007C4BC0"/>
    <w:rsid w:val="007C51E5"/>
    <w:rsid w:val="007C535A"/>
    <w:rsid w:val="007C5507"/>
    <w:rsid w:val="007C586D"/>
    <w:rsid w:val="007C5DBC"/>
    <w:rsid w:val="007C5F76"/>
    <w:rsid w:val="007C6006"/>
    <w:rsid w:val="007C6213"/>
    <w:rsid w:val="007C6FAE"/>
    <w:rsid w:val="007C7703"/>
    <w:rsid w:val="007C7B7D"/>
    <w:rsid w:val="007D0076"/>
    <w:rsid w:val="007D0083"/>
    <w:rsid w:val="007D01B8"/>
    <w:rsid w:val="007D0215"/>
    <w:rsid w:val="007D038B"/>
    <w:rsid w:val="007D053E"/>
    <w:rsid w:val="007D05B8"/>
    <w:rsid w:val="007D0A13"/>
    <w:rsid w:val="007D0B62"/>
    <w:rsid w:val="007D0B7F"/>
    <w:rsid w:val="007D0BC8"/>
    <w:rsid w:val="007D0C19"/>
    <w:rsid w:val="007D1160"/>
    <w:rsid w:val="007D14ED"/>
    <w:rsid w:val="007D1707"/>
    <w:rsid w:val="007D1B03"/>
    <w:rsid w:val="007D1B3B"/>
    <w:rsid w:val="007D288E"/>
    <w:rsid w:val="007D2AD7"/>
    <w:rsid w:val="007D313E"/>
    <w:rsid w:val="007D376E"/>
    <w:rsid w:val="007D3937"/>
    <w:rsid w:val="007D3D30"/>
    <w:rsid w:val="007D3E64"/>
    <w:rsid w:val="007D3F85"/>
    <w:rsid w:val="007D41EE"/>
    <w:rsid w:val="007D4328"/>
    <w:rsid w:val="007D456D"/>
    <w:rsid w:val="007D4B1D"/>
    <w:rsid w:val="007D4D84"/>
    <w:rsid w:val="007D4D88"/>
    <w:rsid w:val="007D4E35"/>
    <w:rsid w:val="007D4E44"/>
    <w:rsid w:val="007D4ED0"/>
    <w:rsid w:val="007D4F7D"/>
    <w:rsid w:val="007D5044"/>
    <w:rsid w:val="007D534A"/>
    <w:rsid w:val="007D5E11"/>
    <w:rsid w:val="007D5E15"/>
    <w:rsid w:val="007D6204"/>
    <w:rsid w:val="007D6278"/>
    <w:rsid w:val="007D62ED"/>
    <w:rsid w:val="007D691F"/>
    <w:rsid w:val="007D6BA9"/>
    <w:rsid w:val="007D6C20"/>
    <w:rsid w:val="007D700B"/>
    <w:rsid w:val="007D7466"/>
    <w:rsid w:val="007D746D"/>
    <w:rsid w:val="007D75BA"/>
    <w:rsid w:val="007D75F9"/>
    <w:rsid w:val="007D7741"/>
    <w:rsid w:val="007D79F3"/>
    <w:rsid w:val="007D7B8A"/>
    <w:rsid w:val="007D7C36"/>
    <w:rsid w:val="007D7CAA"/>
    <w:rsid w:val="007D7D01"/>
    <w:rsid w:val="007D7D68"/>
    <w:rsid w:val="007D7D85"/>
    <w:rsid w:val="007E00D0"/>
    <w:rsid w:val="007E03E1"/>
    <w:rsid w:val="007E077A"/>
    <w:rsid w:val="007E0A52"/>
    <w:rsid w:val="007E0B07"/>
    <w:rsid w:val="007E0C60"/>
    <w:rsid w:val="007E0DA2"/>
    <w:rsid w:val="007E0E58"/>
    <w:rsid w:val="007E1510"/>
    <w:rsid w:val="007E18A8"/>
    <w:rsid w:val="007E1910"/>
    <w:rsid w:val="007E1958"/>
    <w:rsid w:val="007E1AA7"/>
    <w:rsid w:val="007E1D94"/>
    <w:rsid w:val="007E1F00"/>
    <w:rsid w:val="007E2AAF"/>
    <w:rsid w:val="007E2AE0"/>
    <w:rsid w:val="007E2B84"/>
    <w:rsid w:val="007E2BB6"/>
    <w:rsid w:val="007E312A"/>
    <w:rsid w:val="007E31A1"/>
    <w:rsid w:val="007E3418"/>
    <w:rsid w:val="007E3482"/>
    <w:rsid w:val="007E3522"/>
    <w:rsid w:val="007E35A8"/>
    <w:rsid w:val="007E35F4"/>
    <w:rsid w:val="007E3ABB"/>
    <w:rsid w:val="007E3D85"/>
    <w:rsid w:val="007E3E7C"/>
    <w:rsid w:val="007E483D"/>
    <w:rsid w:val="007E4B77"/>
    <w:rsid w:val="007E4D50"/>
    <w:rsid w:val="007E4D78"/>
    <w:rsid w:val="007E4F5A"/>
    <w:rsid w:val="007E4FCA"/>
    <w:rsid w:val="007E5271"/>
    <w:rsid w:val="007E5472"/>
    <w:rsid w:val="007E5579"/>
    <w:rsid w:val="007E5A09"/>
    <w:rsid w:val="007E5DB5"/>
    <w:rsid w:val="007E62BA"/>
    <w:rsid w:val="007E6553"/>
    <w:rsid w:val="007E65DD"/>
    <w:rsid w:val="007E66A7"/>
    <w:rsid w:val="007E6C62"/>
    <w:rsid w:val="007E6C79"/>
    <w:rsid w:val="007E6D5B"/>
    <w:rsid w:val="007E6D6B"/>
    <w:rsid w:val="007E6E23"/>
    <w:rsid w:val="007E6EC7"/>
    <w:rsid w:val="007E73D2"/>
    <w:rsid w:val="007E761F"/>
    <w:rsid w:val="007E7819"/>
    <w:rsid w:val="007E7DD9"/>
    <w:rsid w:val="007E7F6C"/>
    <w:rsid w:val="007F01CA"/>
    <w:rsid w:val="007F0253"/>
    <w:rsid w:val="007F0829"/>
    <w:rsid w:val="007F0ADF"/>
    <w:rsid w:val="007F0B25"/>
    <w:rsid w:val="007F1571"/>
    <w:rsid w:val="007F1B64"/>
    <w:rsid w:val="007F1BDF"/>
    <w:rsid w:val="007F1C82"/>
    <w:rsid w:val="007F1EC0"/>
    <w:rsid w:val="007F205C"/>
    <w:rsid w:val="007F20FF"/>
    <w:rsid w:val="007F21D5"/>
    <w:rsid w:val="007F222C"/>
    <w:rsid w:val="007F2503"/>
    <w:rsid w:val="007F3095"/>
    <w:rsid w:val="007F35D5"/>
    <w:rsid w:val="007F366D"/>
    <w:rsid w:val="007F3A12"/>
    <w:rsid w:val="007F3AD4"/>
    <w:rsid w:val="007F3F41"/>
    <w:rsid w:val="007F432A"/>
    <w:rsid w:val="007F44C2"/>
    <w:rsid w:val="007F4725"/>
    <w:rsid w:val="007F4963"/>
    <w:rsid w:val="007F4C31"/>
    <w:rsid w:val="007F4C59"/>
    <w:rsid w:val="007F4FBB"/>
    <w:rsid w:val="007F512D"/>
    <w:rsid w:val="007F551A"/>
    <w:rsid w:val="007F5839"/>
    <w:rsid w:val="007F5BAB"/>
    <w:rsid w:val="007F5C3E"/>
    <w:rsid w:val="007F5D00"/>
    <w:rsid w:val="007F5E1A"/>
    <w:rsid w:val="007F5E7F"/>
    <w:rsid w:val="007F5F23"/>
    <w:rsid w:val="007F600F"/>
    <w:rsid w:val="007F61D0"/>
    <w:rsid w:val="007F652A"/>
    <w:rsid w:val="007F65BA"/>
    <w:rsid w:val="007F6A78"/>
    <w:rsid w:val="007F6B48"/>
    <w:rsid w:val="007F6BEF"/>
    <w:rsid w:val="007F6E0C"/>
    <w:rsid w:val="007F7351"/>
    <w:rsid w:val="007F7BBC"/>
    <w:rsid w:val="007F7E6E"/>
    <w:rsid w:val="0080023E"/>
    <w:rsid w:val="00800380"/>
    <w:rsid w:val="008004AC"/>
    <w:rsid w:val="00800AF6"/>
    <w:rsid w:val="00800DE5"/>
    <w:rsid w:val="00800E68"/>
    <w:rsid w:val="00801264"/>
    <w:rsid w:val="00801792"/>
    <w:rsid w:val="00801810"/>
    <w:rsid w:val="00801C21"/>
    <w:rsid w:val="00801CC0"/>
    <w:rsid w:val="008020C6"/>
    <w:rsid w:val="0080214D"/>
    <w:rsid w:val="008021FE"/>
    <w:rsid w:val="00803147"/>
    <w:rsid w:val="0080329A"/>
    <w:rsid w:val="008035E4"/>
    <w:rsid w:val="0080369B"/>
    <w:rsid w:val="008038D3"/>
    <w:rsid w:val="00803949"/>
    <w:rsid w:val="00803A25"/>
    <w:rsid w:val="00803C48"/>
    <w:rsid w:val="00803F9C"/>
    <w:rsid w:val="0080411C"/>
    <w:rsid w:val="00804230"/>
    <w:rsid w:val="0080467F"/>
    <w:rsid w:val="0080485B"/>
    <w:rsid w:val="00804A73"/>
    <w:rsid w:val="00804CAB"/>
    <w:rsid w:val="00804CF7"/>
    <w:rsid w:val="00804E8B"/>
    <w:rsid w:val="008053EA"/>
    <w:rsid w:val="008057B6"/>
    <w:rsid w:val="00805891"/>
    <w:rsid w:val="00805BDF"/>
    <w:rsid w:val="00805D0D"/>
    <w:rsid w:val="00805E02"/>
    <w:rsid w:val="00805FD7"/>
    <w:rsid w:val="00806161"/>
    <w:rsid w:val="008064A7"/>
    <w:rsid w:val="008065AD"/>
    <w:rsid w:val="00806899"/>
    <w:rsid w:val="00806AC8"/>
    <w:rsid w:val="00806F15"/>
    <w:rsid w:val="008073EF"/>
    <w:rsid w:val="008074E6"/>
    <w:rsid w:val="00807532"/>
    <w:rsid w:val="008075C7"/>
    <w:rsid w:val="008075EE"/>
    <w:rsid w:val="0080786B"/>
    <w:rsid w:val="008078A9"/>
    <w:rsid w:val="00807C97"/>
    <w:rsid w:val="0081017B"/>
    <w:rsid w:val="00810277"/>
    <w:rsid w:val="008107AC"/>
    <w:rsid w:val="008109BE"/>
    <w:rsid w:val="00810A3E"/>
    <w:rsid w:val="00810F8B"/>
    <w:rsid w:val="008112D7"/>
    <w:rsid w:val="00811646"/>
    <w:rsid w:val="008117C6"/>
    <w:rsid w:val="00811CB1"/>
    <w:rsid w:val="00811F37"/>
    <w:rsid w:val="00811FD9"/>
    <w:rsid w:val="008121C9"/>
    <w:rsid w:val="0081262A"/>
    <w:rsid w:val="00812785"/>
    <w:rsid w:val="00812881"/>
    <w:rsid w:val="00812908"/>
    <w:rsid w:val="00812CB7"/>
    <w:rsid w:val="00813166"/>
    <w:rsid w:val="00813338"/>
    <w:rsid w:val="008133E6"/>
    <w:rsid w:val="00813AD7"/>
    <w:rsid w:val="00813CC8"/>
    <w:rsid w:val="00814334"/>
    <w:rsid w:val="00814552"/>
    <w:rsid w:val="008146B5"/>
    <w:rsid w:val="00814901"/>
    <w:rsid w:val="00814917"/>
    <w:rsid w:val="00815384"/>
    <w:rsid w:val="008155AF"/>
    <w:rsid w:val="00815669"/>
    <w:rsid w:val="008156C1"/>
    <w:rsid w:val="008157CA"/>
    <w:rsid w:val="008158ED"/>
    <w:rsid w:val="008158F5"/>
    <w:rsid w:val="00815D12"/>
    <w:rsid w:val="00815FBD"/>
    <w:rsid w:val="00816A5F"/>
    <w:rsid w:val="00816BAF"/>
    <w:rsid w:val="00816C75"/>
    <w:rsid w:val="008172B8"/>
    <w:rsid w:val="008172EF"/>
    <w:rsid w:val="008175D1"/>
    <w:rsid w:val="0081781F"/>
    <w:rsid w:val="008178B5"/>
    <w:rsid w:val="00817933"/>
    <w:rsid w:val="00817A5A"/>
    <w:rsid w:val="00817C4A"/>
    <w:rsid w:val="00817C4F"/>
    <w:rsid w:val="008205F6"/>
    <w:rsid w:val="008207F1"/>
    <w:rsid w:val="008208DA"/>
    <w:rsid w:val="008208EE"/>
    <w:rsid w:val="00820E24"/>
    <w:rsid w:val="00820F3F"/>
    <w:rsid w:val="00821049"/>
    <w:rsid w:val="00821106"/>
    <w:rsid w:val="00821671"/>
    <w:rsid w:val="0082171A"/>
    <w:rsid w:val="00821C2F"/>
    <w:rsid w:val="00822107"/>
    <w:rsid w:val="00822169"/>
    <w:rsid w:val="008221F8"/>
    <w:rsid w:val="00822333"/>
    <w:rsid w:val="008225C8"/>
    <w:rsid w:val="00822958"/>
    <w:rsid w:val="00822E09"/>
    <w:rsid w:val="00822E0B"/>
    <w:rsid w:val="00823280"/>
    <w:rsid w:val="008233A2"/>
    <w:rsid w:val="008236DF"/>
    <w:rsid w:val="00823956"/>
    <w:rsid w:val="00823C7A"/>
    <w:rsid w:val="00823D85"/>
    <w:rsid w:val="0082410F"/>
    <w:rsid w:val="008245D7"/>
    <w:rsid w:val="008248A7"/>
    <w:rsid w:val="008248AE"/>
    <w:rsid w:val="00824942"/>
    <w:rsid w:val="00824A29"/>
    <w:rsid w:val="00825169"/>
    <w:rsid w:val="0082517D"/>
    <w:rsid w:val="00825416"/>
    <w:rsid w:val="0082548A"/>
    <w:rsid w:val="00825872"/>
    <w:rsid w:val="00825B0B"/>
    <w:rsid w:val="00825B4D"/>
    <w:rsid w:val="00825ED3"/>
    <w:rsid w:val="008266F6"/>
    <w:rsid w:val="00826B13"/>
    <w:rsid w:val="00826C3F"/>
    <w:rsid w:val="00826DD0"/>
    <w:rsid w:val="00826F8A"/>
    <w:rsid w:val="00827013"/>
    <w:rsid w:val="0082729E"/>
    <w:rsid w:val="00827526"/>
    <w:rsid w:val="00827635"/>
    <w:rsid w:val="00827B3F"/>
    <w:rsid w:val="00830128"/>
    <w:rsid w:val="0083034F"/>
    <w:rsid w:val="00830B79"/>
    <w:rsid w:val="00830BA3"/>
    <w:rsid w:val="00830CF1"/>
    <w:rsid w:val="008310E9"/>
    <w:rsid w:val="0083126C"/>
    <w:rsid w:val="008312D2"/>
    <w:rsid w:val="008312FC"/>
    <w:rsid w:val="008315FF"/>
    <w:rsid w:val="00831626"/>
    <w:rsid w:val="008318F4"/>
    <w:rsid w:val="00831C7D"/>
    <w:rsid w:val="00831CC9"/>
    <w:rsid w:val="008320ED"/>
    <w:rsid w:val="00832179"/>
    <w:rsid w:val="00832531"/>
    <w:rsid w:val="00832607"/>
    <w:rsid w:val="00832B87"/>
    <w:rsid w:val="00832CC8"/>
    <w:rsid w:val="0083314D"/>
    <w:rsid w:val="0083335C"/>
    <w:rsid w:val="00833370"/>
    <w:rsid w:val="0083338E"/>
    <w:rsid w:val="0083353F"/>
    <w:rsid w:val="00833673"/>
    <w:rsid w:val="00833762"/>
    <w:rsid w:val="0083377C"/>
    <w:rsid w:val="00833B90"/>
    <w:rsid w:val="00833D60"/>
    <w:rsid w:val="00833EAF"/>
    <w:rsid w:val="0083411A"/>
    <w:rsid w:val="00834623"/>
    <w:rsid w:val="00834941"/>
    <w:rsid w:val="00834D30"/>
    <w:rsid w:val="00834DBB"/>
    <w:rsid w:val="0083515F"/>
    <w:rsid w:val="00835191"/>
    <w:rsid w:val="008353E0"/>
    <w:rsid w:val="00835480"/>
    <w:rsid w:val="008356EC"/>
    <w:rsid w:val="008360A4"/>
    <w:rsid w:val="0083610E"/>
    <w:rsid w:val="008365D3"/>
    <w:rsid w:val="0083674B"/>
    <w:rsid w:val="00836958"/>
    <w:rsid w:val="00836A46"/>
    <w:rsid w:val="00836B77"/>
    <w:rsid w:val="00836FFE"/>
    <w:rsid w:val="0083713D"/>
    <w:rsid w:val="008375E2"/>
    <w:rsid w:val="00837871"/>
    <w:rsid w:val="00837902"/>
    <w:rsid w:val="00837A68"/>
    <w:rsid w:val="00837C34"/>
    <w:rsid w:val="00837C3D"/>
    <w:rsid w:val="00837CE2"/>
    <w:rsid w:val="00837E91"/>
    <w:rsid w:val="00840088"/>
    <w:rsid w:val="00840093"/>
    <w:rsid w:val="008402FB"/>
    <w:rsid w:val="0084085D"/>
    <w:rsid w:val="008409B6"/>
    <w:rsid w:val="00840E26"/>
    <w:rsid w:val="0084108A"/>
    <w:rsid w:val="008410D9"/>
    <w:rsid w:val="00841AD9"/>
    <w:rsid w:val="00841AEE"/>
    <w:rsid w:val="0084221A"/>
    <w:rsid w:val="00842763"/>
    <w:rsid w:val="00842A3C"/>
    <w:rsid w:val="00842B05"/>
    <w:rsid w:val="00843091"/>
    <w:rsid w:val="0084311A"/>
    <w:rsid w:val="00843144"/>
    <w:rsid w:val="008431A8"/>
    <w:rsid w:val="00843339"/>
    <w:rsid w:val="00843457"/>
    <w:rsid w:val="00843511"/>
    <w:rsid w:val="008439E2"/>
    <w:rsid w:val="00843AE4"/>
    <w:rsid w:val="00844260"/>
    <w:rsid w:val="0084429D"/>
    <w:rsid w:val="008442DD"/>
    <w:rsid w:val="0084453A"/>
    <w:rsid w:val="008445C3"/>
    <w:rsid w:val="008446F0"/>
    <w:rsid w:val="00844786"/>
    <w:rsid w:val="00844884"/>
    <w:rsid w:val="00844B43"/>
    <w:rsid w:val="00844B8E"/>
    <w:rsid w:val="00844B8F"/>
    <w:rsid w:val="00844D08"/>
    <w:rsid w:val="00844E48"/>
    <w:rsid w:val="00845332"/>
    <w:rsid w:val="008453FC"/>
    <w:rsid w:val="00845840"/>
    <w:rsid w:val="00845962"/>
    <w:rsid w:val="008459F4"/>
    <w:rsid w:val="00845D54"/>
    <w:rsid w:val="00845DBE"/>
    <w:rsid w:val="00845DCA"/>
    <w:rsid w:val="00846481"/>
    <w:rsid w:val="00846637"/>
    <w:rsid w:val="008466B5"/>
    <w:rsid w:val="008466E3"/>
    <w:rsid w:val="00846B63"/>
    <w:rsid w:val="00846DA2"/>
    <w:rsid w:val="00846E44"/>
    <w:rsid w:val="00846E7F"/>
    <w:rsid w:val="00847255"/>
    <w:rsid w:val="0084734E"/>
    <w:rsid w:val="00847698"/>
    <w:rsid w:val="00847790"/>
    <w:rsid w:val="008477EB"/>
    <w:rsid w:val="008478AA"/>
    <w:rsid w:val="00847C69"/>
    <w:rsid w:val="00847CAC"/>
    <w:rsid w:val="00847D15"/>
    <w:rsid w:val="00847D52"/>
    <w:rsid w:val="00847DBB"/>
    <w:rsid w:val="008500DB"/>
    <w:rsid w:val="008506C3"/>
    <w:rsid w:val="00850795"/>
    <w:rsid w:val="00850BA8"/>
    <w:rsid w:val="0085105D"/>
    <w:rsid w:val="00851147"/>
    <w:rsid w:val="00851437"/>
    <w:rsid w:val="008515E9"/>
    <w:rsid w:val="008518F4"/>
    <w:rsid w:val="008519EE"/>
    <w:rsid w:val="00851B8B"/>
    <w:rsid w:val="00851CF1"/>
    <w:rsid w:val="00851DDC"/>
    <w:rsid w:val="00852188"/>
    <w:rsid w:val="008526CF"/>
    <w:rsid w:val="008529BB"/>
    <w:rsid w:val="00852A5B"/>
    <w:rsid w:val="00852B46"/>
    <w:rsid w:val="00852C87"/>
    <w:rsid w:val="00852D7F"/>
    <w:rsid w:val="0085331C"/>
    <w:rsid w:val="0085369B"/>
    <w:rsid w:val="00853817"/>
    <w:rsid w:val="008538DC"/>
    <w:rsid w:val="008539DF"/>
    <w:rsid w:val="00853B0B"/>
    <w:rsid w:val="00853B9E"/>
    <w:rsid w:val="00853F1A"/>
    <w:rsid w:val="0085417A"/>
    <w:rsid w:val="0085428A"/>
    <w:rsid w:val="008542D7"/>
    <w:rsid w:val="00854636"/>
    <w:rsid w:val="008546E4"/>
    <w:rsid w:val="00854F37"/>
    <w:rsid w:val="008550A8"/>
    <w:rsid w:val="00855309"/>
    <w:rsid w:val="0085553B"/>
    <w:rsid w:val="00855860"/>
    <w:rsid w:val="0085595F"/>
    <w:rsid w:val="00855A25"/>
    <w:rsid w:val="00855BBE"/>
    <w:rsid w:val="00855E7C"/>
    <w:rsid w:val="00855EB1"/>
    <w:rsid w:val="008566AE"/>
    <w:rsid w:val="00856916"/>
    <w:rsid w:val="008569C8"/>
    <w:rsid w:val="00856B39"/>
    <w:rsid w:val="00856DA2"/>
    <w:rsid w:val="00856EC1"/>
    <w:rsid w:val="0085715F"/>
    <w:rsid w:val="008572DB"/>
    <w:rsid w:val="0085737A"/>
    <w:rsid w:val="008573E0"/>
    <w:rsid w:val="00857538"/>
    <w:rsid w:val="00857599"/>
    <w:rsid w:val="0085781A"/>
    <w:rsid w:val="00857847"/>
    <w:rsid w:val="0085788D"/>
    <w:rsid w:val="00857C0D"/>
    <w:rsid w:val="00857F24"/>
    <w:rsid w:val="0086016D"/>
    <w:rsid w:val="008602F3"/>
    <w:rsid w:val="00860CE9"/>
    <w:rsid w:val="008613BD"/>
    <w:rsid w:val="008614CC"/>
    <w:rsid w:val="00861862"/>
    <w:rsid w:val="00861C83"/>
    <w:rsid w:val="00861E06"/>
    <w:rsid w:val="00862018"/>
    <w:rsid w:val="0086203A"/>
    <w:rsid w:val="0086243E"/>
    <w:rsid w:val="0086271F"/>
    <w:rsid w:val="00862857"/>
    <w:rsid w:val="0086287D"/>
    <w:rsid w:val="00862F64"/>
    <w:rsid w:val="00862F72"/>
    <w:rsid w:val="00863139"/>
    <w:rsid w:val="008633C1"/>
    <w:rsid w:val="00863936"/>
    <w:rsid w:val="00863AA5"/>
    <w:rsid w:val="00863C23"/>
    <w:rsid w:val="00863F71"/>
    <w:rsid w:val="00864198"/>
    <w:rsid w:val="008642CB"/>
    <w:rsid w:val="008644A8"/>
    <w:rsid w:val="00864503"/>
    <w:rsid w:val="008646BD"/>
    <w:rsid w:val="00864779"/>
    <w:rsid w:val="008648CB"/>
    <w:rsid w:val="00864956"/>
    <w:rsid w:val="008649F2"/>
    <w:rsid w:val="00864A2F"/>
    <w:rsid w:val="00864A62"/>
    <w:rsid w:val="00864EB1"/>
    <w:rsid w:val="00865237"/>
    <w:rsid w:val="00865697"/>
    <w:rsid w:val="00865AF8"/>
    <w:rsid w:val="00865CF6"/>
    <w:rsid w:val="00865ED0"/>
    <w:rsid w:val="0086672C"/>
    <w:rsid w:val="008667C3"/>
    <w:rsid w:val="008668AC"/>
    <w:rsid w:val="0086690B"/>
    <w:rsid w:val="00866D00"/>
    <w:rsid w:val="00866EC9"/>
    <w:rsid w:val="00866FE4"/>
    <w:rsid w:val="00870390"/>
    <w:rsid w:val="00870596"/>
    <w:rsid w:val="0087076F"/>
    <w:rsid w:val="00870D11"/>
    <w:rsid w:val="0087103C"/>
    <w:rsid w:val="00871194"/>
    <w:rsid w:val="00871289"/>
    <w:rsid w:val="008716FC"/>
    <w:rsid w:val="00871BBF"/>
    <w:rsid w:val="00871FEE"/>
    <w:rsid w:val="00872271"/>
    <w:rsid w:val="00872652"/>
    <w:rsid w:val="0087288E"/>
    <w:rsid w:val="00872C03"/>
    <w:rsid w:val="00872C0F"/>
    <w:rsid w:val="00872D53"/>
    <w:rsid w:val="00872D8B"/>
    <w:rsid w:val="00872EFC"/>
    <w:rsid w:val="00872FF5"/>
    <w:rsid w:val="008730CD"/>
    <w:rsid w:val="00873191"/>
    <w:rsid w:val="00873512"/>
    <w:rsid w:val="008735B7"/>
    <w:rsid w:val="00873653"/>
    <w:rsid w:val="00873798"/>
    <w:rsid w:val="008739CA"/>
    <w:rsid w:val="00873A4E"/>
    <w:rsid w:val="00873BE3"/>
    <w:rsid w:val="00873D4D"/>
    <w:rsid w:val="00873F0D"/>
    <w:rsid w:val="008747C9"/>
    <w:rsid w:val="00874892"/>
    <w:rsid w:val="00874AEB"/>
    <w:rsid w:val="00874BA6"/>
    <w:rsid w:val="00874C5F"/>
    <w:rsid w:val="00874D27"/>
    <w:rsid w:val="00874D4D"/>
    <w:rsid w:val="00875035"/>
    <w:rsid w:val="008752EF"/>
    <w:rsid w:val="00875426"/>
    <w:rsid w:val="008756F9"/>
    <w:rsid w:val="00875722"/>
    <w:rsid w:val="00875878"/>
    <w:rsid w:val="00875AE0"/>
    <w:rsid w:val="00875AF1"/>
    <w:rsid w:val="00875B9E"/>
    <w:rsid w:val="0087633E"/>
    <w:rsid w:val="008763BE"/>
    <w:rsid w:val="00876700"/>
    <w:rsid w:val="00876CEA"/>
    <w:rsid w:val="0087704D"/>
    <w:rsid w:val="00877146"/>
    <w:rsid w:val="00877450"/>
    <w:rsid w:val="008778DC"/>
    <w:rsid w:val="0087792D"/>
    <w:rsid w:val="00877A7D"/>
    <w:rsid w:val="00877B03"/>
    <w:rsid w:val="00877D14"/>
    <w:rsid w:val="00877D2B"/>
    <w:rsid w:val="00877E2F"/>
    <w:rsid w:val="00877F98"/>
    <w:rsid w:val="0088041F"/>
    <w:rsid w:val="00880874"/>
    <w:rsid w:val="00880B9A"/>
    <w:rsid w:val="00880F92"/>
    <w:rsid w:val="00881179"/>
    <w:rsid w:val="0088159B"/>
    <w:rsid w:val="0088165F"/>
    <w:rsid w:val="00881C98"/>
    <w:rsid w:val="0088230E"/>
    <w:rsid w:val="00882442"/>
    <w:rsid w:val="00882605"/>
    <w:rsid w:val="0088264F"/>
    <w:rsid w:val="00882701"/>
    <w:rsid w:val="008827AA"/>
    <w:rsid w:val="008828C5"/>
    <w:rsid w:val="008829ED"/>
    <w:rsid w:val="00882DBD"/>
    <w:rsid w:val="00882FA2"/>
    <w:rsid w:val="00883090"/>
    <w:rsid w:val="00883103"/>
    <w:rsid w:val="00883238"/>
    <w:rsid w:val="00883388"/>
    <w:rsid w:val="00883616"/>
    <w:rsid w:val="00883B4E"/>
    <w:rsid w:val="00883F60"/>
    <w:rsid w:val="00883FF4"/>
    <w:rsid w:val="008842B7"/>
    <w:rsid w:val="008842BD"/>
    <w:rsid w:val="00884586"/>
    <w:rsid w:val="00884782"/>
    <w:rsid w:val="0088479B"/>
    <w:rsid w:val="00884B71"/>
    <w:rsid w:val="00884C5E"/>
    <w:rsid w:val="00884E4A"/>
    <w:rsid w:val="00885329"/>
    <w:rsid w:val="00885694"/>
    <w:rsid w:val="008856F1"/>
    <w:rsid w:val="00885924"/>
    <w:rsid w:val="00885B26"/>
    <w:rsid w:val="00885FDC"/>
    <w:rsid w:val="00886259"/>
    <w:rsid w:val="00886443"/>
    <w:rsid w:val="008867AB"/>
    <w:rsid w:val="0088681C"/>
    <w:rsid w:val="00886BCF"/>
    <w:rsid w:val="00886D5D"/>
    <w:rsid w:val="00887250"/>
    <w:rsid w:val="008876C4"/>
    <w:rsid w:val="0088770C"/>
    <w:rsid w:val="00887A80"/>
    <w:rsid w:val="00887B3D"/>
    <w:rsid w:val="00887E86"/>
    <w:rsid w:val="00887EAC"/>
    <w:rsid w:val="00887EB8"/>
    <w:rsid w:val="00890147"/>
    <w:rsid w:val="008902F5"/>
    <w:rsid w:val="00890420"/>
    <w:rsid w:val="008904A4"/>
    <w:rsid w:val="0089053B"/>
    <w:rsid w:val="0089087C"/>
    <w:rsid w:val="00890918"/>
    <w:rsid w:val="00890946"/>
    <w:rsid w:val="008909F0"/>
    <w:rsid w:val="00890D8A"/>
    <w:rsid w:val="00890E3A"/>
    <w:rsid w:val="00890EEC"/>
    <w:rsid w:val="00890F6E"/>
    <w:rsid w:val="008910AF"/>
    <w:rsid w:val="008914F9"/>
    <w:rsid w:val="00891540"/>
    <w:rsid w:val="008919FB"/>
    <w:rsid w:val="00891B0E"/>
    <w:rsid w:val="00891F9C"/>
    <w:rsid w:val="00892063"/>
    <w:rsid w:val="008920D9"/>
    <w:rsid w:val="008921E0"/>
    <w:rsid w:val="00892292"/>
    <w:rsid w:val="00892488"/>
    <w:rsid w:val="008924A1"/>
    <w:rsid w:val="00892CC2"/>
    <w:rsid w:val="00892E58"/>
    <w:rsid w:val="00893243"/>
    <w:rsid w:val="008933F2"/>
    <w:rsid w:val="0089341D"/>
    <w:rsid w:val="00893477"/>
    <w:rsid w:val="00893756"/>
    <w:rsid w:val="00893C1A"/>
    <w:rsid w:val="00893C1E"/>
    <w:rsid w:val="00893CB9"/>
    <w:rsid w:val="00893D16"/>
    <w:rsid w:val="00893DC7"/>
    <w:rsid w:val="00893DDA"/>
    <w:rsid w:val="00893E3C"/>
    <w:rsid w:val="00893E69"/>
    <w:rsid w:val="008940DD"/>
    <w:rsid w:val="008944CC"/>
    <w:rsid w:val="00894509"/>
    <w:rsid w:val="00894559"/>
    <w:rsid w:val="008949F8"/>
    <w:rsid w:val="00894A98"/>
    <w:rsid w:val="00894B2C"/>
    <w:rsid w:val="008950EE"/>
    <w:rsid w:val="0089516A"/>
    <w:rsid w:val="00895199"/>
    <w:rsid w:val="008951E2"/>
    <w:rsid w:val="00895493"/>
    <w:rsid w:val="0089583D"/>
    <w:rsid w:val="0089587B"/>
    <w:rsid w:val="00895951"/>
    <w:rsid w:val="0089596A"/>
    <w:rsid w:val="00895983"/>
    <w:rsid w:val="008959BE"/>
    <w:rsid w:val="00895A92"/>
    <w:rsid w:val="00895E76"/>
    <w:rsid w:val="00896491"/>
    <w:rsid w:val="00896D3B"/>
    <w:rsid w:val="00896D83"/>
    <w:rsid w:val="00896E36"/>
    <w:rsid w:val="00897053"/>
    <w:rsid w:val="008974B4"/>
    <w:rsid w:val="008975E2"/>
    <w:rsid w:val="008979E2"/>
    <w:rsid w:val="00897AA9"/>
    <w:rsid w:val="00897B03"/>
    <w:rsid w:val="00897C0B"/>
    <w:rsid w:val="00897E60"/>
    <w:rsid w:val="008A0026"/>
    <w:rsid w:val="008A0261"/>
    <w:rsid w:val="008A027B"/>
    <w:rsid w:val="008A0511"/>
    <w:rsid w:val="008A0551"/>
    <w:rsid w:val="008A078B"/>
    <w:rsid w:val="008A0C63"/>
    <w:rsid w:val="008A0DCD"/>
    <w:rsid w:val="008A0F84"/>
    <w:rsid w:val="008A107A"/>
    <w:rsid w:val="008A112B"/>
    <w:rsid w:val="008A11E6"/>
    <w:rsid w:val="008A11F2"/>
    <w:rsid w:val="008A1392"/>
    <w:rsid w:val="008A14DE"/>
    <w:rsid w:val="008A1681"/>
    <w:rsid w:val="008A1992"/>
    <w:rsid w:val="008A199B"/>
    <w:rsid w:val="008A1A05"/>
    <w:rsid w:val="008A1B0F"/>
    <w:rsid w:val="008A1CA8"/>
    <w:rsid w:val="008A2097"/>
    <w:rsid w:val="008A24C7"/>
    <w:rsid w:val="008A25DC"/>
    <w:rsid w:val="008A270C"/>
    <w:rsid w:val="008A28E6"/>
    <w:rsid w:val="008A2A5A"/>
    <w:rsid w:val="008A2C21"/>
    <w:rsid w:val="008A2FE6"/>
    <w:rsid w:val="008A307B"/>
    <w:rsid w:val="008A3118"/>
    <w:rsid w:val="008A3162"/>
    <w:rsid w:val="008A322B"/>
    <w:rsid w:val="008A329E"/>
    <w:rsid w:val="008A3627"/>
    <w:rsid w:val="008A384E"/>
    <w:rsid w:val="008A395F"/>
    <w:rsid w:val="008A39B4"/>
    <w:rsid w:val="008A3DF3"/>
    <w:rsid w:val="008A40E8"/>
    <w:rsid w:val="008A4834"/>
    <w:rsid w:val="008A52B7"/>
    <w:rsid w:val="008A52CB"/>
    <w:rsid w:val="008A5524"/>
    <w:rsid w:val="008A554D"/>
    <w:rsid w:val="008A5955"/>
    <w:rsid w:val="008A5B7D"/>
    <w:rsid w:val="008A6360"/>
    <w:rsid w:val="008A63CB"/>
    <w:rsid w:val="008A6627"/>
    <w:rsid w:val="008A6629"/>
    <w:rsid w:val="008A69E1"/>
    <w:rsid w:val="008A6CBD"/>
    <w:rsid w:val="008A71B5"/>
    <w:rsid w:val="008A7309"/>
    <w:rsid w:val="008A757E"/>
    <w:rsid w:val="008A7B3C"/>
    <w:rsid w:val="008A7C35"/>
    <w:rsid w:val="008B0751"/>
    <w:rsid w:val="008B0837"/>
    <w:rsid w:val="008B086D"/>
    <w:rsid w:val="008B0C40"/>
    <w:rsid w:val="008B0DFF"/>
    <w:rsid w:val="008B1091"/>
    <w:rsid w:val="008B14A4"/>
    <w:rsid w:val="008B156B"/>
    <w:rsid w:val="008B1A1F"/>
    <w:rsid w:val="008B1D74"/>
    <w:rsid w:val="008B1D90"/>
    <w:rsid w:val="008B1F34"/>
    <w:rsid w:val="008B1FA3"/>
    <w:rsid w:val="008B21E5"/>
    <w:rsid w:val="008B26A1"/>
    <w:rsid w:val="008B2D2E"/>
    <w:rsid w:val="008B31C1"/>
    <w:rsid w:val="008B31D1"/>
    <w:rsid w:val="008B32C2"/>
    <w:rsid w:val="008B3966"/>
    <w:rsid w:val="008B4156"/>
    <w:rsid w:val="008B4381"/>
    <w:rsid w:val="008B455D"/>
    <w:rsid w:val="008B4658"/>
    <w:rsid w:val="008B469A"/>
    <w:rsid w:val="008B47C9"/>
    <w:rsid w:val="008B488F"/>
    <w:rsid w:val="008B4CA2"/>
    <w:rsid w:val="008B4D52"/>
    <w:rsid w:val="008B4F89"/>
    <w:rsid w:val="008B5151"/>
    <w:rsid w:val="008B524C"/>
    <w:rsid w:val="008B5492"/>
    <w:rsid w:val="008B55FD"/>
    <w:rsid w:val="008B571E"/>
    <w:rsid w:val="008B582C"/>
    <w:rsid w:val="008B5F11"/>
    <w:rsid w:val="008B5F17"/>
    <w:rsid w:val="008B621F"/>
    <w:rsid w:val="008B6340"/>
    <w:rsid w:val="008B63C4"/>
    <w:rsid w:val="008B678C"/>
    <w:rsid w:val="008B6A26"/>
    <w:rsid w:val="008B6C25"/>
    <w:rsid w:val="008B7315"/>
    <w:rsid w:val="008B7C0A"/>
    <w:rsid w:val="008B7CF9"/>
    <w:rsid w:val="008B7E29"/>
    <w:rsid w:val="008B7FA2"/>
    <w:rsid w:val="008C0124"/>
    <w:rsid w:val="008C013A"/>
    <w:rsid w:val="008C0431"/>
    <w:rsid w:val="008C0656"/>
    <w:rsid w:val="008C06CF"/>
    <w:rsid w:val="008C0F53"/>
    <w:rsid w:val="008C1309"/>
    <w:rsid w:val="008C1311"/>
    <w:rsid w:val="008C147A"/>
    <w:rsid w:val="008C14AF"/>
    <w:rsid w:val="008C16C4"/>
    <w:rsid w:val="008C194A"/>
    <w:rsid w:val="008C1CE0"/>
    <w:rsid w:val="008C28F0"/>
    <w:rsid w:val="008C29A9"/>
    <w:rsid w:val="008C2A5B"/>
    <w:rsid w:val="008C2B73"/>
    <w:rsid w:val="008C2D7F"/>
    <w:rsid w:val="008C2F59"/>
    <w:rsid w:val="008C33E2"/>
    <w:rsid w:val="008C3966"/>
    <w:rsid w:val="008C3D64"/>
    <w:rsid w:val="008C3FFA"/>
    <w:rsid w:val="008C416D"/>
    <w:rsid w:val="008C41AA"/>
    <w:rsid w:val="008C41C6"/>
    <w:rsid w:val="008C4523"/>
    <w:rsid w:val="008C4572"/>
    <w:rsid w:val="008C4ABE"/>
    <w:rsid w:val="008C4BA6"/>
    <w:rsid w:val="008C4C0B"/>
    <w:rsid w:val="008C4F15"/>
    <w:rsid w:val="008C4F90"/>
    <w:rsid w:val="008C5334"/>
    <w:rsid w:val="008C552F"/>
    <w:rsid w:val="008C5BB4"/>
    <w:rsid w:val="008C5ECE"/>
    <w:rsid w:val="008C60F9"/>
    <w:rsid w:val="008C6300"/>
    <w:rsid w:val="008C6594"/>
    <w:rsid w:val="008C6760"/>
    <w:rsid w:val="008C67B2"/>
    <w:rsid w:val="008C69FF"/>
    <w:rsid w:val="008C6B0B"/>
    <w:rsid w:val="008C6B14"/>
    <w:rsid w:val="008C6D9A"/>
    <w:rsid w:val="008C6F05"/>
    <w:rsid w:val="008C6F8F"/>
    <w:rsid w:val="008C719E"/>
    <w:rsid w:val="008C7352"/>
    <w:rsid w:val="008C74C6"/>
    <w:rsid w:val="008C7547"/>
    <w:rsid w:val="008C785C"/>
    <w:rsid w:val="008C7CEA"/>
    <w:rsid w:val="008C7E8E"/>
    <w:rsid w:val="008C7FBE"/>
    <w:rsid w:val="008D00EE"/>
    <w:rsid w:val="008D02C8"/>
    <w:rsid w:val="008D05AD"/>
    <w:rsid w:val="008D0656"/>
    <w:rsid w:val="008D093F"/>
    <w:rsid w:val="008D099E"/>
    <w:rsid w:val="008D0A06"/>
    <w:rsid w:val="008D0A32"/>
    <w:rsid w:val="008D0A3D"/>
    <w:rsid w:val="008D0B39"/>
    <w:rsid w:val="008D0B85"/>
    <w:rsid w:val="008D0CD8"/>
    <w:rsid w:val="008D0DD9"/>
    <w:rsid w:val="008D0F36"/>
    <w:rsid w:val="008D0F60"/>
    <w:rsid w:val="008D0F8E"/>
    <w:rsid w:val="008D118A"/>
    <w:rsid w:val="008D1265"/>
    <w:rsid w:val="008D1432"/>
    <w:rsid w:val="008D1507"/>
    <w:rsid w:val="008D1641"/>
    <w:rsid w:val="008D1B89"/>
    <w:rsid w:val="008D1D64"/>
    <w:rsid w:val="008D1F40"/>
    <w:rsid w:val="008D1FBF"/>
    <w:rsid w:val="008D2086"/>
    <w:rsid w:val="008D21B5"/>
    <w:rsid w:val="008D27CC"/>
    <w:rsid w:val="008D28B2"/>
    <w:rsid w:val="008D2A99"/>
    <w:rsid w:val="008D2F80"/>
    <w:rsid w:val="008D2FF3"/>
    <w:rsid w:val="008D3016"/>
    <w:rsid w:val="008D302B"/>
    <w:rsid w:val="008D375B"/>
    <w:rsid w:val="008D39EB"/>
    <w:rsid w:val="008D3AB0"/>
    <w:rsid w:val="008D3C1A"/>
    <w:rsid w:val="008D3C75"/>
    <w:rsid w:val="008D3E6E"/>
    <w:rsid w:val="008D3F34"/>
    <w:rsid w:val="008D449C"/>
    <w:rsid w:val="008D4A8B"/>
    <w:rsid w:val="008D4C38"/>
    <w:rsid w:val="008D4D87"/>
    <w:rsid w:val="008D509E"/>
    <w:rsid w:val="008D5405"/>
    <w:rsid w:val="008D54DE"/>
    <w:rsid w:val="008D552E"/>
    <w:rsid w:val="008D5747"/>
    <w:rsid w:val="008D5A43"/>
    <w:rsid w:val="008D5BFC"/>
    <w:rsid w:val="008D5E01"/>
    <w:rsid w:val="008D5E2A"/>
    <w:rsid w:val="008D63ED"/>
    <w:rsid w:val="008D6814"/>
    <w:rsid w:val="008D6BE5"/>
    <w:rsid w:val="008D6E13"/>
    <w:rsid w:val="008D6F57"/>
    <w:rsid w:val="008D6FFD"/>
    <w:rsid w:val="008D737B"/>
    <w:rsid w:val="008D746D"/>
    <w:rsid w:val="008D7789"/>
    <w:rsid w:val="008D7862"/>
    <w:rsid w:val="008D7932"/>
    <w:rsid w:val="008D7950"/>
    <w:rsid w:val="008D7CAA"/>
    <w:rsid w:val="008D7CB9"/>
    <w:rsid w:val="008D7D22"/>
    <w:rsid w:val="008D7DD9"/>
    <w:rsid w:val="008E014D"/>
    <w:rsid w:val="008E03AE"/>
    <w:rsid w:val="008E04F9"/>
    <w:rsid w:val="008E05E7"/>
    <w:rsid w:val="008E0669"/>
    <w:rsid w:val="008E08DB"/>
    <w:rsid w:val="008E104D"/>
    <w:rsid w:val="008E10A2"/>
    <w:rsid w:val="008E10AA"/>
    <w:rsid w:val="008E10BA"/>
    <w:rsid w:val="008E1411"/>
    <w:rsid w:val="008E1975"/>
    <w:rsid w:val="008E1A91"/>
    <w:rsid w:val="008E1D4D"/>
    <w:rsid w:val="008E1D93"/>
    <w:rsid w:val="008E1DEC"/>
    <w:rsid w:val="008E1F61"/>
    <w:rsid w:val="008E1F7B"/>
    <w:rsid w:val="008E26DF"/>
    <w:rsid w:val="008E27F2"/>
    <w:rsid w:val="008E2875"/>
    <w:rsid w:val="008E28A6"/>
    <w:rsid w:val="008E2909"/>
    <w:rsid w:val="008E3293"/>
    <w:rsid w:val="008E341B"/>
    <w:rsid w:val="008E3446"/>
    <w:rsid w:val="008E3919"/>
    <w:rsid w:val="008E394F"/>
    <w:rsid w:val="008E4118"/>
    <w:rsid w:val="008E471F"/>
    <w:rsid w:val="008E47B6"/>
    <w:rsid w:val="008E4C66"/>
    <w:rsid w:val="008E4CD3"/>
    <w:rsid w:val="008E4D7D"/>
    <w:rsid w:val="008E4E84"/>
    <w:rsid w:val="008E4F6C"/>
    <w:rsid w:val="008E4FB7"/>
    <w:rsid w:val="008E5109"/>
    <w:rsid w:val="008E54FA"/>
    <w:rsid w:val="008E597B"/>
    <w:rsid w:val="008E5B9D"/>
    <w:rsid w:val="008E5CC6"/>
    <w:rsid w:val="008E61E5"/>
    <w:rsid w:val="008E6343"/>
    <w:rsid w:val="008E678B"/>
    <w:rsid w:val="008E6923"/>
    <w:rsid w:val="008E6C30"/>
    <w:rsid w:val="008E6C3A"/>
    <w:rsid w:val="008E71F0"/>
    <w:rsid w:val="008E7271"/>
    <w:rsid w:val="008E738B"/>
    <w:rsid w:val="008E74FA"/>
    <w:rsid w:val="008E7620"/>
    <w:rsid w:val="008E7827"/>
    <w:rsid w:val="008E78A6"/>
    <w:rsid w:val="008E7BE9"/>
    <w:rsid w:val="008F00F7"/>
    <w:rsid w:val="008F04C3"/>
    <w:rsid w:val="008F0A0D"/>
    <w:rsid w:val="008F0AC4"/>
    <w:rsid w:val="008F10B2"/>
    <w:rsid w:val="008F1161"/>
    <w:rsid w:val="008F12E1"/>
    <w:rsid w:val="008F14B9"/>
    <w:rsid w:val="008F1BBC"/>
    <w:rsid w:val="008F1BF2"/>
    <w:rsid w:val="008F1DF8"/>
    <w:rsid w:val="008F1E20"/>
    <w:rsid w:val="008F1E7A"/>
    <w:rsid w:val="008F2C61"/>
    <w:rsid w:val="008F2DDB"/>
    <w:rsid w:val="008F320B"/>
    <w:rsid w:val="008F32BA"/>
    <w:rsid w:val="008F38B2"/>
    <w:rsid w:val="008F396D"/>
    <w:rsid w:val="008F3B17"/>
    <w:rsid w:val="008F3F0D"/>
    <w:rsid w:val="008F4475"/>
    <w:rsid w:val="008F47C0"/>
    <w:rsid w:val="008F4AF6"/>
    <w:rsid w:val="008F4EEC"/>
    <w:rsid w:val="008F4F90"/>
    <w:rsid w:val="008F4FB0"/>
    <w:rsid w:val="008F52C1"/>
    <w:rsid w:val="008F55AE"/>
    <w:rsid w:val="008F5B34"/>
    <w:rsid w:val="008F5DCC"/>
    <w:rsid w:val="008F5E8C"/>
    <w:rsid w:val="008F5F3D"/>
    <w:rsid w:val="008F61A6"/>
    <w:rsid w:val="008F6455"/>
    <w:rsid w:val="008F683D"/>
    <w:rsid w:val="008F6FD9"/>
    <w:rsid w:val="008F7EAC"/>
    <w:rsid w:val="008F7F37"/>
    <w:rsid w:val="009004AC"/>
    <w:rsid w:val="00900540"/>
    <w:rsid w:val="009007F1"/>
    <w:rsid w:val="00900A2B"/>
    <w:rsid w:val="00900AF3"/>
    <w:rsid w:val="00900CA6"/>
    <w:rsid w:val="00900E87"/>
    <w:rsid w:val="00901303"/>
    <w:rsid w:val="00901339"/>
    <w:rsid w:val="009017FB"/>
    <w:rsid w:val="00901958"/>
    <w:rsid w:val="00901BA3"/>
    <w:rsid w:val="00901BD9"/>
    <w:rsid w:val="00901C43"/>
    <w:rsid w:val="00901D3B"/>
    <w:rsid w:val="009024AB"/>
    <w:rsid w:val="0090251A"/>
    <w:rsid w:val="009025AF"/>
    <w:rsid w:val="00902AF5"/>
    <w:rsid w:val="00902D1F"/>
    <w:rsid w:val="00902EE5"/>
    <w:rsid w:val="00902FC8"/>
    <w:rsid w:val="009031CA"/>
    <w:rsid w:val="009033C3"/>
    <w:rsid w:val="00903607"/>
    <w:rsid w:val="00903677"/>
    <w:rsid w:val="009037B1"/>
    <w:rsid w:val="009038EE"/>
    <w:rsid w:val="00903D29"/>
    <w:rsid w:val="00904088"/>
    <w:rsid w:val="009040CC"/>
    <w:rsid w:val="00904168"/>
    <w:rsid w:val="00904551"/>
    <w:rsid w:val="009049BF"/>
    <w:rsid w:val="00904EC4"/>
    <w:rsid w:val="0090508D"/>
    <w:rsid w:val="0090512F"/>
    <w:rsid w:val="009055B9"/>
    <w:rsid w:val="0090560B"/>
    <w:rsid w:val="009056EA"/>
    <w:rsid w:val="00905740"/>
    <w:rsid w:val="00905762"/>
    <w:rsid w:val="00905D5F"/>
    <w:rsid w:val="00905DD0"/>
    <w:rsid w:val="00905EEB"/>
    <w:rsid w:val="00906009"/>
    <w:rsid w:val="0090613B"/>
    <w:rsid w:val="00906328"/>
    <w:rsid w:val="00906398"/>
    <w:rsid w:val="00906485"/>
    <w:rsid w:val="009064BD"/>
    <w:rsid w:val="009065C6"/>
    <w:rsid w:val="0090670B"/>
    <w:rsid w:val="009067D6"/>
    <w:rsid w:val="009068C0"/>
    <w:rsid w:val="00906B15"/>
    <w:rsid w:val="00906FAD"/>
    <w:rsid w:val="00907226"/>
    <w:rsid w:val="00907330"/>
    <w:rsid w:val="0090742B"/>
    <w:rsid w:val="00907606"/>
    <w:rsid w:val="0090784C"/>
    <w:rsid w:val="009079E5"/>
    <w:rsid w:val="00907E68"/>
    <w:rsid w:val="00907E9D"/>
    <w:rsid w:val="009100AB"/>
    <w:rsid w:val="0091011F"/>
    <w:rsid w:val="00910203"/>
    <w:rsid w:val="00910566"/>
    <w:rsid w:val="009111A8"/>
    <w:rsid w:val="00911206"/>
    <w:rsid w:val="00911276"/>
    <w:rsid w:val="009114D1"/>
    <w:rsid w:val="00911703"/>
    <w:rsid w:val="00911730"/>
    <w:rsid w:val="00911A34"/>
    <w:rsid w:val="00911B21"/>
    <w:rsid w:val="00912398"/>
    <w:rsid w:val="00912474"/>
    <w:rsid w:val="00912933"/>
    <w:rsid w:val="0091298D"/>
    <w:rsid w:val="00912B6B"/>
    <w:rsid w:val="00912C4C"/>
    <w:rsid w:val="00912D2A"/>
    <w:rsid w:val="00913030"/>
    <w:rsid w:val="009132E6"/>
    <w:rsid w:val="009132ED"/>
    <w:rsid w:val="0091340D"/>
    <w:rsid w:val="0091351E"/>
    <w:rsid w:val="00913728"/>
    <w:rsid w:val="00913AF8"/>
    <w:rsid w:val="00913B9D"/>
    <w:rsid w:val="00913FFF"/>
    <w:rsid w:val="009140E1"/>
    <w:rsid w:val="009141AD"/>
    <w:rsid w:val="00914567"/>
    <w:rsid w:val="009145C8"/>
    <w:rsid w:val="00914615"/>
    <w:rsid w:val="009146A2"/>
    <w:rsid w:val="00914701"/>
    <w:rsid w:val="00914786"/>
    <w:rsid w:val="00914797"/>
    <w:rsid w:val="00914BA2"/>
    <w:rsid w:val="009151B3"/>
    <w:rsid w:val="009152D1"/>
    <w:rsid w:val="009155E8"/>
    <w:rsid w:val="0091579C"/>
    <w:rsid w:val="0091587D"/>
    <w:rsid w:val="00915925"/>
    <w:rsid w:val="00915937"/>
    <w:rsid w:val="00915A9D"/>
    <w:rsid w:val="00915C6C"/>
    <w:rsid w:val="00915F26"/>
    <w:rsid w:val="009169B4"/>
    <w:rsid w:val="009169D8"/>
    <w:rsid w:val="00916A98"/>
    <w:rsid w:val="00916AA8"/>
    <w:rsid w:val="00916E4B"/>
    <w:rsid w:val="009172E9"/>
    <w:rsid w:val="0091751E"/>
    <w:rsid w:val="009175C9"/>
    <w:rsid w:val="0091765B"/>
    <w:rsid w:val="00917745"/>
    <w:rsid w:val="009177D6"/>
    <w:rsid w:val="00917D82"/>
    <w:rsid w:val="00917FA2"/>
    <w:rsid w:val="00920103"/>
    <w:rsid w:val="0092021F"/>
    <w:rsid w:val="00920633"/>
    <w:rsid w:val="00920650"/>
    <w:rsid w:val="009206FA"/>
    <w:rsid w:val="009208E8"/>
    <w:rsid w:val="00920B3E"/>
    <w:rsid w:val="00920B51"/>
    <w:rsid w:val="00920F97"/>
    <w:rsid w:val="009215E8"/>
    <w:rsid w:val="0092168D"/>
    <w:rsid w:val="009216DC"/>
    <w:rsid w:val="00921BD7"/>
    <w:rsid w:val="00921D9E"/>
    <w:rsid w:val="00921E05"/>
    <w:rsid w:val="00921E53"/>
    <w:rsid w:val="00921ECC"/>
    <w:rsid w:val="00921FF0"/>
    <w:rsid w:val="0092200B"/>
    <w:rsid w:val="00922212"/>
    <w:rsid w:val="0092249C"/>
    <w:rsid w:val="00922620"/>
    <w:rsid w:val="009226F6"/>
    <w:rsid w:val="00922A3B"/>
    <w:rsid w:val="00922A4C"/>
    <w:rsid w:val="00922F8F"/>
    <w:rsid w:val="009230E0"/>
    <w:rsid w:val="009236B6"/>
    <w:rsid w:val="009239BF"/>
    <w:rsid w:val="00923A78"/>
    <w:rsid w:val="00923C5E"/>
    <w:rsid w:val="00923E56"/>
    <w:rsid w:val="00923FE8"/>
    <w:rsid w:val="009240EB"/>
    <w:rsid w:val="0092425E"/>
    <w:rsid w:val="00924538"/>
    <w:rsid w:val="009245BB"/>
    <w:rsid w:val="0092460D"/>
    <w:rsid w:val="00924873"/>
    <w:rsid w:val="009249CB"/>
    <w:rsid w:val="00924A25"/>
    <w:rsid w:val="00924BFD"/>
    <w:rsid w:val="00924FE0"/>
    <w:rsid w:val="009259CD"/>
    <w:rsid w:val="00925A49"/>
    <w:rsid w:val="00925A4F"/>
    <w:rsid w:val="00925B5D"/>
    <w:rsid w:val="00925C20"/>
    <w:rsid w:val="00925D2D"/>
    <w:rsid w:val="00925DBE"/>
    <w:rsid w:val="009261F5"/>
    <w:rsid w:val="0092670E"/>
    <w:rsid w:val="00926A04"/>
    <w:rsid w:val="00926B94"/>
    <w:rsid w:val="00926C61"/>
    <w:rsid w:val="0092718D"/>
    <w:rsid w:val="00927514"/>
    <w:rsid w:val="0092792B"/>
    <w:rsid w:val="00927B01"/>
    <w:rsid w:val="00927C3F"/>
    <w:rsid w:val="009300E8"/>
    <w:rsid w:val="00930227"/>
    <w:rsid w:val="00930781"/>
    <w:rsid w:val="00930A43"/>
    <w:rsid w:val="00930B8F"/>
    <w:rsid w:val="00930DD7"/>
    <w:rsid w:val="00931341"/>
    <w:rsid w:val="00931396"/>
    <w:rsid w:val="0093149B"/>
    <w:rsid w:val="009315CE"/>
    <w:rsid w:val="00931733"/>
    <w:rsid w:val="00931921"/>
    <w:rsid w:val="0093193A"/>
    <w:rsid w:val="00931953"/>
    <w:rsid w:val="00931BB6"/>
    <w:rsid w:val="00931F8B"/>
    <w:rsid w:val="00932352"/>
    <w:rsid w:val="0093266F"/>
    <w:rsid w:val="00932787"/>
    <w:rsid w:val="00932BB0"/>
    <w:rsid w:val="00932D93"/>
    <w:rsid w:val="00933023"/>
    <w:rsid w:val="00933214"/>
    <w:rsid w:val="00933472"/>
    <w:rsid w:val="00933780"/>
    <w:rsid w:val="00933798"/>
    <w:rsid w:val="00933854"/>
    <w:rsid w:val="009338AB"/>
    <w:rsid w:val="00933C59"/>
    <w:rsid w:val="00933C88"/>
    <w:rsid w:val="00933E91"/>
    <w:rsid w:val="009340C9"/>
    <w:rsid w:val="0093459C"/>
    <w:rsid w:val="00934848"/>
    <w:rsid w:val="0093485C"/>
    <w:rsid w:val="0093492E"/>
    <w:rsid w:val="00934A28"/>
    <w:rsid w:val="00934AC7"/>
    <w:rsid w:val="009350D1"/>
    <w:rsid w:val="00935337"/>
    <w:rsid w:val="009353C5"/>
    <w:rsid w:val="009359A7"/>
    <w:rsid w:val="009359C6"/>
    <w:rsid w:val="00935AAE"/>
    <w:rsid w:val="00935B76"/>
    <w:rsid w:val="00936071"/>
    <w:rsid w:val="00936155"/>
    <w:rsid w:val="0093654C"/>
    <w:rsid w:val="00936555"/>
    <w:rsid w:val="00936BE8"/>
    <w:rsid w:val="0093718A"/>
    <w:rsid w:val="0093741D"/>
    <w:rsid w:val="00937B44"/>
    <w:rsid w:val="00940068"/>
    <w:rsid w:val="00940220"/>
    <w:rsid w:val="009405EE"/>
    <w:rsid w:val="0094060C"/>
    <w:rsid w:val="00940A75"/>
    <w:rsid w:val="00940BA4"/>
    <w:rsid w:val="00940F38"/>
    <w:rsid w:val="00940F50"/>
    <w:rsid w:val="009419A1"/>
    <w:rsid w:val="00941B2A"/>
    <w:rsid w:val="00941C20"/>
    <w:rsid w:val="00941CE4"/>
    <w:rsid w:val="00941D07"/>
    <w:rsid w:val="009420AC"/>
    <w:rsid w:val="0094248F"/>
    <w:rsid w:val="00942A93"/>
    <w:rsid w:val="00943180"/>
    <w:rsid w:val="009433BD"/>
    <w:rsid w:val="009435AA"/>
    <w:rsid w:val="009435E1"/>
    <w:rsid w:val="00943777"/>
    <w:rsid w:val="00943784"/>
    <w:rsid w:val="00943866"/>
    <w:rsid w:val="009440E9"/>
    <w:rsid w:val="00944192"/>
    <w:rsid w:val="00944869"/>
    <w:rsid w:val="00944A07"/>
    <w:rsid w:val="00944A93"/>
    <w:rsid w:val="00944B25"/>
    <w:rsid w:val="00944BC9"/>
    <w:rsid w:val="00944C3E"/>
    <w:rsid w:val="00944CCC"/>
    <w:rsid w:val="00944E40"/>
    <w:rsid w:val="00944F93"/>
    <w:rsid w:val="00945102"/>
    <w:rsid w:val="00945550"/>
    <w:rsid w:val="00945B43"/>
    <w:rsid w:val="00945D7A"/>
    <w:rsid w:val="00946284"/>
    <w:rsid w:val="00946361"/>
    <w:rsid w:val="00946730"/>
    <w:rsid w:val="009468CA"/>
    <w:rsid w:val="0094694B"/>
    <w:rsid w:val="00946AD0"/>
    <w:rsid w:val="00946AF8"/>
    <w:rsid w:val="00946B5C"/>
    <w:rsid w:val="00946C3D"/>
    <w:rsid w:val="00946DC2"/>
    <w:rsid w:val="00946EE7"/>
    <w:rsid w:val="00946F92"/>
    <w:rsid w:val="00946FD5"/>
    <w:rsid w:val="009471FC"/>
    <w:rsid w:val="009472E1"/>
    <w:rsid w:val="009476A8"/>
    <w:rsid w:val="009479C4"/>
    <w:rsid w:val="00947AF5"/>
    <w:rsid w:val="00947AFB"/>
    <w:rsid w:val="00947C6D"/>
    <w:rsid w:val="00947D69"/>
    <w:rsid w:val="00947D8A"/>
    <w:rsid w:val="00947F49"/>
    <w:rsid w:val="009500A1"/>
    <w:rsid w:val="00950287"/>
    <w:rsid w:val="0095029E"/>
    <w:rsid w:val="009502CA"/>
    <w:rsid w:val="009503A0"/>
    <w:rsid w:val="009506C9"/>
    <w:rsid w:val="00950820"/>
    <w:rsid w:val="00950FCA"/>
    <w:rsid w:val="00951080"/>
    <w:rsid w:val="0095125C"/>
    <w:rsid w:val="009513BC"/>
    <w:rsid w:val="009516AC"/>
    <w:rsid w:val="009518A2"/>
    <w:rsid w:val="009518BE"/>
    <w:rsid w:val="00951BD4"/>
    <w:rsid w:val="009521C6"/>
    <w:rsid w:val="0095242E"/>
    <w:rsid w:val="00952B73"/>
    <w:rsid w:val="00952D06"/>
    <w:rsid w:val="00952EC4"/>
    <w:rsid w:val="00952F5E"/>
    <w:rsid w:val="00952FC0"/>
    <w:rsid w:val="00953196"/>
    <w:rsid w:val="009531DF"/>
    <w:rsid w:val="00953294"/>
    <w:rsid w:val="00953306"/>
    <w:rsid w:val="009535AA"/>
    <w:rsid w:val="00953655"/>
    <w:rsid w:val="009538FD"/>
    <w:rsid w:val="00953C1E"/>
    <w:rsid w:val="009545E2"/>
    <w:rsid w:val="009549FE"/>
    <w:rsid w:val="00954B23"/>
    <w:rsid w:val="00954D3B"/>
    <w:rsid w:val="009551A5"/>
    <w:rsid w:val="0095593C"/>
    <w:rsid w:val="00955C4D"/>
    <w:rsid w:val="009561F0"/>
    <w:rsid w:val="0095620F"/>
    <w:rsid w:val="00956506"/>
    <w:rsid w:val="009568C1"/>
    <w:rsid w:val="00956A15"/>
    <w:rsid w:val="00956C8E"/>
    <w:rsid w:val="00956DD6"/>
    <w:rsid w:val="0095717A"/>
    <w:rsid w:val="0095730E"/>
    <w:rsid w:val="00957482"/>
    <w:rsid w:val="00957592"/>
    <w:rsid w:val="0095799E"/>
    <w:rsid w:val="00957F9A"/>
    <w:rsid w:val="009600E0"/>
    <w:rsid w:val="0096046D"/>
    <w:rsid w:val="00961016"/>
    <w:rsid w:val="0096146C"/>
    <w:rsid w:val="00961778"/>
    <w:rsid w:val="00961859"/>
    <w:rsid w:val="00961891"/>
    <w:rsid w:val="00961BB8"/>
    <w:rsid w:val="00961EC0"/>
    <w:rsid w:val="009623CE"/>
    <w:rsid w:val="009626AE"/>
    <w:rsid w:val="00962B9C"/>
    <w:rsid w:val="00962CF7"/>
    <w:rsid w:val="00962FE4"/>
    <w:rsid w:val="00963498"/>
    <w:rsid w:val="009634B7"/>
    <w:rsid w:val="009635DE"/>
    <w:rsid w:val="00963732"/>
    <w:rsid w:val="0096392B"/>
    <w:rsid w:val="00963B2D"/>
    <w:rsid w:val="00963D8D"/>
    <w:rsid w:val="00963DDE"/>
    <w:rsid w:val="009641DD"/>
    <w:rsid w:val="00964473"/>
    <w:rsid w:val="00964955"/>
    <w:rsid w:val="00964C33"/>
    <w:rsid w:val="00964DBA"/>
    <w:rsid w:val="009653DA"/>
    <w:rsid w:val="0096550C"/>
    <w:rsid w:val="00965703"/>
    <w:rsid w:val="00965755"/>
    <w:rsid w:val="009658EE"/>
    <w:rsid w:val="009658F8"/>
    <w:rsid w:val="00965A77"/>
    <w:rsid w:val="00965D36"/>
    <w:rsid w:val="00965DC4"/>
    <w:rsid w:val="00965EFA"/>
    <w:rsid w:val="00965FC5"/>
    <w:rsid w:val="00966032"/>
    <w:rsid w:val="0096643C"/>
    <w:rsid w:val="009665F1"/>
    <w:rsid w:val="0096681A"/>
    <w:rsid w:val="00966CFE"/>
    <w:rsid w:val="00966FE7"/>
    <w:rsid w:val="009670EC"/>
    <w:rsid w:val="009670F4"/>
    <w:rsid w:val="0096727D"/>
    <w:rsid w:val="0096774B"/>
    <w:rsid w:val="009679A5"/>
    <w:rsid w:val="00967A1E"/>
    <w:rsid w:val="00967B8A"/>
    <w:rsid w:val="00967BC9"/>
    <w:rsid w:val="00967CA7"/>
    <w:rsid w:val="00967CAE"/>
    <w:rsid w:val="009708DD"/>
    <w:rsid w:val="00970E1A"/>
    <w:rsid w:val="00970F54"/>
    <w:rsid w:val="009711C3"/>
    <w:rsid w:val="0097165A"/>
    <w:rsid w:val="00971997"/>
    <w:rsid w:val="00971A5E"/>
    <w:rsid w:val="009721F6"/>
    <w:rsid w:val="00972229"/>
    <w:rsid w:val="00972265"/>
    <w:rsid w:val="009724A9"/>
    <w:rsid w:val="00972859"/>
    <w:rsid w:val="009728E0"/>
    <w:rsid w:val="0097293B"/>
    <w:rsid w:val="00972B40"/>
    <w:rsid w:val="00972CEB"/>
    <w:rsid w:val="00972DD4"/>
    <w:rsid w:val="00972EC1"/>
    <w:rsid w:val="00972F83"/>
    <w:rsid w:val="00973060"/>
    <w:rsid w:val="0097331C"/>
    <w:rsid w:val="00973359"/>
    <w:rsid w:val="0097335E"/>
    <w:rsid w:val="0097338D"/>
    <w:rsid w:val="0097340D"/>
    <w:rsid w:val="0097344A"/>
    <w:rsid w:val="009735E8"/>
    <w:rsid w:val="00973F8B"/>
    <w:rsid w:val="00973FB8"/>
    <w:rsid w:val="0097402C"/>
    <w:rsid w:val="00974082"/>
    <w:rsid w:val="00974B80"/>
    <w:rsid w:val="00974C7D"/>
    <w:rsid w:val="00974FCA"/>
    <w:rsid w:val="00975633"/>
    <w:rsid w:val="0097573E"/>
    <w:rsid w:val="009758A5"/>
    <w:rsid w:val="00975947"/>
    <w:rsid w:val="00975DF4"/>
    <w:rsid w:val="00976030"/>
    <w:rsid w:val="0097616E"/>
    <w:rsid w:val="009763F6"/>
    <w:rsid w:val="00976D76"/>
    <w:rsid w:val="00976E0B"/>
    <w:rsid w:val="00976E92"/>
    <w:rsid w:val="00977266"/>
    <w:rsid w:val="00977395"/>
    <w:rsid w:val="009778D7"/>
    <w:rsid w:val="00977BD1"/>
    <w:rsid w:val="00977D82"/>
    <w:rsid w:val="00977DBC"/>
    <w:rsid w:val="00977E75"/>
    <w:rsid w:val="00977ECE"/>
    <w:rsid w:val="00980083"/>
    <w:rsid w:val="0098010F"/>
    <w:rsid w:val="0098017C"/>
    <w:rsid w:val="0098058B"/>
    <w:rsid w:val="00980607"/>
    <w:rsid w:val="00980810"/>
    <w:rsid w:val="00980CBF"/>
    <w:rsid w:val="00980E4F"/>
    <w:rsid w:val="009810CF"/>
    <w:rsid w:val="0098159A"/>
    <w:rsid w:val="009817B8"/>
    <w:rsid w:val="0098188A"/>
    <w:rsid w:val="00981FE5"/>
    <w:rsid w:val="00982023"/>
    <w:rsid w:val="00982070"/>
    <w:rsid w:val="00982093"/>
    <w:rsid w:val="009821A2"/>
    <w:rsid w:val="009822B3"/>
    <w:rsid w:val="0098264E"/>
    <w:rsid w:val="00982D36"/>
    <w:rsid w:val="00982E25"/>
    <w:rsid w:val="0098304E"/>
    <w:rsid w:val="009831A6"/>
    <w:rsid w:val="009832E5"/>
    <w:rsid w:val="00983584"/>
    <w:rsid w:val="009839D5"/>
    <w:rsid w:val="00983BAE"/>
    <w:rsid w:val="00983E3D"/>
    <w:rsid w:val="00983E53"/>
    <w:rsid w:val="00983EB4"/>
    <w:rsid w:val="00984140"/>
    <w:rsid w:val="009843FC"/>
    <w:rsid w:val="00984497"/>
    <w:rsid w:val="00984534"/>
    <w:rsid w:val="00984610"/>
    <w:rsid w:val="009846FF"/>
    <w:rsid w:val="00984B03"/>
    <w:rsid w:val="00984B88"/>
    <w:rsid w:val="00984F39"/>
    <w:rsid w:val="00984F7F"/>
    <w:rsid w:val="00984FCA"/>
    <w:rsid w:val="0098523D"/>
    <w:rsid w:val="009855B0"/>
    <w:rsid w:val="00985968"/>
    <w:rsid w:val="00985A30"/>
    <w:rsid w:val="00985C6E"/>
    <w:rsid w:val="00985D2B"/>
    <w:rsid w:val="00985E3C"/>
    <w:rsid w:val="00985E4D"/>
    <w:rsid w:val="00985F91"/>
    <w:rsid w:val="00986317"/>
    <w:rsid w:val="00986460"/>
    <w:rsid w:val="00986707"/>
    <w:rsid w:val="00986DBF"/>
    <w:rsid w:val="00986FE0"/>
    <w:rsid w:val="00986FE9"/>
    <w:rsid w:val="00987298"/>
    <w:rsid w:val="0098760E"/>
    <w:rsid w:val="009877C9"/>
    <w:rsid w:val="009878E0"/>
    <w:rsid w:val="00987B56"/>
    <w:rsid w:val="00987BCB"/>
    <w:rsid w:val="00987EEC"/>
    <w:rsid w:val="00990051"/>
    <w:rsid w:val="00990073"/>
    <w:rsid w:val="009900AB"/>
    <w:rsid w:val="0099027A"/>
    <w:rsid w:val="00990623"/>
    <w:rsid w:val="00990672"/>
    <w:rsid w:val="009906E0"/>
    <w:rsid w:val="00990BAD"/>
    <w:rsid w:val="009910F8"/>
    <w:rsid w:val="009913A1"/>
    <w:rsid w:val="009914FB"/>
    <w:rsid w:val="009916AC"/>
    <w:rsid w:val="00991AD4"/>
    <w:rsid w:val="00991B4E"/>
    <w:rsid w:val="00991C98"/>
    <w:rsid w:val="00991EC0"/>
    <w:rsid w:val="009921E1"/>
    <w:rsid w:val="0099225A"/>
    <w:rsid w:val="00992330"/>
    <w:rsid w:val="00992DD8"/>
    <w:rsid w:val="009930E3"/>
    <w:rsid w:val="009936E4"/>
    <w:rsid w:val="00993F62"/>
    <w:rsid w:val="00994365"/>
    <w:rsid w:val="009945C6"/>
    <w:rsid w:val="00994FB8"/>
    <w:rsid w:val="0099512D"/>
    <w:rsid w:val="00995495"/>
    <w:rsid w:val="00995525"/>
    <w:rsid w:val="009955F7"/>
    <w:rsid w:val="00995852"/>
    <w:rsid w:val="009959E7"/>
    <w:rsid w:val="00995E8D"/>
    <w:rsid w:val="00996032"/>
    <w:rsid w:val="0099648F"/>
    <w:rsid w:val="00996798"/>
    <w:rsid w:val="00996B6E"/>
    <w:rsid w:val="00996C41"/>
    <w:rsid w:val="00996CFC"/>
    <w:rsid w:val="00996F1F"/>
    <w:rsid w:val="00996F7D"/>
    <w:rsid w:val="00996FAB"/>
    <w:rsid w:val="00996FE9"/>
    <w:rsid w:val="00996FF6"/>
    <w:rsid w:val="009970C4"/>
    <w:rsid w:val="00997264"/>
    <w:rsid w:val="00997686"/>
    <w:rsid w:val="009979E5"/>
    <w:rsid w:val="00997AB3"/>
    <w:rsid w:val="00997DC7"/>
    <w:rsid w:val="009A0500"/>
    <w:rsid w:val="009A0520"/>
    <w:rsid w:val="009A0573"/>
    <w:rsid w:val="009A120E"/>
    <w:rsid w:val="009A138A"/>
    <w:rsid w:val="009A15E0"/>
    <w:rsid w:val="009A19B3"/>
    <w:rsid w:val="009A1ADC"/>
    <w:rsid w:val="009A1B8D"/>
    <w:rsid w:val="009A1F68"/>
    <w:rsid w:val="009A20CA"/>
    <w:rsid w:val="009A2200"/>
    <w:rsid w:val="009A23EC"/>
    <w:rsid w:val="009A255A"/>
    <w:rsid w:val="009A3051"/>
    <w:rsid w:val="009A36CB"/>
    <w:rsid w:val="009A3850"/>
    <w:rsid w:val="009A3ACB"/>
    <w:rsid w:val="009A3B0C"/>
    <w:rsid w:val="009A3B29"/>
    <w:rsid w:val="009A3D68"/>
    <w:rsid w:val="009A40F3"/>
    <w:rsid w:val="009A41AA"/>
    <w:rsid w:val="009A4589"/>
    <w:rsid w:val="009A45AC"/>
    <w:rsid w:val="009A47D2"/>
    <w:rsid w:val="009A48E4"/>
    <w:rsid w:val="009A4B3C"/>
    <w:rsid w:val="009A4FEE"/>
    <w:rsid w:val="009A51E0"/>
    <w:rsid w:val="009A5237"/>
    <w:rsid w:val="009A5283"/>
    <w:rsid w:val="009A52D2"/>
    <w:rsid w:val="009A5416"/>
    <w:rsid w:val="009A54EA"/>
    <w:rsid w:val="009A553F"/>
    <w:rsid w:val="009A56B5"/>
    <w:rsid w:val="009A5742"/>
    <w:rsid w:val="009A5834"/>
    <w:rsid w:val="009A58C3"/>
    <w:rsid w:val="009A5952"/>
    <w:rsid w:val="009A5EC8"/>
    <w:rsid w:val="009A600F"/>
    <w:rsid w:val="009A61D6"/>
    <w:rsid w:val="009A6345"/>
    <w:rsid w:val="009A6448"/>
    <w:rsid w:val="009A666C"/>
    <w:rsid w:val="009A67AA"/>
    <w:rsid w:val="009A67D0"/>
    <w:rsid w:val="009A69E8"/>
    <w:rsid w:val="009A70AC"/>
    <w:rsid w:val="009A74CF"/>
    <w:rsid w:val="009A7640"/>
    <w:rsid w:val="009A7C2E"/>
    <w:rsid w:val="009A7D13"/>
    <w:rsid w:val="009B00BE"/>
    <w:rsid w:val="009B0149"/>
    <w:rsid w:val="009B0338"/>
    <w:rsid w:val="009B0847"/>
    <w:rsid w:val="009B09F2"/>
    <w:rsid w:val="009B0A0C"/>
    <w:rsid w:val="009B0BCF"/>
    <w:rsid w:val="009B12C2"/>
    <w:rsid w:val="009B135F"/>
    <w:rsid w:val="009B142B"/>
    <w:rsid w:val="009B1B3C"/>
    <w:rsid w:val="009B21A4"/>
    <w:rsid w:val="009B2272"/>
    <w:rsid w:val="009B2436"/>
    <w:rsid w:val="009B2532"/>
    <w:rsid w:val="009B26A6"/>
    <w:rsid w:val="009B2FF6"/>
    <w:rsid w:val="009B305B"/>
    <w:rsid w:val="009B3090"/>
    <w:rsid w:val="009B35B0"/>
    <w:rsid w:val="009B3AEC"/>
    <w:rsid w:val="009B3B25"/>
    <w:rsid w:val="009B3B7C"/>
    <w:rsid w:val="009B3BD3"/>
    <w:rsid w:val="009B3D70"/>
    <w:rsid w:val="009B3E29"/>
    <w:rsid w:val="009B3ED9"/>
    <w:rsid w:val="009B438C"/>
    <w:rsid w:val="009B43D7"/>
    <w:rsid w:val="009B471D"/>
    <w:rsid w:val="009B4B4E"/>
    <w:rsid w:val="009B4C62"/>
    <w:rsid w:val="009B4C7A"/>
    <w:rsid w:val="009B4F57"/>
    <w:rsid w:val="009B53BF"/>
    <w:rsid w:val="009B559C"/>
    <w:rsid w:val="009B58C5"/>
    <w:rsid w:val="009B5955"/>
    <w:rsid w:val="009B5D50"/>
    <w:rsid w:val="009B5FFF"/>
    <w:rsid w:val="009B6182"/>
    <w:rsid w:val="009B628F"/>
    <w:rsid w:val="009B63DB"/>
    <w:rsid w:val="009B6602"/>
    <w:rsid w:val="009B6AA0"/>
    <w:rsid w:val="009B6AC6"/>
    <w:rsid w:val="009B6E5B"/>
    <w:rsid w:val="009B6EC6"/>
    <w:rsid w:val="009B71FE"/>
    <w:rsid w:val="009B7287"/>
    <w:rsid w:val="009B72D7"/>
    <w:rsid w:val="009B7BFB"/>
    <w:rsid w:val="009B7DEC"/>
    <w:rsid w:val="009C03F1"/>
    <w:rsid w:val="009C0543"/>
    <w:rsid w:val="009C0BA5"/>
    <w:rsid w:val="009C0E81"/>
    <w:rsid w:val="009C0F01"/>
    <w:rsid w:val="009C103A"/>
    <w:rsid w:val="009C1479"/>
    <w:rsid w:val="009C1831"/>
    <w:rsid w:val="009C1906"/>
    <w:rsid w:val="009C1932"/>
    <w:rsid w:val="009C19C3"/>
    <w:rsid w:val="009C1ABB"/>
    <w:rsid w:val="009C1B9E"/>
    <w:rsid w:val="009C1C0F"/>
    <w:rsid w:val="009C1C9E"/>
    <w:rsid w:val="009C1DA5"/>
    <w:rsid w:val="009C1DCA"/>
    <w:rsid w:val="009C1E1E"/>
    <w:rsid w:val="009C1E40"/>
    <w:rsid w:val="009C1F65"/>
    <w:rsid w:val="009C2143"/>
    <w:rsid w:val="009C2205"/>
    <w:rsid w:val="009C23CE"/>
    <w:rsid w:val="009C2541"/>
    <w:rsid w:val="009C2717"/>
    <w:rsid w:val="009C27D5"/>
    <w:rsid w:val="009C2DA3"/>
    <w:rsid w:val="009C2FC5"/>
    <w:rsid w:val="009C30BC"/>
    <w:rsid w:val="009C3346"/>
    <w:rsid w:val="009C37B5"/>
    <w:rsid w:val="009C38B0"/>
    <w:rsid w:val="009C3956"/>
    <w:rsid w:val="009C3B3E"/>
    <w:rsid w:val="009C3B48"/>
    <w:rsid w:val="009C400A"/>
    <w:rsid w:val="009C4137"/>
    <w:rsid w:val="009C423F"/>
    <w:rsid w:val="009C45F0"/>
    <w:rsid w:val="009C4609"/>
    <w:rsid w:val="009C489C"/>
    <w:rsid w:val="009C49D9"/>
    <w:rsid w:val="009C5619"/>
    <w:rsid w:val="009C56C3"/>
    <w:rsid w:val="009C583E"/>
    <w:rsid w:val="009C5BF6"/>
    <w:rsid w:val="009C5F34"/>
    <w:rsid w:val="009C634D"/>
    <w:rsid w:val="009C63A6"/>
    <w:rsid w:val="009C640B"/>
    <w:rsid w:val="009C6C97"/>
    <w:rsid w:val="009C6CB1"/>
    <w:rsid w:val="009C6DF3"/>
    <w:rsid w:val="009C737A"/>
    <w:rsid w:val="009C75A2"/>
    <w:rsid w:val="009C7891"/>
    <w:rsid w:val="009C7D6B"/>
    <w:rsid w:val="009D01B5"/>
    <w:rsid w:val="009D024A"/>
    <w:rsid w:val="009D0339"/>
    <w:rsid w:val="009D04E7"/>
    <w:rsid w:val="009D079C"/>
    <w:rsid w:val="009D0917"/>
    <w:rsid w:val="009D10A8"/>
    <w:rsid w:val="009D10D9"/>
    <w:rsid w:val="009D1159"/>
    <w:rsid w:val="009D122B"/>
    <w:rsid w:val="009D1309"/>
    <w:rsid w:val="009D13FE"/>
    <w:rsid w:val="009D1634"/>
    <w:rsid w:val="009D1654"/>
    <w:rsid w:val="009D170F"/>
    <w:rsid w:val="009D173B"/>
    <w:rsid w:val="009D18A5"/>
    <w:rsid w:val="009D1955"/>
    <w:rsid w:val="009D1D2D"/>
    <w:rsid w:val="009D1D81"/>
    <w:rsid w:val="009D1DE6"/>
    <w:rsid w:val="009D1FB0"/>
    <w:rsid w:val="009D1FDF"/>
    <w:rsid w:val="009D1FF6"/>
    <w:rsid w:val="009D22C5"/>
    <w:rsid w:val="009D2691"/>
    <w:rsid w:val="009D29D1"/>
    <w:rsid w:val="009D2D7D"/>
    <w:rsid w:val="009D2F4E"/>
    <w:rsid w:val="009D3072"/>
    <w:rsid w:val="009D3287"/>
    <w:rsid w:val="009D3574"/>
    <w:rsid w:val="009D3A84"/>
    <w:rsid w:val="009D3AB0"/>
    <w:rsid w:val="009D3C0B"/>
    <w:rsid w:val="009D3E44"/>
    <w:rsid w:val="009D3ED2"/>
    <w:rsid w:val="009D4251"/>
    <w:rsid w:val="009D42E2"/>
    <w:rsid w:val="009D4533"/>
    <w:rsid w:val="009D46AF"/>
    <w:rsid w:val="009D495E"/>
    <w:rsid w:val="009D4C83"/>
    <w:rsid w:val="009D505C"/>
    <w:rsid w:val="009D51D0"/>
    <w:rsid w:val="009D5629"/>
    <w:rsid w:val="009D5726"/>
    <w:rsid w:val="009D572C"/>
    <w:rsid w:val="009D5C11"/>
    <w:rsid w:val="009D5CA6"/>
    <w:rsid w:val="009D5D7B"/>
    <w:rsid w:val="009D5EF9"/>
    <w:rsid w:val="009D5F0E"/>
    <w:rsid w:val="009D61B6"/>
    <w:rsid w:val="009D6486"/>
    <w:rsid w:val="009D64E7"/>
    <w:rsid w:val="009D6842"/>
    <w:rsid w:val="009D6847"/>
    <w:rsid w:val="009D6A97"/>
    <w:rsid w:val="009D6BA0"/>
    <w:rsid w:val="009D6FCF"/>
    <w:rsid w:val="009D72A9"/>
    <w:rsid w:val="009D73A9"/>
    <w:rsid w:val="009D7A8B"/>
    <w:rsid w:val="009D7D0D"/>
    <w:rsid w:val="009D7F07"/>
    <w:rsid w:val="009E096E"/>
    <w:rsid w:val="009E0ACF"/>
    <w:rsid w:val="009E0D63"/>
    <w:rsid w:val="009E1135"/>
    <w:rsid w:val="009E1331"/>
    <w:rsid w:val="009E188D"/>
    <w:rsid w:val="009E1AE1"/>
    <w:rsid w:val="009E1AEC"/>
    <w:rsid w:val="009E1D3F"/>
    <w:rsid w:val="009E1DAE"/>
    <w:rsid w:val="009E1F55"/>
    <w:rsid w:val="009E1F6F"/>
    <w:rsid w:val="009E2058"/>
    <w:rsid w:val="009E2081"/>
    <w:rsid w:val="009E20D6"/>
    <w:rsid w:val="009E20E7"/>
    <w:rsid w:val="009E21A4"/>
    <w:rsid w:val="009E2303"/>
    <w:rsid w:val="009E26C4"/>
    <w:rsid w:val="009E2C3F"/>
    <w:rsid w:val="009E3043"/>
    <w:rsid w:val="009E3092"/>
    <w:rsid w:val="009E34B3"/>
    <w:rsid w:val="009E389A"/>
    <w:rsid w:val="009E420F"/>
    <w:rsid w:val="009E463E"/>
    <w:rsid w:val="009E4672"/>
    <w:rsid w:val="009E46E1"/>
    <w:rsid w:val="009E4AD4"/>
    <w:rsid w:val="009E4C1A"/>
    <w:rsid w:val="009E4FAA"/>
    <w:rsid w:val="009E5759"/>
    <w:rsid w:val="009E58B9"/>
    <w:rsid w:val="009E5DE5"/>
    <w:rsid w:val="009E5E43"/>
    <w:rsid w:val="009E6059"/>
    <w:rsid w:val="009E61A0"/>
    <w:rsid w:val="009E68E3"/>
    <w:rsid w:val="009E69B8"/>
    <w:rsid w:val="009E6A3F"/>
    <w:rsid w:val="009E7076"/>
    <w:rsid w:val="009E70F5"/>
    <w:rsid w:val="009E71F7"/>
    <w:rsid w:val="009E73B7"/>
    <w:rsid w:val="009E758A"/>
    <w:rsid w:val="009E77F5"/>
    <w:rsid w:val="009E7834"/>
    <w:rsid w:val="009E78B2"/>
    <w:rsid w:val="009E7C4F"/>
    <w:rsid w:val="009F00FC"/>
    <w:rsid w:val="009F0754"/>
    <w:rsid w:val="009F081F"/>
    <w:rsid w:val="009F0A2A"/>
    <w:rsid w:val="009F0C7C"/>
    <w:rsid w:val="009F0CD5"/>
    <w:rsid w:val="009F0D78"/>
    <w:rsid w:val="009F10C4"/>
    <w:rsid w:val="009F1165"/>
    <w:rsid w:val="009F13FF"/>
    <w:rsid w:val="009F170E"/>
    <w:rsid w:val="009F18B2"/>
    <w:rsid w:val="009F1A74"/>
    <w:rsid w:val="009F1BA1"/>
    <w:rsid w:val="009F1BD5"/>
    <w:rsid w:val="009F1D3A"/>
    <w:rsid w:val="009F1F45"/>
    <w:rsid w:val="009F2040"/>
    <w:rsid w:val="009F2242"/>
    <w:rsid w:val="009F24BA"/>
    <w:rsid w:val="009F2650"/>
    <w:rsid w:val="009F274D"/>
    <w:rsid w:val="009F2814"/>
    <w:rsid w:val="009F29EA"/>
    <w:rsid w:val="009F2A39"/>
    <w:rsid w:val="009F2A43"/>
    <w:rsid w:val="009F2AD4"/>
    <w:rsid w:val="009F2AE1"/>
    <w:rsid w:val="009F2BD9"/>
    <w:rsid w:val="009F305C"/>
    <w:rsid w:val="009F306D"/>
    <w:rsid w:val="009F3193"/>
    <w:rsid w:val="009F324B"/>
    <w:rsid w:val="009F345E"/>
    <w:rsid w:val="009F3539"/>
    <w:rsid w:val="009F36C8"/>
    <w:rsid w:val="009F3796"/>
    <w:rsid w:val="009F3929"/>
    <w:rsid w:val="009F3A21"/>
    <w:rsid w:val="009F3BF7"/>
    <w:rsid w:val="009F3C64"/>
    <w:rsid w:val="009F3CA8"/>
    <w:rsid w:val="009F3E1E"/>
    <w:rsid w:val="009F419B"/>
    <w:rsid w:val="009F4400"/>
    <w:rsid w:val="009F45CC"/>
    <w:rsid w:val="009F476D"/>
    <w:rsid w:val="009F47E0"/>
    <w:rsid w:val="009F49C3"/>
    <w:rsid w:val="009F4A41"/>
    <w:rsid w:val="009F4A5E"/>
    <w:rsid w:val="009F4BA6"/>
    <w:rsid w:val="009F4C11"/>
    <w:rsid w:val="009F4CC1"/>
    <w:rsid w:val="009F4CC7"/>
    <w:rsid w:val="009F4F78"/>
    <w:rsid w:val="009F50A5"/>
    <w:rsid w:val="009F574D"/>
    <w:rsid w:val="009F57F5"/>
    <w:rsid w:val="009F5A80"/>
    <w:rsid w:val="009F5B64"/>
    <w:rsid w:val="009F5B7C"/>
    <w:rsid w:val="009F5D53"/>
    <w:rsid w:val="009F5D58"/>
    <w:rsid w:val="009F5DC1"/>
    <w:rsid w:val="009F5DC7"/>
    <w:rsid w:val="009F5E97"/>
    <w:rsid w:val="009F6044"/>
    <w:rsid w:val="009F6BA9"/>
    <w:rsid w:val="009F6BE3"/>
    <w:rsid w:val="009F6EBA"/>
    <w:rsid w:val="009F7093"/>
    <w:rsid w:val="009F76A8"/>
    <w:rsid w:val="009F786F"/>
    <w:rsid w:val="009F78A0"/>
    <w:rsid w:val="009F7A57"/>
    <w:rsid w:val="009F7AD6"/>
    <w:rsid w:val="00A001E5"/>
    <w:rsid w:val="00A002C5"/>
    <w:rsid w:val="00A003DD"/>
    <w:rsid w:val="00A0049D"/>
    <w:rsid w:val="00A00660"/>
    <w:rsid w:val="00A00EA4"/>
    <w:rsid w:val="00A01094"/>
    <w:rsid w:val="00A014C9"/>
    <w:rsid w:val="00A018C8"/>
    <w:rsid w:val="00A01B1A"/>
    <w:rsid w:val="00A01B56"/>
    <w:rsid w:val="00A01B6A"/>
    <w:rsid w:val="00A01C98"/>
    <w:rsid w:val="00A02117"/>
    <w:rsid w:val="00A02AE9"/>
    <w:rsid w:val="00A02D84"/>
    <w:rsid w:val="00A03318"/>
    <w:rsid w:val="00A03713"/>
    <w:rsid w:val="00A0377F"/>
    <w:rsid w:val="00A03B58"/>
    <w:rsid w:val="00A03CEF"/>
    <w:rsid w:val="00A04288"/>
    <w:rsid w:val="00A042A6"/>
    <w:rsid w:val="00A04502"/>
    <w:rsid w:val="00A04511"/>
    <w:rsid w:val="00A0483E"/>
    <w:rsid w:val="00A04898"/>
    <w:rsid w:val="00A04AF3"/>
    <w:rsid w:val="00A04B19"/>
    <w:rsid w:val="00A04BBF"/>
    <w:rsid w:val="00A04C53"/>
    <w:rsid w:val="00A05358"/>
    <w:rsid w:val="00A05436"/>
    <w:rsid w:val="00A05532"/>
    <w:rsid w:val="00A05633"/>
    <w:rsid w:val="00A056D8"/>
    <w:rsid w:val="00A05FB1"/>
    <w:rsid w:val="00A060B1"/>
    <w:rsid w:val="00A0619C"/>
    <w:rsid w:val="00A063B4"/>
    <w:rsid w:val="00A064EA"/>
    <w:rsid w:val="00A0664F"/>
    <w:rsid w:val="00A06EA3"/>
    <w:rsid w:val="00A0713E"/>
    <w:rsid w:val="00A07367"/>
    <w:rsid w:val="00A079D8"/>
    <w:rsid w:val="00A07CE3"/>
    <w:rsid w:val="00A10645"/>
    <w:rsid w:val="00A10787"/>
    <w:rsid w:val="00A109A5"/>
    <w:rsid w:val="00A10F68"/>
    <w:rsid w:val="00A11222"/>
    <w:rsid w:val="00A11337"/>
    <w:rsid w:val="00A11379"/>
    <w:rsid w:val="00A11397"/>
    <w:rsid w:val="00A11752"/>
    <w:rsid w:val="00A1198D"/>
    <w:rsid w:val="00A11E1B"/>
    <w:rsid w:val="00A11EBE"/>
    <w:rsid w:val="00A1229D"/>
    <w:rsid w:val="00A12824"/>
    <w:rsid w:val="00A12C8E"/>
    <w:rsid w:val="00A12E4A"/>
    <w:rsid w:val="00A12EB2"/>
    <w:rsid w:val="00A13210"/>
    <w:rsid w:val="00A136D2"/>
    <w:rsid w:val="00A13919"/>
    <w:rsid w:val="00A13A2A"/>
    <w:rsid w:val="00A13A48"/>
    <w:rsid w:val="00A13C62"/>
    <w:rsid w:val="00A13F9F"/>
    <w:rsid w:val="00A14094"/>
    <w:rsid w:val="00A144E2"/>
    <w:rsid w:val="00A14F4C"/>
    <w:rsid w:val="00A1501F"/>
    <w:rsid w:val="00A15396"/>
    <w:rsid w:val="00A1597B"/>
    <w:rsid w:val="00A15F07"/>
    <w:rsid w:val="00A162E3"/>
    <w:rsid w:val="00A16343"/>
    <w:rsid w:val="00A163FC"/>
    <w:rsid w:val="00A16691"/>
    <w:rsid w:val="00A168CB"/>
    <w:rsid w:val="00A16988"/>
    <w:rsid w:val="00A16C72"/>
    <w:rsid w:val="00A1717C"/>
    <w:rsid w:val="00A171C7"/>
    <w:rsid w:val="00A1732E"/>
    <w:rsid w:val="00A17457"/>
    <w:rsid w:val="00A17774"/>
    <w:rsid w:val="00A17A1A"/>
    <w:rsid w:val="00A2008E"/>
    <w:rsid w:val="00A2018D"/>
    <w:rsid w:val="00A201C7"/>
    <w:rsid w:val="00A20376"/>
    <w:rsid w:val="00A20497"/>
    <w:rsid w:val="00A2064E"/>
    <w:rsid w:val="00A20664"/>
    <w:rsid w:val="00A2095B"/>
    <w:rsid w:val="00A2096B"/>
    <w:rsid w:val="00A20CA8"/>
    <w:rsid w:val="00A20E11"/>
    <w:rsid w:val="00A20E86"/>
    <w:rsid w:val="00A21284"/>
    <w:rsid w:val="00A21721"/>
    <w:rsid w:val="00A219B7"/>
    <w:rsid w:val="00A21D51"/>
    <w:rsid w:val="00A21F4D"/>
    <w:rsid w:val="00A22147"/>
    <w:rsid w:val="00A22621"/>
    <w:rsid w:val="00A22830"/>
    <w:rsid w:val="00A228C7"/>
    <w:rsid w:val="00A229E4"/>
    <w:rsid w:val="00A22A4A"/>
    <w:rsid w:val="00A22A58"/>
    <w:rsid w:val="00A22A8F"/>
    <w:rsid w:val="00A22AC8"/>
    <w:rsid w:val="00A22EBF"/>
    <w:rsid w:val="00A22F19"/>
    <w:rsid w:val="00A23611"/>
    <w:rsid w:val="00A237CB"/>
    <w:rsid w:val="00A23B5F"/>
    <w:rsid w:val="00A23D06"/>
    <w:rsid w:val="00A23DAF"/>
    <w:rsid w:val="00A23EB7"/>
    <w:rsid w:val="00A23EDC"/>
    <w:rsid w:val="00A243ED"/>
    <w:rsid w:val="00A2440C"/>
    <w:rsid w:val="00A24C8A"/>
    <w:rsid w:val="00A254D9"/>
    <w:rsid w:val="00A259CE"/>
    <w:rsid w:val="00A25B60"/>
    <w:rsid w:val="00A25F8A"/>
    <w:rsid w:val="00A2616D"/>
    <w:rsid w:val="00A261E0"/>
    <w:rsid w:val="00A26231"/>
    <w:rsid w:val="00A26254"/>
    <w:rsid w:val="00A262F0"/>
    <w:rsid w:val="00A2634C"/>
    <w:rsid w:val="00A2653C"/>
    <w:rsid w:val="00A2671B"/>
    <w:rsid w:val="00A267F0"/>
    <w:rsid w:val="00A26932"/>
    <w:rsid w:val="00A271FA"/>
    <w:rsid w:val="00A272D0"/>
    <w:rsid w:val="00A2737B"/>
    <w:rsid w:val="00A274FE"/>
    <w:rsid w:val="00A2773C"/>
    <w:rsid w:val="00A2795A"/>
    <w:rsid w:val="00A279C4"/>
    <w:rsid w:val="00A279F0"/>
    <w:rsid w:val="00A27C41"/>
    <w:rsid w:val="00A27C68"/>
    <w:rsid w:val="00A27CC4"/>
    <w:rsid w:val="00A27E5E"/>
    <w:rsid w:val="00A27EF1"/>
    <w:rsid w:val="00A27F29"/>
    <w:rsid w:val="00A3006D"/>
    <w:rsid w:val="00A303F9"/>
    <w:rsid w:val="00A3065A"/>
    <w:rsid w:val="00A3080E"/>
    <w:rsid w:val="00A308FA"/>
    <w:rsid w:val="00A30AAF"/>
    <w:rsid w:val="00A30B2C"/>
    <w:rsid w:val="00A30B3B"/>
    <w:rsid w:val="00A30BB5"/>
    <w:rsid w:val="00A30FD0"/>
    <w:rsid w:val="00A30FF4"/>
    <w:rsid w:val="00A3133E"/>
    <w:rsid w:val="00A314AD"/>
    <w:rsid w:val="00A316C1"/>
    <w:rsid w:val="00A318FC"/>
    <w:rsid w:val="00A319E8"/>
    <w:rsid w:val="00A31CC0"/>
    <w:rsid w:val="00A31F76"/>
    <w:rsid w:val="00A31F85"/>
    <w:rsid w:val="00A3214E"/>
    <w:rsid w:val="00A321E3"/>
    <w:rsid w:val="00A32255"/>
    <w:rsid w:val="00A322E2"/>
    <w:rsid w:val="00A32524"/>
    <w:rsid w:val="00A32812"/>
    <w:rsid w:val="00A32891"/>
    <w:rsid w:val="00A328CC"/>
    <w:rsid w:val="00A32BE4"/>
    <w:rsid w:val="00A32CD7"/>
    <w:rsid w:val="00A32E8F"/>
    <w:rsid w:val="00A3305E"/>
    <w:rsid w:val="00A333B0"/>
    <w:rsid w:val="00A33770"/>
    <w:rsid w:val="00A33C7E"/>
    <w:rsid w:val="00A33DE5"/>
    <w:rsid w:val="00A33FB9"/>
    <w:rsid w:val="00A34165"/>
    <w:rsid w:val="00A3416B"/>
    <w:rsid w:val="00A344CC"/>
    <w:rsid w:val="00A344F0"/>
    <w:rsid w:val="00A348F2"/>
    <w:rsid w:val="00A3492F"/>
    <w:rsid w:val="00A349F1"/>
    <w:rsid w:val="00A34DDF"/>
    <w:rsid w:val="00A34E2B"/>
    <w:rsid w:val="00A35058"/>
    <w:rsid w:val="00A350FD"/>
    <w:rsid w:val="00A355FF"/>
    <w:rsid w:val="00A35655"/>
    <w:rsid w:val="00A359F5"/>
    <w:rsid w:val="00A35E9C"/>
    <w:rsid w:val="00A35EA9"/>
    <w:rsid w:val="00A36101"/>
    <w:rsid w:val="00A3614D"/>
    <w:rsid w:val="00A361FF"/>
    <w:rsid w:val="00A36CB1"/>
    <w:rsid w:val="00A370FC"/>
    <w:rsid w:val="00A374EE"/>
    <w:rsid w:val="00A37717"/>
    <w:rsid w:val="00A37739"/>
    <w:rsid w:val="00A3783D"/>
    <w:rsid w:val="00A37D44"/>
    <w:rsid w:val="00A37D5F"/>
    <w:rsid w:val="00A40024"/>
    <w:rsid w:val="00A40259"/>
    <w:rsid w:val="00A40928"/>
    <w:rsid w:val="00A40C55"/>
    <w:rsid w:val="00A41026"/>
    <w:rsid w:val="00A41099"/>
    <w:rsid w:val="00A4113D"/>
    <w:rsid w:val="00A413C4"/>
    <w:rsid w:val="00A4159F"/>
    <w:rsid w:val="00A41622"/>
    <w:rsid w:val="00A416FE"/>
    <w:rsid w:val="00A41CA7"/>
    <w:rsid w:val="00A42023"/>
    <w:rsid w:val="00A4216E"/>
    <w:rsid w:val="00A42276"/>
    <w:rsid w:val="00A42422"/>
    <w:rsid w:val="00A424CC"/>
    <w:rsid w:val="00A42927"/>
    <w:rsid w:val="00A429A9"/>
    <w:rsid w:val="00A42A9C"/>
    <w:rsid w:val="00A42CEE"/>
    <w:rsid w:val="00A43526"/>
    <w:rsid w:val="00A43C35"/>
    <w:rsid w:val="00A43D05"/>
    <w:rsid w:val="00A43DB3"/>
    <w:rsid w:val="00A43EB2"/>
    <w:rsid w:val="00A44061"/>
    <w:rsid w:val="00A440C6"/>
    <w:rsid w:val="00A440DA"/>
    <w:rsid w:val="00A44300"/>
    <w:rsid w:val="00A4477E"/>
    <w:rsid w:val="00A447AC"/>
    <w:rsid w:val="00A44BD9"/>
    <w:rsid w:val="00A44E7C"/>
    <w:rsid w:val="00A452F7"/>
    <w:rsid w:val="00A45CF6"/>
    <w:rsid w:val="00A462E2"/>
    <w:rsid w:val="00A4652D"/>
    <w:rsid w:val="00A46964"/>
    <w:rsid w:val="00A46A9B"/>
    <w:rsid w:val="00A46F02"/>
    <w:rsid w:val="00A46F77"/>
    <w:rsid w:val="00A4718D"/>
    <w:rsid w:val="00A475A8"/>
    <w:rsid w:val="00A47925"/>
    <w:rsid w:val="00A47A34"/>
    <w:rsid w:val="00A47FC6"/>
    <w:rsid w:val="00A500F4"/>
    <w:rsid w:val="00A503FC"/>
    <w:rsid w:val="00A50412"/>
    <w:rsid w:val="00A50502"/>
    <w:rsid w:val="00A50583"/>
    <w:rsid w:val="00A50924"/>
    <w:rsid w:val="00A50BC6"/>
    <w:rsid w:val="00A50C34"/>
    <w:rsid w:val="00A50FFE"/>
    <w:rsid w:val="00A51159"/>
    <w:rsid w:val="00A51230"/>
    <w:rsid w:val="00A5187C"/>
    <w:rsid w:val="00A51EC3"/>
    <w:rsid w:val="00A5280C"/>
    <w:rsid w:val="00A52A7C"/>
    <w:rsid w:val="00A52EA2"/>
    <w:rsid w:val="00A53F3C"/>
    <w:rsid w:val="00A542AA"/>
    <w:rsid w:val="00A54581"/>
    <w:rsid w:val="00A54638"/>
    <w:rsid w:val="00A54740"/>
    <w:rsid w:val="00A54C8C"/>
    <w:rsid w:val="00A54CB5"/>
    <w:rsid w:val="00A54D9E"/>
    <w:rsid w:val="00A54DDE"/>
    <w:rsid w:val="00A54F4F"/>
    <w:rsid w:val="00A550FD"/>
    <w:rsid w:val="00A55570"/>
    <w:rsid w:val="00A5570B"/>
    <w:rsid w:val="00A55B44"/>
    <w:rsid w:val="00A55DF4"/>
    <w:rsid w:val="00A561AC"/>
    <w:rsid w:val="00A5635B"/>
    <w:rsid w:val="00A564B0"/>
    <w:rsid w:val="00A56B2A"/>
    <w:rsid w:val="00A571D3"/>
    <w:rsid w:val="00A574CD"/>
    <w:rsid w:val="00A57569"/>
    <w:rsid w:val="00A57661"/>
    <w:rsid w:val="00A57795"/>
    <w:rsid w:val="00A57D78"/>
    <w:rsid w:val="00A57FBA"/>
    <w:rsid w:val="00A6021B"/>
    <w:rsid w:val="00A60627"/>
    <w:rsid w:val="00A60710"/>
    <w:rsid w:val="00A60AE2"/>
    <w:rsid w:val="00A60F2D"/>
    <w:rsid w:val="00A610B0"/>
    <w:rsid w:val="00A6126A"/>
    <w:rsid w:val="00A612F1"/>
    <w:rsid w:val="00A61337"/>
    <w:rsid w:val="00A61500"/>
    <w:rsid w:val="00A61501"/>
    <w:rsid w:val="00A615DC"/>
    <w:rsid w:val="00A618A0"/>
    <w:rsid w:val="00A6192B"/>
    <w:rsid w:val="00A61993"/>
    <w:rsid w:val="00A619DE"/>
    <w:rsid w:val="00A61B89"/>
    <w:rsid w:val="00A61F07"/>
    <w:rsid w:val="00A6208F"/>
    <w:rsid w:val="00A62193"/>
    <w:rsid w:val="00A62295"/>
    <w:rsid w:val="00A624A6"/>
    <w:rsid w:val="00A626C3"/>
    <w:rsid w:val="00A6270F"/>
    <w:rsid w:val="00A6298D"/>
    <w:rsid w:val="00A62BEC"/>
    <w:rsid w:val="00A62D0C"/>
    <w:rsid w:val="00A62EB6"/>
    <w:rsid w:val="00A63098"/>
    <w:rsid w:val="00A63220"/>
    <w:rsid w:val="00A633A7"/>
    <w:rsid w:val="00A633B3"/>
    <w:rsid w:val="00A635EB"/>
    <w:rsid w:val="00A63D29"/>
    <w:rsid w:val="00A63EA4"/>
    <w:rsid w:val="00A640A6"/>
    <w:rsid w:val="00A6445B"/>
    <w:rsid w:val="00A64695"/>
    <w:rsid w:val="00A64727"/>
    <w:rsid w:val="00A64798"/>
    <w:rsid w:val="00A647A7"/>
    <w:rsid w:val="00A647CF"/>
    <w:rsid w:val="00A6487B"/>
    <w:rsid w:val="00A64B31"/>
    <w:rsid w:val="00A64B3B"/>
    <w:rsid w:val="00A64C52"/>
    <w:rsid w:val="00A657ED"/>
    <w:rsid w:val="00A65857"/>
    <w:rsid w:val="00A65CC8"/>
    <w:rsid w:val="00A66194"/>
    <w:rsid w:val="00A66292"/>
    <w:rsid w:val="00A665C9"/>
    <w:rsid w:val="00A6680B"/>
    <w:rsid w:val="00A66841"/>
    <w:rsid w:val="00A66A5E"/>
    <w:rsid w:val="00A66AB3"/>
    <w:rsid w:val="00A66DC9"/>
    <w:rsid w:val="00A66FCC"/>
    <w:rsid w:val="00A67279"/>
    <w:rsid w:val="00A67317"/>
    <w:rsid w:val="00A67601"/>
    <w:rsid w:val="00A679F3"/>
    <w:rsid w:val="00A67C45"/>
    <w:rsid w:val="00A67CEC"/>
    <w:rsid w:val="00A67D4B"/>
    <w:rsid w:val="00A67FE9"/>
    <w:rsid w:val="00A70181"/>
    <w:rsid w:val="00A702AB"/>
    <w:rsid w:val="00A70919"/>
    <w:rsid w:val="00A70A1B"/>
    <w:rsid w:val="00A70A3B"/>
    <w:rsid w:val="00A70CE4"/>
    <w:rsid w:val="00A71975"/>
    <w:rsid w:val="00A723D0"/>
    <w:rsid w:val="00A72A95"/>
    <w:rsid w:val="00A72AFB"/>
    <w:rsid w:val="00A72C8E"/>
    <w:rsid w:val="00A72EB7"/>
    <w:rsid w:val="00A73437"/>
    <w:rsid w:val="00A73884"/>
    <w:rsid w:val="00A73901"/>
    <w:rsid w:val="00A739F4"/>
    <w:rsid w:val="00A74037"/>
    <w:rsid w:val="00A74626"/>
    <w:rsid w:val="00A74F0A"/>
    <w:rsid w:val="00A74F32"/>
    <w:rsid w:val="00A74FF6"/>
    <w:rsid w:val="00A74FF9"/>
    <w:rsid w:val="00A7501E"/>
    <w:rsid w:val="00A751D1"/>
    <w:rsid w:val="00A7529F"/>
    <w:rsid w:val="00A7533B"/>
    <w:rsid w:val="00A759D9"/>
    <w:rsid w:val="00A75CE1"/>
    <w:rsid w:val="00A75D8B"/>
    <w:rsid w:val="00A75DB8"/>
    <w:rsid w:val="00A75E71"/>
    <w:rsid w:val="00A76046"/>
    <w:rsid w:val="00A7612F"/>
    <w:rsid w:val="00A761AD"/>
    <w:rsid w:val="00A7628D"/>
    <w:rsid w:val="00A763B0"/>
    <w:rsid w:val="00A764BF"/>
    <w:rsid w:val="00A76687"/>
    <w:rsid w:val="00A76874"/>
    <w:rsid w:val="00A7699E"/>
    <w:rsid w:val="00A76B1D"/>
    <w:rsid w:val="00A76B9B"/>
    <w:rsid w:val="00A76BF2"/>
    <w:rsid w:val="00A76D1C"/>
    <w:rsid w:val="00A77881"/>
    <w:rsid w:val="00A804F2"/>
    <w:rsid w:val="00A8055B"/>
    <w:rsid w:val="00A8072B"/>
    <w:rsid w:val="00A809D9"/>
    <w:rsid w:val="00A80F11"/>
    <w:rsid w:val="00A81036"/>
    <w:rsid w:val="00A8134F"/>
    <w:rsid w:val="00A8157B"/>
    <w:rsid w:val="00A815C9"/>
    <w:rsid w:val="00A81D0D"/>
    <w:rsid w:val="00A81DF2"/>
    <w:rsid w:val="00A81E75"/>
    <w:rsid w:val="00A82014"/>
    <w:rsid w:val="00A8224F"/>
    <w:rsid w:val="00A82574"/>
    <w:rsid w:val="00A82627"/>
    <w:rsid w:val="00A82712"/>
    <w:rsid w:val="00A8276D"/>
    <w:rsid w:val="00A82927"/>
    <w:rsid w:val="00A82D06"/>
    <w:rsid w:val="00A82D28"/>
    <w:rsid w:val="00A82FE2"/>
    <w:rsid w:val="00A83250"/>
    <w:rsid w:val="00A838AB"/>
    <w:rsid w:val="00A83A35"/>
    <w:rsid w:val="00A83C8E"/>
    <w:rsid w:val="00A83CCA"/>
    <w:rsid w:val="00A84066"/>
    <w:rsid w:val="00A843C0"/>
    <w:rsid w:val="00A845D5"/>
    <w:rsid w:val="00A8480C"/>
    <w:rsid w:val="00A84AF6"/>
    <w:rsid w:val="00A84E9E"/>
    <w:rsid w:val="00A85001"/>
    <w:rsid w:val="00A85086"/>
    <w:rsid w:val="00A851D7"/>
    <w:rsid w:val="00A85538"/>
    <w:rsid w:val="00A8560B"/>
    <w:rsid w:val="00A85638"/>
    <w:rsid w:val="00A856A0"/>
    <w:rsid w:val="00A85C99"/>
    <w:rsid w:val="00A85D09"/>
    <w:rsid w:val="00A85D87"/>
    <w:rsid w:val="00A85FD4"/>
    <w:rsid w:val="00A863CC"/>
    <w:rsid w:val="00A864C7"/>
    <w:rsid w:val="00A86607"/>
    <w:rsid w:val="00A86985"/>
    <w:rsid w:val="00A869FC"/>
    <w:rsid w:val="00A86BC8"/>
    <w:rsid w:val="00A86F4C"/>
    <w:rsid w:val="00A873EA"/>
    <w:rsid w:val="00A874F0"/>
    <w:rsid w:val="00A87582"/>
    <w:rsid w:val="00A8759F"/>
    <w:rsid w:val="00A8792C"/>
    <w:rsid w:val="00A87935"/>
    <w:rsid w:val="00A8796C"/>
    <w:rsid w:val="00A87D1A"/>
    <w:rsid w:val="00A87E8D"/>
    <w:rsid w:val="00A900E0"/>
    <w:rsid w:val="00A9011A"/>
    <w:rsid w:val="00A90321"/>
    <w:rsid w:val="00A90AB3"/>
    <w:rsid w:val="00A91012"/>
    <w:rsid w:val="00A910CD"/>
    <w:rsid w:val="00A911BA"/>
    <w:rsid w:val="00A912C8"/>
    <w:rsid w:val="00A914B7"/>
    <w:rsid w:val="00A91680"/>
    <w:rsid w:val="00A917B8"/>
    <w:rsid w:val="00A91D57"/>
    <w:rsid w:val="00A91DD9"/>
    <w:rsid w:val="00A92269"/>
    <w:rsid w:val="00A92273"/>
    <w:rsid w:val="00A9229C"/>
    <w:rsid w:val="00A92435"/>
    <w:rsid w:val="00A9244D"/>
    <w:rsid w:val="00A924D9"/>
    <w:rsid w:val="00A92800"/>
    <w:rsid w:val="00A92926"/>
    <w:rsid w:val="00A92A38"/>
    <w:rsid w:val="00A92B0A"/>
    <w:rsid w:val="00A92C61"/>
    <w:rsid w:val="00A92FAB"/>
    <w:rsid w:val="00A934C7"/>
    <w:rsid w:val="00A935D3"/>
    <w:rsid w:val="00A9371A"/>
    <w:rsid w:val="00A937A8"/>
    <w:rsid w:val="00A93DDF"/>
    <w:rsid w:val="00A93EE0"/>
    <w:rsid w:val="00A9404C"/>
    <w:rsid w:val="00A942DD"/>
    <w:rsid w:val="00A94385"/>
    <w:rsid w:val="00A9538A"/>
    <w:rsid w:val="00A953C9"/>
    <w:rsid w:val="00A955E3"/>
    <w:rsid w:val="00A9578C"/>
    <w:rsid w:val="00A95B02"/>
    <w:rsid w:val="00A95D27"/>
    <w:rsid w:val="00A95E9C"/>
    <w:rsid w:val="00A962D3"/>
    <w:rsid w:val="00A9638C"/>
    <w:rsid w:val="00A963CD"/>
    <w:rsid w:val="00A964C7"/>
    <w:rsid w:val="00A966FB"/>
    <w:rsid w:val="00A9670F"/>
    <w:rsid w:val="00A967C3"/>
    <w:rsid w:val="00A967E5"/>
    <w:rsid w:val="00A96886"/>
    <w:rsid w:val="00A96895"/>
    <w:rsid w:val="00A968E2"/>
    <w:rsid w:val="00A96A14"/>
    <w:rsid w:val="00A96A1C"/>
    <w:rsid w:val="00A96D00"/>
    <w:rsid w:val="00A96D79"/>
    <w:rsid w:val="00A96FD5"/>
    <w:rsid w:val="00A97256"/>
    <w:rsid w:val="00A9768A"/>
    <w:rsid w:val="00A97A56"/>
    <w:rsid w:val="00A97B9F"/>
    <w:rsid w:val="00A97C85"/>
    <w:rsid w:val="00A97FC6"/>
    <w:rsid w:val="00AA012E"/>
    <w:rsid w:val="00AA03EC"/>
    <w:rsid w:val="00AA041A"/>
    <w:rsid w:val="00AA062C"/>
    <w:rsid w:val="00AA079A"/>
    <w:rsid w:val="00AA0A78"/>
    <w:rsid w:val="00AA0C20"/>
    <w:rsid w:val="00AA0F29"/>
    <w:rsid w:val="00AA1025"/>
    <w:rsid w:val="00AA10AB"/>
    <w:rsid w:val="00AA1B6A"/>
    <w:rsid w:val="00AA1E78"/>
    <w:rsid w:val="00AA2125"/>
    <w:rsid w:val="00AA23A3"/>
    <w:rsid w:val="00AA2446"/>
    <w:rsid w:val="00AA26A0"/>
    <w:rsid w:val="00AA26B2"/>
    <w:rsid w:val="00AA29BA"/>
    <w:rsid w:val="00AA2C26"/>
    <w:rsid w:val="00AA2C42"/>
    <w:rsid w:val="00AA2F5D"/>
    <w:rsid w:val="00AA3197"/>
    <w:rsid w:val="00AA346D"/>
    <w:rsid w:val="00AA3627"/>
    <w:rsid w:val="00AA3A3E"/>
    <w:rsid w:val="00AA3ABB"/>
    <w:rsid w:val="00AA3ABC"/>
    <w:rsid w:val="00AA3B2A"/>
    <w:rsid w:val="00AA3BAD"/>
    <w:rsid w:val="00AA42D7"/>
    <w:rsid w:val="00AA42D9"/>
    <w:rsid w:val="00AA4F61"/>
    <w:rsid w:val="00AA5463"/>
    <w:rsid w:val="00AA5D75"/>
    <w:rsid w:val="00AA60A4"/>
    <w:rsid w:val="00AA6130"/>
    <w:rsid w:val="00AA625B"/>
    <w:rsid w:val="00AA6800"/>
    <w:rsid w:val="00AA683D"/>
    <w:rsid w:val="00AA6E00"/>
    <w:rsid w:val="00AA6E2B"/>
    <w:rsid w:val="00AA7070"/>
    <w:rsid w:val="00AA7131"/>
    <w:rsid w:val="00AA7382"/>
    <w:rsid w:val="00AA7504"/>
    <w:rsid w:val="00AA75A1"/>
    <w:rsid w:val="00AA776B"/>
    <w:rsid w:val="00AA780B"/>
    <w:rsid w:val="00AA78E8"/>
    <w:rsid w:val="00AA7BEA"/>
    <w:rsid w:val="00AA7F22"/>
    <w:rsid w:val="00AA7F48"/>
    <w:rsid w:val="00AB034E"/>
    <w:rsid w:val="00AB06B0"/>
    <w:rsid w:val="00AB06BA"/>
    <w:rsid w:val="00AB0805"/>
    <w:rsid w:val="00AB0C21"/>
    <w:rsid w:val="00AB0C4E"/>
    <w:rsid w:val="00AB0C59"/>
    <w:rsid w:val="00AB11C8"/>
    <w:rsid w:val="00AB1498"/>
    <w:rsid w:val="00AB159B"/>
    <w:rsid w:val="00AB16AC"/>
    <w:rsid w:val="00AB1B00"/>
    <w:rsid w:val="00AB1B23"/>
    <w:rsid w:val="00AB1B71"/>
    <w:rsid w:val="00AB1BF1"/>
    <w:rsid w:val="00AB1C30"/>
    <w:rsid w:val="00AB1D51"/>
    <w:rsid w:val="00AB2774"/>
    <w:rsid w:val="00AB290B"/>
    <w:rsid w:val="00AB2B47"/>
    <w:rsid w:val="00AB2C14"/>
    <w:rsid w:val="00AB2DC6"/>
    <w:rsid w:val="00AB2EFF"/>
    <w:rsid w:val="00AB2F15"/>
    <w:rsid w:val="00AB3096"/>
    <w:rsid w:val="00AB34A7"/>
    <w:rsid w:val="00AB3506"/>
    <w:rsid w:val="00AB3643"/>
    <w:rsid w:val="00AB39E6"/>
    <w:rsid w:val="00AB3C99"/>
    <w:rsid w:val="00AB4137"/>
    <w:rsid w:val="00AB41AB"/>
    <w:rsid w:val="00AB41AC"/>
    <w:rsid w:val="00AB4399"/>
    <w:rsid w:val="00AB4841"/>
    <w:rsid w:val="00AB4CEC"/>
    <w:rsid w:val="00AB4FE7"/>
    <w:rsid w:val="00AB507A"/>
    <w:rsid w:val="00AB5253"/>
    <w:rsid w:val="00AB5818"/>
    <w:rsid w:val="00AB587C"/>
    <w:rsid w:val="00AB5D45"/>
    <w:rsid w:val="00AB616E"/>
    <w:rsid w:val="00AB66F6"/>
    <w:rsid w:val="00AB6715"/>
    <w:rsid w:val="00AB67A7"/>
    <w:rsid w:val="00AB6853"/>
    <w:rsid w:val="00AB6A98"/>
    <w:rsid w:val="00AB6C9B"/>
    <w:rsid w:val="00AB6CD0"/>
    <w:rsid w:val="00AB6F60"/>
    <w:rsid w:val="00AB78DA"/>
    <w:rsid w:val="00AB79EA"/>
    <w:rsid w:val="00AC048D"/>
    <w:rsid w:val="00AC07C7"/>
    <w:rsid w:val="00AC0BAA"/>
    <w:rsid w:val="00AC0C02"/>
    <w:rsid w:val="00AC1005"/>
    <w:rsid w:val="00AC10F2"/>
    <w:rsid w:val="00AC136E"/>
    <w:rsid w:val="00AC1427"/>
    <w:rsid w:val="00AC1454"/>
    <w:rsid w:val="00AC16B6"/>
    <w:rsid w:val="00AC1D80"/>
    <w:rsid w:val="00AC1F1D"/>
    <w:rsid w:val="00AC2085"/>
    <w:rsid w:val="00AC219F"/>
    <w:rsid w:val="00AC21D4"/>
    <w:rsid w:val="00AC2411"/>
    <w:rsid w:val="00AC246B"/>
    <w:rsid w:val="00AC25DF"/>
    <w:rsid w:val="00AC28A7"/>
    <w:rsid w:val="00AC2A01"/>
    <w:rsid w:val="00AC2D37"/>
    <w:rsid w:val="00AC38A8"/>
    <w:rsid w:val="00AC39B2"/>
    <w:rsid w:val="00AC3B59"/>
    <w:rsid w:val="00AC4133"/>
    <w:rsid w:val="00AC4140"/>
    <w:rsid w:val="00AC440E"/>
    <w:rsid w:val="00AC4531"/>
    <w:rsid w:val="00AC4559"/>
    <w:rsid w:val="00AC45C2"/>
    <w:rsid w:val="00AC46C8"/>
    <w:rsid w:val="00AC481C"/>
    <w:rsid w:val="00AC481E"/>
    <w:rsid w:val="00AC4D20"/>
    <w:rsid w:val="00AC5789"/>
    <w:rsid w:val="00AC5947"/>
    <w:rsid w:val="00AC5D12"/>
    <w:rsid w:val="00AC68A0"/>
    <w:rsid w:val="00AC68A6"/>
    <w:rsid w:val="00AC6ED6"/>
    <w:rsid w:val="00AC755E"/>
    <w:rsid w:val="00AC76E2"/>
    <w:rsid w:val="00AC7A10"/>
    <w:rsid w:val="00AC7ACF"/>
    <w:rsid w:val="00AC7B2E"/>
    <w:rsid w:val="00AC7C23"/>
    <w:rsid w:val="00AC7E68"/>
    <w:rsid w:val="00AC7E91"/>
    <w:rsid w:val="00AC7FCE"/>
    <w:rsid w:val="00AD00C9"/>
    <w:rsid w:val="00AD03E1"/>
    <w:rsid w:val="00AD05B7"/>
    <w:rsid w:val="00AD0D3E"/>
    <w:rsid w:val="00AD0D56"/>
    <w:rsid w:val="00AD0E5D"/>
    <w:rsid w:val="00AD1227"/>
    <w:rsid w:val="00AD14C7"/>
    <w:rsid w:val="00AD1525"/>
    <w:rsid w:val="00AD1A75"/>
    <w:rsid w:val="00AD1B25"/>
    <w:rsid w:val="00AD1F1C"/>
    <w:rsid w:val="00AD246C"/>
    <w:rsid w:val="00AD265F"/>
    <w:rsid w:val="00AD2C99"/>
    <w:rsid w:val="00AD2CC5"/>
    <w:rsid w:val="00AD2E18"/>
    <w:rsid w:val="00AD2F69"/>
    <w:rsid w:val="00AD309A"/>
    <w:rsid w:val="00AD30E9"/>
    <w:rsid w:val="00AD326B"/>
    <w:rsid w:val="00AD3307"/>
    <w:rsid w:val="00AD3427"/>
    <w:rsid w:val="00AD3B11"/>
    <w:rsid w:val="00AD3B6A"/>
    <w:rsid w:val="00AD3B88"/>
    <w:rsid w:val="00AD3C87"/>
    <w:rsid w:val="00AD431E"/>
    <w:rsid w:val="00AD45D3"/>
    <w:rsid w:val="00AD465D"/>
    <w:rsid w:val="00AD48C1"/>
    <w:rsid w:val="00AD492C"/>
    <w:rsid w:val="00AD4C2F"/>
    <w:rsid w:val="00AD508B"/>
    <w:rsid w:val="00AD51F7"/>
    <w:rsid w:val="00AD5452"/>
    <w:rsid w:val="00AD54E4"/>
    <w:rsid w:val="00AD589E"/>
    <w:rsid w:val="00AD5A62"/>
    <w:rsid w:val="00AD60CE"/>
    <w:rsid w:val="00AD6314"/>
    <w:rsid w:val="00AD641B"/>
    <w:rsid w:val="00AD64BC"/>
    <w:rsid w:val="00AD6685"/>
    <w:rsid w:val="00AD69A6"/>
    <w:rsid w:val="00AD69BA"/>
    <w:rsid w:val="00AD6C26"/>
    <w:rsid w:val="00AD749D"/>
    <w:rsid w:val="00AD7608"/>
    <w:rsid w:val="00AD7CF3"/>
    <w:rsid w:val="00AD7D46"/>
    <w:rsid w:val="00AE0132"/>
    <w:rsid w:val="00AE029D"/>
    <w:rsid w:val="00AE05E7"/>
    <w:rsid w:val="00AE0628"/>
    <w:rsid w:val="00AE0686"/>
    <w:rsid w:val="00AE0F0E"/>
    <w:rsid w:val="00AE0F2D"/>
    <w:rsid w:val="00AE0FB5"/>
    <w:rsid w:val="00AE1D29"/>
    <w:rsid w:val="00AE1F25"/>
    <w:rsid w:val="00AE2007"/>
    <w:rsid w:val="00AE2070"/>
    <w:rsid w:val="00AE265F"/>
    <w:rsid w:val="00AE268F"/>
    <w:rsid w:val="00AE3893"/>
    <w:rsid w:val="00AE3DCD"/>
    <w:rsid w:val="00AE4347"/>
    <w:rsid w:val="00AE4557"/>
    <w:rsid w:val="00AE4699"/>
    <w:rsid w:val="00AE4AAB"/>
    <w:rsid w:val="00AE4B61"/>
    <w:rsid w:val="00AE4C24"/>
    <w:rsid w:val="00AE4EE3"/>
    <w:rsid w:val="00AE4F90"/>
    <w:rsid w:val="00AE513C"/>
    <w:rsid w:val="00AE5316"/>
    <w:rsid w:val="00AE532C"/>
    <w:rsid w:val="00AE5618"/>
    <w:rsid w:val="00AE5710"/>
    <w:rsid w:val="00AE57CB"/>
    <w:rsid w:val="00AE5815"/>
    <w:rsid w:val="00AE5906"/>
    <w:rsid w:val="00AE5A84"/>
    <w:rsid w:val="00AE5EE0"/>
    <w:rsid w:val="00AE5F6A"/>
    <w:rsid w:val="00AE6779"/>
    <w:rsid w:val="00AE68A9"/>
    <w:rsid w:val="00AE6C58"/>
    <w:rsid w:val="00AE6D17"/>
    <w:rsid w:val="00AE6D7E"/>
    <w:rsid w:val="00AE6E3E"/>
    <w:rsid w:val="00AE7254"/>
    <w:rsid w:val="00AE737C"/>
    <w:rsid w:val="00AE76E6"/>
    <w:rsid w:val="00AF0311"/>
    <w:rsid w:val="00AF059F"/>
    <w:rsid w:val="00AF09BA"/>
    <w:rsid w:val="00AF0D64"/>
    <w:rsid w:val="00AF1133"/>
    <w:rsid w:val="00AF11CE"/>
    <w:rsid w:val="00AF13B2"/>
    <w:rsid w:val="00AF13CD"/>
    <w:rsid w:val="00AF16B6"/>
    <w:rsid w:val="00AF1780"/>
    <w:rsid w:val="00AF181A"/>
    <w:rsid w:val="00AF1985"/>
    <w:rsid w:val="00AF19C9"/>
    <w:rsid w:val="00AF1C9F"/>
    <w:rsid w:val="00AF1FDF"/>
    <w:rsid w:val="00AF21C9"/>
    <w:rsid w:val="00AF2247"/>
    <w:rsid w:val="00AF272E"/>
    <w:rsid w:val="00AF2AF4"/>
    <w:rsid w:val="00AF2AFB"/>
    <w:rsid w:val="00AF2D76"/>
    <w:rsid w:val="00AF2FA3"/>
    <w:rsid w:val="00AF3284"/>
    <w:rsid w:val="00AF33CD"/>
    <w:rsid w:val="00AF345C"/>
    <w:rsid w:val="00AF3492"/>
    <w:rsid w:val="00AF397A"/>
    <w:rsid w:val="00AF3A9D"/>
    <w:rsid w:val="00AF3DB8"/>
    <w:rsid w:val="00AF3E04"/>
    <w:rsid w:val="00AF452D"/>
    <w:rsid w:val="00AF4725"/>
    <w:rsid w:val="00AF49F6"/>
    <w:rsid w:val="00AF4B28"/>
    <w:rsid w:val="00AF4D4E"/>
    <w:rsid w:val="00AF55F2"/>
    <w:rsid w:val="00AF56B1"/>
    <w:rsid w:val="00AF5B17"/>
    <w:rsid w:val="00AF5D3E"/>
    <w:rsid w:val="00AF5DB5"/>
    <w:rsid w:val="00AF5ED7"/>
    <w:rsid w:val="00AF61F1"/>
    <w:rsid w:val="00AF6A7C"/>
    <w:rsid w:val="00AF6C1F"/>
    <w:rsid w:val="00AF6D8D"/>
    <w:rsid w:val="00AF6F1A"/>
    <w:rsid w:val="00AF6FAD"/>
    <w:rsid w:val="00AF731E"/>
    <w:rsid w:val="00AF7A27"/>
    <w:rsid w:val="00AF7BDA"/>
    <w:rsid w:val="00AF7C69"/>
    <w:rsid w:val="00B00098"/>
    <w:rsid w:val="00B004A7"/>
    <w:rsid w:val="00B00701"/>
    <w:rsid w:val="00B0071A"/>
    <w:rsid w:val="00B007B5"/>
    <w:rsid w:val="00B00989"/>
    <w:rsid w:val="00B00B03"/>
    <w:rsid w:val="00B00D91"/>
    <w:rsid w:val="00B00D9D"/>
    <w:rsid w:val="00B00E78"/>
    <w:rsid w:val="00B01079"/>
    <w:rsid w:val="00B01133"/>
    <w:rsid w:val="00B013BB"/>
    <w:rsid w:val="00B0150C"/>
    <w:rsid w:val="00B020D1"/>
    <w:rsid w:val="00B022D6"/>
    <w:rsid w:val="00B02460"/>
    <w:rsid w:val="00B024E7"/>
    <w:rsid w:val="00B0264F"/>
    <w:rsid w:val="00B02A55"/>
    <w:rsid w:val="00B033AE"/>
    <w:rsid w:val="00B036DE"/>
    <w:rsid w:val="00B037D0"/>
    <w:rsid w:val="00B038C2"/>
    <w:rsid w:val="00B03CB8"/>
    <w:rsid w:val="00B03D81"/>
    <w:rsid w:val="00B04186"/>
    <w:rsid w:val="00B04537"/>
    <w:rsid w:val="00B0457B"/>
    <w:rsid w:val="00B045A9"/>
    <w:rsid w:val="00B04791"/>
    <w:rsid w:val="00B04B53"/>
    <w:rsid w:val="00B04B9A"/>
    <w:rsid w:val="00B05125"/>
    <w:rsid w:val="00B05135"/>
    <w:rsid w:val="00B05CB0"/>
    <w:rsid w:val="00B05D32"/>
    <w:rsid w:val="00B05DB8"/>
    <w:rsid w:val="00B05E56"/>
    <w:rsid w:val="00B05EA6"/>
    <w:rsid w:val="00B05F31"/>
    <w:rsid w:val="00B05FE1"/>
    <w:rsid w:val="00B060CA"/>
    <w:rsid w:val="00B0625C"/>
    <w:rsid w:val="00B0641D"/>
    <w:rsid w:val="00B06884"/>
    <w:rsid w:val="00B06905"/>
    <w:rsid w:val="00B06B3A"/>
    <w:rsid w:val="00B06C61"/>
    <w:rsid w:val="00B06CCC"/>
    <w:rsid w:val="00B06D22"/>
    <w:rsid w:val="00B06EF7"/>
    <w:rsid w:val="00B06F86"/>
    <w:rsid w:val="00B07130"/>
    <w:rsid w:val="00B0746F"/>
    <w:rsid w:val="00B078F3"/>
    <w:rsid w:val="00B1021A"/>
    <w:rsid w:val="00B104D8"/>
    <w:rsid w:val="00B10634"/>
    <w:rsid w:val="00B109F2"/>
    <w:rsid w:val="00B10DC5"/>
    <w:rsid w:val="00B10E1B"/>
    <w:rsid w:val="00B10ED3"/>
    <w:rsid w:val="00B110DF"/>
    <w:rsid w:val="00B1131F"/>
    <w:rsid w:val="00B11352"/>
    <w:rsid w:val="00B113AF"/>
    <w:rsid w:val="00B117B3"/>
    <w:rsid w:val="00B1197D"/>
    <w:rsid w:val="00B11B20"/>
    <w:rsid w:val="00B11D47"/>
    <w:rsid w:val="00B11EDF"/>
    <w:rsid w:val="00B11F1E"/>
    <w:rsid w:val="00B12006"/>
    <w:rsid w:val="00B12122"/>
    <w:rsid w:val="00B1247B"/>
    <w:rsid w:val="00B129AB"/>
    <w:rsid w:val="00B12A1E"/>
    <w:rsid w:val="00B12D9E"/>
    <w:rsid w:val="00B13029"/>
    <w:rsid w:val="00B13157"/>
    <w:rsid w:val="00B13215"/>
    <w:rsid w:val="00B1326F"/>
    <w:rsid w:val="00B132CD"/>
    <w:rsid w:val="00B13382"/>
    <w:rsid w:val="00B134C3"/>
    <w:rsid w:val="00B1370D"/>
    <w:rsid w:val="00B13740"/>
    <w:rsid w:val="00B13773"/>
    <w:rsid w:val="00B13AA5"/>
    <w:rsid w:val="00B13AD4"/>
    <w:rsid w:val="00B13C64"/>
    <w:rsid w:val="00B13F06"/>
    <w:rsid w:val="00B14525"/>
    <w:rsid w:val="00B1472E"/>
    <w:rsid w:val="00B14A7F"/>
    <w:rsid w:val="00B1508E"/>
    <w:rsid w:val="00B150C1"/>
    <w:rsid w:val="00B15116"/>
    <w:rsid w:val="00B154DC"/>
    <w:rsid w:val="00B1553B"/>
    <w:rsid w:val="00B15621"/>
    <w:rsid w:val="00B15878"/>
    <w:rsid w:val="00B15915"/>
    <w:rsid w:val="00B159C9"/>
    <w:rsid w:val="00B15A3A"/>
    <w:rsid w:val="00B15B69"/>
    <w:rsid w:val="00B16180"/>
    <w:rsid w:val="00B1624A"/>
    <w:rsid w:val="00B1661C"/>
    <w:rsid w:val="00B16983"/>
    <w:rsid w:val="00B16B1C"/>
    <w:rsid w:val="00B16C31"/>
    <w:rsid w:val="00B16D51"/>
    <w:rsid w:val="00B16EA9"/>
    <w:rsid w:val="00B171C3"/>
    <w:rsid w:val="00B172E6"/>
    <w:rsid w:val="00B172F6"/>
    <w:rsid w:val="00B17469"/>
    <w:rsid w:val="00B174B3"/>
    <w:rsid w:val="00B174F2"/>
    <w:rsid w:val="00B17995"/>
    <w:rsid w:val="00B17A09"/>
    <w:rsid w:val="00B17B6E"/>
    <w:rsid w:val="00B17C76"/>
    <w:rsid w:val="00B17C7F"/>
    <w:rsid w:val="00B17EA4"/>
    <w:rsid w:val="00B17EF2"/>
    <w:rsid w:val="00B204B6"/>
    <w:rsid w:val="00B2056F"/>
    <w:rsid w:val="00B209BB"/>
    <w:rsid w:val="00B20F31"/>
    <w:rsid w:val="00B2108F"/>
    <w:rsid w:val="00B2118A"/>
    <w:rsid w:val="00B212A8"/>
    <w:rsid w:val="00B213E0"/>
    <w:rsid w:val="00B22271"/>
    <w:rsid w:val="00B22342"/>
    <w:rsid w:val="00B2252C"/>
    <w:rsid w:val="00B229CE"/>
    <w:rsid w:val="00B22BCA"/>
    <w:rsid w:val="00B22FCD"/>
    <w:rsid w:val="00B231BE"/>
    <w:rsid w:val="00B2327F"/>
    <w:rsid w:val="00B234FC"/>
    <w:rsid w:val="00B235C4"/>
    <w:rsid w:val="00B237EB"/>
    <w:rsid w:val="00B23ABC"/>
    <w:rsid w:val="00B23E23"/>
    <w:rsid w:val="00B2468A"/>
    <w:rsid w:val="00B24A6B"/>
    <w:rsid w:val="00B24CB0"/>
    <w:rsid w:val="00B24D9C"/>
    <w:rsid w:val="00B24EBE"/>
    <w:rsid w:val="00B25117"/>
    <w:rsid w:val="00B25382"/>
    <w:rsid w:val="00B25451"/>
    <w:rsid w:val="00B254D9"/>
    <w:rsid w:val="00B25F93"/>
    <w:rsid w:val="00B26019"/>
    <w:rsid w:val="00B261C4"/>
    <w:rsid w:val="00B269BE"/>
    <w:rsid w:val="00B26A78"/>
    <w:rsid w:val="00B26BDB"/>
    <w:rsid w:val="00B26C49"/>
    <w:rsid w:val="00B26D71"/>
    <w:rsid w:val="00B27132"/>
    <w:rsid w:val="00B2731A"/>
    <w:rsid w:val="00B274B1"/>
    <w:rsid w:val="00B27A49"/>
    <w:rsid w:val="00B27B13"/>
    <w:rsid w:val="00B27B77"/>
    <w:rsid w:val="00B27BC3"/>
    <w:rsid w:val="00B27DA8"/>
    <w:rsid w:val="00B27EFE"/>
    <w:rsid w:val="00B30156"/>
    <w:rsid w:val="00B303F0"/>
    <w:rsid w:val="00B3059F"/>
    <w:rsid w:val="00B308AC"/>
    <w:rsid w:val="00B30BE1"/>
    <w:rsid w:val="00B30C81"/>
    <w:rsid w:val="00B31349"/>
    <w:rsid w:val="00B31632"/>
    <w:rsid w:val="00B31748"/>
    <w:rsid w:val="00B31A7D"/>
    <w:rsid w:val="00B321EE"/>
    <w:rsid w:val="00B322B9"/>
    <w:rsid w:val="00B327C6"/>
    <w:rsid w:val="00B32AFD"/>
    <w:rsid w:val="00B32E5A"/>
    <w:rsid w:val="00B33722"/>
    <w:rsid w:val="00B339BC"/>
    <w:rsid w:val="00B339CC"/>
    <w:rsid w:val="00B33C83"/>
    <w:rsid w:val="00B33F73"/>
    <w:rsid w:val="00B33FA2"/>
    <w:rsid w:val="00B341A9"/>
    <w:rsid w:val="00B344E9"/>
    <w:rsid w:val="00B34897"/>
    <w:rsid w:val="00B34AA9"/>
    <w:rsid w:val="00B34B93"/>
    <w:rsid w:val="00B34DA2"/>
    <w:rsid w:val="00B34E3A"/>
    <w:rsid w:val="00B34FBB"/>
    <w:rsid w:val="00B35416"/>
    <w:rsid w:val="00B35436"/>
    <w:rsid w:val="00B35B4D"/>
    <w:rsid w:val="00B35CEC"/>
    <w:rsid w:val="00B36195"/>
    <w:rsid w:val="00B363AB"/>
    <w:rsid w:val="00B36407"/>
    <w:rsid w:val="00B36468"/>
    <w:rsid w:val="00B368EB"/>
    <w:rsid w:val="00B3698F"/>
    <w:rsid w:val="00B369A0"/>
    <w:rsid w:val="00B369E3"/>
    <w:rsid w:val="00B36AA1"/>
    <w:rsid w:val="00B36B5F"/>
    <w:rsid w:val="00B36DCB"/>
    <w:rsid w:val="00B36FB3"/>
    <w:rsid w:val="00B370DF"/>
    <w:rsid w:val="00B371C1"/>
    <w:rsid w:val="00B37364"/>
    <w:rsid w:val="00B375B9"/>
    <w:rsid w:val="00B377AC"/>
    <w:rsid w:val="00B37947"/>
    <w:rsid w:val="00B37AC5"/>
    <w:rsid w:val="00B37BE4"/>
    <w:rsid w:val="00B37F46"/>
    <w:rsid w:val="00B4029D"/>
    <w:rsid w:val="00B40523"/>
    <w:rsid w:val="00B407D1"/>
    <w:rsid w:val="00B40A6D"/>
    <w:rsid w:val="00B40CDA"/>
    <w:rsid w:val="00B40D3C"/>
    <w:rsid w:val="00B410D7"/>
    <w:rsid w:val="00B4146C"/>
    <w:rsid w:val="00B415F9"/>
    <w:rsid w:val="00B416E2"/>
    <w:rsid w:val="00B417D7"/>
    <w:rsid w:val="00B41A85"/>
    <w:rsid w:val="00B41B07"/>
    <w:rsid w:val="00B41B98"/>
    <w:rsid w:val="00B42359"/>
    <w:rsid w:val="00B42420"/>
    <w:rsid w:val="00B4256D"/>
    <w:rsid w:val="00B4269B"/>
    <w:rsid w:val="00B42918"/>
    <w:rsid w:val="00B42944"/>
    <w:rsid w:val="00B42B75"/>
    <w:rsid w:val="00B42CD6"/>
    <w:rsid w:val="00B42F0C"/>
    <w:rsid w:val="00B431F0"/>
    <w:rsid w:val="00B4338F"/>
    <w:rsid w:val="00B433CE"/>
    <w:rsid w:val="00B4382E"/>
    <w:rsid w:val="00B43AC9"/>
    <w:rsid w:val="00B43B50"/>
    <w:rsid w:val="00B43D08"/>
    <w:rsid w:val="00B43D5F"/>
    <w:rsid w:val="00B43FF6"/>
    <w:rsid w:val="00B440BB"/>
    <w:rsid w:val="00B440F9"/>
    <w:rsid w:val="00B442F4"/>
    <w:rsid w:val="00B444B8"/>
    <w:rsid w:val="00B4490F"/>
    <w:rsid w:val="00B44A4B"/>
    <w:rsid w:val="00B44C05"/>
    <w:rsid w:val="00B44C17"/>
    <w:rsid w:val="00B44E54"/>
    <w:rsid w:val="00B44E74"/>
    <w:rsid w:val="00B4540F"/>
    <w:rsid w:val="00B45462"/>
    <w:rsid w:val="00B454FF"/>
    <w:rsid w:val="00B45590"/>
    <w:rsid w:val="00B45912"/>
    <w:rsid w:val="00B45AF9"/>
    <w:rsid w:val="00B45F11"/>
    <w:rsid w:val="00B460C1"/>
    <w:rsid w:val="00B4620B"/>
    <w:rsid w:val="00B4628C"/>
    <w:rsid w:val="00B4662D"/>
    <w:rsid w:val="00B46912"/>
    <w:rsid w:val="00B4691B"/>
    <w:rsid w:val="00B46E98"/>
    <w:rsid w:val="00B470A4"/>
    <w:rsid w:val="00B4753C"/>
    <w:rsid w:val="00B47587"/>
    <w:rsid w:val="00B475E1"/>
    <w:rsid w:val="00B476D8"/>
    <w:rsid w:val="00B4798E"/>
    <w:rsid w:val="00B47B90"/>
    <w:rsid w:val="00B50452"/>
    <w:rsid w:val="00B5089A"/>
    <w:rsid w:val="00B50B2E"/>
    <w:rsid w:val="00B50B63"/>
    <w:rsid w:val="00B50EAB"/>
    <w:rsid w:val="00B51184"/>
    <w:rsid w:val="00B51464"/>
    <w:rsid w:val="00B518C9"/>
    <w:rsid w:val="00B51C75"/>
    <w:rsid w:val="00B5218A"/>
    <w:rsid w:val="00B523EA"/>
    <w:rsid w:val="00B528CF"/>
    <w:rsid w:val="00B52CCE"/>
    <w:rsid w:val="00B52F2B"/>
    <w:rsid w:val="00B5304D"/>
    <w:rsid w:val="00B53071"/>
    <w:rsid w:val="00B5369D"/>
    <w:rsid w:val="00B53A0D"/>
    <w:rsid w:val="00B53A79"/>
    <w:rsid w:val="00B53AF3"/>
    <w:rsid w:val="00B53D79"/>
    <w:rsid w:val="00B53F78"/>
    <w:rsid w:val="00B54273"/>
    <w:rsid w:val="00B5439C"/>
    <w:rsid w:val="00B543ED"/>
    <w:rsid w:val="00B54927"/>
    <w:rsid w:val="00B5499F"/>
    <w:rsid w:val="00B54A27"/>
    <w:rsid w:val="00B54A59"/>
    <w:rsid w:val="00B54B06"/>
    <w:rsid w:val="00B54FEC"/>
    <w:rsid w:val="00B55163"/>
    <w:rsid w:val="00B5544F"/>
    <w:rsid w:val="00B554E0"/>
    <w:rsid w:val="00B555A2"/>
    <w:rsid w:val="00B55777"/>
    <w:rsid w:val="00B558A5"/>
    <w:rsid w:val="00B55DC3"/>
    <w:rsid w:val="00B56275"/>
    <w:rsid w:val="00B56938"/>
    <w:rsid w:val="00B56B29"/>
    <w:rsid w:val="00B57933"/>
    <w:rsid w:val="00B57C08"/>
    <w:rsid w:val="00B57D6C"/>
    <w:rsid w:val="00B6009E"/>
    <w:rsid w:val="00B60120"/>
    <w:rsid w:val="00B6028E"/>
    <w:rsid w:val="00B604A2"/>
    <w:rsid w:val="00B6057F"/>
    <w:rsid w:val="00B6058E"/>
    <w:rsid w:val="00B60890"/>
    <w:rsid w:val="00B60897"/>
    <w:rsid w:val="00B608CC"/>
    <w:rsid w:val="00B60916"/>
    <w:rsid w:val="00B60F5A"/>
    <w:rsid w:val="00B610A4"/>
    <w:rsid w:val="00B6136B"/>
    <w:rsid w:val="00B61458"/>
    <w:rsid w:val="00B6145F"/>
    <w:rsid w:val="00B618CA"/>
    <w:rsid w:val="00B619AF"/>
    <w:rsid w:val="00B61C67"/>
    <w:rsid w:val="00B61D41"/>
    <w:rsid w:val="00B61D5F"/>
    <w:rsid w:val="00B61F7E"/>
    <w:rsid w:val="00B62284"/>
    <w:rsid w:val="00B6272B"/>
    <w:rsid w:val="00B62967"/>
    <w:rsid w:val="00B632ED"/>
    <w:rsid w:val="00B638F8"/>
    <w:rsid w:val="00B63BBF"/>
    <w:rsid w:val="00B63EBB"/>
    <w:rsid w:val="00B63FDD"/>
    <w:rsid w:val="00B64247"/>
    <w:rsid w:val="00B643A6"/>
    <w:rsid w:val="00B646C4"/>
    <w:rsid w:val="00B64867"/>
    <w:rsid w:val="00B649CA"/>
    <w:rsid w:val="00B64D56"/>
    <w:rsid w:val="00B64E2F"/>
    <w:rsid w:val="00B65002"/>
    <w:rsid w:val="00B6527F"/>
    <w:rsid w:val="00B6566A"/>
    <w:rsid w:val="00B656CC"/>
    <w:rsid w:val="00B656D8"/>
    <w:rsid w:val="00B65C43"/>
    <w:rsid w:val="00B65E9C"/>
    <w:rsid w:val="00B66003"/>
    <w:rsid w:val="00B66089"/>
    <w:rsid w:val="00B6651D"/>
    <w:rsid w:val="00B66D68"/>
    <w:rsid w:val="00B66F3B"/>
    <w:rsid w:val="00B66F3D"/>
    <w:rsid w:val="00B676BB"/>
    <w:rsid w:val="00B6774B"/>
    <w:rsid w:val="00B67878"/>
    <w:rsid w:val="00B67965"/>
    <w:rsid w:val="00B67A40"/>
    <w:rsid w:val="00B67CBD"/>
    <w:rsid w:val="00B67D1F"/>
    <w:rsid w:val="00B702B8"/>
    <w:rsid w:val="00B70316"/>
    <w:rsid w:val="00B7089C"/>
    <w:rsid w:val="00B708BB"/>
    <w:rsid w:val="00B70C33"/>
    <w:rsid w:val="00B70C6A"/>
    <w:rsid w:val="00B70D42"/>
    <w:rsid w:val="00B70EFD"/>
    <w:rsid w:val="00B70F8D"/>
    <w:rsid w:val="00B71161"/>
    <w:rsid w:val="00B71495"/>
    <w:rsid w:val="00B715CA"/>
    <w:rsid w:val="00B7171F"/>
    <w:rsid w:val="00B71753"/>
    <w:rsid w:val="00B71984"/>
    <w:rsid w:val="00B719D5"/>
    <w:rsid w:val="00B71C17"/>
    <w:rsid w:val="00B71D1B"/>
    <w:rsid w:val="00B71E90"/>
    <w:rsid w:val="00B7252F"/>
    <w:rsid w:val="00B7273A"/>
    <w:rsid w:val="00B729F9"/>
    <w:rsid w:val="00B72AEB"/>
    <w:rsid w:val="00B72DE6"/>
    <w:rsid w:val="00B73029"/>
    <w:rsid w:val="00B7306F"/>
    <w:rsid w:val="00B73790"/>
    <w:rsid w:val="00B7383A"/>
    <w:rsid w:val="00B73892"/>
    <w:rsid w:val="00B73904"/>
    <w:rsid w:val="00B739AE"/>
    <w:rsid w:val="00B73E2E"/>
    <w:rsid w:val="00B73F02"/>
    <w:rsid w:val="00B7428F"/>
    <w:rsid w:val="00B74302"/>
    <w:rsid w:val="00B745E1"/>
    <w:rsid w:val="00B74736"/>
    <w:rsid w:val="00B748CE"/>
    <w:rsid w:val="00B748E6"/>
    <w:rsid w:val="00B74A58"/>
    <w:rsid w:val="00B74D2D"/>
    <w:rsid w:val="00B75209"/>
    <w:rsid w:val="00B75270"/>
    <w:rsid w:val="00B753AB"/>
    <w:rsid w:val="00B759B9"/>
    <w:rsid w:val="00B75A3C"/>
    <w:rsid w:val="00B75D6A"/>
    <w:rsid w:val="00B75DC9"/>
    <w:rsid w:val="00B76001"/>
    <w:rsid w:val="00B76293"/>
    <w:rsid w:val="00B76384"/>
    <w:rsid w:val="00B765B3"/>
    <w:rsid w:val="00B765C3"/>
    <w:rsid w:val="00B767F2"/>
    <w:rsid w:val="00B7680D"/>
    <w:rsid w:val="00B76881"/>
    <w:rsid w:val="00B769DC"/>
    <w:rsid w:val="00B76C4E"/>
    <w:rsid w:val="00B76E8A"/>
    <w:rsid w:val="00B77091"/>
    <w:rsid w:val="00B7774B"/>
    <w:rsid w:val="00B77775"/>
    <w:rsid w:val="00B77EA0"/>
    <w:rsid w:val="00B77FC7"/>
    <w:rsid w:val="00B77FCC"/>
    <w:rsid w:val="00B8013E"/>
    <w:rsid w:val="00B80214"/>
    <w:rsid w:val="00B8063B"/>
    <w:rsid w:val="00B806D2"/>
    <w:rsid w:val="00B80A71"/>
    <w:rsid w:val="00B80B12"/>
    <w:rsid w:val="00B80BDB"/>
    <w:rsid w:val="00B811BD"/>
    <w:rsid w:val="00B811D4"/>
    <w:rsid w:val="00B81212"/>
    <w:rsid w:val="00B818B3"/>
    <w:rsid w:val="00B819A5"/>
    <w:rsid w:val="00B81DAC"/>
    <w:rsid w:val="00B81DCD"/>
    <w:rsid w:val="00B81EB4"/>
    <w:rsid w:val="00B82185"/>
    <w:rsid w:val="00B82C89"/>
    <w:rsid w:val="00B831B0"/>
    <w:rsid w:val="00B833FE"/>
    <w:rsid w:val="00B83669"/>
    <w:rsid w:val="00B83860"/>
    <w:rsid w:val="00B83B96"/>
    <w:rsid w:val="00B83C75"/>
    <w:rsid w:val="00B83DF9"/>
    <w:rsid w:val="00B83E72"/>
    <w:rsid w:val="00B841AF"/>
    <w:rsid w:val="00B843DE"/>
    <w:rsid w:val="00B8495D"/>
    <w:rsid w:val="00B84AAA"/>
    <w:rsid w:val="00B84CFC"/>
    <w:rsid w:val="00B84EDB"/>
    <w:rsid w:val="00B84F1E"/>
    <w:rsid w:val="00B855B3"/>
    <w:rsid w:val="00B86271"/>
    <w:rsid w:val="00B86460"/>
    <w:rsid w:val="00B8649A"/>
    <w:rsid w:val="00B864A8"/>
    <w:rsid w:val="00B86572"/>
    <w:rsid w:val="00B865C3"/>
    <w:rsid w:val="00B866B8"/>
    <w:rsid w:val="00B86734"/>
    <w:rsid w:val="00B86FA2"/>
    <w:rsid w:val="00B86FB2"/>
    <w:rsid w:val="00B872BD"/>
    <w:rsid w:val="00B8773A"/>
    <w:rsid w:val="00B87A62"/>
    <w:rsid w:val="00B87A7D"/>
    <w:rsid w:val="00B87B0D"/>
    <w:rsid w:val="00B87B81"/>
    <w:rsid w:val="00B90275"/>
    <w:rsid w:val="00B9030C"/>
    <w:rsid w:val="00B9037C"/>
    <w:rsid w:val="00B906CF"/>
    <w:rsid w:val="00B90CC7"/>
    <w:rsid w:val="00B90DFD"/>
    <w:rsid w:val="00B910DF"/>
    <w:rsid w:val="00B9114A"/>
    <w:rsid w:val="00B91343"/>
    <w:rsid w:val="00B913CC"/>
    <w:rsid w:val="00B91673"/>
    <w:rsid w:val="00B916A6"/>
    <w:rsid w:val="00B918B7"/>
    <w:rsid w:val="00B91E6D"/>
    <w:rsid w:val="00B9206E"/>
    <w:rsid w:val="00B927C8"/>
    <w:rsid w:val="00B92D75"/>
    <w:rsid w:val="00B92DBA"/>
    <w:rsid w:val="00B92E34"/>
    <w:rsid w:val="00B930DE"/>
    <w:rsid w:val="00B9316F"/>
    <w:rsid w:val="00B932E4"/>
    <w:rsid w:val="00B934D5"/>
    <w:rsid w:val="00B935E7"/>
    <w:rsid w:val="00B93A81"/>
    <w:rsid w:val="00B93D8E"/>
    <w:rsid w:val="00B93DB5"/>
    <w:rsid w:val="00B93FE2"/>
    <w:rsid w:val="00B94007"/>
    <w:rsid w:val="00B941A4"/>
    <w:rsid w:val="00B943EF"/>
    <w:rsid w:val="00B9497F"/>
    <w:rsid w:val="00B949CF"/>
    <w:rsid w:val="00B94B7C"/>
    <w:rsid w:val="00B94CA2"/>
    <w:rsid w:val="00B95267"/>
    <w:rsid w:val="00B959DF"/>
    <w:rsid w:val="00B95F89"/>
    <w:rsid w:val="00B95FB8"/>
    <w:rsid w:val="00B96259"/>
    <w:rsid w:val="00B96269"/>
    <w:rsid w:val="00B96317"/>
    <w:rsid w:val="00B963E8"/>
    <w:rsid w:val="00B96423"/>
    <w:rsid w:val="00B96476"/>
    <w:rsid w:val="00B96696"/>
    <w:rsid w:val="00B966B3"/>
    <w:rsid w:val="00B96AC9"/>
    <w:rsid w:val="00B96E0E"/>
    <w:rsid w:val="00B96E84"/>
    <w:rsid w:val="00B96ED2"/>
    <w:rsid w:val="00B97212"/>
    <w:rsid w:val="00B975DD"/>
    <w:rsid w:val="00B97601"/>
    <w:rsid w:val="00B97804"/>
    <w:rsid w:val="00BA0032"/>
    <w:rsid w:val="00BA007A"/>
    <w:rsid w:val="00BA00CB"/>
    <w:rsid w:val="00BA0376"/>
    <w:rsid w:val="00BA05BD"/>
    <w:rsid w:val="00BA0796"/>
    <w:rsid w:val="00BA089A"/>
    <w:rsid w:val="00BA0E44"/>
    <w:rsid w:val="00BA0FAA"/>
    <w:rsid w:val="00BA11C3"/>
    <w:rsid w:val="00BA139F"/>
    <w:rsid w:val="00BA1440"/>
    <w:rsid w:val="00BA1A93"/>
    <w:rsid w:val="00BA1B76"/>
    <w:rsid w:val="00BA1CD9"/>
    <w:rsid w:val="00BA1CF8"/>
    <w:rsid w:val="00BA213C"/>
    <w:rsid w:val="00BA21B3"/>
    <w:rsid w:val="00BA2289"/>
    <w:rsid w:val="00BA22AB"/>
    <w:rsid w:val="00BA25B4"/>
    <w:rsid w:val="00BA27EA"/>
    <w:rsid w:val="00BA27F0"/>
    <w:rsid w:val="00BA290F"/>
    <w:rsid w:val="00BA32B0"/>
    <w:rsid w:val="00BA3392"/>
    <w:rsid w:val="00BA3708"/>
    <w:rsid w:val="00BA38AD"/>
    <w:rsid w:val="00BA39FA"/>
    <w:rsid w:val="00BA3B9C"/>
    <w:rsid w:val="00BA3CAF"/>
    <w:rsid w:val="00BA3CD7"/>
    <w:rsid w:val="00BA3CE7"/>
    <w:rsid w:val="00BA42B7"/>
    <w:rsid w:val="00BA43F5"/>
    <w:rsid w:val="00BA4420"/>
    <w:rsid w:val="00BA4829"/>
    <w:rsid w:val="00BA499F"/>
    <w:rsid w:val="00BA4EC6"/>
    <w:rsid w:val="00BA52E9"/>
    <w:rsid w:val="00BA541A"/>
    <w:rsid w:val="00BA552C"/>
    <w:rsid w:val="00BA5689"/>
    <w:rsid w:val="00BA5A3D"/>
    <w:rsid w:val="00BA5B0C"/>
    <w:rsid w:val="00BA5B4D"/>
    <w:rsid w:val="00BA611F"/>
    <w:rsid w:val="00BA67BB"/>
    <w:rsid w:val="00BA6911"/>
    <w:rsid w:val="00BA69FA"/>
    <w:rsid w:val="00BA6A94"/>
    <w:rsid w:val="00BA6B36"/>
    <w:rsid w:val="00BA6F96"/>
    <w:rsid w:val="00BA740B"/>
    <w:rsid w:val="00BA77A8"/>
    <w:rsid w:val="00BA7B70"/>
    <w:rsid w:val="00BA7B88"/>
    <w:rsid w:val="00BA7BC1"/>
    <w:rsid w:val="00BA7C53"/>
    <w:rsid w:val="00BA7C7C"/>
    <w:rsid w:val="00BB0057"/>
    <w:rsid w:val="00BB0337"/>
    <w:rsid w:val="00BB040A"/>
    <w:rsid w:val="00BB0903"/>
    <w:rsid w:val="00BB0A02"/>
    <w:rsid w:val="00BB15EC"/>
    <w:rsid w:val="00BB192C"/>
    <w:rsid w:val="00BB1DC5"/>
    <w:rsid w:val="00BB2461"/>
    <w:rsid w:val="00BB24B3"/>
    <w:rsid w:val="00BB255B"/>
    <w:rsid w:val="00BB2839"/>
    <w:rsid w:val="00BB2EF9"/>
    <w:rsid w:val="00BB3056"/>
    <w:rsid w:val="00BB3316"/>
    <w:rsid w:val="00BB3F96"/>
    <w:rsid w:val="00BB466B"/>
    <w:rsid w:val="00BB4752"/>
    <w:rsid w:val="00BB47AC"/>
    <w:rsid w:val="00BB4D0F"/>
    <w:rsid w:val="00BB50D0"/>
    <w:rsid w:val="00BB52A0"/>
    <w:rsid w:val="00BB53DE"/>
    <w:rsid w:val="00BB54CA"/>
    <w:rsid w:val="00BB569E"/>
    <w:rsid w:val="00BB5A98"/>
    <w:rsid w:val="00BB5ADB"/>
    <w:rsid w:val="00BB5F47"/>
    <w:rsid w:val="00BB5FEE"/>
    <w:rsid w:val="00BB60CD"/>
    <w:rsid w:val="00BB6340"/>
    <w:rsid w:val="00BB65B6"/>
    <w:rsid w:val="00BB6897"/>
    <w:rsid w:val="00BB6AB3"/>
    <w:rsid w:val="00BB6CAC"/>
    <w:rsid w:val="00BB737F"/>
    <w:rsid w:val="00BB7752"/>
    <w:rsid w:val="00BB7933"/>
    <w:rsid w:val="00BB7B4B"/>
    <w:rsid w:val="00BB7D25"/>
    <w:rsid w:val="00BB7EC4"/>
    <w:rsid w:val="00BC0005"/>
    <w:rsid w:val="00BC0214"/>
    <w:rsid w:val="00BC0510"/>
    <w:rsid w:val="00BC077B"/>
    <w:rsid w:val="00BC0EAE"/>
    <w:rsid w:val="00BC0F92"/>
    <w:rsid w:val="00BC15B6"/>
    <w:rsid w:val="00BC1763"/>
    <w:rsid w:val="00BC1AEC"/>
    <w:rsid w:val="00BC1B7E"/>
    <w:rsid w:val="00BC2072"/>
    <w:rsid w:val="00BC2363"/>
    <w:rsid w:val="00BC2504"/>
    <w:rsid w:val="00BC255C"/>
    <w:rsid w:val="00BC2B96"/>
    <w:rsid w:val="00BC2EA4"/>
    <w:rsid w:val="00BC3006"/>
    <w:rsid w:val="00BC3317"/>
    <w:rsid w:val="00BC33E1"/>
    <w:rsid w:val="00BC36A5"/>
    <w:rsid w:val="00BC3723"/>
    <w:rsid w:val="00BC3ACD"/>
    <w:rsid w:val="00BC3B85"/>
    <w:rsid w:val="00BC3BAA"/>
    <w:rsid w:val="00BC3F35"/>
    <w:rsid w:val="00BC451D"/>
    <w:rsid w:val="00BC4686"/>
    <w:rsid w:val="00BC4714"/>
    <w:rsid w:val="00BC4770"/>
    <w:rsid w:val="00BC477D"/>
    <w:rsid w:val="00BC47F1"/>
    <w:rsid w:val="00BC493F"/>
    <w:rsid w:val="00BC4DD8"/>
    <w:rsid w:val="00BC4DED"/>
    <w:rsid w:val="00BC4F72"/>
    <w:rsid w:val="00BC4FFD"/>
    <w:rsid w:val="00BC5387"/>
    <w:rsid w:val="00BC546D"/>
    <w:rsid w:val="00BC578E"/>
    <w:rsid w:val="00BC57E2"/>
    <w:rsid w:val="00BC5895"/>
    <w:rsid w:val="00BC5EAC"/>
    <w:rsid w:val="00BC5F6C"/>
    <w:rsid w:val="00BC6315"/>
    <w:rsid w:val="00BC65B8"/>
    <w:rsid w:val="00BC6669"/>
    <w:rsid w:val="00BC6B30"/>
    <w:rsid w:val="00BC6B60"/>
    <w:rsid w:val="00BC6E95"/>
    <w:rsid w:val="00BC6F04"/>
    <w:rsid w:val="00BC6F3C"/>
    <w:rsid w:val="00BC6FA3"/>
    <w:rsid w:val="00BC7026"/>
    <w:rsid w:val="00BC73BA"/>
    <w:rsid w:val="00BC749F"/>
    <w:rsid w:val="00BC7A1C"/>
    <w:rsid w:val="00BC7B81"/>
    <w:rsid w:val="00BC7D71"/>
    <w:rsid w:val="00BC7FB7"/>
    <w:rsid w:val="00BC7FC8"/>
    <w:rsid w:val="00BD00AA"/>
    <w:rsid w:val="00BD01ED"/>
    <w:rsid w:val="00BD0246"/>
    <w:rsid w:val="00BD02F3"/>
    <w:rsid w:val="00BD07B5"/>
    <w:rsid w:val="00BD08AA"/>
    <w:rsid w:val="00BD0907"/>
    <w:rsid w:val="00BD0969"/>
    <w:rsid w:val="00BD0AB4"/>
    <w:rsid w:val="00BD0AE1"/>
    <w:rsid w:val="00BD0C4E"/>
    <w:rsid w:val="00BD0D54"/>
    <w:rsid w:val="00BD107F"/>
    <w:rsid w:val="00BD1250"/>
    <w:rsid w:val="00BD1322"/>
    <w:rsid w:val="00BD141C"/>
    <w:rsid w:val="00BD1510"/>
    <w:rsid w:val="00BD1A44"/>
    <w:rsid w:val="00BD1C66"/>
    <w:rsid w:val="00BD1C73"/>
    <w:rsid w:val="00BD23E5"/>
    <w:rsid w:val="00BD2C8C"/>
    <w:rsid w:val="00BD2D5D"/>
    <w:rsid w:val="00BD309F"/>
    <w:rsid w:val="00BD30A5"/>
    <w:rsid w:val="00BD3190"/>
    <w:rsid w:val="00BD3231"/>
    <w:rsid w:val="00BD3392"/>
    <w:rsid w:val="00BD3AF0"/>
    <w:rsid w:val="00BD3DDE"/>
    <w:rsid w:val="00BD3FF7"/>
    <w:rsid w:val="00BD4161"/>
    <w:rsid w:val="00BD42CE"/>
    <w:rsid w:val="00BD43DA"/>
    <w:rsid w:val="00BD4546"/>
    <w:rsid w:val="00BD46F1"/>
    <w:rsid w:val="00BD492A"/>
    <w:rsid w:val="00BD4961"/>
    <w:rsid w:val="00BD4B36"/>
    <w:rsid w:val="00BD4FA8"/>
    <w:rsid w:val="00BD5218"/>
    <w:rsid w:val="00BD52C7"/>
    <w:rsid w:val="00BD534E"/>
    <w:rsid w:val="00BD5602"/>
    <w:rsid w:val="00BD5C27"/>
    <w:rsid w:val="00BD5E0F"/>
    <w:rsid w:val="00BD5E76"/>
    <w:rsid w:val="00BD5EBE"/>
    <w:rsid w:val="00BD627A"/>
    <w:rsid w:val="00BD62CA"/>
    <w:rsid w:val="00BD6382"/>
    <w:rsid w:val="00BD682D"/>
    <w:rsid w:val="00BD68E6"/>
    <w:rsid w:val="00BD6FE2"/>
    <w:rsid w:val="00BD6FE6"/>
    <w:rsid w:val="00BD7249"/>
    <w:rsid w:val="00BD795B"/>
    <w:rsid w:val="00BD7CD7"/>
    <w:rsid w:val="00BD7D27"/>
    <w:rsid w:val="00BD7DC9"/>
    <w:rsid w:val="00BD7FA3"/>
    <w:rsid w:val="00BE0060"/>
    <w:rsid w:val="00BE0121"/>
    <w:rsid w:val="00BE06D5"/>
    <w:rsid w:val="00BE0819"/>
    <w:rsid w:val="00BE0858"/>
    <w:rsid w:val="00BE09BF"/>
    <w:rsid w:val="00BE09F2"/>
    <w:rsid w:val="00BE0BF3"/>
    <w:rsid w:val="00BE0C91"/>
    <w:rsid w:val="00BE100E"/>
    <w:rsid w:val="00BE15BA"/>
    <w:rsid w:val="00BE16CD"/>
    <w:rsid w:val="00BE189D"/>
    <w:rsid w:val="00BE18CA"/>
    <w:rsid w:val="00BE1974"/>
    <w:rsid w:val="00BE1A08"/>
    <w:rsid w:val="00BE1A10"/>
    <w:rsid w:val="00BE1ACA"/>
    <w:rsid w:val="00BE1F66"/>
    <w:rsid w:val="00BE23DE"/>
    <w:rsid w:val="00BE2708"/>
    <w:rsid w:val="00BE275A"/>
    <w:rsid w:val="00BE2AD4"/>
    <w:rsid w:val="00BE2CEA"/>
    <w:rsid w:val="00BE2F64"/>
    <w:rsid w:val="00BE2FBF"/>
    <w:rsid w:val="00BE3087"/>
    <w:rsid w:val="00BE30E2"/>
    <w:rsid w:val="00BE3153"/>
    <w:rsid w:val="00BE324F"/>
    <w:rsid w:val="00BE32F4"/>
    <w:rsid w:val="00BE3640"/>
    <w:rsid w:val="00BE3932"/>
    <w:rsid w:val="00BE3B12"/>
    <w:rsid w:val="00BE3D02"/>
    <w:rsid w:val="00BE3E57"/>
    <w:rsid w:val="00BE3EB4"/>
    <w:rsid w:val="00BE41B8"/>
    <w:rsid w:val="00BE443B"/>
    <w:rsid w:val="00BE46C6"/>
    <w:rsid w:val="00BE49BF"/>
    <w:rsid w:val="00BE4C04"/>
    <w:rsid w:val="00BE4F8A"/>
    <w:rsid w:val="00BE5696"/>
    <w:rsid w:val="00BE64B8"/>
    <w:rsid w:val="00BE66D2"/>
    <w:rsid w:val="00BE6912"/>
    <w:rsid w:val="00BE6C76"/>
    <w:rsid w:val="00BE6DC6"/>
    <w:rsid w:val="00BE736D"/>
    <w:rsid w:val="00BE7439"/>
    <w:rsid w:val="00BE7551"/>
    <w:rsid w:val="00BE75BD"/>
    <w:rsid w:val="00BE76B6"/>
    <w:rsid w:val="00BE76DD"/>
    <w:rsid w:val="00BE79DD"/>
    <w:rsid w:val="00BF00B2"/>
    <w:rsid w:val="00BF0124"/>
    <w:rsid w:val="00BF0328"/>
    <w:rsid w:val="00BF0330"/>
    <w:rsid w:val="00BF0350"/>
    <w:rsid w:val="00BF0715"/>
    <w:rsid w:val="00BF0D4C"/>
    <w:rsid w:val="00BF0D97"/>
    <w:rsid w:val="00BF1069"/>
    <w:rsid w:val="00BF10A8"/>
    <w:rsid w:val="00BF131D"/>
    <w:rsid w:val="00BF1819"/>
    <w:rsid w:val="00BF1883"/>
    <w:rsid w:val="00BF1A9F"/>
    <w:rsid w:val="00BF1AA5"/>
    <w:rsid w:val="00BF1C0A"/>
    <w:rsid w:val="00BF1F01"/>
    <w:rsid w:val="00BF2488"/>
    <w:rsid w:val="00BF2986"/>
    <w:rsid w:val="00BF3334"/>
    <w:rsid w:val="00BF3363"/>
    <w:rsid w:val="00BF3372"/>
    <w:rsid w:val="00BF346F"/>
    <w:rsid w:val="00BF3473"/>
    <w:rsid w:val="00BF36F1"/>
    <w:rsid w:val="00BF391A"/>
    <w:rsid w:val="00BF3B17"/>
    <w:rsid w:val="00BF3BD7"/>
    <w:rsid w:val="00BF3C93"/>
    <w:rsid w:val="00BF3EC8"/>
    <w:rsid w:val="00BF461F"/>
    <w:rsid w:val="00BF47D8"/>
    <w:rsid w:val="00BF48A0"/>
    <w:rsid w:val="00BF4C04"/>
    <w:rsid w:val="00BF4CD9"/>
    <w:rsid w:val="00BF4DD5"/>
    <w:rsid w:val="00BF54D5"/>
    <w:rsid w:val="00BF54E9"/>
    <w:rsid w:val="00BF5B3A"/>
    <w:rsid w:val="00BF5B48"/>
    <w:rsid w:val="00BF5BE1"/>
    <w:rsid w:val="00BF5BF9"/>
    <w:rsid w:val="00BF6035"/>
    <w:rsid w:val="00BF6374"/>
    <w:rsid w:val="00BF65D8"/>
    <w:rsid w:val="00BF70F6"/>
    <w:rsid w:val="00BF71F7"/>
    <w:rsid w:val="00BF7245"/>
    <w:rsid w:val="00BF7313"/>
    <w:rsid w:val="00BF733A"/>
    <w:rsid w:val="00BF7D59"/>
    <w:rsid w:val="00BF7D85"/>
    <w:rsid w:val="00BF7DC8"/>
    <w:rsid w:val="00C001A0"/>
    <w:rsid w:val="00C004B9"/>
    <w:rsid w:val="00C007D2"/>
    <w:rsid w:val="00C00964"/>
    <w:rsid w:val="00C00AAC"/>
    <w:rsid w:val="00C00BDE"/>
    <w:rsid w:val="00C00CB7"/>
    <w:rsid w:val="00C00D13"/>
    <w:rsid w:val="00C00DC1"/>
    <w:rsid w:val="00C01296"/>
    <w:rsid w:val="00C01492"/>
    <w:rsid w:val="00C01904"/>
    <w:rsid w:val="00C01A3F"/>
    <w:rsid w:val="00C01B1D"/>
    <w:rsid w:val="00C01BF2"/>
    <w:rsid w:val="00C01C32"/>
    <w:rsid w:val="00C01C6B"/>
    <w:rsid w:val="00C01D5A"/>
    <w:rsid w:val="00C01E5B"/>
    <w:rsid w:val="00C01F3B"/>
    <w:rsid w:val="00C01F84"/>
    <w:rsid w:val="00C02050"/>
    <w:rsid w:val="00C0254E"/>
    <w:rsid w:val="00C026F1"/>
    <w:rsid w:val="00C02CA2"/>
    <w:rsid w:val="00C031AC"/>
    <w:rsid w:val="00C035DA"/>
    <w:rsid w:val="00C03684"/>
    <w:rsid w:val="00C03D90"/>
    <w:rsid w:val="00C03DC6"/>
    <w:rsid w:val="00C03F99"/>
    <w:rsid w:val="00C043EA"/>
    <w:rsid w:val="00C044B9"/>
    <w:rsid w:val="00C0469F"/>
    <w:rsid w:val="00C04BAD"/>
    <w:rsid w:val="00C04D87"/>
    <w:rsid w:val="00C04FD1"/>
    <w:rsid w:val="00C052CA"/>
    <w:rsid w:val="00C0537E"/>
    <w:rsid w:val="00C0553F"/>
    <w:rsid w:val="00C0574F"/>
    <w:rsid w:val="00C05A8F"/>
    <w:rsid w:val="00C05C35"/>
    <w:rsid w:val="00C05CA2"/>
    <w:rsid w:val="00C05DD0"/>
    <w:rsid w:val="00C0616A"/>
    <w:rsid w:val="00C06265"/>
    <w:rsid w:val="00C0627B"/>
    <w:rsid w:val="00C0636B"/>
    <w:rsid w:val="00C063CF"/>
    <w:rsid w:val="00C064E2"/>
    <w:rsid w:val="00C06C5B"/>
    <w:rsid w:val="00C07412"/>
    <w:rsid w:val="00C0758F"/>
    <w:rsid w:val="00C1006C"/>
    <w:rsid w:val="00C1013A"/>
    <w:rsid w:val="00C101EA"/>
    <w:rsid w:val="00C10301"/>
    <w:rsid w:val="00C10324"/>
    <w:rsid w:val="00C1058D"/>
    <w:rsid w:val="00C10846"/>
    <w:rsid w:val="00C10D1B"/>
    <w:rsid w:val="00C10D35"/>
    <w:rsid w:val="00C10EEB"/>
    <w:rsid w:val="00C10EFD"/>
    <w:rsid w:val="00C11154"/>
    <w:rsid w:val="00C11350"/>
    <w:rsid w:val="00C1141C"/>
    <w:rsid w:val="00C115A5"/>
    <w:rsid w:val="00C116E2"/>
    <w:rsid w:val="00C1180A"/>
    <w:rsid w:val="00C11942"/>
    <w:rsid w:val="00C11A31"/>
    <w:rsid w:val="00C11F81"/>
    <w:rsid w:val="00C120FC"/>
    <w:rsid w:val="00C124B3"/>
    <w:rsid w:val="00C125E8"/>
    <w:rsid w:val="00C12696"/>
    <w:rsid w:val="00C12CAD"/>
    <w:rsid w:val="00C12EC4"/>
    <w:rsid w:val="00C130BE"/>
    <w:rsid w:val="00C13222"/>
    <w:rsid w:val="00C13764"/>
    <w:rsid w:val="00C13ABC"/>
    <w:rsid w:val="00C13CA6"/>
    <w:rsid w:val="00C13CE0"/>
    <w:rsid w:val="00C14153"/>
    <w:rsid w:val="00C1444F"/>
    <w:rsid w:val="00C146FF"/>
    <w:rsid w:val="00C14AB7"/>
    <w:rsid w:val="00C14CA8"/>
    <w:rsid w:val="00C14D33"/>
    <w:rsid w:val="00C154CB"/>
    <w:rsid w:val="00C15591"/>
    <w:rsid w:val="00C156EF"/>
    <w:rsid w:val="00C15868"/>
    <w:rsid w:val="00C15AB8"/>
    <w:rsid w:val="00C15AE9"/>
    <w:rsid w:val="00C15C67"/>
    <w:rsid w:val="00C164B3"/>
    <w:rsid w:val="00C166E5"/>
    <w:rsid w:val="00C16E35"/>
    <w:rsid w:val="00C17653"/>
    <w:rsid w:val="00C17739"/>
    <w:rsid w:val="00C17B18"/>
    <w:rsid w:val="00C17D5D"/>
    <w:rsid w:val="00C17F65"/>
    <w:rsid w:val="00C2014E"/>
    <w:rsid w:val="00C206C5"/>
    <w:rsid w:val="00C20A21"/>
    <w:rsid w:val="00C20B9E"/>
    <w:rsid w:val="00C20BE4"/>
    <w:rsid w:val="00C2124A"/>
    <w:rsid w:val="00C2160A"/>
    <w:rsid w:val="00C217E4"/>
    <w:rsid w:val="00C219C6"/>
    <w:rsid w:val="00C21E58"/>
    <w:rsid w:val="00C224E3"/>
    <w:rsid w:val="00C2257A"/>
    <w:rsid w:val="00C22726"/>
    <w:rsid w:val="00C227DE"/>
    <w:rsid w:val="00C2289B"/>
    <w:rsid w:val="00C228E4"/>
    <w:rsid w:val="00C228EF"/>
    <w:rsid w:val="00C22AD5"/>
    <w:rsid w:val="00C22B2E"/>
    <w:rsid w:val="00C22D73"/>
    <w:rsid w:val="00C22E03"/>
    <w:rsid w:val="00C230D2"/>
    <w:rsid w:val="00C2325A"/>
    <w:rsid w:val="00C23290"/>
    <w:rsid w:val="00C23883"/>
    <w:rsid w:val="00C23BB0"/>
    <w:rsid w:val="00C244B7"/>
    <w:rsid w:val="00C246C2"/>
    <w:rsid w:val="00C24CD8"/>
    <w:rsid w:val="00C24D17"/>
    <w:rsid w:val="00C25465"/>
    <w:rsid w:val="00C25734"/>
    <w:rsid w:val="00C258CE"/>
    <w:rsid w:val="00C2598F"/>
    <w:rsid w:val="00C25BDE"/>
    <w:rsid w:val="00C25E2A"/>
    <w:rsid w:val="00C25EE4"/>
    <w:rsid w:val="00C26172"/>
    <w:rsid w:val="00C2626E"/>
    <w:rsid w:val="00C262D9"/>
    <w:rsid w:val="00C26741"/>
    <w:rsid w:val="00C26913"/>
    <w:rsid w:val="00C26D4B"/>
    <w:rsid w:val="00C271E7"/>
    <w:rsid w:val="00C27355"/>
    <w:rsid w:val="00C2735B"/>
    <w:rsid w:val="00C27538"/>
    <w:rsid w:val="00C27859"/>
    <w:rsid w:val="00C27E52"/>
    <w:rsid w:val="00C27EDB"/>
    <w:rsid w:val="00C27EDF"/>
    <w:rsid w:val="00C30137"/>
    <w:rsid w:val="00C30485"/>
    <w:rsid w:val="00C30A8C"/>
    <w:rsid w:val="00C30ACF"/>
    <w:rsid w:val="00C30C5F"/>
    <w:rsid w:val="00C30DDD"/>
    <w:rsid w:val="00C31205"/>
    <w:rsid w:val="00C3148A"/>
    <w:rsid w:val="00C31503"/>
    <w:rsid w:val="00C315B2"/>
    <w:rsid w:val="00C315E8"/>
    <w:rsid w:val="00C316CE"/>
    <w:rsid w:val="00C3187B"/>
    <w:rsid w:val="00C31B5A"/>
    <w:rsid w:val="00C31E85"/>
    <w:rsid w:val="00C320E8"/>
    <w:rsid w:val="00C323EF"/>
    <w:rsid w:val="00C3241E"/>
    <w:rsid w:val="00C32569"/>
    <w:rsid w:val="00C325C4"/>
    <w:rsid w:val="00C32A08"/>
    <w:rsid w:val="00C32CBE"/>
    <w:rsid w:val="00C32E18"/>
    <w:rsid w:val="00C32E50"/>
    <w:rsid w:val="00C334D1"/>
    <w:rsid w:val="00C33518"/>
    <w:rsid w:val="00C33688"/>
    <w:rsid w:val="00C337B3"/>
    <w:rsid w:val="00C33A65"/>
    <w:rsid w:val="00C33AC3"/>
    <w:rsid w:val="00C33B00"/>
    <w:rsid w:val="00C33C75"/>
    <w:rsid w:val="00C34419"/>
    <w:rsid w:val="00C34473"/>
    <w:rsid w:val="00C34879"/>
    <w:rsid w:val="00C34A3F"/>
    <w:rsid w:val="00C34DB3"/>
    <w:rsid w:val="00C3503A"/>
    <w:rsid w:val="00C35362"/>
    <w:rsid w:val="00C35707"/>
    <w:rsid w:val="00C3572D"/>
    <w:rsid w:val="00C35D4C"/>
    <w:rsid w:val="00C36644"/>
    <w:rsid w:val="00C36C76"/>
    <w:rsid w:val="00C3709F"/>
    <w:rsid w:val="00C37561"/>
    <w:rsid w:val="00C37C33"/>
    <w:rsid w:val="00C37E20"/>
    <w:rsid w:val="00C40316"/>
    <w:rsid w:val="00C4036C"/>
    <w:rsid w:val="00C40433"/>
    <w:rsid w:val="00C405BF"/>
    <w:rsid w:val="00C409F8"/>
    <w:rsid w:val="00C40A06"/>
    <w:rsid w:val="00C40B0B"/>
    <w:rsid w:val="00C40C80"/>
    <w:rsid w:val="00C40F83"/>
    <w:rsid w:val="00C40FEA"/>
    <w:rsid w:val="00C412C4"/>
    <w:rsid w:val="00C41669"/>
    <w:rsid w:val="00C4180E"/>
    <w:rsid w:val="00C418AD"/>
    <w:rsid w:val="00C41A4E"/>
    <w:rsid w:val="00C41A79"/>
    <w:rsid w:val="00C41D49"/>
    <w:rsid w:val="00C423E3"/>
    <w:rsid w:val="00C426E3"/>
    <w:rsid w:val="00C42703"/>
    <w:rsid w:val="00C42E57"/>
    <w:rsid w:val="00C42EFB"/>
    <w:rsid w:val="00C42F20"/>
    <w:rsid w:val="00C433FB"/>
    <w:rsid w:val="00C436D0"/>
    <w:rsid w:val="00C4380C"/>
    <w:rsid w:val="00C43CD0"/>
    <w:rsid w:val="00C43DE6"/>
    <w:rsid w:val="00C43DF0"/>
    <w:rsid w:val="00C43F8C"/>
    <w:rsid w:val="00C43FD1"/>
    <w:rsid w:val="00C4413F"/>
    <w:rsid w:val="00C44287"/>
    <w:rsid w:val="00C44304"/>
    <w:rsid w:val="00C443C8"/>
    <w:rsid w:val="00C446C1"/>
    <w:rsid w:val="00C449A9"/>
    <w:rsid w:val="00C44CEB"/>
    <w:rsid w:val="00C44E05"/>
    <w:rsid w:val="00C45420"/>
    <w:rsid w:val="00C4563F"/>
    <w:rsid w:val="00C45729"/>
    <w:rsid w:val="00C4594F"/>
    <w:rsid w:val="00C459D9"/>
    <w:rsid w:val="00C45F20"/>
    <w:rsid w:val="00C462C6"/>
    <w:rsid w:val="00C462CE"/>
    <w:rsid w:val="00C46553"/>
    <w:rsid w:val="00C466CE"/>
    <w:rsid w:val="00C4675F"/>
    <w:rsid w:val="00C46B6E"/>
    <w:rsid w:val="00C46E3F"/>
    <w:rsid w:val="00C473E0"/>
    <w:rsid w:val="00C474F8"/>
    <w:rsid w:val="00C4788C"/>
    <w:rsid w:val="00C47A54"/>
    <w:rsid w:val="00C47AE1"/>
    <w:rsid w:val="00C47FBD"/>
    <w:rsid w:val="00C5001F"/>
    <w:rsid w:val="00C5004F"/>
    <w:rsid w:val="00C5030E"/>
    <w:rsid w:val="00C504FC"/>
    <w:rsid w:val="00C505F0"/>
    <w:rsid w:val="00C50778"/>
    <w:rsid w:val="00C5090B"/>
    <w:rsid w:val="00C50922"/>
    <w:rsid w:val="00C5092F"/>
    <w:rsid w:val="00C50935"/>
    <w:rsid w:val="00C50C98"/>
    <w:rsid w:val="00C50CD3"/>
    <w:rsid w:val="00C50D37"/>
    <w:rsid w:val="00C51108"/>
    <w:rsid w:val="00C512D0"/>
    <w:rsid w:val="00C51886"/>
    <w:rsid w:val="00C51928"/>
    <w:rsid w:val="00C51D6A"/>
    <w:rsid w:val="00C5201E"/>
    <w:rsid w:val="00C5207C"/>
    <w:rsid w:val="00C520E1"/>
    <w:rsid w:val="00C52250"/>
    <w:rsid w:val="00C52281"/>
    <w:rsid w:val="00C523CA"/>
    <w:rsid w:val="00C5247D"/>
    <w:rsid w:val="00C52541"/>
    <w:rsid w:val="00C5285B"/>
    <w:rsid w:val="00C528CE"/>
    <w:rsid w:val="00C52AF2"/>
    <w:rsid w:val="00C5318A"/>
    <w:rsid w:val="00C533F6"/>
    <w:rsid w:val="00C537B0"/>
    <w:rsid w:val="00C538FE"/>
    <w:rsid w:val="00C539D5"/>
    <w:rsid w:val="00C53B9E"/>
    <w:rsid w:val="00C54344"/>
    <w:rsid w:val="00C54387"/>
    <w:rsid w:val="00C543ED"/>
    <w:rsid w:val="00C54600"/>
    <w:rsid w:val="00C54B92"/>
    <w:rsid w:val="00C54E32"/>
    <w:rsid w:val="00C55227"/>
    <w:rsid w:val="00C55259"/>
    <w:rsid w:val="00C55473"/>
    <w:rsid w:val="00C555E4"/>
    <w:rsid w:val="00C55837"/>
    <w:rsid w:val="00C55888"/>
    <w:rsid w:val="00C559DE"/>
    <w:rsid w:val="00C55B7A"/>
    <w:rsid w:val="00C56579"/>
    <w:rsid w:val="00C567A9"/>
    <w:rsid w:val="00C56A44"/>
    <w:rsid w:val="00C56DE8"/>
    <w:rsid w:val="00C56E7C"/>
    <w:rsid w:val="00C57617"/>
    <w:rsid w:val="00C5766C"/>
    <w:rsid w:val="00C5782B"/>
    <w:rsid w:val="00C57873"/>
    <w:rsid w:val="00C57AB9"/>
    <w:rsid w:val="00C57FA7"/>
    <w:rsid w:val="00C60223"/>
    <w:rsid w:val="00C60484"/>
    <w:rsid w:val="00C607BE"/>
    <w:rsid w:val="00C609D7"/>
    <w:rsid w:val="00C60A0A"/>
    <w:rsid w:val="00C60F96"/>
    <w:rsid w:val="00C61777"/>
    <w:rsid w:val="00C61901"/>
    <w:rsid w:val="00C61AFE"/>
    <w:rsid w:val="00C61C59"/>
    <w:rsid w:val="00C61EB8"/>
    <w:rsid w:val="00C61EDF"/>
    <w:rsid w:val="00C62314"/>
    <w:rsid w:val="00C62325"/>
    <w:rsid w:val="00C62507"/>
    <w:rsid w:val="00C62516"/>
    <w:rsid w:val="00C6269A"/>
    <w:rsid w:val="00C62897"/>
    <w:rsid w:val="00C6298D"/>
    <w:rsid w:val="00C62D41"/>
    <w:rsid w:val="00C62E9D"/>
    <w:rsid w:val="00C630BE"/>
    <w:rsid w:val="00C63217"/>
    <w:rsid w:val="00C639F9"/>
    <w:rsid w:val="00C63ADE"/>
    <w:rsid w:val="00C63BB6"/>
    <w:rsid w:val="00C63F9D"/>
    <w:rsid w:val="00C641D6"/>
    <w:rsid w:val="00C6424A"/>
    <w:rsid w:val="00C6437F"/>
    <w:rsid w:val="00C64738"/>
    <w:rsid w:val="00C647D2"/>
    <w:rsid w:val="00C64A22"/>
    <w:rsid w:val="00C64AA0"/>
    <w:rsid w:val="00C64AF3"/>
    <w:rsid w:val="00C64CFA"/>
    <w:rsid w:val="00C64D90"/>
    <w:rsid w:val="00C64E3C"/>
    <w:rsid w:val="00C64EA9"/>
    <w:rsid w:val="00C6512F"/>
    <w:rsid w:val="00C65148"/>
    <w:rsid w:val="00C652F2"/>
    <w:rsid w:val="00C6547B"/>
    <w:rsid w:val="00C65723"/>
    <w:rsid w:val="00C65CEC"/>
    <w:rsid w:val="00C65F1F"/>
    <w:rsid w:val="00C663F0"/>
    <w:rsid w:val="00C66541"/>
    <w:rsid w:val="00C667F7"/>
    <w:rsid w:val="00C668F8"/>
    <w:rsid w:val="00C66BBC"/>
    <w:rsid w:val="00C66BF5"/>
    <w:rsid w:val="00C66C8D"/>
    <w:rsid w:val="00C66F72"/>
    <w:rsid w:val="00C670D6"/>
    <w:rsid w:val="00C67163"/>
    <w:rsid w:val="00C671B4"/>
    <w:rsid w:val="00C67324"/>
    <w:rsid w:val="00C673AF"/>
    <w:rsid w:val="00C67822"/>
    <w:rsid w:val="00C67975"/>
    <w:rsid w:val="00C67A71"/>
    <w:rsid w:val="00C67C95"/>
    <w:rsid w:val="00C67CF1"/>
    <w:rsid w:val="00C67EB4"/>
    <w:rsid w:val="00C7068E"/>
    <w:rsid w:val="00C707EC"/>
    <w:rsid w:val="00C70B5C"/>
    <w:rsid w:val="00C70C86"/>
    <w:rsid w:val="00C70FA4"/>
    <w:rsid w:val="00C71169"/>
    <w:rsid w:val="00C711EF"/>
    <w:rsid w:val="00C71227"/>
    <w:rsid w:val="00C713DD"/>
    <w:rsid w:val="00C71477"/>
    <w:rsid w:val="00C71BDB"/>
    <w:rsid w:val="00C7213B"/>
    <w:rsid w:val="00C723F3"/>
    <w:rsid w:val="00C726E1"/>
    <w:rsid w:val="00C72E4A"/>
    <w:rsid w:val="00C72FD1"/>
    <w:rsid w:val="00C7322A"/>
    <w:rsid w:val="00C73937"/>
    <w:rsid w:val="00C73A0C"/>
    <w:rsid w:val="00C73A57"/>
    <w:rsid w:val="00C73A5C"/>
    <w:rsid w:val="00C73EB1"/>
    <w:rsid w:val="00C740FD"/>
    <w:rsid w:val="00C743FB"/>
    <w:rsid w:val="00C7459A"/>
    <w:rsid w:val="00C746AE"/>
    <w:rsid w:val="00C74BB8"/>
    <w:rsid w:val="00C75893"/>
    <w:rsid w:val="00C75992"/>
    <w:rsid w:val="00C75DF4"/>
    <w:rsid w:val="00C75F71"/>
    <w:rsid w:val="00C76625"/>
    <w:rsid w:val="00C766EA"/>
    <w:rsid w:val="00C76BE0"/>
    <w:rsid w:val="00C76CCA"/>
    <w:rsid w:val="00C77074"/>
    <w:rsid w:val="00C7707C"/>
    <w:rsid w:val="00C7750B"/>
    <w:rsid w:val="00C77A92"/>
    <w:rsid w:val="00C77CCB"/>
    <w:rsid w:val="00C77DA5"/>
    <w:rsid w:val="00C77F14"/>
    <w:rsid w:val="00C77FB0"/>
    <w:rsid w:val="00C80132"/>
    <w:rsid w:val="00C802F1"/>
    <w:rsid w:val="00C803D7"/>
    <w:rsid w:val="00C806C2"/>
    <w:rsid w:val="00C809AE"/>
    <w:rsid w:val="00C80AE5"/>
    <w:rsid w:val="00C80C7C"/>
    <w:rsid w:val="00C80E37"/>
    <w:rsid w:val="00C80F8C"/>
    <w:rsid w:val="00C81077"/>
    <w:rsid w:val="00C8110A"/>
    <w:rsid w:val="00C8136D"/>
    <w:rsid w:val="00C814ED"/>
    <w:rsid w:val="00C81B53"/>
    <w:rsid w:val="00C81C73"/>
    <w:rsid w:val="00C82441"/>
    <w:rsid w:val="00C82614"/>
    <w:rsid w:val="00C82620"/>
    <w:rsid w:val="00C82819"/>
    <w:rsid w:val="00C82CC7"/>
    <w:rsid w:val="00C82DC3"/>
    <w:rsid w:val="00C82E54"/>
    <w:rsid w:val="00C82FED"/>
    <w:rsid w:val="00C830C3"/>
    <w:rsid w:val="00C834E6"/>
    <w:rsid w:val="00C8354E"/>
    <w:rsid w:val="00C83564"/>
    <w:rsid w:val="00C83615"/>
    <w:rsid w:val="00C83684"/>
    <w:rsid w:val="00C83697"/>
    <w:rsid w:val="00C838C9"/>
    <w:rsid w:val="00C83A97"/>
    <w:rsid w:val="00C83ADA"/>
    <w:rsid w:val="00C83DFF"/>
    <w:rsid w:val="00C84170"/>
    <w:rsid w:val="00C843CE"/>
    <w:rsid w:val="00C84481"/>
    <w:rsid w:val="00C84DBD"/>
    <w:rsid w:val="00C85100"/>
    <w:rsid w:val="00C8524E"/>
    <w:rsid w:val="00C854CC"/>
    <w:rsid w:val="00C8577A"/>
    <w:rsid w:val="00C85813"/>
    <w:rsid w:val="00C85A93"/>
    <w:rsid w:val="00C85B43"/>
    <w:rsid w:val="00C85B94"/>
    <w:rsid w:val="00C85D5B"/>
    <w:rsid w:val="00C85EE2"/>
    <w:rsid w:val="00C85F26"/>
    <w:rsid w:val="00C85FAF"/>
    <w:rsid w:val="00C85FB5"/>
    <w:rsid w:val="00C86330"/>
    <w:rsid w:val="00C8639E"/>
    <w:rsid w:val="00C86685"/>
    <w:rsid w:val="00C868FB"/>
    <w:rsid w:val="00C869B4"/>
    <w:rsid w:val="00C869D4"/>
    <w:rsid w:val="00C86B1E"/>
    <w:rsid w:val="00C86D10"/>
    <w:rsid w:val="00C8736B"/>
    <w:rsid w:val="00C876B6"/>
    <w:rsid w:val="00C878C2"/>
    <w:rsid w:val="00C878EE"/>
    <w:rsid w:val="00C87B6D"/>
    <w:rsid w:val="00C87C9B"/>
    <w:rsid w:val="00C90228"/>
    <w:rsid w:val="00C902A0"/>
    <w:rsid w:val="00C90372"/>
    <w:rsid w:val="00C9056C"/>
    <w:rsid w:val="00C90767"/>
    <w:rsid w:val="00C908B6"/>
    <w:rsid w:val="00C90D66"/>
    <w:rsid w:val="00C90DFA"/>
    <w:rsid w:val="00C90E2B"/>
    <w:rsid w:val="00C9101A"/>
    <w:rsid w:val="00C91225"/>
    <w:rsid w:val="00C912D9"/>
    <w:rsid w:val="00C913F1"/>
    <w:rsid w:val="00C91481"/>
    <w:rsid w:val="00C91574"/>
    <w:rsid w:val="00C91B0A"/>
    <w:rsid w:val="00C91F08"/>
    <w:rsid w:val="00C921AC"/>
    <w:rsid w:val="00C92BA9"/>
    <w:rsid w:val="00C93047"/>
    <w:rsid w:val="00C931C1"/>
    <w:rsid w:val="00C932E5"/>
    <w:rsid w:val="00C93A3B"/>
    <w:rsid w:val="00C93D77"/>
    <w:rsid w:val="00C93EDA"/>
    <w:rsid w:val="00C93FFC"/>
    <w:rsid w:val="00C940FE"/>
    <w:rsid w:val="00C945F9"/>
    <w:rsid w:val="00C94852"/>
    <w:rsid w:val="00C9492D"/>
    <w:rsid w:val="00C94ECE"/>
    <w:rsid w:val="00C95074"/>
    <w:rsid w:val="00C95335"/>
    <w:rsid w:val="00C9544F"/>
    <w:rsid w:val="00C95450"/>
    <w:rsid w:val="00C959CD"/>
    <w:rsid w:val="00C95A65"/>
    <w:rsid w:val="00C95ACC"/>
    <w:rsid w:val="00C95F71"/>
    <w:rsid w:val="00C96C28"/>
    <w:rsid w:val="00C96D1C"/>
    <w:rsid w:val="00C9772B"/>
    <w:rsid w:val="00C97811"/>
    <w:rsid w:val="00C97B48"/>
    <w:rsid w:val="00C97D7A"/>
    <w:rsid w:val="00C97F18"/>
    <w:rsid w:val="00CA05F7"/>
    <w:rsid w:val="00CA08BA"/>
    <w:rsid w:val="00CA0948"/>
    <w:rsid w:val="00CA0ADF"/>
    <w:rsid w:val="00CA0FB3"/>
    <w:rsid w:val="00CA1033"/>
    <w:rsid w:val="00CA1819"/>
    <w:rsid w:val="00CA1909"/>
    <w:rsid w:val="00CA19D8"/>
    <w:rsid w:val="00CA1A03"/>
    <w:rsid w:val="00CA1A7B"/>
    <w:rsid w:val="00CA1AB2"/>
    <w:rsid w:val="00CA1ABC"/>
    <w:rsid w:val="00CA1E0F"/>
    <w:rsid w:val="00CA20D2"/>
    <w:rsid w:val="00CA2500"/>
    <w:rsid w:val="00CA25F4"/>
    <w:rsid w:val="00CA267B"/>
    <w:rsid w:val="00CA2848"/>
    <w:rsid w:val="00CA287B"/>
    <w:rsid w:val="00CA2E20"/>
    <w:rsid w:val="00CA3290"/>
    <w:rsid w:val="00CA3554"/>
    <w:rsid w:val="00CA3A2C"/>
    <w:rsid w:val="00CA3B48"/>
    <w:rsid w:val="00CA3CA6"/>
    <w:rsid w:val="00CA3E97"/>
    <w:rsid w:val="00CA40CF"/>
    <w:rsid w:val="00CA4334"/>
    <w:rsid w:val="00CA45DE"/>
    <w:rsid w:val="00CA45ED"/>
    <w:rsid w:val="00CA4600"/>
    <w:rsid w:val="00CA463C"/>
    <w:rsid w:val="00CA4767"/>
    <w:rsid w:val="00CA482B"/>
    <w:rsid w:val="00CA493B"/>
    <w:rsid w:val="00CA4975"/>
    <w:rsid w:val="00CA49A0"/>
    <w:rsid w:val="00CA4D71"/>
    <w:rsid w:val="00CA5093"/>
    <w:rsid w:val="00CA50D6"/>
    <w:rsid w:val="00CA52AD"/>
    <w:rsid w:val="00CA535D"/>
    <w:rsid w:val="00CA5469"/>
    <w:rsid w:val="00CA551C"/>
    <w:rsid w:val="00CA56F3"/>
    <w:rsid w:val="00CA572E"/>
    <w:rsid w:val="00CA58B6"/>
    <w:rsid w:val="00CA59A8"/>
    <w:rsid w:val="00CA5A03"/>
    <w:rsid w:val="00CA5E81"/>
    <w:rsid w:val="00CA5EEE"/>
    <w:rsid w:val="00CA6036"/>
    <w:rsid w:val="00CA637D"/>
    <w:rsid w:val="00CA67CB"/>
    <w:rsid w:val="00CA680A"/>
    <w:rsid w:val="00CA6835"/>
    <w:rsid w:val="00CA696F"/>
    <w:rsid w:val="00CA6BE8"/>
    <w:rsid w:val="00CA6D13"/>
    <w:rsid w:val="00CA6D6C"/>
    <w:rsid w:val="00CA703A"/>
    <w:rsid w:val="00CA7123"/>
    <w:rsid w:val="00CA7516"/>
    <w:rsid w:val="00CA7544"/>
    <w:rsid w:val="00CA7AC0"/>
    <w:rsid w:val="00CA7E60"/>
    <w:rsid w:val="00CA7E6C"/>
    <w:rsid w:val="00CB03A5"/>
    <w:rsid w:val="00CB03C7"/>
    <w:rsid w:val="00CB0454"/>
    <w:rsid w:val="00CB0CA1"/>
    <w:rsid w:val="00CB0DB8"/>
    <w:rsid w:val="00CB1573"/>
    <w:rsid w:val="00CB16AE"/>
    <w:rsid w:val="00CB1749"/>
    <w:rsid w:val="00CB17AD"/>
    <w:rsid w:val="00CB1BFE"/>
    <w:rsid w:val="00CB1DE1"/>
    <w:rsid w:val="00CB1FB8"/>
    <w:rsid w:val="00CB1FD9"/>
    <w:rsid w:val="00CB271C"/>
    <w:rsid w:val="00CB283C"/>
    <w:rsid w:val="00CB2B80"/>
    <w:rsid w:val="00CB2BA9"/>
    <w:rsid w:val="00CB2D9B"/>
    <w:rsid w:val="00CB309C"/>
    <w:rsid w:val="00CB38CA"/>
    <w:rsid w:val="00CB3A61"/>
    <w:rsid w:val="00CB3D4C"/>
    <w:rsid w:val="00CB3E66"/>
    <w:rsid w:val="00CB4019"/>
    <w:rsid w:val="00CB40E7"/>
    <w:rsid w:val="00CB4660"/>
    <w:rsid w:val="00CB4894"/>
    <w:rsid w:val="00CB49DD"/>
    <w:rsid w:val="00CB4A2E"/>
    <w:rsid w:val="00CB4BCC"/>
    <w:rsid w:val="00CB4BF1"/>
    <w:rsid w:val="00CB4C37"/>
    <w:rsid w:val="00CB4DEA"/>
    <w:rsid w:val="00CB4E78"/>
    <w:rsid w:val="00CB4FB4"/>
    <w:rsid w:val="00CB53B9"/>
    <w:rsid w:val="00CB56D6"/>
    <w:rsid w:val="00CB59C3"/>
    <w:rsid w:val="00CB5CB8"/>
    <w:rsid w:val="00CB5D96"/>
    <w:rsid w:val="00CB6330"/>
    <w:rsid w:val="00CB63A1"/>
    <w:rsid w:val="00CB6590"/>
    <w:rsid w:val="00CB6755"/>
    <w:rsid w:val="00CB6861"/>
    <w:rsid w:val="00CB6BDA"/>
    <w:rsid w:val="00CB6D1D"/>
    <w:rsid w:val="00CB6F83"/>
    <w:rsid w:val="00CB7001"/>
    <w:rsid w:val="00CB7283"/>
    <w:rsid w:val="00CB75B2"/>
    <w:rsid w:val="00CB75DB"/>
    <w:rsid w:val="00CB7811"/>
    <w:rsid w:val="00CB79A1"/>
    <w:rsid w:val="00CC043D"/>
    <w:rsid w:val="00CC053F"/>
    <w:rsid w:val="00CC0583"/>
    <w:rsid w:val="00CC0776"/>
    <w:rsid w:val="00CC09A6"/>
    <w:rsid w:val="00CC0AF9"/>
    <w:rsid w:val="00CC0F37"/>
    <w:rsid w:val="00CC1731"/>
    <w:rsid w:val="00CC1A77"/>
    <w:rsid w:val="00CC1B27"/>
    <w:rsid w:val="00CC1B64"/>
    <w:rsid w:val="00CC1B78"/>
    <w:rsid w:val="00CC2477"/>
    <w:rsid w:val="00CC269A"/>
    <w:rsid w:val="00CC2711"/>
    <w:rsid w:val="00CC2897"/>
    <w:rsid w:val="00CC29EF"/>
    <w:rsid w:val="00CC2A33"/>
    <w:rsid w:val="00CC2DF5"/>
    <w:rsid w:val="00CC2F77"/>
    <w:rsid w:val="00CC3307"/>
    <w:rsid w:val="00CC35BB"/>
    <w:rsid w:val="00CC36EF"/>
    <w:rsid w:val="00CC39F2"/>
    <w:rsid w:val="00CC3A4F"/>
    <w:rsid w:val="00CC3C54"/>
    <w:rsid w:val="00CC40B9"/>
    <w:rsid w:val="00CC431C"/>
    <w:rsid w:val="00CC4822"/>
    <w:rsid w:val="00CC4A73"/>
    <w:rsid w:val="00CC4B3F"/>
    <w:rsid w:val="00CC4F10"/>
    <w:rsid w:val="00CC4FFF"/>
    <w:rsid w:val="00CC5183"/>
    <w:rsid w:val="00CC5479"/>
    <w:rsid w:val="00CC5A07"/>
    <w:rsid w:val="00CC5ED5"/>
    <w:rsid w:val="00CC601F"/>
    <w:rsid w:val="00CC620D"/>
    <w:rsid w:val="00CC6912"/>
    <w:rsid w:val="00CC69F5"/>
    <w:rsid w:val="00CC6B7D"/>
    <w:rsid w:val="00CC6D20"/>
    <w:rsid w:val="00CC6D8E"/>
    <w:rsid w:val="00CC7097"/>
    <w:rsid w:val="00CC70ED"/>
    <w:rsid w:val="00CC7701"/>
    <w:rsid w:val="00CC7E3B"/>
    <w:rsid w:val="00CC7E64"/>
    <w:rsid w:val="00CC7EA2"/>
    <w:rsid w:val="00CD0035"/>
    <w:rsid w:val="00CD00ED"/>
    <w:rsid w:val="00CD011E"/>
    <w:rsid w:val="00CD0C09"/>
    <w:rsid w:val="00CD0C7C"/>
    <w:rsid w:val="00CD0FFE"/>
    <w:rsid w:val="00CD11E6"/>
    <w:rsid w:val="00CD125A"/>
    <w:rsid w:val="00CD1483"/>
    <w:rsid w:val="00CD151D"/>
    <w:rsid w:val="00CD17EB"/>
    <w:rsid w:val="00CD18AC"/>
    <w:rsid w:val="00CD1C4F"/>
    <w:rsid w:val="00CD1D16"/>
    <w:rsid w:val="00CD1DA4"/>
    <w:rsid w:val="00CD1F1D"/>
    <w:rsid w:val="00CD2D65"/>
    <w:rsid w:val="00CD2F56"/>
    <w:rsid w:val="00CD2FD6"/>
    <w:rsid w:val="00CD3195"/>
    <w:rsid w:val="00CD31C7"/>
    <w:rsid w:val="00CD32CA"/>
    <w:rsid w:val="00CD33F0"/>
    <w:rsid w:val="00CD35C4"/>
    <w:rsid w:val="00CD36A9"/>
    <w:rsid w:val="00CD37AB"/>
    <w:rsid w:val="00CD3BA4"/>
    <w:rsid w:val="00CD3D99"/>
    <w:rsid w:val="00CD3FCC"/>
    <w:rsid w:val="00CD412B"/>
    <w:rsid w:val="00CD41C7"/>
    <w:rsid w:val="00CD430F"/>
    <w:rsid w:val="00CD4990"/>
    <w:rsid w:val="00CD536E"/>
    <w:rsid w:val="00CD5448"/>
    <w:rsid w:val="00CD56E2"/>
    <w:rsid w:val="00CD575C"/>
    <w:rsid w:val="00CD58C0"/>
    <w:rsid w:val="00CD5A08"/>
    <w:rsid w:val="00CD5A6B"/>
    <w:rsid w:val="00CD5C6E"/>
    <w:rsid w:val="00CD5C7A"/>
    <w:rsid w:val="00CD5E95"/>
    <w:rsid w:val="00CD5F65"/>
    <w:rsid w:val="00CD67AB"/>
    <w:rsid w:val="00CD6A43"/>
    <w:rsid w:val="00CD6A48"/>
    <w:rsid w:val="00CD6EBF"/>
    <w:rsid w:val="00CD71C9"/>
    <w:rsid w:val="00CD737B"/>
    <w:rsid w:val="00CD7C15"/>
    <w:rsid w:val="00CD7CCC"/>
    <w:rsid w:val="00CE021B"/>
    <w:rsid w:val="00CE050B"/>
    <w:rsid w:val="00CE0687"/>
    <w:rsid w:val="00CE0AAC"/>
    <w:rsid w:val="00CE0B1B"/>
    <w:rsid w:val="00CE0B34"/>
    <w:rsid w:val="00CE0B6B"/>
    <w:rsid w:val="00CE0F00"/>
    <w:rsid w:val="00CE136A"/>
    <w:rsid w:val="00CE14EA"/>
    <w:rsid w:val="00CE1622"/>
    <w:rsid w:val="00CE1744"/>
    <w:rsid w:val="00CE1919"/>
    <w:rsid w:val="00CE1A2C"/>
    <w:rsid w:val="00CE1C7F"/>
    <w:rsid w:val="00CE1FE0"/>
    <w:rsid w:val="00CE20E9"/>
    <w:rsid w:val="00CE2682"/>
    <w:rsid w:val="00CE27E6"/>
    <w:rsid w:val="00CE2B09"/>
    <w:rsid w:val="00CE2B3D"/>
    <w:rsid w:val="00CE2D07"/>
    <w:rsid w:val="00CE2DC7"/>
    <w:rsid w:val="00CE34C8"/>
    <w:rsid w:val="00CE34D4"/>
    <w:rsid w:val="00CE3763"/>
    <w:rsid w:val="00CE3A69"/>
    <w:rsid w:val="00CE3F4D"/>
    <w:rsid w:val="00CE3F77"/>
    <w:rsid w:val="00CE422C"/>
    <w:rsid w:val="00CE426E"/>
    <w:rsid w:val="00CE4F4F"/>
    <w:rsid w:val="00CE51ED"/>
    <w:rsid w:val="00CE52AA"/>
    <w:rsid w:val="00CE55D3"/>
    <w:rsid w:val="00CE56FB"/>
    <w:rsid w:val="00CE5BD8"/>
    <w:rsid w:val="00CE5CAF"/>
    <w:rsid w:val="00CE5CD0"/>
    <w:rsid w:val="00CE5DE0"/>
    <w:rsid w:val="00CE6242"/>
    <w:rsid w:val="00CE648F"/>
    <w:rsid w:val="00CE6643"/>
    <w:rsid w:val="00CE66C2"/>
    <w:rsid w:val="00CE6D1F"/>
    <w:rsid w:val="00CE7141"/>
    <w:rsid w:val="00CE72DA"/>
    <w:rsid w:val="00CE73E8"/>
    <w:rsid w:val="00CE7414"/>
    <w:rsid w:val="00CE75DF"/>
    <w:rsid w:val="00CE7673"/>
    <w:rsid w:val="00CE79F8"/>
    <w:rsid w:val="00CE7BDB"/>
    <w:rsid w:val="00CE7F87"/>
    <w:rsid w:val="00CE7FBF"/>
    <w:rsid w:val="00CF02AC"/>
    <w:rsid w:val="00CF0826"/>
    <w:rsid w:val="00CF082A"/>
    <w:rsid w:val="00CF0A17"/>
    <w:rsid w:val="00CF0A6B"/>
    <w:rsid w:val="00CF0A9A"/>
    <w:rsid w:val="00CF0ADC"/>
    <w:rsid w:val="00CF0CBD"/>
    <w:rsid w:val="00CF1042"/>
    <w:rsid w:val="00CF1094"/>
    <w:rsid w:val="00CF11C0"/>
    <w:rsid w:val="00CF1406"/>
    <w:rsid w:val="00CF1481"/>
    <w:rsid w:val="00CF154F"/>
    <w:rsid w:val="00CF1604"/>
    <w:rsid w:val="00CF173E"/>
    <w:rsid w:val="00CF179A"/>
    <w:rsid w:val="00CF1A1B"/>
    <w:rsid w:val="00CF1C3B"/>
    <w:rsid w:val="00CF1C45"/>
    <w:rsid w:val="00CF1D18"/>
    <w:rsid w:val="00CF1E2A"/>
    <w:rsid w:val="00CF1E88"/>
    <w:rsid w:val="00CF1FAD"/>
    <w:rsid w:val="00CF22D1"/>
    <w:rsid w:val="00CF28DF"/>
    <w:rsid w:val="00CF2A82"/>
    <w:rsid w:val="00CF2B5B"/>
    <w:rsid w:val="00CF2ED1"/>
    <w:rsid w:val="00CF3053"/>
    <w:rsid w:val="00CF31E1"/>
    <w:rsid w:val="00CF326B"/>
    <w:rsid w:val="00CF3A0F"/>
    <w:rsid w:val="00CF3ABD"/>
    <w:rsid w:val="00CF3C35"/>
    <w:rsid w:val="00CF4301"/>
    <w:rsid w:val="00CF43D5"/>
    <w:rsid w:val="00CF4687"/>
    <w:rsid w:val="00CF490A"/>
    <w:rsid w:val="00CF49E3"/>
    <w:rsid w:val="00CF4A69"/>
    <w:rsid w:val="00CF4A80"/>
    <w:rsid w:val="00CF4AAE"/>
    <w:rsid w:val="00CF4BCB"/>
    <w:rsid w:val="00CF4CB6"/>
    <w:rsid w:val="00CF50D9"/>
    <w:rsid w:val="00CF5182"/>
    <w:rsid w:val="00CF5288"/>
    <w:rsid w:val="00CF5470"/>
    <w:rsid w:val="00CF5C0C"/>
    <w:rsid w:val="00CF5C10"/>
    <w:rsid w:val="00CF5F32"/>
    <w:rsid w:val="00CF6393"/>
    <w:rsid w:val="00CF6907"/>
    <w:rsid w:val="00CF69BB"/>
    <w:rsid w:val="00CF6A8A"/>
    <w:rsid w:val="00CF768F"/>
    <w:rsid w:val="00CF7831"/>
    <w:rsid w:val="00CF7ABB"/>
    <w:rsid w:val="00CF7CF6"/>
    <w:rsid w:val="00CF7D15"/>
    <w:rsid w:val="00CF7F0D"/>
    <w:rsid w:val="00CF7F92"/>
    <w:rsid w:val="00CF7FB9"/>
    <w:rsid w:val="00D00201"/>
    <w:rsid w:val="00D003D7"/>
    <w:rsid w:val="00D00621"/>
    <w:rsid w:val="00D00A93"/>
    <w:rsid w:val="00D00E85"/>
    <w:rsid w:val="00D011A2"/>
    <w:rsid w:val="00D01435"/>
    <w:rsid w:val="00D01458"/>
    <w:rsid w:val="00D0149B"/>
    <w:rsid w:val="00D0170E"/>
    <w:rsid w:val="00D0177B"/>
    <w:rsid w:val="00D020CD"/>
    <w:rsid w:val="00D028CE"/>
    <w:rsid w:val="00D02CA5"/>
    <w:rsid w:val="00D02F1A"/>
    <w:rsid w:val="00D03368"/>
    <w:rsid w:val="00D034EE"/>
    <w:rsid w:val="00D035ED"/>
    <w:rsid w:val="00D036BE"/>
    <w:rsid w:val="00D03814"/>
    <w:rsid w:val="00D03D12"/>
    <w:rsid w:val="00D03D89"/>
    <w:rsid w:val="00D03E74"/>
    <w:rsid w:val="00D03FF8"/>
    <w:rsid w:val="00D044EC"/>
    <w:rsid w:val="00D04586"/>
    <w:rsid w:val="00D04800"/>
    <w:rsid w:val="00D0485A"/>
    <w:rsid w:val="00D04A39"/>
    <w:rsid w:val="00D04B41"/>
    <w:rsid w:val="00D04C30"/>
    <w:rsid w:val="00D04FD9"/>
    <w:rsid w:val="00D05256"/>
    <w:rsid w:val="00D05442"/>
    <w:rsid w:val="00D059AB"/>
    <w:rsid w:val="00D05A67"/>
    <w:rsid w:val="00D05EB4"/>
    <w:rsid w:val="00D05F60"/>
    <w:rsid w:val="00D05FD7"/>
    <w:rsid w:val="00D06349"/>
    <w:rsid w:val="00D06405"/>
    <w:rsid w:val="00D064E9"/>
    <w:rsid w:val="00D0664C"/>
    <w:rsid w:val="00D069A8"/>
    <w:rsid w:val="00D06AEA"/>
    <w:rsid w:val="00D06CEB"/>
    <w:rsid w:val="00D06EEB"/>
    <w:rsid w:val="00D07260"/>
    <w:rsid w:val="00D078E4"/>
    <w:rsid w:val="00D07C2C"/>
    <w:rsid w:val="00D07C70"/>
    <w:rsid w:val="00D07D16"/>
    <w:rsid w:val="00D101FD"/>
    <w:rsid w:val="00D10373"/>
    <w:rsid w:val="00D106BC"/>
    <w:rsid w:val="00D107D3"/>
    <w:rsid w:val="00D10A9B"/>
    <w:rsid w:val="00D10A9E"/>
    <w:rsid w:val="00D10C59"/>
    <w:rsid w:val="00D10F01"/>
    <w:rsid w:val="00D112C3"/>
    <w:rsid w:val="00D115E9"/>
    <w:rsid w:val="00D1163F"/>
    <w:rsid w:val="00D117CE"/>
    <w:rsid w:val="00D11814"/>
    <w:rsid w:val="00D119B7"/>
    <w:rsid w:val="00D11B2B"/>
    <w:rsid w:val="00D11E4F"/>
    <w:rsid w:val="00D11FDE"/>
    <w:rsid w:val="00D120F1"/>
    <w:rsid w:val="00D12436"/>
    <w:rsid w:val="00D1251C"/>
    <w:rsid w:val="00D12587"/>
    <w:rsid w:val="00D12818"/>
    <w:rsid w:val="00D12826"/>
    <w:rsid w:val="00D12B3B"/>
    <w:rsid w:val="00D12CD6"/>
    <w:rsid w:val="00D12D0A"/>
    <w:rsid w:val="00D12D8A"/>
    <w:rsid w:val="00D12F24"/>
    <w:rsid w:val="00D130AD"/>
    <w:rsid w:val="00D133FF"/>
    <w:rsid w:val="00D13532"/>
    <w:rsid w:val="00D13837"/>
    <w:rsid w:val="00D1391C"/>
    <w:rsid w:val="00D13BE6"/>
    <w:rsid w:val="00D13EAB"/>
    <w:rsid w:val="00D13F79"/>
    <w:rsid w:val="00D145AB"/>
    <w:rsid w:val="00D145D5"/>
    <w:rsid w:val="00D147B8"/>
    <w:rsid w:val="00D14B63"/>
    <w:rsid w:val="00D14C0F"/>
    <w:rsid w:val="00D14C95"/>
    <w:rsid w:val="00D14EC7"/>
    <w:rsid w:val="00D15269"/>
    <w:rsid w:val="00D1537C"/>
    <w:rsid w:val="00D15742"/>
    <w:rsid w:val="00D15821"/>
    <w:rsid w:val="00D15A6D"/>
    <w:rsid w:val="00D15E95"/>
    <w:rsid w:val="00D160ED"/>
    <w:rsid w:val="00D16266"/>
    <w:rsid w:val="00D165F6"/>
    <w:rsid w:val="00D16885"/>
    <w:rsid w:val="00D16906"/>
    <w:rsid w:val="00D169EC"/>
    <w:rsid w:val="00D16D88"/>
    <w:rsid w:val="00D16DE8"/>
    <w:rsid w:val="00D17491"/>
    <w:rsid w:val="00D1751E"/>
    <w:rsid w:val="00D17985"/>
    <w:rsid w:val="00D17B64"/>
    <w:rsid w:val="00D17B9F"/>
    <w:rsid w:val="00D201AC"/>
    <w:rsid w:val="00D20306"/>
    <w:rsid w:val="00D208EE"/>
    <w:rsid w:val="00D20B6F"/>
    <w:rsid w:val="00D20D29"/>
    <w:rsid w:val="00D20E30"/>
    <w:rsid w:val="00D214B0"/>
    <w:rsid w:val="00D2150C"/>
    <w:rsid w:val="00D217EC"/>
    <w:rsid w:val="00D21837"/>
    <w:rsid w:val="00D21983"/>
    <w:rsid w:val="00D21A62"/>
    <w:rsid w:val="00D21DF7"/>
    <w:rsid w:val="00D220F5"/>
    <w:rsid w:val="00D22550"/>
    <w:rsid w:val="00D2267B"/>
    <w:rsid w:val="00D22BF0"/>
    <w:rsid w:val="00D22E4C"/>
    <w:rsid w:val="00D23096"/>
    <w:rsid w:val="00D232A8"/>
    <w:rsid w:val="00D2333D"/>
    <w:rsid w:val="00D238B0"/>
    <w:rsid w:val="00D23A4E"/>
    <w:rsid w:val="00D23A54"/>
    <w:rsid w:val="00D23C1C"/>
    <w:rsid w:val="00D24297"/>
    <w:rsid w:val="00D242DD"/>
    <w:rsid w:val="00D24348"/>
    <w:rsid w:val="00D244B6"/>
    <w:rsid w:val="00D244F1"/>
    <w:rsid w:val="00D24542"/>
    <w:rsid w:val="00D24B5A"/>
    <w:rsid w:val="00D24F43"/>
    <w:rsid w:val="00D25542"/>
    <w:rsid w:val="00D25581"/>
    <w:rsid w:val="00D258E7"/>
    <w:rsid w:val="00D25E40"/>
    <w:rsid w:val="00D25EE3"/>
    <w:rsid w:val="00D26395"/>
    <w:rsid w:val="00D265CF"/>
    <w:rsid w:val="00D26986"/>
    <w:rsid w:val="00D26D38"/>
    <w:rsid w:val="00D26D7A"/>
    <w:rsid w:val="00D26D8E"/>
    <w:rsid w:val="00D27260"/>
    <w:rsid w:val="00D2730B"/>
    <w:rsid w:val="00D274C9"/>
    <w:rsid w:val="00D27C6B"/>
    <w:rsid w:val="00D27FAF"/>
    <w:rsid w:val="00D301AC"/>
    <w:rsid w:val="00D303E5"/>
    <w:rsid w:val="00D30507"/>
    <w:rsid w:val="00D30605"/>
    <w:rsid w:val="00D309EB"/>
    <w:rsid w:val="00D30A8A"/>
    <w:rsid w:val="00D30E00"/>
    <w:rsid w:val="00D30ED5"/>
    <w:rsid w:val="00D30FC6"/>
    <w:rsid w:val="00D312F6"/>
    <w:rsid w:val="00D31375"/>
    <w:rsid w:val="00D31386"/>
    <w:rsid w:val="00D313F0"/>
    <w:rsid w:val="00D314C0"/>
    <w:rsid w:val="00D315C8"/>
    <w:rsid w:val="00D317FD"/>
    <w:rsid w:val="00D31830"/>
    <w:rsid w:val="00D3189A"/>
    <w:rsid w:val="00D31984"/>
    <w:rsid w:val="00D31AB7"/>
    <w:rsid w:val="00D31B1C"/>
    <w:rsid w:val="00D31C52"/>
    <w:rsid w:val="00D31D1C"/>
    <w:rsid w:val="00D31E81"/>
    <w:rsid w:val="00D32804"/>
    <w:rsid w:val="00D329F3"/>
    <w:rsid w:val="00D32A8B"/>
    <w:rsid w:val="00D32E18"/>
    <w:rsid w:val="00D32E4A"/>
    <w:rsid w:val="00D332AB"/>
    <w:rsid w:val="00D33474"/>
    <w:rsid w:val="00D3368F"/>
    <w:rsid w:val="00D337C0"/>
    <w:rsid w:val="00D338C0"/>
    <w:rsid w:val="00D339D7"/>
    <w:rsid w:val="00D33B1D"/>
    <w:rsid w:val="00D33BC5"/>
    <w:rsid w:val="00D33CE3"/>
    <w:rsid w:val="00D33D81"/>
    <w:rsid w:val="00D3403B"/>
    <w:rsid w:val="00D340E1"/>
    <w:rsid w:val="00D3489B"/>
    <w:rsid w:val="00D3491D"/>
    <w:rsid w:val="00D34A51"/>
    <w:rsid w:val="00D34C16"/>
    <w:rsid w:val="00D34F71"/>
    <w:rsid w:val="00D3517E"/>
    <w:rsid w:val="00D3523A"/>
    <w:rsid w:val="00D3523F"/>
    <w:rsid w:val="00D359C1"/>
    <w:rsid w:val="00D35B53"/>
    <w:rsid w:val="00D35E47"/>
    <w:rsid w:val="00D360BD"/>
    <w:rsid w:val="00D3644B"/>
    <w:rsid w:val="00D364E1"/>
    <w:rsid w:val="00D36684"/>
    <w:rsid w:val="00D3683E"/>
    <w:rsid w:val="00D36D31"/>
    <w:rsid w:val="00D37045"/>
    <w:rsid w:val="00D3775B"/>
    <w:rsid w:val="00D377B3"/>
    <w:rsid w:val="00D37B7B"/>
    <w:rsid w:val="00D37E74"/>
    <w:rsid w:val="00D37FC5"/>
    <w:rsid w:val="00D40198"/>
    <w:rsid w:val="00D4021E"/>
    <w:rsid w:val="00D404D5"/>
    <w:rsid w:val="00D40C38"/>
    <w:rsid w:val="00D40C5E"/>
    <w:rsid w:val="00D40D14"/>
    <w:rsid w:val="00D40E1C"/>
    <w:rsid w:val="00D41383"/>
    <w:rsid w:val="00D41387"/>
    <w:rsid w:val="00D41395"/>
    <w:rsid w:val="00D414BC"/>
    <w:rsid w:val="00D41599"/>
    <w:rsid w:val="00D417F4"/>
    <w:rsid w:val="00D41BF9"/>
    <w:rsid w:val="00D41C52"/>
    <w:rsid w:val="00D41E73"/>
    <w:rsid w:val="00D41F19"/>
    <w:rsid w:val="00D4236E"/>
    <w:rsid w:val="00D42373"/>
    <w:rsid w:val="00D423C4"/>
    <w:rsid w:val="00D42548"/>
    <w:rsid w:val="00D42606"/>
    <w:rsid w:val="00D42679"/>
    <w:rsid w:val="00D4284D"/>
    <w:rsid w:val="00D42882"/>
    <w:rsid w:val="00D42AD7"/>
    <w:rsid w:val="00D42B15"/>
    <w:rsid w:val="00D42C3D"/>
    <w:rsid w:val="00D42CF0"/>
    <w:rsid w:val="00D432B5"/>
    <w:rsid w:val="00D43415"/>
    <w:rsid w:val="00D435B3"/>
    <w:rsid w:val="00D43749"/>
    <w:rsid w:val="00D43B2B"/>
    <w:rsid w:val="00D43CA5"/>
    <w:rsid w:val="00D43CD7"/>
    <w:rsid w:val="00D43DA0"/>
    <w:rsid w:val="00D43EFC"/>
    <w:rsid w:val="00D445E8"/>
    <w:rsid w:val="00D446EE"/>
    <w:rsid w:val="00D4470A"/>
    <w:rsid w:val="00D44C3B"/>
    <w:rsid w:val="00D44E05"/>
    <w:rsid w:val="00D451A4"/>
    <w:rsid w:val="00D45738"/>
    <w:rsid w:val="00D457CE"/>
    <w:rsid w:val="00D45884"/>
    <w:rsid w:val="00D45914"/>
    <w:rsid w:val="00D45A9B"/>
    <w:rsid w:val="00D45B79"/>
    <w:rsid w:val="00D460DD"/>
    <w:rsid w:val="00D46576"/>
    <w:rsid w:val="00D4669F"/>
    <w:rsid w:val="00D46786"/>
    <w:rsid w:val="00D467D8"/>
    <w:rsid w:val="00D46AB0"/>
    <w:rsid w:val="00D46F60"/>
    <w:rsid w:val="00D4703E"/>
    <w:rsid w:val="00D47306"/>
    <w:rsid w:val="00D476BD"/>
    <w:rsid w:val="00D47708"/>
    <w:rsid w:val="00D47A08"/>
    <w:rsid w:val="00D47B30"/>
    <w:rsid w:val="00D47C08"/>
    <w:rsid w:val="00D47E82"/>
    <w:rsid w:val="00D500AB"/>
    <w:rsid w:val="00D501B9"/>
    <w:rsid w:val="00D503FB"/>
    <w:rsid w:val="00D5053A"/>
    <w:rsid w:val="00D5056F"/>
    <w:rsid w:val="00D50637"/>
    <w:rsid w:val="00D5073C"/>
    <w:rsid w:val="00D5124D"/>
    <w:rsid w:val="00D513E1"/>
    <w:rsid w:val="00D5146A"/>
    <w:rsid w:val="00D514EF"/>
    <w:rsid w:val="00D5165A"/>
    <w:rsid w:val="00D51767"/>
    <w:rsid w:val="00D517EA"/>
    <w:rsid w:val="00D519C9"/>
    <w:rsid w:val="00D51A34"/>
    <w:rsid w:val="00D51A45"/>
    <w:rsid w:val="00D51AA2"/>
    <w:rsid w:val="00D51BEE"/>
    <w:rsid w:val="00D51C66"/>
    <w:rsid w:val="00D51F58"/>
    <w:rsid w:val="00D52103"/>
    <w:rsid w:val="00D521BB"/>
    <w:rsid w:val="00D52303"/>
    <w:rsid w:val="00D525A6"/>
    <w:rsid w:val="00D526B1"/>
    <w:rsid w:val="00D52793"/>
    <w:rsid w:val="00D52873"/>
    <w:rsid w:val="00D52AB7"/>
    <w:rsid w:val="00D52E2C"/>
    <w:rsid w:val="00D530FA"/>
    <w:rsid w:val="00D53119"/>
    <w:rsid w:val="00D5316D"/>
    <w:rsid w:val="00D5323D"/>
    <w:rsid w:val="00D534AE"/>
    <w:rsid w:val="00D539F1"/>
    <w:rsid w:val="00D53A0B"/>
    <w:rsid w:val="00D54089"/>
    <w:rsid w:val="00D5450C"/>
    <w:rsid w:val="00D54581"/>
    <w:rsid w:val="00D5468C"/>
    <w:rsid w:val="00D54990"/>
    <w:rsid w:val="00D54B1A"/>
    <w:rsid w:val="00D54BAF"/>
    <w:rsid w:val="00D55107"/>
    <w:rsid w:val="00D5519E"/>
    <w:rsid w:val="00D55313"/>
    <w:rsid w:val="00D55913"/>
    <w:rsid w:val="00D55BDD"/>
    <w:rsid w:val="00D55DB2"/>
    <w:rsid w:val="00D560B5"/>
    <w:rsid w:val="00D561E5"/>
    <w:rsid w:val="00D56201"/>
    <w:rsid w:val="00D565B4"/>
    <w:rsid w:val="00D56627"/>
    <w:rsid w:val="00D56853"/>
    <w:rsid w:val="00D56930"/>
    <w:rsid w:val="00D56B67"/>
    <w:rsid w:val="00D56B6C"/>
    <w:rsid w:val="00D56BE1"/>
    <w:rsid w:val="00D56D16"/>
    <w:rsid w:val="00D56E54"/>
    <w:rsid w:val="00D57288"/>
    <w:rsid w:val="00D57BD1"/>
    <w:rsid w:val="00D57D04"/>
    <w:rsid w:val="00D57D31"/>
    <w:rsid w:val="00D57D44"/>
    <w:rsid w:val="00D57F87"/>
    <w:rsid w:val="00D600AB"/>
    <w:rsid w:val="00D6018A"/>
    <w:rsid w:val="00D60BA7"/>
    <w:rsid w:val="00D6166E"/>
    <w:rsid w:val="00D617F2"/>
    <w:rsid w:val="00D61994"/>
    <w:rsid w:val="00D61D45"/>
    <w:rsid w:val="00D61D7D"/>
    <w:rsid w:val="00D61E9D"/>
    <w:rsid w:val="00D621F0"/>
    <w:rsid w:val="00D6263B"/>
    <w:rsid w:val="00D627A3"/>
    <w:rsid w:val="00D62C32"/>
    <w:rsid w:val="00D62C9C"/>
    <w:rsid w:val="00D62D4F"/>
    <w:rsid w:val="00D62D98"/>
    <w:rsid w:val="00D62F00"/>
    <w:rsid w:val="00D63131"/>
    <w:rsid w:val="00D6362F"/>
    <w:rsid w:val="00D63654"/>
    <w:rsid w:val="00D63B7F"/>
    <w:rsid w:val="00D641F8"/>
    <w:rsid w:val="00D642F1"/>
    <w:rsid w:val="00D64812"/>
    <w:rsid w:val="00D6492D"/>
    <w:rsid w:val="00D649C4"/>
    <w:rsid w:val="00D64D1D"/>
    <w:rsid w:val="00D651A3"/>
    <w:rsid w:val="00D6538C"/>
    <w:rsid w:val="00D65471"/>
    <w:rsid w:val="00D654A9"/>
    <w:rsid w:val="00D65B6D"/>
    <w:rsid w:val="00D65EE9"/>
    <w:rsid w:val="00D6604F"/>
    <w:rsid w:val="00D66143"/>
    <w:rsid w:val="00D66153"/>
    <w:rsid w:val="00D66324"/>
    <w:rsid w:val="00D663FE"/>
    <w:rsid w:val="00D664DB"/>
    <w:rsid w:val="00D665FB"/>
    <w:rsid w:val="00D66DC4"/>
    <w:rsid w:val="00D66E8B"/>
    <w:rsid w:val="00D6701B"/>
    <w:rsid w:val="00D67122"/>
    <w:rsid w:val="00D6745F"/>
    <w:rsid w:val="00D6777F"/>
    <w:rsid w:val="00D67781"/>
    <w:rsid w:val="00D67EB2"/>
    <w:rsid w:val="00D7036C"/>
    <w:rsid w:val="00D703EE"/>
    <w:rsid w:val="00D7044F"/>
    <w:rsid w:val="00D7057A"/>
    <w:rsid w:val="00D7075B"/>
    <w:rsid w:val="00D70A9F"/>
    <w:rsid w:val="00D70BD9"/>
    <w:rsid w:val="00D70D79"/>
    <w:rsid w:val="00D70F19"/>
    <w:rsid w:val="00D70F62"/>
    <w:rsid w:val="00D71125"/>
    <w:rsid w:val="00D714E0"/>
    <w:rsid w:val="00D71580"/>
    <w:rsid w:val="00D71856"/>
    <w:rsid w:val="00D71898"/>
    <w:rsid w:val="00D722B5"/>
    <w:rsid w:val="00D72454"/>
    <w:rsid w:val="00D727B4"/>
    <w:rsid w:val="00D72845"/>
    <w:rsid w:val="00D72AC9"/>
    <w:rsid w:val="00D72CB5"/>
    <w:rsid w:val="00D72EA0"/>
    <w:rsid w:val="00D73536"/>
    <w:rsid w:val="00D735F8"/>
    <w:rsid w:val="00D73729"/>
    <w:rsid w:val="00D738C9"/>
    <w:rsid w:val="00D738FD"/>
    <w:rsid w:val="00D73B9D"/>
    <w:rsid w:val="00D73C42"/>
    <w:rsid w:val="00D73D0E"/>
    <w:rsid w:val="00D73FCF"/>
    <w:rsid w:val="00D74439"/>
    <w:rsid w:val="00D7445D"/>
    <w:rsid w:val="00D74545"/>
    <w:rsid w:val="00D74596"/>
    <w:rsid w:val="00D746A5"/>
    <w:rsid w:val="00D747E1"/>
    <w:rsid w:val="00D74978"/>
    <w:rsid w:val="00D74AD9"/>
    <w:rsid w:val="00D75045"/>
    <w:rsid w:val="00D7507D"/>
    <w:rsid w:val="00D752AD"/>
    <w:rsid w:val="00D75330"/>
    <w:rsid w:val="00D75344"/>
    <w:rsid w:val="00D75441"/>
    <w:rsid w:val="00D7566D"/>
    <w:rsid w:val="00D759B4"/>
    <w:rsid w:val="00D759C2"/>
    <w:rsid w:val="00D75D6B"/>
    <w:rsid w:val="00D75DEC"/>
    <w:rsid w:val="00D76017"/>
    <w:rsid w:val="00D7603C"/>
    <w:rsid w:val="00D760F9"/>
    <w:rsid w:val="00D76337"/>
    <w:rsid w:val="00D7663C"/>
    <w:rsid w:val="00D76670"/>
    <w:rsid w:val="00D76707"/>
    <w:rsid w:val="00D768A0"/>
    <w:rsid w:val="00D768BE"/>
    <w:rsid w:val="00D76AE1"/>
    <w:rsid w:val="00D76D33"/>
    <w:rsid w:val="00D77008"/>
    <w:rsid w:val="00D77340"/>
    <w:rsid w:val="00D775DC"/>
    <w:rsid w:val="00D7761C"/>
    <w:rsid w:val="00D77766"/>
    <w:rsid w:val="00D778F0"/>
    <w:rsid w:val="00D77939"/>
    <w:rsid w:val="00D779C2"/>
    <w:rsid w:val="00D77A52"/>
    <w:rsid w:val="00D77B7B"/>
    <w:rsid w:val="00D77C82"/>
    <w:rsid w:val="00D801FC"/>
    <w:rsid w:val="00D80444"/>
    <w:rsid w:val="00D80983"/>
    <w:rsid w:val="00D809BB"/>
    <w:rsid w:val="00D80CD3"/>
    <w:rsid w:val="00D80CFF"/>
    <w:rsid w:val="00D80D06"/>
    <w:rsid w:val="00D80E0C"/>
    <w:rsid w:val="00D80FC9"/>
    <w:rsid w:val="00D81266"/>
    <w:rsid w:val="00D81294"/>
    <w:rsid w:val="00D813AD"/>
    <w:rsid w:val="00D81781"/>
    <w:rsid w:val="00D81A15"/>
    <w:rsid w:val="00D81B9C"/>
    <w:rsid w:val="00D81C14"/>
    <w:rsid w:val="00D81C66"/>
    <w:rsid w:val="00D81D02"/>
    <w:rsid w:val="00D81D86"/>
    <w:rsid w:val="00D81DA9"/>
    <w:rsid w:val="00D8235D"/>
    <w:rsid w:val="00D826C5"/>
    <w:rsid w:val="00D82940"/>
    <w:rsid w:val="00D82B02"/>
    <w:rsid w:val="00D83086"/>
    <w:rsid w:val="00D836D3"/>
    <w:rsid w:val="00D83A74"/>
    <w:rsid w:val="00D83DAF"/>
    <w:rsid w:val="00D83FC0"/>
    <w:rsid w:val="00D83FF6"/>
    <w:rsid w:val="00D840BB"/>
    <w:rsid w:val="00D84398"/>
    <w:rsid w:val="00D84595"/>
    <w:rsid w:val="00D8463B"/>
    <w:rsid w:val="00D846AD"/>
    <w:rsid w:val="00D84740"/>
    <w:rsid w:val="00D84768"/>
    <w:rsid w:val="00D8497D"/>
    <w:rsid w:val="00D84C1F"/>
    <w:rsid w:val="00D84CF2"/>
    <w:rsid w:val="00D85015"/>
    <w:rsid w:val="00D85057"/>
    <w:rsid w:val="00D85A17"/>
    <w:rsid w:val="00D85C6F"/>
    <w:rsid w:val="00D86232"/>
    <w:rsid w:val="00D86459"/>
    <w:rsid w:val="00D867F2"/>
    <w:rsid w:val="00D869A9"/>
    <w:rsid w:val="00D86ADC"/>
    <w:rsid w:val="00D86E28"/>
    <w:rsid w:val="00D86E47"/>
    <w:rsid w:val="00D86FD5"/>
    <w:rsid w:val="00D872C9"/>
    <w:rsid w:val="00D874D8"/>
    <w:rsid w:val="00D8774C"/>
    <w:rsid w:val="00D87839"/>
    <w:rsid w:val="00D87E39"/>
    <w:rsid w:val="00D87EDD"/>
    <w:rsid w:val="00D901E1"/>
    <w:rsid w:val="00D90764"/>
    <w:rsid w:val="00D91269"/>
    <w:rsid w:val="00D91272"/>
    <w:rsid w:val="00D912F2"/>
    <w:rsid w:val="00D916BC"/>
    <w:rsid w:val="00D9197E"/>
    <w:rsid w:val="00D919D1"/>
    <w:rsid w:val="00D919F9"/>
    <w:rsid w:val="00D92147"/>
    <w:rsid w:val="00D922F5"/>
    <w:rsid w:val="00D92927"/>
    <w:rsid w:val="00D92B1D"/>
    <w:rsid w:val="00D93027"/>
    <w:rsid w:val="00D931AA"/>
    <w:rsid w:val="00D932E2"/>
    <w:rsid w:val="00D93323"/>
    <w:rsid w:val="00D936D6"/>
    <w:rsid w:val="00D93760"/>
    <w:rsid w:val="00D93CF7"/>
    <w:rsid w:val="00D93EAA"/>
    <w:rsid w:val="00D93FC0"/>
    <w:rsid w:val="00D94055"/>
    <w:rsid w:val="00D94136"/>
    <w:rsid w:val="00D94203"/>
    <w:rsid w:val="00D9421E"/>
    <w:rsid w:val="00D94448"/>
    <w:rsid w:val="00D94635"/>
    <w:rsid w:val="00D94A1D"/>
    <w:rsid w:val="00D94B26"/>
    <w:rsid w:val="00D94DF8"/>
    <w:rsid w:val="00D95167"/>
    <w:rsid w:val="00D95187"/>
    <w:rsid w:val="00D9523C"/>
    <w:rsid w:val="00D9524B"/>
    <w:rsid w:val="00D9534E"/>
    <w:rsid w:val="00D955A3"/>
    <w:rsid w:val="00D955E6"/>
    <w:rsid w:val="00D95AC0"/>
    <w:rsid w:val="00D95D09"/>
    <w:rsid w:val="00D95E74"/>
    <w:rsid w:val="00D967C9"/>
    <w:rsid w:val="00D96E46"/>
    <w:rsid w:val="00D96FB8"/>
    <w:rsid w:val="00D97017"/>
    <w:rsid w:val="00D97137"/>
    <w:rsid w:val="00D975AE"/>
    <w:rsid w:val="00D9776A"/>
    <w:rsid w:val="00D979F3"/>
    <w:rsid w:val="00D97B2B"/>
    <w:rsid w:val="00DA0060"/>
    <w:rsid w:val="00DA0579"/>
    <w:rsid w:val="00DA06D7"/>
    <w:rsid w:val="00DA0913"/>
    <w:rsid w:val="00DA0B46"/>
    <w:rsid w:val="00DA0B9C"/>
    <w:rsid w:val="00DA0F39"/>
    <w:rsid w:val="00DA16D2"/>
    <w:rsid w:val="00DA189D"/>
    <w:rsid w:val="00DA21C9"/>
    <w:rsid w:val="00DA25A4"/>
    <w:rsid w:val="00DA2717"/>
    <w:rsid w:val="00DA288B"/>
    <w:rsid w:val="00DA2A94"/>
    <w:rsid w:val="00DA2AB7"/>
    <w:rsid w:val="00DA2D71"/>
    <w:rsid w:val="00DA2DE1"/>
    <w:rsid w:val="00DA2E20"/>
    <w:rsid w:val="00DA2FF9"/>
    <w:rsid w:val="00DA33F6"/>
    <w:rsid w:val="00DA3540"/>
    <w:rsid w:val="00DA35B0"/>
    <w:rsid w:val="00DA35B8"/>
    <w:rsid w:val="00DA3A13"/>
    <w:rsid w:val="00DA3AC9"/>
    <w:rsid w:val="00DA3AD7"/>
    <w:rsid w:val="00DA3C67"/>
    <w:rsid w:val="00DA3FB4"/>
    <w:rsid w:val="00DA404B"/>
    <w:rsid w:val="00DA432B"/>
    <w:rsid w:val="00DA4492"/>
    <w:rsid w:val="00DA454A"/>
    <w:rsid w:val="00DA496F"/>
    <w:rsid w:val="00DA4C48"/>
    <w:rsid w:val="00DA4F86"/>
    <w:rsid w:val="00DA51DA"/>
    <w:rsid w:val="00DA5205"/>
    <w:rsid w:val="00DA5514"/>
    <w:rsid w:val="00DA5610"/>
    <w:rsid w:val="00DA582E"/>
    <w:rsid w:val="00DA58DF"/>
    <w:rsid w:val="00DA59A7"/>
    <w:rsid w:val="00DA5DF4"/>
    <w:rsid w:val="00DA6640"/>
    <w:rsid w:val="00DA6A15"/>
    <w:rsid w:val="00DA6F5E"/>
    <w:rsid w:val="00DA719C"/>
    <w:rsid w:val="00DA731E"/>
    <w:rsid w:val="00DA7637"/>
    <w:rsid w:val="00DA77C6"/>
    <w:rsid w:val="00DA78BD"/>
    <w:rsid w:val="00DA7E96"/>
    <w:rsid w:val="00DB01BD"/>
    <w:rsid w:val="00DB0393"/>
    <w:rsid w:val="00DB0586"/>
    <w:rsid w:val="00DB05AA"/>
    <w:rsid w:val="00DB0682"/>
    <w:rsid w:val="00DB0803"/>
    <w:rsid w:val="00DB0917"/>
    <w:rsid w:val="00DB0BB8"/>
    <w:rsid w:val="00DB0C0E"/>
    <w:rsid w:val="00DB0F4E"/>
    <w:rsid w:val="00DB10BE"/>
    <w:rsid w:val="00DB1299"/>
    <w:rsid w:val="00DB18F5"/>
    <w:rsid w:val="00DB19B5"/>
    <w:rsid w:val="00DB1E58"/>
    <w:rsid w:val="00DB2015"/>
    <w:rsid w:val="00DB21F6"/>
    <w:rsid w:val="00DB224E"/>
    <w:rsid w:val="00DB2810"/>
    <w:rsid w:val="00DB2D05"/>
    <w:rsid w:val="00DB30D8"/>
    <w:rsid w:val="00DB3478"/>
    <w:rsid w:val="00DB362B"/>
    <w:rsid w:val="00DB3863"/>
    <w:rsid w:val="00DB3DF4"/>
    <w:rsid w:val="00DB3F24"/>
    <w:rsid w:val="00DB3F8E"/>
    <w:rsid w:val="00DB40D3"/>
    <w:rsid w:val="00DB4475"/>
    <w:rsid w:val="00DB44C7"/>
    <w:rsid w:val="00DB468A"/>
    <w:rsid w:val="00DB48CA"/>
    <w:rsid w:val="00DB4A6E"/>
    <w:rsid w:val="00DB4D1B"/>
    <w:rsid w:val="00DB4F9A"/>
    <w:rsid w:val="00DB53C7"/>
    <w:rsid w:val="00DB5410"/>
    <w:rsid w:val="00DB54FB"/>
    <w:rsid w:val="00DB553A"/>
    <w:rsid w:val="00DB59EA"/>
    <w:rsid w:val="00DB5E97"/>
    <w:rsid w:val="00DB5FA4"/>
    <w:rsid w:val="00DB64DE"/>
    <w:rsid w:val="00DB6763"/>
    <w:rsid w:val="00DB6933"/>
    <w:rsid w:val="00DB69D6"/>
    <w:rsid w:val="00DB6AF4"/>
    <w:rsid w:val="00DB6EB1"/>
    <w:rsid w:val="00DB7052"/>
    <w:rsid w:val="00DB726C"/>
    <w:rsid w:val="00DB727F"/>
    <w:rsid w:val="00DB73B2"/>
    <w:rsid w:val="00DB756B"/>
    <w:rsid w:val="00DB774D"/>
    <w:rsid w:val="00DB7926"/>
    <w:rsid w:val="00DB7FD1"/>
    <w:rsid w:val="00DC041E"/>
    <w:rsid w:val="00DC0506"/>
    <w:rsid w:val="00DC051C"/>
    <w:rsid w:val="00DC056D"/>
    <w:rsid w:val="00DC05FB"/>
    <w:rsid w:val="00DC066E"/>
    <w:rsid w:val="00DC0B82"/>
    <w:rsid w:val="00DC0DB6"/>
    <w:rsid w:val="00DC1475"/>
    <w:rsid w:val="00DC1537"/>
    <w:rsid w:val="00DC1A3D"/>
    <w:rsid w:val="00DC1A7C"/>
    <w:rsid w:val="00DC1C12"/>
    <w:rsid w:val="00DC1C45"/>
    <w:rsid w:val="00DC1C95"/>
    <w:rsid w:val="00DC1EC8"/>
    <w:rsid w:val="00DC1FBC"/>
    <w:rsid w:val="00DC2391"/>
    <w:rsid w:val="00DC2488"/>
    <w:rsid w:val="00DC257B"/>
    <w:rsid w:val="00DC269C"/>
    <w:rsid w:val="00DC26F6"/>
    <w:rsid w:val="00DC2972"/>
    <w:rsid w:val="00DC2E30"/>
    <w:rsid w:val="00DC2FB5"/>
    <w:rsid w:val="00DC320F"/>
    <w:rsid w:val="00DC3515"/>
    <w:rsid w:val="00DC36B9"/>
    <w:rsid w:val="00DC37A3"/>
    <w:rsid w:val="00DC3EF6"/>
    <w:rsid w:val="00DC40B7"/>
    <w:rsid w:val="00DC40D4"/>
    <w:rsid w:val="00DC44CC"/>
    <w:rsid w:val="00DC46FA"/>
    <w:rsid w:val="00DC47B1"/>
    <w:rsid w:val="00DC4B34"/>
    <w:rsid w:val="00DC4B88"/>
    <w:rsid w:val="00DC4ECE"/>
    <w:rsid w:val="00DC4FDD"/>
    <w:rsid w:val="00DC5376"/>
    <w:rsid w:val="00DC5BAB"/>
    <w:rsid w:val="00DC6024"/>
    <w:rsid w:val="00DC6527"/>
    <w:rsid w:val="00DC65CE"/>
    <w:rsid w:val="00DC6838"/>
    <w:rsid w:val="00DC68A4"/>
    <w:rsid w:val="00DC693A"/>
    <w:rsid w:val="00DC6C68"/>
    <w:rsid w:val="00DC6E5D"/>
    <w:rsid w:val="00DC7591"/>
    <w:rsid w:val="00DC7664"/>
    <w:rsid w:val="00DC76DF"/>
    <w:rsid w:val="00DC77F3"/>
    <w:rsid w:val="00DC7839"/>
    <w:rsid w:val="00DC78F9"/>
    <w:rsid w:val="00DD00F9"/>
    <w:rsid w:val="00DD02A6"/>
    <w:rsid w:val="00DD0322"/>
    <w:rsid w:val="00DD034F"/>
    <w:rsid w:val="00DD0563"/>
    <w:rsid w:val="00DD05A7"/>
    <w:rsid w:val="00DD064E"/>
    <w:rsid w:val="00DD0A46"/>
    <w:rsid w:val="00DD0C87"/>
    <w:rsid w:val="00DD0EB6"/>
    <w:rsid w:val="00DD1291"/>
    <w:rsid w:val="00DD12BC"/>
    <w:rsid w:val="00DD159F"/>
    <w:rsid w:val="00DD1834"/>
    <w:rsid w:val="00DD1EAF"/>
    <w:rsid w:val="00DD1EB3"/>
    <w:rsid w:val="00DD204C"/>
    <w:rsid w:val="00DD22BD"/>
    <w:rsid w:val="00DD2382"/>
    <w:rsid w:val="00DD23C6"/>
    <w:rsid w:val="00DD2420"/>
    <w:rsid w:val="00DD242B"/>
    <w:rsid w:val="00DD2474"/>
    <w:rsid w:val="00DD25D1"/>
    <w:rsid w:val="00DD2A80"/>
    <w:rsid w:val="00DD2C9D"/>
    <w:rsid w:val="00DD2CB1"/>
    <w:rsid w:val="00DD2E69"/>
    <w:rsid w:val="00DD2ED0"/>
    <w:rsid w:val="00DD2EDC"/>
    <w:rsid w:val="00DD2EF4"/>
    <w:rsid w:val="00DD31CF"/>
    <w:rsid w:val="00DD351A"/>
    <w:rsid w:val="00DD3CCA"/>
    <w:rsid w:val="00DD409B"/>
    <w:rsid w:val="00DD4102"/>
    <w:rsid w:val="00DD4418"/>
    <w:rsid w:val="00DD44CC"/>
    <w:rsid w:val="00DD44DA"/>
    <w:rsid w:val="00DD4655"/>
    <w:rsid w:val="00DD46AE"/>
    <w:rsid w:val="00DD4955"/>
    <w:rsid w:val="00DD4B99"/>
    <w:rsid w:val="00DD4C66"/>
    <w:rsid w:val="00DD4DC3"/>
    <w:rsid w:val="00DD4EE4"/>
    <w:rsid w:val="00DD51B3"/>
    <w:rsid w:val="00DD5278"/>
    <w:rsid w:val="00DD5480"/>
    <w:rsid w:val="00DD5570"/>
    <w:rsid w:val="00DD5A19"/>
    <w:rsid w:val="00DD5B15"/>
    <w:rsid w:val="00DD5C9C"/>
    <w:rsid w:val="00DD5D52"/>
    <w:rsid w:val="00DD5EDD"/>
    <w:rsid w:val="00DD662C"/>
    <w:rsid w:val="00DD6AAF"/>
    <w:rsid w:val="00DD6DE1"/>
    <w:rsid w:val="00DD6DED"/>
    <w:rsid w:val="00DD7104"/>
    <w:rsid w:val="00DD717F"/>
    <w:rsid w:val="00DD73C7"/>
    <w:rsid w:val="00DD74C5"/>
    <w:rsid w:val="00DD764F"/>
    <w:rsid w:val="00DD768A"/>
    <w:rsid w:val="00DD77F0"/>
    <w:rsid w:val="00DE01EF"/>
    <w:rsid w:val="00DE020C"/>
    <w:rsid w:val="00DE0380"/>
    <w:rsid w:val="00DE0397"/>
    <w:rsid w:val="00DE07F3"/>
    <w:rsid w:val="00DE0827"/>
    <w:rsid w:val="00DE0980"/>
    <w:rsid w:val="00DE099B"/>
    <w:rsid w:val="00DE0F11"/>
    <w:rsid w:val="00DE151F"/>
    <w:rsid w:val="00DE192E"/>
    <w:rsid w:val="00DE1C9B"/>
    <w:rsid w:val="00DE1CCD"/>
    <w:rsid w:val="00DE1CDF"/>
    <w:rsid w:val="00DE1D5E"/>
    <w:rsid w:val="00DE1DF9"/>
    <w:rsid w:val="00DE1E37"/>
    <w:rsid w:val="00DE25CC"/>
    <w:rsid w:val="00DE26D4"/>
    <w:rsid w:val="00DE2749"/>
    <w:rsid w:val="00DE28D7"/>
    <w:rsid w:val="00DE2964"/>
    <w:rsid w:val="00DE2AD9"/>
    <w:rsid w:val="00DE2E0E"/>
    <w:rsid w:val="00DE2E75"/>
    <w:rsid w:val="00DE3236"/>
    <w:rsid w:val="00DE3417"/>
    <w:rsid w:val="00DE3918"/>
    <w:rsid w:val="00DE3A6F"/>
    <w:rsid w:val="00DE4006"/>
    <w:rsid w:val="00DE422C"/>
    <w:rsid w:val="00DE465F"/>
    <w:rsid w:val="00DE4720"/>
    <w:rsid w:val="00DE4842"/>
    <w:rsid w:val="00DE4A97"/>
    <w:rsid w:val="00DE4BB8"/>
    <w:rsid w:val="00DE4BF3"/>
    <w:rsid w:val="00DE5243"/>
    <w:rsid w:val="00DE52E4"/>
    <w:rsid w:val="00DE5346"/>
    <w:rsid w:val="00DE57EE"/>
    <w:rsid w:val="00DE5CAC"/>
    <w:rsid w:val="00DE5FBA"/>
    <w:rsid w:val="00DE62D3"/>
    <w:rsid w:val="00DE67C5"/>
    <w:rsid w:val="00DE68C2"/>
    <w:rsid w:val="00DE69F9"/>
    <w:rsid w:val="00DE6A21"/>
    <w:rsid w:val="00DE6CF3"/>
    <w:rsid w:val="00DE6D22"/>
    <w:rsid w:val="00DE6E1D"/>
    <w:rsid w:val="00DE6E29"/>
    <w:rsid w:val="00DE6E4D"/>
    <w:rsid w:val="00DE6FB0"/>
    <w:rsid w:val="00DE70B1"/>
    <w:rsid w:val="00DE715E"/>
    <w:rsid w:val="00DE72E4"/>
    <w:rsid w:val="00DE736A"/>
    <w:rsid w:val="00DE77F6"/>
    <w:rsid w:val="00DE78B6"/>
    <w:rsid w:val="00DE7A0A"/>
    <w:rsid w:val="00DE7AFF"/>
    <w:rsid w:val="00DF028E"/>
    <w:rsid w:val="00DF02D9"/>
    <w:rsid w:val="00DF0874"/>
    <w:rsid w:val="00DF08E5"/>
    <w:rsid w:val="00DF0DC3"/>
    <w:rsid w:val="00DF0FAC"/>
    <w:rsid w:val="00DF1270"/>
    <w:rsid w:val="00DF12F5"/>
    <w:rsid w:val="00DF1DA6"/>
    <w:rsid w:val="00DF1EEF"/>
    <w:rsid w:val="00DF24BF"/>
    <w:rsid w:val="00DF2628"/>
    <w:rsid w:val="00DF28E2"/>
    <w:rsid w:val="00DF2BB3"/>
    <w:rsid w:val="00DF2E67"/>
    <w:rsid w:val="00DF2FD4"/>
    <w:rsid w:val="00DF332A"/>
    <w:rsid w:val="00DF334A"/>
    <w:rsid w:val="00DF33C5"/>
    <w:rsid w:val="00DF35E7"/>
    <w:rsid w:val="00DF36AE"/>
    <w:rsid w:val="00DF36C7"/>
    <w:rsid w:val="00DF3B9A"/>
    <w:rsid w:val="00DF3DBD"/>
    <w:rsid w:val="00DF417F"/>
    <w:rsid w:val="00DF461F"/>
    <w:rsid w:val="00DF4693"/>
    <w:rsid w:val="00DF478B"/>
    <w:rsid w:val="00DF4CD0"/>
    <w:rsid w:val="00DF51EC"/>
    <w:rsid w:val="00DF56CB"/>
    <w:rsid w:val="00DF5A9F"/>
    <w:rsid w:val="00DF5C46"/>
    <w:rsid w:val="00DF5CF9"/>
    <w:rsid w:val="00DF5D02"/>
    <w:rsid w:val="00DF5E93"/>
    <w:rsid w:val="00DF5F23"/>
    <w:rsid w:val="00DF6122"/>
    <w:rsid w:val="00DF6250"/>
    <w:rsid w:val="00DF65D4"/>
    <w:rsid w:val="00DF67BD"/>
    <w:rsid w:val="00DF6A5F"/>
    <w:rsid w:val="00DF6CD1"/>
    <w:rsid w:val="00DF70CC"/>
    <w:rsid w:val="00DF71C1"/>
    <w:rsid w:val="00DF72D8"/>
    <w:rsid w:val="00DF7629"/>
    <w:rsid w:val="00DF77AC"/>
    <w:rsid w:val="00DF77E4"/>
    <w:rsid w:val="00DF79F9"/>
    <w:rsid w:val="00DF7C1F"/>
    <w:rsid w:val="00DF7CD7"/>
    <w:rsid w:val="00DF7D77"/>
    <w:rsid w:val="00DF7E35"/>
    <w:rsid w:val="00E00084"/>
    <w:rsid w:val="00E00097"/>
    <w:rsid w:val="00E00137"/>
    <w:rsid w:val="00E003CA"/>
    <w:rsid w:val="00E006D3"/>
    <w:rsid w:val="00E00745"/>
    <w:rsid w:val="00E00872"/>
    <w:rsid w:val="00E00A7D"/>
    <w:rsid w:val="00E01093"/>
    <w:rsid w:val="00E01273"/>
    <w:rsid w:val="00E012A8"/>
    <w:rsid w:val="00E01484"/>
    <w:rsid w:val="00E01992"/>
    <w:rsid w:val="00E01D8D"/>
    <w:rsid w:val="00E020F1"/>
    <w:rsid w:val="00E022B4"/>
    <w:rsid w:val="00E0250C"/>
    <w:rsid w:val="00E02636"/>
    <w:rsid w:val="00E026DA"/>
    <w:rsid w:val="00E029FF"/>
    <w:rsid w:val="00E02B91"/>
    <w:rsid w:val="00E02C27"/>
    <w:rsid w:val="00E02CC6"/>
    <w:rsid w:val="00E03092"/>
    <w:rsid w:val="00E030B3"/>
    <w:rsid w:val="00E033B9"/>
    <w:rsid w:val="00E036C3"/>
    <w:rsid w:val="00E036DD"/>
    <w:rsid w:val="00E03707"/>
    <w:rsid w:val="00E0389C"/>
    <w:rsid w:val="00E03A6E"/>
    <w:rsid w:val="00E0409E"/>
    <w:rsid w:val="00E0418C"/>
    <w:rsid w:val="00E04303"/>
    <w:rsid w:val="00E045F7"/>
    <w:rsid w:val="00E04666"/>
    <w:rsid w:val="00E054F5"/>
    <w:rsid w:val="00E058CD"/>
    <w:rsid w:val="00E0597D"/>
    <w:rsid w:val="00E05B8C"/>
    <w:rsid w:val="00E05D70"/>
    <w:rsid w:val="00E06304"/>
    <w:rsid w:val="00E066F1"/>
    <w:rsid w:val="00E068A8"/>
    <w:rsid w:val="00E06A70"/>
    <w:rsid w:val="00E06AB5"/>
    <w:rsid w:val="00E06BB6"/>
    <w:rsid w:val="00E06DCA"/>
    <w:rsid w:val="00E07224"/>
    <w:rsid w:val="00E072CD"/>
    <w:rsid w:val="00E07732"/>
    <w:rsid w:val="00E07D02"/>
    <w:rsid w:val="00E07F1D"/>
    <w:rsid w:val="00E1060C"/>
    <w:rsid w:val="00E106C9"/>
    <w:rsid w:val="00E107BC"/>
    <w:rsid w:val="00E108A2"/>
    <w:rsid w:val="00E109A7"/>
    <w:rsid w:val="00E10A6D"/>
    <w:rsid w:val="00E10A7A"/>
    <w:rsid w:val="00E10AB4"/>
    <w:rsid w:val="00E10C5F"/>
    <w:rsid w:val="00E10D4F"/>
    <w:rsid w:val="00E10D84"/>
    <w:rsid w:val="00E10FC8"/>
    <w:rsid w:val="00E11443"/>
    <w:rsid w:val="00E11492"/>
    <w:rsid w:val="00E11611"/>
    <w:rsid w:val="00E118B4"/>
    <w:rsid w:val="00E11B52"/>
    <w:rsid w:val="00E11CD7"/>
    <w:rsid w:val="00E1241E"/>
    <w:rsid w:val="00E12444"/>
    <w:rsid w:val="00E1293C"/>
    <w:rsid w:val="00E12F84"/>
    <w:rsid w:val="00E135A2"/>
    <w:rsid w:val="00E136AE"/>
    <w:rsid w:val="00E13782"/>
    <w:rsid w:val="00E13B04"/>
    <w:rsid w:val="00E13E53"/>
    <w:rsid w:val="00E143CB"/>
    <w:rsid w:val="00E14540"/>
    <w:rsid w:val="00E14712"/>
    <w:rsid w:val="00E14736"/>
    <w:rsid w:val="00E1478F"/>
    <w:rsid w:val="00E14BFA"/>
    <w:rsid w:val="00E1528A"/>
    <w:rsid w:val="00E153BC"/>
    <w:rsid w:val="00E1552D"/>
    <w:rsid w:val="00E15ACA"/>
    <w:rsid w:val="00E15E0A"/>
    <w:rsid w:val="00E15F2A"/>
    <w:rsid w:val="00E160AE"/>
    <w:rsid w:val="00E160C7"/>
    <w:rsid w:val="00E161AA"/>
    <w:rsid w:val="00E1634A"/>
    <w:rsid w:val="00E16350"/>
    <w:rsid w:val="00E16381"/>
    <w:rsid w:val="00E1639B"/>
    <w:rsid w:val="00E16481"/>
    <w:rsid w:val="00E16885"/>
    <w:rsid w:val="00E16A6D"/>
    <w:rsid w:val="00E16B25"/>
    <w:rsid w:val="00E16F45"/>
    <w:rsid w:val="00E17444"/>
    <w:rsid w:val="00E17742"/>
    <w:rsid w:val="00E1783D"/>
    <w:rsid w:val="00E178D9"/>
    <w:rsid w:val="00E17B0A"/>
    <w:rsid w:val="00E17DD0"/>
    <w:rsid w:val="00E20005"/>
    <w:rsid w:val="00E20125"/>
    <w:rsid w:val="00E204A4"/>
    <w:rsid w:val="00E20785"/>
    <w:rsid w:val="00E21066"/>
    <w:rsid w:val="00E21516"/>
    <w:rsid w:val="00E21642"/>
    <w:rsid w:val="00E21951"/>
    <w:rsid w:val="00E21986"/>
    <w:rsid w:val="00E219E1"/>
    <w:rsid w:val="00E21E6D"/>
    <w:rsid w:val="00E21EEB"/>
    <w:rsid w:val="00E225E7"/>
    <w:rsid w:val="00E2265E"/>
    <w:rsid w:val="00E22813"/>
    <w:rsid w:val="00E22820"/>
    <w:rsid w:val="00E22E3F"/>
    <w:rsid w:val="00E22F6C"/>
    <w:rsid w:val="00E22FD9"/>
    <w:rsid w:val="00E230C8"/>
    <w:rsid w:val="00E235E7"/>
    <w:rsid w:val="00E24155"/>
    <w:rsid w:val="00E2450E"/>
    <w:rsid w:val="00E245DA"/>
    <w:rsid w:val="00E2480F"/>
    <w:rsid w:val="00E25207"/>
    <w:rsid w:val="00E254B9"/>
    <w:rsid w:val="00E25937"/>
    <w:rsid w:val="00E2622B"/>
    <w:rsid w:val="00E26388"/>
    <w:rsid w:val="00E26437"/>
    <w:rsid w:val="00E264BA"/>
    <w:rsid w:val="00E2658C"/>
    <w:rsid w:val="00E26723"/>
    <w:rsid w:val="00E26787"/>
    <w:rsid w:val="00E268E1"/>
    <w:rsid w:val="00E26A12"/>
    <w:rsid w:val="00E26AAE"/>
    <w:rsid w:val="00E26B67"/>
    <w:rsid w:val="00E26CDC"/>
    <w:rsid w:val="00E26FDC"/>
    <w:rsid w:val="00E270E1"/>
    <w:rsid w:val="00E270E4"/>
    <w:rsid w:val="00E27371"/>
    <w:rsid w:val="00E274AB"/>
    <w:rsid w:val="00E2760D"/>
    <w:rsid w:val="00E27673"/>
    <w:rsid w:val="00E27E85"/>
    <w:rsid w:val="00E27F84"/>
    <w:rsid w:val="00E3008F"/>
    <w:rsid w:val="00E300F3"/>
    <w:rsid w:val="00E30B7F"/>
    <w:rsid w:val="00E30C07"/>
    <w:rsid w:val="00E30D40"/>
    <w:rsid w:val="00E30F60"/>
    <w:rsid w:val="00E30F6B"/>
    <w:rsid w:val="00E31879"/>
    <w:rsid w:val="00E319F3"/>
    <w:rsid w:val="00E31E61"/>
    <w:rsid w:val="00E32136"/>
    <w:rsid w:val="00E32247"/>
    <w:rsid w:val="00E324CD"/>
    <w:rsid w:val="00E324DF"/>
    <w:rsid w:val="00E32512"/>
    <w:rsid w:val="00E3272E"/>
    <w:rsid w:val="00E328E9"/>
    <w:rsid w:val="00E329EF"/>
    <w:rsid w:val="00E32A9A"/>
    <w:rsid w:val="00E32AD7"/>
    <w:rsid w:val="00E32B65"/>
    <w:rsid w:val="00E32BE7"/>
    <w:rsid w:val="00E32DB4"/>
    <w:rsid w:val="00E33A30"/>
    <w:rsid w:val="00E33D7F"/>
    <w:rsid w:val="00E33F1C"/>
    <w:rsid w:val="00E340A9"/>
    <w:rsid w:val="00E342CE"/>
    <w:rsid w:val="00E3439C"/>
    <w:rsid w:val="00E3441A"/>
    <w:rsid w:val="00E34529"/>
    <w:rsid w:val="00E34640"/>
    <w:rsid w:val="00E349ED"/>
    <w:rsid w:val="00E34BF0"/>
    <w:rsid w:val="00E35855"/>
    <w:rsid w:val="00E35AF1"/>
    <w:rsid w:val="00E36095"/>
    <w:rsid w:val="00E360B8"/>
    <w:rsid w:val="00E36191"/>
    <w:rsid w:val="00E362CB"/>
    <w:rsid w:val="00E363CD"/>
    <w:rsid w:val="00E364C8"/>
    <w:rsid w:val="00E36530"/>
    <w:rsid w:val="00E36625"/>
    <w:rsid w:val="00E367E0"/>
    <w:rsid w:val="00E3695C"/>
    <w:rsid w:val="00E36A29"/>
    <w:rsid w:val="00E36BBF"/>
    <w:rsid w:val="00E36BE1"/>
    <w:rsid w:val="00E36C7A"/>
    <w:rsid w:val="00E36CD4"/>
    <w:rsid w:val="00E36E03"/>
    <w:rsid w:val="00E36E07"/>
    <w:rsid w:val="00E37107"/>
    <w:rsid w:val="00E37169"/>
    <w:rsid w:val="00E371A8"/>
    <w:rsid w:val="00E379FF"/>
    <w:rsid w:val="00E37AD8"/>
    <w:rsid w:val="00E37D3B"/>
    <w:rsid w:val="00E400C0"/>
    <w:rsid w:val="00E402D7"/>
    <w:rsid w:val="00E4034D"/>
    <w:rsid w:val="00E404D5"/>
    <w:rsid w:val="00E408D7"/>
    <w:rsid w:val="00E40A1A"/>
    <w:rsid w:val="00E40B56"/>
    <w:rsid w:val="00E41537"/>
    <w:rsid w:val="00E4162D"/>
    <w:rsid w:val="00E41731"/>
    <w:rsid w:val="00E419D7"/>
    <w:rsid w:val="00E41B44"/>
    <w:rsid w:val="00E41C33"/>
    <w:rsid w:val="00E41DC6"/>
    <w:rsid w:val="00E41E0D"/>
    <w:rsid w:val="00E42040"/>
    <w:rsid w:val="00E4209B"/>
    <w:rsid w:val="00E42266"/>
    <w:rsid w:val="00E42596"/>
    <w:rsid w:val="00E42A15"/>
    <w:rsid w:val="00E42AAD"/>
    <w:rsid w:val="00E42BC3"/>
    <w:rsid w:val="00E42BE9"/>
    <w:rsid w:val="00E42EB5"/>
    <w:rsid w:val="00E43165"/>
    <w:rsid w:val="00E43197"/>
    <w:rsid w:val="00E434FE"/>
    <w:rsid w:val="00E43620"/>
    <w:rsid w:val="00E43689"/>
    <w:rsid w:val="00E44280"/>
    <w:rsid w:val="00E445D9"/>
    <w:rsid w:val="00E447B6"/>
    <w:rsid w:val="00E4496C"/>
    <w:rsid w:val="00E44BB3"/>
    <w:rsid w:val="00E45197"/>
    <w:rsid w:val="00E4548B"/>
    <w:rsid w:val="00E4564D"/>
    <w:rsid w:val="00E45DC3"/>
    <w:rsid w:val="00E462D8"/>
    <w:rsid w:val="00E46643"/>
    <w:rsid w:val="00E46749"/>
    <w:rsid w:val="00E46B11"/>
    <w:rsid w:val="00E46C40"/>
    <w:rsid w:val="00E46DDA"/>
    <w:rsid w:val="00E46E21"/>
    <w:rsid w:val="00E46E84"/>
    <w:rsid w:val="00E47187"/>
    <w:rsid w:val="00E472AD"/>
    <w:rsid w:val="00E47338"/>
    <w:rsid w:val="00E4735A"/>
    <w:rsid w:val="00E47E54"/>
    <w:rsid w:val="00E5022F"/>
    <w:rsid w:val="00E50648"/>
    <w:rsid w:val="00E5064A"/>
    <w:rsid w:val="00E50892"/>
    <w:rsid w:val="00E50DF0"/>
    <w:rsid w:val="00E51468"/>
    <w:rsid w:val="00E514E0"/>
    <w:rsid w:val="00E51781"/>
    <w:rsid w:val="00E51885"/>
    <w:rsid w:val="00E51975"/>
    <w:rsid w:val="00E51A1E"/>
    <w:rsid w:val="00E51D3D"/>
    <w:rsid w:val="00E52090"/>
    <w:rsid w:val="00E522A6"/>
    <w:rsid w:val="00E52440"/>
    <w:rsid w:val="00E5272B"/>
    <w:rsid w:val="00E52AC8"/>
    <w:rsid w:val="00E52B64"/>
    <w:rsid w:val="00E52BC0"/>
    <w:rsid w:val="00E52D7B"/>
    <w:rsid w:val="00E52F71"/>
    <w:rsid w:val="00E52F8E"/>
    <w:rsid w:val="00E53156"/>
    <w:rsid w:val="00E5388E"/>
    <w:rsid w:val="00E538C8"/>
    <w:rsid w:val="00E53D0B"/>
    <w:rsid w:val="00E53D67"/>
    <w:rsid w:val="00E53E0D"/>
    <w:rsid w:val="00E54181"/>
    <w:rsid w:val="00E542AF"/>
    <w:rsid w:val="00E54310"/>
    <w:rsid w:val="00E5446E"/>
    <w:rsid w:val="00E5457A"/>
    <w:rsid w:val="00E54688"/>
    <w:rsid w:val="00E54E44"/>
    <w:rsid w:val="00E54F47"/>
    <w:rsid w:val="00E55092"/>
    <w:rsid w:val="00E55294"/>
    <w:rsid w:val="00E553EE"/>
    <w:rsid w:val="00E55710"/>
    <w:rsid w:val="00E5596B"/>
    <w:rsid w:val="00E5597A"/>
    <w:rsid w:val="00E55A6C"/>
    <w:rsid w:val="00E55AAA"/>
    <w:rsid w:val="00E55AF6"/>
    <w:rsid w:val="00E55CBD"/>
    <w:rsid w:val="00E5605B"/>
    <w:rsid w:val="00E561D9"/>
    <w:rsid w:val="00E56726"/>
    <w:rsid w:val="00E56803"/>
    <w:rsid w:val="00E56859"/>
    <w:rsid w:val="00E56B86"/>
    <w:rsid w:val="00E56F8C"/>
    <w:rsid w:val="00E56FAD"/>
    <w:rsid w:val="00E56FFD"/>
    <w:rsid w:val="00E574F7"/>
    <w:rsid w:val="00E577BA"/>
    <w:rsid w:val="00E57CF5"/>
    <w:rsid w:val="00E601EE"/>
    <w:rsid w:val="00E603F4"/>
    <w:rsid w:val="00E6041A"/>
    <w:rsid w:val="00E609C3"/>
    <w:rsid w:val="00E609D9"/>
    <w:rsid w:val="00E60B3D"/>
    <w:rsid w:val="00E60B76"/>
    <w:rsid w:val="00E61058"/>
    <w:rsid w:val="00E61386"/>
    <w:rsid w:val="00E6193A"/>
    <w:rsid w:val="00E61A24"/>
    <w:rsid w:val="00E61D0D"/>
    <w:rsid w:val="00E61D69"/>
    <w:rsid w:val="00E61F2E"/>
    <w:rsid w:val="00E620A8"/>
    <w:rsid w:val="00E620C8"/>
    <w:rsid w:val="00E622E3"/>
    <w:rsid w:val="00E62388"/>
    <w:rsid w:val="00E62584"/>
    <w:rsid w:val="00E62831"/>
    <w:rsid w:val="00E62A1A"/>
    <w:rsid w:val="00E62E9F"/>
    <w:rsid w:val="00E6329C"/>
    <w:rsid w:val="00E635AF"/>
    <w:rsid w:val="00E63718"/>
    <w:rsid w:val="00E6386C"/>
    <w:rsid w:val="00E63A28"/>
    <w:rsid w:val="00E63FF7"/>
    <w:rsid w:val="00E64128"/>
    <w:rsid w:val="00E64138"/>
    <w:rsid w:val="00E646A7"/>
    <w:rsid w:val="00E64F31"/>
    <w:rsid w:val="00E64F76"/>
    <w:rsid w:val="00E64FDA"/>
    <w:rsid w:val="00E65201"/>
    <w:rsid w:val="00E65536"/>
    <w:rsid w:val="00E65542"/>
    <w:rsid w:val="00E6574B"/>
    <w:rsid w:val="00E65965"/>
    <w:rsid w:val="00E659EF"/>
    <w:rsid w:val="00E65A2D"/>
    <w:rsid w:val="00E65A4B"/>
    <w:rsid w:val="00E65BD3"/>
    <w:rsid w:val="00E65DB8"/>
    <w:rsid w:val="00E65DD2"/>
    <w:rsid w:val="00E65DD7"/>
    <w:rsid w:val="00E65F7D"/>
    <w:rsid w:val="00E65FE1"/>
    <w:rsid w:val="00E66535"/>
    <w:rsid w:val="00E66560"/>
    <w:rsid w:val="00E66938"/>
    <w:rsid w:val="00E669D3"/>
    <w:rsid w:val="00E66EE0"/>
    <w:rsid w:val="00E66FA7"/>
    <w:rsid w:val="00E6715F"/>
    <w:rsid w:val="00E674D4"/>
    <w:rsid w:val="00E67714"/>
    <w:rsid w:val="00E67ABF"/>
    <w:rsid w:val="00E702A6"/>
    <w:rsid w:val="00E70429"/>
    <w:rsid w:val="00E70443"/>
    <w:rsid w:val="00E7064D"/>
    <w:rsid w:val="00E7097B"/>
    <w:rsid w:val="00E70A6A"/>
    <w:rsid w:val="00E70C28"/>
    <w:rsid w:val="00E70E02"/>
    <w:rsid w:val="00E715F3"/>
    <w:rsid w:val="00E71678"/>
    <w:rsid w:val="00E716C7"/>
    <w:rsid w:val="00E719D8"/>
    <w:rsid w:val="00E71B2C"/>
    <w:rsid w:val="00E71BAB"/>
    <w:rsid w:val="00E71DDC"/>
    <w:rsid w:val="00E72224"/>
    <w:rsid w:val="00E72503"/>
    <w:rsid w:val="00E72A16"/>
    <w:rsid w:val="00E72E3D"/>
    <w:rsid w:val="00E73057"/>
    <w:rsid w:val="00E73215"/>
    <w:rsid w:val="00E73443"/>
    <w:rsid w:val="00E73496"/>
    <w:rsid w:val="00E734AF"/>
    <w:rsid w:val="00E7359E"/>
    <w:rsid w:val="00E73963"/>
    <w:rsid w:val="00E73995"/>
    <w:rsid w:val="00E73A16"/>
    <w:rsid w:val="00E73F85"/>
    <w:rsid w:val="00E74145"/>
    <w:rsid w:val="00E744FF"/>
    <w:rsid w:val="00E7497A"/>
    <w:rsid w:val="00E74BC5"/>
    <w:rsid w:val="00E74BCF"/>
    <w:rsid w:val="00E74C62"/>
    <w:rsid w:val="00E74C9F"/>
    <w:rsid w:val="00E74CEB"/>
    <w:rsid w:val="00E74EEC"/>
    <w:rsid w:val="00E75369"/>
    <w:rsid w:val="00E75447"/>
    <w:rsid w:val="00E75624"/>
    <w:rsid w:val="00E75817"/>
    <w:rsid w:val="00E759B1"/>
    <w:rsid w:val="00E75BAA"/>
    <w:rsid w:val="00E762E3"/>
    <w:rsid w:val="00E7648E"/>
    <w:rsid w:val="00E765A8"/>
    <w:rsid w:val="00E7672A"/>
    <w:rsid w:val="00E768F1"/>
    <w:rsid w:val="00E76BF8"/>
    <w:rsid w:val="00E76EAD"/>
    <w:rsid w:val="00E770A7"/>
    <w:rsid w:val="00E77318"/>
    <w:rsid w:val="00E77560"/>
    <w:rsid w:val="00E77D08"/>
    <w:rsid w:val="00E801AA"/>
    <w:rsid w:val="00E80312"/>
    <w:rsid w:val="00E80562"/>
    <w:rsid w:val="00E80697"/>
    <w:rsid w:val="00E8093B"/>
    <w:rsid w:val="00E8095B"/>
    <w:rsid w:val="00E80B6B"/>
    <w:rsid w:val="00E81154"/>
    <w:rsid w:val="00E813A9"/>
    <w:rsid w:val="00E816A5"/>
    <w:rsid w:val="00E81732"/>
    <w:rsid w:val="00E81820"/>
    <w:rsid w:val="00E81A4D"/>
    <w:rsid w:val="00E81E49"/>
    <w:rsid w:val="00E821E6"/>
    <w:rsid w:val="00E823DB"/>
    <w:rsid w:val="00E826E6"/>
    <w:rsid w:val="00E82729"/>
    <w:rsid w:val="00E827F6"/>
    <w:rsid w:val="00E828E3"/>
    <w:rsid w:val="00E8295A"/>
    <w:rsid w:val="00E829CE"/>
    <w:rsid w:val="00E82D6E"/>
    <w:rsid w:val="00E83019"/>
    <w:rsid w:val="00E83082"/>
    <w:rsid w:val="00E83237"/>
    <w:rsid w:val="00E83761"/>
    <w:rsid w:val="00E83808"/>
    <w:rsid w:val="00E838D0"/>
    <w:rsid w:val="00E83F51"/>
    <w:rsid w:val="00E840F1"/>
    <w:rsid w:val="00E84135"/>
    <w:rsid w:val="00E84196"/>
    <w:rsid w:val="00E8422B"/>
    <w:rsid w:val="00E84475"/>
    <w:rsid w:val="00E8456E"/>
    <w:rsid w:val="00E84A29"/>
    <w:rsid w:val="00E84B96"/>
    <w:rsid w:val="00E84C75"/>
    <w:rsid w:val="00E84E14"/>
    <w:rsid w:val="00E85017"/>
    <w:rsid w:val="00E851F2"/>
    <w:rsid w:val="00E85272"/>
    <w:rsid w:val="00E85873"/>
    <w:rsid w:val="00E859D9"/>
    <w:rsid w:val="00E85A8F"/>
    <w:rsid w:val="00E85F40"/>
    <w:rsid w:val="00E8617D"/>
    <w:rsid w:val="00E861EA"/>
    <w:rsid w:val="00E8625C"/>
    <w:rsid w:val="00E86504"/>
    <w:rsid w:val="00E865F4"/>
    <w:rsid w:val="00E869F8"/>
    <w:rsid w:val="00E86B5E"/>
    <w:rsid w:val="00E870CC"/>
    <w:rsid w:val="00E8753D"/>
    <w:rsid w:val="00E8763F"/>
    <w:rsid w:val="00E87695"/>
    <w:rsid w:val="00E87A02"/>
    <w:rsid w:val="00E87BCD"/>
    <w:rsid w:val="00E87CEB"/>
    <w:rsid w:val="00E87D43"/>
    <w:rsid w:val="00E87F34"/>
    <w:rsid w:val="00E900BC"/>
    <w:rsid w:val="00E9012B"/>
    <w:rsid w:val="00E90343"/>
    <w:rsid w:val="00E90420"/>
    <w:rsid w:val="00E90618"/>
    <w:rsid w:val="00E90711"/>
    <w:rsid w:val="00E90728"/>
    <w:rsid w:val="00E90909"/>
    <w:rsid w:val="00E9137D"/>
    <w:rsid w:val="00E9150C"/>
    <w:rsid w:val="00E917B2"/>
    <w:rsid w:val="00E918C0"/>
    <w:rsid w:val="00E918CE"/>
    <w:rsid w:val="00E91C68"/>
    <w:rsid w:val="00E91E7F"/>
    <w:rsid w:val="00E91F50"/>
    <w:rsid w:val="00E921E4"/>
    <w:rsid w:val="00E9235F"/>
    <w:rsid w:val="00E92450"/>
    <w:rsid w:val="00E925BB"/>
    <w:rsid w:val="00E926B5"/>
    <w:rsid w:val="00E92B41"/>
    <w:rsid w:val="00E92C63"/>
    <w:rsid w:val="00E93147"/>
    <w:rsid w:val="00E931D5"/>
    <w:rsid w:val="00E93854"/>
    <w:rsid w:val="00E93F91"/>
    <w:rsid w:val="00E941A1"/>
    <w:rsid w:val="00E941B1"/>
    <w:rsid w:val="00E943E1"/>
    <w:rsid w:val="00E94539"/>
    <w:rsid w:val="00E9461A"/>
    <w:rsid w:val="00E9464C"/>
    <w:rsid w:val="00E94995"/>
    <w:rsid w:val="00E94BFC"/>
    <w:rsid w:val="00E94D95"/>
    <w:rsid w:val="00E94F4D"/>
    <w:rsid w:val="00E94F86"/>
    <w:rsid w:val="00E95141"/>
    <w:rsid w:val="00E952A0"/>
    <w:rsid w:val="00E95633"/>
    <w:rsid w:val="00E956C9"/>
    <w:rsid w:val="00E95A0B"/>
    <w:rsid w:val="00E95D1B"/>
    <w:rsid w:val="00E95E42"/>
    <w:rsid w:val="00E95E56"/>
    <w:rsid w:val="00E95E75"/>
    <w:rsid w:val="00E95FDC"/>
    <w:rsid w:val="00E9641B"/>
    <w:rsid w:val="00E9652F"/>
    <w:rsid w:val="00E96595"/>
    <w:rsid w:val="00E966A3"/>
    <w:rsid w:val="00E96836"/>
    <w:rsid w:val="00E9689B"/>
    <w:rsid w:val="00E968F3"/>
    <w:rsid w:val="00E969A8"/>
    <w:rsid w:val="00E96B5D"/>
    <w:rsid w:val="00E96D3E"/>
    <w:rsid w:val="00E96F58"/>
    <w:rsid w:val="00E9719C"/>
    <w:rsid w:val="00E97255"/>
    <w:rsid w:val="00E97281"/>
    <w:rsid w:val="00E9757C"/>
    <w:rsid w:val="00E97644"/>
    <w:rsid w:val="00E97C7E"/>
    <w:rsid w:val="00E97D3F"/>
    <w:rsid w:val="00EA01E9"/>
    <w:rsid w:val="00EA02CA"/>
    <w:rsid w:val="00EA0374"/>
    <w:rsid w:val="00EA04F3"/>
    <w:rsid w:val="00EA0507"/>
    <w:rsid w:val="00EA0E2B"/>
    <w:rsid w:val="00EA104C"/>
    <w:rsid w:val="00EA113F"/>
    <w:rsid w:val="00EA1352"/>
    <w:rsid w:val="00EA1992"/>
    <w:rsid w:val="00EA1AAA"/>
    <w:rsid w:val="00EA1BC8"/>
    <w:rsid w:val="00EA1CCE"/>
    <w:rsid w:val="00EA2088"/>
    <w:rsid w:val="00EA20EC"/>
    <w:rsid w:val="00EA2268"/>
    <w:rsid w:val="00EA25FB"/>
    <w:rsid w:val="00EA284B"/>
    <w:rsid w:val="00EA2C5F"/>
    <w:rsid w:val="00EA2D46"/>
    <w:rsid w:val="00EA2D8F"/>
    <w:rsid w:val="00EA30C0"/>
    <w:rsid w:val="00EA3A93"/>
    <w:rsid w:val="00EA4361"/>
    <w:rsid w:val="00EA43F1"/>
    <w:rsid w:val="00EA4556"/>
    <w:rsid w:val="00EA46BE"/>
    <w:rsid w:val="00EA4722"/>
    <w:rsid w:val="00EA4BF1"/>
    <w:rsid w:val="00EA4CD9"/>
    <w:rsid w:val="00EA4DAB"/>
    <w:rsid w:val="00EA4F0F"/>
    <w:rsid w:val="00EA5476"/>
    <w:rsid w:val="00EA5539"/>
    <w:rsid w:val="00EA5757"/>
    <w:rsid w:val="00EA5ACA"/>
    <w:rsid w:val="00EA5E9C"/>
    <w:rsid w:val="00EA601B"/>
    <w:rsid w:val="00EA6153"/>
    <w:rsid w:val="00EA6362"/>
    <w:rsid w:val="00EA6B51"/>
    <w:rsid w:val="00EA6C72"/>
    <w:rsid w:val="00EA6E17"/>
    <w:rsid w:val="00EA7112"/>
    <w:rsid w:val="00EA711E"/>
    <w:rsid w:val="00EA7157"/>
    <w:rsid w:val="00EA74DB"/>
    <w:rsid w:val="00EA7786"/>
    <w:rsid w:val="00EA7946"/>
    <w:rsid w:val="00EA795A"/>
    <w:rsid w:val="00EA7FB9"/>
    <w:rsid w:val="00EB0537"/>
    <w:rsid w:val="00EB071C"/>
    <w:rsid w:val="00EB0857"/>
    <w:rsid w:val="00EB0AD1"/>
    <w:rsid w:val="00EB0D78"/>
    <w:rsid w:val="00EB11E7"/>
    <w:rsid w:val="00EB1695"/>
    <w:rsid w:val="00EB16D7"/>
    <w:rsid w:val="00EB188D"/>
    <w:rsid w:val="00EB19F5"/>
    <w:rsid w:val="00EB26D8"/>
    <w:rsid w:val="00EB286D"/>
    <w:rsid w:val="00EB289F"/>
    <w:rsid w:val="00EB2C8B"/>
    <w:rsid w:val="00EB32FD"/>
    <w:rsid w:val="00EB3403"/>
    <w:rsid w:val="00EB3B1A"/>
    <w:rsid w:val="00EB3E1A"/>
    <w:rsid w:val="00EB3E44"/>
    <w:rsid w:val="00EB43FC"/>
    <w:rsid w:val="00EB4456"/>
    <w:rsid w:val="00EB4586"/>
    <w:rsid w:val="00EB494E"/>
    <w:rsid w:val="00EB4BBD"/>
    <w:rsid w:val="00EB4C6D"/>
    <w:rsid w:val="00EB4D07"/>
    <w:rsid w:val="00EB4E04"/>
    <w:rsid w:val="00EB5184"/>
    <w:rsid w:val="00EB5707"/>
    <w:rsid w:val="00EB597B"/>
    <w:rsid w:val="00EB5CE2"/>
    <w:rsid w:val="00EB611A"/>
    <w:rsid w:val="00EB6229"/>
    <w:rsid w:val="00EB6246"/>
    <w:rsid w:val="00EB6365"/>
    <w:rsid w:val="00EB64B3"/>
    <w:rsid w:val="00EB64E8"/>
    <w:rsid w:val="00EB65A7"/>
    <w:rsid w:val="00EB66DE"/>
    <w:rsid w:val="00EB67FE"/>
    <w:rsid w:val="00EB6854"/>
    <w:rsid w:val="00EB686B"/>
    <w:rsid w:val="00EB68FD"/>
    <w:rsid w:val="00EB6A33"/>
    <w:rsid w:val="00EB6FCC"/>
    <w:rsid w:val="00EB71A0"/>
    <w:rsid w:val="00EB71CB"/>
    <w:rsid w:val="00EB7A39"/>
    <w:rsid w:val="00EB7ACD"/>
    <w:rsid w:val="00EB7CEB"/>
    <w:rsid w:val="00EC0011"/>
    <w:rsid w:val="00EC0026"/>
    <w:rsid w:val="00EC0277"/>
    <w:rsid w:val="00EC040C"/>
    <w:rsid w:val="00EC04EE"/>
    <w:rsid w:val="00EC097B"/>
    <w:rsid w:val="00EC0ADB"/>
    <w:rsid w:val="00EC0E60"/>
    <w:rsid w:val="00EC1092"/>
    <w:rsid w:val="00EC126A"/>
    <w:rsid w:val="00EC19C0"/>
    <w:rsid w:val="00EC19E3"/>
    <w:rsid w:val="00EC1DDE"/>
    <w:rsid w:val="00EC20DA"/>
    <w:rsid w:val="00EC25D8"/>
    <w:rsid w:val="00EC2AEB"/>
    <w:rsid w:val="00EC2B59"/>
    <w:rsid w:val="00EC2E1A"/>
    <w:rsid w:val="00EC313A"/>
    <w:rsid w:val="00EC33AF"/>
    <w:rsid w:val="00EC3406"/>
    <w:rsid w:val="00EC36C2"/>
    <w:rsid w:val="00EC3EE5"/>
    <w:rsid w:val="00EC3F54"/>
    <w:rsid w:val="00EC401C"/>
    <w:rsid w:val="00EC409D"/>
    <w:rsid w:val="00EC40C2"/>
    <w:rsid w:val="00EC42D4"/>
    <w:rsid w:val="00EC45D8"/>
    <w:rsid w:val="00EC45E1"/>
    <w:rsid w:val="00EC4678"/>
    <w:rsid w:val="00EC47AA"/>
    <w:rsid w:val="00EC49BC"/>
    <w:rsid w:val="00EC4AF5"/>
    <w:rsid w:val="00EC4B08"/>
    <w:rsid w:val="00EC4FB7"/>
    <w:rsid w:val="00EC53EC"/>
    <w:rsid w:val="00EC5A2A"/>
    <w:rsid w:val="00EC5A2F"/>
    <w:rsid w:val="00EC5C23"/>
    <w:rsid w:val="00EC5C63"/>
    <w:rsid w:val="00EC5F8B"/>
    <w:rsid w:val="00EC6592"/>
    <w:rsid w:val="00EC66EC"/>
    <w:rsid w:val="00EC6913"/>
    <w:rsid w:val="00EC6B92"/>
    <w:rsid w:val="00EC6C1D"/>
    <w:rsid w:val="00EC6CEC"/>
    <w:rsid w:val="00EC6F76"/>
    <w:rsid w:val="00EC73D5"/>
    <w:rsid w:val="00EC73E7"/>
    <w:rsid w:val="00EC7803"/>
    <w:rsid w:val="00EC7B32"/>
    <w:rsid w:val="00EC7D9E"/>
    <w:rsid w:val="00EC7E43"/>
    <w:rsid w:val="00EC7E8D"/>
    <w:rsid w:val="00EC7FF6"/>
    <w:rsid w:val="00ED00A9"/>
    <w:rsid w:val="00ED0263"/>
    <w:rsid w:val="00ED04A1"/>
    <w:rsid w:val="00ED05EB"/>
    <w:rsid w:val="00ED0876"/>
    <w:rsid w:val="00ED0B4F"/>
    <w:rsid w:val="00ED100C"/>
    <w:rsid w:val="00ED1042"/>
    <w:rsid w:val="00ED13E7"/>
    <w:rsid w:val="00ED1A18"/>
    <w:rsid w:val="00ED1ABD"/>
    <w:rsid w:val="00ED1B6B"/>
    <w:rsid w:val="00ED1F05"/>
    <w:rsid w:val="00ED20FC"/>
    <w:rsid w:val="00ED25A6"/>
    <w:rsid w:val="00ED266C"/>
    <w:rsid w:val="00ED2711"/>
    <w:rsid w:val="00ED2B6D"/>
    <w:rsid w:val="00ED2BA2"/>
    <w:rsid w:val="00ED2D95"/>
    <w:rsid w:val="00ED2F27"/>
    <w:rsid w:val="00ED30D1"/>
    <w:rsid w:val="00ED353B"/>
    <w:rsid w:val="00ED3760"/>
    <w:rsid w:val="00ED392D"/>
    <w:rsid w:val="00ED3992"/>
    <w:rsid w:val="00ED4258"/>
    <w:rsid w:val="00ED4380"/>
    <w:rsid w:val="00ED4AC0"/>
    <w:rsid w:val="00ED4E39"/>
    <w:rsid w:val="00ED5120"/>
    <w:rsid w:val="00ED51C2"/>
    <w:rsid w:val="00ED5233"/>
    <w:rsid w:val="00ED52F0"/>
    <w:rsid w:val="00ED5D6C"/>
    <w:rsid w:val="00ED6385"/>
    <w:rsid w:val="00ED6386"/>
    <w:rsid w:val="00ED64A0"/>
    <w:rsid w:val="00ED6D1C"/>
    <w:rsid w:val="00ED6FA6"/>
    <w:rsid w:val="00ED7035"/>
    <w:rsid w:val="00ED7445"/>
    <w:rsid w:val="00ED76D8"/>
    <w:rsid w:val="00ED778D"/>
    <w:rsid w:val="00ED7916"/>
    <w:rsid w:val="00ED7B6F"/>
    <w:rsid w:val="00ED7B83"/>
    <w:rsid w:val="00ED7D01"/>
    <w:rsid w:val="00ED7F08"/>
    <w:rsid w:val="00EE03FD"/>
    <w:rsid w:val="00EE08E6"/>
    <w:rsid w:val="00EE0AA3"/>
    <w:rsid w:val="00EE0C60"/>
    <w:rsid w:val="00EE0D6F"/>
    <w:rsid w:val="00EE1043"/>
    <w:rsid w:val="00EE12AA"/>
    <w:rsid w:val="00EE12F4"/>
    <w:rsid w:val="00EE150C"/>
    <w:rsid w:val="00EE1522"/>
    <w:rsid w:val="00EE168B"/>
    <w:rsid w:val="00EE19A4"/>
    <w:rsid w:val="00EE1A6C"/>
    <w:rsid w:val="00EE1B21"/>
    <w:rsid w:val="00EE1C1A"/>
    <w:rsid w:val="00EE2189"/>
    <w:rsid w:val="00EE2AFD"/>
    <w:rsid w:val="00EE2F84"/>
    <w:rsid w:val="00EE30B0"/>
    <w:rsid w:val="00EE3367"/>
    <w:rsid w:val="00EE365F"/>
    <w:rsid w:val="00EE373C"/>
    <w:rsid w:val="00EE3D03"/>
    <w:rsid w:val="00EE411B"/>
    <w:rsid w:val="00EE4211"/>
    <w:rsid w:val="00EE4443"/>
    <w:rsid w:val="00EE458D"/>
    <w:rsid w:val="00EE47D3"/>
    <w:rsid w:val="00EE4895"/>
    <w:rsid w:val="00EE4ABE"/>
    <w:rsid w:val="00EE4D8C"/>
    <w:rsid w:val="00EE50E5"/>
    <w:rsid w:val="00EE5258"/>
    <w:rsid w:val="00EE53C8"/>
    <w:rsid w:val="00EE5490"/>
    <w:rsid w:val="00EE54B8"/>
    <w:rsid w:val="00EE587B"/>
    <w:rsid w:val="00EE589E"/>
    <w:rsid w:val="00EE5981"/>
    <w:rsid w:val="00EE5A57"/>
    <w:rsid w:val="00EE5DD2"/>
    <w:rsid w:val="00EE5F16"/>
    <w:rsid w:val="00EE622D"/>
    <w:rsid w:val="00EE623D"/>
    <w:rsid w:val="00EE66EC"/>
    <w:rsid w:val="00EE6961"/>
    <w:rsid w:val="00EE6967"/>
    <w:rsid w:val="00EE6B89"/>
    <w:rsid w:val="00EE6CE9"/>
    <w:rsid w:val="00EE748E"/>
    <w:rsid w:val="00EE77A1"/>
    <w:rsid w:val="00EE79D8"/>
    <w:rsid w:val="00EE7AD8"/>
    <w:rsid w:val="00EE7CB7"/>
    <w:rsid w:val="00EE7CF9"/>
    <w:rsid w:val="00EE7E1B"/>
    <w:rsid w:val="00EF01DF"/>
    <w:rsid w:val="00EF0537"/>
    <w:rsid w:val="00EF05A6"/>
    <w:rsid w:val="00EF06E0"/>
    <w:rsid w:val="00EF077F"/>
    <w:rsid w:val="00EF0A4C"/>
    <w:rsid w:val="00EF0DF2"/>
    <w:rsid w:val="00EF0FAC"/>
    <w:rsid w:val="00EF1182"/>
    <w:rsid w:val="00EF147A"/>
    <w:rsid w:val="00EF14AA"/>
    <w:rsid w:val="00EF1755"/>
    <w:rsid w:val="00EF1774"/>
    <w:rsid w:val="00EF17B5"/>
    <w:rsid w:val="00EF1A83"/>
    <w:rsid w:val="00EF23C5"/>
    <w:rsid w:val="00EF2801"/>
    <w:rsid w:val="00EF2AB9"/>
    <w:rsid w:val="00EF2CA8"/>
    <w:rsid w:val="00EF2E80"/>
    <w:rsid w:val="00EF2E95"/>
    <w:rsid w:val="00EF30F2"/>
    <w:rsid w:val="00EF3291"/>
    <w:rsid w:val="00EF38DF"/>
    <w:rsid w:val="00EF3A29"/>
    <w:rsid w:val="00EF3CB3"/>
    <w:rsid w:val="00EF428A"/>
    <w:rsid w:val="00EF4493"/>
    <w:rsid w:val="00EF45EB"/>
    <w:rsid w:val="00EF4801"/>
    <w:rsid w:val="00EF4C79"/>
    <w:rsid w:val="00EF4DC8"/>
    <w:rsid w:val="00EF51C4"/>
    <w:rsid w:val="00EF5363"/>
    <w:rsid w:val="00EF5540"/>
    <w:rsid w:val="00EF571C"/>
    <w:rsid w:val="00EF57F7"/>
    <w:rsid w:val="00EF58C6"/>
    <w:rsid w:val="00EF5AE4"/>
    <w:rsid w:val="00EF5B33"/>
    <w:rsid w:val="00EF60C9"/>
    <w:rsid w:val="00EF6386"/>
    <w:rsid w:val="00EF6590"/>
    <w:rsid w:val="00EF67B9"/>
    <w:rsid w:val="00EF6ED5"/>
    <w:rsid w:val="00EF7187"/>
    <w:rsid w:val="00EF7449"/>
    <w:rsid w:val="00EF7477"/>
    <w:rsid w:val="00EF77A4"/>
    <w:rsid w:val="00EF7879"/>
    <w:rsid w:val="00EF78F9"/>
    <w:rsid w:val="00EF7BF7"/>
    <w:rsid w:val="00EF7BFC"/>
    <w:rsid w:val="00EF7E80"/>
    <w:rsid w:val="00EF7F63"/>
    <w:rsid w:val="00F00210"/>
    <w:rsid w:val="00F00381"/>
    <w:rsid w:val="00F00454"/>
    <w:rsid w:val="00F00AC1"/>
    <w:rsid w:val="00F00BE9"/>
    <w:rsid w:val="00F013E2"/>
    <w:rsid w:val="00F01875"/>
    <w:rsid w:val="00F01B8E"/>
    <w:rsid w:val="00F01D39"/>
    <w:rsid w:val="00F01D90"/>
    <w:rsid w:val="00F01DA4"/>
    <w:rsid w:val="00F01E59"/>
    <w:rsid w:val="00F01F9F"/>
    <w:rsid w:val="00F024BC"/>
    <w:rsid w:val="00F024EA"/>
    <w:rsid w:val="00F02530"/>
    <w:rsid w:val="00F027E6"/>
    <w:rsid w:val="00F02A73"/>
    <w:rsid w:val="00F02D3C"/>
    <w:rsid w:val="00F032AB"/>
    <w:rsid w:val="00F0334A"/>
    <w:rsid w:val="00F035E5"/>
    <w:rsid w:val="00F03654"/>
    <w:rsid w:val="00F0367B"/>
    <w:rsid w:val="00F03E60"/>
    <w:rsid w:val="00F03F82"/>
    <w:rsid w:val="00F04451"/>
    <w:rsid w:val="00F045A0"/>
    <w:rsid w:val="00F045B0"/>
    <w:rsid w:val="00F045F3"/>
    <w:rsid w:val="00F04779"/>
    <w:rsid w:val="00F04ACE"/>
    <w:rsid w:val="00F04BBD"/>
    <w:rsid w:val="00F04C8E"/>
    <w:rsid w:val="00F0508C"/>
    <w:rsid w:val="00F05A2B"/>
    <w:rsid w:val="00F05ED7"/>
    <w:rsid w:val="00F060B4"/>
    <w:rsid w:val="00F060FE"/>
    <w:rsid w:val="00F0642B"/>
    <w:rsid w:val="00F064FC"/>
    <w:rsid w:val="00F069ED"/>
    <w:rsid w:val="00F06E07"/>
    <w:rsid w:val="00F06F70"/>
    <w:rsid w:val="00F073A9"/>
    <w:rsid w:val="00F073CE"/>
    <w:rsid w:val="00F07848"/>
    <w:rsid w:val="00F07D26"/>
    <w:rsid w:val="00F10504"/>
    <w:rsid w:val="00F10817"/>
    <w:rsid w:val="00F108DE"/>
    <w:rsid w:val="00F109DC"/>
    <w:rsid w:val="00F10C00"/>
    <w:rsid w:val="00F10DE7"/>
    <w:rsid w:val="00F10E85"/>
    <w:rsid w:val="00F11220"/>
    <w:rsid w:val="00F1159E"/>
    <w:rsid w:val="00F1163A"/>
    <w:rsid w:val="00F116C1"/>
    <w:rsid w:val="00F11BAF"/>
    <w:rsid w:val="00F11E63"/>
    <w:rsid w:val="00F1218A"/>
    <w:rsid w:val="00F12759"/>
    <w:rsid w:val="00F12B21"/>
    <w:rsid w:val="00F12DF0"/>
    <w:rsid w:val="00F12F2B"/>
    <w:rsid w:val="00F1322B"/>
    <w:rsid w:val="00F1372C"/>
    <w:rsid w:val="00F13A6D"/>
    <w:rsid w:val="00F13C09"/>
    <w:rsid w:val="00F13F42"/>
    <w:rsid w:val="00F13F7F"/>
    <w:rsid w:val="00F144CA"/>
    <w:rsid w:val="00F146D4"/>
    <w:rsid w:val="00F14A4A"/>
    <w:rsid w:val="00F14D8A"/>
    <w:rsid w:val="00F14F8E"/>
    <w:rsid w:val="00F15455"/>
    <w:rsid w:val="00F155A2"/>
    <w:rsid w:val="00F1562B"/>
    <w:rsid w:val="00F158A3"/>
    <w:rsid w:val="00F15949"/>
    <w:rsid w:val="00F15B0E"/>
    <w:rsid w:val="00F15B39"/>
    <w:rsid w:val="00F15E95"/>
    <w:rsid w:val="00F15FB6"/>
    <w:rsid w:val="00F1612D"/>
    <w:rsid w:val="00F163F9"/>
    <w:rsid w:val="00F165DB"/>
    <w:rsid w:val="00F16715"/>
    <w:rsid w:val="00F16874"/>
    <w:rsid w:val="00F16BC6"/>
    <w:rsid w:val="00F16E9F"/>
    <w:rsid w:val="00F173C9"/>
    <w:rsid w:val="00F174A7"/>
    <w:rsid w:val="00F174A9"/>
    <w:rsid w:val="00F178D3"/>
    <w:rsid w:val="00F17A76"/>
    <w:rsid w:val="00F17C7A"/>
    <w:rsid w:val="00F17F0F"/>
    <w:rsid w:val="00F17FEB"/>
    <w:rsid w:val="00F20088"/>
    <w:rsid w:val="00F200CF"/>
    <w:rsid w:val="00F204A3"/>
    <w:rsid w:val="00F20C14"/>
    <w:rsid w:val="00F2100A"/>
    <w:rsid w:val="00F21026"/>
    <w:rsid w:val="00F2109F"/>
    <w:rsid w:val="00F2152F"/>
    <w:rsid w:val="00F2185A"/>
    <w:rsid w:val="00F218A9"/>
    <w:rsid w:val="00F2198C"/>
    <w:rsid w:val="00F21A79"/>
    <w:rsid w:val="00F21C74"/>
    <w:rsid w:val="00F21D90"/>
    <w:rsid w:val="00F21DDC"/>
    <w:rsid w:val="00F21E75"/>
    <w:rsid w:val="00F22149"/>
    <w:rsid w:val="00F2214C"/>
    <w:rsid w:val="00F22335"/>
    <w:rsid w:val="00F2256F"/>
    <w:rsid w:val="00F225E9"/>
    <w:rsid w:val="00F226A6"/>
    <w:rsid w:val="00F22B07"/>
    <w:rsid w:val="00F22B57"/>
    <w:rsid w:val="00F22DEF"/>
    <w:rsid w:val="00F235B4"/>
    <w:rsid w:val="00F2379E"/>
    <w:rsid w:val="00F23A92"/>
    <w:rsid w:val="00F23B33"/>
    <w:rsid w:val="00F23D8E"/>
    <w:rsid w:val="00F23F44"/>
    <w:rsid w:val="00F23F46"/>
    <w:rsid w:val="00F24255"/>
    <w:rsid w:val="00F242E0"/>
    <w:rsid w:val="00F245F9"/>
    <w:rsid w:val="00F249A1"/>
    <w:rsid w:val="00F249AB"/>
    <w:rsid w:val="00F24D40"/>
    <w:rsid w:val="00F25082"/>
    <w:rsid w:val="00F2576F"/>
    <w:rsid w:val="00F25D98"/>
    <w:rsid w:val="00F25F8F"/>
    <w:rsid w:val="00F25FC1"/>
    <w:rsid w:val="00F2629E"/>
    <w:rsid w:val="00F26530"/>
    <w:rsid w:val="00F269CF"/>
    <w:rsid w:val="00F269DC"/>
    <w:rsid w:val="00F26B15"/>
    <w:rsid w:val="00F26F4B"/>
    <w:rsid w:val="00F26F93"/>
    <w:rsid w:val="00F2737C"/>
    <w:rsid w:val="00F2786B"/>
    <w:rsid w:val="00F2793B"/>
    <w:rsid w:val="00F279CF"/>
    <w:rsid w:val="00F27CE5"/>
    <w:rsid w:val="00F27EE2"/>
    <w:rsid w:val="00F27F92"/>
    <w:rsid w:val="00F27FA2"/>
    <w:rsid w:val="00F30334"/>
    <w:rsid w:val="00F30617"/>
    <w:rsid w:val="00F30684"/>
    <w:rsid w:val="00F30DB1"/>
    <w:rsid w:val="00F31133"/>
    <w:rsid w:val="00F31252"/>
    <w:rsid w:val="00F313BA"/>
    <w:rsid w:val="00F3175C"/>
    <w:rsid w:val="00F3191E"/>
    <w:rsid w:val="00F3195E"/>
    <w:rsid w:val="00F31AC8"/>
    <w:rsid w:val="00F31E9E"/>
    <w:rsid w:val="00F31EFE"/>
    <w:rsid w:val="00F31F2E"/>
    <w:rsid w:val="00F31FF8"/>
    <w:rsid w:val="00F32552"/>
    <w:rsid w:val="00F32B45"/>
    <w:rsid w:val="00F32B4D"/>
    <w:rsid w:val="00F32D71"/>
    <w:rsid w:val="00F32E2F"/>
    <w:rsid w:val="00F32F3B"/>
    <w:rsid w:val="00F3379F"/>
    <w:rsid w:val="00F33B5F"/>
    <w:rsid w:val="00F33FBE"/>
    <w:rsid w:val="00F342C8"/>
    <w:rsid w:val="00F343E7"/>
    <w:rsid w:val="00F34429"/>
    <w:rsid w:val="00F3443F"/>
    <w:rsid w:val="00F3479D"/>
    <w:rsid w:val="00F34868"/>
    <w:rsid w:val="00F348DC"/>
    <w:rsid w:val="00F34929"/>
    <w:rsid w:val="00F349EF"/>
    <w:rsid w:val="00F34B05"/>
    <w:rsid w:val="00F35006"/>
    <w:rsid w:val="00F35030"/>
    <w:rsid w:val="00F35080"/>
    <w:rsid w:val="00F352AA"/>
    <w:rsid w:val="00F35509"/>
    <w:rsid w:val="00F355ED"/>
    <w:rsid w:val="00F3581F"/>
    <w:rsid w:val="00F358C4"/>
    <w:rsid w:val="00F35C95"/>
    <w:rsid w:val="00F36364"/>
    <w:rsid w:val="00F36DCD"/>
    <w:rsid w:val="00F37759"/>
    <w:rsid w:val="00F378FD"/>
    <w:rsid w:val="00F37B84"/>
    <w:rsid w:val="00F37C33"/>
    <w:rsid w:val="00F37EEB"/>
    <w:rsid w:val="00F37F94"/>
    <w:rsid w:val="00F40319"/>
    <w:rsid w:val="00F40370"/>
    <w:rsid w:val="00F40547"/>
    <w:rsid w:val="00F40BCB"/>
    <w:rsid w:val="00F40E1F"/>
    <w:rsid w:val="00F413ED"/>
    <w:rsid w:val="00F4178F"/>
    <w:rsid w:val="00F417D6"/>
    <w:rsid w:val="00F4182D"/>
    <w:rsid w:val="00F41B3F"/>
    <w:rsid w:val="00F41B52"/>
    <w:rsid w:val="00F42235"/>
    <w:rsid w:val="00F42469"/>
    <w:rsid w:val="00F42483"/>
    <w:rsid w:val="00F424A2"/>
    <w:rsid w:val="00F426F1"/>
    <w:rsid w:val="00F427C8"/>
    <w:rsid w:val="00F4294A"/>
    <w:rsid w:val="00F42960"/>
    <w:rsid w:val="00F42CF8"/>
    <w:rsid w:val="00F42E39"/>
    <w:rsid w:val="00F42EB8"/>
    <w:rsid w:val="00F43018"/>
    <w:rsid w:val="00F432F9"/>
    <w:rsid w:val="00F43312"/>
    <w:rsid w:val="00F43458"/>
    <w:rsid w:val="00F4375A"/>
    <w:rsid w:val="00F439AD"/>
    <w:rsid w:val="00F43A01"/>
    <w:rsid w:val="00F43A58"/>
    <w:rsid w:val="00F43F6C"/>
    <w:rsid w:val="00F44183"/>
    <w:rsid w:val="00F441A5"/>
    <w:rsid w:val="00F442B1"/>
    <w:rsid w:val="00F4438E"/>
    <w:rsid w:val="00F4447B"/>
    <w:rsid w:val="00F44676"/>
    <w:rsid w:val="00F44A43"/>
    <w:rsid w:val="00F44F9D"/>
    <w:rsid w:val="00F45141"/>
    <w:rsid w:val="00F45349"/>
    <w:rsid w:val="00F453F0"/>
    <w:rsid w:val="00F45791"/>
    <w:rsid w:val="00F45829"/>
    <w:rsid w:val="00F45B94"/>
    <w:rsid w:val="00F45C7D"/>
    <w:rsid w:val="00F4603A"/>
    <w:rsid w:val="00F46788"/>
    <w:rsid w:val="00F46F56"/>
    <w:rsid w:val="00F47261"/>
    <w:rsid w:val="00F475BE"/>
    <w:rsid w:val="00F477A9"/>
    <w:rsid w:val="00F477E2"/>
    <w:rsid w:val="00F479DA"/>
    <w:rsid w:val="00F50380"/>
    <w:rsid w:val="00F50518"/>
    <w:rsid w:val="00F5079E"/>
    <w:rsid w:val="00F5087D"/>
    <w:rsid w:val="00F50BDE"/>
    <w:rsid w:val="00F50D63"/>
    <w:rsid w:val="00F51461"/>
    <w:rsid w:val="00F51B34"/>
    <w:rsid w:val="00F51C4E"/>
    <w:rsid w:val="00F51C99"/>
    <w:rsid w:val="00F51D59"/>
    <w:rsid w:val="00F51EB8"/>
    <w:rsid w:val="00F52238"/>
    <w:rsid w:val="00F52294"/>
    <w:rsid w:val="00F5231C"/>
    <w:rsid w:val="00F52717"/>
    <w:rsid w:val="00F528FC"/>
    <w:rsid w:val="00F529AB"/>
    <w:rsid w:val="00F52A42"/>
    <w:rsid w:val="00F52E06"/>
    <w:rsid w:val="00F5302D"/>
    <w:rsid w:val="00F5322B"/>
    <w:rsid w:val="00F53262"/>
    <w:rsid w:val="00F53906"/>
    <w:rsid w:val="00F53BA4"/>
    <w:rsid w:val="00F53DDC"/>
    <w:rsid w:val="00F53ED7"/>
    <w:rsid w:val="00F5409C"/>
    <w:rsid w:val="00F540EA"/>
    <w:rsid w:val="00F54149"/>
    <w:rsid w:val="00F5438E"/>
    <w:rsid w:val="00F54A3A"/>
    <w:rsid w:val="00F54F4C"/>
    <w:rsid w:val="00F550E1"/>
    <w:rsid w:val="00F5525B"/>
    <w:rsid w:val="00F552EE"/>
    <w:rsid w:val="00F55880"/>
    <w:rsid w:val="00F55904"/>
    <w:rsid w:val="00F5593D"/>
    <w:rsid w:val="00F55945"/>
    <w:rsid w:val="00F55EAA"/>
    <w:rsid w:val="00F56336"/>
    <w:rsid w:val="00F56550"/>
    <w:rsid w:val="00F56728"/>
    <w:rsid w:val="00F56DBF"/>
    <w:rsid w:val="00F57108"/>
    <w:rsid w:val="00F5758B"/>
    <w:rsid w:val="00F575F0"/>
    <w:rsid w:val="00F57791"/>
    <w:rsid w:val="00F578C5"/>
    <w:rsid w:val="00F578D6"/>
    <w:rsid w:val="00F57B00"/>
    <w:rsid w:val="00F57DD9"/>
    <w:rsid w:val="00F57F0B"/>
    <w:rsid w:val="00F60099"/>
    <w:rsid w:val="00F60161"/>
    <w:rsid w:val="00F6044F"/>
    <w:rsid w:val="00F60512"/>
    <w:rsid w:val="00F605C0"/>
    <w:rsid w:val="00F606AC"/>
    <w:rsid w:val="00F6099D"/>
    <w:rsid w:val="00F609A7"/>
    <w:rsid w:val="00F60AD6"/>
    <w:rsid w:val="00F60BAC"/>
    <w:rsid w:val="00F6116F"/>
    <w:rsid w:val="00F61294"/>
    <w:rsid w:val="00F6129F"/>
    <w:rsid w:val="00F6137D"/>
    <w:rsid w:val="00F619B5"/>
    <w:rsid w:val="00F61B9D"/>
    <w:rsid w:val="00F61C31"/>
    <w:rsid w:val="00F61F1F"/>
    <w:rsid w:val="00F621CE"/>
    <w:rsid w:val="00F626E2"/>
    <w:rsid w:val="00F629E0"/>
    <w:rsid w:val="00F62A9C"/>
    <w:rsid w:val="00F62AC6"/>
    <w:rsid w:val="00F62BC4"/>
    <w:rsid w:val="00F63029"/>
    <w:rsid w:val="00F632B5"/>
    <w:rsid w:val="00F6347B"/>
    <w:rsid w:val="00F634AA"/>
    <w:rsid w:val="00F636E3"/>
    <w:rsid w:val="00F637C9"/>
    <w:rsid w:val="00F63957"/>
    <w:rsid w:val="00F639D3"/>
    <w:rsid w:val="00F6426E"/>
    <w:rsid w:val="00F64922"/>
    <w:rsid w:val="00F64BD7"/>
    <w:rsid w:val="00F64CB2"/>
    <w:rsid w:val="00F64FA2"/>
    <w:rsid w:val="00F65177"/>
    <w:rsid w:val="00F65367"/>
    <w:rsid w:val="00F653EE"/>
    <w:rsid w:val="00F654A3"/>
    <w:rsid w:val="00F65808"/>
    <w:rsid w:val="00F65DC4"/>
    <w:rsid w:val="00F65F5E"/>
    <w:rsid w:val="00F661CD"/>
    <w:rsid w:val="00F666CA"/>
    <w:rsid w:val="00F66A81"/>
    <w:rsid w:val="00F67182"/>
    <w:rsid w:val="00F673DD"/>
    <w:rsid w:val="00F675AB"/>
    <w:rsid w:val="00F67668"/>
    <w:rsid w:val="00F67876"/>
    <w:rsid w:val="00F67B76"/>
    <w:rsid w:val="00F67C90"/>
    <w:rsid w:val="00F67E04"/>
    <w:rsid w:val="00F67EF3"/>
    <w:rsid w:val="00F703ED"/>
    <w:rsid w:val="00F7054E"/>
    <w:rsid w:val="00F706B1"/>
    <w:rsid w:val="00F706E9"/>
    <w:rsid w:val="00F7085D"/>
    <w:rsid w:val="00F708E3"/>
    <w:rsid w:val="00F709F4"/>
    <w:rsid w:val="00F70F9B"/>
    <w:rsid w:val="00F70FA7"/>
    <w:rsid w:val="00F711D1"/>
    <w:rsid w:val="00F7135E"/>
    <w:rsid w:val="00F7154E"/>
    <w:rsid w:val="00F7157A"/>
    <w:rsid w:val="00F71CEA"/>
    <w:rsid w:val="00F72345"/>
    <w:rsid w:val="00F726F9"/>
    <w:rsid w:val="00F72875"/>
    <w:rsid w:val="00F72891"/>
    <w:rsid w:val="00F72ABC"/>
    <w:rsid w:val="00F72D25"/>
    <w:rsid w:val="00F72DCA"/>
    <w:rsid w:val="00F72DE5"/>
    <w:rsid w:val="00F730C6"/>
    <w:rsid w:val="00F7325B"/>
    <w:rsid w:val="00F73290"/>
    <w:rsid w:val="00F7385C"/>
    <w:rsid w:val="00F739C9"/>
    <w:rsid w:val="00F739DC"/>
    <w:rsid w:val="00F73AB7"/>
    <w:rsid w:val="00F73C0C"/>
    <w:rsid w:val="00F73F1D"/>
    <w:rsid w:val="00F73F3F"/>
    <w:rsid w:val="00F74005"/>
    <w:rsid w:val="00F74117"/>
    <w:rsid w:val="00F74183"/>
    <w:rsid w:val="00F74309"/>
    <w:rsid w:val="00F7432D"/>
    <w:rsid w:val="00F7442A"/>
    <w:rsid w:val="00F74625"/>
    <w:rsid w:val="00F746C0"/>
    <w:rsid w:val="00F74714"/>
    <w:rsid w:val="00F747C2"/>
    <w:rsid w:val="00F74AE5"/>
    <w:rsid w:val="00F74BF5"/>
    <w:rsid w:val="00F74F48"/>
    <w:rsid w:val="00F750F9"/>
    <w:rsid w:val="00F756D6"/>
    <w:rsid w:val="00F757D0"/>
    <w:rsid w:val="00F759C1"/>
    <w:rsid w:val="00F75CD2"/>
    <w:rsid w:val="00F75D4C"/>
    <w:rsid w:val="00F75E0F"/>
    <w:rsid w:val="00F75F4B"/>
    <w:rsid w:val="00F768D7"/>
    <w:rsid w:val="00F76951"/>
    <w:rsid w:val="00F769F9"/>
    <w:rsid w:val="00F76B4B"/>
    <w:rsid w:val="00F76C6D"/>
    <w:rsid w:val="00F76E44"/>
    <w:rsid w:val="00F77716"/>
    <w:rsid w:val="00F77B91"/>
    <w:rsid w:val="00F77C58"/>
    <w:rsid w:val="00F80308"/>
    <w:rsid w:val="00F8077B"/>
    <w:rsid w:val="00F80852"/>
    <w:rsid w:val="00F80928"/>
    <w:rsid w:val="00F80CBC"/>
    <w:rsid w:val="00F80E04"/>
    <w:rsid w:val="00F80F46"/>
    <w:rsid w:val="00F80F6C"/>
    <w:rsid w:val="00F80F87"/>
    <w:rsid w:val="00F81244"/>
    <w:rsid w:val="00F812DB"/>
    <w:rsid w:val="00F815CD"/>
    <w:rsid w:val="00F8177E"/>
    <w:rsid w:val="00F818A5"/>
    <w:rsid w:val="00F818B5"/>
    <w:rsid w:val="00F81ECD"/>
    <w:rsid w:val="00F82111"/>
    <w:rsid w:val="00F82296"/>
    <w:rsid w:val="00F825A9"/>
    <w:rsid w:val="00F82992"/>
    <w:rsid w:val="00F82C42"/>
    <w:rsid w:val="00F82D3A"/>
    <w:rsid w:val="00F82D7E"/>
    <w:rsid w:val="00F82D97"/>
    <w:rsid w:val="00F83180"/>
    <w:rsid w:val="00F832DE"/>
    <w:rsid w:val="00F833E7"/>
    <w:rsid w:val="00F835BC"/>
    <w:rsid w:val="00F83EF9"/>
    <w:rsid w:val="00F83F83"/>
    <w:rsid w:val="00F84024"/>
    <w:rsid w:val="00F84055"/>
    <w:rsid w:val="00F845A9"/>
    <w:rsid w:val="00F84767"/>
    <w:rsid w:val="00F847E6"/>
    <w:rsid w:val="00F8492E"/>
    <w:rsid w:val="00F84A23"/>
    <w:rsid w:val="00F84B85"/>
    <w:rsid w:val="00F84EC8"/>
    <w:rsid w:val="00F84EFE"/>
    <w:rsid w:val="00F84F12"/>
    <w:rsid w:val="00F8501D"/>
    <w:rsid w:val="00F8526F"/>
    <w:rsid w:val="00F852E9"/>
    <w:rsid w:val="00F85306"/>
    <w:rsid w:val="00F855DF"/>
    <w:rsid w:val="00F859D8"/>
    <w:rsid w:val="00F859DD"/>
    <w:rsid w:val="00F8617D"/>
    <w:rsid w:val="00F861AE"/>
    <w:rsid w:val="00F866D3"/>
    <w:rsid w:val="00F86890"/>
    <w:rsid w:val="00F868AF"/>
    <w:rsid w:val="00F86A38"/>
    <w:rsid w:val="00F86BA3"/>
    <w:rsid w:val="00F878C7"/>
    <w:rsid w:val="00F87D06"/>
    <w:rsid w:val="00F87D1B"/>
    <w:rsid w:val="00F9029F"/>
    <w:rsid w:val="00F9046E"/>
    <w:rsid w:val="00F90484"/>
    <w:rsid w:val="00F90615"/>
    <w:rsid w:val="00F90963"/>
    <w:rsid w:val="00F909A0"/>
    <w:rsid w:val="00F90D9C"/>
    <w:rsid w:val="00F90EFE"/>
    <w:rsid w:val="00F9115E"/>
    <w:rsid w:val="00F91162"/>
    <w:rsid w:val="00F91393"/>
    <w:rsid w:val="00F913CA"/>
    <w:rsid w:val="00F91698"/>
    <w:rsid w:val="00F917BA"/>
    <w:rsid w:val="00F9189D"/>
    <w:rsid w:val="00F91C15"/>
    <w:rsid w:val="00F92437"/>
    <w:rsid w:val="00F92A52"/>
    <w:rsid w:val="00F92F13"/>
    <w:rsid w:val="00F932BB"/>
    <w:rsid w:val="00F935AB"/>
    <w:rsid w:val="00F93A9E"/>
    <w:rsid w:val="00F93B50"/>
    <w:rsid w:val="00F93EED"/>
    <w:rsid w:val="00F94E9F"/>
    <w:rsid w:val="00F955E1"/>
    <w:rsid w:val="00F95639"/>
    <w:rsid w:val="00F95EB4"/>
    <w:rsid w:val="00F961AB"/>
    <w:rsid w:val="00F9625B"/>
    <w:rsid w:val="00F962CF"/>
    <w:rsid w:val="00F963B6"/>
    <w:rsid w:val="00F968CB"/>
    <w:rsid w:val="00F96F6B"/>
    <w:rsid w:val="00F96FF7"/>
    <w:rsid w:val="00F973FF"/>
    <w:rsid w:val="00F97446"/>
    <w:rsid w:val="00F97943"/>
    <w:rsid w:val="00F97FF9"/>
    <w:rsid w:val="00FA0077"/>
    <w:rsid w:val="00FA0083"/>
    <w:rsid w:val="00FA03E8"/>
    <w:rsid w:val="00FA0509"/>
    <w:rsid w:val="00FA0687"/>
    <w:rsid w:val="00FA06B7"/>
    <w:rsid w:val="00FA0764"/>
    <w:rsid w:val="00FA09FB"/>
    <w:rsid w:val="00FA0AC4"/>
    <w:rsid w:val="00FA0DBD"/>
    <w:rsid w:val="00FA0F3B"/>
    <w:rsid w:val="00FA0F95"/>
    <w:rsid w:val="00FA113D"/>
    <w:rsid w:val="00FA11A0"/>
    <w:rsid w:val="00FA17DD"/>
    <w:rsid w:val="00FA1949"/>
    <w:rsid w:val="00FA1B63"/>
    <w:rsid w:val="00FA229B"/>
    <w:rsid w:val="00FA27DC"/>
    <w:rsid w:val="00FA2AD7"/>
    <w:rsid w:val="00FA2B8E"/>
    <w:rsid w:val="00FA2BC4"/>
    <w:rsid w:val="00FA2E13"/>
    <w:rsid w:val="00FA2EA9"/>
    <w:rsid w:val="00FA32BE"/>
    <w:rsid w:val="00FA32E0"/>
    <w:rsid w:val="00FA3C8E"/>
    <w:rsid w:val="00FA3CA8"/>
    <w:rsid w:val="00FA3E61"/>
    <w:rsid w:val="00FA3F2C"/>
    <w:rsid w:val="00FA412C"/>
    <w:rsid w:val="00FA41AA"/>
    <w:rsid w:val="00FA4481"/>
    <w:rsid w:val="00FA45CE"/>
    <w:rsid w:val="00FA4646"/>
    <w:rsid w:val="00FA48A6"/>
    <w:rsid w:val="00FA49E7"/>
    <w:rsid w:val="00FA4BAB"/>
    <w:rsid w:val="00FA4CC6"/>
    <w:rsid w:val="00FA50E7"/>
    <w:rsid w:val="00FA530A"/>
    <w:rsid w:val="00FA58D6"/>
    <w:rsid w:val="00FA5E4D"/>
    <w:rsid w:val="00FA61A6"/>
    <w:rsid w:val="00FA65B5"/>
    <w:rsid w:val="00FA6791"/>
    <w:rsid w:val="00FA67C0"/>
    <w:rsid w:val="00FA6868"/>
    <w:rsid w:val="00FA6899"/>
    <w:rsid w:val="00FA69A9"/>
    <w:rsid w:val="00FA6C19"/>
    <w:rsid w:val="00FA6C61"/>
    <w:rsid w:val="00FA6F2C"/>
    <w:rsid w:val="00FA72C0"/>
    <w:rsid w:val="00FA733F"/>
    <w:rsid w:val="00FA73FE"/>
    <w:rsid w:val="00FA741D"/>
    <w:rsid w:val="00FA7A6E"/>
    <w:rsid w:val="00FA7AB4"/>
    <w:rsid w:val="00FA7BA8"/>
    <w:rsid w:val="00FB08AD"/>
    <w:rsid w:val="00FB10E1"/>
    <w:rsid w:val="00FB1118"/>
    <w:rsid w:val="00FB1163"/>
    <w:rsid w:val="00FB1648"/>
    <w:rsid w:val="00FB1662"/>
    <w:rsid w:val="00FB16B6"/>
    <w:rsid w:val="00FB16F6"/>
    <w:rsid w:val="00FB1A91"/>
    <w:rsid w:val="00FB1B95"/>
    <w:rsid w:val="00FB20F1"/>
    <w:rsid w:val="00FB22E9"/>
    <w:rsid w:val="00FB2B8B"/>
    <w:rsid w:val="00FB2D5C"/>
    <w:rsid w:val="00FB2DBC"/>
    <w:rsid w:val="00FB3992"/>
    <w:rsid w:val="00FB3AD3"/>
    <w:rsid w:val="00FB3B79"/>
    <w:rsid w:val="00FB3CA8"/>
    <w:rsid w:val="00FB3DA0"/>
    <w:rsid w:val="00FB3DFB"/>
    <w:rsid w:val="00FB4128"/>
    <w:rsid w:val="00FB4353"/>
    <w:rsid w:val="00FB43D2"/>
    <w:rsid w:val="00FB44C7"/>
    <w:rsid w:val="00FB46F0"/>
    <w:rsid w:val="00FB4723"/>
    <w:rsid w:val="00FB4872"/>
    <w:rsid w:val="00FB4B52"/>
    <w:rsid w:val="00FB4DEA"/>
    <w:rsid w:val="00FB4FFC"/>
    <w:rsid w:val="00FB54C2"/>
    <w:rsid w:val="00FB58B2"/>
    <w:rsid w:val="00FB5B3D"/>
    <w:rsid w:val="00FB5D59"/>
    <w:rsid w:val="00FB5FC4"/>
    <w:rsid w:val="00FB6039"/>
    <w:rsid w:val="00FB6365"/>
    <w:rsid w:val="00FB66F1"/>
    <w:rsid w:val="00FB6795"/>
    <w:rsid w:val="00FB6902"/>
    <w:rsid w:val="00FB6AF6"/>
    <w:rsid w:val="00FB6C74"/>
    <w:rsid w:val="00FB6D73"/>
    <w:rsid w:val="00FB6D9F"/>
    <w:rsid w:val="00FB7695"/>
    <w:rsid w:val="00FB7B38"/>
    <w:rsid w:val="00FB7D2A"/>
    <w:rsid w:val="00FB7DF7"/>
    <w:rsid w:val="00FC0106"/>
    <w:rsid w:val="00FC0127"/>
    <w:rsid w:val="00FC0660"/>
    <w:rsid w:val="00FC085D"/>
    <w:rsid w:val="00FC0EB8"/>
    <w:rsid w:val="00FC1057"/>
    <w:rsid w:val="00FC15E8"/>
    <w:rsid w:val="00FC180A"/>
    <w:rsid w:val="00FC1B77"/>
    <w:rsid w:val="00FC1CB5"/>
    <w:rsid w:val="00FC2119"/>
    <w:rsid w:val="00FC211F"/>
    <w:rsid w:val="00FC25C6"/>
    <w:rsid w:val="00FC25EA"/>
    <w:rsid w:val="00FC27DB"/>
    <w:rsid w:val="00FC2BFF"/>
    <w:rsid w:val="00FC2D66"/>
    <w:rsid w:val="00FC31B5"/>
    <w:rsid w:val="00FC3211"/>
    <w:rsid w:val="00FC3495"/>
    <w:rsid w:val="00FC3496"/>
    <w:rsid w:val="00FC3602"/>
    <w:rsid w:val="00FC384E"/>
    <w:rsid w:val="00FC391D"/>
    <w:rsid w:val="00FC41E5"/>
    <w:rsid w:val="00FC4250"/>
    <w:rsid w:val="00FC44E1"/>
    <w:rsid w:val="00FC47BB"/>
    <w:rsid w:val="00FC4C9F"/>
    <w:rsid w:val="00FC4D16"/>
    <w:rsid w:val="00FC5125"/>
    <w:rsid w:val="00FC55B3"/>
    <w:rsid w:val="00FC5E36"/>
    <w:rsid w:val="00FC5E65"/>
    <w:rsid w:val="00FC5E88"/>
    <w:rsid w:val="00FC5F8B"/>
    <w:rsid w:val="00FC60F9"/>
    <w:rsid w:val="00FC60FD"/>
    <w:rsid w:val="00FC6309"/>
    <w:rsid w:val="00FC670C"/>
    <w:rsid w:val="00FC676F"/>
    <w:rsid w:val="00FC68CC"/>
    <w:rsid w:val="00FC6ADC"/>
    <w:rsid w:val="00FC7511"/>
    <w:rsid w:val="00FC7797"/>
    <w:rsid w:val="00FC7799"/>
    <w:rsid w:val="00FC79A4"/>
    <w:rsid w:val="00FC7AE1"/>
    <w:rsid w:val="00FC7C72"/>
    <w:rsid w:val="00FC7F22"/>
    <w:rsid w:val="00FD022A"/>
    <w:rsid w:val="00FD0370"/>
    <w:rsid w:val="00FD0388"/>
    <w:rsid w:val="00FD04C4"/>
    <w:rsid w:val="00FD05F6"/>
    <w:rsid w:val="00FD078D"/>
    <w:rsid w:val="00FD0BCC"/>
    <w:rsid w:val="00FD0D9D"/>
    <w:rsid w:val="00FD0F14"/>
    <w:rsid w:val="00FD0FFD"/>
    <w:rsid w:val="00FD13D3"/>
    <w:rsid w:val="00FD1462"/>
    <w:rsid w:val="00FD15AD"/>
    <w:rsid w:val="00FD190A"/>
    <w:rsid w:val="00FD1A3F"/>
    <w:rsid w:val="00FD1C0A"/>
    <w:rsid w:val="00FD1C93"/>
    <w:rsid w:val="00FD1CE1"/>
    <w:rsid w:val="00FD2119"/>
    <w:rsid w:val="00FD227E"/>
    <w:rsid w:val="00FD2472"/>
    <w:rsid w:val="00FD24B9"/>
    <w:rsid w:val="00FD265A"/>
    <w:rsid w:val="00FD26FC"/>
    <w:rsid w:val="00FD279A"/>
    <w:rsid w:val="00FD27E8"/>
    <w:rsid w:val="00FD2CE2"/>
    <w:rsid w:val="00FD2E76"/>
    <w:rsid w:val="00FD3766"/>
    <w:rsid w:val="00FD3D99"/>
    <w:rsid w:val="00FD3E3F"/>
    <w:rsid w:val="00FD4147"/>
    <w:rsid w:val="00FD49DE"/>
    <w:rsid w:val="00FD4C98"/>
    <w:rsid w:val="00FD4D5E"/>
    <w:rsid w:val="00FD50F2"/>
    <w:rsid w:val="00FD5158"/>
    <w:rsid w:val="00FD52D3"/>
    <w:rsid w:val="00FD5712"/>
    <w:rsid w:val="00FD583F"/>
    <w:rsid w:val="00FD58AA"/>
    <w:rsid w:val="00FD5B02"/>
    <w:rsid w:val="00FD5B7D"/>
    <w:rsid w:val="00FD5CC2"/>
    <w:rsid w:val="00FD5E26"/>
    <w:rsid w:val="00FD5F0C"/>
    <w:rsid w:val="00FD606B"/>
    <w:rsid w:val="00FD61B4"/>
    <w:rsid w:val="00FD61F3"/>
    <w:rsid w:val="00FD6286"/>
    <w:rsid w:val="00FD6316"/>
    <w:rsid w:val="00FD6383"/>
    <w:rsid w:val="00FD6533"/>
    <w:rsid w:val="00FD66CB"/>
    <w:rsid w:val="00FD6810"/>
    <w:rsid w:val="00FD6AF0"/>
    <w:rsid w:val="00FD7052"/>
    <w:rsid w:val="00FD7081"/>
    <w:rsid w:val="00FD7245"/>
    <w:rsid w:val="00FD76C0"/>
    <w:rsid w:val="00FD7A78"/>
    <w:rsid w:val="00FE0130"/>
    <w:rsid w:val="00FE04B8"/>
    <w:rsid w:val="00FE0593"/>
    <w:rsid w:val="00FE0747"/>
    <w:rsid w:val="00FE080A"/>
    <w:rsid w:val="00FE09BF"/>
    <w:rsid w:val="00FE09C3"/>
    <w:rsid w:val="00FE0A63"/>
    <w:rsid w:val="00FE0AF3"/>
    <w:rsid w:val="00FE0B59"/>
    <w:rsid w:val="00FE0DD4"/>
    <w:rsid w:val="00FE0F79"/>
    <w:rsid w:val="00FE1200"/>
    <w:rsid w:val="00FE147F"/>
    <w:rsid w:val="00FE1AFC"/>
    <w:rsid w:val="00FE1B41"/>
    <w:rsid w:val="00FE1D86"/>
    <w:rsid w:val="00FE1DEE"/>
    <w:rsid w:val="00FE2264"/>
    <w:rsid w:val="00FE2293"/>
    <w:rsid w:val="00FE26DF"/>
    <w:rsid w:val="00FE2E64"/>
    <w:rsid w:val="00FE2E86"/>
    <w:rsid w:val="00FE2F46"/>
    <w:rsid w:val="00FE30A5"/>
    <w:rsid w:val="00FE3181"/>
    <w:rsid w:val="00FE3476"/>
    <w:rsid w:val="00FE3592"/>
    <w:rsid w:val="00FE38B6"/>
    <w:rsid w:val="00FE39F6"/>
    <w:rsid w:val="00FE41CD"/>
    <w:rsid w:val="00FE43A5"/>
    <w:rsid w:val="00FE45F6"/>
    <w:rsid w:val="00FE4984"/>
    <w:rsid w:val="00FE4DEC"/>
    <w:rsid w:val="00FE4EAA"/>
    <w:rsid w:val="00FE532C"/>
    <w:rsid w:val="00FE5545"/>
    <w:rsid w:val="00FE574B"/>
    <w:rsid w:val="00FE58D6"/>
    <w:rsid w:val="00FE5B5C"/>
    <w:rsid w:val="00FE5C3B"/>
    <w:rsid w:val="00FE5D45"/>
    <w:rsid w:val="00FE5EA0"/>
    <w:rsid w:val="00FE6212"/>
    <w:rsid w:val="00FE6A60"/>
    <w:rsid w:val="00FE6C4A"/>
    <w:rsid w:val="00FE6D5F"/>
    <w:rsid w:val="00FE6EC2"/>
    <w:rsid w:val="00FE71ED"/>
    <w:rsid w:val="00FE74B1"/>
    <w:rsid w:val="00FE7F4E"/>
    <w:rsid w:val="00FF0884"/>
    <w:rsid w:val="00FF092D"/>
    <w:rsid w:val="00FF0A04"/>
    <w:rsid w:val="00FF0A1D"/>
    <w:rsid w:val="00FF0AB8"/>
    <w:rsid w:val="00FF0CD0"/>
    <w:rsid w:val="00FF0CF5"/>
    <w:rsid w:val="00FF111C"/>
    <w:rsid w:val="00FF1443"/>
    <w:rsid w:val="00FF14D7"/>
    <w:rsid w:val="00FF18A4"/>
    <w:rsid w:val="00FF1975"/>
    <w:rsid w:val="00FF1B5F"/>
    <w:rsid w:val="00FF1B7F"/>
    <w:rsid w:val="00FF1C07"/>
    <w:rsid w:val="00FF1C3F"/>
    <w:rsid w:val="00FF1CC3"/>
    <w:rsid w:val="00FF1D98"/>
    <w:rsid w:val="00FF1F48"/>
    <w:rsid w:val="00FF1F7A"/>
    <w:rsid w:val="00FF2049"/>
    <w:rsid w:val="00FF23E2"/>
    <w:rsid w:val="00FF25E1"/>
    <w:rsid w:val="00FF2676"/>
    <w:rsid w:val="00FF268D"/>
    <w:rsid w:val="00FF282F"/>
    <w:rsid w:val="00FF2B74"/>
    <w:rsid w:val="00FF2D2F"/>
    <w:rsid w:val="00FF3084"/>
    <w:rsid w:val="00FF3282"/>
    <w:rsid w:val="00FF33A4"/>
    <w:rsid w:val="00FF346F"/>
    <w:rsid w:val="00FF3973"/>
    <w:rsid w:val="00FF3979"/>
    <w:rsid w:val="00FF3ACB"/>
    <w:rsid w:val="00FF3D6A"/>
    <w:rsid w:val="00FF3EDE"/>
    <w:rsid w:val="00FF3F33"/>
    <w:rsid w:val="00FF3FC8"/>
    <w:rsid w:val="00FF419B"/>
    <w:rsid w:val="00FF453E"/>
    <w:rsid w:val="00FF48AF"/>
    <w:rsid w:val="00FF48CF"/>
    <w:rsid w:val="00FF4961"/>
    <w:rsid w:val="00FF4A45"/>
    <w:rsid w:val="00FF4F07"/>
    <w:rsid w:val="00FF5239"/>
    <w:rsid w:val="00FF5730"/>
    <w:rsid w:val="00FF58FA"/>
    <w:rsid w:val="00FF612F"/>
    <w:rsid w:val="00FF6266"/>
    <w:rsid w:val="00FF6434"/>
    <w:rsid w:val="00FF64F1"/>
    <w:rsid w:val="00FF6687"/>
    <w:rsid w:val="00FF66CE"/>
    <w:rsid w:val="00FF6729"/>
    <w:rsid w:val="00FF6840"/>
    <w:rsid w:val="00FF69CD"/>
    <w:rsid w:val="00FF7244"/>
    <w:rsid w:val="00FF72CB"/>
    <w:rsid w:val="00FF7477"/>
    <w:rsid w:val="00FF7A39"/>
    <w:rsid w:val="00FF7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18316"/>
    </o:shapedefaults>
    <o:shapelayout v:ext="edit">
      <o:idmap v:ext="edit" data="1"/>
    </o:shapelayout>
  </w:shapeDefaults>
  <w:decimalSymbol w:val="."/>
  <w:listSeparator w:val=","/>
  <w14:docId w14:val="72027A20"/>
  <w15:docId w15:val="{4133DFBB-D092-4227-9E23-1C0267B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8F"/>
    <w:pPr>
      <w:jc w:val="both"/>
    </w:pPr>
    <w:rPr>
      <w:rFonts w:ascii="Arial" w:eastAsia="Times New Roman" w:hAnsi="Arial"/>
      <w:sz w:val="24"/>
      <w:szCs w:val="22"/>
    </w:rPr>
  </w:style>
  <w:style w:type="paragraph" w:styleId="Ttulo1">
    <w:name w:val="heading 1"/>
    <w:basedOn w:val="Normal"/>
    <w:next w:val="Normal"/>
    <w:link w:val="Ttulo1Car"/>
    <w:uiPriority w:val="99"/>
    <w:qFormat/>
    <w:rsid w:val="00C40B0B"/>
    <w:pPr>
      <w:keepNext/>
      <w:keepLines/>
      <w:pBdr>
        <w:bottom w:val="single" w:sz="4" w:space="1" w:color="auto"/>
      </w:pBdr>
      <w:outlineLvl w:val="0"/>
    </w:pPr>
    <w:rPr>
      <w:b/>
      <w:bCs/>
      <w:sz w:val="28"/>
      <w:szCs w:val="28"/>
    </w:rPr>
  </w:style>
  <w:style w:type="paragraph" w:styleId="Ttulo2">
    <w:name w:val="heading 2"/>
    <w:basedOn w:val="Normal"/>
    <w:next w:val="Normal"/>
    <w:link w:val="Ttulo2Car"/>
    <w:uiPriority w:val="99"/>
    <w:qFormat/>
    <w:rsid w:val="00C40B0B"/>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
    <w:semiHidden/>
    <w:unhideWhenUsed/>
    <w:qFormat/>
    <w:rsid w:val="00C80F8C"/>
    <w:pPr>
      <w:keepNext/>
      <w:keepLines/>
      <w:spacing w:before="40"/>
      <w:outlineLvl w:val="2"/>
    </w:pPr>
    <w:rPr>
      <w:rFonts w:asciiTheme="majorHAnsi" w:eastAsiaTheme="majorEastAsia" w:hAnsiTheme="majorHAnsi" w:cstheme="majorBidi"/>
      <w:color w:val="68400B" w:themeColor="accent1" w:themeShade="7F"/>
      <w:szCs w:val="24"/>
    </w:rPr>
  </w:style>
  <w:style w:type="paragraph" w:styleId="Ttulo5">
    <w:name w:val="heading 5"/>
    <w:basedOn w:val="Normal"/>
    <w:next w:val="Normal"/>
    <w:link w:val="Ttulo5Car"/>
    <w:uiPriority w:val="99"/>
    <w:qFormat/>
    <w:rsid w:val="00C40B0B"/>
    <w:pPr>
      <w:keepNext/>
      <w:outlineLvl w:val="4"/>
    </w:pPr>
    <w:rPr>
      <w:rFonts w:ascii="Verdana" w:hAnsi="Verdana" w:cs="Verdana"/>
      <w:b/>
      <w:bCs/>
      <w:color w:val="0000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40B0B"/>
    <w:rPr>
      <w:rFonts w:ascii="Times New Roman" w:eastAsia="Times New Roman" w:hAnsi="Times New Roman" w:cs="Times New Roman"/>
      <w:b/>
      <w:bCs/>
      <w:sz w:val="28"/>
      <w:szCs w:val="28"/>
    </w:rPr>
  </w:style>
  <w:style w:type="character" w:customStyle="1" w:styleId="Ttulo2Car">
    <w:name w:val="Título 2 Car"/>
    <w:link w:val="Ttulo2"/>
    <w:uiPriority w:val="99"/>
    <w:rsid w:val="00C40B0B"/>
    <w:rPr>
      <w:rFonts w:ascii="Cambria" w:eastAsia="Times New Roman" w:hAnsi="Cambria" w:cs="Cambria"/>
      <w:b/>
      <w:bCs/>
      <w:color w:val="4F81BD"/>
      <w:sz w:val="26"/>
      <w:szCs w:val="26"/>
    </w:rPr>
  </w:style>
  <w:style w:type="character" w:customStyle="1" w:styleId="Ttulo5Car">
    <w:name w:val="Título 5 Car"/>
    <w:link w:val="Ttulo5"/>
    <w:uiPriority w:val="99"/>
    <w:rsid w:val="00C40B0B"/>
    <w:rPr>
      <w:rFonts w:ascii="Verdana" w:eastAsia="Times New Roman" w:hAnsi="Verdana" w:cs="Verdana"/>
      <w:b/>
      <w:bCs/>
      <w:color w:val="000080"/>
      <w:sz w:val="18"/>
      <w:szCs w:val="18"/>
    </w:rPr>
  </w:style>
  <w:style w:type="paragraph" w:styleId="Encabezado">
    <w:name w:val="header"/>
    <w:basedOn w:val="Normal"/>
    <w:link w:val="EncabezadoCar"/>
    <w:uiPriority w:val="99"/>
    <w:rsid w:val="00C40B0B"/>
    <w:pPr>
      <w:tabs>
        <w:tab w:val="center" w:pos="4680"/>
        <w:tab w:val="right" w:pos="9360"/>
      </w:tabs>
    </w:pPr>
  </w:style>
  <w:style w:type="character" w:customStyle="1" w:styleId="EncabezadoCar">
    <w:name w:val="Encabezado Car"/>
    <w:link w:val="Encabezado"/>
    <w:uiPriority w:val="99"/>
    <w:rsid w:val="00C40B0B"/>
    <w:rPr>
      <w:rFonts w:ascii="Times New Roman" w:eastAsia="Times New Roman" w:hAnsi="Times New Roman" w:cs="Times New Roman"/>
    </w:rPr>
  </w:style>
  <w:style w:type="paragraph" w:styleId="Piedepgina">
    <w:name w:val="footer"/>
    <w:basedOn w:val="Normal"/>
    <w:link w:val="PiedepginaCar"/>
    <w:uiPriority w:val="99"/>
    <w:rsid w:val="00C40B0B"/>
    <w:pPr>
      <w:tabs>
        <w:tab w:val="center" w:pos="4680"/>
        <w:tab w:val="right" w:pos="9360"/>
      </w:tabs>
    </w:pPr>
  </w:style>
  <w:style w:type="character" w:customStyle="1" w:styleId="PiedepginaCar">
    <w:name w:val="Pie de página Car"/>
    <w:link w:val="Piedepgina"/>
    <w:uiPriority w:val="99"/>
    <w:rsid w:val="00C40B0B"/>
    <w:rPr>
      <w:rFonts w:ascii="Times New Roman" w:eastAsia="Times New Roman" w:hAnsi="Times New Roman" w:cs="Times New Roman"/>
    </w:rPr>
  </w:style>
  <w:style w:type="paragraph" w:styleId="Textodeglobo">
    <w:name w:val="Balloon Text"/>
    <w:basedOn w:val="Normal"/>
    <w:link w:val="TextodegloboCar"/>
    <w:uiPriority w:val="99"/>
    <w:semiHidden/>
    <w:rsid w:val="00C40B0B"/>
    <w:rPr>
      <w:rFonts w:ascii="Tahoma" w:hAnsi="Tahoma" w:cs="Tahoma"/>
      <w:sz w:val="16"/>
      <w:szCs w:val="16"/>
    </w:rPr>
  </w:style>
  <w:style w:type="character" w:customStyle="1" w:styleId="TextodegloboCar">
    <w:name w:val="Texto de globo Car"/>
    <w:link w:val="Textodeglobo"/>
    <w:uiPriority w:val="99"/>
    <w:semiHidden/>
    <w:rsid w:val="00C40B0B"/>
    <w:rPr>
      <w:rFonts w:ascii="Tahoma" w:eastAsia="Times New Roman" w:hAnsi="Tahoma" w:cs="Tahoma"/>
      <w:sz w:val="16"/>
      <w:szCs w:val="16"/>
    </w:rPr>
  </w:style>
  <w:style w:type="paragraph" w:customStyle="1" w:styleId="Default">
    <w:name w:val="Default"/>
    <w:rsid w:val="00C40B0B"/>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Ttulo2"/>
    <w:next w:val="Default"/>
    <w:uiPriority w:val="99"/>
    <w:rsid w:val="00C40B0B"/>
    <w:rPr>
      <w:rFonts w:ascii="Times New Roman" w:hAnsi="Times New Roman" w:cs="Times New Roman"/>
      <w:color w:val="auto"/>
      <w:sz w:val="28"/>
      <w:szCs w:val="28"/>
    </w:rPr>
  </w:style>
  <w:style w:type="paragraph" w:customStyle="1" w:styleId="CM1">
    <w:name w:val="CM1"/>
    <w:basedOn w:val="Default"/>
    <w:next w:val="Default"/>
    <w:uiPriority w:val="99"/>
    <w:rsid w:val="00C40B0B"/>
    <w:rPr>
      <w:color w:val="auto"/>
    </w:rPr>
  </w:style>
  <w:style w:type="paragraph" w:customStyle="1" w:styleId="CM8">
    <w:name w:val="CM8"/>
    <w:basedOn w:val="Default"/>
    <w:next w:val="Default"/>
    <w:uiPriority w:val="99"/>
    <w:rsid w:val="00C40B0B"/>
    <w:rPr>
      <w:color w:val="auto"/>
    </w:rPr>
  </w:style>
  <w:style w:type="paragraph" w:customStyle="1" w:styleId="CM9">
    <w:name w:val="CM9"/>
    <w:basedOn w:val="Default"/>
    <w:next w:val="Default"/>
    <w:uiPriority w:val="99"/>
    <w:rsid w:val="00C40B0B"/>
    <w:rPr>
      <w:color w:val="auto"/>
    </w:rPr>
  </w:style>
  <w:style w:type="paragraph" w:customStyle="1" w:styleId="CM2">
    <w:name w:val="CM2"/>
    <w:basedOn w:val="Default"/>
    <w:next w:val="Default"/>
    <w:uiPriority w:val="99"/>
    <w:rsid w:val="00C40B0B"/>
    <w:pPr>
      <w:spacing w:line="268" w:lineRule="atLeast"/>
    </w:pPr>
    <w:rPr>
      <w:color w:val="auto"/>
    </w:rPr>
  </w:style>
  <w:style w:type="paragraph" w:customStyle="1" w:styleId="CM3">
    <w:name w:val="CM3"/>
    <w:basedOn w:val="Default"/>
    <w:next w:val="Default"/>
    <w:uiPriority w:val="99"/>
    <w:rsid w:val="00C40B0B"/>
    <w:pPr>
      <w:spacing w:line="268" w:lineRule="atLeast"/>
    </w:pPr>
    <w:rPr>
      <w:color w:val="auto"/>
    </w:rPr>
  </w:style>
  <w:style w:type="paragraph" w:customStyle="1" w:styleId="CM4">
    <w:name w:val="CM4"/>
    <w:basedOn w:val="Default"/>
    <w:next w:val="Default"/>
    <w:uiPriority w:val="99"/>
    <w:rsid w:val="00C40B0B"/>
    <w:pPr>
      <w:spacing w:line="240" w:lineRule="atLeast"/>
    </w:pPr>
    <w:rPr>
      <w:color w:val="auto"/>
    </w:rPr>
  </w:style>
  <w:style w:type="paragraph" w:customStyle="1" w:styleId="CM5">
    <w:name w:val="CM5"/>
    <w:basedOn w:val="Default"/>
    <w:next w:val="Default"/>
    <w:uiPriority w:val="99"/>
    <w:rsid w:val="00C40B0B"/>
    <w:rPr>
      <w:color w:val="auto"/>
    </w:rPr>
  </w:style>
  <w:style w:type="paragraph" w:customStyle="1" w:styleId="CM11">
    <w:name w:val="CM11"/>
    <w:basedOn w:val="Default"/>
    <w:next w:val="Default"/>
    <w:uiPriority w:val="99"/>
    <w:rsid w:val="00C40B0B"/>
    <w:rPr>
      <w:color w:val="auto"/>
    </w:rPr>
  </w:style>
  <w:style w:type="paragraph" w:customStyle="1" w:styleId="CM6">
    <w:name w:val="CM6"/>
    <w:basedOn w:val="Default"/>
    <w:next w:val="Default"/>
    <w:uiPriority w:val="99"/>
    <w:rsid w:val="00C40B0B"/>
    <w:pPr>
      <w:spacing w:line="240" w:lineRule="atLeast"/>
    </w:pPr>
    <w:rPr>
      <w:color w:val="auto"/>
    </w:rPr>
  </w:style>
  <w:style w:type="paragraph" w:customStyle="1" w:styleId="CM7">
    <w:name w:val="CM7"/>
    <w:basedOn w:val="Default"/>
    <w:next w:val="Default"/>
    <w:uiPriority w:val="99"/>
    <w:rsid w:val="00C40B0B"/>
    <w:rPr>
      <w:color w:val="auto"/>
    </w:rPr>
  </w:style>
  <w:style w:type="paragraph" w:styleId="Textoindependiente">
    <w:name w:val="Body Text"/>
    <w:basedOn w:val="Normal"/>
    <w:link w:val="TextoindependienteCar"/>
    <w:rsid w:val="00C40B0B"/>
    <w:rPr>
      <w:b/>
      <w:bCs/>
      <w:color w:val="000000"/>
      <w:sz w:val="28"/>
      <w:szCs w:val="28"/>
    </w:rPr>
  </w:style>
  <w:style w:type="character" w:customStyle="1" w:styleId="TextoindependienteCar">
    <w:name w:val="Texto independiente Car"/>
    <w:link w:val="Textoindependiente"/>
    <w:rsid w:val="00C40B0B"/>
    <w:rPr>
      <w:rFonts w:ascii="Times New Roman" w:eastAsia="Times New Roman" w:hAnsi="Times New Roman" w:cs="Times New Roman"/>
      <w:b/>
      <w:bCs/>
      <w:color w:val="000000"/>
      <w:sz w:val="28"/>
      <w:szCs w:val="28"/>
    </w:rPr>
  </w:style>
  <w:style w:type="character" w:styleId="Hipervnculo">
    <w:name w:val="Hyperlink"/>
    <w:uiPriority w:val="99"/>
    <w:rsid w:val="00C40B0B"/>
    <w:rPr>
      <w:color w:val="0000FF"/>
      <w:u w:val="single"/>
    </w:rPr>
  </w:style>
  <w:style w:type="paragraph" w:styleId="NormalWeb">
    <w:name w:val="Normal (Web)"/>
    <w:basedOn w:val="Normal"/>
    <w:uiPriority w:val="99"/>
    <w:rsid w:val="00C40B0B"/>
    <w:pPr>
      <w:spacing w:before="100" w:beforeAutospacing="1" w:after="100" w:afterAutospacing="1"/>
    </w:pPr>
    <w:rPr>
      <w:szCs w:val="24"/>
    </w:rPr>
  </w:style>
  <w:style w:type="paragraph" w:styleId="Prrafodelista">
    <w:name w:val="List Paragraph"/>
    <w:basedOn w:val="Normal"/>
    <w:uiPriority w:val="34"/>
    <w:qFormat/>
    <w:rsid w:val="00C40B0B"/>
    <w:pPr>
      <w:ind w:left="720"/>
      <w:contextualSpacing/>
    </w:pPr>
  </w:style>
  <w:style w:type="paragraph" w:styleId="Textosinformato">
    <w:name w:val="Plain Text"/>
    <w:basedOn w:val="Normal"/>
    <w:link w:val="TextosinformatoCar"/>
    <w:uiPriority w:val="99"/>
    <w:rsid w:val="00C40B0B"/>
    <w:rPr>
      <w:szCs w:val="24"/>
    </w:rPr>
  </w:style>
  <w:style w:type="character" w:customStyle="1" w:styleId="TextosinformatoCar">
    <w:name w:val="Texto sin formato Car"/>
    <w:link w:val="Textosinformato"/>
    <w:uiPriority w:val="99"/>
    <w:rsid w:val="00C40B0B"/>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rsid w:val="00C40B0B"/>
    <w:pPr>
      <w:spacing w:after="120" w:line="480" w:lineRule="auto"/>
    </w:pPr>
  </w:style>
  <w:style w:type="character" w:customStyle="1" w:styleId="Textoindependiente2Car">
    <w:name w:val="Texto independiente 2 Car"/>
    <w:link w:val="Textoindependiente2"/>
    <w:uiPriority w:val="99"/>
    <w:semiHidden/>
    <w:rsid w:val="00C40B0B"/>
    <w:rPr>
      <w:rFonts w:ascii="Times New Roman" w:eastAsia="Times New Roman" w:hAnsi="Times New Roman" w:cs="Times New Roman"/>
    </w:rPr>
  </w:style>
  <w:style w:type="table" w:styleId="Tablaconlista1">
    <w:name w:val="Table List 1"/>
    <w:basedOn w:val="Tablanormal"/>
    <w:uiPriority w:val="99"/>
    <w:rsid w:val="00C40B0B"/>
    <w:rPr>
      <w:rFonts w:ascii="Times New Roman" w:eastAsia="Times New Roman" w:hAnsi="Times New Roman"/>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3F1B3"/>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uiPriority w:val="20"/>
    <w:qFormat/>
    <w:rsid w:val="00C40B0B"/>
    <w:rPr>
      <w:i/>
      <w:iCs/>
    </w:rPr>
  </w:style>
  <w:style w:type="paragraph" w:styleId="z-Finaldelformulario">
    <w:name w:val="HTML Bottom of Form"/>
    <w:basedOn w:val="Normal"/>
    <w:next w:val="Normal"/>
    <w:link w:val="z-FinaldelformularioCar"/>
    <w:hidden/>
    <w:uiPriority w:val="99"/>
    <w:rsid w:val="00C40B0B"/>
    <w:pPr>
      <w:pBdr>
        <w:top w:val="single" w:sz="6" w:space="1" w:color="auto"/>
      </w:pBdr>
      <w:jc w:val="center"/>
    </w:pPr>
    <w:rPr>
      <w:rFonts w:cs="Arial"/>
      <w:vanish/>
      <w:sz w:val="16"/>
      <w:szCs w:val="16"/>
    </w:rPr>
  </w:style>
  <w:style w:type="character" w:customStyle="1" w:styleId="z-FinaldelformularioCar">
    <w:name w:val="z-Final del formulario Car"/>
    <w:link w:val="z-Finaldelformulario"/>
    <w:uiPriority w:val="99"/>
    <w:rsid w:val="00C40B0B"/>
    <w:rPr>
      <w:rFonts w:ascii="Arial" w:eastAsia="Times New Roman" w:hAnsi="Arial" w:cs="Arial"/>
      <w:vanish/>
      <w:sz w:val="16"/>
      <w:szCs w:val="16"/>
    </w:rPr>
  </w:style>
  <w:style w:type="table" w:styleId="Tablaconcuadrcula">
    <w:name w:val="Table Grid"/>
    <w:basedOn w:val="Tablanormal"/>
    <w:uiPriority w:val="39"/>
    <w:rsid w:val="00C40B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rsid w:val="00C40B0B"/>
    <w:rPr>
      <w:color w:val="800080"/>
      <w:u w:val="single"/>
    </w:rPr>
  </w:style>
  <w:style w:type="paragraph" w:styleId="Sinespaciado">
    <w:name w:val="No Spacing"/>
    <w:uiPriority w:val="1"/>
    <w:qFormat/>
    <w:rsid w:val="003A0065"/>
    <w:rPr>
      <w:rFonts w:ascii="Arial" w:hAnsi="Arial"/>
      <w:sz w:val="22"/>
      <w:szCs w:val="22"/>
    </w:rPr>
  </w:style>
  <w:style w:type="table" w:customStyle="1" w:styleId="MediumShading2-Accent11">
    <w:name w:val="Medium Shading 2 - Accent 11"/>
    <w:basedOn w:val="Tablanormal"/>
    <w:uiPriority w:val="64"/>
    <w:rsid w:val="00C40B0B"/>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ennegrita">
    <w:name w:val="Strong"/>
    <w:uiPriority w:val="22"/>
    <w:qFormat/>
    <w:rsid w:val="00C40B0B"/>
    <w:rPr>
      <w:b/>
      <w:bCs/>
    </w:rPr>
  </w:style>
  <w:style w:type="character" w:customStyle="1" w:styleId="apple-style-span">
    <w:name w:val="apple-style-span"/>
    <w:basedOn w:val="Fuentedeprrafopredeter"/>
    <w:rsid w:val="00C40B0B"/>
  </w:style>
  <w:style w:type="paragraph" w:styleId="TtuloTDC">
    <w:name w:val="TOC Heading"/>
    <w:basedOn w:val="Ttulo1"/>
    <w:next w:val="Normal"/>
    <w:uiPriority w:val="39"/>
    <w:unhideWhenUsed/>
    <w:qFormat/>
    <w:rsid w:val="00C40B0B"/>
    <w:pPr>
      <w:pBdr>
        <w:bottom w:val="none" w:sz="0" w:space="0" w:color="auto"/>
      </w:pBdr>
      <w:spacing w:before="480" w:line="276" w:lineRule="auto"/>
      <w:jc w:val="left"/>
      <w:outlineLvl w:val="9"/>
    </w:pPr>
    <w:rPr>
      <w:rFonts w:ascii="Cambria" w:hAnsi="Cambria"/>
      <w:color w:val="365F91"/>
      <w:lang w:eastAsia="ja-JP"/>
    </w:rPr>
  </w:style>
  <w:style w:type="paragraph" w:styleId="TDC2">
    <w:name w:val="toc 2"/>
    <w:basedOn w:val="Normal"/>
    <w:next w:val="Normal"/>
    <w:autoRedefine/>
    <w:uiPriority w:val="39"/>
    <w:unhideWhenUsed/>
    <w:rsid w:val="00C40B0B"/>
    <w:pPr>
      <w:spacing w:after="100"/>
      <w:ind w:left="220"/>
    </w:pPr>
  </w:style>
  <w:style w:type="paragraph" w:styleId="TDC1">
    <w:name w:val="toc 1"/>
    <w:basedOn w:val="Normal"/>
    <w:next w:val="Normal"/>
    <w:autoRedefine/>
    <w:uiPriority w:val="39"/>
    <w:unhideWhenUsed/>
    <w:rsid w:val="00C40B0B"/>
    <w:pPr>
      <w:spacing w:after="100"/>
    </w:pPr>
  </w:style>
  <w:style w:type="character" w:customStyle="1" w:styleId="style1">
    <w:name w:val="style1"/>
    <w:basedOn w:val="Fuentedeprrafopredeter"/>
    <w:rsid w:val="00E51D3D"/>
  </w:style>
  <w:style w:type="paragraph" w:styleId="HTMLconformatoprevio">
    <w:name w:val="HTML Preformatted"/>
    <w:basedOn w:val="Normal"/>
    <w:link w:val="HTMLconformatoprevioCar"/>
    <w:uiPriority w:val="99"/>
    <w:unhideWhenUsed/>
    <w:rsid w:val="00A4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onformatoprevioCar">
    <w:name w:val="HTML con formato previo Car"/>
    <w:link w:val="HTMLconformatoprevio"/>
    <w:uiPriority w:val="99"/>
    <w:rsid w:val="00A42422"/>
    <w:rPr>
      <w:rFonts w:ascii="Courier New" w:eastAsia="Times New Roman" w:hAnsi="Courier New" w:cs="Courier New"/>
      <w:sz w:val="20"/>
      <w:szCs w:val="20"/>
    </w:rPr>
  </w:style>
  <w:style w:type="character" w:customStyle="1" w:styleId="style6">
    <w:name w:val="style6"/>
    <w:basedOn w:val="Fuentedeprrafopredeter"/>
    <w:rsid w:val="00B8495D"/>
  </w:style>
  <w:style w:type="paragraph" w:customStyle="1" w:styleId="style4">
    <w:name w:val="style4"/>
    <w:basedOn w:val="Normal"/>
    <w:rsid w:val="004A5271"/>
    <w:pPr>
      <w:spacing w:before="100" w:beforeAutospacing="1" w:after="100" w:afterAutospacing="1"/>
      <w:jc w:val="left"/>
    </w:pPr>
    <w:rPr>
      <w:szCs w:val="24"/>
    </w:rPr>
  </w:style>
  <w:style w:type="character" w:styleId="Refdecomentario">
    <w:name w:val="annotation reference"/>
    <w:uiPriority w:val="99"/>
    <w:semiHidden/>
    <w:unhideWhenUsed/>
    <w:rsid w:val="008B469A"/>
    <w:rPr>
      <w:sz w:val="16"/>
      <w:szCs w:val="16"/>
    </w:rPr>
  </w:style>
  <w:style w:type="paragraph" w:styleId="Textocomentario">
    <w:name w:val="annotation text"/>
    <w:basedOn w:val="Normal"/>
    <w:link w:val="TextocomentarioCar"/>
    <w:uiPriority w:val="99"/>
    <w:semiHidden/>
    <w:unhideWhenUsed/>
    <w:rsid w:val="008B469A"/>
    <w:rPr>
      <w:sz w:val="20"/>
      <w:szCs w:val="20"/>
    </w:rPr>
  </w:style>
  <w:style w:type="character" w:customStyle="1" w:styleId="TextocomentarioCar">
    <w:name w:val="Texto comentario Car"/>
    <w:link w:val="Textocomentario"/>
    <w:uiPriority w:val="99"/>
    <w:semiHidden/>
    <w:rsid w:val="008B469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469A"/>
    <w:rPr>
      <w:b/>
      <w:bCs/>
    </w:rPr>
  </w:style>
  <w:style w:type="character" w:customStyle="1" w:styleId="AsuntodelcomentarioCar">
    <w:name w:val="Asunto del comentario Car"/>
    <w:link w:val="Asuntodelcomentario"/>
    <w:uiPriority w:val="99"/>
    <w:semiHidden/>
    <w:rsid w:val="008B469A"/>
    <w:rPr>
      <w:rFonts w:ascii="Times New Roman" w:eastAsia="Times New Roman" w:hAnsi="Times New Roman" w:cs="Times New Roman"/>
      <w:b/>
      <w:bCs/>
      <w:sz w:val="20"/>
      <w:szCs w:val="20"/>
    </w:rPr>
  </w:style>
  <w:style w:type="character" w:customStyle="1" w:styleId="style7">
    <w:name w:val="style7"/>
    <w:basedOn w:val="Fuentedeprrafopredeter"/>
    <w:rsid w:val="0023520A"/>
  </w:style>
  <w:style w:type="paragraph" w:customStyle="1" w:styleId="style10">
    <w:name w:val="style10"/>
    <w:basedOn w:val="Normal"/>
    <w:rsid w:val="00693437"/>
    <w:pPr>
      <w:spacing w:before="100" w:beforeAutospacing="1" w:after="100" w:afterAutospacing="1"/>
      <w:jc w:val="left"/>
    </w:pPr>
    <w:rPr>
      <w:szCs w:val="24"/>
    </w:rPr>
  </w:style>
  <w:style w:type="character" w:customStyle="1" w:styleId="style11">
    <w:name w:val="style11"/>
    <w:basedOn w:val="Fuentedeprrafopredeter"/>
    <w:rsid w:val="00B5218A"/>
  </w:style>
  <w:style w:type="character" w:customStyle="1" w:styleId="style13">
    <w:name w:val="style13"/>
    <w:basedOn w:val="Fuentedeprrafopredeter"/>
    <w:rsid w:val="00B5218A"/>
  </w:style>
  <w:style w:type="character" w:customStyle="1" w:styleId="style8">
    <w:name w:val="style8"/>
    <w:basedOn w:val="Fuentedeprrafopredeter"/>
    <w:rsid w:val="007233E6"/>
  </w:style>
  <w:style w:type="character" w:customStyle="1" w:styleId="style9">
    <w:name w:val="style9"/>
    <w:basedOn w:val="Fuentedeprrafopredeter"/>
    <w:rsid w:val="00D5450C"/>
  </w:style>
  <w:style w:type="character" w:customStyle="1" w:styleId="style16">
    <w:name w:val="style16"/>
    <w:basedOn w:val="Fuentedeprrafopredeter"/>
    <w:rsid w:val="000B72D0"/>
  </w:style>
  <w:style w:type="character" w:customStyle="1" w:styleId="style18">
    <w:name w:val="style18"/>
    <w:basedOn w:val="Fuentedeprrafopredeter"/>
    <w:rsid w:val="000B72D0"/>
  </w:style>
  <w:style w:type="paragraph" w:styleId="Revisin">
    <w:name w:val="Revision"/>
    <w:hidden/>
    <w:uiPriority w:val="99"/>
    <w:semiHidden/>
    <w:rsid w:val="00F74BF5"/>
    <w:rPr>
      <w:rFonts w:ascii="Times New Roman" w:eastAsia="Times New Roman" w:hAnsi="Times New Roman"/>
      <w:sz w:val="22"/>
      <w:szCs w:val="22"/>
    </w:rPr>
  </w:style>
  <w:style w:type="character" w:customStyle="1" w:styleId="style24">
    <w:name w:val="style24"/>
    <w:basedOn w:val="Fuentedeprrafopredeter"/>
    <w:rsid w:val="00C1444F"/>
  </w:style>
  <w:style w:type="character" w:customStyle="1" w:styleId="style26">
    <w:name w:val="style26"/>
    <w:basedOn w:val="Fuentedeprrafopredeter"/>
    <w:rsid w:val="00C1444F"/>
  </w:style>
  <w:style w:type="character" w:customStyle="1" w:styleId="style27">
    <w:name w:val="style27"/>
    <w:basedOn w:val="Fuentedeprrafopredeter"/>
    <w:rsid w:val="007423EB"/>
  </w:style>
  <w:style w:type="character" w:customStyle="1" w:styleId="style29">
    <w:name w:val="style29"/>
    <w:basedOn w:val="Fuentedeprrafopredeter"/>
    <w:rsid w:val="007423EB"/>
  </w:style>
  <w:style w:type="character" w:customStyle="1" w:styleId="style38">
    <w:name w:val="style38"/>
    <w:basedOn w:val="Fuentedeprrafopredeter"/>
    <w:rsid w:val="00E65542"/>
  </w:style>
  <w:style w:type="character" w:customStyle="1" w:styleId="style40">
    <w:name w:val="style40"/>
    <w:basedOn w:val="Fuentedeprrafopredeter"/>
    <w:rsid w:val="00E65542"/>
  </w:style>
  <w:style w:type="character" w:customStyle="1" w:styleId="style44">
    <w:name w:val="style44"/>
    <w:basedOn w:val="Fuentedeprrafopredeter"/>
    <w:rsid w:val="006D2B45"/>
  </w:style>
  <w:style w:type="character" w:customStyle="1" w:styleId="style48">
    <w:name w:val="style48"/>
    <w:basedOn w:val="Fuentedeprrafopredeter"/>
    <w:rsid w:val="006D2B45"/>
  </w:style>
  <w:style w:type="character" w:customStyle="1" w:styleId="style50">
    <w:name w:val="style50"/>
    <w:basedOn w:val="Fuentedeprrafopredeter"/>
    <w:rsid w:val="00CC6B7D"/>
  </w:style>
  <w:style w:type="character" w:customStyle="1" w:styleId="style57">
    <w:name w:val="style57"/>
    <w:basedOn w:val="Fuentedeprrafopredeter"/>
    <w:rsid w:val="004E2978"/>
  </w:style>
  <w:style w:type="character" w:customStyle="1" w:styleId="style55">
    <w:name w:val="style55"/>
    <w:basedOn w:val="Fuentedeprrafopredeter"/>
    <w:rsid w:val="004E2978"/>
  </w:style>
  <w:style w:type="character" w:customStyle="1" w:styleId="style63">
    <w:name w:val="style63"/>
    <w:basedOn w:val="Fuentedeprrafopredeter"/>
    <w:rsid w:val="005E22EA"/>
  </w:style>
  <w:style w:type="character" w:customStyle="1" w:styleId="style65">
    <w:name w:val="style65"/>
    <w:basedOn w:val="Fuentedeprrafopredeter"/>
    <w:rsid w:val="005E22EA"/>
  </w:style>
  <w:style w:type="character" w:customStyle="1" w:styleId="style61">
    <w:name w:val="style61"/>
    <w:basedOn w:val="Fuentedeprrafopredeter"/>
    <w:rsid w:val="00406D40"/>
  </w:style>
  <w:style w:type="character" w:customStyle="1" w:styleId="style62">
    <w:name w:val="style62"/>
    <w:basedOn w:val="Fuentedeprrafopredeter"/>
    <w:rsid w:val="004C1F18"/>
  </w:style>
  <w:style w:type="character" w:customStyle="1" w:styleId="style64">
    <w:name w:val="style64"/>
    <w:basedOn w:val="Fuentedeprrafopredeter"/>
    <w:rsid w:val="004C1F18"/>
  </w:style>
  <w:style w:type="paragraph" w:customStyle="1" w:styleId="PreformattedText">
    <w:name w:val="Preformatted Text"/>
    <w:basedOn w:val="Normal"/>
    <w:rsid w:val="00015D14"/>
    <w:pPr>
      <w:widowControl w:val="0"/>
      <w:suppressAutoHyphens/>
      <w:spacing w:line="100" w:lineRule="atLeast"/>
    </w:pPr>
    <w:rPr>
      <w:rFonts w:ascii="Courier New" w:eastAsia="Courier New" w:hAnsi="Courier New" w:cs="Courier New"/>
      <w:color w:val="000000"/>
      <w:kern w:val="1"/>
      <w:sz w:val="20"/>
      <w:szCs w:val="20"/>
      <w:lang w:eastAsia="ar-SA"/>
    </w:rPr>
  </w:style>
  <w:style w:type="character" w:customStyle="1" w:styleId="apple-converted-space">
    <w:name w:val="apple-converted-space"/>
    <w:basedOn w:val="Fuentedeprrafopredeter"/>
    <w:rsid w:val="00793EE0"/>
  </w:style>
  <w:style w:type="character" w:customStyle="1" w:styleId="style60">
    <w:name w:val="style60"/>
    <w:basedOn w:val="Fuentedeprrafopredeter"/>
    <w:rsid w:val="00AA7504"/>
  </w:style>
  <w:style w:type="character" w:customStyle="1" w:styleId="aqj">
    <w:name w:val="aqj"/>
    <w:basedOn w:val="Fuentedeprrafopredeter"/>
    <w:rsid w:val="00522BA9"/>
  </w:style>
  <w:style w:type="paragraph" w:customStyle="1" w:styleId="style72">
    <w:name w:val="style72"/>
    <w:basedOn w:val="Normal"/>
    <w:rsid w:val="00C10301"/>
    <w:pPr>
      <w:spacing w:before="100" w:beforeAutospacing="1" w:after="100" w:afterAutospacing="1"/>
      <w:jc w:val="left"/>
    </w:pPr>
    <w:rPr>
      <w:szCs w:val="24"/>
    </w:rPr>
  </w:style>
  <w:style w:type="character" w:customStyle="1" w:styleId="style721">
    <w:name w:val="style721"/>
    <w:basedOn w:val="Fuentedeprrafopredeter"/>
    <w:rsid w:val="00C10301"/>
  </w:style>
  <w:style w:type="character" w:customStyle="1" w:styleId="style76">
    <w:name w:val="style76"/>
    <w:basedOn w:val="Fuentedeprrafopredeter"/>
    <w:rsid w:val="00943784"/>
  </w:style>
  <w:style w:type="paragraph" w:customStyle="1" w:styleId="style761">
    <w:name w:val="style761"/>
    <w:basedOn w:val="Normal"/>
    <w:rsid w:val="00943784"/>
    <w:pPr>
      <w:spacing w:before="100" w:beforeAutospacing="1" w:after="100" w:afterAutospacing="1"/>
      <w:jc w:val="left"/>
    </w:pPr>
    <w:rPr>
      <w:szCs w:val="24"/>
    </w:rPr>
  </w:style>
  <w:style w:type="character" w:customStyle="1" w:styleId="style73">
    <w:name w:val="style73"/>
    <w:basedOn w:val="Fuentedeprrafopredeter"/>
    <w:rsid w:val="00642A2E"/>
  </w:style>
  <w:style w:type="character" w:customStyle="1" w:styleId="style81">
    <w:name w:val="style81"/>
    <w:basedOn w:val="Fuentedeprrafopredeter"/>
    <w:rsid w:val="00477F5A"/>
  </w:style>
  <w:style w:type="character" w:customStyle="1" w:styleId="style78">
    <w:name w:val="style78"/>
    <w:basedOn w:val="Fuentedeprrafopredeter"/>
    <w:rsid w:val="008D2FF3"/>
  </w:style>
  <w:style w:type="paragraph" w:customStyle="1" w:styleId="style80">
    <w:name w:val="style80"/>
    <w:basedOn w:val="Normal"/>
    <w:rsid w:val="00B94007"/>
    <w:pPr>
      <w:spacing w:before="100" w:beforeAutospacing="1" w:after="100" w:afterAutospacing="1"/>
      <w:jc w:val="left"/>
    </w:pPr>
    <w:rPr>
      <w:szCs w:val="24"/>
    </w:rPr>
  </w:style>
  <w:style w:type="character" w:customStyle="1" w:styleId="style86">
    <w:name w:val="style86"/>
    <w:basedOn w:val="Fuentedeprrafopredeter"/>
    <w:rsid w:val="00643678"/>
  </w:style>
  <w:style w:type="character" w:customStyle="1" w:styleId="style92">
    <w:name w:val="style92"/>
    <w:basedOn w:val="Fuentedeprrafopredeter"/>
    <w:rsid w:val="00D836D3"/>
  </w:style>
  <w:style w:type="character" w:customStyle="1" w:styleId="style91">
    <w:name w:val="style91"/>
    <w:basedOn w:val="Fuentedeprrafopredeter"/>
    <w:rsid w:val="00EA74DB"/>
  </w:style>
  <w:style w:type="paragraph" w:customStyle="1" w:styleId="style90">
    <w:name w:val="style90"/>
    <w:basedOn w:val="Normal"/>
    <w:rsid w:val="00EA74DB"/>
    <w:pPr>
      <w:spacing w:before="100" w:beforeAutospacing="1" w:after="100" w:afterAutospacing="1"/>
      <w:jc w:val="left"/>
    </w:pPr>
    <w:rPr>
      <w:szCs w:val="24"/>
    </w:rPr>
  </w:style>
  <w:style w:type="character" w:customStyle="1" w:styleId="style93">
    <w:name w:val="style93"/>
    <w:basedOn w:val="Fuentedeprrafopredeter"/>
    <w:rsid w:val="001001D9"/>
  </w:style>
  <w:style w:type="character" w:customStyle="1" w:styleId="style99">
    <w:name w:val="style99"/>
    <w:basedOn w:val="Fuentedeprrafopredeter"/>
    <w:rsid w:val="00F109DC"/>
  </w:style>
  <w:style w:type="paragraph" w:customStyle="1" w:styleId="style100">
    <w:name w:val="style100"/>
    <w:basedOn w:val="Normal"/>
    <w:rsid w:val="006F3F72"/>
    <w:pPr>
      <w:spacing w:before="100" w:beforeAutospacing="1" w:after="100" w:afterAutospacing="1"/>
      <w:jc w:val="left"/>
    </w:pPr>
    <w:rPr>
      <w:szCs w:val="24"/>
    </w:rPr>
  </w:style>
  <w:style w:type="character" w:customStyle="1" w:styleId="style102">
    <w:name w:val="style102"/>
    <w:basedOn w:val="Fuentedeprrafopredeter"/>
    <w:rsid w:val="008D1F40"/>
  </w:style>
  <w:style w:type="character" w:customStyle="1" w:styleId="style69">
    <w:name w:val="style69"/>
    <w:basedOn w:val="Fuentedeprrafopredeter"/>
    <w:rsid w:val="005A034C"/>
  </w:style>
  <w:style w:type="character" w:customStyle="1" w:styleId="style75">
    <w:name w:val="style75"/>
    <w:basedOn w:val="Fuentedeprrafopredeter"/>
    <w:rsid w:val="00432A83"/>
  </w:style>
  <w:style w:type="paragraph" w:customStyle="1" w:styleId="tr-story-p1">
    <w:name w:val="tr-story-p1"/>
    <w:basedOn w:val="Normal"/>
    <w:uiPriority w:val="99"/>
    <w:semiHidden/>
    <w:rsid w:val="007617EC"/>
    <w:pPr>
      <w:spacing w:after="120"/>
      <w:jc w:val="left"/>
    </w:pPr>
    <w:rPr>
      <w:rFonts w:eastAsia="Calibri"/>
      <w:szCs w:val="24"/>
    </w:rPr>
  </w:style>
  <w:style w:type="character" w:customStyle="1" w:styleId="style94">
    <w:name w:val="style94"/>
    <w:basedOn w:val="Fuentedeprrafopredeter"/>
    <w:rsid w:val="002D52E0"/>
  </w:style>
  <w:style w:type="character" w:customStyle="1" w:styleId="chicklets">
    <w:name w:val="chicklets"/>
    <w:basedOn w:val="Fuentedeprrafopredeter"/>
    <w:rsid w:val="00E969A8"/>
  </w:style>
  <w:style w:type="character" w:customStyle="1" w:styleId="style105">
    <w:name w:val="style105"/>
    <w:basedOn w:val="Fuentedeprrafopredeter"/>
    <w:rsid w:val="001A660F"/>
  </w:style>
  <w:style w:type="character" w:customStyle="1" w:styleId="style106">
    <w:name w:val="style106"/>
    <w:basedOn w:val="Fuentedeprrafopredeter"/>
    <w:rsid w:val="00E659EF"/>
  </w:style>
  <w:style w:type="character" w:customStyle="1" w:styleId="style112">
    <w:name w:val="style112"/>
    <w:basedOn w:val="Fuentedeprrafopredeter"/>
    <w:rsid w:val="00DA7E96"/>
  </w:style>
  <w:style w:type="character" w:customStyle="1" w:styleId="style120">
    <w:name w:val="style120"/>
    <w:basedOn w:val="Fuentedeprrafopredeter"/>
    <w:rsid w:val="007327C7"/>
  </w:style>
  <w:style w:type="character" w:customStyle="1" w:styleId="style122">
    <w:name w:val="style122"/>
    <w:basedOn w:val="Fuentedeprrafopredeter"/>
    <w:rsid w:val="00357DB7"/>
  </w:style>
  <w:style w:type="character" w:customStyle="1" w:styleId="style123">
    <w:name w:val="style123"/>
    <w:basedOn w:val="Fuentedeprrafopredeter"/>
    <w:rsid w:val="000C2EAD"/>
  </w:style>
  <w:style w:type="character" w:customStyle="1" w:styleId="style132">
    <w:name w:val="style132"/>
    <w:basedOn w:val="Fuentedeprrafopredeter"/>
    <w:rsid w:val="00852C87"/>
  </w:style>
  <w:style w:type="paragraph" w:customStyle="1" w:styleId="style133">
    <w:name w:val="style133"/>
    <w:basedOn w:val="Normal"/>
    <w:rsid w:val="00FB4DEA"/>
    <w:pPr>
      <w:spacing w:before="100" w:beforeAutospacing="1" w:after="100" w:afterAutospacing="1"/>
      <w:jc w:val="left"/>
    </w:pPr>
    <w:rPr>
      <w:szCs w:val="24"/>
    </w:rPr>
  </w:style>
  <w:style w:type="character" w:customStyle="1" w:styleId="style137">
    <w:name w:val="style137"/>
    <w:basedOn w:val="Fuentedeprrafopredeter"/>
    <w:rsid w:val="00671F58"/>
  </w:style>
  <w:style w:type="character" w:customStyle="1" w:styleId="style70">
    <w:name w:val="style70"/>
    <w:basedOn w:val="Fuentedeprrafopredeter"/>
    <w:rsid w:val="00EF6ED5"/>
  </w:style>
  <w:style w:type="paragraph" w:customStyle="1" w:styleId="style85">
    <w:name w:val="style85"/>
    <w:basedOn w:val="Normal"/>
    <w:rsid w:val="009F170E"/>
    <w:pPr>
      <w:spacing w:before="100" w:beforeAutospacing="1" w:after="100" w:afterAutospacing="1"/>
      <w:jc w:val="left"/>
    </w:pPr>
    <w:rPr>
      <w:szCs w:val="24"/>
    </w:rPr>
  </w:style>
  <w:style w:type="character" w:customStyle="1" w:styleId="style74">
    <w:name w:val="style74"/>
    <w:basedOn w:val="Fuentedeprrafopredeter"/>
    <w:rsid w:val="001C4F96"/>
  </w:style>
  <w:style w:type="character" w:customStyle="1" w:styleId="style88">
    <w:name w:val="style88"/>
    <w:basedOn w:val="Fuentedeprrafopredeter"/>
    <w:rsid w:val="00CD41C7"/>
  </w:style>
  <w:style w:type="character" w:styleId="Mencinsinresolver">
    <w:name w:val="Unresolved Mention"/>
    <w:basedOn w:val="Fuentedeprrafopredeter"/>
    <w:uiPriority w:val="99"/>
    <w:semiHidden/>
    <w:unhideWhenUsed/>
    <w:rsid w:val="00092297"/>
    <w:rPr>
      <w:color w:val="808080"/>
      <w:shd w:val="clear" w:color="auto" w:fill="E6E6E6"/>
    </w:rPr>
  </w:style>
  <w:style w:type="character" w:customStyle="1" w:styleId="style881">
    <w:name w:val="style881"/>
    <w:basedOn w:val="Fuentedeprrafopredeter"/>
    <w:rsid w:val="001D27B5"/>
  </w:style>
  <w:style w:type="paragraph" w:customStyle="1" w:styleId="summarytext">
    <w:name w:val="summarytext"/>
    <w:basedOn w:val="Normal"/>
    <w:rsid w:val="009831A6"/>
    <w:pPr>
      <w:spacing w:before="100" w:beforeAutospacing="1" w:after="100" w:afterAutospacing="1"/>
      <w:jc w:val="left"/>
    </w:pPr>
    <w:rPr>
      <w:szCs w:val="24"/>
    </w:rPr>
  </w:style>
  <w:style w:type="character" w:customStyle="1" w:styleId="style97">
    <w:name w:val="style97"/>
    <w:basedOn w:val="Fuentedeprrafopredeter"/>
    <w:rsid w:val="001A039E"/>
  </w:style>
  <w:style w:type="character" w:customStyle="1" w:styleId="style95">
    <w:name w:val="style95"/>
    <w:basedOn w:val="Fuentedeprrafopredeter"/>
    <w:rsid w:val="00B41A85"/>
  </w:style>
  <w:style w:type="paragraph" w:customStyle="1" w:styleId="style103">
    <w:name w:val="style103"/>
    <w:basedOn w:val="Normal"/>
    <w:rsid w:val="00341EF2"/>
    <w:pPr>
      <w:spacing w:before="100" w:beforeAutospacing="1" w:after="100" w:afterAutospacing="1"/>
      <w:jc w:val="left"/>
    </w:pPr>
    <w:rPr>
      <w:szCs w:val="24"/>
    </w:rPr>
  </w:style>
  <w:style w:type="character" w:customStyle="1" w:styleId="style98">
    <w:name w:val="style98"/>
    <w:basedOn w:val="Fuentedeprrafopredeter"/>
    <w:rsid w:val="00912933"/>
  </w:style>
  <w:style w:type="paragraph" w:styleId="Listaconvietas">
    <w:name w:val="List Bullet"/>
    <w:basedOn w:val="Normal"/>
    <w:uiPriority w:val="99"/>
    <w:unhideWhenUsed/>
    <w:rsid w:val="00CA1033"/>
    <w:pPr>
      <w:numPr>
        <w:numId w:val="45"/>
      </w:numPr>
      <w:contextualSpacing/>
    </w:pPr>
  </w:style>
  <w:style w:type="character" w:customStyle="1" w:styleId="Ttulo3Car">
    <w:name w:val="Título 3 Car"/>
    <w:basedOn w:val="Fuentedeprrafopredeter"/>
    <w:link w:val="Ttulo3"/>
    <w:uiPriority w:val="9"/>
    <w:semiHidden/>
    <w:rsid w:val="00C80F8C"/>
    <w:rPr>
      <w:rFonts w:asciiTheme="majorHAnsi" w:eastAsiaTheme="majorEastAsia" w:hAnsiTheme="majorHAnsi" w:cstheme="majorBidi"/>
      <w:color w:val="68400B" w:themeColor="accent1" w:themeShade="7F"/>
      <w:sz w:val="24"/>
      <w:szCs w:val="24"/>
    </w:rPr>
  </w:style>
  <w:style w:type="paragraph" w:styleId="Textonotapie">
    <w:name w:val="footnote text"/>
    <w:basedOn w:val="Normal"/>
    <w:link w:val="TextonotapieCar"/>
    <w:uiPriority w:val="99"/>
    <w:semiHidden/>
    <w:unhideWhenUsed/>
    <w:rsid w:val="009C1C0F"/>
    <w:rPr>
      <w:sz w:val="20"/>
      <w:szCs w:val="20"/>
    </w:rPr>
  </w:style>
  <w:style w:type="character" w:customStyle="1" w:styleId="TextonotapieCar">
    <w:name w:val="Texto nota pie Car"/>
    <w:basedOn w:val="Fuentedeprrafopredeter"/>
    <w:link w:val="Textonotapie"/>
    <w:uiPriority w:val="99"/>
    <w:semiHidden/>
    <w:rsid w:val="009C1C0F"/>
    <w:rPr>
      <w:rFonts w:ascii="Arial" w:eastAsia="Times New Roman" w:hAnsi="Arial"/>
    </w:rPr>
  </w:style>
  <w:style w:type="character" w:styleId="Refdenotaalpie">
    <w:name w:val="footnote reference"/>
    <w:basedOn w:val="Fuentedeprrafopredeter"/>
    <w:uiPriority w:val="99"/>
    <w:semiHidden/>
    <w:unhideWhenUsed/>
    <w:rsid w:val="009C1C0F"/>
    <w:rPr>
      <w:vertAlign w:val="superscript"/>
    </w:rPr>
  </w:style>
  <w:style w:type="character" w:customStyle="1" w:styleId="style107">
    <w:name w:val="style107"/>
    <w:basedOn w:val="Fuentedeprrafopredeter"/>
    <w:rsid w:val="00AA3ABB"/>
  </w:style>
  <w:style w:type="character" w:customStyle="1" w:styleId="style108">
    <w:name w:val="style108"/>
    <w:basedOn w:val="Fuentedeprrafopredeter"/>
    <w:rsid w:val="00AA3ABB"/>
  </w:style>
  <w:style w:type="paragraph" w:customStyle="1" w:styleId="msolistparagraph0">
    <w:name w:val="msolistparagraph"/>
    <w:basedOn w:val="Normal"/>
    <w:rsid w:val="00DC320F"/>
    <w:pPr>
      <w:suppressAutoHyphens/>
      <w:spacing w:line="1" w:lineRule="atLeast"/>
      <w:ind w:leftChars="-1" w:left="720" w:hangingChars="1" w:hanging="1"/>
      <w:jc w:val="left"/>
      <w:textDirection w:val="btLr"/>
      <w:textAlignment w:val="top"/>
      <w:outlineLvl w:val="0"/>
    </w:pPr>
    <w:rPr>
      <w:rFonts w:eastAsia="Calibri" w:cs="Arial"/>
      <w:positio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710">
      <w:bodyDiv w:val="1"/>
      <w:marLeft w:val="0"/>
      <w:marRight w:val="0"/>
      <w:marTop w:val="0"/>
      <w:marBottom w:val="0"/>
      <w:divBdr>
        <w:top w:val="none" w:sz="0" w:space="0" w:color="auto"/>
        <w:left w:val="none" w:sz="0" w:space="0" w:color="auto"/>
        <w:bottom w:val="none" w:sz="0" w:space="0" w:color="auto"/>
        <w:right w:val="none" w:sz="0" w:space="0" w:color="auto"/>
      </w:divBdr>
    </w:div>
    <w:div w:id="3671100">
      <w:bodyDiv w:val="1"/>
      <w:marLeft w:val="0"/>
      <w:marRight w:val="0"/>
      <w:marTop w:val="0"/>
      <w:marBottom w:val="0"/>
      <w:divBdr>
        <w:top w:val="none" w:sz="0" w:space="0" w:color="auto"/>
        <w:left w:val="none" w:sz="0" w:space="0" w:color="auto"/>
        <w:bottom w:val="none" w:sz="0" w:space="0" w:color="auto"/>
        <w:right w:val="none" w:sz="0" w:space="0" w:color="auto"/>
      </w:divBdr>
    </w:div>
    <w:div w:id="6979121">
      <w:bodyDiv w:val="1"/>
      <w:marLeft w:val="0"/>
      <w:marRight w:val="0"/>
      <w:marTop w:val="0"/>
      <w:marBottom w:val="0"/>
      <w:divBdr>
        <w:top w:val="none" w:sz="0" w:space="0" w:color="auto"/>
        <w:left w:val="none" w:sz="0" w:space="0" w:color="auto"/>
        <w:bottom w:val="none" w:sz="0" w:space="0" w:color="auto"/>
        <w:right w:val="none" w:sz="0" w:space="0" w:color="auto"/>
      </w:divBdr>
    </w:div>
    <w:div w:id="8340154">
      <w:bodyDiv w:val="1"/>
      <w:marLeft w:val="0"/>
      <w:marRight w:val="0"/>
      <w:marTop w:val="0"/>
      <w:marBottom w:val="0"/>
      <w:divBdr>
        <w:top w:val="none" w:sz="0" w:space="0" w:color="auto"/>
        <w:left w:val="none" w:sz="0" w:space="0" w:color="auto"/>
        <w:bottom w:val="none" w:sz="0" w:space="0" w:color="auto"/>
        <w:right w:val="none" w:sz="0" w:space="0" w:color="auto"/>
      </w:divBdr>
    </w:div>
    <w:div w:id="8721844">
      <w:bodyDiv w:val="1"/>
      <w:marLeft w:val="0"/>
      <w:marRight w:val="0"/>
      <w:marTop w:val="0"/>
      <w:marBottom w:val="0"/>
      <w:divBdr>
        <w:top w:val="none" w:sz="0" w:space="0" w:color="auto"/>
        <w:left w:val="none" w:sz="0" w:space="0" w:color="auto"/>
        <w:bottom w:val="none" w:sz="0" w:space="0" w:color="auto"/>
        <w:right w:val="none" w:sz="0" w:space="0" w:color="auto"/>
      </w:divBdr>
    </w:div>
    <w:div w:id="10452955">
      <w:bodyDiv w:val="1"/>
      <w:marLeft w:val="0"/>
      <w:marRight w:val="0"/>
      <w:marTop w:val="0"/>
      <w:marBottom w:val="0"/>
      <w:divBdr>
        <w:top w:val="none" w:sz="0" w:space="0" w:color="auto"/>
        <w:left w:val="none" w:sz="0" w:space="0" w:color="auto"/>
        <w:bottom w:val="none" w:sz="0" w:space="0" w:color="auto"/>
        <w:right w:val="none" w:sz="0" w:space="0" w:color="auto"/>
      </w:divBdr>
    </w:div>
    <w:div w:id="10686257">
      <w:bodyDiv w:val="1"/>
      <w:marLeft w:val="0"/>
      <w:marRight w:val="0"/>
      <w:marTop w:val="0"/>
      <w:marBottom w:val="0"/>
      <w:divBdr>
        <w:top w:val="none" w:sz="0" w:space="0" w:color="auto"/>
        <w:left w:val="none" w:sz="0" w:space="0" w:color="auto"/>
        <w:bottom w:val="none" w:sz="0" w:space="0" w:color="auto"/>
        <w:right w:val="none" w:sz="0" w:space="0" w:color="auto"/>
      </w:divBdr>
    </w:div>
    <w:div w:id="11534634">
      <w:bodyDiv w:val="1"/>
      <w:marLeft w:val="0"/>
      <w:marRight w:val="0"/>
      <w:marTop w:val="0"/>
      <w:marBottom w:val="0"/>
      <w:divBdr>
        <w:top w:val="none" w:sz="0" w:space="0" w:color="auto"/>
        <w:left w:val="none" w:sz="0" w:space="0" w:color="auto"/>
        <w:bottom w:val="none" w:sz="0" w:space="0" w:color="auto"/>
        <w:right w:val="none" w:sz="0" w:space="0" w:color="auto"/>
      </w:divBdr>
      <w:divsChild>
        <w:div w:id="939994166">
          <w:marLeft w:val="0"/>
          <w:marRight w:val="0"/>
          <w:marTop w:val="0"/>
          <w:marBottom w:val="0"/>
          <w:divBdr>
            <w:top w:val="none" w:sz="0" w:space="0" w:color="auto"/>
            <w:left w:val="none" w:sz="0" w:space="0" w:color="auto"/>
            <w:bottom w:val="none" w:sz="0" w:space="0" w:color="auto"/>
            <w:right w:val="none" w:sz="0" w:space="0" w:color="auto"/>
          </w:divBdr>
        </w:div>
      </w:divsChild>
    </w:div>
    <w:div w:id="12079185">
      <w:bodyDiv w:val="1"/>
      <w:marLeft w:val="0"/>
      <w:marRight w:val="0"/>
      <w:marTop w:val="0"/>
      <w:marBottom w:val="0"/>
      <w:divBdr>
        <w:top w:val="none" w:sz="0" w:space="0" w:color="auto"/>
        <w:left w:val="none" w:sz="0" w:space="0" w:color="auto"/>
        <w:bottom w:val="none" w:sz="0" w:space="0" w:color="auto"/>
        <w:right w:val="none" w:sz="0" w:space="0" w:color="auto"/>
      </w:divBdr>
    </w:div>
    <w:div w:id="16204996">
      <w:bodyDiv w:val="1"/>
      <w:marLeft w:val="0"/>
      <w:marRight w:val="0"/>
      <w:marTop w:val="0"/>
      <w:marBottom w:val="0"/>
      <w:divBdr>
        <w:top w:val="none" w:sz="0" w:space="0" w:color="auto"/>
        <w:left w:val="none" w:sz="0" w:space="0" w:color="auto"/>
        <w:bottom w:val="none" w:sz="0" w:space="0" w:color="auto"/>
        <w:right w:val="none" w:sz="0" w:space="0" w:color="auto"/>
      </w:divBdr>
    </w:div>
    <w:div w:id="17699794">
      <w:bodyDiv w:val="1"/>
      <w:marLeft w:val="0"/>
      <w:marRight w:val="0"/>
      <w:marTop w:val="0"/>
      <w:marBottom w:val="0"/>
      <w:divBdr>
        <w:top w:val="none" w:sz="0" w:space="0" w:color="auto"/>
        <w:left w:val="none" w:sz="0" w:space="0" w:color="auto"/>
        <w:bottom w:val="none" w:sz="0" w:space="0" w:color="auto"/>
        <w:right w:val="none" w:sz="0" w:space="0" w:color="auto"/>
      </w:divBdr>
    </w:div>
    <w:div w:id="18048943">
      <w:bodyDiv w:val="1"/>
      <w:marLeft w:val="0"/>
      <w:marRight w:val="0"/>
      <w:marTop w:val="0"/>
      <w:marBottom w:val="0"/>
      <w:divBdr>
        <w:top w:val="none" w:sz="0" w:space="0" w:color="auto"/>
        <w:left w:val="none" w:sz="0" w:space="0" w:color="auto"/>
        <w:bottom w:val="none" w:sz="0" w:space="0" w:color="auto"/>
        <w:right w:val="none" w:sz="0" w:space="0" w:color="auto"/>
      </w:divBdr>
    </w:div>
    <w:div w:id="19085913">
      <w:bodyDiv w:val="1"/>
      <w:marLeft w:val="0"/>
      <w:marRight w:val="0"/>
      <w:marTop w:val="0"/>
      <w:marBottom w:val="0"/>
      <w:divBdr>
        <w:top w:val="none" w:sz="0" w:space="0" w:color="auto"/>
        <w:left w:val="none" w:sz="0" w:space="0" w:color="auto"/>
        <w:bottom w:val="none" w:sz="0" w:space="0" w:color="auto"/>
        <w:right w:val="none" w:sz="0" w:space="0" w:color="auto"/>
      </w:divBdr>
    </w:div>
    <w:div w:id="19354678">
      <w:bodyDiv w:val="1"/>
      <w:marLeft w:val="0"/>
      <w:marRight w:val="0"/>
      <w:marTop w:val="0"/>
      <w:marBottom w:val="0"/>
      <w:divBdr>
        <w:top w:val="none" w:sz="0" w:space="0" w:color="auto"/>
        <w:left w:val="none" w:sz="0" w:space="0" w:color="auto"/>
        <w:bottom w:val="none" w:sz="0" w:space="0" w:color="auto"/>
        <w:right w:val="none" w:sz="0" w:space="0" w:color="auto"/>
      </w:divBdr>
    </w:div>
    <w:div w:id="19625606">
      <w:bodyDiv w:val="1"/>
      <w:marLeft w:val="0"/>
      <w:marRight w:val="0"/>
      <w:marTop w:val="0"/>
      <w:marBottom w:val="0"/>
      <w:divBdr>
        <w:top w:val="none" w:sz="0" w:space="0" w:color="auto"/>
        <w:left w:val="none" w:sz="0" w:space="0" w:color="auto"/>
        <w:bottom w:val="none" w:sz="0" w:space="0" w:color="auto"/>
        <w:right w:val="none" w:sz="0" w:space="0" w:color="auto"/>
      </w:divBdr>
    </w:div>
    <w:div w:id="20085562">
      <w:bodyDiv w:val="1"/>
      <w:marLeft w:val="0"/>
      <w:marRight w:val="0"/>
      <w:marTop w:val="0"/>
      <w:marBottom w:val="0"/>
      <w:divBdr>
        <w:top w:val="none" w:sz="0" w:space="0" w:color="auto"/>
        <w:left w:val="none" w:sz="0" w:space="0" w:color="auto"/>
        <w:bottom w:val="none" w:sz="0" w:space="0" w:color="auto"/>
        <w:right w:val="none" w:sz="0" w:space="0" w:color="auto"/>
      </w:divBdr>
    </w:div>
    <w:div w:id="20976162">
      <w:bodyDiv w:val="1"/>
      <w:marLeft w:val="0"/>
      <w:marRight w:val="0"/>
      <w:marTop w:val="0"/>
      <w:marBottom w:val="0"/>
      <w:divBdr>
        <w:top w:val="none" w:sz="0" w:space="0" w:color="auto"/>
        <w:left w:val="none" w:sz="0" w:space="0" w:color="auto"/>
        <w:bottom w:val="none" w:sz="0" w:space="0" w:color="auto"/>
        <w:right w:val="none" w:sz="0" w:space="0" w:color="auto"/>
      </w:divBdr>
    </w:div>
    <w:div w:id="21131481">
      <w:bodyDiv w:val="1"/>
      <w:marLeft w:val="0"/>
      <w:marRight w:val="0"/>
      <w:marTop w:val="0"/>
      <w:marBottom w:val="0"/>
      <w:divBdr>
        <w:top w:val="none" w:sz="0" w:space="0" w:color="auto"/>
        <w:left w:val="none" w:sz="0" w:space="0" w:color="auto"/>
        <w:bottom w:val="none" w:sz="0" w:space="0" w:color="auto"/>
        <w:right w:val="none" w:sz="0" w:space="0" w:color="auto"/>
      </w:divBdr>
    </w:div>
    <w:div w:id="21712624">
      <w:bodyDiv w:val="1"/>
      <w:marLeft w:val="0"/>
      <w:marRight w:val="0"/>
      <w:marTop w:val="0"/>
      <w:marBottom w:val="0"/>
      <w:divBdr>
        <w:top w:val="none" w:sz="0" w:space="0" w:color="auto"/>
        <w:left w:val="none" w:sz="0" w:space="0" w:color="auto"/>
        <w:bottom w:val="none" w:sz="0" w:space="0" w:color="auto"/>
        <w:right w:val="none" w:sz="0" w:space="0" w:color="auto"/>
      </w:divBdr>
    </w:div>
    <w:div w:id="22218668">
      <w:bodyDiv w:val="1"/>
      <w:marLeft w:val="0"/>
      <w:marRight w:val="0"/>
      <w:marTop w:val="0"/>
      <w:marBottom w:val="0"/>
      <w:divBdr>
        <w:top w:val="none" w:sz="0" w:space="0" w:color="auto"/>
        <w:left w:val="none" w:sz="0" w:space="0" w:color="auto"/>
        <w:bottom w:val="none" w:sz="0" w:space="0" w:color="auto"/>
        <w:right w:val="none" w:sz="0" w:space="0" w:color="auto"/>
      </w:divBdr>
    </w:div>
    <w:div w:id="24141830">
      <w:bodyDiv w:val="1"/>
      <w:marLeft w:val="0"/>
      <w:marRight w:val="0"/>
      <w:marTop w:val="0"/>
      <w:marBottom w:val="0"/>
      <w:divBdr>
        <w:top w:val="none" w:sz="0" w:space="0" w:color="auto"/>
        <w:left w:val="none" w:sz="0" w:space="0" w:color="auto"/>
        <w:bottom w:val="none" w:sz="0" w:space="0" w:color="auto"/>
        <w:right w:val="none" w:sz="0" w:space="0" w:color="auto"/>
      </w:divBdr>
    </w:div>
    <w:div w:id="26223699">
      <w:bodyDiv w:val="1"/>
      <w:marLeft w:val="0"/>
      <w:marRight w:val="0"/>
      <w:marTop w:val="0"/>
      <w:marBottom w:val="0"/>
      <w:divBdr>
        <w:top w:val="none" w:sz="0" w:space="0" w:color="auto"/>
        <w:left w:val="none" w:sz="0" w:space="0" w:color="auto"/>
        <w:bottom w:val="none" w:sz="0" w:space="0" w:color="auto"/>
        <w:right w:val="none" w:sz="0" w:space="0" w:color="auto"/>
      </w:divBdr>
    </w:div>
    <w:div w:id="27343291">
      <w:bodyDiv w:val="1"/>
      <w:marLeft w:val="0"/>
      <w:marRight w:val="0"/>
      <w:marTop w:val="0"/>
      <w:marBottom w:val="0"/>
      <w:divBdr>
        <w:top w:val="none" w:sz="0" w:space="0" w:color="auto"/>
        <w:left w:val="none" w:sz="0" w:space="0" w:color="auto"/>
        <w:bottom w:val="none" w:sz="0" w:space="0" w:color="auto"/>
        <w:right w:val="none" w:sz="0" w:space="0" w:color="auto"/>
      </w:divBdr>
    </w:div>
    <w:div w:id="27949212">
      <w:bodyDiv w:val="1"/>
      <w:marLeft w:val="0"/>
      <w:marRight w:val="0"/>
      <w:marTop w:val="0"/>
      <w:marBottom w:val="0"/>
      <w:divBdr>
        <w:top w:val="none" w:sz="0" w:space="0" w:color="auto"/>
        <w:left w:val="none" w:sz="0" w:space="0" w:color="auto"/>
        <w:bottom w:val="none" w:sz="0" w:space="0" w:color="auto"/>
        <w:right w:val="none" w:sz="0" w:space="0" w:color="auto"/>
      </w:divBdr>
    </w:div>
    <w:div w:id="28458013">
      <w:bodyDiv w:val="1"/>
      <w:marLeft w:val="0"/>
      <w:marRight w:val="0"/>
      <w:marTop w:val="0"/>
      <w:marBottom w:val="0"/>
      <w:divBdr>
        <w:top w:val="none" w:sz="0" w:space="0" w:color="auto"/>
        <w:left w:val="none" w:sz="0" w:space="0" w:color="auto"/>
        <w:bottom w:val="none" w:sz="0" w:space="0" w:color="auto"/>
        <w:right w:val="none" w:sz="0" w:space="0" w:color="auto"/>
      </w:divBdr>
    </w:div>
    <w:div w:id="28796853">
      <w:bodyDiv w:val="1"/>
      <w:marLeft w:val="0"/>
      <w:marRight w:val="0"/>
      <w:marTop w:val="0"/>
      <w:marBottom w:val="0"/>
      <w:divBdr>
        <w:top w:val="none" w:sz="0" w:space="0" w:color="auto"/>
        <w:left w:val="none" w:sz="0" w:space="0" w:color="auto"/>
        <w:bottom w:val="none" w:sz="0" w:space="0" w:color="auto"/>
        <w:right w:val="none" w:sz="0" w:space="0" w:color="auto"/>
      </w:divBdr>
    </w:div>
    <w:div w:id="30111980">
      <w:bodyDiv w:val="1"/>
      <w:marLeft w:val="0"/>
      <w:marRight w:val="0"/>
      <w:marTop w:val="0"/>
      <w:marBottom w:val="0"/>
      <w:divBdr>
        <w:top w:val="none" w:sz="0" w:space="0" w:color="auto"/>
        <w:left w:val="none" w:sz="0" w:space="0" w:color="auto"/>
        <w:bottom w:val="none" w:sz="0" w:space="0" w:color="auto"/>
        <w:right w:val="none" w:sz="0" w:space="0" w:color="auto"/>
      </w:divBdr>
    </w:div>
    <w:div w:id="32586574">
      <w:bodyDiv w:val="1"/>
      <w:marLeft w:val="0"/>
      <w:marRight w:val="0"/>
      <w:marTop w:val="0"/>
      <w:marBottom w:val="0"/>
      <w:divBdr>
        <w:top w:val="none" w:sz="0" w:space="0" w:color="auto"/>
        <w:left w:val="none" w:sz="0" w:space="0" w:color="auto"/>
        <w:bottom w:val="none" w:sz="0" w:space="0" w:color="auto"/>
        <w:right w:val="none" w:sz="0" w:space="0" w:color="auto"/>
      </w:divBdr>
    </w:div>
    <w:div w:id="33048425">
      <w:bodyDiv w:val="1"/>
      <w:marLeft w:val="0"/>
      <w:marRight w:val="0"/>
      <w:marTop w:val="0"/>
      <w:marBottom w:val="0"/>
      <w:divBdr>
        <w:top w:val="none" w:sz="0" w:space="0" w:color="auto"/>
        <w:left w:val="none" w:sz="0" w:space="0" w:color="auto"/>
        <w:bottom w:val="none" w:sz="0" w:space="0" w:color="auto"/>
        <w:right w:val="none" w:sz="0" w:space="0" w:color="auto"/>
      </w:divBdr>
    </w:div>
    <w:div w:id="33699154">
      <w:bodyDiv w:val="1"/>
      <w:marLeft w:val="0"/>
      <w:marRight w:val="0"/>
      <w:marTop w:val="0"/>
      <w:marBottom w:val="0"/>
      <w:divBdr>
        <w:top w:val="none" w:sz="0" w:space="0" w:color="auto"/>
        <w:left w:val="none" w:sz="0" w:space="0" w:color="auto"/>
        <w:bottom w:val="none" w:sz="0" w:space="0" w:color="auto"/>
        <w:right w:val="none" w:sz="0" w:space="0" w:color="auto"/>
      </w:divBdr>
    </w:div>
    <w:div w:id="34472321">
      <w:bodyDiv w:val="1"/>
      <w:marLeft w:val="0"/>
      <w:marRight w:val="0"/>
      <w:marTop w:val="0"/>
      <w:marBottom w:val="0"/>
      <w:divBdr>
        <w:top w:val="none" w:sz="0" w:space="0" w:color="auto"/>
        <w:left w:val="none" w:sz="0" w:space="0" w:color="auto"/>
        <w:bottom w:val="none" w:sz="0" w:space="0" w:color="auto"/>
        <w:right w:val="none" w:sz="0" w:space="0" w:color="auto"/>
      </w:divBdr>
    </w:div>
    <w:div w:id="34668661">
      <w:bodyDiv w:val="1"/>
      <w:marLeft w:val="0"/>
      <w:marRight w:val="0"/>
      <w:marTop w:val="0"/>
      <w:marBottom w:val="0"/>
      <w:divBdr>
        <w:top w:val="none" w:sz="0" w:space="0" w:color="auto"/>
        <w:left w:val="none" w:sz="0" w:space="0" w:color="auto"/>
        <w:bottom w:val="none" w:sz="0" w:space="0" w:color="auto"/>
        <w:right w:val="none" w:sz="0" w:space="0" w:color="auto"/>
      </w:divBdr>
    </w:div>
    <w:div w:id="35544955">
      <w:bodyDiv w:val="1"/>
      <w:marLeft w:val="0"/>
      <w:marRight w:val="0"/>
      <w:marTop w:val="0"/>
      <w:marBottom w:val="0"/>
      <w:divBdr>
        <w:top w:val="none" w:sz="0" w:space="0" w:color="auto"/>
        <w:left w:val="none" w:sz="0" w:space="0" w:color="auto"/>
        <w:bottom w:val="none" w:sz="0" w:space="0" w:color="auto"/>
        <w:right w:val="none" w:sz="0" w:space="0" w:color="auto"/>
      </w:divBdr>
    </w:div>
    <w:div w:id="35660909">
      <w:bodyDiv w:val="1"/>
      <w:marLeft w:val="0"/>
      <w:marRight w:val="0"/>
      <w:marTop w:val="0"/>
      <w:marBottom w:val="0"/>
      <w:divBdr>
        <w:top w:val="none" w:sz="0" w:space="0" w:color="auto"/>
        <w:left w:val="none" w:sz="0" w:space="0" w:color="auto"/>
        <w:bottom w:val="none" w:sz="0" w:space="0" w:color="auto"/>
        <w:right w:val="none" w:sz="0" w:space="0" w:color="auto"/>
      </w:divBdr>
    </w:div>
    <w:div w:id="36247036">
      <w:bodyDiv w:val="1"/>
      <w:marLeft w:val="0"/>
      <w:marRight w:val="0"/>
      <w:marTop w:val="0"/>
      <w:marBottom w:val="0"/>
      <w:divBdr>
        <w:top w:val="none" w:sz="0" w:space="0" w:color="auto"/>
        <w:left w:val="none" w:sz="0" w:space="0" w:color="auto"/>
        <w:bottom w:val="none" w:sz="0" w:space="0" w:color="auto"/>
        <w:right w:val="none" w:sz="0" w:space="0" w:color="auto"/>
      </w:divBdr>
    </w:div>
    <w:div w:id="36324427">
      <w:bodyDiv w:val="1"/>
      <w:marLeft w:val="0"/>
      <w:marRight w:val="0"/>
      <w:marTop w:val="0"/>
      <w:marBottom w:val="0"/>
      <w:divBdr>
        <w:top w:val="none" w:sz="0" w:space="0" w:color="auto"/>
        <w:left w:val="none" w:sz="0" w:space="0" w:color="auto"/>
        <w:bottom w:val="none" w:sz="0" w:space="0" w:color="auto"/>
        <w:right w:val="none" w:sz="0" w:space="0" w:color="auto"/>
      </w:divBdr>
    </w:div>
    <w:div w:id="37125193">
      <w:bodyDiv w:val="1"/>
      <w:marLeft w:val="0"/>
      <w:marRight w:val="0"/>
      <w:marTop w:val="0"/>
      <w:marBottom w:val="0"/>
      <w:divBdr>
        <w:top w:val="none" w:sz="0" w:space="0" w:color="auto"/>
        <w:left w:val="none" w:sz="0" w:space="0" w:color="auto"/>
        <w:bottom w:val="none" w:sz="0" w:space="0" w:color="auto"/>
        <w:right w:val="none" w:sz="0" w:space="0" w:color="auto"/>
      </w:divBdr>
    </w:div>
    <w:div w:id="37752287">
      <w:bodyDiv w:val="1"/>
      <w:marLeft w:val="0"/>
      <w:marRight w:val="0"/>
      <w:marTop w:val="0"/>
      <w:marBottom w:val="0"/>
      <w:divBdr>
        <w:top w:val="none" w:sz="0" w:space="0" w:color="auto"/>
        <w:left w:val="none" w:sz="0" w:space="0" w:color="auto"/>
        <w:bottom w:val="none" w:sz="0" w:space="0" w:color="auto"/>
        <w:right w:val="none" w:sz="0" w:space="0" w:color="auto"/>
      </w:divBdr>
    </w:div>
    <w:div w:id="38288814">
      <w:bodyDiv w:val="1"/>
      <w:marLeft w:val="0"/>
      <w:marRight w:val="0"/>
      <w:marTop w:val="0"/>
      <w:marBottom w:val="0"/>
      <w:divBdr>
        <w:top w:val="none" w:sz="0" w:space="0" w:color="auto"/>
        <w:left w:val="none" w:sz="0" w:space="0" w:color="auto"/>
        <w:bottom w:val="none" w:sz="0" w:space="0" w:color="auto"/>
        <w:right w:val="none" w:sz="0" w:space="0" w:color="auto"/>
      </w:divBdr>
    </w:div>
    <w:div w:id="38407025">
      <w:bodyDiv w:val="1"/>
      <w:marLeft w:val="0"/>
      <w:marRight w:val="0"/>
      <w:marTop w:val="0"/>
      <w:marBottom w:val="0"/>
      <w:divBdr>
        <w:top w:val="none" w:sz="0" w:space="0" w:color="auto"/>
        <w:left w:val="none" w:sz="0" w:space="0" w:color="auto"/>
        <w:bottom w:val="none" w:sz="0" w:space="0" w:color="auto"/>
        <w:right w:val="none" w:sz="0" w:space="0" w:color="auto"/>
      </w:divBdr>
    </w:div>
    <w:div w:id="38752542">
      <w:bodyDiv w:val="1"/>
      <w:marLeft w:val="0"/>
      <w:marRight w:val="0"/>
      <w:marTop w:val="0"/>
      <w:marBottom w:val="0"/>
      <w:divBdr>
        <w:top w:val="none" w:sz="0" w:space="0" w:color="auto"/>
        <w:left w:val="none" w:sz="0" w:space="0" w:color="auto"/>
        <w:bottom w:val="none" w:sz="0" w:space="0" w:color="auto"/>
        <w:right w:val="none" w:sz="0" w:space="0" w:color="auto"/>
      </w:divBdr>
      <w:divsChild>
        <w:div w:id="1221551171">
          <w:marLeft w:val="0"/>
          <w:marRight w:val="0"/>
          <w:marTop w:val="0"/>
          <w:marBottom w:val="0"/>
          <w:divBdr>
            <w:top w:val="none" w:sz="0" w:space="0" w:color="auto"/>
            <w:left w:val="none" w:sz="0" w:space="0" w:color="auto"/>
            <w:bottom w:val="none" w:sz="0" w:space="0" w:color="auto"/>
            <w:right w:val="none" w:sz="0" w:space="0" w:color="auto"/>
          </w:divBdr>
        </w:div>
      </w:divsChild>
    </w:div>
    <w:div w:id="39521302">
      <w:bodyDiv w:val="1"/>
      <w:marLeft w:val="0"/>
      <w:marRight w:val="0"/>
      <w:marTop w:val="0"/>
      <w:marBottom w:val="0"/>
      <w:divBdr>
        <w:top w:val="none" w:sz="0" w:space="0" w:color="auto"/>
        <w:left w:val="none" w:sz="0" w:space="0" w:color="auto"/>
        <w:bottom w:val="none" w:sz="0" w:space="0" w:color="auto"/>
        <w:right w:val="none" w:sz="0" w:space="0" w:color="auto"/>
      </w:divBdr>
    </w:div>
    <w:div w:id="40714333">
      <w:bodyDiv w:val="1"/>
      <w:marLeft w:val="0"/>
      <w:marRight w:val="0"/>
      <w:marTop w:val="0"/>
      <w:marBottom w:val="0"/>
      <w:divBdr>
        <w:top w:val="none" w:sz="0" w:space="0" w:color="auto"/>
        <w:left w:val="none" w:sz="0" w:space="0" w:color="auto"/>
        <w:bottom w:val="none" w:sz="0" w:space="0" w:color="auto"/>
        <w:right w:val="none" w:sz="0" w:space="0" w:color="auto"/>
      </w:divBdr>
    </w:div>
    <w:div w:id="41946898">
      <w:bodyDiv w:val="1"/>
      <w:marLeft w:val="0"/>
      <w:marRight w:val="0"/>
      <w:marTop w:val="0"/>
      <w:marBottom w:val="0"/>
      <w:divBdr>
        <w:top w:val="none" w:sz="0" w:space="0" w:color="auto"/>
        <w:left w:val="none" w:sz="0" w:space="0" w:color="auto"/>
        <w:bottom w:val="none" w:sz="0" w:space="0" w:color="auto"/>
        <w:right w:val="none" w:sz="0" w:space="0" w:color="auto"/>
      </w:divBdr>
    </w:div>
    <w:div w:id="43212308">
      <w:bodyDiv w:val="1"/>
      <w:marLeft w:val="0"/>
      <w:marRight w:val="0"/>
      <w:marTop w:val="0"/>
      <w:marBottom w:val="0"/>
      <w:divBdr>
        <w:top w:val="none" w:sz="0" w:space="0" w:color="auto"/>
        <w:left w:val="none" w:sz="0" w:space="0" w:color="auto"/>
        <w:bottom w:val="none" w:sz="0" w:space="0" w:color="auto"/>
        <w:right w:val="none" w:sz="0" w:space="0" w:color="auto"/>
      </w:divBdr>
    </w:div>
    <w:div w:id="43330972">
      <w:bodyDiv w:val="1"/>
      <w:marLeft w:val="0"/>
      <w:marRight w:val="0"/>
      <w:marTop w:val="0"/>
      <w:marBottom w:val="0"/>
      <w:divBdr>
        <w:top w:val="none" w:sz="0" w:space="0" w:color="auto"/>
        <w:left w:val="none" w:sz="0" w:space="0" w:color="auto"/>
        <w:bottom w:val="none" w:sz="0" w:space="0" w:color="auto"/>
        <w:right w:val="none" w:sz="0" w:space="0" w:color="auto"/>
      </w:divBdr>
    </w:div>
    <w:div w:id="45228792">
      <w:bodyDiv w:val="1"/>
      <w:marLeft w:val="0"/>
      <w:marRight w:val="0"/>
      <w:marTop w:val="0"/>
      <w:marBottom w:val="0"/>
      <w:divBdr>
        <w:top w:val="none" w:sz="0" w:space="0" w:color="auto"/>
        <w:left w:val="none" w:sz="0" w:space="0" w:color="auto"/>
        <w:bottom w:val="none" w:sz="0" w:space="0" w:color="auto"/>
        <w:right w:val="none" w:sz="0" w:space="0" w:color="auto"/>
      </w:divBdr>
    </w:div>
    <w:div w:id="45449085">
      <w:bodyDiv w:val="1"/>
      <w:marLeft w:val="0"/>
      <w:marRight w:val="0"/>
      <w:marTop w:val="0"/>
      <w:marBottom w:val="0"/>
      <w:divBdr>
        <w:top w:val="none" w:sz="0" w:space="0" w:color="auto"/>
        <w:left w:val="none" w:sz="0" w:space="0" w:color="auto"/>
        <w:bottom w:val="none" w:sz="0" w:space="0" w:color="auto"/>
        <w:right w:val="none" w:sz="0" w:space="0" w:color="auto"/>
      </w:divBdr>
    </w:div>
    <w:div w:id="47922619">
      <w:bodyDiv w:val="1"/>
      <w:marLeft w:val="0"/>
      <w:marRight w:val="0"/>
      <w:marTop w:val="0"/>
      <w:marBottom w:val="0"/>
      <w:divBdr>
        <w:top w:val="none" w:sz="0" w:space="0" w:color="auto"/>
        <w:left w:val="none" w:sz="0" w:space="0" w:color="auto"/>
        <w:bottom w:val="none" w:sz="0" w:space="0" w:color="auto"/>
        <w:right w:val="none" w:sz="0" w:space="0" w:color="auto"/>
      </w:divBdr>
      <w:divsChild>
        <w:div w:id="1177573506">
          <w:marLeft w:val="0"/>
          <w:marRight w:val="0"/>
          <w:marTop w:val="0"/>
          <w:marBottom w:val="0"/>
          <w:divBdr>
            <w:top w:val="none" w:sz="0" w:space="0" w:color="auto"/>
            <w:left w:val="none" w:sz="0" w:space="0" w:color="auto"/>
            <w:bottom w:val="none" w:sz="0" w:space="0" w:color="auto"/>
            <w:right w:val="none" w:sz="0" w:space="0" w:color="auto"/>
          </w:divBdr>
        </w:div>
      </w:divsChild>
    </w:div>
    <w:div w:id="48459690">
      <w:bodyDiv w:val="1"/>
      <w:marLeft w:val="0"/>
      <w:marRight w:val="0"/>
      <w:marTop w:val="0"/>
      <w:marBottom w:val="0"/>
      <w:divBdr>
        <w:top w:val="none" w:sz="0" w:space="0" w:color="auto"/>
        <w:left w:val="none" w:sz="0" w:space="0" w:color="auto"/>
        <w:bottom w:val="none" w:sz="0" w:space="0" w:color="auto"/>
        <w:right w:val="none" w:sz="0" w:space="0" w:color="auto"/>
      </w:divBdr>
    </w:div>
    <w:div w:id="52311144">
      <w:bodyDiv w:val="1"/>
      <w:marLeft w:val="0"/>
      <w:marRight w:val="0"/>
      <w:marTop w:val="0"/>
      <w:marBottom w:val="0"/>
      <w:divBdr>
        <w:top w:val="none" w:sz="0" w:space="0" w:color="auto"/>
        <w:left w:val="none" w:sz="0" w:space="0" w:color="auto"/>
        <w:bottom w:val="none" w:sz="0" w:space="0" w:color="auto"/>
        <w:right w:val="none" w:sz="0" w:space="0" w:color="auto"/>
      </w:divBdr>
    </w:div>
    <w:div w:id="54667855">
      <w:bodyDiv w:val="1"/>
      <w:marLeft w:val="0"/>
      <w:marRight w:val="0"/>
      <w:marTop w:val="0"/>
      <w:marBottom w:val="0"/>
      <w:divBdr>
        <w:top w:val="none" w:sz="0" w:space="0" w:color="auto"/>
        <w:left w:val="none" w:sz="0" w:space="0" w:color="auto"/>
        <w:bottom w:val="none" w:sz="0" w:space="0" w:color="auto"/>
        <w:right w:val="none" w:sz="0" w:space="0" w:color="auto"/>
      </w:divBdr>
    </w:div>
    <w:div w:id="55251459">
      <w:bodyDiv w:val="1"/>
      <w:marLeft w:val="0"/>
      <w:marRight w:val="0"/>
      <w:marTop w:val="0"/>
      <w:marBottom w:val="0"/>
      <w:divBdr>
        <w:top w:val="none" w:sz="0" w:space="0" w:color="auto"/>
        <w:left w:val="none" w:sz="0" w:space="0" w:color="auto"/>
        <w:bottom w:val="none" w:sz="0" w:space="0" w:color="auto"/>
        <w:right w:val="none" w:sz="0" w:space="0" w:color="auto"/>
      </w:divBdr>
    </w:div>
    <w:div w:id="55977281">
      <w:bodyDiv w:val="1"/>
      <w:marLeft w:val="0"/>
      <w:marRight w:val="0"/>
      <w:marTop w:val="0"/>
      <w:marBottom w:val="0"/>
      <w:divBdr>
        <w:top w:val="none" w:sz="0" w:space="0" w:color="auto"/>
        <w:left w:val="none" w:sz="0" w:space="0" w:color="auto"/>
        <w:bottom w:val="none" w:sz="0" w:space="0" w:color="auto"/>
        <w:right w:val="none" w:sz="0" w:space="0" w:color="auto"/>
      </w:divBdr>
    </w:div>
    <w:div w:id="57242979">
      <w:bodyDiv w:val="1"/>
      <w:marLeft w:val="0"/>
      <w:marRight w:val="0"/>
      <w:marTop w:val="0"/>
      <w:marBottom w:val="0"/>
      <w:divBdr>
        <w:top w:val="none" w:sz="0" w:space="0" w:color="auto"/>
        <w:left w:val="none" w:sz="0" w:space="0" w:color="auto"/>
        <w:bottom w:val="none" w:sz="0" w:space="0" w:color="auto"/>
        <w:right w:val="none" w:sz="0" w:space="0" w:color="auto"/>
      </w:divBdr>
    </w:div>
    <w:div w:id="59643466">
      <w:bodyDiv w:val="1"/>
      <w:marLeft w:val="0"/>
      <w:marRight w:val="0"/>
      <w:marTop w:val="0"/>
      <w:marBottom w:val="0"/>
      <w:divBdr>
        <w:top w:val="none" w:sz="0" w:space="0" w:color="auto"/>
        <w:left w:val="none" w:sz="0" w:space="0" w:color="auto"/>
        <w:bottom w:val="none" w:sz="0" w:space="0" w:color="auto"/>
        <w:right w:val="none" w:sz="0" w:space="0" w:color="auto"/>
      </w:divBdr>
    </w:div>
    <w:div w:id="60754972">
      <w:bodyDiv w:val="1"/>
      <w:marLeft w:val="0"/>
      <w:marRight w:val="0"/>
      <w:marTop w:val="0"/>
      <w:marBottom w:val="0"/>
      <w:divBdr>
        <w:top w:val="none" w:sz="0" w:space="0" w:color="auto"/>
        <w:left w:val="none" w:sz="0" w:space="0" w:color="auto"/>
        <w:bottom w:val="none" w:sz="0" w:space="0" w:color="auto"/>
        <w:right w:val="none" w:sz="0" w:space="0" w:color="auto"/>
      </w:divBdr>
    </w:div>
    <w:div w:id="61103746">
      <w:bodyDiv w:val="1"/>
      <w:marLeft w:val="0"/>
      <w:marRight w:val="0"/>
      <w:marTop w:val="0"/>
      <w:marBottom w:val="0"/>
      <w:divBdr>
        <w:top w:val="none" w:sz="0" w:space="0" w:color="auto"/>
        <w:left w:val="none" w:sz="0" w:space="0" w:color="auto"/>
        <w:bottom w:val="none" w:sz="0" w:space="0" w:color="auto"/>
        <w:right w:val="none" w:sz="0" w:space="0" w:color="auto"/>
      </w:divBdr>
    </w:div>
    <w:div w:id="63190405">
      <w:bodyDiv w:val="1"/>
      <w:marLeft w:val="0"/>
      <w:marRight w:val="0"/>
      <w:marTop w:val="0"/>
      <w:marBottom w:val="0"/>
      <w:divBdr>
        <w:top w:val="none" w:sz="0" w:space="0" w:color="auto"/>
        <w:left w:val="none" w:sz="0" w:space="0" w:color="auto"/>
        <w:bottom w:val="none" w:sz="0" w:space="0" w:color="auto"/>
        <w:right w:val="none" w:sz="0" w:space="0" w:color="auto"/>
      </w:divBdr>
    </w:div>
    <w:div w:id="63336351">
      <w:bodyDiv w:val="1"/>
      <w:marLeft w:val="0"/>
      <w:marRight w:val="0"/>
      <w:marTop w:val="0"/>
      <w:marBottom w:val="0"/>
      <w:divBdr>
        <w:top w:val="none" w:sz="0" w:space="0" w:color="auto"/>
        <w:left w:val="none" w:sz="0" w:space="0" w:color="auto"/>
        <w:bottom w:val="none" w:sz="0" w:space="0" w:color="auto"/>
        <w:right w:val="none" w:sz="0" w:space="0" w:color="auto"/>
      </w:divBdr>
    </w:div>
    <w:div w:id="64035018">
      <w:bodyDiv w:val="1"/>
      <w:marLeft w:val="0"/>
      <w:marRight w:val="0"/>
      <w:marTop w:val="0"/>
      <w:marBottom w:val="0"/>
      <w:divBdr>
        <w:top w:val="none" w:sz="0" w:space="0" w:color="auto"/>
        <w:left w:val="none" w:sz="0" w:space="0" w:color="auto"/>
        <w:bottom w:val="none" w:sz="0" w:space="0" w:color="auto"/>
        <w:right w:val="none" w:sz="0" w:space="0" w:color="auto"/>
      </w:divBdr>
    </w:div>
    <w:div w:id="64107227">
      <w:bodyDiv w:val="1"/>
      <w:marLeft w:val="0"/>
      <w:marRight w:val="0"/>
      <w:marTop w:val="0"/>
      <w:marBottom w:val="0"/>
      <w:divBdr>
        <w:top w:val="none" w:sz="0" w:space="0" w:color="auto"/>
        <w:left w:val="none" w:sz="0" w:space="0" w:color="auto"/>
        <w:bottom w:val="none" w:sz="0" w:space="0" w:color="auto"/>
        <w:right w:val="none" w:sz="0" w:space="0" w:color="auto"/>
      </w:divBdr>
    </w:div>
    <w:div w:id="64111586">
      <w:bodyDiv w:val="1"/>
      <w:marLeft w:val="0"/>
      <w:marRight w:val="0"/>
      <w:marTop w:val="0"/>
      <w:marBottom w:val="0"/>
      <w:divBdr>
        <w:top w:val="none" w:sz="0" w:space="0" w:color="auto"/>
        <w:left w:val="none" w:sz="0" w:space="0" w:color="auto"/>
        <w:bottom w:val="none" w:sz="0" w:space="0" w:color="auto"/>
        <w:right w:val="none" w:sz="0" w:space="0" w:color="auto"/>
      </w:divBdr>
    </w:div>
    <w:div w:id="65805921">
      <w:bodyDiv w:val="1"/>
      <w:marLeft w:val="0"/>
      <w:marRight w:val="0"/>
      <w:marTop w:val="0"/>
      <w:marBottom w:val="0"/>
      <w:divBdr>
        <w:top w:val="none" w:sz="0" w:space="0" w:color="auto"/>
        <w:left w:val="none" w:sz="0" w:space="0" w:color="auto"/>
        <w:bottom w:val="none" w:sz="0" w:space="0" w:color="auto"/>
        <w:right w:val="none" w:sz="0" w:space="0" w:color="auto"/>
      </w:divBdr>
    </w:div>
    <w:div w:id="69817281">
      <w:bodyDiv w:val="1"/>
      <w:marLeft w:val="0"/>
      <w:marRight w:val="0"/>
      <w:marTop w:val="0"/>
      <w:marBottom w:val="0"/>
      <w:divBdr>
        <w:top w:val="none" w:sz="0" w:space="0" w:color="auto"/>
        <w:left w:val="none" w:sz="0" w:space="0" w:color="auto"/>
        <w:bottom w:val="none" w:sz="0" w:space="0" w:color="auto"/>
        <w:right w:val="none" w:sz="0" w:space="0" w:color="auto"/>
      </w:divBdr>
    </w:div>
    <w:div w:id="70470299">
      <w:bodyDiv w:val="1"/>
      <w:marLeft w:val="0"/>
      <w:marRight w:val="0"/>
      <w:marTop w:val="0"/>
      <w:marBottom w:val="0"/>
      <w:divBdr>
        <w:top w:val="none" w:sz="0" w:space="0" w:color="auto"/>
        <w:left w:val="none" w:sz="0" w:space="0" w:color="auto"/>
        <w:bottom w:val="none" w:sz="0" w:space="0" w:color="auto"/>
        <w:right w:val="none" w:sz="0" w:space="0" w:color="auto"/>
      </w:divBdr>
    </w:div>
    <w:div w:id="71046123">
      <w:bodyDiv w:val="1"/>
      <w:marLeft w:val="0"/>
      <w:marRight w:val="0"/>
      <w:marTop w:val="0"/>
      <w:marBottom w:val="0"/>
      <w:divBdr>
        <w:top w:val="none" w:sz="0" w:space="0" w:color="auto"/>
        <w:left w:val="none" w:sz="0" w:space="0" w:color="auto"/>
        <w:bottom w:val="none" w:sz="0" w:space="0" w:color="auto"/>
        <w:right w:val="none" w:sz="0" w:space="0" w:color="auto"/>
      </w:divBdr>
    </w:div>
    <w:div w:id="71782020">
      <w:bodyDiv w:val="1"/>
      <w:marLeft w:val="0"/>
      <w:marRight w:val="0"/>
      <w:marTop w:val="0"/>
      <w:marBottom w:val="0"/>
      <w:divBdr>
        <w:top w:val="none" w:sz="0" w:space="0" w:color="auto"/>
        <w:left w:val="none" w:sz="0" w:space="0" w:color="auto"/>
        <w:bottom w:val="none" w:sz="0" w:space="0" w:color="auto"/>
        <w:right w:val="none" w:sz="0" w:space="0" w:color="auto"/>
      </w:divBdr>
    </w:div>
    <w:div w:id="72240853">
      <w:bodyDiv w:val="1"/>
      <w:marLeft w:val="0"/>
      <w:marRight w:val="0"/>
      <w:marTop w:val="0"/>
      <w:marBottom w:val="0"/>
      <w:divBdr>
        <w:top w:val="none" w:sz="0" w:space="0" w:color="auto"/>
        <w:left w:val="none" w:sz="0" w:space="0" w:color="auto"/>
        <w:bottom w:val="none" w:sz="0" w:space="0" w:color="auto"/>
        <w:right w:val="none" w:sz="0" w:space="0" w:color="auto"/>
      </w:divBdr>
    </w:div>
    <w:div w:id="72777620">
      <w:bodyDiv w:val="1"/>
      <w:marLeft w:val="0"/>
      <w:marRight w:val="0"/>
      <w:marTop w:val="0"/>
      <w:marBottom w:val="0"/>
      <w:divBdr>
        <w:top w:val="none" w:sz="0" w:space="0" w:color="auto"/>
        <w:left w:val="none" w:sz="0" w:space="0" w:color="auto"/>
        <w:bottom w:val="none" w:sz="0" w:space="0" w:color="auto"/>
        <w:right w:val="none" w:sz="0" w:space="0" w:color="auto"/>
      </w:divBdr>
    </w:div>
    <w:div w:id="72941912">
      <w:bodyDiv w:val="1"/>
      <w:marLeft w:val="0"/>
      <w:marRight w:val="0"/>
      <w:marTop w:val="0"/>
      <w:marBottom w:val="0"/>
      <w:divBdr>
        <w:top w:val="none" w:sz="0" w:space="0" w:color="auto"/>
        <w:left w:val="none" w:sz="0" w:space="0" w:color="auto"/>
        <w:bottom w:val="none" w:sz="0" w:space="0" w:color="auto"/>
        <w:right w:val="none" w:sz="0" w:space="0" w:color="auto"/>
      </w:divBdr>
    </w:div>
    <w:div w:id="74282907">
      <w:bodyDiv w:val="1"/>
      <w:marLeft w:val="0"/>
      <w:marRight w:val="0"/>
      <w:marTop w:val="0"/>
      <w:marBottom w:val="0"/>
      <w:divBdr>
        <w:top w:val="none" w:sz="0" w:space="0" w:color="auto"/>
        <w:left w:val="none" w:sz="0" w:space="0" w:color="auto"/>
        <w:bottom w:val="none" w:sz="0" w:space="0" w:color="auto"/>
        <w:right w:val="none" w:sz="0" w:space="0" w:color="auto"/>
      </w:divBdr>
    </w:div>
    <w:div w:id="74521879">
      <w:bodyDiv w:val="1"/>
      <w:marLeft w:val="0"/>
      <w:marRight w:val="0"/>
      <w:marTop w:val="0"/>
      <w:marBottom w:val="0"/>
      <w:divBdr>
        <w:top w:val="none" w:sz="0" w:space="0" w:color="auto"/>
        <w:left w:val="none" w:sz="0" w:space="0" w:color="auto"/>
        <w:bottom w:val="none" w:sz="0" w:space="0" w:color="auto"/>
        <w:right w:val="none" w:sz="0" w:space="0" w:color="auto"/>
      </w:divBdr>
    </w:div>
    <w:div w:id="75321951">
      <w:bodyDiv w:val="1"/>
      <w:marLeft w:val="0"/>
      <w:marRight w:val="0"/>
      <w:marTop w:val="0"/>
      <w:marBottom w:val="0"/>
      <w:divBdr>
        <w:top w:val="none" w:sz="0" w:space="0" w:color="auto"/>
        <w:left w:val="none" w:sz="0" w:space="0" w:color="auto"/>
        <w:bottom w:val="none" w:sz="0" w:space="0" w:color="auto"/>
        <w:right w:val="none" w:sz="0" w:space="0" w:color="auto"/>
      </w:divBdr>
    </w:div>
    <w:div w:id="78715673">
      <w:bodyDiv w:val="1"/>
      <w:marLeft w:val="0"/>
      <w:marRight w:val="0"/>
      <w:marTop w:val="0"/>
      <w:marBottom w:val="0"/>
      <w:divBdr>
        <w:top w:val="none" w:sz="0" w:space="0" w:color="auto"/>
        <w:left w:val="none" w:sz="0" w:space="0" w:color="auto"/>
        <w:bottom w:val="none" w:sz="0" w:space="0" w:color="auto"/>
        <w:right w:val="none" w:sz="0" w:space="0" w:color="auto"/>
      </w:divBdr>
    </w:div>
    <w:div w:id="78867339">
      <w:bodyDiv w:val="1"/>
      <w:marLeft w:val="0"/>
      <w:marRight w:val="0"/>
      <w:marTop w:val="0"/>
      <w:marBottom w:val="0"/>
      <w:divBdr>
        <w:top w:val="none" w:sz="0" w:space="0" w:color="auto"/>
        <w:left w:val="none" w:sz="0" w:space="0" w:color="auto"/>
        <w:bottom w:val="none" w:sz="0" w:space="0" w:color="auto"/>
        <w:right w:val="none" w:sz="0" w:space="0" w:color="auto"/>
      </w:divBdr>
    </w:div>
    <w:div w:id="81606816">
      <w:bodyDiv w:val="1"/>
      <w:marLeft w:val="0"/>
      <w:marRight w:val="0"/>
      <w:marTop w:val="0"/>
      <w:marBottom w:val="0"/>
      <w:divBdr>
        <w:top w:val="none" w:sz="0" w:space="0" w:color="auto"/>
        <w:left w:val="none" w:sz="0" w:space="0" w:color="auto"/>
        <w:bottom w:val="none" w:sz="0" w:space="0" w:color="auto"/>
        <w:right w:val="none" w:sz="0" w:space="0" w:color="auto"/>
      </w:divBdr>
    </w:div>
    <w:div w:id="83501501">
      <w:bodyDiv w:val="1"/>
      <w:marLeft w:val="0"/>
      <w:marRight w:val="0"/>
      <w:marTop w:val="0"/>
      <w:marBottom w:val="0"/>
      <w:divBdr>
        <w:top w:val="none" w:sz="0" w:space="0" w:color="auto"/>
        <w:left w:val="none" w:sz="0" w:space="0" w:color="auto"/>
        <w:bottom w:val="none" w:sz="0" w:space="0" w:color="auto"/>
        <w:right w:val="none" w:sz="0" w:space="0" w:color="auto"/>
      </w:divBdr>
    </w:div>
    <w:div w:id="84232758">
      <w:bodyDiv w:val="1"/>
      <w:marLeft w:val="0"/>
      <w:marRight w:val="0"/>
      <w:marTop w:val="0"/>
      <w:marBottom w:val="0"/>
      <w:divBdr>
        <w:top w:val="none" w:sz="0" w:space="0" w:color="auto"/>
        <w:left w:val="none" w:sz="0" w:space="0" w:color="auto"/>
        <w:bottom w:val="none" w:sz="0" w:space="0" w:color="auto"/>
        <w:right w:val="none" w:sz="0" w:space="0" w:color="auto"/>
      </w:divBdr>
    </w:div>
    <w:div w:id="86579528">
      <w:bodyDiv w:val="1"/>
      <w:marLeft w:val="0"/>
      <w:marRight w:val="0"/>
      <w:marTop w:val="0"/>
      <w:marBottom w:val="0"/>
      <w:divBdr>
        <w:top w:val="none" w:sz="0" w:space="0" w:color="auto"/>
        <w:left w:val="none" w:sz="0" w:space="0" w:color="auto"/>
        <w:bottom w:val="none" w:sz="0" w:space="0" w:color="auto"/>
        <w:right w:val="none" w:sz="0" w:space="0" w:color="auto"/>
      </w:divBdr>
    </w:div>
    <w:div w:id="88015022">
      <w:bodyDiv w:val="1"/>
      <w:marLeft w:val="0"/>
      <w:marRight w:val="0"/>
      <w:marTop w:val="0"/>
      <w:marBottom w:val="0"/>
      <w:divBdr>
        <w:top w:val="none" w:sz="0" w:space="0" w:color="auto"/>
        <w:left w:val="none" w:sz="0" w:space="0" w:color="auto"/>
        <w:bottom w:val="none" w:sz="0" w:space="0" w:color="auto"/>
        <w:right w:val="none" w:sz="0" w:space="0" w:color="auto"/>
      </w:divBdr>
    </w:div>
    <w:div w:id="89274891">
      <w:bodyDiv w:val="1"/>
      <w:marLeft w:val="0"/>
      <w:marRight w:val="0"/>
      <w:marTop w:val="0"/>
      <w:marBottom w:val="0"/>
      <w:divBdr>
        <w:top w:val="none" w:sz="0" w:space="0" w:color="auto"/>
        <w:left w:val="none" w:sz="0" w:space="0" w:color="auto"/>
        <w:bottom w:val="none" w:sz="0" w:space="0" w:color="auto"/>
        <w:right w:val="none" w:sz="0" w:space="0" w:color="auto"/>
      </w:divBdr>
    </w:div>
    <w:div w:id="89401572">
      <w:bodyDiv w:val="1"/>
      <w:marLeft w:val="0"/>
      <w:marRight w:val="0"/>
      <w:marTop w:val="0"/>
      <w:marBottom w:val="0"/>
      <w:divBdr>
        <w:top w:val="none" w:sz="0" w:space="0" w:color="auto"/>
        <w:left w:val="none" w:sz="0" w:space="0" w:color="auto"/>
        <w:bottom w:val="none" w:sz="0" w:space="0" w:color="auto"/>
        <w:right w:val="none" w:sz="0" w:space="0" w:color="auto"/>
      </w:divBdr>
    </w:div>
    <w:div w:id="89981004">
      <w:bodyDiv w:val="1"/>
      <w:marLeft w:val="0"/>
      <w:marRight w:val="0"/>
      <w:marTop w:val="0"/>
      <w:marBottom w:val="0"/>
      <w:divBdr>
        <w:top w:val="none" w:sz="0" w:space="0" w:color="auto"/>
        <w:left w:val="none" w:sz="0" w:space="0" w:color="auto"/>
        <w:bottom w:val="none" w:sz="0" w:space="0" w:color="auto"/>
        <w:right w:val="none" w:sz="0" w:space="0" w:color="auto"/>
      </w:divBdr>
    </w:div>
    <w:div w:id="90397024">
      <w:bodyDiv w:val="1"/>
      <w:marLeft w:val="0"/>
      <w:marRight w:val="0"/>
      <w:marTop w:val="0"/>
      <w:marBottom w:val="0"/>
      <w:divBdr>
        <w:top w:val="none" w:sz="0" w:space="0" w:color="auto"/>
        <w:left w:val="none" w:sz="0" w:space="0" w:color="auto"/>
        <w:bottom w:val="none" w:sz="0" w:space="0" w:color="auto"/>
        <w:right w:val="none" w:sz="0" w:space="0" w:color="auto"/>
      </w:divBdr>
    </w:div>
    <w:div w:id="90513172">
      <w:bodyDiv w:val="1"/>
      <w:marLeft w:val="0"/>
      <w:marRight w:val="0"/>
      <w:marTop w:val="0"/>
      <w:marBottom w:val="0"/>
      <w:divBdr>
        <w:top w:val="none" w:sz="0" w:space="0" w:color="auto"/>
        <w:left w:val="none" w:sz="0" w:space="0" w:color="auto"/>
        <w:bottom w:val="none" w:sz="0" w:space="0" w:color="auto"/>
        <w:right w:val="none" w:sz="0" w:space="0" w:color="auto"/>
      </w:divBdr>
    </w:div>
    <w:div w:id="90975300">
      <w:bodyDiv w:val="1"/>
      <w:marLeft w:val="0"/>
      <w:marRight w:val="0"/>
      <w:marTop w:val="0"/>
      <w:marBottom w:val="0"/>
      <w:divBdr>
        <w:top w:val="none" w:sz="0" w:space="0" w:color="auto"/>
        <w:left w:val="none" w:sz="0" w:space="0" w:color="auto"/>
        <w:bottom w:val="none" w:sz="0" w:space="0" w:color="auto"/>
        <w:right w:val="none" w:sz="0" w:space="0" w:color="auto"/>
      </w:divBdr>
    </w:div>
    <w:div w:id="96099171">
      <w:bodyDiv w:val="1"/>
      <w:marLeft w:val="0"/>
      <w:marRight w:val="0"/>
      <w:marTop w:val="0"/>
      <w:marBottom w:val="0"/>
      <w:divBdr>
        <w:top w:val="none" w:sz="0" w:space="0" w:color="auto"/>
        <w:left w:val="none" w:sz="0" w:space="0" w:color="auto"/>
        <w:bottom w:val="none" w:sz="0" w:space="0" w:color="auto"/>
        <w:right w:val="none" w:sz="0" w:space="0" w:color="auto"/>
      </w:divBdr>
    </w:div>
    <w:div w:id="96605497">
      <w:bodyDiv w:val="1"/>
      <w:marLeft w:val="0"/>
      <w:marRight w:val="0"/>
      <w:marTop w:val="0"/>
      <w:marBottom w:val="0"/>
      <w:divBdr>
        <w:top w:val="none" w:sz="0" w:space="0" w:color="auto"/>
        <w:left w:val="none" w:sz="0" w:space="0" w:color="auto"/>
        <w:bottom w:val="none" w:sz="0" w:space="0" w:color="auto"/>
        <w:right w:val="none" w:sz="0" w:space="0" w:color="auto"/>
      </w:divBdr>
    </w:div>
    <w:div w:id="98139328">
      <w:bodyDiv w:val="1"/>
      <w:marLeft w:val="0"/>
      <w:marRight w:val="0"/>
      <w:marTop w:val="0"/>
      <w:marBottom w:val="0"/>
      <w:divBdr>
        <w:top w:val="none" w:sz="0" w:space="0" w:color="auto"/>
        <w:left w:val="none" w:sz="0" w:space="0" w:color="auto"/>
        <w:bottom w:val="none" w:sz="0" w:space="0" w:color="auto"/>
        <w:right w:val="none" w:sz="0" w:space="0" w:color="auto"/>
      </w:divBdr>
    </w:div>
    <w:div w:id="98187592">
      <w:bodyDiv w:val="1"/>
      <w:marLeft w:val="0"/>
      <w:marRight w:val="0"/>
      <w:marTop w:val="0"/>
      <w:marBottom w:val="0"/>
      <w:divBdr>
        <w:top w:val="none" w:sz="0" w:space="0" w:color="auto"/>
        <w:left w:val="none" w:sz="0" w:space="0" w:color="auto"/>
        <w:bottom w:val="none" w:sz="0" w:space="0" w:color="auto"/>
        <w:right w:val="none" w:sz="0" w:space="0" w:color="auto"/>
      </w:divBdr>
    </w:div>
    <w:div w:id="98765307">
      <w:bodyDiv w:val="1"/>
      <w:marLeft w:val="0"/>
      <w:marRight w:val="0"/>
      <w:marTop w:val="0"/>
      <w:marBottom w:val="0"/>
      <w:divBdr>
        <w:top w:val="none" w:sz="0" w:space="0" w:color="auto"/>
        <w:left w:val="none" w:sz="0" w:space="0" w:color="auto"/>
        <w:bottom w:val="none" w:sz="0" w:space="0" w:color="auto"/>
        <w:right w:val="none" w:sz="0" w:space="0" w:color="auto"/>
      </w:divBdr>
    </w:div>
    <w:div w:id="100338663">
      <w:bodyDiv w:val="1"/>
      <w:marLeft w:val="0"/>
      <w:marRight w:val="0"/>
      <w:marTop w:val="0"/>
      <w:marBottom w:val="0"/>
      <w:divBdr>
        <w:top w:val="none" w:sz="0" w:space="0" w:color="auto"/>
        <w:left w:val="none" w:sz="0" w:space="0" w:color="auto"/>
        <w:bottom w:val="none" w:sz="0" w:space="0" w:color="auto"/>
        <w:right w:val="none" w:sz="0" w:space="0" w:color="auto"/>
      </w:divBdr>
    </w:div>
    <w:div w:id="101150952">
      <w:bodyDiv w:val="1"/>
      <w:marLeft w:val="0"/>
      <w:marRight w:val="0"/>
      <w:marTop w:val="0"/>
      <w:marBottom w:val="0"/>
      <w:divBdr>
        <w:top w:val="none" w:sz="0" w:space="0" w:color="auto"/>
        <w:left w:val="none" w:sz="0" w:space="0" w:color="auto"/>
        <w:bottom w:val="none" w:sz="0" w:space="0" w:color="auto"/>
        <w:right w:val="none" w:sz="0" w:space="0" w:color="auto"/>
      </w:divBdr>
    </w:div>
    <w:div w:id="102238409">
      <w:bodyDiv w:val="1"/>
      <w:marLeft w:val="0"/>
      <w:marRight w:val="0"/>
      <w:marTop w:val="0"/>
      <w:marBottom w:val="0"/>
      <w:divBdr>
        <w:top w:val="none" w:sz="0" w:space="0" w:color="auto"/>
        <w:left w:val="none" w:sz="0" w:space="0" w:color="auto"/>
        <w:bottom w:val="none" w:sz="0" w:space="0" w:color="auto"/>
        <w:right w:val="none" w:sz="0" w:space="0" w:color="auto"/>
      </w:divBdr>
    </w:div>
    <w:div w:id="102576530">
      <w:bodyDiv w:val="1"/>
      <w:marLeft w:val="0"/>
      <w:marRight w:val="0"/>
      <w:marTop w:val="0"/>
      <w:marBottom w:val="0"/>
      <w:divBdr>
        <w:top w:val="none" w:sz="0" w:space="0" w:color="auto"/>
        <w:left w:val="none" w:sz="0" w:space="0" w:color="auto"/>
        <w:bottom w:val="none" w:sz="0" w:space="0" w:color="auto"/>
        <w:right w:val="none" w:sz="0" w:space="0" w:color="auto"/>
      </w:divBdr>
    </w:div>
    <w:div w:id="104662133">
      <w:bodyDiv w:val="1"/>
      <w:marLeft w:val="0"/>
      <w:marRight w:val="0"/>
      <w:marTop w:val="0"/>
      <w:marBottom w:val="0"/>
      <w:divBdr>
        <w:top w:val="none" w:sz="0" w:space="0" w:color="auto"/>
        <w:left w:val="none" w:sz="0" w:space="0" w:color="auto"/>
        <w:bottom w:val="none" w:sz="0" w:space="0" w:color="auto"/>
        <w:right w:val="none" w:sz="0" w:space="0" w:color="auto"/>
      </w:divBdr>
    </w:div>
    <w:div w:id="106587164">
      <w:bodyDiv w:val="1"/>
      <w:marLeft w:val="0"/>
      <w:marRight w:val="0"/>
      <w:marTop w:val="0"/>
      <w:marBottom w:val="0"/>
      <w:divBdr>
        <w:top w:val="none" w:sz="0" w:space="0" w:color="auto"/>
        <w:left w:val="none" w:sz="0" w:space="0" w:color="auto"/>
        <w:bottom w:val="none" w:sz="0" w:space="0" w:color="auto"/>
        <w:right w:val="none" w:sz="0" w:space="0" w:color="auto"/>
      </w:divBdr>
    </w:div>
    <w:div w:id="107283406">
      <w:bodyDiv w:val="1"/>
      <w:marLeft w:val="0"/>
      <w:marRight w:val="0"/>
      <w:marTop w:val="0"/>
      <w:marBottom w:val="0"/>
      <w:divBdr>
        <w:top w:val="none" w:sz="0" w:space="0" w:color="auto"/>
        <w:left w:val="none" w:sz="0" w:space="0" w:color="auto"/>
        <w:bottom w:val="none" w:sz="0" w:space="0" w:color="auto"/>
        <w:right w:val="none" w:sz="0" w:space="0" w:color="auto"/>
      </w:divBdr>
    </w:div>
    <w:div w:id="109208671">
      <w:bodyDiv w:val="1"/>
      <w:marLeft w:val="0"/>
      <w:marRight w:val="0"/>
      <w:marTop w:val="0"/>
      <w:marBottom w:val="0"/>
      <w:divBdr>
        <w:top w:val="none" w:sz="0" w:space="0" w:color="auto"/>
        <w:left w:val="none" w:sz="0" w:space="0" w:color="auto"/>
        <w:bottom w:val="none" w:sz="0" w:space="0" w:color="auto"/>
        <w:right w:val="none" w:sz="0" w:space="0" w:color="auto"/>
      </w:divBdr>
    </w:div>
    <w:div w:id="109477516">
      <w:bodyDiv w:val="1"/>
      <w:marLeft w:val="0"/>
      <w:marRight w:val="0"/>
      <w:marTop w:val="0"/>
      <w:marBottom w:val="0"/>
      <w:divBdr>
        <w:top w:val="none" w:sz="0" w:space="0" w:color="auto"/>
        <w:left w:val="none" w:sz="0" w:space="0" w:color="auto"/>
        <w:bottom w:val="none" w:sz="0" w:space="0" w:color="auto"/>
        <w:right w:val="none" w:sz="0" w:space="0" w:color="auto"/>
      </w:divBdr>
    </w:div>
    <w:div w:id="110322514">
      <w:bodyDiv w:val="1"/>
      <w:marLeft w:val="0"/>
      <w:marRight w:val="0"/>
      <w:marTop w:val="0"/>
      <w:marBottom w:val="0"/>
      <w:divBdr>
        <w:top w:val="none" w:sz="0" w:space="0" w:color="auto"/>
        <w:left w:val="none" w:sz="0" w:space="0" w:color="auto"/>
        <w:bottom w:val="none" w:sz="0" w:space="0" w:color="auto"/>
        <w:right w:val="none" w:sz="0" w:space="0" w:color="auto"/>
      </w:divBdr>
    </w:div>
    <w:div w:id="110973583">
      <w:bodyDiv w:val="1"/>
      <w:marLeft w:val="0"/>
      <w:marRight w:val="0"/>
      <w:marTop w:val="0"/>
      <w:marBottom w:val="0"/>
      <w:divBdr>
        <w:top w:val="none" w:sz="0" w:space="0" w:color="auto"/>
        <w:left w:val="none" w:sz="0" w:space="0" w:color="auto"/>
        <w:bottom w:val="none" w:sz="0" w:space="0" w:color="auto"/>
        <w:right w:val="none" w:sz="0" w:space="0" w:color="auto"/>
      </w:divBdr>
    </w:div>
    <w:div w:id="112097903">
      <w:bodyDiv w:val="1"/>
      <w:marLeft w:val="0"/>
      <w:marRight w:val="0"/>
      <w:marTop w:val="0"/>
      <w:marBottom w:val="0"/>
      <w:divBdr>
        <w:top w:val="none" w:sz="0" w:space="0" w:color="auto"/>
        <w:left w:val="none" w:sz="0" w:space="0" w:color="auto"/>
        <w:bottom w:val="none" w:sz="0" w:space="0" w:color="auto"/>
        <w:right w:val="none" w:sz="0" w:space="0" w:color="auto"/>
      </w:divBdr>
      <w:divsChild>
        <w:div w:id="1428697622">
          <w:marLeft w:val="0"/>
          <w:marRight w:val="0"/>
          <w:marTop w:val="0"/>
          <w:marBottom w:val="0"/>
          <w:divBdr>
            <w:top w:val="none" w:sz="0" w:space="0" w:color="auto"/>
            <w:left w:val="none" w:sz="0" w:space="0" w:color="auto"/>
            <w:bottom w:val="none" w:sz="0" w:space="0" w:color="auto"/>
            <w:right w:val="none" w:sz="0" w:space="0" w:color="auto"/>
          </w:divBdr>
        </w:div>
      </w:divsChild>
    </w:div>
    <w:div w:id="115373745">
      <w:bodyDiv w:val="1"/>
      <w:marLeft w:val="0"/>
      <w:marRight w:val="0"/>
      <w:marTop w:val="0"/>
      <w:marBottom w:val="0"/>
      <w:divBdr>
        <w:top w:val="none" w:sz="0" w:space="0" w:color="auto"/>
        <w:left w:val="none" w:sz="0" w:space="0" w:color="auto"/>
        <w:bottom w:val="none" w:sz="0" w:space="0" w:color="auto"/>
        <w:right w:val="none" w:sz="0" w:space="0" w:color="auto"/>
      </w:divBdr>
    </w:div>
    <w:div w:id="115490141">
      <w:bodyDiv w:val="1"/>
      <w:marLeft w:val="0"/>
      <w:marRight w:val="0"/>
      <w:marTop w:val="0"/>
      <w:marBottom w:val="0"/>
      <w:divBdr>
        <w:top w:val="none" w:sz="0" w:space="0" w:color="auto"/>
        <w:left w:val="none" w:sz="0" w:space="0" w:color="auto"/>
        <w:bottom w:val="none" w:sz="0" w:space="0" w:color="auto"/>
        <w:right w:val="none" w:sz="0" w:space="0" w:color="auto"/>
      </w:divBdr>
    </w:div>
    <w:div w:id="116148048">
      <w:bodyDiv w:val="1"/>
      <w:marLeft w:val="0"/>
      <w:marRight w:val="0"/>
      <w:marTop w:val="0"/>
      <w:marBottom w:val="0"/>
      <w:divBdr>
        <w:top w:val="none" w:sz="0" w:space="0" w:color="auto"/>
        <w:left w:val="none" w:sz="0" w:space="0" w:color="auto"/>
        <w:bottom w:val="none" w:sz="0" w:space="0" w:color="auto"/>
        <w:right w:val="none" w:sz="0" w:space="0" w:color="auto"/>
      </w:divBdr>
    </w:div>
    <w:div w:id="116991148">
      <w:bodyDiv w:val="1"/>
      <w:marLeft w:val="0"/>
      <w:marRight w:val="0"/>
      <w:marTop w:val="0"/>
      <w:marBottom w:val="0"/>
      <w:divBdr>
        <w:top w:val="none" w:sz="0" w:space="0" w:color="auto"/>
        <w:left w:val="none" w:sz="0" w:space="0" w:color="auto"/>
        <w:bottom w:val="none" w:sz="0" w:space="0" w:color="auto"/>
        <w:right w:val="none" w:sz="0" w:space="0" w:color="auto"/>
      </w:divBdr>
    </w:div>
    <w:div w:id="117997513">
      <w:bodyDiv w:val="1"/>
      <w:marLeft w:val="0"/>
      <w:marRight w:val="0"/>
      <w:marTop w:val="0"/>
      <w:marBottom w:val="0"/>
      <w:divBdr>
        <w:top w:val="none" w:sz="0" w:space="0" w:color="auto"/>
        <w:left w:val="none" w:sz="0" w:space="0" w:color="auto"/>
        <w:bottom w:val="none" w:sz="0" w:space="0" w:color="auto"/>
        <w:right w:val="none" w:sz="0" w:space="0" w:color="auto"/>
      </w:divBdr>
    </w:div>
    <w:div w:id="119156359">
      <w:bodyDiv w:val="1"/>
      <w:marLeft w:val="0"/>
      <w:marRight w:val="0"/>
      <w:marTop w:val="0"/>
      <w:marBottom w:val="0"/>
      <w:divBdr>
        <w:top w:val="none" w:sz="0" w:space="0" w:color="auto"/>
        <w:left w:val="none" w:sz="0" w:space="0" w:color="auto"/>
        <w:bottom w:val="none" w:sz="0" w:space="0" w:color="auto"/>
        <w:right w:val="none" w:sz="0" w:space="0" w:color="auto"/>
      </w:divBdr>
    </w:div>
    <w:div w:id="121771895">
      <w:bodyDiv w:val="1"/>
      <w:marLeft w:val="0"/>
      <w:marRight w:val="0"/>
      <w:marTop w:val="0"/>
      <w:marBottom w:val="0"/>
      <w:divBdr>
        <w:top w:val="none" w:sz="0" w:space="0" w:color="auto"/>
        <w:left w:val="none" w:sz="0" w:space="0" w:color="auto"/>
        <w:bottom w:val="none" w:sz="0" w:space="0" w:color="auto"/>
        <w:right w:val="none" w:sz="0" w:space="0" w:color="auto"/>
      </w:divBdr>
    </w:div>
    <w:div w:id="123545971">
      <w:bodyDiv w:val="1"/>
      <w:marLeft w:val="0"/>
      <w:marRight w:val="0"/>
      <w:marTop w:val="0"/>
      <w:marBottom w:val="0"/>
      <w:divBdr>
        <w:top w:val="none" w:sz="0" w:space="0" w:color="auto"/>
        <w:left w:val="none" w:sz="0" w:space="0" w:color="auto"/>
        <w:bottom w:val="none" w:sz="0" w:space="0" w:color="auto"/>
        <w:right w:val="none" w:sz="0" w:space="0" w:color="auto"/>
      </w:divBdr>
    </w:div>
    <w:div w:id="124736348">
      <w:bodyDiv w:val="1"/>
      <w:marLeft w:val="0"/>
      <w:marRight w:val="0"/>
      <w:marTop w:val="0"/>
      <w:marBottom w:val="0"/>
      <w:divBdr>
        <w:top w:val="none" w:sz="0" w:space="0" w:color="auto"/>
        <w:left w:val="none" w:sz="0" w:space="0" w:color="auto"/>
        <w:bottom w:val="none" w:sz="0" w:space="0" w:color="auto"/>
        <w:right w:val="none" w:sz="0" w:space="0" w:color="auto"/>
      </w:divBdr>
    </w:div>
    <w:div w:id="128012370">
      <w:bodyDiv w:val="1"/>
      <w:marLeft w:val="0"/>
      <w:marRight w:val="0"/>
      <w:marTop w:val="0"/>
      <w:marBottom w:val="0"/>
      <w:divBdr>
        <w:top w:val="none" w:sz="0" w:space="0" w:color="auto"/>
        <w:left w:val="none" w:sz="0" w:space="0" w:color="auto"/>
        <w:bottom w:val="none" w:sz="0" w:space="0" w:color="auto"/>
        <w:right w:val="none" w:sz="0" w:space="0" w:color="auto"/>
      </w:divBdr>
    </w:div>
    <w:div w:id="128791377">
      <w:bodyDiv w:val="1"/>
      <w:marLeft w:val="0"/>
      <w:marRight w:val="0"/>
      <w:marTop w:val="0"/>
      <w:marBottom w:val="0"/>
      <w:divBdr>
        <w:top w:val="none" w:sz="0" w:space="0" w:color="auto"/>
        <w:left w:val="none" w:sz="0" w:space="0" w:color="auto"/>
        <w:bottom w:val="none" w:sz="0" w:space="0" w:color="auto"/>
        <w:right w:val="none" w:sz="0" w:space="0" w:color="auto"/>
      </w:divBdr>
    </w:div>
    <w:div w:id="130945925">
      <w:bodyDiv w:val="1"/>
      <w:marLeft w:val="0"/>
      <w:marRight w:val="0"/>
      <w:marTop w:val="0"/>
      <w:marBottom w:val="0"/>
      <w:divBdr>
        <w:top w:val="none" w:sz="0" w:space="0" w:color="auto"/>
        <w:left w:val="none" w:sz="0" w:space="0" w:color="auto"/>
        <w:bottom w:val="none" w:sz="0" w:space="0" w:color="auto"/>
        <w:right w:val="none" w:sz="0" w:space="0" w:color="auto"/>
      </w:divBdr>
    </w:div>
    <w:div w:id="132648649">
      <w:bodyDiv w:val="1"/>
      <w:marLeft w:val="0"/>
      <w:marRight w:val="0"/>
      <w:marTop w:val="0"/>
      <w:marBottom w:val="0"/>
      <w:divBdr>
        <w:top w:val="none" w:sz="0" w:space="0" w:color="auto"/>
        <w:left w:val="none" w:sz="0" w:space="0" w:color="auto"/>
        <w:bottom w:val="none" w:sz="0" w:space="0" w:color="auto"/>
        <w:right w:val="none" w:sz="0" w:space="0" w:color="auto"/>
      </w:divBdr>
    </w:div>
    <w:div w:id="134954924">
      <w:bodyDiv w:val="1"/>
      <w:marLeft w:val="0"/>
      <w:marRight w:val="0"/>
      <w:marTop w:val="0"/>
      <w:marBottom w:val="0"/>
      <w:divBdr>
        <w:top w:val="none" w:sz="0" w:space="0" w:color="auto"/>
        <w:left w:val="none" w:sz="0" w:space="0" w:color="auto"/>
        <w:bottom w:val="none" w:sz="0" w:space="0" w:color="auto"/>
        <w:right w:val="none" w:sz="0" w:space="0" w:color="auto"/>
      </w:divBdr>
    </w:div>
    <w:div w:id="137766834">
      <w:bodyDiv w:val="1"/>
      <w:marLeft w:val="0"/>
      <w:marRight w:val="0"/>
      <w:marTop w:val="0"/>
      <w:marBottom w:val="0"/>
      <w:divBdr>
        <w:top w:val="none" w:sz="0" w:space="0" w:color="auto"/>
        <w:left w:val="none" w:sz="0" w:space="0" w:color="auto"/>
        <w:bottom w:val="none" w:sz="0" w:space="0" w:color="auto"/>
        <w:right w:val="none" w:sz="0" w:space="0" w:color="auto"/>
      </w:divBdr>
    </w:div>
    <w:div w:id="138621252">
      <w:bodyDiv w:val="1"/>
      <w:marLeft w:val="0"/>
      <w:marRight w:val="0"/>
      <w:marTop w:val="0"/>
      <w:marBottom w:val="0"/>
      <w:divBdr>
        <w:top w:val="none" w:sz="0" w:space="0" w:color="auto"/>
        <w:left w:val="none" w:sz="0" w:space="0" w:color="auto"/>
        <w:bottom w:val="none" w:sz="0" w:space="0" w:color="auto"/>
        <w:right w:val="none" w:sz="0" w:space="0" w:color="auto"/>
      </w:divBdr>
    </w:div>
    <w:div w:id="139421896">
      <w:bodyDiv w:val="1"/>
      <w:marLeft w:val="0"/>
      <w:marRight w:val="0"/>
      <w:marTop w:val="0"/>
      <w:marBottom w:val="0"/>
      <w:divBdr>
        <w:top w:val="none" w:sz="0" w:space="0" w:color="auto"/>
        <w:left w:val="none" w:sz="0" w:space="0" w:color="auto"/>
        <w:bottom w:val="none" w:sz="0" w:space="0" w:color="auto"/>
        <w:right w:val="none" w:sz="0" w:space="0" w:color="auto"/>
      </w:divBdr>
    </w:div>
    <w:div w:id="140924981">
      <w:bodyDiv w:val="1"/>
      <w:marLeft w:val="0"/>
      <w:marRight w:val="0"/>
      <w:marTop w:val="0"/>
      <w:marBottom w:val="0"/>
      <w:divBdr>
        <w:top w:val="none" w:sz="0" w:space="0" w:color="auto"/>
        <w:left w:val="none" w:sz="0" w:space="0" w:color="auto"/>
        <w:bottom w:val="none" w:sz="0" w:space="0" w:color="auto"/>
        <w:right w:val="none" w:sz="0" w:space="0" w:color="auto"/>
      </w:divBdr>
    </w:div>
    <w:div w:id="142549197">
      <w:bodyDiv w:val="1"/>
      <w:marLeft w:val="0"/>
      <w:marRight w:val="0"/>
      <w:marTop w:val="0"/>
      <w:marBottom w:val="0"/>
      <w:divBdr>
        <w:top w:val="none" w:sz="0" w:space="0" w:color="auto"/>
        <w:left w:val="none" w:sz="0" w:space="0" w:color="auto"/>
        <w:bottom w:val="none" w:sz="0" w:space="0" w:color="auto"/>
        <w:right w:val="none" w:sz="0" w:space="0" w:color="auto"/>
      </w:divBdr>
    </w:div>
    <w:div w:id="142939117">
      <w:bodyDiv w:val="1"/>
      <w:marLeft w:val="0"/>
      <w:marRight w:val="0"/>
      <w:marTop w:val="0"/>
      <w:marBottom w:val="0"/>
      <w:divBdr>
        <w:top w:val="none" w:sz="0" w:space="0" w:color="auto"/>
        <w:left w:val="none" w:sz="0" w:space="0" w:color="auto"/>
        <w:bottom w:val="none" w:sz="0" w:space="0" w:color="auto"/>
        <w:right w:val="none" w:sz="0" w:space="0" w:color="auto"/>
      </w:divBdr>
    </w:div>
    <w:div w:id="143133012">
      <w:bodyDiv w:val="1"/>
      <w:marLeft w:val="0"/>
      <w:marRight w:val="0"/>
      <w:marTop w:val="0"/>
      <w:marBottom w:val="0"/>
      <w:divBdr>
        <w:top w:val="none" w:sz="0" w:space="0" w:color="auto"/>
        <w:left w:val="none" w:sz="0" w:space="0" w:color="auto"/>
        <w:bottom w:val="none" w:sz="0" w:space="0" w:color="auto"/>
        <w:right w:val="none" w:sz="0" w:space="0" w:color="auto"/>
      </w:divBdr>
    </w:div>
    <w:div w:id="144049204">
      <w:bodyDiv w:val="1"/>
      <w:marLeft w:val="0"/>
      <w:marRight w:val="0"/>
      <w:marTop w:val="0"/>
      <w:marBottom w:val="0"/>
      <w:divBdr>
        <w:top w:val="none" w:sz="0" w:space="0" w:color="auto"/>
        <w:left w:val="none" w:sz="0" w:space="0" w:color="auto"/>
        <w:bottom w:val="none" w:sz="0" w:space="0" w:color="auto"/>
        <w:right w:val="none" w:sz="0" w:space="0" w:color="auto"/>
      </w:divBdr>
    </w:div>
    <w:div w:id="144972092">
      <w:bodyDiv w:val="1"/>
      <w:marLeft w:val="0"/>
      <w:marRight w:val="0"/>
      <w:marTop w:val="0"/>
      <w:marBottom w:val="0"/>
      <w:divBdr>
        <w:top w:val="none" w:sz="0" w:space="0" w:color="auto"/>
        <w:left w:val="none" w:sz="0" w:space="0" w:color="auto"/>
        <w:bottom w:val="none" w:sz="0" w:space="0" w:color="auto"/>
        <w:right w:val="none" w:sz="0" w:space="0" w:color="auto"/>
      </w:divBdr>
    </w:div>
    <w:div w:id="145557186">
      <w:bodyDiv w:val="1"/>
      <w:marLeft w:val="0"/>
      <w:marRight w:val="0"/>
      <w:marTop w:val="0"/>
      <w:marBottom w:val="0"/>
      <w:divBdr>
        <w:top w:val="none" w:sz="0" w:space="0" w:color="auto"/>
        <w:left w:val="none" w:sz="0" w:space="0" w:color="auto"/>
        <w:bottom w:val="none" w:sz="0" w:space="0" w:color="auto"/>
        <w:right w:val="none" w:sz="0" w:space="0" w:color="auto"/>
      </w:divBdr>
    </w:div>
    <w:div w:id="149686501">
      <w:bodyDiv w:val="1"/>
      <w:marLeft w:val="0"/>
      <w:marRight w:val="0"/>
      <w:marTop w:val="0"/>
      <w:marBottom w:val="0"/>
      <w:divBdr>
        <w:top w:val="none" w:sz="0" w:space="0" w:color="auto"/>
        <w:left w:val="none" w:sz="0" w:space="0" w:color="auto"/>
        <w:bottom w:val="none" w:sz="0" w:space="0" w:color="auto"/>
        <w:right w:val="none" w:sz="0" w:space="0" w:color="auto"/>
      </w:divBdr>
    </w:div>
    <w:div w:id="152265072">
      <w:bodyDiv w:val="1"/>
      <w:marLeft w:val="0"/>
      <w:marRight w:val="0"/>
      <w:marTop w:val="0"/>
      <w:marBottom w:val="0"/>
      <w:divBdr>
        <w:top w:val="none" w:sz="0" w:space="0" w:color="auto"/>
        <w:left w:val="none" w:sz="0" w:space="0" w:color="auto"/>
        <w:bottom w:val="none" w:sz="0" w:space="0" w:color="auto"/>
        <w:right w:val="none" w:sz="0" w:space="0" w:color="auto"/>
      </w:divBdr>
    </w:div>
    <w:div w:id="153881370">
      <w:bodyDiv w:val="1"/>
      <w:marLeft w:val="0"/>
      <w:marRight w:val="0"/>
      <w:marTop w:val="0"/>
      <w:marBottom w:val="0"/>
      <w:divBdr>
        <w:top w:val="none" w:sz="0" w:space="0" w:color="auto"/>
        <w:left w:val="none" w:sz="0" w:space="0" w:color="auto"/>
        <w:bottom w:val="none" w:sz="0" w:space="0" w:color="auto"/>
        <w:right w:val="none" w:sz="0" w:space="0" w:color="auto"/>
      </w:divBdr>
    </w:div>
    <w:div w:id="154802593">
      <w:bodyDiv w:val="1"/>
      <w:marLeft w:val="0"/>
      <w:marRight w:val="0"/>
      <w:marTop w:val="0"/>
      <w:marBottom w:val="0"/>
      <w:divBdr>
        <w:top w:val="none" w:sz="0" w:space="0" w:color="auto"/>
        <w:left w:val="none" w:sz="0" w:space="0" w:color="auto"/>
        <w:bottom w:val="none" w:sz="0" w:space="0" w:color="auto"/>
        <w:right w:val="none" w:sz="0" w:space="0" w:color="auto"/>
      </w:divBdr>
    </w:div>
    <w:div w:id="154885711">
      <w:bodyDiv w:val="1"/>
      <w:marLeft w:val="0"/>
      <w:marRight w:val="0"/>
      <w:marTop w:val="0"/>
      <w:marBottom w:val="0"/>
      <w:divBdr>
        <w:top w:val="none" w:sz="0" w:space="0" w:color="auto"/>
        <w:left w:val="none" w:sz="0" w:space="0" w:color="auto"/>
        <w:bottom w:val="none" w:sz="0" w:space="0" w:color="auto"/>
        <w:right w:val="none" w:sz="0" w:space="0" w:color="auto"/>
      </w:divBdr>
    </w:div>
    <w:div w:id="156043466">
      <w:bodyDiv w:val="1"/>
      <w:marLeft w:val="0"/>
      <w:marRight w:val="0"/>
      <w:marTop w:val="0"/>
      <w:marBottom w:val="0"/>
      <w:divBdr>
        <w:top w:val="none" w:sz="0" w:space="0" w:color="auto"/>
        <w:left w:val="none" w:sz="0" w:space="0" w:color="auto"/>
        <w:bottom w:val="none" w:sz="0" w:space="0" w:color="auto"/>
        <w:right w:val="none" w:sz="0" w:space="0" w:color="auto"/>
      </w:divBdr>
    </w:div>
    <w:div w:id="156504348">
      <w:bodyDiv w:val="1"/>
      <w:marLeft w:val="0"/>
      <w:marRight w:val="0"/>
      <w:marTop w:val="0"/>
      <w:marBottom w:val="0"/>
      <w:divBdr>
        <w:top w:val="none" w:sz="0" w:space="0" w:color="auto"/>
        <w:left w:val="none" w:sz="0" w:space="0" w:color="auto"/>
        <w:bottom w:val="none" w:sz="0" w:space="0" w:color="auto"/>
        <w:right w:val="none" w:sz="0" w:space="0" w:color="auto"/>
      </w:divBdr>
    </w:div>
    <w:div w:id="160195651">
      <w:bodyDiv w:val="1"/>
      <w:marLeft w:val="0"/>
      <w:marRight w:val="0"/>
      <w:marTop w:val="0"/>
      <w:marBottom w:val="0"/>
      <w:divBdr>
        <w:top w:val="none" w:sz="0" w:space="0" w:color="auto"/>
        <w:left w:val="none" w:sz="0" w:space="0" w:color="auto"/>
        <w:bottom w:val="none" w:sz="0" w:space="0" w:color="auto"/>
        <w:right w:val="none" w:sz="0" w:space="0" w:color="auto"/>
      </w:divBdr>
    </w:div>
    <w:div w:id="161358218">
      <w:bodyDiv w:val="1"/>
      <w:marLeft w:val="0"/>
      <w:marRight w:val="0"/>
      <w:marTop w:val="0"/>
      <w:marBottom w:val="0"/>
      <w:divBdr>
        <w:top w:val="none" w:sz="0" w:space="0" w:color="auto"/>
        <w:left w:val="none" w:sz="0" w:space="0" w:color="auto"/>
        <w:bottom w:val="none" w:sz="0" w:space="0" w:color="auto"/>
        <w:right w:val="none" w:sz="0" w:space="0" w:color="auto"/>
      </w:divBdr>
    </w:div>
    <w:div w:id="162014694">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4">
          <w:marLeft w:val="0"/>
          <w:marRight w:val="0"/>
          <w:marTop w:val="0"/>
          <w:marBottom w:val="0"/>
          <w:divBdr>
            <w:top w:val="none" w:sz="0" w:space="0" w:color="auto"/>
            <w:left w:val="none" w:sz="0" w:space="0" w:color="auto"/>
            <w:bottom w:val="none" w:sz="0" w:space="0" w:color="auto"/>
            <w:right w:val="none" w:sz="0" w:space="0" w:color="auto"/>
          </w:divBdr>
        </w:div>
      </w:divsChild>
    </w:div>
    <w:div w:id="162818860">
      <w:bodyDiv w:val="1"/>
      <w:marLeft w:val="0"/>
      <w:marRight w:val="0"/>
      <w:marTop w:val="0"/>
      <w:marBottom w:val="0"/>
      <w:divBdr>
        <w:top w:val="none" w:sz="0" w:space="0" w:color="auto"/>
        <w:left w:val="none" w:sz="0" w:space="0" w:color="auto"/>
        <w:bottom w:val="none" w:sz="0" w:space="0" w:color="auto"/>
        <w:right w:val="none" w:sz="0" w:space="0" w:color="auto"/>
      </w:divBdr>
    </w:div>
    <w:div w:id="163211424">
      <w:bodyDiv w:val="1"/>
      <w:marLeft w:val="0"/>
      <w:marRight w:val="0"/>
      <w:marTop w:val="0"/>
      <w:marBottom w:val="0"/>
      <w:divBdr>
        <w:top w:val="none" w:sz="0" w:space="0" w:color="auto"/>
        <w:left w:val="none" w:sz="0" w:space="0" w:color="auto"/>
        <w:bottom w:val="none" w:sz="0" w:space="0" w:color="auto"/>
        <w:right w:val="none" w:sz="0" w:space="0" w:color="auto"/>
      </w:divBdr>
    </w:div>
    <w:div w:id="164050796">
      <w:bodyDiv w:val="1"/>
      <w:marLeft w:val="0"/>
      <w:marRight w:val="0"/>
      <w:marTop w:val="0"/>
      <w:marBottom w:val="0"/>
      <w:divBdr>
        <w:top w:val="none" w:sz="0" w:space="0" w:color="auto"/>
        <w:left w:val="none" w:sz="0" w:space="0" w:color="auto"/>
        <w:bottom w:val="none" w:sz="0" w:space="0" w:color="auto"/>
        <w:right w:val="none" w:sz="0" w:space="0" w:color="auto"/>
      </w:divBdr>
    </w:div>
    <w:div w:id="164589552">
      <w:bodyDiv w:val="1"/>
      <w:marLeft w:val="0"/>
      <w:marRight w:val="0"/>
      <w:marTop w:val="0"/>
      <w:marBottom w:val="0"/>
      <w:divBdr>
        <w:top w:val="none" w:sz="0" w:space="0" w:color="auto"/>
        <w:left w:val="none" w:sz="0" w:space="0" w:color="auto"/>
        <w:bottom w:val="none" w:sz="0" w:space="0" w:color="auto"/>
        <w:right w:val="none" w:sz="0" w:space="0" w:color="auto"/>
      </w:divBdr>
    </w:div>
    <w:div w:id="165219797">
      <w:bodyDiv w:val="1"/>
      <w:marLeft w:val="0"/>
      <w:marRight w:val="0"/>
      <w:marTop w:val="0"/>
      <w:marBottom w:val="0"/>
      <w:divBdr>
        <w:top w:val="none" w:sz="0" w:space="0" w:color="auto"/>
        <w:left w:val="none" w:sz="0" w:space="0" w:color="auto"/>
        <w:bottom w:val="none" w:sz="0" w:space="0" w:color="auto"/>
        <w:right w:val="none" w:sz="0" w:space="0" w:color="auto"/>
      </w:divBdr>
    </w:div>
    <w:div w:id="166404185">
      <w:bodyDiv w:val="1"/>
      <w:marLeft w:val="0"/>
      <w:marRight w:val="0"/>
      <w:marTop w:val="0"/>
      <w:marBottom w:val="0"/>
      <w:divBdr>
        <w:top w:val="none" w:sz="0" w:space="0" w:color="auto"/>
        <w:left w:val="none" w:sz="0" w:space="0" w:color="auto"/>
        <w:bottom w:val="none" w:sz="0" w:space="0" w:color="auto"/>
        <w:right w:val="none" w:sz="0" w:space="0" w:color="auto"/>
      </w:divBdr>
    </w:div>
    <w:div w:id="166598525">
      <w:bodyDiv w:val="1"/>
      <w:marLeft w:val="0"/>
      <w:marRight w:val="0"/>
      <w:marTop w:val="0"/>
      <w:marBottom w:val="0"/>
      <w:divBdr>
        <w:top w:val="none" w:sz="0" w:space="0" w:color="auto"/>
        <w:left w:val="none" w:sz="0" w:space="0" w:color="auto"/>
        <w:bottom w:val="none" w:sz="0" w:space="0" w:color="auto"/>
        <w:right w:val="none" w:sz="0" w:space="0" w:color="auto"/>
      </w:divBdr>
    </w:div>
    <w:div w:id="167209402">
      <w:bodyDiv w:val="1"/>
      <w:marLeft w:val="0"/>
      <w:marRight w:val="0"/>
      <w:marTop w:val="0"/>
      <w:marBottom w:val="0"/>
      <w:divBdr>
        <w:top w:val="none" w:sz="0" w:space="0" w:color="auto"/>
        <w:left w:val="none" w:sz="0" w:space="0" w:color="auto"/>
        <w:bottom w:val="none" w:sz="0" w:space="0" w:color="auto"/>
        <w:right w:val="none" w:sz="0" w:space="0" w:color="auto"/>
      </w:divBdr>
    </w:div>
    <w:div w:id="168297652">
      <w:bodyDiv w:val="1"/>
      <w:marLeft w:val="0"/>
      <w:marRight w:val="0"/>
      <w:marTop w:val="0"/>
      <w:marBottom w:val="0"/>
      <w:divBdr>
        <w:top w:val="none" w:sz="0" w:space="0" w:color="auto"/>
        <w:left w:val="none" w:sz="0" w:space="0" w:color="auto"/>
        <w:bottom w:val="none" w:sz="0" w:space="0" w:color="auto"/>
        <w:right w:val="none" w:sz="0" w:space="0" w:color="auto"/>
      </w:divBdr>
    </w:div>
    <w:div w:id="168719275">
      <w:bodyDiv w:val="1"/>
      <w:marLeft w:val="0"/>
      <w:marRight w:val="0"/>
      <w:marTop w:val="0"/>
      <w:marBottom w:val="0"/>
      <w:divBdr>
        <w:top w:val="none" w:sz="0" w:space="0" w:color="auto"/>
        <w:left w:val="none" w:sz="0" w:space="0" w:color="auto"/>
        <w:bottom w:val="none" w:sz="0" w:space="0" w:color="auto"/>
        <w:right w:val="none" w:sz="0" w:space="0" w:color="auto"/>
      </w:divBdr>
    </w:div>
    <w:div w:id="168915608">
      <w:bodyDiv w:val="1"/>
      <w:marLeft w:val="0"/>
      <w:marRight w:val="0"/>
      <w:marTop w:val="0"/>
      <w:marBottom w:val="0"/>
      <w:divBdr>
        <w:top w:val="none" w:sz="0" w:space="0" w:color="auto"/>
        <w:left w:val="none" w:sz="0" w:space="0" w:color="auto"/>
        <w:bottom w:val="none" w:sz="0" w:space="0" w:color="auto"/>
        <w:right w:val="none" w:sz="0" w:space="0" w:color="auto"/>
      </w:divBdr>
    </w:div>
    <w:div w:id="170293833">
      <w:bodyDiv w:val="1"/>
      <w:marLeft w:val="0"/>
      <w:marRight w:val="0"/>
      <w:marTop w:val="0"/>
      <w:marBottom w:val="0"/>
      <w:divBdr>
        <w:top w:val="none" w:sz="0" w:space="0" w:color="auto"/>
        <w:left w:val="none" w:sz="0" w:space="0" w:color="auto"/>
        <w:bottom w:val="none" w:sz="0" w:space="0" w:color="auto"/>
        <w:right w:val="none" w:sz="0" w:space="0" w:color="auto"/>
      </w:divBdr>
    </w:div>
    <w:div w:id="170805700">
      <w:bodyDiv w:val="1"/>
      <w:marLeft w:val="0"/>
      <w:marRight w:val="0"/>
      <w:marTop w:val="0"/>
      <w:marBottom w:val="0"/>
      <w:divBdr>
        <w:top w:val="none" w:sz="0" w:space="0" w:color="auto"/>
        <w:left w:val="none" w:sz="0" w:space="0" w:color="auto"/>
        <w:bottom w:val="none" w:sz="0" w:space="0" w:color="auto"/>
        <w:right w:val="none" w:sz="0" w:space="0" w:color="auto"/>
      </w:divBdr>
    </w:div>
    <w:div w:id="171915014">
      <w:bodyDiv w:val="1"/>
      <w:marLeft w:val="0"/>
      <w:marRight w:val="0"/>
      <w:marTop w:val="0"/>
      <w:marBottom w:val="0"/>
      <w:divBdr>
        <w:top w:val="none" w:sz="0" w:space="0" w:color="auto"/>
        <w:left w:val="none" w:sz="0" w:space="0" w:color="auto"/>
        <w:bottom w:val="none" w:sz="0" w:space="0" w:color="auto"/>
        <w:right w:val="none" w:sz="0" w:space="0" w:color="auto"/>
      </w:divBdr>
    </w:div>
    <w:div w:id="172379268">
      <w:bodyDiv w:val="1"/>
      <w:marLeft w:val="0"/>
      <w:marRight w:val="0"/>
      <w:marTop w:val="0"/>
      <w:marBottom w:val="0"/>
      <w:divBdr>
        <w:top w:val="none" w:sz="0" w:space="0" w:color="auto"/>
        <w:left w:val="none" w:sz="0" w:space="0" w:color="auto"/>
        <w:bottom w:val="none" w:sz="0" w:space="0" w:color="auto"/>
        <w:right w:val="none" w:sz="0" w:space="0" w:color="auto"/>
      </w:divBdr>
    </w:div>
    <w:div w:id="173496288">
      <w:bodyDiv w:val="1"/>
      <w:marLeft w:val="0"/>
      <w:marRight w:val="0"/>
      <w:marTop w:val="0"/>
      <w:marBottom w:val="0"/>
      <w:divBdr>
        <w:top w:val="none" w:sz="0" w:space="0" w:color="auto"/>
        <w:left w:val="none" w:sz="0" w:space="0" w:color="auto"/>
        <w:bottom w:val="none" w:sz="0" w:space="0" w:color="auto"/>
        <w:right w:val="none" w:sz="0" w:space="0" w:color="auto"/>
      </w:divBdr>
    </w:div>
    <w:div w:id="174656765">
      <w:bodyDiv w:val="1"/>
      <w:marLeft w:val="0"/>
      <w:marRight w:val="0"/>
      <w:marTop w:val="0"/>
      <w:marBottom w:val="0"/>
      <w:divBdr>
        <w:top w:val="none" w:sz="0" w:space="0" w:color="auto"/>
        <w:left w:val="none" w:sz="0" w:space="0" w:color="auto"/>
        <w:bottom w:val="none" w:sz="0" w:space="0" w:color="auto"/>
        <w:right w:val="none" w:sz="0" w:space="0" w:color="auto"/>
      </w:divBdr>
    </w:div>
    <w:div w:id="176123002">
      <w:bodyDiv w:val="1"/>
      <w:marLeft w:val="0"/>
      <w:marRight w:val="0"/>
      <w:marTop w:val="0"/>
      <w:marBottom w:val="0"/>
      <w:divBdr>
        <w:top w:val="none" w:sz="0" w:space="0" w:color="auto"/>
        <w:left w:val="none" w:sz="0" w:space="0" w:color="auto"/>
        <w:bottom w:val="none" w:sz="0" w:space="0" w:color="auto"/>
        <w:right w:val="none" w:sz="0" w:space="0" w:color="auto"/>
      </w:divBdr>
    </w:div>
    <w:div w:id="176965633">
      <w:bodyDiv w:val="1"/>
      <w:marLeft w:val="0"/>
      <w:marRight w:val="0"/>
      <w:marTop w:val="0"/>
      <w:marBottom w:val="0"/>
      <w:divBdr>
        <w:top w:val="none" w:sz="0" w:space="0" w:color="auto"/>
        <w:left w:val="none" w:sz="0" w:space="0" w:color="auto"/>
        <w:bottom w:val="none" w:sz="0" w:space="0" w:color="auto"/>
        <w:right w:val="none" w:sz="0" w:space="0" w:color="auto"/>
      </w:divBdr>
    </w:div>
    <w:div w:id="179122994">
      <w:bodyDiv w:val="1"/>
      <w:marLeft w:val="0"/>
      <w:marRight w:val="0"/>
      <w:marTop w:val="0"/>
      <w:marBottom w:val="0"/>
      <w:divBdr>
        <w:top w:val="none" w:sz="0" w:space="0" w:color="auto"/>
        <w:left w:val="none" w:sz="0" w:space="0" w:color="auto"/>
        <w:bottom w:val="none" w:sz="0" w:space="0" w:color="auto"/>
        <w:right w:val="none" w:sz="0" w:space="0" w:color="auto"/>
      </w:divBdr>
    </w:div>
    <w:div w:id="183443216">
      <w:bodyDiv w:val="1"/>
      <w:marLeft w:val="0"/>
      <w:marRight w:val="0"/>
      <w:marTop w:val="0"/>
      <w:marBottom w:val="0"/>
      <w:divBdr>
        <w:top w:val="none" w:sz="0" w:space="0" w:color="auto"/>
        <w:left w:val="none" w:sz="0" w:space="0" w:color="auto"/>
        <w:bottom w:val="none" w:sz="0" w:space="0" w:color="auto"/>
        <w:right w:val="none" w:sz="0" w:space="0" w:color="auto"/>
      </w:divBdr>
    </w:div>
    <w:div w:id="184053641">
      <w:bodyDiv w:val="1"/>
      <w:marLeft w:val="0"/>
      <w:marRight w:val="0"/>
      <w:marTop w:val="0"/>
      <w:marBottom w:val="0"/>
      <w:divBdr>
        <w:top w:val="none" w:sz="0" w:space="0" w:color="auto"/>
        <w:left w:val="none" w:sz="0" w:space="0" w:color="auto"/>
        <w:bottom w:val="none" w:sz="0" w:space="0" w:color="auto"/>
        <w:right w:val="none" w:sz="0" w:space="0" w:color="auto"/>
      </w:divBdr>
    </w:div>
    <w:div w:id="184371755">
      <w:bodyDiv w:val="1"/>
      <w:marLeft w:val="0"/>
      <w:marRight w:val="0"/>
      <w:marTop w:val="0"/>
      <w:marBottom w:val="0"/>
      <w:divBdr>
        <w:top w:val="none" w:sz="0" w:space="0" w:color="auto"/>
        <w:left w:val="none" w:sz="0" w:space="0" w:color="auto"/>
        <w:bottom w:val="none" w:sz="0" w:space="0" w:color="auto"/>
        <w:right w:val="none" w:sz="0" w:space="0" w:color="auto"/>
      </w:divBdr>
    </w:div>
    <w:div w:id="185409307">
      <w:bodyDiv w:val="1"/>
      <w:marLeft w:val="0"/>
      <w:marRight w:val="0"/>
      <w:marTop w:val="0"/>
      <w:marBottom w:val="0"/>
      <w:divBdr>
        <w:top w:val="none" w:sz="0" w:space="0" w:color="auto"/>
        <w:left w:val="none" w:sz="0" w:space="0" w:color="auto"/>
        <w:bottom w:val="none" w:sz="0" w:space="0" w:color="auto"/>
        <w:right w:val="none" w:sz="0" w:space="0" w:color="auto"/>
      </w:divBdr>
    </w:div>
    <w:div w:id="185485843">
      <w:bodyDiv w:val="1"/>
      <w:marLeft w:val="0"/>
      <w:marRight w:val="0"/>
      <w:marTop w:val="0"/>
      <w:marBottom w:val="0"/>
      <w:divBdr>
        <w:top w:val="none" w:sz="0" w:space="0" w:color="auto"/>
        <w:left w:val="none" w:sz="0" w:space="0" w:color="auto"/>
        <w:bottom w:val="none" w:sz="0" w:space="0" w:color="auto"/>
        <w:right w:val="none" w:sz="0" w:space="0" w:color="auto"/>
      </w:divBdr>
    </w:div>
    <w:div w:id="185755182">
      <w:bodyDiv w:val="1"/>
      <w:marLeft w:val="0"/>
      <w:marRight w:val="0"/>
      <w:marTop w:val="0"/>
      <w:marBottom w:val="0"/>
      <w:divBdr>
        <w:top w:val="none" w:sz="0" w:space="0" w:color="auto"/>
        <w:left w:val="none" w:sz="0" w:space="0" w:color="auto"/>
        <w:bottom w:val="none" w:sz="0" w:space="0" w:color="auto"/>
        <w:right w:val="none" w:sz="0" w:space="0" w:color="auto"/>
      </w:divBdr>
    </w:div>
    <w:div w:id="187328937">
      <w:bodyDiv w:val="1"/>
      <w:marLeft w:val="0"/>
      <w:marRight w:val="0"/>
      <w:marTop w:val="0"/>
      <w:marBottom w:val="0"/>
      <w:divBdr>
        <w:top w:val="none" w:sz="0" w:space="0" w:color="auto"/>
        <w:left w:val="none" w:sz="0" w:space="0" w:color="auto"/>
        <w:bottom w:val="none" w:sz="0" w:space="0" w:color="auto"/>
        <w:right w:val="none" w:sz="0" w:space="0" w:color="auto"/>
      </w:divBdr>
    </w:div>
    <w:div w:id="187447086">
      <w:bodyDiv w:val="1"/>
      <w:marLeft w:val="0"/>
      <w:marRight w:val="0"/>
      <w:marTop w:val="0"/>
      <w:marBottom w:val="0"/>
      <w:divBdr>
        <w:top w:val="none" w:sz="0" w:space="0" w:color="auto"/>
        <w:left w:val="none" w:sz="0" w:space="0" w:color="auto"/>
        <w:bottom w:val="none" w:sz="0" w:space="0" w:color="auto"/>
        <w:right w:val="none" w:sz="0" w:space="0" w:color="auto"/>
      </w:divBdr>
    </w:div>
    <w:div w:id="187574174">
      <w:bodyDiv w:val="1"/>
      <w:marLeft w:val="0"/>
      <w:marRight w:val="0"/>
      <w:marTop w:val="0"/>
      <w:marBottom w:val="0"/>
      <w:divBdr>
        <w:top w:val="none" w:sz="0" w:space="0" w:color="auto"/>
        <w:left w:val="none" w:sz="0" w:space="0" w:color="auto"/>
        <w:bottom w:val="none" w:sz="0" w:space="0" w:color="auto"/>
        <w:right w:val="none" w:sz="0" w:space="0" w:color="auto"/>
      </w:divBdr>
    </w:div>
    <w:div w:id="189420426">
      <w:bodyDiv w:val="1"/>
      <w:marLeft w:val="0"/>
      <w:marRight w:val="0"/>
      <w:marTop w:val="0"/>
      <w:marBottom w:val="0"/>
      <w:divBdr>
        <w:top w:val="none" w:sz="0" w:space="0" w:color="auto"/>
        <w:left w:val="none" w:sz="0" w:space="0" w:color="auto"/>
        <w:bottom w:val="none" w:sz="0" w:space="0" w:color="auto"/>
        <w:right w:val="none" w:sz="0" w:space="0" w:color="auto"/>
      </w:divBdr>
    </w:div>
    <w:div w:id="189804582">
      <w:bodyDiv w:val="1"/>
      <w:marLeft w:val="0"/>
      <w:marRight w:val="0"/>
      <w:marTop w:val="0"/>
      <w:marBottom w:val="0"/>
      <w:divBdr>
        <w:top w:val="none" w:sz="0" w:space="0" w:color="auto"/>
        <w:left w:val="none" w:sz="0" w:space="0" w:color="auto"/>
        <w:bottom w:val="none" w:sz="0" w:space="0" w:color="auto"/>
        <w:right w:val="none" w:sz="0" w:space="0" w:color="auto"/>
      </w:divBdr>
    </w:div>
    <w:div w:id="191916081">
      <w:bodyDiv w:val="1"/>
      <w:marLeft w:val="0"/>
      <w:marRight w:val="0"/>
      <w:marTop w:val="0"/>
      <w:marBottom w:val="0"/>
      <w:divBdr>
        <w:top w:val="none" w:sz="0" w:space="0" w:color="auto"/>
        <w:left w:val="none" w:sz="0" w:space="0" w:color="auto"/>
        <w:bottom w:val="none" w:sz="0" w:space="0" w:color="auto"/>
        <w:right w:val="none" w:sz="0" w:space="0" w:color="auto"/>
      </w:divBdr>
    </w:div>
    <w:div w:id="192882847">
      <w:bodyDiv w:val="1"/>
      <w:marLeft w:val="0"/>
      <w:marRight w:val="0"/>
      <w:marTop w:val="0"/>
      <w:marBottom w:val="0"/>
      <w:divBdr>
        <w:top w:val="none" w:sz="0" w:space="0" w:color="auto"/>
        <w:left w:val="none" w:sz="0" w:space="0" w:color="auto"/>
        <w:bottom w:val="none" w:sz="0" w:space="0" w:color="auto"/>
        <w:right w:val="none" w:sz="0" w:space="0" w:color="auto"/>
      </w:divBdr>
    </w:div>
    <w:div w:id="192962408">
      <w:bodyDiv w:val="1"/>
      <w:marLeft w:val="0"/>
      <w:marRight w:val="0"/>
      <w:marTop w:val="0"/>
      <w:marBottom w:val="0"/>
      <w:divBdr>
        <w:top w:val="none" w:sz="0" w:space="0" w:color="auto"/>
        <w:left w:val="none" w:sz="0" w:space="0" w:color="auto"/>
        <w:bottom w:val="none" w:sz="0" w:space="0" w:color="auto"/>
        <w:right w:val="none" w:sz="0" w:space="0" w:color="auto"/>
      </w:divBdr>
    </w:div>
    <w:div w:id="193274179">
      <w:bodyDiv w:val="1"/>
      <w:marLeft w:val="0"/>
      <w:marRight w:val="0"/>
      <w:marTop w:val="0"/>
      <w:marBottom w:val="0"/>
      <w:divBdr>
        <w:top w:val="none" w:sz="0" w:space="0" w:color="auto"/>
        <w:left w:val="none" w:sz="0" w:space="0" w:color="auto"/>
        <w:bottom w:val="none" w:sz="0" w:space="0" w:color="auto"/>
        <w:right w:val="none" w:sz="0" w:space="0" w:color="auto"/>
      </w:divBdr>
    </w:div>
    <w:div w:id="194999793">
      <w:bodyDiv w:val="1"/>
      <w:marLeft w:val="0"/>
      <w:marRight w:val="0"/>
      <w:marTop w:val="0"/>
      <w:marBottom w:val="0"/>
      <w:divBdr>
        <w:top w:val="none" w:sz="0" w:space="0" w:color="auto"/>
        <w:left w:val="none" w:sz="0" w:space="0" w:color="auto"/>
        <w:bottom w:val="none" w:sz="0" w:space="0" w:color="auto"/>
        <w:right w:val="none" w:sz="0" w:space="0" w:color="auto"/>
      </w:divBdr>
    </w:div>
    <w:div w:id="197469013">
      <w:bodyDiv w:val="1"/>
      <w:marLeft w:val="0"/>
      <w:marRight w:val="0"/>
      <w:marTop w:val="0"/>
      <w:marBottom w:val="0"/>
      <w:divBdr>
        <w:top w:val="none" w:sz="0" w:space="0" w:color="auto"/>
        <w:left w:val="none" w:sz="0" w:space="0" w:color="auto"/>
        <w:bottom w:val="none" w:sz="0" w:space="0" w:color="auto"/>
        <w:right w:val="none" w:sz="0" w:space="0" w:color="auto"/>
      </w:divBdr>
    </w:div>
    <w:div w:id="197550381">
      <w:bodyDiv w:val="1"/>
      <w:marLeft w:val="0"/>
      <w:marRight w:val="0"/>
      <w:marTop w:val="0"/>
      <w:marBottom w:val="0"/>
      <w:divBdr>
        <w:top w:val="none" w:sz="0" w:space="0" w:color="auto"/>
        <w:left w:val="none" w:sz="0" w:space="0" w:color="auto"/>
        <w:bottom w:val="none" w:sz="0" w:space="0" w:color="auto"/>
        <w:right w:val="none" w:sz="0" w:space="0" w:color="auto"/>
      </w:divBdr>
    </w:div>
    <w:div w:id="197594113">
      <w:bodyDiv w:val="1"/>
      <w:marLeft w:val="0"/>
      <w:marRight w:val="0"/>
      <w:marTop w:val="0"/>
      <w:marBottom w:val="0"/>
      <w:divBdr>
        <w:top w:val="none" w:sz="0" w:space="0" w:color="auto"/>
        <w:left w:val="none" w:sz="0" w:space="0" w:color="auto"/>
        <w:bottom w:val="none" w:sz="0" w:space="0" w:color="auto"/>
        <w:right w:val="none" w:sz="0" w:space="0" w:color="auto"/>
      </w:divBdr>
      <w:divsChild>
        <w:div w:id="475686863">
          <w:marLeft w:val="0"/>
          <w:marRight w:val="0"/>
          <w:marTop w:val="0"/>
          <w:marBottom w:val="0"/>
          <w:divBdr>
            <w:top w:val="none" w:sz="0" w:space="0" w:color="auto"/>
            <w:left w:val="none" w:sz="0" w:space="0" w:color="auto"/>
            <w:bottom w:val="none" w:sz="0" w:space="0" w:color="auto"/>
            <w:right w:val="none" w:sz="0" w:space="0" w:color="auto"/>
          </w:divBdr>
        </w:div>
      </w:divsChild>
    </w:div>
    <w:div w:id="199052053">
      <w:bodyDiv w:val="1"/>
      <w:marLeft w:val="0"/>
      <w:marRight w:val="0"/>
      <w:marTop w:val="0"/>
      <w:marBottom w:val="0"/>
      <w:divBdr>
        <w:top w:val="none" w:sz="0" w:space="0" w:color="auto"/>
        <w:left w:val="none" w:sz="0" w:space="0" w:color="auto"/>
        <w:bottom w:val="none" w:sz="0" w:space="0" w:color="auto"/>
        <w:right w:val="none" w:sz="0" w:space="0" w:color="auto"/>
      </w:divBdr>
    </w:div>
    <w:div w:id="199323195">
      <w:bodyDiv w:val="1"/>
      <w:marLeft w:val="0"/>
      <w:marRight w:val="0"/>
      <w:marTop w:val="0"/>
      <w:marBottom w:val="0"/>
      <w:divBdr>
        <w:top w:val="none" w:sz="0" w:space="0" w:color="auto"/>
        <w:left w:val="none" w:sz="0" w:space="0" w:color="auto"/>
        <w:bottom w:val="none" w:sz="0" w:space="0" w:color="auto"/>
        <w:right w:val="none" w:sz="0" w:space="0" w:color="auto"/>
      </w:divBdr>
    </w:div>
    <w:div w:id="201359177">
      <w:bodyDiv w:val="1"/>
      <w:marLeft w:val="0"/>
      <w:marRight w:val="0"/>
      <w:marTop w:val="0"/>
      <w:marBottom w:val="0"/>
      <w:divBdr>
        <w:top w:val="none" w:sz="0" w:space="0" w:color="auto"/>
        <w:left w:val="none" w:sz="0" w:space="0" w:color="auto"/>
        <w:bottom w:val="none" w:sz="0" w:space="0" w:color="auto"/>
        <w:right w:val="none" w:sz="0" w:space="0" w:color="auto"/>
      </w:divBdr>
    </w:div>
    <w:div w:id="201553610">
      <w:bodyDiv w:val="1"/>
      <w:marLeft w:val="0"/>
      <w:marRight w:val="0"/>
      <w:marTop w:val="0"/>
      <w:marBottom w:val="0"/>
      <w:divBdr>
        <w:top w:val="none" w:sz="0" w:space="0" w:color="auto"/>
        <w:left w:val="none" w:sz="0" w:space="0" w:color="auto"/>
        <w:bottom w:val="none" w:sz="0" w:space="0" w:color="auto"/>
        <w:right w:val="none" w:sz="0" w:space="0" w:color="auto"/>
      </w:divBdr>
    </w:div>
    <w:div w:id="201673227">
      <w:bodyDiv w:val="1"/>
      <w:marLeft w:val="0"/>
      <w:marRight w:val="0"/>
      <w:marTop w:val="0"/>
      <w:marBottom w:val="0"/>
      <w:divBdr>
        <w:top w:val="none" w:sz="0" w:space="0" w:color="auto"/>
        <w:left w:val="none" w:sz="0" w:space="0" w:color="auto"/>
        <w:bottom w:val="none" w:sz="0" w:space="0" w:color="auto"/>
        <w:right w:val="none" w:sz="0" w:space="0" w:color="auto"/>
      </w:divBdr>
    </w:div>
    <w:div w:id="203955659">
      <w:bodyDiv w:val="1"/>
      <w:marLeft w:val="0"/>
      <w:marRight w:val="0"/>
      <w:marTop w:val="0"/>
      <w:marBottom w:val="0"/>
      <w:divBdr>
        <w:top w:val="none" w:sz="0" w:space="0" w:color="auto"/>
        <w:left w:val="none" w:sz="0" w:space="0" w:color="auto"/>
        <w:bottom w:val="none" w:sz="0" w:space="0" w:color="auto"/>
        <w:right w:val="none" w:sz="0" w:space="0" w:color="auto"/>
      </w:divBdr>
    </w:div>
    <w:div w:id="204028978">
      <w:bodyDiv w:val="1"/>
      <w:marLeft w:val="0"/>
      <w:marRight w:val="0"/>
      <w:marTop w:val="0"/>
      <w:marBottom w:val="0"/>
      <w:divBdr>
        <w:top w:val="none" w:sz="0" w:space="0" w:color="auto"/>
        <w:left w:val="none" w:sz="0" w:space="0" w:color="auto"/>
        <w:bottom w:val="none" w:sz="0" w:space="0" w:color="auto"/>
        <w:right w:val="none" w:sz="0" w:space="0" w:color="auto"/>
      </w:divBdr>
    </w:div>
    <w:div w:id="204370996">
      <w:bodyDiv w:val="1"/>
      <w:marLeft w:val="0"/>
      <w:marRight w:val="0"/>
      <w:marTop w:val="0"/>
      <w:marBottom w:val="0"/>
      <w:divBdr>
        <w:top w:val="none" w:sz="0" w:space="0" w:color="auto"/>
        <w:left w:val="none" w:sz="0" w:space="0" w:color="auto"/>
        <w:bottom w:val="none" w:sz="0" w:space="0" w:color="auto"/>
        <w:right w:val="none" w:sz="0" w:space="0" w:color="auto"/>
      </w:divBdr>
    </w:div>
    <w:div w:id="204604162">
      <w:bodyDiv w:val="1"/>
      <w:marLeft w:val="0"/>
      <w:marRight w:val="0"/>
      <w:marTop w:val="0"/>
      <w:marBottom w:val="0"/>
      <w:divBdr>
        <w:top w:val="none" w:sz="0" w:space="0" w:color="auto"/>
        <w:left w:val="none" w:sz="0" w:space="0" w:color="auto"/>
        <w:bottom w:val="none" w:sz="0" w:space="0" w:color="auto"/>
        <w:right w:val="none" w:sz="0" w:space="0" w:color="auto"/>
      </w:divBdr>
    </w:div>
    <w:div w:id="205722341">
      <w:bodyDiv w:val="1"/>
      <w:marLeft w:val="0"/>
      <w:marRight w:val="0"/>
      <w:marTop w:val="0"/>
      <w:marBottom w:val="0"/>
      <w:divBdr>
        <w:top w:val="none" w:sz="0" w:space="0" w:color="auto"/>
        <w:left w:val="none" w:sz="0" w:space="0" w:color="auto"/>
        <w:bottom w:val="none" w:sz="0" w:space="0" w:color="auto"/>
        <w:right w:val="none" w:sz="0" w:space="0" w:color="auto"/>
      </w:divBdr>
    </w:div>
    <w:div w:id="205872458">
      <w:bodyDiv w:val="1"/>
      <w:marLeft w:val="0"/>
      <w:marRight w:val="0"/>
      <w:marTop w:val="0"/>
      <w:marBottom w:val="0"/>
      <w:divBdr>
        <w:top w:val="none" w:sz="0" w:space="0" w:color="auto"/>
        <w:left w:val="none" w:sz="0" w:space="0" w:color="auto"/>
        <w:bottom w:val="none" w:sz="0" w:space="0" w:color="auto"/>
        <w:right w:val="none" w:sz="0" w:space="0" w:color="auto"/>
      </w:divBdr>
    </w:div>
    <w:div w:id="206376479">
      <w:bodyDiv w:val="1"/>
      <w:marLeft w:val="0"/>
      <w:marRight w:val="0"/>
      <w:marTop w:val="0"/>
      <w:marBottom w:val="0"/>
      <w:divBdr>
        <w:top w:val="none" w:sz="0" w:space="0" w:color="auto"/>
        <w:left w:val="none" w:sz="0" w:space="0" w:color="auto"/>
        <w:bottom w:val="none" w:sz="0" w:space="0" w:color="auto"/>
        <w:right w:val="none" w:sz="0" w:space="0" w:color="auto"/>
      </w:divBdr>
    </w:div>
    <w:div w:id="206457426">
      <w:bodyDiv w:val="1"/>
      <w:marLeft w:val="0"/>
      <w:marRight w:val="0"/>
      <w:marTop w:val="0"/>
      <w:marBottom w:val="0"/>
      <w:divBdr>
        <w:top w:val="none" w:sz="0" w:space="0" w:color="auto"/>
        <w:left w:val="none" w:sz="0" w:space="0" w:color="auto"/>
        <w:bottom w:val="none" w:sz="0" w:space="0" w:color="auto"/>
        <w:right w:val="none" w:sz="0" w:space="0" w:color="auto"/>
      </w:divBdr>
    </w:div>
    <w:div w:id="206840765">
      <w:bodyDiv w:val="1"/>
      <w:marLeft w:val="0"/>
      <w:marRight w:val="0"/>
      <w:marTop w:val="0"/>
      <w:marBottom w:val="0"/>
      <w:divBdr>
        <w:top w:val="none" w:sz="0" w:space="0" w:color="auto"/>
        <w:left w:val="none" w:sz="0" w:space="0" w:color="auto"/>
        <w:bottom w:val="none" w:sz="0" w:space="0" w:color="auto"/>
        <w:right w:val="none" w:sz="0" w:space="0" w:color="auto"/>
      </w:divBdr>
    </w:div>
    <w:div w:id="209152668">
      <w:bodyDiv w:val="1"/>
      <w:marLeft w:val="0"/>
      <w:marRight w:val="0"/>
      <w:marTop w:val="0"/>
      <w:marBottom w:val="0"/>
      <w:divBdr>
        <w:top w:val="none" w:sz="0" w:space="0" w:color="auto"/>
        <w:left w:val="none" w:sz="0" w:space="0" w:color="auto"/>
        <w:bottom w:val="none" w:sz="0" w:space="0" w:color="auto"/>
        <w:right w:val="none" w:sz="0" w:space="0" w:color="auto"/>
      </w:divBdr>
      <w:divsChild>
        <w:div w:id="548566475">
          <w:marLeft w:val="0"/>
          <w:marRight w:val="0"/>
          <w:marTop w:val="0"/>
          <w:marBottom w:val="0"/>
          <w:divBdr>
            <w:top w:val="none" w:sz="0" w:space="0" w:color="auto"/>
            <w:left w:val="none" w:sz="0" w:space="0" w:color="auto"/>
            <w:bottom w:val="none" w:sz="0" w:space="0" w:color="auto"/>
            <w:right w:val="none" w:sz="0" w:space="0" w:color="auto"/>
          </w:divBdr>
        </w:div>
      </w:divsChild>
    </w:div>
    <w:div w:id="209415564">
      <w:bodyDiv w:val="1"/>
      <w:marLeft w:val="0"/>
      <w:marRight w:val="0"/>
      <w:marTop w:val="0"/>
      <w:marBottom w:val="0"/>
      <w:divBdr>
        <w:top w:val="none" w:sz="0" w:space="0" w:color="auto"/>
        <w:left w:val="none" w:sz="0" w:space="0" w:color="auto"/>
        <w:bottom w:val="none" w:sz="0" w:space="0" w:color="auto"/>
        <w:right w:val="none" w:sz="0" w:space="0" w:color="auto"/>
      </w:divBdr>
    </w:div>
    <w:div w:id="210270649">
      <w:bodyDiv w:val="1"/>
      <w:marLeft w:val="0"/>
      <w:marRight w:val="0"/>
      <w:marTop w:val="0"/>
      <w:marBottom w:val="0"/>
      <w:divBdr>
        <w:top w:val="none" w:sz="0" w:space="0" w:color="auto"/>
        <w:left w:val="none" w:sz="0" w:space="0" w:color="auto"/>
        <w:bottom w:val="none" w:sz="0" w:space="0" w:color="auto"/>
        <w:right w:val="none" w:sz="0" w:space="0" w:color="auto"/>
      </w:divBdr>
    </w:div>
    <w:div w:id="212741165">
      <w:bodyDiv w:val="1"/>
      <w:marLeft w:val="0"/>
      <w:marRight w:val="0"/>
      <w:marTop w:val="0"/>
      <w:marBottom w:val="0"/>
      <w:divBdr>
        <w:top w:val="none" w:sz="0" w:space="0" w:color="auto"/>
        <w:left w:val="none" w:sz="0" w:space="0" w:color="auto"/>
        <w:bottom w:val="none" w:sz="0" w:space="0" w:color="auto"/>
        <w:right w:val="none" w:sz="0" w:space="0" w:color="auto"/>
      </w:divBdr>
    </w:div>
    <w:div w:id="213084113">
      <w:bodyDiv w:val="1"/>
      <w:marLeft w:val="0"/>
      <w:marRight w:val="0"/>
      <w:marTop w:val="0"/>
      <w:marBottom w:val="0"/>
      <w:divBdr>
        <w:top w:val="none" w:sz="0" w:space="0" w:color="auto"/>
        <w:left w:val="none" w:sz="0" w:space="0" w:color="auto"/>
        <w:bottom w:val="none" w:sz="0" w:space="0" w:color="auto"/>
        <w:right w:val="none" w:sz="0" w:space="0" w:color="auto"/>
      </w:divBdr>
    </w:div>
    <w:div w:id="213584056">
      <w:bodyDiv w:val="1"/>
      <w:marLeft w:val="0"/>
      <w:marRight w:val="0"/>
      <w:marTop w:val="0"/>
      <w:marBottom w:val="0"/>
      <w:divBdr>
        <w:top w:val="none" w:sz="0" w:space="0" w:color="auto"/>
        <w:left w:val="none" w:sz="0" w:space="0" w:color="auto"/>
        <w:bottom w:val="none" w:sz="0" w:space="0" w:color="auto"/>
        <w:right w:val="none" w:sz="0" w:space="0" w:color="auto"/>
      </w:divBdr>
    </w:div>
    <w:div w:id="214588666">
      <w:bodyDiv w:val="1"/>
      <w:marLeft w:val="0"/>
      <w:marRight w:val="0"/>
      <w:marTop w:val="0"/>
      <w:marBottom w:val="0"/>
      <w:divBdr>
        <w:top w:val="none" w:sz="0" w:space="0" w:color="auto"/>
        <w:left w:val="none" w:sz="0" w:space="0" w:color="auto"/>
        <w:bottom w:val="none" w:sz="0" w:space="0" w:color="auto"/>
        <w:right w:val="none" w:sz="0" w:space="0" w:color="auto"/>
      </w:divBdr>
    </w:div>
    <w:div w:id="215777221">
      <w:bodyDiv w:val="1"/>
      <w:marLeft w:val="0"/>
      <w:marRight w:val="0"/>
      <w:marTop w:val="0"/>
      <w:marBottom w:val="0"/>
      <w:divBdr>
        <w:top w:val="none" w:sz="0" w:space="0" w:color="auto"/>
        <w:left w:val="none" w:sz="0" w:space="0" w:color="auto"/>
        <w:bottom w:val="none" w:sz="0" w:space="0" w:color="auto"/>
        <w:right w:val="none" w:sz="0" w:space="0" w:color="auto"/>
      </w:divBdr>
    </w:div>
    <w:div w:id="216745249">
      <w:bodyDiv w:val="1"/>
      <w:marLeft w:val="0"/>
      <w:marRight w:val="0"/>
      <w:marTop w:val="0"/>
      <w:marBottom w:val="0"/>
      <w:divBdr>
        <w:top w:val="none" w:sz="0" w:space="0" w:color="auto"/>
        <w:left w:val="none" w:sz="0" w:space="0" w:color="auto"/>
        <w:bottom w:val="none" w:sz="0" w:space="0" w:color="auto"/>
        <w:right w:val="none" w:sz="0" w:space="0" w:color="auto"/>
      </w:divBdr>
    </w:div>
    <w:div w:id="216819691">
      <w:bodyDiv w:val="1"/>
      <w:marLeft w:val="0"/>
      <w:marRight w:val="0"/>
      <w:marTop w:val="0"/>
      <w:marBottom w:val="0"/>
      <w:divBdr>
        <w:top w:val="none" w:sz="0" w:space="0" w:color="auto"/>
        <w:left w:val="none" w:sz="0" w:space="0" w:color="auto"/>
        <w:bottom w:val="none" w:sz="0" w:space="0" w:color="auto"/>
        <w:right w:val="none" w:sz="0" w:space="0" w:color="auto"/>
      </w:divBdr>
    </w:div>
    <w:div w:id="218521921">
      <w:bodyDiv w:val="1"/>
      <w:marLeft w:val="0"/>
      <w:marRight w:val="0"/>
      <w:marTop w:val="0"/>
      <w:marBottom w:val="0"/>
      <w:divBdr>
        <w:top w:val="none" w:sz="0" w:space="0" w:color="auto"/>
        <w:left w:val="none" w:sz="0" w:space="0" w:color="auto"/>
        <w:bottom w:val="none" w:sz="0" w:space="0" w:color="auto"/>
        <w:right w:val="none" w:sz="0" w:space="0" w:color="auto"/>
      </w:divBdr>
    </w:div>
    <w:div w:id="221451399">
      <w:bodyDiv w:val="1"/>
      <w:marLeft w:val="0"/>
      <w:marRight w:val="0"/>
      <w:marTop w:val="0"/>
      <w:marBottom w:val="0"/>
      <w:divBdr>
        <w:top w:val="none" w:sz="0" w:space="0" w:color="auto"/>
        <w:left w:val="none" w:sz="0" w:space="0" w:color="auto"/>
        <w:bottom w:val="none" w:sz="0" w:space="0" w:color="auto"/>
        <w:right w:val="none" w:sz="0" w:space="0" w:color="auto"/>
      </w:divBdr>
    </w:div>
    <w:div w:id="222957019">
      <w:bodyDiv w:val="1"/>
      <w:marLeft w:val="0"/>
      <w:marRight w:val="0"/>
      <w:marTop w:val="0"/>
      <w:marBottom w:val="0"/>
      <w:divBdr>
        <w:top w:val="none" w:sz="0" w:space="0" w:color="auto"/>
        <w:left w:val="none" w:sz="0" w:space="0" w:color="auto"/>
        <w:bottom w:val="none" w:sz="0" w:space="0" w:color="auto"/>
        <w:right w:val="none" w:sz="0" w:space="0" w:color="auto"/>
      </w:divBdr>
    </w:div>
    <w:div w:id="223764044">
      <w:bodyDiv w:val="1"/>
      <w:marLeft w:val="0"/>
      <w:marRight w:val="0"/>
      <w:marTop w:val="0"/>
      <w:marBottom w:val="0"/>
      <w:divBdr>
        <w:top w:val="none" w:sz="0" w:space="0" w:color="auto"/>
        <w:left w:val="none" w:sz="0" w:space="0" w:color="auto"/>
        <w:bottom w:val="none" w:sz="0" w:space="0" w:color="auto"/>
        <w:right w:val="none" w:sz="0" w:space="0" w:color="auto"/>
      </w:divBdr>
    </w:div>
    <w:div w:id="223952490">
      <w:bodyDiv w:val="1"/>
      <w:marLeft w:val="0"/>
      <w:marRight w:val="0"/>
      <w:marTop w:val="0"/>
      <w:marBottom w:val="0"/>
      <w:divBdr>
        <w:top w:val="none" w:sz="0" w:space="0" w:color="auto"/>
        <w:left w:val="none" w:sz="0" w:space="0" w:color="auto"/>
        <w:bottom w:val="none" w:sz="0" w:space="0" w:color="auto"/>
        <w:right w:val="none" w:sz="0" w:space="0" w:color="auto"/>
      </w:divBdr>
    </w:div>
    <w:div w:id="226500205">
      <w:bodyDiv w:val="1"/>
      <w:marLeft w:val="0"/>
      <w:marRight w:val="0"/>
      <w:marTop w:val="0"/>
      <w:marBottom w:val="0"/>
      <w:divBdr>
        <w:top w:val="none" w:sz="0" w:space="0" w:color="auto"/>
        <w:left w:val="none" w:sz="0" w:space="0" w:color="auto"/>
        <w:bottom w:val="none" w:sz="0" w:space="0" w:color="auto"/>
        <w:right w:val="none" w:sz="0" w:space="0" w:color="auto"/>
      </w:divBdr>
    </w:div>
    <w:div w:id="226691080">
      <w:bodyDiv w:val="1"/>
      <w:marLeft w:val="0"/>
      <w:marRight w:val="0"/>
      <w:marTop w:val="0"/>
      <w:marBottom w:val="0"/>
      <w:divBdr>
        <w:top w:val="none" w:sz="0" w:space="0" w:color="auto"/>
        <w:left w:val="none" w:sz="0" w:space="0" w:color="auto"/>
        <w:bottom w:val="none" w:sz="0" w:space="0" w:color="auto"/>
        <w:right w:val="none" w:sz="0" w:space="0" w:color="auto"/>
      </w:divBdr>
    </w:div>
    <w:div w:id="228200876">
      <w:bodyDiv w:val="1"/>
      <w:marLeft w:val="0"/>
      <w:marRight w:val="0"/>
      <w:marTop w:val="0"/>
      <w:marBottom w:val="0"/>
      <w:divBdr>
        <w:top w:val="none" w:sz="0" w:space="0" w:color="auto"/>
        <w:left w:val="none" w:sz="0" w:space="0" w:color="auto"/>
        <w:bottom w:val="none" w:sz="0" w:space="0" w:color="auto"/>
        <w:right w:val="none" w:sz="0" w:space="0" w:color="auto"/>
      </w:divBdr>
    </w:div>
    <w:div w:id="229275275">
      <w:bodyDiv w:val="1"/>
      <w:marLeft w:val="0"/>
      <w:marRight w:val="0"/>
      <w:marTop w:val="0"/>
      <w:marBottom w:val="0"/>
      <w:divBdr>
        <w:top w:val="none" w:sz="0" w:space="0" w:color="auto"/>
        <w:left w:val="none" w:sz="0" w:space="0" w:color="auto"/>
        <w:bottom w:val="none" w:sz="0" w:space="0" w:color="auto"/>
        <w:right w:val="none" w:sz="0" w:space="0" w:color="auto"/>
      </w:divBdr>
    </w:div>
    <w:div w:id="229728070">
      <w:bodyDiv w:val="1"/>
      <w:marLeft w:val="0"/>
      <w:marRight w:val="0"/>
      <w:marTop w:val="0"/>
      <w:marBottom w:val="0"/>
      <w:divBdr>
        <w:top w:val="none" w:sz="0" w:space="0" w:color="auto"/>
        <w:left w:val="none" w:sz="0" w:space="0" w:color="auto"/>
        <w:bottom w:val="none" w:sz="0" w:space="0" w:color="auto"/>
        <w:right w:val="none" w:sz="0" w:space="0" w:color="auto"/>
      </w:divBdr>
    </w:div>
    <w:div w:id="229847926">
      <w:bodyDiv w:val="1"/>
      <w:marLeft w:val="0"/>
      <w:marRight w:val="0"/>
      <w:marTop w:val="0"/>
      <w:marBottom w:val="0"/>
      <w:divBdr>
        <w:top w:val="none" w:sz="0" w:space="0" w:color="auto"/>
        <w:left w:val="none" w:sz="0" w:space="0" w:color="auto"/>
        <w:bottom w:val="none" w:sz="0" w:space="0" w:color="auto"/>
        <w:right w:val="none" w:sz="0" w:space="0" w:color="auto"/>
      </w:divBdr>
    </w:div>
    <w:div w:id="232205111">
      <w:bodyDiv w:val="1"/>
      <w:marLeft w:val="0"/>
      <w:marRight w:val="0"/>
      <w:marTop w:val="0"/>
      <w:marBottom w:val="0"/>
      <w:divBdr>
        <w:top w:val="none" w:sz="0" w:space="0" w:color="auto"/>
        <w:left w:val="none" w:sz="0" w:space="0" w:color="auto"/>
        <w:bottom w:val="none" w:sz="0" w:space="0" w:color="auto"/>
        <w:right w:val="none" w:sz="0" w:space="0" w:color="auto"/>
      </w:divBdr>
    </w:div>
    <w:div w:id="232467214">
      <w:bodyDiv w:val="1"/>
      <w:marLeft w:val="0"/>
      <w:marRight w:val="0"/>
      <w:marTop w:val="0"/>
      <w:marBottom w:val="0"/>
      <w:divBdr>
        <w:top w:val="none" w:sz="0" w:space="0" w:color="auto"/>
        <w:left w:val="none" w:sz="0" w:space="0" w:color="auto"/>
        <w:bottom w:val="none" w:sz="0" w:space="0" w:color="auto"/>
        <w:right w:val="none" w:sz="0" w:space="0" w:color="auto"/>
      </w:divBdr>
    </w:div>
    <w:div w:id="233902635">
      <w:bodyDiv w:val="1"/>
      <w:marLeft w:val="0"/>
      <w:marRight w:val="0"/>
      <w:marTop w:val="0"/>
      <w:marBottom w:val="0"/>
      <w:divBdr>
        <w:top w:val="none" w:sz="0" w:space="0" w:color="auto"/>
        <w:left w:val="none" w:sz="0" w:space="0" w:color="auto"/>
        <w:bottom w:val="none" w:sz="0" w:space="0" w:color="auto"/>
        <w:right w:val="none" w:sz="0" w:space="0" w:color="auto"/>
      </w:divBdr>
    </w:div>
    <w:div w:id="234510137">
      <w:bodyDiv w:val="1"/>
      <w:marLeft w:val="0"/>
      <w:marRight w:val="0"/>
      <w:marTop w:val="0"/>
      <w:marBottom w:val="0"/>
      <w:divBdr>
        <w:top w:val="none" w:sz="0" w:space="0" w:color="auto"/>
        <w:left w:val="none" w:sz="0" w:space="0" w:color="auto"/>
        <w:bottom w:val="none" w:sz="0" w:space="0" w:color="auto"/>
        <w:right w:val="none" w:sz="0" w:space="0" w:color="auto"/>
      </w:divBdr>
    </w:div>
    <w:div w:id="234898560">
      <w:bodyDiv w:val="1"/>
      <w:marLeft w:val="0"/>
      <w:marRight w:val="0"/>
      <w:marTop w:val="0"/>
      <w:marBottom w:val="0"/>
      <w:divBdr>
        <w:top w:val="none" w:sz="0" w:space="0" w:color="auto"/>
        <w:left w:val="none" w:sz="0" w:space="0" w:color="auto"/>
        <w:bottom w:val="none" w:sz="0" w:space="0" w:color="auto"/>
        <w:right w:val="none" w:sz="0" w:space="0" w:color="auto"/>
      </w:divBdr>
    </w:div>
    <w:div w:id="235286118">
      <w:bodyDiv w:val="1"/>
      <w:marLeft w:val="0"/>
      <w:marRight w:val="0"/>
      <w:marTop w:val="0"/>
      <w:marBottom w:val="0"/>
      <w:divBdr>
        <w:top w:val="none" w:sz="0" w:space="0" w:color="auto"/>
        <w:left w:val="none" w:sz="0" w:space="0" w:color="auto"/>
        <w:bottom w:val="none" w:sz="0" w:space="0" w:color="auto"/>
        <w:right w:val="none" w:sz="0" w:space="0" w:color="auto"/>
      </w:divBdr>
    </w:div>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236670069">
      <w:bodyDiv w:val="1"/>
      <w:marLeft w:val="0"/>
      <w:marRight w:val="0"/>
      <w:marTop w:val="0"/>
      <w:marBottom w:val="0"/>
      <w:divBdr>
        <w:top w:val="none" w:sz="0" w:space="0" w:color="auto"/>
        <w:left w:val="none" w:sz="0" w:space="0" w:color="auto"/>
        <w:bottom w:val="none" w:sz="0" w:space="0" w:color="auto"/>
        <w:right w:val="none" w:sz="0" w:space="0" w:color="auto"/>
      </w:divBdr>
    </w:div>
    <w:div w:id="241527151">
      <w:bodyDiv w:val="1"/>
      <w:marLeft w:val="0"/>
      <w:marRight w:val="0"/>
      <w:marTop w:val="0"/>
      <w:marBottom w:val="0"/>
      <w:divBdr>
        <w:top w:val="none" w:sz="0" w:space="0" w:color="auto"/>
        <w:left w:val="none" w:sz="0" w:space="0" w:color="auto"/>
        <w:bottom w:val="none" w:sz="0" w:space="0" w:color="auto"/>
        <w:right w:val="none" w:sz="0" w:space="0" w:color="auto"/>
      </w:divBdr>
    </w:div>
    <w:div w:id="242223545">
      <w:bodyDiv w:val="1"/>
      <w:marLeft w:val="0"/>
      <w:marRight w:val="0"/>
      <w:marTop w:val="0"/>
      <w:marBottom w:val="0"/>
      <w:divBdr>
        <w:top w:val="none" w:sz="0" w:space="0" w:color="auto"/>
        <w:left w:val="none" w:sz="0" w:space="0" w:color="auto"/>
        <w:bottom w:val="none" w:sz="0" w:space="0" w:color="auto"/>
        <w:right w:val="none" w:sz="0" w:space="0" w:color="auto"/>
      </w:divBdr>
    </w:div>
    <w:div w:id="245039199">
      <w:bodyDiv w:val="1"/>
      <w:marLeft w:val="0"/>
      <w:marRight w:val="0"/>
      <w:marTop w:val="0"/>
      <w:marBottom w:val="0"/>
      <w:divBdr>
        <w:top w:val="none" w:sz="0" w:space="0" w:color="auto"/>
        <w:left w:val="none" w:sz="0" w:space="0" w:color="auto"/>
        <w:bottom w:val="none" w:sz="0" w:space="0" w:color="auto"/>
        <w:right w:val="none" w:sz="0" w:space="0" w:color="auto"/>
      </w:divBdr>
    </w:div>
    <w:div w:id="245114464">
      <w:bodyDiv w:val="1"/>
      <w:marLeft w:val="0"/>
      <w:marRight w:val="0"/>
      <w:marTop w:val="0"/>
      <w:marBottom w:val="0"/>
      <w:divBdr>
        <w:top w:val="none" w:sz="0" w:space="0" w:color="auto"/>
        <w:left w:val="none" w:sz="0" w:space="0" w:color="auto"/>
        <w:bottom w:val="none" w:sz="0" w:space="0" w:color="auto"/>
        <w:right w:val="none" w:sz="0" w:space="0" w:color="auto"/>
      </w:divBdr>
    </w:div>
    <w:div w:id="246354499">
      <w:bodyDiv w:val="1"/>
      <w:marLeft w:val="0"/>
      <w:marRight w:val="0"/>
      <w:marTop w:val="0"/>
      <w:marBottom w:val="0"/>
      <w:divBdr>
        <w:top w:val="none" w:sz="0" w:space="0" w:color="auto"/>
        <w:left w:val="none" w:sz="0" w:space="0" w:color="auto"/>
        <w:bottom w:val="none" w:sz="0" w:space="0" w:color="auto"/>
        <w:right w:val="none" w:sz="0" w:space="0" w:color="auto"/>
      </w:divBdr>
    </w:div>
    <w:div w:id="249702601">
      <w:bodyDiv w:val="1"/>
      <w:marLeft w:val="0"/>
      <w:marRight w:val="0"/>
      <w:marTop w:val="0"/>
      <w:marBottom w:val="0"/>
      <w:divBdr>
        <w:top w:val="none" w:sz="0" w:space="0" w:color="auto"/>
        <w:left w:val="none" w:sz="0" w:space="0" w:color="auto"/>
        <w:bottom w:val="none" w:sz="0" w:space="0" w:color="auto"/>
        <w:right w:val="none" w:sz="0" w:space="0" w:color="auto"/>
      </w:divBdr>
    </w:div>
    <w:div w:id="250551654">
      <w:bodyDiv w:val="1"/>
      <w:marLeft w:val="0"/>
      <w:marRight w:val="0"/>
      <w:marTop w:val="0"/>
      <w:marBottom w:val="0"/>
      <w:divBdr>
        <w:top w:val="none" w:sz="0" w:space="0" w:color="auto"/>
        <w:left w:val="none" w:sz="0" w:space="0" w:color="auto"/>
        <w:bottom w:val="none" w:sz="0" w:space="0" w:color="auto"/>
        <w:right w:val="none" w:sz="0" w:space="0" w:color="auto"/>
      </w:divBdr>
    </w:div>
    <w:div w:id="250896555">
      <w:bodyDiv w:val="1"/>
      <w:marLeft w:val="0"/>
      <w:marRight w:val="0"/>
      <w:marTop w:val="0"/>
      <w:marBottom w:val="0"/>
      <w:divBdr>
        <w:top w:val="none" w:sz="0" w:space="0" w:color="auto"/>
        <w:left w:val="none" w:sz="0" w:space="0" w:color="auto"/>
        <w:bottom w:val="none" w:sz="0" w:space="0" w:color="auto"/>
        <w:right w:val="none" w:sz="0" w:space="0" w:color="auto"/>
      </w:divBdr>
    </w:div>
    <w:div w:id="252663832">
      <w:bodyDiv w:val="1"/>
      <w:marLeft w:val="0"/>
      <w:marRight w:val="0"/>
      <w:marTop w:val="0"/>
      <w:marBottom w:val="0"/>
      <w:divBdr>
        <w:top w:val="none" w:sz="0" w:space="0" w:color="auto"/>
        <w:left w:val="none" w:sz="0" w:space="0" w:color="auto"/>
        <w:bottom w:val="none" w:sz="0" w:space="0" w:color="auto"/>
        <w:right w:val="none" w:sz="0" w:space="0" w:color="auto"/>
      </w:divBdr>
    </w:div>
    <w:div w:id="253168662">
      <w:bodyDiv w:val="1"/>
      <w:marLeft w:val="0"/>
      <w:marRight w:val="0"/>
      <w:marTop w:val="0"/>
      <w:marBottom w:val="0"/>
      <w:divBdr>
        <w:top w:val="none" w:sz="0" w:space="0" w:color="auto"/>
        <w:left w:val="none" w:sz="0" w:space="0" w:color="auto"/>
        <w:bottom w:val="none" w:sz="0" w:space="0" w:color="auto"/>
        <w:right w:val="none" w:sz="0" w:space="0" w:color="auto"/>
      </w:divBdr>
    </w:div>
    <w:div w:id="253171931">
      <w:bodyDiv w:val="1"/>
      <w:marLeft w:val="0"/>
      <w:marRight w:val="0"/>
      <w:marTop w:val="0"/>
      <w:marBottom w:val="0"/>
      <w:divBdr>
        <w:top w:val="none" w:sz="0" w:space="0" w:color="auto"/>
        <w:left w:val="none" w:sz="0" w:space="0" w:color="auto"/>
        <w:bottom w:val="none" w:sz="0" w:space="0" w:color="auto"/>
        <w:right w:val="none" w:sz="0" w:space="0" w:color="auto"/>
      </w:divBdr>
    </w:div>
    <w:div w:id="256522137">
      <w:bodyDiv w:val="1"/>
      <w:marLeft w:val="0"/>
      <w:marRight w:val="0"/>
      <w:marTop w:val="0"/>
      <w:marBottom w:val="0"/>
      <w:divBdr>
        <w:top w:val="none" w:sz="0" w:space="0" w:color="auto"/>
        <w:left w:val="none" w:sz="0" w:space="0" w:color="auto"/>
        <w:bottom w:val="none" w:sz="0" w:space="0" w:color="auto"/>
        <w:right w:val="none" w:sz="0" w:space="0" w:color="auto"/>
      </w:divBdr>
    </w:div>
    <w:div w:id="257063679">
      <w:bodyDiv w:val="1"/>
      <w:marLeft w:val="0"/>
      <w:marRight w:val="0"/>
      <w:marTop w:val="0"/>
      <w:marBottom w:val="0"/>
      <w:divBdr>
        <w:top w:val="none" w:sz="0" w:space="0" w:color="auto"/>
        <w:left w:val="none" w:sz="0" w:space="0" w:color="auto"/>
        <w:bottom w:val="none" w:sz="0" w:space="0" w:color="auto"/>
        <w:right w:val="none" w:sz="0" w:space="0" w:color="auto"/>
      </w:divBdr>
    </w:div>
    <w:div w:id="258149434">
      <w:bodyDiv w:val="1"/>
      <w:marLeft w:val="0"/>
      <w:marRight w:val="0"/>
      <w:marTop w:val="0"/>
      <w:marBottom w:val="0"/>
      <w:divBdr>
        <w:top w:val="none" w:sz="0" w:space="0" w:color="auto"/>
        <w:left w:val="none" w:sz="0" w:space="0" w:color="auto"/>
        <w:bottom w:val="none" w:sz="0" w:space="0" w:color="auto"/>
        <w:right w:val="none" w:sz="0" w:space="0" w:color="auto"/>
      </w:divBdr>
    </w:div>
    <w:div w:id="259069414">
      <w:bodyDiv w:val="1"/>
      <w:marLeft w:val="0"/>
      <w:marRight w:val="0"/>
      <w:marTop w:val="0"/>
      <w:marBottom w:val="0"/>
      <w:divBdr>
        <w:top w:val="none" w:sz="0" w:space="0" w:color="auto"/>
        <w:left w:val="none" w:sz="0" w:space="0" w:color="auto"/>
        <w:bottom w:val="none" w:sz="0" w:space="0" w:color="auto"/>
        <w:right w:val="none" w:sz="0" w:space="0" w:color="auto"/>
      </w:divBdr>
    </w:div>
    <w:div w:id="259341240">
      <w:bodyDiv w:val="1"/>
      <w:marLeft w:val="0"/>
      <w:marRight w:val="0"/>
      <w:marTop w:val="0"/>
      <w:marBottom w:val="0"/>
      <w:divBdr>
        <w:top w:val="none" w:sz="0" w:space="0" w:color="auto"/>
        <w:left w:val="none" w:sz="0" w:space="0" w:color="auto"/>
        <w:bottom w:val="none" w:sz="0" w:space="0" w:color="auto"/>
        <w:right w:val="none" w:sz="0" w:space="0" w:color="auto"/>
      </w:divBdr>
    </w:div>
    <w:div w:id="259411988">
      <w:bodyDiv w:val="1"/>
      <w:marLeft w:val="0"/>
      <w:marRight w:val="0"/>
      <w:marTop w:val="0"/>
      <w:marBottom w:val="0"/>
      <w:divBdr>
        <w:top w:val="none" w:sz="0" w:space="0" w:color="auto"/>
        <w:left w:val="none" w:sz="0" w:space="0" w:color="auto"/>
        <w:bottom w:val="none" w:sz="0" w:space="0" w:color="auto"/>
        <w:right w:val="none" w:sz="0" w:space="0" w:color="auto"/>
      </w:divBdr>
    </w:div>
    <w:div w:id="259721595">
      <w:bodyDiv w:val="1"/>
      <w:marLeft w:val="0"/>
      <w:marRight w:val="0"/>
      <w:marTop w:val="0"/>
      <w:marBottom w:val="0"/>
      <w:divBdr>
        <w:top w:val="none" w:sz="0" w:space="0" w:color="auto"/>
        <w:left w:val="none" w:sz="0" w:space="0" w:color="auto"/>
        <w:bottom w:val="none" w:sz="0" w:space="0" w:color="auto"/>
        <w:right w:val="none" w:sz="0" w:space="0" w:color="auto"/>
      </w:divBdr>
    </w:div>
    <w:div w:id="260994999">
      <w:bodyDiv w:val="1"/>
      <w:marLeft w:val="0"/>
      <w:marRight w:val="0"/>
      <w:marTop w:val="0"/>
      <w:marBottom w:val="0"/>
      <w:divBdr>
        <w:top w:val="none" w:sz="0" w:space="0" w:color="auto"/>
        <w:left w:val="none" w:sz="0" w:space="0" w:color="auto"/>
        <w:bottom w:val="none" w:sz="0" w:space="0" w:color="auto"/>
        <w:right w:val="none" w:sz="0" w:space="0" w:color="auto"/>
      </w:divBdr>
    </w:div>
    <w:div w:id="261569784">
      <w:bodyDiv w:val="1"/>
      <w:marLeft w:val="0"/>
      <w:marRight w:val="0"/>
      <w:marTop w:val="0"/>
      <w:marBottom w:val="0"/>
      <w:divBdr>
        <w:top w:val="none" w:sz="0" w:space="0" w:color="auto"/>
        <w:left w:val="none" w:sz="0" w:space="0" w:color="auto"/>
        <w:bottom w:val="none" w:sz="0" w:space="0" w:color="auto"/>
        <w:right w:val="none" w:sz="0" w:space="0" w:color="auto"/>
      </w:divBdr>
    </w:div>
    <w:div w:id="263612411">
      <w:bodyDiv w:val="1"/>
      <w:marLeft w:val="0"/>
      <w:marRight w:val="0"/>
      <w:marTop w:val="0"/>
      <w:marBottom w:val="0"/>
      <w:divBdr>
        <w:top w:val="none" w:sz="0" w:space="0" w:color="auto"/>
        <w:left w:val="none" w:sz="0" w:space="0" w:color="auto"/>
        <w:bottom w:val="none" w:sz="0" w:space="0" w:color="auto"/>
        <w:right w:val="none" w:sz="0" w:space="0" w:color="auto"/>
      </w:divBdr>
    </w:div>
    <w:div w:id="265424965">
      <w:bodyDiv w:val="1"/>
      <w:marLeft w:val="0"/>
      <w:marRight w:val="0"/>
      <w:marTop w:val="0"/>
      <w:marBottom w:val="0"/>
      <w:divBdr>
        <w:top w:val="none" w:sz="0" w:space="0" w:color="auto"/>
        <w:left w:val="none" w:sz="0" w:space="0" w:color="auto"/>
        <w:bottom w:val="none" w:sz="0" w:space="0" w:color="auto"/>
        <w:right w:val="none" w:sz="0" w:space="0" w:color="auto"/>
      </w:divBdr>
    </w:div>
    <w:div w:id="266234269">
      <w:bodyDiv w:val="1"/>
      <w:marLeft w:val="0"/>
      <w:marRight w:val="0"/>
      <w:marTop w:val="0"/>
      <w:marBottom w:val="0"/>
      <w:divBdr>
        <w:top w:val="none" w:sz="0" w:space="0" w:color="auto"/>
        <w:left w:val="none" w:sz="0" w:space="0" w:color="auto"/>
        <w:bottom w:val="none" w:sz="0" w:space="0" w:color="auto"/>
        <w:right w:val="none" w:sz="0" w:space="0" w:color="auto"/>
      </w:divBdr>
      <w:divsChild>
        <w:div w:id="1571041691">
          <w:marLeft w:val="0"/>
          <w:marRight w:val="0"/>
          <w:marTop w:val="0"/>
          <w:marBottom w:val="0"/>
          <w:divBdr>
            <w:top w:val="none" w:sz="0" w:space="0" w:color="auto"/>
            <w:left w:val="none" w:sz="0" w:space="0" w:color="auto"/>
            <w:bottom w:val="none" w:sz="0" w:space="0" w:color="auto"/>
            <w:right w:val="none" w:sz="0" w:space="0" w:color="auto"/>
          </w:divBdr>
        </w:div>
      </w:divsChild>
    </w:div>
    <w:div w:id="266813417">
      <w:bodyDiv w:val="1"/>
      <w:marLeft w:val="0"/>
      <w:marRight w:val="0"/>
      <w:marTop w:val="0"/>
      <w:marBottom w:val="0"/>
      <w:divBdr>
        <w:top w:val="none" w:sz="0" w:space="0" w:color="auto"/>
        <w:left w:val="none" w:sz="0" w:space="0" w:color="auto"/>
        <w:bottom w:val="none" w:sz="0" w:space="0" w:color="auto"/>
        <w:right w:val="none" w:sz="0" w:space="0" w:color="auto"/>
      </w:divBdr>
    </w:div>
    <w:div w:id="267004081">
      <w:bodyDiv w:val="1"/>
      <w:marLeft w:val="0"/>
      <w:marRight w:val="0"/>
      <w:marTop w:val="0"/>
      <w:marBottom w:val="0"/>
      <w:divBdr>
        <w:top w:val="none" w:sz="0" w:space="0" w:color="auto"/>
        <w:left w:val="none" w:sz="0" w:space="0" w:color="auto"/>
        <w:bottom w:val="none" w:sz="0" w:space="0" w:color="auto"/>
        <w:right w:val="none" w:sz="0" w:space="0" w:color="auto"/>
      </w:divBdr>
    </w:div>
    <w:div w:id="268467453">
      <w:bodyDiv w:val="1"/>
      <w:marLeft w:val="0"/>
      <w:marRight w:val="0"/>
      <w:marTop w:val="0"/>
      <w:marBottom w:val="0"/>
      <w:divBdr>
        <w:top w:val="none" w:sz="0" w:space="0" w:color="auto"/>
        <w:left w:val="none" w:sz="0" w:space="0" w:color="auto"/>
        <w:bottom w:val="none" w:sz="0" w:space="0" w:color="auto"/>
        <w:right w:val="none" w:sz="0" w:space="0" w:color="auto"/>
      </w:divBdr>
    </w:div>
    <w:div w:id="268591101">
      <w:bodyDiv w:val="1"/>
      <w:marLeft w:val="0"/>
      <w:marRight w:val="0"/>
      <w:marTop w:val="0"/>
      <w:marBottom w:val="0"/>
      <w:divBdr>
        <w:top w:val="none" w:sz="0" w:space="0" w:color="auto"/>
        <w:left w:val="none" w:sz="0" w:space="0" w:color="auto"/>
        <w:bottom w:val="none" w:sz="0" w:space="0" w:color="auto"/>
        <w:right w:val="none" w:sz="0" w:space="0" w:color="auto"/>
      </w:divBdr>
    </w:div>
    <w:div w:id="269970882">
      <w:bodyDiv w:val="1"/>
      <w:marLeft w:val="0"/>
      <w:marRight w:val="0"/>
      <w:marTop w:val="0"/>
      <w:marBottom w:val="0"/>
      <w:divBdr>
        <w:top w:val="none" w:sz="0" w:space="0" w:color="auto"/>
        <w:left w:val="none" w:sz="0" w:space="0" w:color="auto"/>
        <w:bottom w:val="none" w:sz="0" w:space="0" w:color="auto"/>
        <w:right w:val="none" w:sz="0" w:space="0" w:color="auto"/>
      </w:divBdr>
    </w:div>
    <w:div w:id="270747771">
      <w:bodyDiv w:val="1"/>
      <w:marLeft w:val="0"/>
      <w:marRight w:val="0"/>
      <w:marTop w:val="0"/>
      <w:marBottom w:val="0"/>
      <w:divBdr>
        <w:top w:val="none" w:sz="0" w:space="0" w:color="auto"/>
        <w:left w:val="none" w:sz="0" w:space="0" w:color="auto"/>
        <w:bottom w:val="none" w:sz="0" w:space="0" w:color="auto"/>
        <w:right w:val="none" w:sz="0" w:space="0" w:color="auto"/>
      </w:divBdr>
    </w:div>
    <w:div w:id="271204821">
      <w:bodyDiv w:val="1"/>
      <w:marLeft w:val="0"/>
      <w:marRight w:val="0"/>
      <w:marTop w:val="0"/>
      <w:marBottom w:val="0"/>
      <w:divBdr>
        <w:top w:val="none" w:sz="0" w:space="0" w:color="auto"/>
        <w:left w:val="none" w:sz="0" w:space="0" w:color="auto"/>
        <w:bottom w:val="none" w:sz="0" w:space="0" w:color="auto"/>
        <w:right w:val="none" w:sz="0" w:space="0" w:color="auto"/>
      </w:divBdr>
    </w:div>
    <w:div w:id="271324956">
      <w:bodyDiv w:val="1"/>
      <w:marLeft w:val="0"/>
      <w:marRight w:val="0"/>
      <w:marTop w:val="0"/>
      <w:marBottom w:val="0"/>
      <w:divBdr>
        <w:top w:val="none" w:sz="0" w:space="0" w:color="auto"/>
        <w:left w:val="none" w:sz="0" w:space="0" w:color="auto"/>
        <w:bottom w:val="none" w:sz="0" w:space="0" w:color="auto"/>
        <w:right w:val="none" w:sz="0" w:space="0" w:color="auto"/>
      </w:divBdr>
    </w:div>
    <w:div w:id="272515933">
      <w:bodyDiv w:val="1"/>
      <w:marLeft w:val="0"/>
      <w:marRight w:val="0"/>
      <w:marTop w:val="0"/>
      <w:marBottom w:val="0"/>
      <w:divBdr>
        <w:top w:val="none" w:sz="0" w:space="0" w:color="auto"/>
        <w:left w:val="none" w:sz="0" w:space="0" w:color="auto"/>
        <w:bottom w:val="none" w:sz="0" w:space="0" w:color="auto"/>
        <w:right w:val="none" w:sz="0" w:space="0" w:color="auto"/>
      </w:divBdr>
    </w:div>
    <w:div w:id="273829987">
      <w:bodyDiv w:val="1"/>
      <w:marLeft w:val="0"/>
      <w:marRight w:val="0"/>
      <w:marTop w:val="0"/>
      <w:marBottom w:val="0"/>
      <w:divBdr>
        <w:top w:val="none" w:sz="0" w:space="0" w:color="auto"/>
        <w:left w:val="none" w:sz="0" w:space="0" w:color="auto"/>
        <w:bottom w:val="none" w:sz="0" w:space="0" w:color="auto"/>
        <w:right w:val="none" w:sz="0" w:space="0" w:color="auto"/>
      </w:divBdr>
    </w:div>
    <w:div w:id="274413078">
      <w:bodyDiv w:val="1"/>
      <w:marLeft w:val="0"/>
      <w:marRight w:val="0"/>
      <w:marTop w:val="0"/>
      <w:marBottom w:val="0"/>
      <w:divBdr>
        <w:top w:val="none" w:sz="0" w:space="0" w:color="auto"/>
        <w:left w:val="none" w:sz="0" w:space="0" w:color="auto"/>
        <w:bottom w:val="none" w:sz="0" w:space="0" w:color="auto"/>
        <w:right w:val="none" w:sz="0" w:space="0" w:color="auto"/>
      </w:divBdr>
    </w:div>
    <w:div w:id="274600712">
      <w:bodyDiv w:val="1"/>
      <w:marLeft w:val="0"/>
      <w:marRight w:val="0"/>
      <w:marTop w:val="0"/>
      <w:marBottom w:val="0"/>
      <w:divBdr>
        <w:top w:val="none" w:sz="0" w:space="0" w:color="auto"/>
        <w:left w:val="none" w:sz="0" w:space="0" w:color="auto"/>
        <w:bottom w:val="none" w:sz="0" w:space="0" w:color="auto"/>
        <w:right w:val="none" w:sz="0" w:space="0" w:color="auto"/>
      </w:divBdr>
    </w:div>
    <w:div w:id="274600735">
      <w:bodyDiv w:val="1"/>
      <w:marLeft w:val="0"/>
      <w:marRight w:val="0"/>
      <w:marTop w:val="0"/>
      <w:marBottom w:val="0"/>
      <w:divBdr>
        <w:top w:val="none" w:sz="0" w:space="0" w:color="auto"/>
        <w:left w:val="none" w:sz="0" w:space="0" w:color="auto"/>
        <w:bottom w:val="none" w:sz="0" w:space="0" w:color="auto"/>
        <w:right w:val="none" w:sz="0" w:space="0" w:color="auto"/>
      </w:divBdr>
    </w:div>
    <w:div w:id="274756073">
      <w:bodyDiv w:val="1"/>
      <w:marLeft w:val="0"/>
      <w:marRight w:val="0"/>
      <w:marTop w:val="0"/>
      <w:marBottom w:val="0"/>
      <w:divBdr>
        <w:top w:val="none" w:sz="0" w:space="0" w:color="auto"/>
        <w:left w:val="none" w:sz="0" w:space="0" w:color="auto"/>
        <w:bottom w:val="none" w:sz="0" w:space="0" w:color="auto"/>
        <w:right w:val="none" w:sz="0" w:space="0" w:color="auto"/>
      </w:divBdr>
    </w:div>
    <w:div w:id="276717125">
      <w:bodyDiv w:val="1"/>
      <w:marLeft w:val="0"/>
      <w:marRight w:val="0"/>
      <w:marTop w:val="0"/>
      <w:marBottom w:val="0"/>
      <w:divBdr>
        <w:top w:val="none" w:sz="0" w:space="0" w:color="auto"/>
        <w:left w:val="none" w:sz="0" w:space="0" w:color="auto"/>
        <w:bottom w:val="none" w:sz="0" w:space="0" w:color="auto"/>
        <w:right w:val="none" w:sz="0" w:space="0" w:color="auto"/>
      </w:divBdr>
    </w:div>
    <w:div w:id="278684721">
      <w:bodyDiv w:val="1"/>
      <w:marLeft w:val="0"/>
      <w:marRight w:val="0"/>
      <w:marTop w:val="0"/>
      <w:marBottom w:val="0"/>
      <w:divBdr>
        <w:top w:val="none" w:sz="0" w:space="0" w:color="auto"/>
        <w:left w:val="none" w:sz="0" w:space="0" w:color="auto"/>
        <w:bottom w:val="none" w:sz="0" w:space="0" w:color="auto"/>
        <w:right w:val="none" w:sz="0" w:space="0" w:color="auto"/>
      </w:divBdr>
    </w:div>
    <w:div w:id="280115802">
      <w:bodyDiv w:val="1"/>
      <w:marLeft w:val="0"/>
      <w:marRight w:val="0"/>
      <w:marTop w:val="0"/>
      <w:marBottom w:val="0"/>
      <w:divBdr>
        <w:top w:val="none" w:sz="0" w:space="0" w:color="auto"/>
        <w:left w:val="none" w:sz="0" w:space="0" w:color="auto"/>
        <w:bottom w:val="none" w:sz="0" w:space="0" w:color="auto"/>
        <w:right w:val="none" w:sz="0" w:space="0" w:color="auto"/>
      </w:divBdr>
    </w:div>
    <w:div w:id="282418531">
      <w:bodyDiv w:val="1"/>
      <w:marLeft w:val="0"/>
      <w:marRight w:val="0"/>
      <w:marTop w:val="0"/>
      <w:marBottom w:val="0"/>
      <w:divBdr>
        <w:top w:val="none" w:sz="0" w:space="0" w:color="auto"/>
        <w:left w:val="none" w:sz="0" w:space="0" w:color="auto"/>
        <w:bottom w:val="none" w:sz="0" w:space="0" w:color="auto"/>
        <w:right w:val="none" w:sz="0" w:space="0" w:color="auto"/>
      </w:divBdr>
    </w:div>
    <w:div w:id="282545655">
      <w:bodyDiv w:val="1"/>
      <w:marLeft w:val="0"/>
      <w:marRight w:val="0"/>
      <w:marTop w:val="0"/>
      <w:marBottom w:val="0"/>
      <w:divBdr>
        <w:top w:val="none" w:sz="0" w:space="0" w:color="auto"/>
        <w:left w:val="none" w:sz="0" w:space="0" w:color="auto"/>
        <w:bottom w:val="none" w:sz="0" w:space="0" w:color="auto"/>
        <w:right w:val="none" w:sz="0" w:space="0" w:color="auto"/>
      </w:divBdr>
    </w:div>
    <w:div w:id="282814422">
      <w:bodyDiv w:val="1"/>
      <w:marLeft w:val="0"/>
      <w:marRight w:val="0"/>
      <w:marTop w:val="0"/>
      <w:marBottom w:val="0"/>
      <w:divBdr>
        <w:top w:val="none" w:sz="0" w:space="0" w:color="auto"/>
        <w:left w:val="none" w:sz="0" w:space="0" w:color="auto"/>
        <w:bottom w:val="none" w:sz="0" w:space="0" w:color="auto"/>
        <w:right w:val="none" w:sz="0" w:space="0" w:color="auto"/>
      </w:divBdr>
    </w:div>
    <w:div w:id="285503762">
      <w:bodyDiv w:val="1"/>
      <w:marLeft w:val="0"/>
      <w:marRight w:val="0"/>
      <w:marTop w:val="0"/>
      <w:marBottom w:val="0"/>
      <w:divBdr>
        <w:top w:val="none" w:sz="0" w:space="0" w:color="auto"/>
        <w:left w:val="none" w:sz="0" w:space="0" w:color="auto"/>
        <w:bottom w:val="none" w:sz="0" w:space="0" w:color="auto"/>
        <w:right w:val="none" w:sz="0" w:space="0" w:color="auto"/>
      </w:divBdr>
    </w:div>
    <w:div w:id="287005984">
      <w:bodyDiv w:val="1"/>
      <w:marLeft w:val="0"/>
      <w:marRight w:val="0"/>
      <w:marTop w:val="0"/>
      <w:marBottom w:val="0"/>
      <w:divBdr>
        <w:top w:val="none" w:sz="0" w:space="0" w:color="auto"/>
        <w:left w:val="none" w:sz="0" w:space="0" w:color="auto"/>
        <w:bottom w:val="none" w:sz="0" w:space="0" w:color="auto"/>
        <w:right w:val="none" w:sz="0" w:space="0" w:color="auto"/>
      </w:divBdr>
    </w:div>
    <w:div w:id="288557989">
      <w:bodyDiv w:val="1"/>
      <w:marLeft w:val="0"/>
      <w:marRight w:val="0"/>
      <w:marTop w:val="0"/>
      <w:marBottom w:val="0"/>
      <w:divBdr>
        <w:top w:val="none" w:sz="0" w:space="0" w:color="auto"/>
        <w:left w:val="none" w:sz="0" w:space="0" w:color="auto"/>
        <w:bottom w:val="none" w:sz="0" w:space="0" w:color="auto"/>
        <w:right w:val="none" w:sz="0" w:space="0" w:color="auto"/>
      </w:divBdr>
    </w:div>
    <w:div w:id="288904326">
      <w:bodyDiv w:val="1"/>
      <w:marLeft w:val="0"/>
      <w:marRight w:val="0"/>
      <w:marTop w:val="0"/>
      <w:marBottom w:val="0"/>
      <w:divBdr>
        <w:top w:val="none" w:sz="0" w:space="0" w:color="auto"/>
        <w:left w:val="none" w:sz="0" w:space="0" w:color="auto"/>
        <w:bottom w:val="none" w:sz="0" w:space="0" w:color="auto"/>
        <w:right w:val="none" w:sz="0" w:space="0" w:color="auto"/>
      </w:divBdr>
    </w:div>
    <w:div w:id="289946770">
      <w:bodyDiv w:val="1"/>
      <w:marLeft w:val="0"/>
      <w:marRight w:val="0"/>
      <w:marTop w:val="0"/>
      <w:marBottom w:val="0"/>
      <w:divBdr>
        <w:top w:val="none" w:sz="0" w:space="0" w:color="auto"/>
        <w:left w:val="none" w:sz="0" w:space="0" w:color="auto"/>
        <w:bottom w:val="none" w:sz="0" w:space="0" w:color="auto"/>
        <w:right w:val="none" w:sz="0" w:space="0" w:color="auto"/>
      </w:divBdr>
    </w:div>
    <w:div w:id="290478359">
      <w:bodyDiv w:val="1"/>
      <w:marLeft w:val="0"/>
      <w:marRight w:val="0"/>
      <w:marTop w:val="0"/>
      <w:marBottom w:val="0"/>
      <w:divBdr>
        <w:top w:val="none" w:sz="0" w:space="0" w:color="auto"/>
        <w:left w:val="none" w:sz="0" w:space="0" w:color="auto"/>
        <w:bottom w:val="none" w:sz="0" w:space="0" w:color="auto"/>
        <w:right w:val="none" w:sz="0" w:space="0" w:color="auto"/>
      </w:divBdr>
    </w:div>
    <w:div w:id="291250870">
      <w:bodyDiv w:val="1"/>
      <w:marLeft w:val="0"/>
      <w:marRight w:val="0"/>
      <w:marTop w:val="0"/>
      <w:marBottom w:val="0"/>
      <w:divBdr>
        <w:top w:val="none" w:sz="0" w:space="0" w:color="auto"/>
        <w:left w:val="none" w:sz="0" w:space="0" w:color="auto"/>
        <w:bottom w:val="none" w:sz="0" w:space="0" w:color="auto"/>
        <w:right w:val="none" w:sz="0" w:space="0" w:color="auto"/>
      </w:divBdr>
    </w:div>
    <w:div w:id="291718798">
      <w:bodyDiv w:val="1"/>
      <w:marLeft w:val="0"/>
      <w:marRight w:val="0"/>
      <w:marTop w:val="0"/>
      <w:marBottom w:val="0"/>
      <w:divBdr>
        <w:top w:val="none" w:sz="0" w:space="0" w:color="auto"/>
        <w:left w:val="none" w:sz="0" w:space="0" w:color="auto"/>
        <w:bottom w:val="none" w:sz="0" w:space="0" w:color="auto"/>
        <w:right w:val="none" w:sz="0" w:space="0" w:color="auto"/>
      </w:divBdr>
    </w:div>
    <w:div w:id="292248758">
      <w:bodyDiv w:val="1"/>
      <w:marLeft w:val="0"/>
      <w:marRight w:val="0"/>
      <w:marTop w:val="0"/>
      <w:marBottom w:val="0"/>
      <w:divBdr>
        <w:top w:val="none" w:sz="0" w:space="0" w:color="auto"/>
        <w:left w:val="none" w:sz="0" w:space="0" w:color="auto"/>
        <w:bottom w:val="none" w:sz="0" w:space="0" w:color="auto"/>
        <w:right w:val="none" w:sz="0" w:space="0" w:color="auto"/>
      </w:divBdr>
    </w:div>
    <w:div w:id="297152477">
      <w:bodyDiv w:val="1"/>
      <w:marLeft w:val="0"/>
      <w:marRight w:val="0"/>
      <w:marTop w:val="0"/>
      <w:marBottom w:val="0"/>
      <w:divBdr>
        <w:top w:val="none" w:sz="0" w:space="0" w:color="auto"/>
        <w:left w:val="none" w:sz="0" w:space="0" w:color="auto"/>
        <w:bottom w:val="none" w:sz="0" w:space="0" w:color="auto"/>
        <w:right w:val="none" w:sz="0" w:space="0" w:color="auto"/>
      </w:divBdr>
    </w:div>
    <w:div w:id="299728474">
      <w:bodyDiv w:val="1"/>
      <w:marLeft w:val="0"/>
      <w:marRight w:val="0"/>
      <w:marTop w:val="0"/>
      <w:marBottom w:val="0"/>
      <w:divBdr>
        <w:top w:val="none" w:sz="0" w:space="0" w:color="auto"/>
        <w:left w:val="none" w:sz="0" w:space="0" w:color="auto"/>
        <w:bottom w:val="none" w:sz="0" w:space="0" w:color="auto"/>
        <w:right w:val="none" w:sz="0" w:space="0" w:color="auto"/>
      </w:divBdr>
    </w:div>
    <w:div w:id="300577612">
      <w:bodyDiv w:val="1"/>
      <w:marLeft w:val="0"/>
      <w:marRight w:val="0"/>
      <w:marTop w:val="0"/>
      <w:marBottom w:val="0"/>
      <w:divBdr>
        <w:top w:val="none" w:sz="0" w:space="0" w:color="auto"/>
        <w:left w:val="none" w:sz="0" w:space="0" w:color="auto"/>
        <w:bottom w:val="none" w:sz="0" w:space="0" w:color="auto"/>
        <w:right w:val="none" w:sz="0" w:space="0" w:color="auto"/>
      </w:divBdr>
    </w:div>
    <w:div w:id="301545568">
      <w:bodyDiv w:val="1"/>
      <w:marLeft w:val="0"/>
      <w:marRight w:val="0"/>
      <w:marTop w:val="0"/>
      <w:marBottom w:val="0"/>
      <w:divBdr>
        <w:top w:val="none" w:sz="0" w:space="0" w:color="auto"/>
        <w:left w:val="none" w:sz="0" w:space="0" w:color="auto"/>
        <w:bottom w:val="none" w:sz="0" w:space="0" w:color="auto"/>
        <w:right w:val="none" w:sz="0" w:space="0" w:color="auto"/>
      </w:divBdr>
    </w:div>
    <w:div w:id="302778882">
      <w:bodyDiv w:val="1"/>
      <w:marLeft w:val="0"/>
      <w:marRight w:val="0"/>
      <w:marTop w:val="0"/>
      <w:marBottom w:val="0"/>
      <w:divBdr>
        <w:top w:val="none" w:sz="0" w:space="0" w:color="auto"/>
        <w:left w:val="none" w:sz="0" w:space="0" w:color="auto"/>
        <w:bottom w:val="none" w:sz="0" w:space="0" w:color="auto"/>
        <w:right w:val="none" w:sz="0" w:space="0" w:color="auto"/>
      </w:divBdr>
    </w:div>
    <w:div w:id="303202080">
      <w:bodyDiv w:val="1"/>
      <w:marLeft w:val="0"/>
      <w:marRight w:val="0"/>
      <w:marTop w:val="0"/>
      <w:marBottom w:val="0"/>
      <w:divBdr>
        <w:top w:val="none" w:sz="0" w:space="0" w:color="auto"/>
        <w:left w:val="none" w:sz="0" w:space="0" w:color="auto"/>
        <w:bottom w:val="none" w:sz="0" w:space="0" w:color="auto"/>
        <w:right w:val="none" w:sz="0" w:space="0" w:color="auto"/>
      </w:divBdr>
    </w:div>
    <w:div w:id="304047232">
      <w:bodyDiv w:val="1"/>
      <w:marLeft w:val="0"/>
      <w:marRight w:val="0"/>
      <w:marTop w:val="0"/>
      <w:marBottom w:val="0"/>
      <w:divBdr>
        <w:top w:val="none" w:sz="0" w:space="0" w:color="auto"/>
        <w:left w:val="none" w:sz="0" w:space="0" w:color="auto"/>
        <w:bottom w:val="none" w:sz="0" w:space="0" w:color="auto"/>
        <w:right w:val="none" w:sz="0" w:space="0" w:color="auto"/>
      </w:divBdr>
    </w:div>
    <w:div w:id="305017268">
      <w:bodyDiv w:val="1"/>
      <w:marLeft w:val="0"/>
      <w:marRight w:val="0"/>
      <w:marTop w:val="0"/>
      <w:marBottom w:val="0"/>
      <w:divBdr>
        <w:top w:val="none" w:sz="0" w:space="0" w:color="auto"/>
        <w:left w:val="none" w:sz="0" w:space="0" w:color="auto"/>
        <w:bottom w:val="none" w:sz="0" w:space="0" w:color="auto"/>
        <w:right w:val="none" w:sz="0" w:space="0" w:color="auto"/>
      </w:divBdr>
    </w:div>
    <w:div w:id="305549447">
      <w:bodyDiv w:val="1"/>
      <w:marLeft w:val="0"/>
      <w:marRight w:val="0"/>
      <w:marTop w:val="0"/>
      <w:marBottom w:val="0"/>
      <w:divBdr>
        <w:top w:val="none" w:sz="0" w:space="0" w:color="auto"/>
        <w:left w:val="none" w:sz="0" w:space="0" w:color="auto"/>
        <w:bottom w:val="none" w:sz="0" w:space="0" w:color="auto"/>
        <w:right w:val="none" w:sz="0" w:space="0" w:color="auto"/>
      </w:divBdr>
    </w:div>
    <w:div w:id="305551324">
      <w:bodyDiv w:val="1"/>
      <w:marLeft w:val="0"/>
      <w:marRight w:val="0"/>
      <w:marTop w:val="0"/>
      <w:marBottom w:val="0"/>
      <w:divBdr>
        <w:top w:val="none" w:sz="0" w:space="0" w:color="auto"/>
        <w:left w:val="none" w:sz="0" w:space="0" w:color="auto"/>
        <w:bottom w:val="none" w:sz="0" w:space="0" w:color="auto"/>
        <w:right w:val="none" w:sz="0" w:space="0" w:color="auto"/>
      </w:divBdr>
    </w:div>
    <w:div w:id="309411779">
      <w:bodyDiv w:val="1"/>
      <w:marLeft w:val="0"/>
      <w:marRight w:val="0"/>
      <w:marTop w:val="0"/>
      <w:marBottom w:val="0"/>
      <w:divBdr>
        <w:top w:val="none" w:sz="0" w:space="0" w:color="auto"/>
        <w:left w:val="none" w:sz="0" w:space="0" w:color="auto"/>
        <w:bottom w:val="none" w:sz="0" w:space="0" w:color="auto"/>
        <w:right w:val="none" w:sz="0" w:space="0" w:color="auto"/>
      </w:divBdr>
    </w:div>
    <w:div w:id="310409751">
      <w:bodyDiv w:val="1"/>
      <w:marLeft w:val="0"/>
      <w:marRight w:val="0"/>
      <w:marTop w:val="0"/>
      <w:marBottom w:val="0"/>
      <w:divBdr>
        <w:top w:val="none" w:sz="0" w:space="0" w:color="auto"/>
        <w:left w:val="none" w:sz="0" w:space="0" w:color="auto"/>
        <w:bottom w:val="none" w:sz="0" w:space="0" w:color="auto"/>
        <w:right w:val="none" w:sz="0" w:space="0" w:color="auto"/>
      </w:divBdr>
    </w:div>
    <w:div w:id="310721494">
      <w:bodyDiv w:val="1"/>
      <w:marLeft w:val="0"/>
      <w:marRight w:val="0"/>
      <w:marTop w:val="0"/>
      <w:marBottom w:val="0"/>
      <w:divBdr>
        <w:top w:val="none" w:sz="0" w:space="0" w:color="auto"/>
        <w:left w:val="none" w:sz="0" w:space="0" w:color="auto"/>
        <w:bottom w:val="none" w:sz="0" w:space="0" w:color="auto"/>
        <w:right w:val="none" w:sz="0" w:space="0" w:color="auto"/>
      </w:divBdr>
    </w:div>
    <w:div w:id="312026639">
      <w:bodyDiv w:val="1"/>
      <w:marLeft w:val="0"/>
      <w:marRight w:val="0"/>
      <w:marTop w:val="0"/>
      <w:marBottom w:val="0"/>
      <w:divBdr>
        <w:top w:val="none" w:sz="0" w:space="0" w:color="auto"/>
        <w:left w:val="none" w:sz="0" w:space="0" w:color="auto"/>
        <w:bottom w:val="none" w:sz="0" w:space="0" w:color="auto"/>
        <w:right w:val="none" w:sz="0" w:space="0" w:color="auto"/>
      </w:divBdr>
    </w:div>
    <w:div w:id="312956772">
      <w:bodyDiv w:val="1"/>
      <w:marLeft w:val="0"/>
      <w:marRight w:val="0"/>
      <w:marTop w:val="0"/>
      <w:marBottom w:val="0"/>
      <w:divBdr>
        <w:top w:val="none" w:sz="0" w:space="0" w:color="auto"/>
        <w:left w:val="none" w:sz="0" w:space="0" w:color="auto"/>
        <w:bottom w:val="none" w:sz="0" w:space="0" w:color="auto"/>
        <w:right w:val="none" w:sz="0" w:space="0" w:color="auto"/>
      </w:divBdr>
    </w:div>
    <w:div w:id="315379987">
      <w:bodyDiv w:val="1"/>
      <w:marLeft w:val="0"/>
      <w:marRight w:val="0"/>
      <w:marTop w:val="0"/>
      <w:marBottom w:val="0"/>
      <w:divBdr>
        <w:top w:val="none" w:sz="0" w:space="0" w:color="auto"/>
        <w:left w:val="none" w:sz="0" w:space="0" w:color="auto"/>
        <w:bottom w:val="none" w:sz="0" w:space="0" w:color="auto"/>
        <w:right w:val="none" w:sz="0" w:space="0" w:color="auto"/>
      </w:divBdr>
    </w:div>
    <w:div w:id="316543698">
      <w:bodyDiv w:val="1"/>
      <w:marLeft w:val="0"/>
      <w:marRight w:val="0"/>
      <w:marTop w:val="0"/>
      <w:marBottom w:val="0"/>
      <w:divBdr>
        <w:top w:val="none" w:sz="0" w:space="0" w:color="auto"/>
        <w:left w:val="none" w:sz="0" w:space="0" w:color="auto"/>
        <w:bottom w:val="none" w:sz="0" w:space="0" w:color="auto"/>
        <w:right w:val="none" w:sz="0" w:space="0" w:color="auto"/>
      </w:divBdr>
    </w:div>
    <w:div w:id="317152806">
      <w:bodyDiv w:val="1"/>
      <w:marLeft w:val="0"/>
      <w:marRight w:val="0"/>
      <w:marTop w:val="0"/>
      <w:marBottom w:val="0"/>
      <w:divBdr>
        <w:top w:val="none" w:sz="0" w:space="0" w:color="auto"/>
        <w:left w:val="none" w:sz="0" w:space="0" w:color="auto"/>
        <w:bottom w:val="none" w:sz="0" w:space="0" w:color="auto"/>
        <w:right w:val="none" w:sz="0" w:space="0" w:color="auto"/>
      </w:divBdr>
    </w:div>
    <w:div w:id="318196268">
      <w:bodyDiv w:val="1"/>
      <w:marLeft w:val="0"/>
      <w:marRight w:val="0"/>
      <w:marTop w:val="0"/>
      <w:marBottom w:val="0"/>
      <w:divBdr>
        <w:top w:val="none" w:sz="0" w:space="0" w:color="auto"/>
        <w:left w:val="none" w:sz="0" w:space="0" w:color="auto"/>
        <w:bottom w:val="none" w:sz="0" w:space="0" w:color="auto"/>
        <w:right w:val="none" w:sz="0" w:space="0" w:color="auto"/>
      </w:divBdr>
    </w:div>
    <w:div w:id="319431349">
      <w:bodyDiv w:val="1"/>
      <w:marLeft w:val="0"/>
      <w:marRight w:val="0"/>
      <w:marTop w:val="0"/>
      <w:marBottom w:val="0"/>
      <w:divBdr>
        <w:top w:val="none" w:sz="0" w:space="0" w:color="auto"/>
        <w:left w:val="none" w:sz="0" w:space="0" w:color="auto"/>
        <w:bottom w:val="none" w:sz="0" w:space="0" w:color="auto"/>
        <w:right w:val="none" w:sz="0" w:space="0" w:color="auto"/>
      </w:divBdr>
    </w:div>
    <w:div w:id="319584594">
      <w:bodyDiv w:val="1"/>
      <w:marLeft w:val="0"/>
      <w:marRight w:val="0"/>
      <w:marTop w:val="0"/>
      <w:marBottom w:val="0"/>
      <w:divBdr>
        <w:top w:val="none" w:sz="0" w:space="0" w:color="auto"/>
        <w:left w:val="none" w:sz="0" w:space="0" w:color="auto"/>
        <w:bottom w:val="none" w:sz="0" w:space="0" w:color="auto"/>
        <w:right w:val="none" w:sz="0" w:space="0" w:color="auto"/>
      </w:divBdr>
    </w:div>
    <w:div w:id="319623295">
      <w:bodyDiv w:val="1"/>
      <w:marLeft w:val="0"/>
      <w:marRight w:val="0"/>
      <w:marTop w:val="0"/>
      <w:marBottom w:val="0"/>
      <w:divBdr>
        <w:top w:val="none" w:sz="0" w:space="0" w:color="auto"/>
        <w:left w:val="none" w:sz="0" w:space="0" w:color="auto"/>
        <w:bottom w:val="none" w:sz="0" w:space="0" w:color="auto"/>
        <w:right w:val="none" w:sz="0" w:space="0" w:color="auto"/>
      </w:divBdr>
    </w:div>
    <w:div w:id="319627435">
      <w:bodyDiv w:val="1"/>
      <w:marLeft w:val="0"/>
      <w:marRight w:val="0"/>
      <w:marTop w:val="0"/>
      <w:marBottom w:val="0"/>
      <w:divBdr>
        <w:top w:val="none" w:sz="0" w:space="0" w:color="auto"/>
        <w:left w:val="none" w:sz="0" w:space="0" w:color="auto"/>
        <w:bottom w:val="none" w:sz="0" w:space="0" w:color="auto"/>
        <w:right w:val="none" w:sz="0" w:space="0" w:color="auto"/>
      </w:divBdr>
    </w:div>
    <w:div w:id="320668015">
      <w:bodyDiv w:val="1"/>
      <w:marLeft w:val="0"/>
      <w:marRight w:val="0"/>
      <w:marTop w:val="0"/>
      <w:marBottom w:val="0"/>
      <w:divBdr>
        <w:top w:val="none" w:sz="0" w:space="0" w:color="auto"/>
        <w:left w:val="none" w:sz="0" w:space="0" w:color="auto"/>
        <w:bottom w:val="none" w:sz="0" w:space="0" w:color="auto"/>
        <w:right w:val="none" w:sz="0" w:space="0" w:color="auto"/>
      </w:divBdr>
    </w:div>
    <w:div w:id="321616679">
      <w:bodyDiv w:val="1"/>
      <w:marLeft w:val="0"/>
      <w:marRight w:val="0"/>
      <w:marTop w:val="0"/>
      <w:marBottom w:val="0"/>
      <w:divBdr>
        <w:top w:val="none" w:sz="0" w:space="0" w:color="auto"/>
        <w:left w:val="none" w:sz="0" w:space="0" w:color="auto"/>
        <w:bottom w:val="none" w:sz="0" w:space="0" w:color="auto"/>
        <w:right w:val="none" w:sz="0" w:space="0" w:color="auto"/>
      </w:divBdr>
    </w:div>
    <w:div w:id="322205374">
      <w:bodyDiv w:val="1"/>
      <w:marLeft w:val="0"/>
      <w:marRight w:val="0"/>
      <w:marTop w:val="0"/>
      <w:marBottom w:val="0"/>
      <w:divBdr>
        <w:top w:val="none" w:sz="0" w:space="0" w:color="auto"/>
        <w:left w:val="none" w:sz="0" w:space="0" w:color="auto"/>
        <w:bottom w:val="none" w:sz="0" w:space="0" w:color="auto"/>
        <w:right w:val="none" w:sz="0" w:space="0" w:color="auto"/>
      </w:divBdr>
    </w:div>
    <w:div w:id="322467033">
      <w:bodyDiv w:val="1"/>
      <w:marLeft w:val="0"/>
      <w:marRight w:val="0"/>
      <w:marTop w:val="0"/>
      <w:marBottom w:val="0"/>
      <w:divBdr>
        <w:top w:val="none" w:sz="0" w:space="0" w:color="auto"/>
        <w:left w:val="none" w:sz="0" w:space="0" w:color="auto"/>
        <w:bottom w:val="none" w:sz="0" w:space="0" w:color="auto"/>
        <w:right w:val="none" w:sz="0" w:space="0" w:color="auto"/>
      </w:divBdr>
    </w:div>
    <w:div w:id="322707979">
      <w:bodyDiv w:val="1"/>
      <w:marLeft w:val="0"/>
      <w:marRight w:val="0"/>
      <w:marTop w:val="0"/>
      <w:marBottom w:val="0"/>
      <w:divBdr>
        <w:top w:val="none" w:sz="0" w:space="0" w:color="auto"/>
        <w:left w:val="none" w:sz="0" w:space="0" w:color="auto"/>
        <w:bottom w:val="none" w:sz="0" w:space="0" w:color="auto"/>
        <w:right w:val="none" w:sz="0" w:space="0" w:color="auto"/>
      </w:divBdr>
    </w:div>
    <w:div w:id="323440705">
      <w:bodyDiv w:val="1"/>
      <w:marLeft w:val="0"/>
      <w:marRight w:val="0"/>
      <w:marTop w:val="0"/>
      <w:marBottom w:val="0"/>
      <w:divBdr>
        <w:top w:val="none" w:sz="0" w:space="0" w:color="auto"/>
        <w:left w:val="none" w:sz="0" w:space="0" w:color="auto"/>
        <w:bottom w:val="none" w:sz="0" w:space="0" w:color="auto"/>
        <w:right w:val="none" w:sz="0" w:space="0" w:color="auto"/>
      </w:divBdr>
      <w:divsChild>
        <w:div w:id="93863827">
          <w:marLeft w:val="0"/>
          <w:marRight w:val="0"/>
          <w:marTop w:val="0"/>
          <w:marBottom w:val="0"/>
          <w:divBdr>
            <w:top w:val="none" w:sz="0" w:space="0" w:color="auto"/>
            <w:left w:val="none" w:sz="0" w:space="0" w:color="auto"/>
            <w:bottom w:val="none" w:sz="0" w:space="0" w:color="auto"/>
            <w:right w:val="none" w:sz="0" w:space="0" w:color="auto"/>
          </w:divBdr>
        </w:div>
        <w:div w:id="506752314">
          <w:marLeft w:val="0"/>
          <w:marRight w:val="0"/>
          <w:marTop w:val="0"/>
          <w:marBottom w:val="200"/>
          <w:divBdr>
            <w:top w:val="none" w:sz="0" w:space="0" w:color="auto"/>
            <w:left w:val="none" w:sz="0" w:space="0" w:color="auto"/>
            <w:bottom w:val="none" w:sz="0" w:space="0" w:color="auto"/>
            <w:right w:val="none" w:sz="0" w:space="0" w:color="auto"/>
          </w:divBdr>
        </w:div>
        <w:div w:id="1513841878">
          <w:marLeft w:val="0"/>
          <w:marRight w:val="0"/>
          <w:marTop w:val="0"/>
          <w:marBottom w:val="200"/>
          <w:divBdr>
            <w:top w:val="none" w:sz="0" w:space="0" w:color="auto"/>
            <w:left w:val="none" w:sz="0" w:space="0" w:color="auto"/>
            <w:bottom w:val="none" w:sz="0" w:space="0" w:color="auto"/>
            <w:right w:val="none" w:sz="0" w:space="0" w:color="auto"/>
          </w:divBdr>
        </w:div>
      </w:divsChild>
    </w:div>
    <w:div w:id="324207082">
      <w:bodyDiv w:val="1"/>
      <w:marLeft w:val="0"/>
      <w:marRight w:val="0"/>
      <w:marTop w:val="0"/>
      <w:marBottom w:val="0"/>
      <w:divBdr>
        <w:top w:val="none" w:sz="0" w:space="0" w:color="auto"/>
        <w:left w:val="none" w:sz="0" w:space="0" w:color="auto"/>
        <w:bottom w:val="none" w:sz="0" w:space="0" w:color="auto"/>
        <w:right w:val="none" w:sz="0" w:space="0" w:color="auto"/>
      </w:divBdr>
    </w:div>
    <w:div w:id="324212304">
      <w:bodyDiv w:val="1"/>
      <w:marLeft w:val="0"/>
      <w:marRight w:val="0"/>
      <w:marTop w:val="0"/>
      <w:marBottom w:val="0"/>
      <w:divBdr>
        <w:top w:val="none" w:sz="0" w:space="0" w:color="auto"/>
        <w:left w:val="none" w:sz="0" w:space="0" w:color="auto"/>
        <w:bottom w:val="none" w:sz="0" w:space="0" w:color="auto"/>
        <w:right w:val="none" w:sz="0" w:space="0" w:color="auto"/>
      </w:divBdr>
    </w:div>
    <w:div w:id="324285195">
      <w:bodyDiv w:val="1"/>
      <w:marLeft w:val="0"/>
      <w:marRight w:val="0"/>
      <w:marTop w:val="0"/>
      <w:marBottom w:val="0"/>
      <w:divBdr>
        <w:top w:val="none" w:sz="0" w:space="0" w:color="auto"/>
        <w:left w:val="none" w:sz="0" w:space="0" w:color="auto"/>
        <w:bottom w:val="none" w:sz="0" w:space="0" w:color="auto"/>
        <w:right w:val="none" w:sz="0" w:space="0" w:color="auto"/>
      </w:divBdr>
    </w:div>
    <w:div w:id="325786974">
      <w:bodyDiv w:val="1"/>
      <w:marLeft w:val="0"/>
      <w:marRight w:val="0"/>
      <w:marTop w:val="0"/>
      <w:marBottom w:val="0"/>
      <w:divBdr>
        <w:top w:val="none" w:sz="0" w:space="0" w:color="auto"/>
        <w:left w:val="none" w:sz="0" w:space="0" w:color="auto"/>
        <w:bottom w:val="none" w:sz="0" w:space="0" w:color="auto"/>
        <w:right w:val="none" w:sz="0" w:space="0" w:color="auto"/>
      </w:divBdr>
    </w:div>
    <w:div w:id="326128009">
      <w:bodyDiv w:val="1"/>
      <w:marLeft w:val="0"/>
      <w:marRight w:val="0"/>
      <w:marTop w:val="0"/>
      <w:marBottom w:val="0"/>
      <w:divBdr>
        <w:top w:val="none" w:sz="0" w:space="0" w:color="auto"/>
        <w:left w:val="none" w:sz="0" w:space="0" w:color="auto"/>
        <w:bottom w:val="none" w:sz="0" w:space="0" w:color="auto"/>
        <w:right w:val="none" w:sz="0" w:space="0" w:color="auto"/>
      </w:divBdr>
      <w:divsChild>
        <w:div w:id="1911307208">
          <w:marLeft w:val="0"/>
          <w:marRight w:val="0"/>
          <w:marTop w:val="0"/>
          <w:marBottom w:val="0"/>
          <w:divBdr>
            <w:top w:val="none" w:sz="0" w:space="0" w:color="auto"/>
            <w:left w:val="none" w:sz="0" w:space="0" w:color="auto"/>
            <w:bottom w:val="none" w:sz="0" w:space="0" w:color="auto"/>
            <w:right w:val="none" w:sz="0" w:space="0" w:color="auto"/>
          </w:divBdr>
        </w:div>
      </w:divsChild>
    </w:div>
    <w:div w:id="326176203">
      <w:bodyDiv w:val="1"/>
      <w:marLeft w:val="0"/>
      <w:marRight w:val="0"/>
      <w:marTop w:val="0"/>
      <w:marBottom w:val="0"/>
      <w:divBdr>
        <w:top w:val="none" w:sz="0" w:space="0" w:color="auto"/>
        <w:left w:val="none" w:sz="0" w:space="0" w:color="auto"/>
        <w:bottom w:val="none" w:sz="0" w:space="0" w:color="auto"/>
        <w:right w:val="none" w:sz="0" w:space="0" w:color="auto"/>
      </w:divBdr>
    </w:div>
    <w:div w:id="326400609">
      <w:bodyDiv w:val="1"/>
      <w:marLeft w:val="0"/>
      <w:marRight w:val="0"/>
      <w:marTop w:val="0"/>
      <w:marBottom w:val="0"/>
      <w:divBdr>
        <w:top w:val="none" w:sz="0" w:space="0" w:color="auto"/>
        <w:left w:val="none" w:sz="0" w:space="0" w:color="auto"/>
        <w:bottom w:val="none" w:sz="0" w:space="0" w:color="auto"/>
        <w:right w:val="none" w:sz="0" w:space="0" w:color="auto"/>
      </w:divBdr>
    </w:div>
    <w:div w:id="327291529">
      <w:bodyDiv w:val="1"/>
      <w:marLeft w:val="0"/>
      <w:marRight w:val="0"/>
      <w:marTop w:val="0"/>
      <w:marBottom w:val="0"/>
      <w:divBdr>
        <w:top w:val="none" w:sz="0" w:space="0" w:color="auto"/>
        <w:left w:val="none" w:sz="0" w:space="0" w:color="auto"/>
        <w:bottom w:val="none" w:sz="0" w:space="0" w:color="auto"/>
        <w:right w:val="none" w:sz="0" w:space="0" w:color="auto"/>
      </w:divBdr>
    </w:div>
    <w:div w:id="328292852">
      <w:bodyDiv w:val="1"/>
      <w:marLeft w:val="0"/>
      <w:marRight w:val="0"/>
      <w:marTop w:val="0"/>
      <w:marBottom w:val="0"/>
      <w:divBdr>
        <w:top w:val="none" w:sz="0" w:space="0" w:color="auto"/>
        <w:left w:val="none" w:sz="0" w:space="0" w:color="auto"/>
        <w:bottom w:val="none" w:sz="0" w:space="0" w:color="auto"/>
        <w:right w:val="none" w:sz="0" w:space="0" w:color="auto"/>
      </w:divBdr>
    </w:div>
    <w:div w:id="329406637">
      <w:bodyDiv w:val="1"/>
      <w:marLeft w:val="0"/>
      <w:marRight w:val="0"/>
      <w:marTop w:val="0"/>
      <w:marBottom w:val="0"/>
      <w:divBdr>
        <w:top w:val="none" w:sz="0" w:space="0" w:color="auto"/>
        <w:left w:val="none" w:sz="0" w:space="0" w:color="auto"/>
        <w:bottom w:val="none" w:sz="0" w:space="0" w:color="auto"/>
        <w:right w:val="none" w:sz="0" w:space="0" w:color="auto"/>
      </w:divBdr>
    </w:div>
    <w:div w:id="329797899">
      <w:bodyDiv w:val="1"/>
      <w:marLeft w:val="0"/>
      <w:marRight w:val="0"/>
      <w:marTop w:val="0"/>
      <w:marBottom w:val="0"/>
      <w:divBdr>
        <w:top w:val="none" w:sz="0" w:space="0" w:color="auto"/>
        <w:left w:val="none" w:sz="0" w:space="0" w:color="auto"/>
        <w:bottom w:val="none" w:sz="0" w:space="0" w:color="auto"/>
        <w:right w:val="none" w:sz="0" w:space="0" w:color="auto"/>
      </w:divBdr>
    </w:div>
    <w:div w:id="331028961">
      <w:bodyDiv w:val="1"/>
      <w:marLeft w:val="0"/>
      <w:marRight w:val="0"/>
      <w:marTop w:val="0"/>
      <w:marBottom w:val="0"/>
      <w:divBdr>
        <w:top w:val="none" w:sz="0" w:space="0" w:color="auto"/>
        <w:left w:val="none" w:sz="0" w:space="0" w:color="auto"/>
        <w:bottom w:val="none" w:sz="0" w:space="0" w:color="auto"/>
        <w:right w:val="none" w:sz="0" w:space="0" w:color="auto"/>
      </w:divBdr>
    </w:div>
    <w:div w:id="331758600">
      <w:bodyDiv w:val="1"/>
      <w:marLeft w:val="0"/>
      <w:marRight w:val="0"/>
      <w:marTop w:val="0"/>
      <w:marBottom w:val="0"/>
      <w:divBdr>
        <w:top w:val="none" w:sz="0" w:space="0" w:color="auto"/>
        <w:left w:val="none" w:sz="0" w:space="0" w:color="auto"/>
        <w:bottom w:val="none" w:sz="0" w:space="0" w:color="auto"/>
        <w:right w:val="none" w:sz="0" w:space="0" w:color="auto"/>
      </w:divBdr>
    </w:div>
    <w:div w:id="335152576">
      <w:bodyDiv w:val="1"/>
      <w:marLeft w:val="0"/>
      <w:marRight w:val="0"/>
      <w:marTop w:val="0"/>
      <w:marBottom w:val="0"/>
      <w:divBdr>
        <w:top w:val="none" w:sz="0" w:space="0" w:color="auto"/>
        <w:left w:val="none" w:sz="0" w:space="0" w:color="auto"/>
        <w:bottom w:val="none" w:sz="0" w:space="0" w:color="auto"/>
        <w:right w:val="none" w:sz="0" w:space="0" w:color="auto"/>
      </w:divBdr>
    </w:div>
    <w:div w:id="336739802">
      <w:bodyDiv w:val="1"/>
      <w:marLeft w:val="0"/>
      <w:marRight w:val="0"/>
      <w:marTop w:val="0"/>
      <w:marBottom w:val="0"/>
      <w:divBdr>
        <w:top w:val="none" w:sz="0" w:space="0" w:color="auto"/>
        <w:left w:val="none" w:sz="0" w:space="0" w:color="auto"/>
        <w:bottom w:val="none" w:sz="0" w:space="0" w:color="auto"/>
        <w:right w:val="none" w:sz="0" w:space="0" w:color="auto"/>
      </w:divBdr>
    </w:div>
    <w:div w:id="338701941">
      <w:bodyDiv w:val="1"/>
      <w:marLeft w:val="0"/>
      <w:marRight w:val="0"/>
      <w:marTop w:val="0"/>
      <w:marBottom w:val="0"/>
      <w:divBdr>
        <w:top w:val="none" w:sz="0" w:space="0" w:color="auto"/>
        <w:left w:val="none" w:sz="0" w:space="0" w:color="auto"/>
        <w:bottom w:val="none" w:sz="0" w:space="0" w:color="auto"/>
        <w:right w:val="none" w:sz="0" w:space="0" w:color="auto"/>
      </w:divBdr>
    </w:div>
    <w:div w:id="340862846">
      <w:bodyDiv w:val="1"/>
      <w:marLeft w:val="0"/>
      <w:marRight w:val="0"/>
      <w:marTop w:val="0"/>
      <w:marBottom w:val="0"/>
      <w:divBdr>
        <w:top w:val="none" w:sz="0" w:space="0" w:color="auto"/>
        <w:left w:val="none" w:sz="0" w:space="0" w:color="auto"/>
        <w:bottom w:val="none" w:sz="0" w:space="0" w:color="auto"/>
        <w:right w:val="none" w:sz="0" w:space="0" w:color="auto"/>
      </w:divBdr>
      <w:divsChild>
        <w:div w:id="343365902">
          <w:marLeft w:val="0"/>
          <w:marRight w:val="0"/>
          <w:marTop w:val="0"/>
          <w:marBottom w:val="0"/>
          <w:divBdr>
            <w:top w:val="none" w:sz="0" w:space="0" w:color="auto"/>
            <w:left w:val="none" w:sz="0" w:space="0" w:color="auto"/>
            <w:bottom w:val="none" w:sz="0" w:space="0" w:color="auto"/>
            <w:right w:val="none" w:sz="0" w:space="0" w:color="auto"/>
          </w:divBdr>
        </w:div>
      </w:divsChild>
    </w:div>
    <w:div w:id="344746765">
      <w:bodyDiv w:val="1"/>
      <w:marLeft w:val="0"/>
      <w:marRight w:val="0"/>
      <w:marTop w:val="0"/>
      <w:marBottom w:val="0"/>
      <w:divBdr>
        <w:top w:val="none" w:sz="0" w:space="0" w:color="auto"/>
        <w:left w:val="none" w:sz="0" w:space="0" w:color="auto"/>
        <w:bottom w:val="none" w:sz="0" w:space="0" w:color="auto"/>
        <w:right w:val="none" w:sz="0" w:space="0" w:color="auto"/>
      </w:divBdr>
    </w:div>
    <w:div w:id="345135878">
      <w:bodyDiv w:val="1"/>
      <w:marLeft w:val="0"/>
      <w:marRight w:val="0"/>
      <w:marTop w:val="0"/>
      <w:marBottom w:val="0"/>
      <w:divBdr>
        <w:top w:val="none" w:sz="0" w:space="0" w:color="auto"/>
        <w:left w:val="none" w:sz="0" w:space="0" w:color="auto"/>
        <w:bottom w:val="none" w:sz="0" w:space="0" w:color="auto"/>
        <w:right w:val="none" w:sz="0" w:space="0" w:color="auto"/>
      </w:divBdr>
    </w:div>
    <w:div w:id="347298954">
      <w:bodyDiv w:val="1"/>
      <w:marLeft w:val="0"/>
      <w:marRight w:val="0"/>
      <w:marTop w:val="0"/>
      <w:marBottom w:val="0"/>
      <w:divBdr>
        <w:top w:val="none" w:sz="0" w:space="0" w:color="auto"/>
        <w:left w:val="none" w:sz="0" w:space="0" w:color="auto"/>
        <w:bottom w:val="none" w:sz="0" w:space="0" w:color="auto"/>
        <w:right w:val="none" w:sz="0" w:space="0" w:color="auto"/>
      </w:divBdr>
    </w:div>
    <w:div w:id="347488242">
      <w:bodyDiv w:val="1"/>
      <w:marLeft w:val="0"/>
      <w:marRight w:val="0"/>
      <w:marTop w:val="0"/>
      <w:marBottom w:val="0"/>
      <w:divBdr>
        <w:top w:val="none" w:sz="0" w:space="0" w:color="auto"/>
        <w:left w:val="none" w:sz="0" w:space="0" w:color="auto"/>
        <w:bottom w:val="none" w:sz="0" w:space="0" w:color="auto"/>
        <w:right w:val="none" w:sz="0" w:space="0" w:color="auto"/>
      </w:divBdr>
    </w:div>
    <w:div w:id="347566267">
      <w:bodyDiv w:val="1"/>
      <w:marLeft w:val="0"/>
      <w:marRight w:val="0"/>
      <w:marTop w:val="0"/>
      <w:marBottom w:val="0"/>
      <w:divBdr>
        <w:top w:val="none" w:sz="0" w:space="0" w:color="auto"/>
        <w:left w:val="none" w:sz="0" w:space="0" w:color="auto"/>
        <w:bottom w:val="none" w:sz="0" w:space="0" w:color="auto"/>
        <w:right w:val="none" w:sz="0" w:space="0" w:color="auto"/>
      </w:divBdr>
    </w:div>
    <w:div w:id="347831133">
      <w:bodyDiv w:val="1"/>
      <w:marLeft w:val="0"/>
      <w:marRight w:val="0"/>
      <w:marTop w:val="0"/>
      <w:marBottom w:val="0"/>
      <w:divBdr>
        <w:top w:val="none" w:sz="0" w:space="0" w:color="auto"/>
        <w:left w:val="none" w:sz="0" w:space="0" w:color="auto"/>
        <w:bottom w:val="none" w:sz="0" w:space="0" w:color="auto"/>
        <w:right w:val="none" w:sz="0" w:space="0" w:color="auto"/>
      </w:divBdr>
    </w:div>
    <w:div w:id="349331823">
      <w:bodyDiv w:val="1"/>
      <w:marLeft w:val="0"/>
      <w:marRight w:val="0"/>
      <w:marTop w:val="0"/>
      <w:marBottom w:val="0"/>
      <w:divBdr>
        <w:top w:val="none" w:sz="0" w:space="0" w:color="auto"/>
        <w:left w:val="none" w:sz="0" w:space="0" w:color="auto"/>
        <w:bottom w:val="none" w:sz="0" w:space="0" w:color="auto"/>
        <w:right w:val="none" w:sz="0" w:space="0" w:color="auto"/>
      </w:divBdr>
    </w:div>
    <w:div w:id="349533428">
      <w:bodyDiv w:val="1"/>
      <w:marLeft w:val="0"/>
      <w:marRight w:val="0"/>
      <w:marTop w:val="0"/>
      <w:marBottom w:val="0"/>
      <w:divBdr>
        <w:top w:val="none" w:sz="0" w:space="0" w:color="auto"/>
        <w:left w:val="none" w:sz="0" w:space="0" w:color="auto"/>
        <w:bottom w:val="none" w:sz="0" w:space="0" w:color="auto"/>
        <w:right w:val="none" w:sz="0" w:space="0" w:color="auto"/>
      </w:divBdr>
    </w:div>
    <w:div w:id="349990561">
      <w:bodyDiv w:val="1"/>
      <w:marLeft w:val="0"/>
      <w:marRight w:val="0"/>
      <w:marTop w:val="0"/>
      <w:marBottom w:val="0"/>
      <w:divBdr>
        <w:top w:val="none" w:sz="0" w:space="0" w:color="auto"/>
        <w:left w:val="none" w:sz="0" w:space="0" w:color="auto"/>
        <w:bottom w:val="none" w:sz="0" w:space="0" w:color="auto"/>
        <w:right w:val="none" w:sz="0" w:space="0" w:color="auto"/>
      </w:divBdr>
    </w:div>
    <w:div w:id="350960265">
      <w:bodyDiv w:val="1"/>
      <w:marLeft w:val="0"/>
      <w:marRight w:val="0"/>
      <w:marTop w:val="0"/>
      <w:marBottom w:val="0"/>
      <w:divBdr>
        <w:top w:val="none" w:sz="0" w:space="0" w:color="auto"/>
        <w:left w:val="none" w:sz="0" w:space="0" w:color="auto"/>
        <w:bottom w:val="none" w:sz="0" w:space="0" w:color="auto"/>
        <w:right w:val="none" w:sz="0" w:space="0" w:color="auto"/>
      </w:divBdr>
    </w:div>
    <w:div w:id="352003529">
      <w:bodyDiv w:val="1"/>
      <w:marLeft w:val="0"/>
      <w:marRight w:val="0"/>
      <w:marTop w:val="0"/>
      <w:marBottom w:val="0"/>
      <w:divBdr>
        <w:top w:val="none" w:sz="0" w:space="0" w:color="auto"/>
        <w:left w:val="none" w:sz="0" w:space="0" w:color="auto"/>
        <w:bottom w:val="none" w:sz="0" w:space="0" w:color="auto"/>
        <w:right w:val="none" w:sz="0" w:space="0" w:color="auto"/>
      </w:divBdr>
    </w:div>
    <w:div w:id="352725652">
      <w:bodyDiv w:val="1"/>
      <w:marLeft w:val="0"/>
      <w:marRight w:val="0"/>
      <w:marTop w:val="0"/>
      <w:marBottom w:val="0"/>
      <w:divBdr>
        <w:top w:val="none" w:sz="0" w:space="0" w:color="auto"/>
        <w:left w:val="none" w:sz="0" w:space="0" w:color="auto"/>
        <w:bottom w:val="none" w:sz="0" w:space="0" w:color="auto"/>
        <w:right w:val="none" w:sz="0" w:space="0" w:color="auto"/>
      </w:divBdr>
    </w:div>
    <w:div w:id="352802924">
      <w:bodyDiv w:val="1"/>
      <w:marLeft w:val="0"/>
      <w:marRight w:val="0"/>
      <w:marTop w:val="0"/>
      <w:marBottom w:val="0"/>
      <w:divBdr>
        <w:top w:val="none" w:sz="0" w:space="0" w:color="auto"/>
        <w:left w:val="none" w:sz="0" w:space="0" w:color="auto"/>
        <w:bottom w:val="none" w:sz="0" w:space="0" w:color="auto"/>
        <w:right w:val="none" w:sz="0" w:space="0" w:color="auto"/>
      </w:divBdr>
    </w:div>
    <w:div w:id="352924355">
      <w:bodyDiv w:val="1"/>
      <w:marLeft w:val="0"/>
      <w:marRight w:val="0"/>
      <w:marTop w:val="0"/>
      <w:marBottom w:val="0"/>
      <w:divBdr>
        <w:top w:val="none" w:sz="0" w:space="0" w:color="auto"/>
        <w:left w:val="none" w:sz="0" w:space="0" w:color="auto"/>
        <w:bottom w:val="none" w:sz="0" w:space="0" w:color="auto"/>
        <w:right w:val="none" w:sz="0" w:space="0" w:color="auto"/>
      </w:divBdr>
    </w:div>
    <w:div w:id="353921415">
      <w:bodyDiv w:val="1"/>
      <w:marLeft w:val="0"/>
      <w:marRight w:val="0"/>
      <w:marTop w:val="0"/>
      <w:marBottom w:val="0"/>
      <w:divBdr>
        <w:top w:val="none" w:sz="0" w:space="0" w:color="auto"/>
        <w:left w:val="none" w:sz="0" w:space="0" w:color="auto"/>
        <w:bottom w:val="none" w:sz="0" w:space="0" w:color="auto"/>
        <w:right w:val="none" w:sz="0" w:space="0" w:color="auto"/>
      </w:divBdr>
    </w:div>
    <w:div w:id="354773022">
      <w:bodyDiv w:val="1"/>
      <w:marLeft w:val="0"/>
      <w:marRight w:val="0"/>
      <w:marTop w:val="0"/>
      <w:marBottom w:val="0"/>
      <w:divBdr>
        <w:top w:val="none" w:sz="0" w:space="0" w:color="auto"/>
        <w:left w:val="none" w:sz="0" w:space="0" w:color="auto"/>
        <w:bottom w:val="none" w:sz="0" w:space="0" w:color="auto"/>
        <w:right w:val="none" w:sz="0" w:space="0" w:color="auto"/>
      </w:divBdr>
    </w:div>
    <w:div w:id="356390704">
      <w:bodyDiv w:val="1"/>
      <w:marLeft w:val="0"/>
      <w:marRight w:val="0"/>
      <w:marTop w:val="0"/>
      <w:marBottom w:val="0"/>
      <w:divBdr>
        <w:top w:val="none" w:sz="0" w:space="0" w:color="auto"/>
        <w:left w:val="none" w:sz="0" w:space="0" w:color="auto"/>
        <w:bottom w:val="none" w:sz="0" w:space="0" w:color="auto"/>
        <w:right w:val="none" w:sz="0" w:space="0" w:color="auto"/>
      </w:divBdr>
      <w:divsChild>
        <w:div w:id="547590">
          <w:marLeft w:val="0"/>
          <w:marRight w:val="0"/>
          <w:marTop w:val="0"/>
          <w:marBottom w:val="0"/>
          <w:divBdr>
            <w:top w:val="none" w:sz="0" w:space="0" w:color="auto"/>
            <w:left w:val="none" w:sz="0" w:space="0" w:color="auto"/>
            <w:bottom w:val="none" w:sz="0" w:space="0" w:color="auto"/>
            <w:right w:val="none" w:sz="0" w:space="0" w:color="auto"/>
          </w:divBdr>
        </w:div>
      </w:divsChild>
    </w:div>
    <w:div w:id="358514317">
      <w:bodyDiv w:val="1"/>
      <w:marLeft w:val="0"/>
      <w:marRight w:val="0"/>
      <w:marTop w:val="0"/>
      <w:marBottom w:val="0"/>
      <w:divBdr>
        <w:top w:val="none" w:sz="0" w:space="0" w:color="auto"/>
        <w:left w:val="none" w:sz="0" w:space="0" w:color="auto"/>
        <w:bottom w:val="none" w:sz="0" w:space="0" w:color="auto"/>
        <w:right w:val="none" w:sz="0" w:space="0" w:color="auto"/>
      </w:divBdr>
    </w:div>
    <w:div w:id="361517770">
      <w:bodyDiv w:val="1"/>
      <w:marLeft w:val="0"/>
      <w:marRight w:val="0"/>
      <w:marTop w:val="0"/>
      <w:marBottom w:val="0"/>
      <w:divBdr>
        <w:top w:val="none" w:sz="0" w:space="0" w:color="auto"/>
        <w:left w:val="none" w:sz="0" w:space="0" w:color="auto"/>
        <w:bottom w:val="none" w:sz="0" w:space="0" w:color="auto"/>
        <w:right w:val="none" w:sz="0" w:space="0" w:color="auto"/>
      </w:divBdr>
    </w:div>
    <w:div w:id="362485976">
      <w:bodyDiv w:val="1"/>
      <w:marLeft w:val="0"/>
      <w:marRight w:val="0"/>
      <w:marTop w:val="0"/>
      <w:marBottom w:val="0"/>
      <w:divBdr>
        <w:top w:val="none" w:sz="0" w:space="0" w:color="auto"/>
        <w:left w:val="none" w:sz="0" w:space="0" w:color="auto"/>
        <w:bottom w:val="none" w:sz="0" w:space="0" w:color="auto"/>
        <w:right w:val="none" w:sz="0" w:space="0" w:color="auto"/>
      </w:divBdr>
    </w:div>
    <w:div w:id="362681189">
      <w:bodyDiv w:val="1"/>
      <w:marLeft w:val="0"/>
      <w:marRight w:val="0"/>
      <w:marTop w:val="0"/>
      <w:marBottom w:val="0"/>
      <w:divBdr>
        <w:top w:val="none" w:sz="0" w:space="0" w:color="auto"/>
        <w:left w:val="none" w:sz="0" w:space="0" w:color="auto"/>
        <w:bottom w:val="none" w:sz="0" w:space="0" w:color="auto"/>
        <w:right w:val="none" w:sz="0" w:space="0" w:color="auto"/>
      </w:divBdr>
    </w:div>
    <w:div w:id="362751302">
      <w:bodyDiv w:val="1"/>
      <w:marLeft w:val="0"/>
      <w:marRight w:val="0"/>
      <w:marTop w:val="0"/>
      <w:marBottom w:val="0"/>
      <w:divBdr>
        <w:top w:val="none" w:sz="0" w:space="0" w:color="auto"/>
        <w:left w:val="none" w:sz="0" w:space="0" w:color="auto"/>
        <w:bottom w:val="none" w:sz="0" w:space="0" w:color="auto"/>
        <w:right w:val="none" w:sz="0" w:space="0" w:color="auto"/>
      </w:divBdr>
    </w:div>
    <w:div w:id="364405858">
      <w:bodyDiv w:val="1"/>
      <w:marLeft w:val="0"/>
      <w:marRight w:val="0"/>
      <w:marTop w:val="0"/>
      <w:marBottom w:val="0"/>
      <w:divBdr>
        <w:top w:val="none" w:sz="0" w:space="0" w:color="auto"/>
        <w:left w:val="none" w:sz="0" w:space="0" w:color="auto"/>
        <w:bottom w:val="none" w:sz="0" w:space="0" w:color="auto"/>
        <w:right w:val="none" w:sz="0" w:space="0" w:color="auto"/>
      </w:divBdr>
    </w:div>
    <w:div w:id="365519769">
      <w:bodyDiv w:val="1"/>
      <w:marLeft w:val="0"/>
      <w:marRight w:val="0"/>
      <w:marTop w:val="0"/>
      <w:marBottom w:val="0"/>
      <w:divBdr>
        <w:top w:val="none" w:sz="0" w:space="0" w:color="auto"/>
        <w:left w:val="none" w:sz="0" w:space="0" w:color="auto"/>
        <w:bottom w:val="none" w:sz="0" w:space="0" w:color="auto"/>
        <w:right w:val="none" w:sz="0" w:space="0" w:color="auto"/>
      </w:divBdr>
    </w:div>
    <w:div w:id="366562727">
      <w:bodyDiv w:val="1"/>
      <w:marLeft w:val="0"/>
      <w:marRight w:val="0"/>
      <w:marTop w:val="0"/>
      <w:marBottom w:val="0"/>
      <w:divBdr>
        <w:top w:val="none" w:sz="0" w:space="0" w:color="auto"/>
        <w:left w:val="none" w:sz="0" w:space="0" w:color="auto"/>
        <w:bottom w:val="none" w:sz="0" w:space="0" w:color="auto"/>
        <w:right w:val="none" w:sz="0" w:space="0" w:color="auto"/>
      </w:divBdr>
    </w:div>
    <w:div w:id="367144693">
      <w:bodyDiv w:val="1"/>
      <w:marLeft w:val="0"/>
      <w:marRight w:val="0"/>
      <w:marTop w:val="0"/>
      <w:marBottom w:val="0"/>
      <w:divBdr>
        <w:top w:val="none" w:sz="0" w:space="0" w:color="auto"/>
        <w:left w:val="none" w:sz="0" w:space="0" w:color="auto"/>
        <w:bottom w:val="none" w:sz="0" w:space="0" w:color="auto"/>
        <w:right w:val="none" w:sz="0" w:space="0" w:color="auto"/>
      </w:divBdr>
    </w:div>
    <w:div w:id="368383884">
      <w:bodyDiv w:val="1"/>
      <w:marLeft w:val="0"/>
      <w:marRight w:val="0"/>
      <w:marTop w:val="0"/>
      <w:marBottom w:val="0"/>
      <w:divBdr>
        <w:top w:val="none" w:sz="0" w:space="0" w:color="auto"/>
        <w:left w:val="none" w:sz="0" w:space="0" w:color="auto"/>
        <w:bottom w:val="none" w:sz="0" w:space="0" w:color="auto"/>
        <w:right w:val="none" w:sz="0" w:space="0" w:color="auto"/>
      </w:divBdr>
    </w:div>
    <w:div w:id="369037095">
      <w:bodyDiv w:val="1"/>
      <w:marLeft w:val="0"/>
      <w:marRight w:val="0"/>
      <w:marTop w:val="0"/>
      <w:marBottom w:val="0"/>
      <w:divBdr>
        <w:top w:val="none" w:sz="0" w:space="0" w:color="auto"/>
        <w:left w:val="none" w:sz="0" w:space="0" w:color="auto"/>
        <w:bottom w:val="none" w:sz="0" w:space="0" w:color="auto"/>
        <w:right w:val="none" w:sz="0" w:space="0" w:color="auto"/>
      </w:divBdr>
    </w:div>
    <w:div w:id="371076891">
      <w:bodyDiv w:val="1"/>
      <w:marLeft w:val="0"/>
      <w:marRight w:val="0"/>
      <w:marTop w:val="0"/>
      <w:marBottom w:val="0"/>
      <w:divBdr>
        <w:top w:val="none" w:sz="0" w:space="0" w:color="auto"/>
        <w:left w:val="none" w:sz="0" w:space="0" w:color="auto"/>
        <w:bottom w:val="none" w:sz="0" w:space="0" w:color="auto"/>
        <w:right w:val="none" w:sz="0" w:space="0" w:color="auto"/>
      </w:divBdr>
    </w:div>
    <w:div w:id="371463450">
      <w:bodyDiv w:val="1"/>
      <w:marLeft w:val="0"/>
      <w:marRight w:val="0"/>
      <w:marTop w:val="0"/>
      <w:marBottom w:val="0"/>
      <w:divBdr>
        <w:top w:val="none" w:sz="0" w:space="0" w:color="auto"/>
        <w:left w:val="none" w:sz="0" w:space="0" w:color="auto"/>
        <w:bottom w:val="none" w:sz="0" w:space="0" w:color="auto"/>
        <w:right w:val="none" w:sz="0" w:space="0" w:color="auto"/>
      </w:divBdr>
    </w:div>
    <w:div w:id="372077041">
      <w:bodyDiv w:val="1"/>
      <w:marLeft w:val="0"/>
      <w:marRight w:val="0"/>
      <w:marTop w:val="0"/>
      <w:marBottom w:val="0"/>
      <w:divBdr>
        <w:top w:val="none" w:sz="0" w:space="0" w:color="auto"/>
        <w:left w:val="none" w:sz="0" w:space="0" w:color="auto"/>
        <w:bottom w:val="none" w:sz="0" w:space="0" w:color="auto"/>
        <w:right w:val="none" w:sz="0" w:space="0" w:color="auto"/>
      </w:divBdr>
    </w:div>
    <w:div w:id="372193941">
      <w:bodyDiv w:val="1"/>
      <w:marLeft w:val="0"/>
      <w:marRight w:val="0"/>
      <w:marTop w:val="0"/>
      <w:marBottom w:val="0"/>
      <w:divBdr>
        <w:top w:val="none" w:sz="0" w:space="0" w:color="auto"/>
        <w:left w:val="none" w:sz="0" w:space="0" w:color="auto"/>
        <w:bottom w:val="none" w:sz="0" w:space="0" w:color="auto"/>
        <w:right w:val="none" w:sz="0" w:space="0" w:color="auto"/>
      </w:divBdr>
    </w:div>
    <w:div w:id="372654574">
      <w:bodyDiv w:val="1"/>
      <w:marLeft w:val="0"/>
      <w:marRight w:val="0"/>
      <w:marTop w:val="0"/>
      <w:marBottom w:val="0"/>
      <w:divBdr>
        <w:top w:val="none" w:sz="0" w:space="0" w:color="auto"/>
        <w:left w:val="none" w:sz="0" w:space="0" w:color="auto"/>
        <w:bottom w:val="none" w:sz="0" w:space="0" w:color="auto"/>
        <w:right w:val="none" w:sz="0" w:space="0" w:color="auto"/>
      </w:divBdr>
    </w:div>
    <w:div w:id="375084697">
      <w:bodyDiv w:val="1"/>
      <w:marLeft w:val="0"/>
      <w:marRight w:val="0"/>
      <w:marTop w:val="0"/>
      <w:marBottom w:val="0"/>
      <w:divBdr>
        <w:top w:val="none" w:sz="0" w:space="0" w:color="auto"/>
        <w:left w:val="none" w:sz="0" w:space="0" w:color="auto"/>
        <w:bottom w:val="none" w:sz="0" w:space="0" w:color="auto"/>
        <w:right w:val="none" w:sz="0" w:space="0" w:color="auto"/>
      </w:divBdr>
      <w:divsChild>
        <w:div w:id="359550745">
          <w:marLeft w:val="0"/>
          <w:marRight w:val="0"/>
          <w:marTop w:val="0"/>
          <w:marBottom w:val="0"/>
          <w:divBdr>
            <w:top w:val="none" w:sz="0" w:space="0" w:color="auto"/>
            <w:left w:val="none" w:sz="0" w:space="0" w:color="auto"/>
            <w:bottom w:val="none" w:sz="0" w:space="0" w:color="auto"/>
            <w:right w:val="none" w:sz="0" w:space="0" w:color="auto"/>
          </w:divBdr>
        </w:div>
        <w:div w:id="530996669">
          <w:marLeft w:val="0"/>
          <w:marRight w:val="0"/>
          <w:marTop w:val="0"/>
          <w:marBottom w:val="0"/>
          <w:divBdr>
            <w:top w:val="none" w:sz="0" w:space="0" w:color="auto"/>
            <w:left w:val="none" w:sz="0" w:space="0" w:color="auto"/>
            <w:bottom w:val="none" w:sz="0" w:space="0" w:color="auto"/>
            <w:right w:val="none" w:sz="0" w:space="0" w:color="auto"/>
          </w:divBdr>
        </w:div>
        <w:div w:id="540482496">
          <w:marLeft w:val="0"/>
          <w:marRight w:val="0"/>
          <w:marTop w:val="0"/>
          <w:marBottom w:val="0"/>
          <w:divBdr>
            <w:top w:val="none" w:sz="0" w:space="0" w:color="auto"/>
            <w:left w:val="none" w:sz="0" w:space="0" w:color="auto"/>
            <w:bottom w:val="none" w:sz="0" w:space="0" w:color="auto"/>
            <w:right w:val="none" w:sz="0" w:space="0" w:color="auto"/>
          </w:divBdr>
        </w:div>
        <w:div w:id="619921279">
          <w:marLeft w:val="0"/>
          <w:marRight w:val="0"/>
          <w:marTop w:val="0"/>
          <w:marBottom w:val="0"/>
          <w:divBdr>
            <w:top w:val="none" w:sz="0" w:space="0" w:color="auto"/>
            <w:left w:val="none" w:sz="0" w:space="0" w:color="auto"/>
            <w:bottom w:val="none" w:sz="0" w:space="0" w:color="auto"/>
            <w:right w:val="none" w:sz="0" w:space="0" w:color="auto"/>
          </w:divBdr>
        </w:div>
        <w:div w:id="669984181">
          <w:marLeft w:val="0"/>
          <w:marRight w:val="0"/>
          <w:marTop w:val="0"/>
          <w:marBottom w:val="0"/>
          <w:divBdr>
            <w:top w:val="none" w:sz="0" w:space="0" w:color="auto"/>
            <w:left w:val="none" w:sz="0" w:space="0" w:color="auto"/>
            <w:bottom w:val="none" w:sz="0" w:space="0" w:color="auto"/>
            <w:right w:val="none" w:sz="0" w:space="0" w:color="auto"/>
          </w:divBdr>
        </w:div>
        <w:div w:id="1202014567">
          <w:marLeft w:val="0"/>
          <w:marRight w:val="0"/>
          <w:marTop w:val="0"/>
          <w:marBottom w:val="0"/>
          <w:divBdr>
            <w:top w:val="none" w:sz="0" w:space="0" w:color="auto"/>
            <w:left w:val="none" w:sz="0" w:space="0" w:color="auto"/>
            <w:bottom w:val="none" w:sz="0" w:space="0" w:color="auto"/>
            <w:right w:val="none" w:sz="0" w:space="0" w:color="auto"/>
          </w:divBdr>
        </w:div>
        <w:div w:id="2001806189">
          <w:marLeft w:val="0"/>
          <w:marRight w:val="0"/>
          <w:marTop w:val="0"/>
          <w:marBottom w:val="0"/>
          <w:divBdr>
            <w:top w:val="none" w:sz="0" w:space="0" w:color="auto"/>
            <w:left w:val="none" w:sz="0" w:space="0" w:color="auto"/>
            <w:bottom w:val="none" w:sz="0" w:space="0" w:color="auto"/>
            <w:right w:val="none" w:sz="0" w:space="0" w:color="auto"/>
          </w:divBdr>
        </w:div>
      </w:divsChild>
    </w:div>
    <w:div w:id="375351633">
      <w:bodyDiv w:val="1"/>
      <w:marLeft w:val="0"/>
      <w:marRight w:val="0"/>
      <w:marTop w:val="0"/>
      <w:marBottom w:val="0"/>
      <w:divBdr>
        <w:top w:val="none" w:sz="0" w:space="0" w:color="auto"/>
        <w:left w:val="none" w:sz="0" w:space="0" w:color="auto"/>
        <w:bottom w:val="none" w:sz="0" w:space="0" w:color="auto"/>
        <w:right w:val="none" w:sz="0" w:space="0" w:color="auto"/>
      </w:divBdr>
    </w:div>
    <w:div w:id="376007518">
      <w:bodyDiv w:val="1"/>
      <w:marLeft w:val="0"/>
      <w:marRight w:val="0"/>
      <w:marTop w:val="0"/>
      <w:marBottom w:val="0"/>
      <w:divBdr>
        <w:top w:val="none" w:sz="0" w:space="0" w:color="auto"/>
        <w:left w:val="none" w:sz="0" w:space="0" w:color="auto"/>
        <w:bottom w:val="none" w:sz="0" w:space="0" w:color="auto"/>
        <w:right w:val="none" w:sz="0" w:space="0" w:color="auto"/>
      </w:divBdr>
    </w:div>
    <w:div w:id="376860934">
      <w:bodyDiv w:val="1"/>
      <w:marLeft w:val="0"/>
      <w:marRight w:val="0"/>
      <w:marTop w:val="0"/>
      <w:marBottom w:val="0"/>
      <w:divBdr>
        <w:top w:val="none" w:sz="0" w:space="0" w:color="auto"/>
        <w:left w:val="none" w:sz="0" w:space="0" w:color="auto"/>
        <w:bottom w:val="none" w:sz="0" w:space="0" w:color="auto"/>
        <w:right w:val="none" w:sz="0" w:space="0" w:color="auto"/>
      </w:divBdr>
    </w:div>
    <w:div w:id="377708547">
      <w:bodyDiv w:val="1"/>
      <w:marLeft w:val="0"/>
      <w:marRight w:val="0"/>
      <w:marTop w:val="0"/>
      <w:marBottom w:val="0"/>
      <w:divBdr>
        <w:top w:val="none" w:sz="0" w:space="0" w:color="auto"/>
        <w:left w:val="none" w:sz="0" w:space="0" w:color="auto"/>
        <w:bottom w:val="none" w:sz="0" w:space="0" w:color="auto"/>
        <w:right w:val="none" w:sz="0" w:space="0" w:color="auto"/>
      </w:divBdr>
    </w:div>
    <w:div w:id="378365006">
      <w:bodyDiv w:val="1"/>
      <w:marLeft w:val="0"/>
      <w:marRight w:val="0"/>
      <w:marTop w:val="0"/>
      <w:marBottom w:val="0"/>
      <w:divBdr>
        <w:top w:val="none" w:sz="0" w:space="0" w:color="auto"/>
        <w:left w:val="none" w:sz="0" w:space="0" w:color="auto"/>
        <w:bottom w:val="none" w:sz="0" w:space="0" w:color="auto"/>
        <w:right w:val="none" w:sz="0" w:space="0" w:color="auto"/>
      </w:divBdr>
    </w:div>
    <w:div w:id="378869489">
      <w:bodyDiv w:val="1"/>
      <w:marLeft w:val="0"/>
      <w:marRight w:val="0"/>
      <w:marTop w:val="0"/>
      <w:marBottom w:val="0"/>
      <w:divBdr>
        <w:top w:val="none" w:sz="0" w:space="0" w:color="auto"/>
        <w:left w:val="none" w:sz="0" w:space="0" w:color="auto"/>
        <w:bottom w:val="none" w:sz="0" w:space="0" w:color="auto"/>
        <w:right w:val="none" w:sz="0" w:space="0" w:color="auto"/>
      </w:divBdr>
    </w:div>
    <w:div w:id="378937953">
      <w:bodyDiv w:val="1"/>
      <w:marLeft w:val="0"/>
      <w:marRight w:val="0"/>
      <w:marTop w:val="0"/>
      <w:marBottom w:val="0"/>
      <w:divBdr>
        <w:top w:val="none" w:sz="0" w:space="0" w:color="auto"/>
        <w:left w:val="none" w:sz="0" w:space="0" w:color="auto"/>
        <w:bottom w:val="none" w:sz="0" w:space="0" w:color="auto"/>
        <w:right w:val="none" w:sz="0" w:space="0" w:color="auto"/>
      </w:divBdr>
    </w:div>
    <w:div w:id="381448775">
      <w:bodyDiv w:val="1"/>
      <w:marLeft w:val="0"/>
      <w:marRight w:val="0"/>
      <w:marTop w:val="0"/>
      <w:marBottom w:val="0"/>
      <w:divBdr>
        <w:top w:val="none" w:sz="0" w:space="0" w:color="auto"/>
        <w:left w:val="none" w:sz="0" w:space="0" w:color="auto"/>
        <w:bottom w:val="none" w:sz="0" w:space="0" w:color="auto"/>
        <w:right w:val="none" w:sz="0" w:space="0" w:color="auto"/>
      </w:divBdr>
    </w:div>
    <w:div w:id="381514774">
      <w:bodyDiv w:val="1"/>
      <w:marLeft w:val="0"/>
      <w:marRight w:val="0"/>
      <w:marTop w:val="0"/>
      <w:marBottom w:val="0"/>
      <w:divBdr>
        <w:top w:val="none" w:sz="0" w:space="0" w:color="auto"/>
        <w:left w:val="none" w:sz="0" w:space="0" w:color="auto"/>
        <w:bottom w:val="none" w:sz="0" w:space="0" w:color="auto"/>
        <w:right w:val="none" w:sz="0" w:space="0" w:color="auto"/>
      </w:divBdr>
    </w:div>
    <w:div w:id="381949617">
      <w:bodyDiv w:val="1"/>
      <w:marLeft w:val="0"/>
      <w:marRight w:val="0"/>
      <w:marTop w:val="0"/>
      <w:marBottom w:val="0"/>
      <w:divBdr>
        <w:top w:val="none" w:sz="0" w:space="0" w:color="auto"/>
        <w:left w:val="none" w:sz="0" w:space="0" w:color="auto"/>
        <w:bottom w:val="none" w:sz="0" w:space="0" w:color="auto"/>
        <w:right w:val="none" w:sz="0" w:space="0" w:color="auto"/>
      </w:divBdr>
    </w:div>
    <w:div w:id="382488359">
      <w:bodyDiv w:val="1"/>
      <w:marLeft w:val="0"/>
      <w:marRight w:val="0"/>
      <w:marTop w:val="0"/>
      <w:marBottom w:val="0"/>
      <w:divBdr>
        <w:top w:val="none" w:sz="0" w:space="0" w:color="auto"/>
        <w:left w:val="none" w:sz="0" w:space="0" w:color="auto"/>
        <w:bottom w:val="none" w:sz="0" w:space="0" w:color="auto"/>
        <w:right w:val="none" w:sz="0" w:space="0" w:color="auto"/>
      </w:divBdr>
    </w:div>
    <w:div w:id="382601691">
      <w:bodyDiv w:val="1"/>
      <w:marLeft w:val="0"/>
      <w:marRight w:val="0"/>
      <w:marTop w:val="0"/>
      <w:marBottom w:val="0"/>
      <w:divBdr>
        <w:top w:val="none" w:sz="0" w:space="0" w:color="auto"/>
        <w:left w:val="none" w:sz="0" w:space="0" w:color="auto"/>
        <w:bottom w:val="none" w:sz="0" w:space="0" w:color="auto"/>
        <w:right w:val="none" w:sz="0" w:space="0" w:color="auto"/>
      </w:divBdr>
    </w:div>
    <w:div w:id="383797857">
      <w:bodyDiv w:val="1"/>
      <w:marLeft w:val="0"/>
      <w:marRight w:val="0"/>
      <w:marTop w:val="0"/>
      <w:marBottom w:val="0"/>
      <w:divBdr>
        <w:top w:val="none" w:sz="0" w:space="0" w:color="auto"/>
        <w:left w:val="none" w:sz="0" w:space="0" w:color="auto"/>
        <w:bottom w:val="none" w:sz="0" w:space="0" w:color="auto"/>
        <w:right w:val="none" w:sz="0" w:space="0" w:color="auto"/>
      </w:divBdr>
    </w:div>
    <w:div w:id="385685693">
      <w:bodyDiv w:val="1"/>
      <w:marLeft w:val="0"/>
      <w:marRight w:val="0"/>
      <w:marTop w:val="0"/>
      <w:marBottom w:val="0"/>
      <w:divBdr>
        <w:top w:val="none" w:sz="0" w:space="0" w:color="auto"/>
        <w:left w:val="none" w:sz="0" w:space="0" w:color="auto"/>
        <w:bottom w:val="none" w:sz="0" w:space="0" w:color="auto"/>
        <w:right w:val="none" w:sz="0" w:space="0" w:color="auto"/>
      </w:divBdr>
    </w:div>
    <w:div w:id="386269942">
      <w:bodyDiv w:val="1"/>
      <w:marLeft w:val="0"/>
      <w:marRight w:val="0"/>
      <w:marTop w:val="0"/>
      <w:marBottom w:val="0"/>
      <w:divBdr>
        <w:top w:val="none" w:sz="0" w:space="0" w:color="auto"/>
        <w:left w:val="none" w:sz="0" w:space="0" w:color="auto"/>
        <w:bottom w:val="none" w:sz="0" w:space="0" w:color="auto"/>
        <w:right w:val="none" w:sz="0" w:space="0" w:color="auto"/>
      </w:divBdr>
    </w:div>
    <w:div w:id="386536076">
      <w:bodyDiv w:val="1"/>
      <w:marLeft w:val="0"/>
      <w:marRight w:val="0"/>
      <w:marTop w:val="0"/>
      <w:marBottom w:val="0"/>
      <w:divBdr>
        <w:top w:val="none" w:sz="0" w:space="0" w:color="auto"/>
        <w:left w:val="none" w:sz="0" w:space="0" w:color="auto"/>
        <w:bottom w:val="none" w:sz="0" w:space="0" w:color="auto"/>
        <w:right w:val="none" w:sz="0" w:space="0" w:color="auto"/>
      </w:divBdr>
    </w:div>
    <w:div w:id="387455151">
      <w:bodyDiv w:val="1"/>
      <w:marLeft w:val="0"/>
      <w:marRight w:val="0"/>
      <w:marTop w:val="0"/>
      <w:marBottom w:val="0"/>
      <w:divBdr>
        <w:top w:val="none" w:sz="0" w:space="0" w:color="auto"/>
        <w:left w:val="none" w:sz="0" w:space="0" w:color="auto"/>
        <w:bottom w:val="none" w:sz="0" w:space="0" w:color="auto"/>
        <w:right w:val="none" w:sz="0" w:space="0" w:color="auto"/>
      </w:divBdr>
    </w:div>
    <w:div w:id="387460017">
      <w:bodyDiv w:val="1"/>
      <w:marLeft w:val="0"/>
      <w:marRight w:val="0"/>
      <w:marTop w:val="0"/>
      <w:marBottom w:val="0"/>
      <w:divBdr>
        <w:top w:val="none" w:sz="0" w:space="0" w:color="auto"/>
        <w:left w:val="none" w:sz="0" w:space="0" w:color="auto"/>
        <w:bottom w:val="none" w:sz="0" w:space="0" w:color="auto"/>
        <w:right w:val="none" w:sz="0" w:space="0" w:color="auto"/>
      </w:divBdr>
    </w:div>
    <w:div w:id="387807049">
      <w:bodyDiv w:val="1"/>
      <w:marLeft w:val="0"/>
      <w:marRight w:val="0"/>
      <w:marTop w:val="0"/>
      <w:marBottom w:val="0"/>
      <w:divBdr>
        <w:top w:val="none" w:sz="0" w:space="0" w:color="auto"/>
        <w:left w:val="none" w:sz="0" w:space="0" w:color="auto"/>
        <w:bottom w:val="none" w:sz="0" w:space="0" w:color="auto"/>
        <w:right w:val="none" w:sz="0" w:space="0" w:color="auto"/>
      </w:divBdr>
    </w:div>
    <w:div w:id="387848794">
      <w:bodyDiv w:val="1"/>
      <w:marLeft w:val="0"/>
      <w:marRight w:val="0"/>
      <w:marTop w:val="0"/>
      <w:marBottom w:val="0"/>
      <w:divBdr>
        <w:top w:val="none" w:sz="0" w:space="0" w:color="auto"/>
        <w:left w:val="none" w:sz="0" w:space="0" w:color="auto"/>
        <w:bottom w:val="none" w:sz="0" w:space="0" w:color="auto"/>
        <w:right w:val="none" w:sz="0" w:space="0" w:color="auto"/>
      </w:divBdr>
    </w:div>
    <w:div w:id="388114231">
      <w:bodyDiv w:val="1"/>
      <w:marLeft w:val="0"/>
      <w:marRight w:val="0"/>
      <w:marTop w:val="0"/>
      <w:marBottom w:val="0"/>
      <w:divBdr>
        <w:top w:val="none" w:sz="0" w:space="0" w:color="auto"/>
        <w:left w:val="none" w:sz="0" w:space="0" w:color="auto"/>
        <w:bottom w:val="none" w:sz="0" w:space="0" w:color="auto"/>
        <w:right w:val="none" w:sz="0" w:space="0" w:color="auto"/>
      </w:divBdr>
    </w:div>
    <w:div w:id="388722553">
      <w:bodyDiv w:val="1"/>
      <w:marLeft w:val="0"/>
      <w:marRight w:val="0"/>
      <w:marTop w:val="0"/>
      <w:marBottom w:val="0"/>
      <w:divBdr>
        <w:top w:val="none" w:sz="0" w:space="0" w:color="auto"/>
        <w:left w:val="none" w:sz="0" w:space="0" w:color="auto"/>
        <w:bottom w:val="none" w:sz="0" w:space="0" w:color="auto"/>
        <w:right w:val="none" w:sz="0" w:space="0" w:color="auto"/>
      </w:divBdr>
    </w:div>
    <w:div w:id="390886693">
      <w:bodyDiv w:val="1"/>
      <w:marLeft w:val="0"/>
      <w:marRight w:val="0"/>
      <w:marTop w:val="0"/>
      <w:marBottom w:val="0"/>
      <w:divBdr>
        <w:top w:val="none" w:sz="0" w:space="0" w:color="auto"/>
        <w:left w:val="none" w:sz="0" w:space="0" w:color="auto"/>
        <w:bottom w:val="none" w:sz="0" w:space="0" w:color="auto"/>
        <w:right w:val="none" w:sz="0" w:space="0" w:color="auto"/>
      </w:divBdr>
    </w:div>
    <w:div w:id="390933753">
      <w:bodyDiv w:val="1"/>
      <w:marLeft w:val="0"/>
      <w:marRight w:val="0"/>
      <w:marTop w:val="0"/>
      <w:marBottom w:val="0"/>
      <w:divBdr>
        <w:top w:val="none" w:sz="0" w:space="0" w:color="auto"/>
        <w:left w:val="none" w:sz="0" w:space="0" w:color="auto"/>
        <w:bottom w:val="none" w:sz="0" w:space="0" w:color="auto"/>
        <w:right w:val="none" w:sz="0" w:space="0" w:color="auto"/>
      </w:divBdr>
    </w:div>
    <w:div w:id="391465603">
      <w:bodyDiv w:val="1"/>
      <w:marLeft w:val="0"/>
      <w:marRight w:val="0"/>
      <w:marTop w:val="0"/>
      <w:marBottom w:val="0"/>
      <w:divBdr>
        <w:top w:val="none" w:sz="0" w:space="0" w:color="auto"/>
        <w:left w:val="none" w:sz="0" w:space="0" w:color="auto"/>
        <w:bottom w:val="none" w:sz="0" w:space="0" w:color="auto"/>
        <w:right w:val="none" w:sz="0" w:space="0" w:color="auto"/>
      </w:divBdr>
    </w:div>
    <w:div w:id="392237221">
      <w:bodyDiv w:val="1"/>
      <w:marLeft w:val="0"/>
      <w:marRight w:val="0"/>
      <w:marTop w:val="0"/>
      <w:marBottom w:val="0"/>
      <w:divBdr>
        <w:top w:val="none" w:sz="0" w:space="0" w:color="auto"/>
        <w:left w:val="none" w:sz="0" w:space="0" w:color="auto"/>
        <w:bottom w:val="none" w:sz="0" w:space="0" w:color="auto"/>
        <w:right w:val="none" w:sz="0" w:space="0" w:color="auto"/>
      </w:divBdr>
    </w:div>
    <w:div w:id="392242964">
      <w:bodyDiv w:val="1"/>
      <w:marLeft w:val="0"/>
      <w:marRight w:val="0"/>
      <w:marTop w:val="0"/>
      <w:marBottom w:val="0"/>
      <w:divBdr>
        <w:top w:val="none" w:sz="0" w:space="0" w:color="auto"/>
        <w:left w:val="none" w:sz="0" w:space="0" w:color="auto"/>
        <w:bottom w:val="none" w:sz="0" w:space="0" w:color="auto"/>
        <w:right w:val="none" w:sz="0" w:space="0" w:color="auto"/>
      </w:divBdr>
    </w:div>
    <w:div w:id="393551160">
      <w:bodyDiv w:val="1"/>
      <w:marLeft w:val="0"/>
      <w:marRight w:val="0"/>
      <w:marTop w:val="0"/>
      <w:marBottom w:val="0"/>
      <w:divBdr>
        <w:top w:val="none" w:sz="0" w:space="0" w:color="auto"/>
        <w:left w:val="none" w:sz="0" w:space="0" w:color="auto"/>
        <w:bottom w:val="none" w:sz="0" w:space="0" w:color="auto"/>
        <w:right w:val="none" w:sz="0" w:space="0" w:color="auto"/>
      </w:divBdr>
    </w:div>
    <w:div w:id="395933029">
      <w:bodyDiv w:val="1"/>
      <w:marLeft w:val="0"/>
      <w:marRight w:val="0"/>
      <w:marTop w:val="0"/>
      <w:marBottom w:val="0"/>
      <w:divBdr>
        <w:top w:val="none" w:sz="0" w:space="0" w:color="auto"/>
        <w:left w:val="none" w:sz="0" w:space="0" w:color="auto"/>
        <w:bottom w:val="none" w:sz="0" w:space="0" w:color="auto"/>
        <w:right w:val="none" w:sz="0" w:space="0" w:color="auto"/>
      </w:divBdr>
    </w:div>
    <w:div w:id="397635473">
      <w:bodyDiv w:val="1"/>
      <w:marLeft w:val="0"/>
      <w:marRight w:val="0"/>
      <w:marTop w:val="0"/>
      <w:marBottom w:val="0"/>
      <w:divBdr>
        <w:top w:val="none" w:sz="0" w:space="0" w:color="auto"/>
        <w:left w:val="none" w:sz="0" w:space="0" w:color="auto"/>
        <w:bottom w:val="none" w:sz="0" w:space="0" w:color="auto"/>
        <w:right w:val="none" w:sz="0" w:space="0" w:color="auto"/>
      </w:divBdr>
    </w:div>
    <w:div w:id="400447150">
      <w:bodyDiv w:val="1"/>
      <w:marLeft w:val="0"/>
      <w:marRight w:val="0"/>
      <w:marTop w:val="0"/>
      <w:marBottom w:val="0"/>
      <w:divBdr>
        <w:top w:val="none" w:sz="0" w:space="0" w:color="auto"/>
        <w:left w:val="none" w:sz="0" w:space="0" w:color="auto"/>
        <w:bottom w:val="none" w:sz="0" w:space="0" w:color="auto"/>
        <w:right w:val="none" w:sz="0" w:space="0" w:color="auto"/>
      </w:divBdr>
    </w:div>
    <w:div w:id="403799310">
      <w:bodyDiv w:val="1"/>
      <w:marLeft w:val="0"/>
      <w:marRight w:val="0"/>
      <w:marTop w:val="0"/>
      <w:marBottom w:val="0"/>
      <w:divBdr>
        <w:top w:val="none" w:sz="0" w:space="0" w:color="auto"/>
        <w:left w:val="none" w:sz="0" w:space="0" w:color="auto"/>
        <w:bottom w:val="none" w:sz="0" w:space="0" w:color="auto"/>
        <w:right w:val="none" w:sz="0" w:space="0" w:color="auto"/>
      </w:divBdr>
    </w:div>
    <w:div w:id="406610254">
      <w:bodyDiv w:val="1"/>
      <w:marLeft w:val="0"/>
      <w:marRight w:val="0"/>
      <w:marTop w:val="0"/>
      <w:marBottom w:val="0"/>
      <w:divBdr>
        <w:top w:val="none" w:sz="0" w:space="0" w:color="auto"/>
        <w:left w:val="none" w:sz="0" w:space="0" w:color="auto"/>
        <w:bottom w:val="none" w:sz="0" w:space="0" w:color="auto"/>
        <w:right w:val="none" w:sz="0" w:space="0" w:color="auto"/>
      </w:divBdr>
    </w:div>
    <w:div w:id="406805840">
      <w:bodyDiv w:val="1"/>
      <w:marLeft w:val="0"/>
      <w:marRight w:val="0"/>
      <w:marTop w:val="0"/>
      <w:marBottom w:val="0"/>
      <w:divBdr>
        <w:top w:val="none" w:sz="0" w:space="0" w:color="auto"/>
        <w:left w:val="none" w:sz="0" w:space="0" w:color="auto"/>
        <w:bottom w:val="none" w:sz="0" w:space="0" w:color="auto"/>
        <w:right w:val="none" w:sz="0" w:space="0" w:color="auto"/>
      </w:divBdr>
    </w:div>
    <w:div w:id="407652069">
      <w:bodyDiv w:val="1"/>
      <w:marLeft w:val="0"/>
      <w:marRight w:val="0"/>
      <w:marTop w:val="0"/>
      <w:marBottom w:val="0"/>
      <w:divBdr>
        <w:top w:val="none" w:sz="0" w:space="0" w:color="auto"/>
        <w:left w:val="none" w:sz="0" w:space="0" w:color="auto"/>
        <w:bottom w:val="none" w:sz="0" w:space="0" w:color="auto"/>
        <w:right w:val="none" w:sz="0" w:space="0" w:color="auto"/>
      </w:divBdr>
    </w:div>
    <w:div w:id="410392169">
      <w:bodyDiv w:val="1"/>
      <w:marLeft w:val="0"/>
      <w:marRight w:val="0"/>
      <w:marTop w:val="0"/>
      <w:marBottom w:val="0"/>
      <w:divBdr>
        <w:top w:val="none" w:sz="0" w:space="0" w:color="auto"/>
        <w:left w:val="none" w:sz="0" w:space="0" w:color="auto"/>
        <w:bottom w:val="none" w:sz="0" w:space="0" w:color="auto"/>
        <w:right w:val="none" w:sz="0" w:space="0" w:color="auto"/>
      </w:divBdr>
    </w:div>
    <w:div w:id="410784233">
      <w:bodyDiv w:val="1"/>
      <w:marLeft w:val="0"/>
      <w:marRight w:val="0"/>
      <w:marTop w:val="0"/>
      <w:marBottom w:val="0"/>
      <w:divBdr>
        <w:top w:val="none" w:sz="0" w:space="0" w:color="auto"/>
        <w:left w:val="none" w:sz="0" w:space="0" w:color="auto"/>
        <w:bottom w:val="none" w:sz="0" w:space="0" w:color="auto"/>
        <w:right w:val="none" w:sz="0" w:space="0" w:color="auto"/>
      </w:divBdr>
    </w:div>
    <w:div w:id="412051869">
      <w:bodyDiv w:val="1"/>
      <w:marLeft w:val="0"/>
      <w:marRight w:val="0"/>
      <w:marTop w:val="0"/>
      <w:marBottom w:val="0"/>
      <w:divBdr>
        <w:top w:val="none" w:sz="0" w:space="0" w:color="auto"/>
        <w:left w:val="none" w:sz="0" w:space="0" w:color="auto"/>
        <w:bottom w:val="none" w:sz="0" w:space="0" w:color="auto"/>
        <w:right w:val="none" w:sz="0" w:space="0" w:color="auto"/>
      </w:divBdr>
    </w:div>
    <w:div w:id="413430601">
      <w:bodyDiv w:val="1"/>
      <w:marLeft w:val="0"/>
      <w:marRight w:val="0"/>
      <w:marTop w:val="0"/>
      <w:marBottom w:val="0"/>
      <w:divBdr>
        <w:top w:val="none" w:sz="0" w:space="0" w:color="auto"/>
        <w:left w:val="none" w:sz="0" w:space="0" w:color="auto"/>
        <w:bottom w:val="none" w:sz="0" w:space="0" w:color="auto"/>
        <w:right w:val="none" w:sz="0" w:space="0" w:color="auto"/>
      </w:divBdr>
    </w:div>
    <w:div w:id="413740711">
      <w:bodyDiv w:val="1"/>
      <w:marLeft w:val="0"/>
      <w:marRight w:val="0"/>
      <w:marTop w:val="0"/>
      <w:marBottom w:val="0"/>
      <w:divBdr>
        <w:top w:val="none" w:sz="0" w:space="0" w:color="auto"/>
        <w:left w:val="none" w:sz="0" w:space="0" w:color="auto"/>
        <w:bottom w:val="none" w:sz="0" w:space="0" w:color="auto"/>
        <w:right w:val="none" w:sz="0" w:space="0" w:color="auto"/>
      </w:divBdr>
    </w:div>
    <w:div w:id="415786784">
      <w:bodyDiv w:val="1"/>
      <w:marLeft w:val="0"/>
      <w:marRight w:val="0"/>
      <w:marTop w:val="0"/>
      <w:marBottom w:val="0"/>
      <w:divBdr>
        <w:top w:val="none" w:sz="0" w:space="0" w:color="auto"/>
        <w:left w:val="none" w:sz="0" w:space="0" w:color="auto"/>
        <w:bottom w:val="none" w:sz="0" w:space="0" w:color="auto"/>
        <w:right w:val="none" w:sz="0" w:space="0" w:color="auto"/>
      </w:divBdr>
    </w:div>
    <w:div w:id="417286772">
      <w:bodyDiv w:val="1"/>
      <w:marLeft w:val="0"/>
      <w:marRight w:val="0"/>
      <w:marTop w:val="0"/>
      <w:marBottom w:val="0"/>
      <w:divBdr>
        <w:top w:val="none" w:sz="0" w:space="0" w:color="auto"/>
        <w:left w:val="none" w:sz="0" w:space="0" w:color="auto"/>
        <w:bottom w:val="none" w:sz="0" w:space="0" w:color="auto"/>
        <w:right w:val="none" w:sz="0" w:space="0" w:color="auto"/>
      </w:divBdr>
    </w:div>
    <w:div w:id="417334907">
      <w:bodyDiv w:val="1"/>
      <w:marLeft w:val="0"/>
      <w:marRight w:val="0"/>
      <w:marTop w:val="0"/>
      <w:marBottom w:val="0"/>
      <w:divBdr>
        <w:top w:val="none" w:sz="0" w:space="0" w:color="auto"/>
        <w:left w:val="none" w:sz="0" w:space="0" w:color="auto"/>
        <w:bottom w:val="none" w:sz="0" w:space="0" w:color="auto"/>
        <w:right w:val="none" w:sz="0" w:space="0" w:color="auto"/>
      </w:divBdr>
    </w:div>
    <w:div w:id="417604003">
      <w:bodyDiv w:val="1"/>
      <w:marLeft w:val="0"/>
      <w:marRight w:val="0"/>
      <w:marTop w:val="0"/>
      <w:marBottom w:val="0"/>
      <w:divBdr>
        <w:top w:val="none" w:sz="0" w:space="0" w:color="auto"/>
        <w:left w:val="none" w:sz="0" w:space="0" w:color="auto"/>
        <w:bottom w:val="none" w:sz="0" w:space="0" w:color="auto"/>
        <w:right w:val="none" w:sz="0" w:space="0" w:color="auto"/>
      </w:divBdr>
    </w:div>
    <w:div w:id="418062516">
      <w:bodyDiv w:val="1"/>
      <w:marLeft w:val="0"/>
      <w:marRight w:val="0"/>
      <w:marTop w:val="0"/>
      <w:marBottom w:val="0"/>
      <w:divBdr>
        <w:top w:val="none" w:sz="0" w:space="0" w:color="auto"/>
        <w:left w:val="none" w:sz="0" w:space="0" w:color="auto"/>
        <w:bottom w:val="none" w:sz="0" w:space="0" w:color="auto"/>
        <w:right w:val="none" w:sz="0" w:space="0" w:color="auto"/>
      </w:divBdr>
    </w:div>
    <w:div w:id="418066365">
      <w:bodyDiv w:val="1"/>
      <w:marLeft w:val="0"/>
      <w:marRight w:val="0"/>
      <w:marTop w:val="0"/>
      <w:marBottom w:val="0"/>
      <w:divBdr>
        <w:top w:val="none" w:sz="0" w:space="0" w:color="auto"/>
        <w:left w:val="none" w:sz="0" w:space="0" w:color="auto"/>
        <w:bottom w:val="none" w:sz="0" w:space="0" w:color="auto"/>
        <w:right w:val="none" w:sz="0" w:space="0" w:color="auto"/>
      </w:divBdr>
    </w:div>
    <w:div w:id="418722586">
      <w:bodyDiv w:val="1"/>
      <w:marLeft w:val="0"/>
      <w:marRight w:val="0"/>
      <w:marTop w:val="0"/>
      <w:marBottom w:val="0"/>
      <w:divBdr>
        <w:top w:val="none" w:sz="0" w:space="0" w:color="auto"/>
        <w:left w:val="none" w:sz="0" w:space="0" w:color="auto"/>
        <w:bottom w:val="none" w:sz="0" w:space="0" w:color="auto"/>
        <w:right w:val="none" w:sz="0" w:space="0" w:color="auto"/>
      </w:divBdr>
    </w:div>
    <w:div w:id="419914564">
      <w:bodyDiv w:val="1"/>
      <w:marLeft w:val="0"/>
      <w:marRight w:val="0"/>
      <w:marTop w:val="0"/>
      <w:marBottom w:val="0"/>
      <w:divBdr>
        <w:top w:val="none" w:sz="0" w:space="0" w:color="auto"/>
        <w:left w:val="none" w:sz="0" w:space="0" w:color="auto"/>
        <w:bottom w:val="none" w:sz="0" w:space="0" w:color="auto"/>
        <w:right w:val="none" w:sz="0" w:space="0" w:color="auto"/>
      </w:divBdr>
    </w:div>
    <w:div w:id="421028790">
      <w:bodyDiv w:val="1"/>
      <w:marLeft w:val="0"/>
      <w:marRight w:val="0"/>
      <w:marTop w:val="0"/>
      <w:marBottom w:val="0"/>
      <w:divBdr>
        <w:top w:val="none" w:sz="0" w:space="0" w:color="auto"/>
        <w:left w:val="none" w:sz="0" w:space="0" w:color="auto"/>
        <w:bottom w:val="none" w:sz="0" w:space="0" w:color="auto"/>
        <w:right w:val="none" w:sz="0" w:space="0" w:color="auto"/>
      </w:divBdr>
    </w:div>
    <w:div w:id="422536555">
      <w:bodyDiv w:val="1"/>
      <w:marLeft w:val="0"/>
      <w:marRight w:val="0"/>
      <w:marTop w:val="0"/>
      <w:marBottom w:val="0"/>
      <w:divBdr>
        <w:top w:val="none" w:sz="0" w:space="0" w:color="auto"/>
        <w:left w:val="none" w:sz="0" w:space="0" w:color="auto"/>
        <w:bottom w:val="none" w:sz="0" w:space="0" w:color="auto"/>
        <w:right w:val="none" w:sz="0" w:space="0" w:color="auto"/>
      </w:divBdr>
    </w:div>
    <w:div w:id="423692911">
      <w:bodyDiv w:val="1"/>
      <w:marLeft w:val="0"/>
      <w:marRight w:val="0"/>
      <w:marTop w:val="0"/>
      <w:marBottom w:val="0"/>
      <w:divBdr>
        <w:top w:val="none" w:sz="0" w:space="0" w:color="auto"/>
        <w:left w:val="none" w:sz="0" w:space="0" w:color="auto"/>
        <w:bottom w:val="none" w:sz="0" w:space="0" w:color="auto"/>
        <w:right w:val="none" w:sz="0" w:space="0" w:color="auto"/>
      </w:divBdr>
    </w:div>
    <w:div w:id="423695076">
      <w:bodyDiv w:val="1"/>
      <w:marLeft w:val="0"/>
      <w:marRight w:val="0"/>
      <w:marTop w:val="0"/>
      <w:marBottom w:val="0"/>
      <w:divBdr>
        <w:top w:val="none" w:sz="0" w:space="0" w:color="auto"/>
        <w:left w:val="none" w:sz="0" w:space="0" w:color="auto"/>
        <w:bottom w:val="none" w:sz="0" w:space="0" w:color="auto"/>
        <w:right w:val="none" w:sz="0" w:space="0" w:color="auto"/>
      </w:divBdr>
    </w:div>
    <w:div w:id="424691733">
      <w:bodyDiv w:val="1"/>
      <w:marLeft w:val="0"/>
      <w:marRight w:val="0"/>
      <w:marTop w:val="0"/>
      <w:marBottom w:val="0"/>
      <w:divBdr>
        <w:top w:val="none" w:sz="0" w:space="0" w:color="auto"/>
        <w:left w:val="none" w:sz="0" w:space="0" w:color="auto"/>
        <w:bottom w:val="none" w:sz="0" w:space="0" w:color="auto"/>
        <w:right w:val="none" w:sz="0" w:space="0" w:color="auto"/>
      </w:divBdr>
    </w:div>
    <w:div w:id="425417783">
      <w:bodyDiv w:val="1"/>
      <w:marLeft w:val="0"/>
      <w:marRight w:val="0"/>
      <w:marTop w:val="0"/>
      <w:marBottom w:val="0"/>
      <w:divBdr>
        <w:top w:val="none" w:sz="0" w:space="0" w:color="auto"/>
        <w:left w:val="none" w:sz="0" w:space="0" w:color="auto"/>
        <w:bottom w:val="none" w:sz="0" w:space="0" w:color="auto"/>
        <w:right w:val="none" w:sz="0" w:space="0" w:color="auto"/>
      </w:divBdr>
    </w:div>
    <w:div w:id="426586104">
      <w:bodyDiv w:val="1"/>
      <w:marLeft w:val="0"/>
      <w:marRight w:val="0"/>
      <w:marTop w:val="0"/>
      <w:marBottom w:val="0"/>
      <w:divBdr>
        <w:top w:val="none" w:sz="0" w:space="0" w:color="auto"/>
        <w:left w:val="none" w:sz="0" w:space="0" w:color="auto"/>
        <w:bottom w:val="none" w:sz="0" w:space="0" w:color="auto"/>
        <w:right w:val="none" w:sz="0" w:space="0" w:color="auto"/>
      </w:divBdr>
    </w:div>
    <w:div w:id="428623856">
      <w:bodyDiv w:val="1"/>
      <w:marLeft w:val="0"/>
      <w:marRight w:val="0"/>
      <w:marTop w:val="0"/>
      <w:marBottom w:val="0"/>
      <w:divBdr>
        <w:top w:val="none" w:sz="0" w:space="0" w:color="auto"/>
        <w:left w:val="none" w:sz="0" w:space="0" w:color="auto"/>
        <w:bottom w:val="none" w:sz="0" w:space="0" w:color="auto"/>
        <w:right w:val="none" w:sz="0" w:space="0" w:color="auto"/>
      </w:divBdr>
      <w:divsChild>
        <w:div w:id="1114252263">
          <w:marLeft w:val="0"/>
          <w:marRight w:val="0"/>
          <w:marTop w:val="0"/>
          <w:marBottom w:val="0"/>
          <w:divBdr>
            <w:top w:val="none" w:sz="0" w:space="0" w:color="auto"/>
            <w:left w:val="none" w:sz="0" w:space="0" w:color="auto"/>
            <w:bottom w:val="none" w:sz="0" w:space="0" w:color="auto"/>
            <w:right w:val="none" w:sz="0" w:space="0" w:color="auto"/>
          </w:divBdr>
        </w:div>
      </w:divsChild>
    </w:div>
    <w:div w:id="429089602">
      <w:bodyDiv w:val="1"/>
      <w:marLeft w:val="0"/>
      <w:marRight w:val="0"/>
      <w:marTop w:val="0"/>
      <w:marBottom w:val="0"/>
      <w:divBdr>
        <w:top w:val="none" w:sz="0" w:space="0" w:color="auto"/>
        <w:left w:val="none" w:sz="0" w:space="0" w:color="auto"/>
        <w:bottom w:val="none" w:sz="0" w:space="0" w:color="auto"/>
        <w:right w:val="none" w:sz="0" w:space="0" w:color="auto"/>
      </w:divBdr>
    </w:div>
    <w:div w:id="432018405">
      <w:bodyDiv w:val="1"/>
      <w:marLeft w:val="0"/>
      <w:marRight w:val="0"/>
      <w:marTop w:val="0"/>
      <w:marBottom w:val="0"/>
      <w:divBdr>
        <w:top w:val="none" w:sz="0" w:space="0" w:color="auto"/>
        <w:left w:val="none" w:sz="0" w:space="0" w:color="auto"/>
        <w:bottom w:val="none" w:sz="0" w:space="0" w:color="auto"/>
        <w:right w:val="none" w:sz="0" w:space="0" w:color="auto"/>
      </w:divBdr>
    </w:div>
    <w:div w:id="432287278">
      <w:bodyDiv w:val="1"/>
      <w:marLeft w:val="0"/>
      <w:marRight w:val="0"/>
      <w:marTop w:val="0"/>
      <w:marBottom w:val="0"/>
      <w:divBdr>
        <w:top w:val="none" w:sz="0" w:space="0" w:color="auto"/>
        <w:left w:val="none" w:sz="0" w:space="0" w:color="auto"/>
        <w:bottom w:val="none" w:sz="0" w:space="0" w:color="auto"/>
        <w:right w:val="none" w:sz="0" w:space="0" w:color="auto"/>
      </w:divBdr>
    </w:div>
    <w:div w:id="433135783">
      <w:bodyDiv w:val="1"/>
      <w:marLeft w:val="0"/>
      <w:marRight w:val="0"/>
      <w:marTop w:val="0"/>
      <w:marBottom w:val="0"/>
      <w:divBdr>
        <w:top w:val="none" w:sz="0" w:space="0" w:color="auto"/>
        <w:left w:val="none" w:sz="0" w:space="0" w:color="auto"/>
        <w:bottom w:val="none" w:sz="0" w:space="0" w:color="auto"/>
        <w:right w:val="none" w:sz="0" w:space="0" w:color="auto"/>
      </w:divBdr>
    </w:div>
    <w:div w:id="434593476">
      <w:bodyDiv w:val="1"/>
      <w:marLeft w:val="0"/>
      <w:marRight w:val="0"/>
      <w:marTop w:val="0"/>
      <w:marBottom w:val="0"/>
      <w:divBdr>
        <w:top w:val="none" w:sz="0" w:space="0" w:color="auto"/>
        <w:left w:val="none" w:sz="0" w:space="0" w:color="auto"/>
        <w:bottom w:val="none" w:sz="0" w:space="0" w:color="auto"/>
        <w:right w:val="none" w:sz="0" w:space="0" w:color="auto"/>
      </w:divBdr>
    </w:div>
    <w:div w:id="434643353">
      <w:bodyDiv w:val="1"/>
      <w:marLeft w:val="0"/>
      <w:marRight w:val="0"/>
      <w:marTop w:val="0"/>
      <w:marBottom w:val="0"/>
      <w:divBdr>
        <w:top w:val="none" w:sz="0" w:space="0" w:color="auto"/>
        <w:left w:val="none" w:sz="0" w:space="0" w:color="auto"/>
        <w:bottom w:val="none" w:sz="0" w:space="0" w:color="auto"/>
        <w:right w:val="none" w:sz="0" w:space="0" w:color="auto"/>
      </w:divBdr>
    </w:div>
    <w:div w:id="434788938">
      <w:bodyDiv w:val="1"/>
      <w:marLeft w:val="0"/>
      <w:marRight w:val="0"/>
      <w:marTop w:val="0"/>
      <w:marBottom w:val="0"/>
      <w:divBdr>
        <w:top w:val="none" w:sz="0" w:space="0" w:color="auto"/>
        <w:left w:val="none" w:sz="0" w:space="0" w:color="auto"/>
        <w:bottom w:val="none" w:sz="0" w:space="0" w:color="auto"/>
        <w:right w:val="none" w:sz="0" w:space="0" w:color="auto"/>
      </w:divBdr>
    </w:div>
    <w:div w:id="435517124">
      <w:bodyDiv w:val="1"/>
      <w:marLeft w:val="0"/>
      <w:marRight w:val="0"/>
      <w:marTop w:val="0"/>
      <w:marBottom w:val="0"/>
      <w:divBdr>
        <w:top w:val="none" w:sz="0" w:space="0" w:color="auto"/>
        <w:left w:val="none" w:sz="0" w:space="0" w:color="auto"/>
        <w:bottom w:val="none" w:sz="0" w:space="0" w:color="auto"/>
        <w:right w:val="none" w:sz="0" w:space="0" w:color="auto"/>
      </w:divBdr>
      <w:divsChild>
        <w:div w:id="1284267766">
          <w:marLeft w:val="0"/>
          <w:marRight w:val="0"/>
          <w:marTop w:val="0"/>
          <w:marBottom w:val="0"/>
          <w:divBdr>
            <w:top w:val="none" w:sz="0" w:space="0" w:color="auto"/>
            <w:left w:val="none" w:sz="0" w:space="0" w:color="auto"/>
            <w:bottom w:val="none" w:sz="0" w:space="0" w:color="auto"/>
            <w:right w:val="none" w:sz="0" w:space="0" w:color="auto"/>
          </w:divBdr>
        </w:div>
      </w:divsChild>
    </w:div>
    <w:div w:id="437674231">
      <w:bodyDiv w:val="1"/>
      <w:marLeft w:val="0"/>
      <w:marRight w:val="0"/>
      <w:marTop w:val="0"/>
      <w:marBottom w:val="0"/>
      <w:divBdr>
        <w:top w:val="none" w:sz="0" w:space="0" w:color="auto"/>
        <w:left w:val="none" w:sz="0" w:space="0" w:color="auto"/>
        <w:bottom w:val="none" w:sz="0" w:space="0" w:color="auto"/>
        <w:right w:val="none" w:sz="0" w:space="0" w:color="auto"/>
      </w:divBdr>
    </w:div>
    <w:div w:id="438570869">
      <w:bodyDiv w:val="1"/>
      <w:marLeft w:val="0"/>
      <w:marRight w:val="0"/>
      <w:marTop w:val="0"/>
      <w:marBottom w:val="0"/>
      <w:divBdr>
        <w:top w:val="none" w:sz="0" w:space="0" w:color="auto"/>
        <w:left w:val="none" w:sz="0" w:space="0" w:color="auto"/>
        <w:bottom w:val="none" w:sz="0" w:space="0" w:color="auto"/>
        <w:right w:val="none" w:sz="0" w:space="0" w:color="auto"/>
      </w:divBdr>
    </w:div>
    <w:div w:id="440421676">
      <w:bodyDiv w:val="1"/>
      <w:marLeft w:val="0"/>
      <w:marRight w:val="0"/>
      <w:marTop w:val="0"/>
      <w:marBottom w:val="0"/>
      <w:divBdr>
        <w:top w:val="none" w:sz="0" w:space="0" w:color="auto"/>
        <w:left w:val="none" w:sz="0" w:space="0" w:color="auto"/>
        <w:bottom w:val="none" w:sz="0" w:space="0" w:color="auto"/>
        <w:right w:val="none" w:sz="0" w:space="0" w:color="auto"/>
      </w:divBdr>
    </w:div>
    <w:div w:id="440950938">
      <w:bodyDiv w:val="1"/>
      <w:marLeft w:val="0"/>
      <w:marRight w:val="0"/>
      <w:marTop w:val="0"/>
      <w:marBottom w:val="0"/>
      <w:divBdr>
        <w:top w:val="none" w:sz="0" w:space="0" w:color="auto"/>
        <w:left w:val="none" w:sz="0" w:space="0" w:color="auto"/>
        <w:bottom w:val="none" w:sz="0" w:space="0" w:color="auto"/>
        <w:right w:val="none" w:sz="0" w:space="0" w:color="auto"/>
      </w:divBdr>
    </w:div>
    <w:div w:id="441263990">
      <w:bodyDiv w:val="1"/>
      <w:marLeft w:val="0"/>
      <w:marRight w:val="0"/>
      <w:marTop w:val="0"/>
      <w:marBottom w:val="0"/>
      <w:divBdr>
        <w:top w:val="none" w:sz="0" w:space="0" w:color="auto"/>
        <w:left w:val="none" w:sz="0" w:space="0" w:color="auto"/>
        <w:bottom w:val="none" w:sz="0" w:space="0" w:color="auto"/>
        <w:right w:val="none" w:sz="0" w:space="0" w:color="auto"/>
      </w:divBdr>
    </w:div>
    <w:div w:id="442962439">
      <w:bodyDiv w:val="1"/>
      <w:marLeft w:val="0"/>
      <w:marRight w:val="0"/>
      <w:marTop w:val="0"/>
      <w:marBottom w:val="0"/>
      <w:divBdr>
        <w:top w:val="none" w:sz="0" w:space="0" w:color="auto"/>
        <w:left w:val="none" w:sz="0" w:space="0" w:color="auto"/>
        <w:bottom w:val="none" w:sz="0" w:space="0" w:color="auto"/>
        <w:right w:val="none" w:sz="0" w:space="0" w:color="auto"/>
      </w:divBdr>
    </w:div>
    <w:div w:id="443506055">
      <w:bodyDiv w:val="1"/>
      <w:marLeft w:val="0"/>
      <w:marRight w:val="0"/>
      <w:marTop w:val="0"/>
      <w:marBottom w:val="0"/>
      <w:divBdr>
        <w:top w:val="none" w:sz="0" w:space="0" w:color="auto"/>
        <w:left w:val="none" w:sz="0" w:space="0" w:color="auto"/>
        <w:bottom w:val="none" w:sz="0" w:space="0" w:color="auto"/>
        <w:right w:val="none" w:sz="0" w:space="0" w:color="auto"/>
      </w:divBdr>
    </w:div>
    <w:div w:id="444352142">
      <w:bodyDiv w:val="1"/>
      <w:marLeft w:val="0"/>
      <w:marRight w:val="0"/>
      <w:marTop w:val="0"/>
      <w:marBottom w:val="0"/>
      <w:divBdr>
        <w:top w:val="none" w:sz="0" w:space="0" w:color="auto"/>
        <w:left w:val="none" w:sz="0" w:space="0" w:color="auto"/>
        <w:bottom w:val="none" w:sz="0" w:space="0" w:color="auto"/>
        <w:right w:val="none" w:sz="0" w:space="0" w:color="auto"/>
      </w:divBdr>
    </w:div>
    <w:div w:id="444689868">
      <w:bodyDiv w:val="1"/>
      <w:marLeft w:val="0"/>
      <w:marRight w:val="0"/>
      <w:marTop w:val="0"/>
      <w:marBottom w:val="0"/>
      <w:divBdr>
        <w:top w:val="none" w:sz="0" w:space="0" w:color="auto"/>
        <w:left w:val="none" w:sz="0" w:space="0" w:color="auto"/>
        <w:bottom w:val="none" w:sz="0" w:space="0" w:color="auto"/>
        <w:right w:val="none" w:sz="0" w:space="0" w:color="auto"/>
      </w:divBdr>
    </w:div>
    <w:div w:id="445391299">
      <w:bodyDiv w:val="1"/>
      <w:marLeft w:val="0"/>
      <w:marRight w:val="0"/>
      <w:marTop w:val="0"/>
      <w:marBottom w:val="0"/>
      <w:divBdr>
        <w:top w:val="none" w:sz="0" w:space="0" w:color="auto"/>
        <w:left w:val="none" w:sz="0" w:space="0" w:color="auto"/>
        <w:bottom w:val="none" w:sz="0" w:space="0" w:color="auto"/>
        <w:right w:val="none" w:sz="0" w:space="0" w:color="auto"/>
      </w:divBdr>
    </w:div>
    <w:div w:id="446200601">
      <w:bodyDiv w:val="1"/>
      <w:marLeft w:val="0"/>
      <w:marRight w:val="0"/>
      <w:marTop w:val="0"/>
      <w:marBottom w:val="0"/>
      <w:divBdr>
        <w:top w:val="none" w:sz="0" w:space="0" w:color="auto"/>
        <w:left w:val="none" w:sz="0" w:space="0" w:color="auto"/>
        <w:bottom w:val="none" w:sz="0" w:space="0" w:color="auto"/>
        <w:right w:val="none" w:sz="0" w:space="0" w:color="auto"/>
      </w:divBdr>
    </w:div>
    <w:div w:id="447890468">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448822520">
      <w:bodyDiv w:val="1"/>
      <w:marLeft w:val="0"/>
      <w:marRight w:val="0"/>
      <w:marTop w:val="0"/>
      <w:marBottom w:val="0"/>
      <w:divBdr>
        <w:top w:val="none" w:sz="0" w:space="0" w:color="auto"/>
        <w:left w:val="none" w:sz="0" w:space="0" w:color="auto"/>
        <w:bottom w:val="none" w:sz="0" w:space="0" w:color="auto"/>
        <w:right w:val="none" w:sz="0" w:space="0" w:color="auto"/>
      </w:divBdr>
    </w:div>
    <w:div w:id="448822954">
      <w:bodyDiv w:val="1"/>
      <w:marLeft w:val="0"/>
      <w:marRight w:val="0"/>
      <w:marTop w:val="0"/>
      <w:marBottom w:val="0"/>
      <w:divBdr>
        <w:top w:val="none" w:sz="0" w:space="0" w:color="auto"/>
        <w:left w:val="none" w:sz="0" w:space="0" w:color="auto"/>
        <w:bottom w:val="none" w:sz="0" w:space="0" w:color="auto"/>
        <w:right w:val="none" w:sz="0" w:space="0" w:color="auto"/>
      </w:divBdr>
    </w:div>
    <w:div w:id="449512794">
      <w:bodyDiv w:val="1"/>
      <w:marLeft w:val="0"/>
      <w:marRight w:val="0"/>
      <w:marTop w:val="0"/>
      <w:marBottom w:val="0"/>
      <w:divBdr>
        <w:top w:val="none" w:sz="0" w:space="0" w:color="auto"/>
        <w:left w:val="none" w:sz="0" w:space="0" w:color="auto"/>
        <w:bottom w:val="none" w:sz="0" w:space="0" w:color="auto"/>
        <w:right w:val="none" w:sz="0" w:space="0" w:color="auto"/>
      </w:divBdr>
    </w:div>
    <w:div w:id="450394765">
      <w:bodyDiv w:val="1"/>
      <w:marLeft w:val="0"/>
      <w:marRight w:val="0"/>
      <w:marTop w:val="0"/>
      <w:marBottom w:val="0"/>
      <w:divBdr>
        <w:top w:val="none" w:sz="0" w:space="0" w:color="auto"/>
        <w:left w:val="none" w:sz="0" w:space="0" w:color="auto"/>
        <w:bottom w:val="none" w:sz="0" w:space="0" w:color="auto"/>
        <w:right w:val="none" w:sz="0" w:space="0" w:color="auto"/>
      </w:divBdr>
    </w:div>
    <w:div w:id="451439841">
      <w:bodyDiv w:val="1"/>
      <w:marLeft w:val="0"/>
      <w:marRight w:val="0"/>
      <w:marTop w:val="0"/>
      <w:marBottom w:val="0"/>
      <w:divBdr>
        <w:top w:val="none" w:sz="0" w:space="0" w:color="auto"/>
        <w:left w:val="none" w:sz="0" w:space="0" w:color="auto"/>
        <w:bottom w:val="none" w:sz="0" w:space="0" w:color="auto"/>
        <w:right w:val="none" w:sz="0" w:space="0" w:color="auto"/>
      </w:divBdr>
    </w:div>
    <w:div w:id="451637204">
      <w:bodyDiv w:val="1"/>
      <w:marLeft w:val="0"/>
      <w:marRight w:val="0"/>
      <w:marTop w:val="0"/>
      <w:marBottom w:val="0"/>
      <w:divBdr>
        <w:top w:val="none" w:sz="0" w:space="0" w:color="auto"/>
        <w:left w:val="none" w:sz="0" w:space="0" w:color="auto"/>
        <w:bottom w:val="none" w:sz="0" w:space="0" w:color="auto"/>
        <w:right w:val="none" w:sz="0" w:space="0" w:color="auto"/>
      </w:divBdr>
    </w:div>
    <w:div w:id="453641899">
      <w:bodyDiv w:val="1"/>
      <w:marLeft w:val="0"/>
      <w:marRight w:val="0"/>
      <w:marTop w:val="0"/>
      <w:marBottom w:val="0"/>
      <w:divBdr>
        <w:top w:val="none" w:sz="0" w:space="0" w:color="auto"/>
        <w:left w:val="none" w:sz="0" w:space="0" w:color="auto"/>
        <w:bottom w:val="none" w:sz="0" w:space="0" w:color="auto"/>
        <w:right w:val="none" w:sz="0" w:space="0" w:color="auto"/>
      </w:divBdr>
    </w:div>
    <w:div w:id="456412740">
      <w:bodyDiv w:val="1"/>
      <w:marLeft w:val="0"/>
      <w:marRight w:val="0"/>
      <w:marTop w:val="0"/>
      <w:marBottom w:val="0"/>
      <w:divBdr>
        <w:top w:val="none" w:sz="0" w:space="0" w:color="auto"/>
        <w:left w:val="none" w:sz="0" w:space="0" w:color="auto"/>
        <w:bottom w:val="none" w:sz="0" w:space="0" w:color="auto"/>
        <w:right w:val="none" w:sz="0" w:space="0" w:color="auto"/>
      </w:divBdr>
    </w:div>
    <w:div w:id="457996617">
      <w:bodyDiv w:val="1"/>
      <w:marLeft w:val="0"/>
      <w:marRight w:val="0"/>
      <w:marTop w:val="0"/>
      <w:marBottom w:val="0"/>
      <w:divBdr>
        <w:top w:val="none" w:sz="0" w:space="0" w:color="auto"/>
        <w:left w:val="none" w:sz="0" w:space="0" w:color="auto"/>
        <w:bottom w:val="none" w:sz="0" w:space="0" w:color="auto"/>
        <w:right w:val="none" w:sz="0" w:space="0" w:color="auto"/>
      </w:divBdr>
    </w:div>
    <w:div w:id="458643896">
      <w:bodyDiv w:val="1"/>
      <w:marLeft w:val="0"/>
      <w:marRight w:val="0"/>
      <w:marTop w:val="0"/>
      <w:marBottom w:val="0"/>
      <w:divBdr>
        <w:top w:val="none" w:sz="0" w:space="0" w:color="auto"/>
        <w:left w:val="none" w:sz="0" w:space="0" w:color="auto"/>
        <w:bottom w:val="none" w:sz="0" w:space="0" w:color="auto"/>
        <w:right w:val="none" w:sz="0" w:space="0" w:color="auto"/>
      </w:divBdr>
    </w:div>
    <w:div w:id="459686924">
      <w:bodyDiv w:val="1"/>
      <w:marLeft w:val="0"/>
      <w:marRight w:val="0"/>
      <w:marTop w:val="0"/>
      <w:marBottom w:val="0"/>
      <w:divBdr>
        <w:top w:val="none" w:sz="0" w:space="0" w:color="auto"/>
        <w:left w:val="none" w:sz="0" w:space="0" w:color="auto"/>
        <w:bottom w:val="none" w:sz="0" w:space="0" w:color="auto"/>
        <w:right w:val="none" w:sz="0" w:space="0" w:color="auto"/>
      </w:divBdr>
    </w:div>
    <w:div w:id="460002908">
      <w:bodyDiv w:val="1"/>
      <w:marLeft w:val="0"/>
      <w:marRight w:val="0"/>
      <w:marTop w:val="0"/>
      <w:marBottom w:val="0"/>
      <w:divBdr>
        <w:top w:val="none" w:sz="0" w:space="0" w:color="auto"/>
        <w:left w:val="none" w:sz="0" w:space="0" w:color="auto"/>
        <w:bottom w:val="none" w:sz="0" w:space="0" w:color="auto"/>
        <w:right w:val="none" w:sz="0" w:space="0" w:color="auto"/>
      </w:divBdr>
    </w:div>
    <w:div w:id="460539346">
      <w:bodyDiv w:val="1"/>
      <w:marLeft w:val="0"/>
      <w:marRight w:val="0"/>
      <w:marTop w:val="0"/>
      <w:marBottom w:val="0"/>
      <w:divBdr>
        <w:top w:val="none" w:sz="0" w:space="0" w:color="auto"/>
        <w:left w:val="none" w:sz="0" w:space="0" w:color="auto"/>
        <w:bottom w:val="none" w:sz="0" w:space="0" w:color="auto"/>
        <w:right w:val="none" w:sz="0" w:space="0" w:color="auto"/>
      </w:divBdr>
    </w:div>
    <w:div w:id="461776495">
      <w:bodyDiv w:val="1"/>
      <w:marLeft w:val="0"/>
      <w:marRight w:val="0"/>
      <w:marTop w:val="0"/>
      <w:marBottom w:val="0"/>
      <w:divBdr>
        <w:top w:val="none" w:sz="0" w:space="0" w:color="auto"/>
        <w:left w:val="none" w:sz="0" w:space="0" w:color="auto"/>
        <w:bottom w:val="none" w:sz="0" w:space="0" w:color="auto"/>
        <w:right w:val="none" w:sz="0" w:space="0" w:color="auto"/>
      </w:divBdr>
    </w:div>
    <w:div w:id="462961452">
      <w:bodyDiv w:val="1"/>
      <w:marLeft w:val="0"/>
      <w:marRight w:val="0"/>
      <w:marTop w:val="0"/>
      <w:marBottom w:val="0"/>
      <w:divBdr>
        <w:top w:val="none" w:sz="0" w:space="0" w:color="auto"/>
        <w:left w:val="none" w:sz="0" w:space="0" w:color="auto"/>
        <w:bottom w:val="none" w:sz="0" w:space="0" w:color="auto"/>
        <w:right w:val="none" w:sz="0" w:space="0" w:color="auto"/>
      </w:divBdr>
    </w:div>
    <w:div w:id="464540752">
      <w:bodyDiv w:val="1"/>
      <w:marLeft w:val="0"/>
      <w:marRight w:val="0"/>
      <w:marTop w:val="0"/>
      <w:marBottom w:val="0"/>
      <w:divBdr>
        <w:top w:val="none" w:sz="0" w:space="0" w:color="auto"/>
        <w:left w:val="none" w:sz="0" w:space="0" w:color="auto"/>
        <w:bottom w:val="none" w:sz="0" w:space="0" w:color="auto"/>
        <w:right w:val="none" w:sz="0" w:space="0" w:color="auto"/>
      </w:divBdr>
    </w:div>
    <w:div w:id="467167822">
      <w:bodyDiv w:val="1"/>
      <w:marLeft w:val="0"/>
      <w:marRight w:val="0"/>
      <w:marTop w:val="0"/>
      <w:marBottom w:val="0"/>
      <w:divBdr>
        <w:top w:val="none" w:sz="0" w:space="0" w:color="auto"/>
        <w:left w:val="none" w:sz="0" w:space="0" w:color="auto"/>
        <w:bottom w:val="none" w:sz="0" w:space="0" w:color="auto"/>
        <w:right w:val="none" w:sz="0" w:space="0" w:color="auto"/>
      </w:divBdr>
    </w:div>
    <w:div w:id="470682199">
      <w:bodyDiv w:val="1"/>
      <w:marLeft w:val="0"/>
      <w:marRight w:val="0"/>
      <w:marTop w:val="0"/>
      <w:marBottom w:val="0"/>
      <w:divBdr>
        <w:top w:val="none" w:sz="0" w:space="0" w:color="auto"/>
        <w:left w:val="none" w:sz="0" w:space="0" w:color="auto"/>
        <w:bottom w:val="none" w:sz="0" w:space="0" w:color="auto"/>
        <w:right w:val="none" w:sz="0" w:space="0" w:color="auto"/>
      </w:divBdr>
    </w:div>
    <w:div w:id="471213048">
      <w:bodyDiv w:val="1"/>
      <w:marLeft w:val="0"/>
      <w:marRight w:val="0"/>
      <w:marTop w:val="0"/>
      <w:marBottom w:val="0"/>
      <w:divBdr>
        <w:top w:val="none" w:sz="0" w:space="0" w:color="auto"/>
        <w:left w:val="none" w:sz="0" w:space="0" w:color="auto"/>
        <w:bottom w:val="none" w:sz="0" w:space="0" w:color="auto"/>
        <w:right w:val="none" w:sz="0" w:space="0" w:color="auto"/>
      </w:divBdr>
    </w:div>
    <w:div w:id="471480536">
      <w:bodyDiv w:val="1"/>
      <w:marLeft w:val="0"/>
      <w:marRight w:val="0"/>
      <w:marTop w:val="0"/>
      <w:marBottom w:val="0"/>
      <w:divBdr>
        <w:top w:val="none" w:sz="0" w:space="0" w:color="auto"/>
        <w:left w:val="none" w:sz="0" w:space="0" w:color="auto"/>
        <w:bottom w:val="none" w:sz="0" w:space="0" w:color="auto"/>
        <w:right w:val="none" w:sz="0" w:space="0" w:color="auto"/>
      </w:divBdr>
    </w:div>
    <w:div w:id="472454675">
      <w:bodyDiv w:val="1"/>
      <w:marLeft w:val="0"/>
      <w:marRight w:val="0"/>
      <w:marTop w:val="0"/>
      <w:marBottom w:val="0"/>
      <w:divBdr>
        <w:top w:val="none" w:sz="0" w:space="0" w:color="auto"/>
        <w:left w:val="none" w:sz="0" w:space="0" w:color="auto"/>
        <w:bottom w:val="none" w:sz="0" w:space="0" w:color="auto"/>
        <w:right w:val="none" w:sz="0" w:space="0" w:color="auto"/>
      </w:divBdr>
    </w:div>
    <w:div w:id="472673705">
      <w:bodyDiv w:val="1"/>
      <w:marLeft w:val="0"/>
      <w:marRight w:val="0"/>
      <w:marTop w:val="0"/>
      <w:marBottom w:val="0"/>
      <w:divBdr>
        <w:top w:val="none" w:sz="0" w:space="0" w:color="auto"/>
        <w:left w:val="none" w:sz="0" w:space="0" w:color="auto"/>
        <w:bottom w:val="none" w:sz="0" w:space="0" w:color="auto"/>
        <w:right w:val="none" w:sz="0" w:space="0" w:color="auto"/>
      </w:divBdr>
    </w:div>
    <w:div w:id="473565044">
      <w:bodyDiv w:val="1"/>
      <w:marLeft w:val="0"/>
      <w:marRight w:val="0"/>
      <w:marTop w:val="0"/>
      <w:marBottom w:val="0"/>
      <w:divBdr>
        <w:top w:val="none" w:sz="0" w:space="0" w:color="auto"/>
        <w:left w:val="none" w:sz="0" w:space="0" w:color="auto"/>
        <w:bottom w:val="none" w:sz="0" w:space="0" w:color="auto"/>
        <w:right w:val="none" w:sz="0" w:space="0" w:color="auto"/>
      </w:divBdr>
      <w:divsChild>
        <w:div w:id="749160130">
          <w:marLeft w:val="0"/>
          <w:marRight w:val="0"/>
          <w:marTop w:val="0"/>
          <w:marBottom w:val="0"/>
          <w:divBdr>
            <w:top w:val="none" w:sz="0" w:space="0" w:color="auto"/>
            <w:left w:val="none" w:sz="0" w:space="0" w:color="auto"/>
            <w:bottom w:val="none" w:sz="0" w:space="0" w:color="auto"/>
            <w:right w:val="none" w:sz="0" w:space="0" w:color="auto"/>
          </w:divBdr>
        </w:div>
      </w:divsChild>
    </w:div>
    <w:div w:id="475336987">
      <w:bodyDiv w:val="1"/>
      <w:marLeft w:val="0"/>
      <w:marRight w:val="0"/>
      <w:marTop w:val="0"/>
      <w:marBottom w:val="0"/>
      <w:divBdr>
        <w:top w:val="none" w:sz="0" w:space="0" w:color="auto"/>
        <w:left w:val="none" w:sz="0" w:space="0" w:color="auto"/>
        <w:bottom w:val="none" w:sz="0" w:space="0" w:color="auto"/>
        <w:right w:val="none" w:sz="0" w:space="0" w:color="auto"/>
      </w:divBdr>
    </w:div>
    <w:div w:id="477960304">
      <w:bodyDiv w:val="1"/>
      <w:marLeft w:val="0"/>
      <w:marRight w:val="0"/>
      <w:marTop w:val="0"/>
      <w:marBottom w:val="0"/>
      <w:divBdr>
        <w:top w:val="none" w:sz="0" w:space="0" w:color="auto"/>
        <w:left w:val="none" w:sz="0" w:space="0" w:color="auto"/>
        <w:bottom w:val="none" w:sz="0" w:space="0" w:color="auto"/>
        <w:right w:val="none" w:sz="0" w:space="0" w:color="auto"/>
      </w:divBdr>
    </w:div>
    <w:div w:id="478230091">
      <w:bodyDiv w:val="1"/>
      <w:marLeft w:val="0"/>
      <w:marRight w:val="0"/>
      <w:marTop w:val="0"/>
      <w:marBottom w:val="0"/>
      <w:divBdr>
        <w:top w:val="none" w:sz="0" w:space="0" w:color="auto"/>
        <w:left w:val="none" w:sz="0" w:space="0" w:color="auto"/>
        <w:bottom w:val="none" w:sz="0" w:space="0" w:color="auto"/>
        <w:right w:val="none" w:sz="0" w:space="0" w:color="auto"/>
      </w:divBdr>
    </w:div>
    <w:div w:id="479345381">
      <w:bodyDiv w:val="1"/>
      <w:marLeft w:val="0"/>
      <w:marRight w:val="0"/>
      <w:marTop w:val="0"/>
      <w:marBottom w:val="0"/>
      <w:divBdr>
        <w:top w:val="none" w:sz="0" w:space="0" w:color="auto"/>
        <w:left w:val="none" w:sz="0" w:space="0" w:color="auto"/>
        <w:bottom w:val="none" w:sz="0" w:space="0" w:color="auto"/>
        <w:right w:val="none" w:sz="0" w:space="0" w:color="auto"/>
      </w:divBdr>
    </w:div>
    <w:div w:id="479420692">
      <w:bodyDiv w:val="1"/>
      <w:marLeft w:val="0"/>
      <w:marRight w:val="0"/>
      <w:marTop w:val="0"/>
      <w:marBottom w:val="0"/>
      <w:divBdr>
        <w:top w:val="none" w:sz="0" w:space="0" w:color="auto"/>
        <w:left w:val="none" w:sz="0" w:space="0" w:color="auto"/>
        <w:bottom w:val="none" w:sz="0" w:space="0" w:color="auto"/>
        <w:right w:val="none" w:sz="0" w:space="0" w:color="auto"/>
      </w:divBdr>
    </w:div>
    <w:div w:id="483472975">
      <w:bodyDiv w:val="1"/>
      <w:marLeft w:val="0"/>
      <w:marRight w:val="0"/>
      <w:marTop w:val="0"/>
      <w:marBottom w:val="0"/>
      <w:divBdr>
        <w:top w:val="none" w:sz="0" w:space="0" w:color="auto"/>
        <w:left w:val="none" w:sz="0" w:space="0" w:color="auto"/>
        <w:bottom w:val="none" w:sz="0" w:space="0" w:color="auto"/>
        <w:right w:val="none" w:sz="0" w:space="0" w:color="auto"/>
      </w:divBdr>
    </w:div>
    <w:div w:id="483857333">
      <w:bodyDiv w:val="1"/>
      <w:marLeft w:val="0"/>
      <w:marRight w:val="0"/>
      <w:marTop w:val="0"/>
      <w:marBottom w:val="0"/>
      <w:divBdr>
        <w:top w:val="none" w:sz="0" w:space="0" w:color="auto"/>
        <w:left w:val="none" w:sz="0" w:space="0" w:color="auto"/>
        <w:bottom w:val="none" w:sz="0" w:space="0" w:color="auto"/>
        <w:right w:val="none" w:sz="0" w:space="0" w:color="auto"/>
      </w:divBdr>
    </w:div>
    <w:div w:id="484471676">
      <w:bodyDiv w:val="1"/>
      <w:marLeft w:val="0"/>
      <w:marRight w:val="0"/>
      <w:marTop w:val="0"/>
      <w:marBottom w:val="0"/>
      <w:divBdr>
        <w:top w:val="none" w:sz="0" w:space="0" w:color="auto"/>
        <w:left w:val="none" w:sz="0" w:space="0" w:color="auto"/>
        <w:bottom w:val="none" w:sz="0" w:space="0" w:color="auto"/>
        <w:right w:val="none" w:sz="0" w:space="0" w:color="auto"/>
      </w:divBdr>
    </w:div>
    <w:div w:id="485902925">
      <w:bodyDiv w:val="1"/>
      <w:marLeft w:val="0"/>
      <w:marRight w:val="0"/>
      <w:marTop w:val="0"/>
      <w:marBottom w:val="0"/>
      <w:divBdr>
        <w:top w:val="none" w:sz="0" w:space="0" w:color="auto"/>
        <w:left w:val="none" w:sz="0" w:space="0" w:color="auto"/>
        <w:bottom w:val="none" w:sz="0" w:space="0" w:color="auto"/>
        <w:right w:val="none" w:sz="0" w:space="0" w:color="auto"/>
      </w:divBdr>
    </w:div>
    <w:div w:id="489030563">
      <w:bodyDiv w:val="1"/>
      <w:marLeft w:val="0"/>
      <w:marRight w:val="0"/>
      <w:marTop w:val="0"/>
      <w:marBottom w:val="0"/>
      <w:divBdr>
        <w:top w:val="none" w:sz="0" w:space="0" w:color="auto"/>
        <w:left w:val="none" w:sz="0" w:space="0" w:color="auto"/>
        <w:bottom w:val="none" w:sz="0" w:space="0" w:color="auto"/>
        <w:right w:val="none" w:sz="0" w:space="0" w:color="auto"/>
      </w:divBdr>
    </w:div>
    <w:div w:id="489324419">
      <w:bodyDiv w:val="1"/>
      <w:marLeft w:val="0"/>
      <w:marRight w:val="0"/>
      <w:marTop w:val="0"/>
      <w:marBottom w:val="0"/>
      <w:divBdr>
        <w:top w:val="none" w:sz="0" w:space="0" w:color="auto"/>
        <w:left w:val="none" w:sz="0" w:space="0" w:color="auto"/>
        <w:bottom w:val="none" w:sz="0" w:space="0" w:color="auto"/>
        <w:right w:val="none" w:sz="0" w:space="0" w:color="auto"/>
      </w:divBdr>
    </w:div>
    <w:div w:id="489639229">
      <w:bodyDiv w:val="1"/>
      <w:marLeft w:val="0"/>
      <w:marRight w:val="0"/>
      <w:marTop w:val="0"/>
      <w:marBottom w:val="0"/>
      <w:divBdr>
        <w:top w:val="none" w:sz="0" w:space="0" w:color="auto"/>
        <w:left w:val="none" w:sz="0" w:space="0" w:color="auto"/>
        <w:bottom w:val="none" w:sz="0" w:space="0" w:color="auto"/>
        <w:right w:val="none" w:sz="0" w:space="0" w:color="auto"/>
      </w:divBdr>
    </w:div>
    <w:div w:id="490607431">
      <w:bodyDiv w:val="1"/>
      <w:marLeft w:val="0"/>
      <w:marRight w:val="0"/>
      <w:marTop w:val="0"/>
      <w:marBottom w:val="0"/>
      <w:divBdr>
        <w:top w:val="none" w:sz="0" w:space="0" w:color="auto"/>
        <w:left w:val="none" w:sz="0" w:space="0" w:color="auto"/>
        <w:bottom w:val="none" w:sz="0" w:space="0" w:color="auto"/>
        <w:right w:val="none" w:sz="0" w:space="0" w:color="auto"/>
      </w:divBdr>
    </w:div>
    <w:div w:id="492910183">
      <w:bodyDiv w:val="1"/>
      <w:marLeft w:val="0"/>
      <w:marRight w:val="0"/>
      <w:marTop w:val="0"/>
      <w:marBottom w:val="0"/>
      <w:divBdr>
        <w:top w:val="none" w:sz="0" w:space="0" w:color="auto"/>
        <w:left w:val="none" w:sz="0" w:space="0" w:color="auto"/>
        <w:bottom w:val="none" w:sz="0" w:space="0" w:color="auto"/>
        <w:right w:val="none" w:sz="0" w:space="0" w:color="auto"/>
      </w:divBdr>
    </w:div>
    <w:div w:id="493256352">
      <w:bodyDiv w:val="1"/>
      <w:marLeft w:val="0"/>
      <w:marRight w:val="0"/>
      <w:marTop w:val="0"/>
      <w:marBottom w:val="0"/>
      <w:divBdr>
        <w:top w:val="none" w:sz="0" w:space="0" w:color="auto"/>
        <w:left w:val="none" w:sz="0" w:space="0" w:color="auto"/>
        <w:bottom w:val="none" w:sz="0" w:space="0" w:color="auto"/>
        <w:right w:val="none" w:sz="0" w:space="0" w:color="auto"/>
      </w:divBdr>
    </w:div>
    <w:div w:id="494227283">
      <w:bodyDiv w:val="1"/>
      <w:marLeft w:val="0"/>
      <w:marRight w:val="0"/>
      <w:marTop w:val="0"/>
      <w:marBottom w:val="0"/>
      <w:divBdr>
        <w:top w:val="none" w:sz="0" w:space="0" w:color="auto"/>
        <w:left w:val="none" w:sz="0" w:space="0" w:color="auto"/>
        <w:bottom w:val="none" w:sz="0" w:space="0" w:color="auto"/>
        <w:right w:val="none" w:sz="0" w:space="0" w:color="auto"/>
      </w:divBdr>
    </w:div>
    <w:div w:id="494879538">
      <w:bodyDiv w:val="1"/>
      <w:marLeft w:val="0"/>
      <w:marRight w:val="0"/>
      <w:marTop w:val="0"/>
      <w:marBottom w:val="0"/>
      <w:divBdr>
        <w:top w:val="none" w:sz="0" w:space="0" w:color="auto"/>
        <w:left w:val="none" w:sz="0" w:space="0" w:color="auto"/>
        <w:bottom w:val="none" w:sz="0" w:space="0" w:color="auto"/>
        <w:right w:val="none" w:sz="0" w:space="0" w:color="auto"/>
      </w:divBdr>
    </w:div>
    <w:div w:id="495150116">
      <w:bodyDiv w:val="1"/>
      <w:marLeft w:val="0"/>
      <w:marRight w:val="0"/>
      <w:marTop w:val="0"/>
      <w:marBottom w:val="0"/>
      <w:divBdr>
        <w:top w:val="none" w:sz="0" w:space="0" w:color="auto"/>
        <w:left w:val="none" w:sz="0" w:space="0" w:color="auto"/>
        <w:bottom w:val="none" w:sz="0" w:space="0" w:color="auto"/>
        <w:right w:val="none" w:sz="0" w:space="0" w:color="auto"/>
      </w:divBdr>
    </w:div>
    <w:div w:id="495848804">
      <w:bodyDiv w:val="1"/>
      <w:marLeft w:val="0"/>
      <w:marRight w:val="0"/>
      <w:marTop w:val="0"/>
      <w:marBottom w:val="0"/>
      <w:divBdr>
        <w:top w:val="none" w:sz="0" w:space="0" w:color="auto"/>
        <w:left w:val="none" w:sz="0" w:space="0" w:color="auto"/>
        <w:bottom w:val="none" w:sz="0" w:space="0" w:color="auto"/>
        <w:right w:val="none" w:sz="0" w:space="0" w:color="auto"/>
      </w:divBdr>
    </w:div>
    <w:div w:id="496577957">
      <w:bodyDiv w:val="1"/>
      <w:marLeft w:val="0"/>
      <w:marRight w:val="0"/>
      <w:marTop w:val="0"/>
      <w:marBottom w:val="0"/>
      <w:divBdr>
        <w:top w:val="none" w:sz="0" w:space="0" w:color="auto"/>
        <w:left w:val="none" w:sz="0" w:space="0" w:color="auto"/>
        <w:bottom w:val="none" w:sz="0" w:space="0" w:color="auto"/>
        <w:right w:val="none" w:sz="0" w:space="0" w:color="auto"/>
      </w:divBdr>
    </w:div>
    <w:div w:id="497356086">
      <w:bodyDiv w:val="1"/>
      <w:marLeft w:val="0"/>
      <w:marRight w:val="0"/>
      <w:marTop w:val="0"/>
      <w:marBottom w:val="0"/>
      <w:divBdr>
        <w:top w:val="none" w:sz="0" w:space="0" w:color="auto"/>
        <w:left w:val="none" w:sz="0" w:space="0" w:color="auto"/>
        <w:bottom w:val="none" w:sz="0" w:space="0" w:color="auto"/>
        <w:right w:val="none" w:sz="0" w:space="0" w:color="auto"/>
      </w:divBdr>
    </w:div>
    <w:div w:id="497890689">
      <w:bodyDiv w:val="1"/>
      <w:marLeft w:val="0"/>
      <w:marRight w:val="0"/>
      <w:marTop w:val="0"/>
      <w:marBottom w:val="0"/>
      <w:divBdr>
        <w:top w:val="none" w:sz="0" w:space="0" w:color="auto"/>
        <w:left w:val="none" w:sz="0" w:space="0" w:color="auto"/>
        <w:bottom w:val="none" w:sz="0" w:space="0" w:color="auto"/>
        <w:right w:val="none" w:sz="0" w:space="0" w:color="auto"/>
      </w:divBdr>
    </w:div>
    <w:div w:id="498498538">
      <w:bodyDiv w:val="1"/>
      <w:marLeft w:val="0"/>
      <w:marRight w:val="0"/>
      <w:marTop w:val="0"/>
      <w:marBottom w:val="0"/>
      <w:divBdr>
        <w:top w:val="none" w:sz="0" w:space="0" w:color="auto"/>
        <w:left w:val="none" w:sz="0" w:space="0" w:color="auto"/>
        <w:bottom w:val="none" w:sz="0" w:space="0" w:color="auto"/>
        <w:right w:val="none" w:sz="0" w:space="0" w:color="auto"/>
      </w:divBdr>
    </w:div>
    <w:div w:id="498733956">
      <w:bodyDiv w:val="1"/>
      <w:marLeft w:val="0"/>
      <w:marRight w:val="0"/>
      <w:marTop w:val="0"/>
      <w:marBottom w:val="0"/>
      <w:divBdr>
        <w:top w:val="none" w:sz="0" w:space="0" w:color="auto"/>
        <w:left w:val="none" w:sz="0" w:space="0" w:color="auto"/>
        <w:bottom w:val="none" w:sz="0" w:space="0" w:color="auto"/>
        <w:right w:val="none" w:sz="0" w:space="0" w:color="auto"/>
      </w:divBdr>
    </w:div>
    <w:div w:id="499546645">
      <w:bodyDiv w:val="1"/>
      <w:marLeft w:val="0"/>
      <w:marRight w:val="0"/>
      <w:marTop w:val="0"/>
      <w:marBottom w:val="0"/>
      <w:divBdr>
        <w:top w:val="none" w:sz="0" w:space="0" w:color="auto"/>
        <w:left w:val="none" w:sz="0" w:space="0" w:color="auto"/>
        <w:bottom w:val="none" w:sz="0" w:space="0" w:color="auto"/>
        <w:right w:val="none" w:sz="0" w:space="0" w:color="auto"/>
      </w:divBdr>
    </w:div>
    <w:div w:id="500122245">
      <w:bodyDiv w:val="1"/>
      <w:marLeft w:val="0"/>
      <w:marRight w:val="0"/>
      <w:marTop w:val="0"/>
      <w:marBottom w:val="0"/>
      <w:divBdr>
        <w:top w:val="none" w:sz="0" w:space="0" w:color="auto"/>
        <w:left w:val="none" w:sz="0" w:space="0" w:color="auto"/>
        <w:bottom w:val="none" w:sz="0" w:space="0" w:color="auto"/>
        <w:right w:val="none" w:sz="0" w:space="0" w:color="auto"/>
      </w:divBdr>
    </w:div>
    <w:div w:id="500198103">
      <w:bodyDiv w:val="1"/>
      <w:marLeft w:val="0"/>
      <w:marRight w:val="0"/>
      <w:marTop w:val="0"/>
      <w:marBottom w:val="0"/>
      <w:divBdr>
        <w:top w:val="none" w:sz="0" w:space="0" w:color="auto"/>
        <w:left w:val="none" w:sz="0" w:space="0" w:color="auto"/>
        <w:bottom w:val="none" w:sz="0" w:space="0" w:color="auto"/>
        <w:right w:val="none" w:sz="0" w:space="0" w:color="auto"/>
      </w:divBdr>
    </w:div>
    <w:div w:id="501161613">
      <w:bodyDiv w:val="1"/>
      <w:marLeft w:val="0"/>
      <w:marRight w:val="0"/>
      <w:marTop w:val="0"/>
      <w:marBottom w:val="0"/>
      <w:divBdr>
        <w:top w:val="none" w:sz="0" w:space="0" w:color="auto"/>
        <w:left w:val="none" w:sz="0" w:space="0" w:color="auto"/>
        <w:bottom w:val="none" w:sz="0" w:space="0" w:color="auto"/>
        <w:right w:val="none" w:sz="0" w:space="0" w:color="auto"/>
      </w:divBdr>
    </w:div>
    <w:div w:id="501361514">
      <w:bodyDiv w:val="1"/>
      <w:marLeft w:val="0"/>
      <w:marRight w:val="0"/>
      <w:marTop w:val="0"/>
      <w:marBottom w:val="0"/>
      <w:divBdr>
        <w:top w:val="none" w:sz="0" w:space="0" w:color="auto"/>
        <w:left w:val="none" w:sz="0" w:space="0" w:color="auto"/>
        <w:bottom w:val="none" w:sz="0" w:space="0" w:color="auto"/>
        <w:right w:val="none" w:sz="0" w:space="0" w:color="auto"/>
      </w:divBdr>
    </w:div>
    <w:div w:id="501821395">
      <w:bodyDiv w:val="1"/>
      <w:marLeft w:val="0"/>
      <w:marRight w:val="0"/>
      <w:marTop w:val="0"/>
      <w:marBottom w:val="0"/>
      <w:divBdr>
        <w:top w:val="none" w:sz="0" w:space="0" w:color="auto"/>
        <w:left w:val="none" w:sz="0" w:space="0" w:color="auto"/>
        <w:bottom w:val="none" w:sz="0" w:space="0" w:color="auto"/>
        <w:right w:val="none" w:sz="0" w:space="0" w:color="auto"/>
      </w:divBdr>
    </w:div>
    <w:div w:id="502358996">
      <w:bodyDiv w:val="1"/>
      <w:marLeft w:val="0"/>
      <w:marRight w:val="0"/>
      <w:marTop w:val="0"/>
      <w:marBottom w:val="0"/>
      <w:divBdr>
        <w:top w:val="none" w:sz="0" w:space="0" w:color="auto"/>
        <w:left w:val="none" w:sz="0" w:space="0" w:color="auto"/>
        <w:bottom w:val="none" w:sz="0" w:space="0" w:color="auto"/>
        <w:right w:val="none" w:sz="0" w:space="0" w:color="auto"/>
      </w:divBdr>
    </w:div>
    <w:div w:id="504831858">
      <w:bodyDiv w:val="1"/>
      <w:marLeft w:val="0"/>
      <w:marRight w:val="0"/>
      <w:marTop w:val="0"/>
      <w:marBottom w:val="0"/>
      <w:divBdr>
        <w:top w:val="none" w:sz="0" w:space="0" w:color="auto"/>
        <w:left w:val="none" w:sz="0" w:space="0" w:color="auto"/>
        <w:bottom w:val="none" w:sz="0" w:space="0" w:color="auto"/>
        <w:right w:val="none" w:sz="0" w:space="0" w:color="auto"/>
      </w:divBdr>
    </w:div>
    <w:div w:id="505366615">
      <w:bodyDiv w:val="1"/>
      <w:marLeft w:val="0"/>
      <w:marRight w:val="0"/>
      <w:marTop w:val="0"/>
      <w:marBottom w:val="0"/>
      <w:divBdr>
        <w:top w:val="none" w:sz="0" w:space="0" w:color="auto"/>
        <w:left w:val="none" w:sz="0" w:space="0" w:color="auto"/>
        <w:bottom w:val="none" w:sz="0" w:space="0" w:color="auto"/>
        <w:right w:val="none" w:sz="0" w:space="0" w:color="auto"/>
      </w:divBdr>
    </w:div>
    <w:div w:id="505898649">
      <w:bodyDiv w:val="1"/>
      <w:marLeft w:val="0"/>
      <w:marRight w:val="0"/>
      <w:marTop w:val="0"/>
      <w:marBottom w:val="0"/>
      <w:divBdr>
        <w:top w:val="none" w:sz="0" w:space="0" w:color="auto"/>
        <w:left w:val="none" w:sz="0" w:space="0" w:color="auto"/>
        <w:bottom w:val="none" w:sz="0" w:space="0" w:color="auto"/>
        <w:right w:val="none" w:sz="0" w:space="0" w:color="auto"/>
      </w:divBdr>
    </w:div>
    <w:div w:id="508057831">
      <w:bodyDiv w:val="1"/>
      <w:marLeft w:val="0"/>
      <w:marRight w:val="0"/>
      <w:marTop w:val="0"/>
      <w:marBottom w:val="0"/>
      <w:divBdr>
        <w:top w:val="none" w:sz="0" w:space="0" w:color="auto"/>
        <w:left w:val="none" w:sz="0" w:space="0" w:color="auto"/>
        <w:bottom w:val="none" w:sz="0" w:space="0" w:color="auto"/>
        <w:right w:val="none" w:sz="0" w:space="0" w:color="auto"/>
      </w:divBdr>
    </w:div>
    <w:div w:id="509178865">
      <w:bodyDiv w:val="1"/>
      <w:marLeft w:val="0"/>
      <w:marRight w:val="0"/>
      <w:marTop w:val="0"/>
      <w:marBottom w:val="0"/>
      <w:divBdr>
        <w:top w:val="none" w:sz="0" w:space="0" w:color="auto"/>
        <w:left w:val="none" w:sz="0" w:space="0" w:color="auto"/>
        <w:bottom w:val="none" w:sz="0" w:space="0" w:color="auto"/>
        <w:right w:val="none" w:sz="0" w:space="0" w:color="auto"/>
      </w:divBdr>
    </w:div>
    <w:div w:id="509487478">
      <w:bodyDiv w:val="1"/>
      <w:marLeft w:val="0"/>
      <w:marRight w:val="0"/>
      <w:marTop w:val="0"/>
      <w:marBottom w:val="0"/>
      <w:divBdr>
        <w:top w:val="none" w:sz="0" w:space="0" w:color="auto"/>
        <w:left w:val="none" w:sz="0" w:space="0" w:color="auto"/>
        <w:bottom w:val="none" w:sz="0" w:space="0" w:color="auto"/>
        <w:right w:val="none" w:sz="0" w:space="0" w:color="auto"/>
      </w:divBdr>
      <w:divsChild>
        <w:div w:id="184222477">
          <w:marLeft w:val="0"/>
          <w:marRight w:val="0"/>
          <w:marTop w:val="0"/>
          <w:marBottom w:val="0"/>
          <w:divBdr>
            <w:top w:val="none" w:sz="0" w:space="0" w:color="auto"/>
            <w:left w:val="none" w:sz="0" w:space="0" w:color="auto"/>
            <w:bottom w:val="none" w:sz="0" w:space="0" w:color="auto"/>
            <w:right w:val="none" w:sz="0" w:space="0" w:color="auto"/>
          </w:divBdr>
        </w:div>
      </w:divsChild>
    </w:div>
    <w:div w:id="509684248">
      <w:bodyDiv w:val="1"/>
      <w:marLeft w:val="0"/>
      <w:marRight w:val="0"/>
      <w:marTop w:val="0"/>
      <w:marBottom w:val="0"/>
      <w:divBdr>
        <w:top w:val="none" w:sz="0" w:space="0" w:color="auto"/>
        <w:left w:val="none" w:sz="0" w:space="0" w:color="auto"/>
        <w:bottom w:val="none" w:sz="0" w:space="0" w:color="auto"/>
        <w:right w:val="none" w:sz="0" w:space="0" w:color="auto"/>
      </w:divBdr>
    </w:div>
    <w:div w:id="513344101">
      <w:bodyDiv w:val="1"/>
      <w:marLeft w:val="0"/>
      <w:marRight w:val="0"/>
      <w:marTop w:val="0"/>
      <w:marBottom w:val="0"/>
      <w:divBdr>
        <w:top w:val="none" w:sz="0" w:space="0" w:color="auto"/>
        <w:left w:val="none" w:sz="0" w:space="0" w:color="auto"/>
        <w:bottom w:val="none" w:sz="0" w:space="0" w:color="auto"/>
        <w:right w:val="none" w:sz="0" w:space="0" w:color="auto"/>
      </w:divBdr>
    </w:div>
    <w:div w:id="514611949">
      <w:bodyDiv w:val="1"/>
      <w:marLeft w:val="0"/>
      <w:marRight w:val="0"/>
      <w:marTop w:val="0"/>
      <w:marBottom w:val="0"/>
      <w:divBdr>
        <w:top w:val="none" w:sz="0" w:space="0" w:color="auto"/>
        <w:left w:val="none" w:sz="0" w:space="0" w:color="auto"/>
        <w:bottom w:val="none" w:sz="0" w:space="0" w:color="auto"/>
        <w:right w:val="none" w:sz="0" w:space="0" w:color="auto"/>
      </w:divBdr>
    </w:div>
    <w:div w:id="517744365">
      <w:bodyDiv w:val="1"/>
      <w:marLeft w:val="0"/>
      <w:marRight w:val="0"/>
      <w:marTop w:val="0"/>
      <w:marBottom w:val="0"/>
      <w:divBdr>
        <w:top w:val="none" w:sz="0" w:space="0" w:color="auto"/>
        <w:left w:val="none" w:sz="0" w:space="0" w:color="auto"/>
        <w:bottom w:val="none" w:sz="0" w:space="0" w:color="auto"/>
        <w:right w:val="none" w:sz="0" w:space="0" w:color="auto"/>
      </w:divBdr>
    </w:div>
    <w:div w:id="519200462">
      <w:bodyDiv w:val="1"/>
      <w:marLeft w:val="0"/>
      <w:marRight w:val="0"/>
      <w:marTop w:val="0"/>
      <w:marBottom w:val="0"/>
      <w:divBdr>
        <w:top w:val="none" w:sz="0" w:space="0" w:color="auto"/>
        <w:left w:val="none" w:sz="0" w:space="0" w:color="auto"/>
        <w:bottom w:val="none" w:sz="0" w:space="0" w:color="auto"/>
        <w:right w:val="none" w:sz="0" w:space="0" w:color="auto"/>
      </w:divBdr>
    </w:div>
    <w:div w:id="520321656">
      <w:bodyDiv w:val="1"/>
      <w:marLeft w:val="0"/>
      <w:marRight w:val="0"/>
      <w:marTop w:val="0"/>
      <w:marBottom w:val="0"/>
      <w:divBdr>
        <w:top w:val="none" w:sz="0" w:space="0" w:color="auto"/>
        <w:left w:val="none" w:sz="0" w:space="0" w:color="auto"/>
        <w:bottom w:val="none" w:sz="0" w:space="0" w:color="auto"/>
        <w:right w:val="none" w:sz="0" w:space="0" w:color="auto"/>
      </w:divBdr>
    </w:div>
    <w:div w:id="521163379">
      <w:bodyDiv w:val="1"/>
      <w:marLeft w:val="0"/>
      <w:marRight w:val="0"/>
      <w:marTop w:val="0"/>
      <w:marBottom w:val="0"/>
      <w:divBdr>
        <w:top w:val="none" w:sz="0" w:space="0" w:color="auto"/>
        <w:left w:val="none" w:sz="0" w:space="0" w:color="auto"/>
        <w:bottom w:val="none" w:sz="0" w:space="0" w:color="auto"/>
        <w:right w:val="none" w:sz="0" w:space="0" w:color="auto"/>
      </w:divBdr>
    </w:div>
    <w:div w:id="521165185">
      <w:bodyDiv w:val="1"/>
      <w:marLeft w:val="0"/>
      <w:marRight w:val="0"/>
      <w:marTop w:val="0"/>
      <w:marBottom w:val="0"/>
      <w:divBdr>
        <w:top w:val="none" w:sz="0" w:space="0" w:color="auto"/>
        <w:left w:val="none" w:sz="0" w:space="0" w:color="auto"/>
        <w:bottom w:val="none" w:sz="0" w:space="0" w:color="auto"/>
        <w:right w:val="none" w:sz="0" w:space="0" w:color="auto"/>
      </w:divBdr>
    </w:div>
    <w:div w:id="523372182">
      <w:bodyDiv w:val="1"/>
      <w:marLeft w:val="0"/>
      <w:marRight w:val="0"/>
      <w:marTop w:val="0"/>
      <w:marBottom w:val="0"/>
      <w:divBdr>
        <w:top w:val="none" w:sz="0" w:space="0" w:color="auto"/>
        <w:left w:val="none" w:sz="0" w:space="0" w:color="auto"/>
        <w:bottom w:val="none" w:sz="0" w:space="0" w:color="auto"/>
        <w:right w:val="none" w:sz="0" w:space="0" w:color="auto"/>
      </w:divBdr>
    </w:div>
    <w:div w:id="523788991">
      <w:bodyDiv w:val="1"/>
      <w:marLeft w:val="0"/>
      <w:marRight w:val="0"/>
      <w:marTop w:val="0"/>
      <w:marBottom w:val="0"/>
      <w:divBdr>
        <w:top w:val="none" w:sz="0" w:space="0" w:color="auto"/>
        <w:left w:val="none" w:sz="0" w:space="0" w:color="auto"/>
        <w:bottom w:val="none" w:sz="0" w:space="0" w:color="auto"/>
        <w:right w:val="none" w:sz="0" w:space="0" w:color="auto"/>
      </w:divBdr>
    </w:div>
    <w:div w:id="524756086">
      <w:bodyDiv w:val="1"/>
      <w:marLeft w:val="0"/>
      <w:marRight w:val="0"/>
      <w:marTop w:val="0"/>
      <w:marBottom w:val="0"/>
      <w:divBdr>
        <w:top w:val="none" w:sz="0" w:space="0" w:color="auto"/>
        <w:left w:val="none" w:sz="0" w:space="0" w:color="auto"/>
        <w:bottom w:val="none" w:sz="0" w:space="0" w:color="auto"/>
        <w:right w:val="none" w:sz="0" w:space="0" w:color="auto"/>
      </w:divBdr>
    </w:div>
    <w:div w:id="526452331">
      <w:bodyDiv w:val="1"/>
      <w:marLeft w:val="0"/>
      <w:marRight w:val="0"/>
      <w:marTop w:val="0"/>
      <w:marBottom w:val="0"/>
      <w:divBdr>
        <w:top w:val="none" w:sz="0" w:space="0" w:color="auto"/>
        <w:left w:val="none" w:sz="0" w:space="0" w:color="auto"/>
        <w:bottom w:val="none" w:sz="0" w:space="0" w:color="auto"/>
        <w:right w:val="none" w:sz="0" w:space="0" w:color="auto"/>
      </w:divBdr>
    </w:div>
    <w:div w:id="526874614">
      <w:bodyDiv w:val="1"/>
      <w:marLeft w:val="0"/>
      <w:marRight w:val="0"/>
      <w:marTop w:val="0"/>
      <w:marBottom w:val="0"/>
      <w:divBdr>
        <w:top w:val="none" w:sz="0" w:space="0" w:color="auto"/>
        <w:left w:val="none" w:sz="0" w:space="0" w:color="auto"/>
        <w:bottom w:val="none" w:sz="0" w:space="0" w:color="auto"/>
        <w:right w:val="none" w:sz="0" w:space="0" w:color="auto"/>
      </w:divBdr>
    </w:div>
    <w:div w:id="526910510">
      <w:bodyDiv w:val="1"/>
      <w:marLeft w:val="0"/>
      <w:marRight w:val="0"/>
      <w:marTop w:val="0"/>
      <w:marBottom w:val="0"/>
      <w:divBdr>
        <w:top w:val="none" w:sz="0" w:space="0" w:color="auto"/>
        <w:left w:val="none" w:sz="0" w:space="0" w:color="auto"/>
        <w:bottom w:val="none" w:sz="0" w:space="0" w:color="auto"/>
        <w:right w:val="none" w:sz="0" w:space="0" w:color="auto"/>
      </w:divBdr>
    </w:div>
    <w:div w:id="527454117">
      <w:bodyDiv w:val="1"/>
      <w:marLeft w:val="0"/>
      <w:marRight w:val="0"/>
      <w:marTop w:val="0"/>
      <w:marBottom w:val="0"/>
      <w:divBdr>
        <w:top w:val="none" w:sz="0" w:space="0" w:color="auto"/>
        <w:left w:val="none" w:sz="0" w:space="0" w:color="auto"/>
        <w:bottom w:val="none" w:sz="0" w:space="0" w:color="auto"/>
        <w:right w:val="none" w:sz="0" w:space="0" w:color="auto"/>
      </w:divBdr>
    </w:div>
    <w:div w:id="527640570">
      <w:bodyDiv w:val="1"/>
      <w:marLeft w:val="0"/>
      <w:marRight w:val="0"/>
      <w:marTop w:val="0"/>
      <w:marBottom w:val="0"/>
      <w:divBdr>
        <w:top w:val="none" w:sz="0" w:space="0" w:color="auto"/>
        <w:left w:val="none" w:sz="0" w:space="0" w:color="auto"/>
        <w:bottom w:val="none" w:sz="0" w:space="0" w:color="auto"/>
        <w:right w:val="none" w:sz="0" w:space="0" w:color="auto"/>
      </w:divBdr>
    </w:div>
    <w:div w:id="529147162">
      <w:bodyDiv w:val="1"/>
      <w:marLeft w:val="0"/>
      <w:marRight w:val="0"/>
      <w:marTop w:val="0"/>
      <w:marBottom w:val="0"/>
      <w:divBdr>
        <w:top w:val="none" w:sz="0" w:space="0" w:color="auto"/>
        <w:left w:val="none" w:sz="0" w:space="0" w:color="auto"/>
        <w:bottom w:val="none" w:sz="0" w:space="0" w:color="auto"/>
        <w:right w:val="none" w:sz="0" w:space="0" w:color="auto"/>
      </w:divBdr>
    </w:div>
    <w:div w:id="529727760">
      <w:bodyDiv w:val="1"/>
      <w:marLeft w:val="0"/>
      <w:marRight w:val="0"/>
      <w:marTop w:val="0"/>
      <w:marBottom w:val="0"/>
      <w:divBdr>
        <w:top w:val="none" w:sz="0" w:space="0" w:color="auto"/>
        <w:left w:val="none" w:sz="0" w:space="0" w:color="auto"/>
        <w:bottom w:val="none" w:sz="0" w:space="0" w:color="auto"/>
        <w:right w:val="none" w:sz="0" w:space="0" w:color="auto"/>
      </w:divBdr>
    </w:div>
    <w:div w:id="529994221">
      <w:bodyDiv w:val="1"/>
      <w:marLeft w:val="0"/>
      <w:marRight w:val="0"/>
      <w:marTop w:val="0"/>
      <w:marBottom w:val="0"/>
      <w:divBdr>
        <w:top w:val="none" w:sz="0" w:space="0" w:color="auto"/>
        <w:left w:val="none" w:sz="0" w:space="0" w:color="auto"/>
        <w:bottom w:val="none" w:sz="0" w:space="0" w:color="auto"/>
        <w:right w:val="none" w:sz="0" w:space="0" w:color="auto"/>
      </w:divBdr>
    </w:div>
    <w:div w:id="531041453">
      <w:bodyDiv w:val="1"/>
      <w:marLeft w:val="0"/>
      <w:marRight w:val="0"/>
      <w:marTop w:val="0"/>
      <w:marBottom w:val="0"/>
      <w:divBdr>
        <w:top w:val="none" w:sz="0" w:space="0" w:color="auto"/>
        <w:left w:val="none" w:sz="0" w:space="0" w:color="auto"/>
        <w:bottom w:val="none" w:sz="0" w:space="0" w:color="auto"/>
        <w:right w:val="none" w:sz="0" w:space="0" w:color="auto"/>
      </w:divBdr>
    </w:div>
    <w:div w:id="531723284">
      <w:bodyDiv w:val="1"/>
      <w:marLeft w:val="0"/>
      <w:marRight w:val="0"/>
      <w:marTop w:val="0"/>
      <w:marBottom w:val="0"/>
      <w:divBdr>
        <w:top w:val="none" w:sz="0" w:space="0" w:color="auto"/>
        <w:left w:val="none" w:sz="0" w:space="0" w:color="auto"/>
        <w:bottom w:val="none" w:sz="0" w:space="0" w:color="auto"/>
        <w:right w:val="none" w:sz="0" w:space="0" w:color="auto"/>
      </w:divBdr>
    </w:div>
    <w:div w:id="532808221">
      <w:bodyDiv w:val="1"/>
      <w:marLeft w:val="0"/>
      <w:marRight w:val="0"/>
      <w:marTop w:val="0"/>
      <w:marBottom w:val="0"/>
      <w:divBdr>
        <w:top w:val="none" w:sz="0" w:space="0" w:color="auto"/>
        <w:left w:val="none" w:sz="0" w:space="0" w:color="auto"/>
        <w:bottom w:val="none" w:sz="0" w:space="0" w:color="auto"/>
        <w:right w:val="none" w:sz="0" w:space="0" w:color="auto"/>
      </w:divBdr>
    </w:div>
    <w:div w:id="534275319">
      <w:bodyDiv w:val="1"/>
      <w:marLeft w:val="0"/>
      <w:marRight w:val="0"/>
      <w:marTop w:val="0"/>
      <w:marBottom w:val="0"/>
      <w:divBdr>
        <w:top w:val="none" w:sz="0" w:space="0" w:color="auto"/>
        <w:left w:val="none" w:sz="0" w:space="0" w:color="auto"/>
        <w:bottom w:val="none" w:sz="0" w:space="0" w:color="auto"/>
        <w:right w:val="none" w:sz="0" w:space="0" w:color="auto"/>
      </w:divBdr>
    </w:div>
    <w:div w:id="535238614">
      <w:bodyDiv w:val="1"/>
      <w:marLeft w:val="0"/>
      <w:marRight w:val="0"/>
      <w:marTop w:val="0"/>
      <w:marBottom w:val="0"/>
      <w:divBdr>
        <w:top w:val="none" w:sz="0" w:space="0" w:color="auto"/>
        <w:left w:val="none" w:sz="0" w:space="0" w:color="auto"/>
        <w:bottom w:val="none" w:sz="0" w:space="0" w:color="auto"/>
        <w:right w:val="none" w:sz="0" w:space="0" w:color="auto"/>
      </w:divBdr>
    </w:div>
    <w:div w:id="535698836">
      <w:bodyDiv w:val="1"/>
      <w:marLeft w:val="0"/>
      <w:marRight w:val="0"/>
      <w:marTop w:val="0"/>
      <w:marBottom w:val="0"/>
      <w:divBdr>
        <w:top w:val="none" w:sz="0" w:space="0" w:color="auto"/>
        <w:left w:val="none" w:sz="0" w:space="0" w:color="auto"/>
        <w:bottom w:val="none" w:sz="0" w:space="0" w:color="auto"/>
        <w:right w:val="none" w:sz="0" w:space="0" w:color="auto"/>
      </w:divBdr>
    </w:div>
    <w:div w:id="535775173">
      <w:bodyDiv w:val="1"/>
      <w:marLeft w:val="0"/>
      <w:marRight w:val="0"/>
      <w:marTop w:val="0"/>
      <w:marBottom w:val="0"/>
      <w:divBdr>
        <w:top w:val="none" w:sz="0" w:space="0" w:color="auto"/>
        <w:left w:val="none" w:sz="0" w:space="0" w:color="auto"/>
        <w:bottom w:val="none" w:sz="0" w:space="0" w:color="auto"/>
        <w:right w:val="none" w:sz="0" w:space="0" w:color="auto"/>
      </w:divBdr>
    </w:div>
    <w:div w:id="535854285">
      <w:bodyDiv w:val="1"/>
      <w:marLeft w:val="0"/>
      <w:marRight w:val="0"/>
      <w:marTop w:val="0"/>
      <w:marBottom w:val="0"/>
      <w:divBdr>
        <w:top w:val="none" w:sz="0" w:space="0" w:color="auto"/>
        <w:left w:val="none" w:sz="0" w:space="0" w:color="auto"/>
        <w:bottom w:val="none" w:sz="0" w:space="0" w:color="auto"/>
        <w:right w:val="none" w:sz="0" w:space="0" w:color="auto"/>
      </w:divBdr>
    </w:div>
    <w:div w:id="536233944">
      <w:bodyDiv w:val="1"/>
      <w:marLeft w:val="0"/>
      <w:marRight w:val="0"/>
      <w:marTop w:val="0"/>
      <w:marBottom w:val="0"/>
      <w:divBdr>
        <w:top w:val="none" w:sz="0" w:space="0" w:color="auto"/>
        <w:left w:val="none" w:sz="0" w:space="0" w:color="auto"/>
        <w:bottom w:val="none" w:sz="0" w:space="0" w:color="auto"/>
        <w:right w:val="none" w:sz="0" w:space="0" w:color="auto"/>
      </w:divBdr>
    </w:div>
    <w:div w:id="536695478">
      <w:bodyDiv w:val="1"/>
      <w:marLeft w:val="0"/>
      <w:marRight w:val="0"/>
      <w:marTop w:val="0"/>
      <w:marBottom w:val="0"/>
      <w:divBdr>
        <w:top w:val="none" w:sz="0" w:space="0" w:color="auto"/>
        <w:left w:val="none" w:sz="0" w:space="0" w:color="auto"/>
        <w:bottom w:val="none" w:sz="0" w:space="0" w:color="auto"/>
        <w:right w:val="none" w:sz="0" w:space="0" w:color="auto"/>
      </w:divBdr>
    </w:div>
    <w:div w:id="538981526">
      <w:bodyDiv w:val="1"/>
      <w:marLeft w:val="0"/>
      <w:marRight w:val="0"/>
      <w:marTop w:val="0"/>
      <w:marBottom w:val="0"/>
      <w:divBdr>
        <w:top w:val="none" w:sz="0" w:space="0" w:color="auto"/>
        <w:left w:val="none" w:sz="0" w:space="0" w:color="auto"/>
        <w:bottom w:val="none" w:sz="0" w:space="0" w:color="auto"/>
        <w:right w:val="none" w:sz="0" w:space="0" w:color="auto"/>
      </w:divBdr>
    </w:div>
    <w:div w:id="540827922">
      <w:bodyDiv w:val="1"/>
      <w:marLeft w:val="0"/>
      <w:marRight w:val="0"/>
      <w:marTop w:val="0"/>
      <w:marBottom w:val="0"/>
      <w:divBdr>
        <w:top w:val="none" w:sz="0" w:space="0" w:color="auto"/>
        <w:left w:val="none" w:sz="0" w:space="0" w:color="auto"/>
        <w:bottom w:val="none" w:sz="0" w:space="0" w:color="auto"/>
        <w:right w:val="none" w:sz="0" w:space="0" w:color="auto"/>
      </w:divBdr>
    </w:div>
    <w:div w:id="542257631">
      <w:bodyDiv w:val="1"/>
      <w:marLeft w:val="0"/>
      <w:marRight w:val="0"/>
      <w:marTop w:val="0"/>
      <w:marBottom w:val="0"/>
      <w:divBdr>
        <w:top w:val="none" w:sz="0" w:space="0" w:color="auto"/>
        <w:left w:val="none" w:sz="0" w:space="0" w:color="auto"/>
        <w:bottom w:val="none" w:sz="0" w:space="0" w:color="auto"/>
        <w:right w:val="none" w:sz="0" w:space="0" w:color="auto"/>
      </w:divBdr>
    </w:div>
    <w:div w:id="542985576">
      <w:bodyDiv w:val="1"/>
      <w:marLeft w:val="0"/>
      <w:marRight w:val="0"/>
      <w:marTop w:val="0"/>
      <w:marBottom w:val="0"/>
      <w:divBdr>
        <w:top w:val="none" w:sz="0" w:space="0" w:color="auto"/>
        <w:left w:val="none" w:sz="0" w:space="0" w:color="auto"/>
        <w:bottom w:val="none" w:sz="0" w:space="0" w:color="auto"/>
        <w:right w:val="none" w:sz="0" w:space="0" w:color="auto"/>
      </w:divBdr>
    </w:div>
    <w:div w:id="543445672">
      <w:bodyDiv w:val="1"/>
      <w:marLeft w:val="0"/>
      <w:marRight w:val="0"/>
      <w:marTop w:val="0"/>
      <w:marBottom w:val="0"/>
      <w:divBdr>
        <w:top w:val="none" w:sz="0" w:space="0" w:color="auto"/>
        <w:left w:val="none" w:sz="0" w:space="0" w:color="auto"/>
        <w:bottom w:val="none" w:sz="0" w:space="0" w:color="auto"/>
        <w:right w:val="none" w:sz="0" w:space="0" w:color="auto"/>
      </w:divBdr>
    </w:div>
    <w:div w:id="544298701">
      <w:bodyDiv w:val="1"/>
      <w:marLeft w:val="0"/>
      <w:marRight w:val="0"/>
      <w:marTop w:val="0"/>
      <w:marBottom w:val="0"/>
      <w:divBdr>
        <w:top w:val="none" w:sz="0" w:space="0" w:color="auto"/>
        <w:left w:val="none" w:sz="0" w:space="0" w:color="auto"/>
        <w:bottom w:val="none" w:sz="0" w:space="0" w:color="auto"/>
        <w:right w:val="none" w:sz="0" w:space="0" w:color="auto"/>
      </w:divBdr>
    </w:div>
    <w:div w:id="545682254">
      <w:bodyDiv w:val="1"/>
      <w:marLeft w:val="0"/>
      <w:marRight w:val="0"/>
      <w:marTop w:val="0"/>
      <w:marBottom w:val="0"/>
      <w:divBdr>
        <w:top w:val="none" w:sz="0" w:space="0" w:color="auto"/>
        <w:left w:val="none" w:sz="0" w:space="0" w:color="auto"/>
        <w:bottom w:val="none" w:sz="0" w:space="0" w:color="auto"/>
        <w:right w:val="none" w:sz="0" w:space="0" w:color="auto"/>
      </w:divBdr>
    </w:div>
    <w:div w:id="546452958">
      <w:bodyDiv w:val="1"/>
      <w:marLeft w:val="0"/>
      <w:marRight w:val="0"/>
      <w:marTop w:val="0"/>
      <w:marBottom w:val="0"/>
      <w:divBdr>
        <w:top w:val="none" w:sz="0" w:space="0" w:color="auto"/>
        <w:left w:val="none" w:sz="0" w:space="0" w:color="auto"/>
        <w:bottom w:val="none" w:sz="0" w:space="0" w:color="auto"/>
        <w:right w:val="none" w:sz="0" w:space="0" w:color="auto"/>
      </w:divBdr>
    </w:div>
    <w:div w:id="547255329">
      <w:bodyDiv w:val="1"/>
      <w:marLeft w:val="0"/>
      <w:marRight w:val="0"/>
      <w:marTop w:val="0"/>
      <w:marBottom w:val="0"/>
      <w:divBdr>
        <w:top w:val="none" w:sz="0" w:space="0" w:color="auto"/>
        <w:left w:val="none" w:sz="0" w:space="0" w:color="auto"/>
        <w:bottom w:val="none" w:sz="0" w:space="0" w:color="auto"/>
        <w:right w:val="none" w:sz="0" w:space="0" w:color="auto"/>
      </w:divBdr>
    </w:div>
    <w:div w:id="551775990">
      <w:bodyDiv w:val="1"/>
      <w:marLeft w:val="0"/>
      <w:marRight w:val="0"/>
      <w:marTop w:val="0"/>
      <w:marBottom w:val="0"/>
      <w:divBdr>
        <w:top w:val="none" w:sz="0" w:space="0" w:color="auto"/>
        <w:left w:val="none" w:sz="0" w:space="0" w:color="auto"/>
        <w:bottom w:val="none" w:sz="0" w:space="0" w:color="auto"/>
        <w:right w:val="none" w:sz="0" w:space="0" w:color="auto"/>
      </w:divBdr>
    </w:div>
    <w:div w:id="555314949">
      <w:bodyDiv w:val="1"/>
      <w:marLeft w:val="0"/>
      <w:marRight w:val="0"/>
      <w:marTop w:val="0"/>
      <w:marBottom w:val="0"/>
      <w:divBdr>
        <w:top w:val="none" w:sz="0" w:space="0" w:color="auto"/>
        <w:left w:val="none" w:sz="0" w:space="0" w:color="auto"/>
        <w:bottom w:val="none" w:sz="0" w:space="0" w:color="auto"/>
        <w:right w:val="none" w:sz="0" w:space="0" w:color="auto"/>
      </w:divBdr>
    </w:div>
    <w:div w:id="556429070">
      <w:bodyDiv w:val="1"/>
      <w:marLeft w:val="0"/>
      <w:marRight w:val="0"/>
      <w:marTop w:val="0"/>
      <w:marBottom w:val="0"/>
      <w:divBdr>
        <w:top w:val="none" w:sz="0" w:space="0" w:color="auto"/>
        <w:left w:val="none" w:sz="0" w:space="0" w:color="auto"/>
        <w:bottom w:val="none" w:sz="0" w:space="0" w:color="auto"/>
        <w:right w:val="none" w:sz="0" w:space="0" w:color="auto"/>
      </w:divBdr>
    </w:div>
    <w:div w:id="556891483">
      <w:bodyDiv w:val="1"/>
      <w:marLeft w:val="0"/>
      <w:marRight w:val="0"/>
      <w:marTop w:val="0"/>
      <w:marBottom w:val="0"/>
      <w:divBdr>
        <w:top w:val="none" w:sz="0" w:space="0" w:color="auto"/>
        <w:left w:val="none" w:sz="0" w:space="0" w:color="auto"/>
        <w:bottom w:val="none" w:sz="0" w:space="0" w:color="auto"/>
        <w:right w:val="none" w:sz="0" w:space="0" w:color="auto"/>
      </w:divBdr>
    </w:div>
    <w:div w:id="557978651">
      <w:bodyDiv w:val="1"/>
      <w:marLeft w:val="0"/>
      <w:marRight w:val="0"/>
      <w:marTop w:val="0"/>
      <w:marBottom w:val="0"/>
      <w:divBdr>
        <w:top w:val="none" w:sz="0" w:space="0" w:color="auto"/>
        <w:left w:val="none" w:sz="0" w:space="0" w:color="auto"/>
        <w:bottom w:val="none" w:sz="0" w:space="0" w:color="auto"/>
        <w:right w:val="none" w:sz="0" w:space="0" w:color="auto"/>
      </w:divBdr>
    </w:div>
    <w:div w:id="559095272">
      <w:bodyDiv w:val="1"/>
      <w:marLeft w:val="0"/>
      <w:marRight w:val="0"/>
      <w:marTop w:val="0"/>
      <w:marBottom w:val="0"/>
      <w:divBdr>
        <w:top w:val="none" w:sz="0" w:space="0" w:color="auto"/>
        <w:left w:val="none" w:sz="0" w:space="0" w:color="auto"/>
        <w:bottom w:val="none" w:sz="0" w:space="0" w:color="auto"/>
        <w:right w:val="none" w:sz="0" w:space="0" w:color="auto"/>
      </w:divBdr>
    </w:div>
    <w:div w:id="559513391">
      <w:bodyDiv w:val="1"/>
      <w:marLeft w:val="0"/>
      <w:marRight w:val="0"/>
      <w:marTop w:val="0"/>
      <w:marBottom w:val="0"/>
      <w:divBdr>
        <w:top w:val="none" w:sz="0" w:space="0" w:color="auto"/>
        <w:left w:val="none" w:sz="0" w:space="0" w:color="auto"/>
        <w:bottom w:val="none" w:sz="0" w:space="0" w:color="auto"/>
        <w:right w:val="none" w:sz="0" w:space="0" w:color="auto"/>
      </w:divBdr>
    </w:div>
    <w:div w:id="561795948">
      <w:bodyDiv w:val="1"/>
      <w:marLeft w:val="0"/>
      <w:marRight w:val="0"/>
      <w:marTop w:val="0"/>
      <w:marBottom w:val="0"/>
      <w:divBdr>
        <w:top w:val="none" w:sz="0" w:space="0" w:color="auto"/>
        <w:left w:val="none" w:sz="0" w:space="0" w:color="auto"/>
        <w:bottom w:val="none" w:sz="0" w:space="0" w:color="auto"/>
        <w:right w:val="none" w:sz="0" w:space="0" w:color="auto"/>
      </w:divBdr>
    </w:div>
    <w:div w:id="563217289">
      <w:bodyDiv w:val="1"/>
      <w:marLeft w:val="0"/>
      <w:marRight w:val="0"/>
      <w:marTop w:val="0"/>
      <w:marBottom w:val="0"/>
      <w:divBdr>
        <w:top w:val="none" w:sz="0" w:space="0" w:color="auto"/>
        <w:left w:val="none" w:sz="0" w:space="0" w:color="auto"/>
        <w:bottom w:val="none" w:sz="0" w:space="0" w:color="auto"/>
        <w:right w:val="none" w:sz="0" w:space="0" w:color="auto"/>
      </w:divBdr>
    </w:div>
    <w:div w:id="566843253">
      <w:bodyDiv w:val="1"/>
      <w:marLeft w:val="0"/>
      <w:marRight w:val="0"/>
      <w:marTop w:val="0"/>
      <w:marBottom w:val="0"/>
      <w:divBdr>
        <w:top w:val="none" w:sz="0" w:space="0" w:color="auto"/>
        <w:left w:val="none" w:sz="0" w:space="0" w:color="auto"/>
        <w:bottom w:val="none" w:sz="0" w:space="0" w:color="auto"/>
        <w:right w:val="none" w:sz="0" w:space="0" w:color="auto"/>
      </w:divBdr>
    </w:div>
    <w:div w:id="567347953">
      <w:bodyDiv w:val="1"/>
      <w:marLeft w:val="0"/>
      <w:marRight w:val="0"/>
      <w:marTop w:val="0"/>
      <w:marBottom w:val="0"/>
      <w:divBdr>
        <w:top w:val="none" w:sz="0" w:space="0" w:color="auto"/>
        <w:left w:val="none" w:sz="0" w:space="0" w:color="auto"/>
        <w:bottom w:val="none" w:sz="0" w:space="0" w:color="auto"/>
        <w:right w:val="none" w:sz="0" w:space="0" w:color="auto"/>
      </w:divBdr>
    </w:div>
    <w:div w:id="568005181">
      <w:bodyDiv w:val="1"/>
      <w:marLeft w:val="0"/>
      <w:marRight w:val="0"/>
      <w:marTop w:val="0"/>
      <w:marBottom w:val="0"/>
      <w:divBdr>
        <w:top w:val="none" w:sz="0" w:space="0" w:color="auto"/>
        <w:left w:val="none" w:sz="0" w:space="0" w:color="auto"/>
        <w:bottom w:val="none" w:sz="0" w:space="0" w:color="auto"/>
        <w:right w:val="none" w:sz="0" w:space="0" w:color="auto"/>
      </w:divBdr>
    </w:div>
    <w:div w:id="568425136">
      <w:bodyDiv w:val="1"/>
      <w:marLeft w:val="0"/>
      <w:marRight w:val="0"/>
      <w:marTop w:val="0"/>
      <w:marBottom w:val="0"/>
      <w:divBdr>
        <w:top w:val="none" w:sz="0" w:space="0" w:color="auto"/>
        <w:left w:val="none" w:sz="0" w:space="0" w:color="auto"/>
        <w:bottom w:val="none" w:sz="0" w:space="0" w:color="auto"/>
        <w:right w:val="none" w:sz="0" w:space="0" w:color="auto"/>
      </w:divBdr>
    </w:div>
    <w:div w:id="569778199">
      <w:bodyDiv w:val="1"/>
      <w:marLeft w:val="0"/>
      <w:marRight w:val="0"/>
      <w:marTop w:val="0"/>
      <w:marBottom w:val="0"/>
      <w:divBdr>
        <w:top w:val="none" w:sz="0" w:space="0" w:color="auto"/>
        <w:left w:val="none" w:sz="0" w:space="0" w:color="auto"/>
        <w:bottom w:val="none" w:sz="0" w:space="0" w:color="auto"/>
        <w:right w:val="none" w:sz="0" w:space="0" w:color="auto"/>
      </w:divBdr>
    </w:div>
    <w:div w:id="569971937">
      <w:bodyDiv w:val="1"/>
      <w:marLeft w:val="0"/>
      <w:marRight w:val="0"/>
      <w:marTop w:val="0"/>
      <w:marBottom w:val="0"/>
      <w:divBdr>
        <w:top w:val="none" w:sz="0" w:space="0" w:color="auto"/>
        <w:left w:val="none" w:sz="0" w:space="0" w:color="auto"/>
        <w:bottom w:val="none" w:sz="0" w:space="0" w:color="auto"/>
        <w:right w:val="none" w:sz="0" w:space="0" w:color="auto"/>
      </w:divBdr>
    </w:div>
    <w:div w:id="570388955">
      <w:bodyDiv w:val="1"/>
      <w:marLeft w:val="0"/>
      <w:marRight w:val="0"/>
      <w:marTop w:val="0"/>
      <w:marBottom w:val="0"/>
      <w:divBdr>
        <w:top w:val="none" w:sz="0" w:space="0" w:color="auto"/>
        <w:left w:val="none" w:sz="0" w:space="0" w:color="auto"/>
        <w:bottom w:val="none" w:sz="0" w:space="0" w:color="auto"/>
        <w:right w:val="none" w:sz="0" w:space="0" w:color="auto"/>
      </w:divBdr>
    </w:div>
    <w:div w:id="572006577">
      <w:bodyDiv w:val="1"/>
      <w:marLeft w:val="0"/>
      <w:marRight w:val="0"/>
      <w:marTop w:val="0"/>
      <w:marBottom w:val="0"/>
      <w:divBdr>
        <w:top w:val="none" w:sz="0" w:space="0" w:color="auto"/>
        <w:left w:val="none" w:sz="0" w:space="0" w:color="auto"/>
        <w:bottom w:val="none" w:sz="0" w:space="0" w:color="auto"/>
        <w:right w:val="none" w:sz="0" w:space="0" w:color="auto"/>
      </w:divBdr>
    </w:div>
    <w:div w:id="572277085">
      <w:bodyDiv w:val="1"/>
      <w:marLeft w:val="0"/>
      <w:marRight w:val="0"/>
      <w:marTop w:val="0"/>
      <w:marBottom w:val="0"/>
      <w:divBdr>
        <w:top w:val="none" w:sz="0" w:space="0" w:color="auto"/>
        <w:left w:val="none" w:sz="0" w:space="0" w:color="auto"/>
        <w:bottom w:val="none" w:sz="0" w:space="0" w:color="auto"/>
        <w:right w:val="none" w:sz="0" w:space="0" w:color="auto"/>
      </w:divBdr>
    </w:div>
    <w:div w:id="572860438">
      <w:bodyDiv w:val="1"/>
      <w:marLeft w:val="0"/>
      <w:marRight w:val="0"/>
      <w:marTop w:val="0"/>
      <w:marBottom w:val="0"/>
      <w:divBdr>
        <w:top w:val="none" w:sz="0" w:space="0" w:color="auto"/>
        <w:left w:val="none" w:sz="0" w:space="0" w:color="auto"/>
        <w:bottom w:val="none" w:sz="0" w:space="0" w:color="auto"/>
        <w:right w:val="none" w:sz="0" w:space="0" w:color="auto"/>
      </w:divBdr>
    </w:div>
    <w:div w:id="572862093">
      <w:bodyDiv w:val="1"/>
      <w:marLeft w:val="0"/>
      <w:marRight w:val="0"/>
      <w:marTop w:val="0"/>
      <w:marBottom w:val="0"/>
      <w:divBdr>
        <w:top w:val="none" w:sz="0" w:space="0" w:color="auto"/>
        <w:left w:val="none" w:sz="0" w:space="0" w:color="auto"/>
        <w:bottom w:val="none" w:sz="0" w:space="0" w:color="auto"/>
        <w:right w:val="none" w:sz="0" w:space="0" w:color="auto"/>
      </w:divBdr>
    </w:div>
    <w:div w:id="572935148">
      <w:bodyDiv w:val="1"/>
      <w:marLeft w:val="0"/>
      <w:marRight w:val="0"/>
      <w:marTop w:val="0"/>
      <w:marBottom w:val="0"/>
      <w:divBdr>
        <w:top w:val="none" w:sz="0" w:space="0" w:color="auto"/>
        <w:left w:val="none" w:sz="0" w:space="0" w:color="auto"/>
        <w:bottom w:val="none" w:sz="0" w:space="0" w:color="auto"/>
        <w:right w:val="none" w:sz="0" w:space="0" w:color="auto"/>
      </w:divBdr>
    </w:div>
    <w:div w:id="573513811">
      <w:bodyDiv w:val="1"/>
      <w:marLeft w:val="0"/>
      <w:marRight w:val="0"/>
      <w:marTop w:val="0"/>
      <w:marBottom w:val="0"/>
      <w:divBdr>
        <w:top w:val="none" w:sz="0" w:space="0" w:color="auto"/>
        <w:left w:val="none" w:sz="0" w:space="0" w:color="auto"/>
        <w:bottom w:val="none" w:sz="0" w:space="0" w:color="auto"/>
        <w:right w:val="none" w:sz="0" w:space="0" w:color="auto"/>
      </w:divBdr>
    </w:div>
    <w:div w:id="574054002">
      <w:bodyDiv w:val="1"/>
      <w:marLeft w:val="0"/>
      <w:marRight w:val="0"/>
      <w:marTop w:val="0"/>
      <w:marBottom w:val="0"/>
      <w:divBdr>
        <w:top w:val="none" w:sz="0" w:space="0" w:color="auto"/>
        <w:left w:val="none" w:sz="0" w:space="0" w:color="auto"/>
        <w:bottom w:val="none" w:sz="0" w:space="0" w:color="auto"/>
        <w:right w:val="none" w:sz="0" w:space="0" w:color="auto"/>
      </w:divBdr>
    </w:div>
    <w:div w:id="574515551">
      <w:bodyDiv w:val="1"/>
      <w:marLeft w:val="0"/>
      <w:marRight w:val="0"/>
      <w:marTop w:val="0"/>
      <w:marBottom w:val="0"/>
      <w:divBdr>
        <w:top w:val="none" w:sz="0" w:space="0" w:color="auto"/>
        <w:left w:val="none" w:sz="0" w:space="0" w:color="auto"/>
        <w:bottom w:val="none" w:sz="0" w:space="0" w:color="auto"/>
        <w:right w:val="none" w:sz="0" w:space="0" w:color="auto"/>
      </w:divBdr>
      <w:divsChild>
        <w:div w:id="1484392893">
          <w:marLeft w:val="0"/>
          <w:marRight w:val="0"/>
          <w:marTop w:val="0"/>
          <w:marBottom w:val="0"/>
          <w:divBdr>
            <w:top w:val="none" w:sz="0" w:space="0" w:color="auto"/>
            <w:left w:val="none" w:sz="0" w:space="0" w:color="auto"/>
            <w:bottom w:val="none" w:sz="0" w:space="0" w:color="auto"/>
            <w:right w:val="none" w:sz="0" w:space="0" w:color="auto"/>
          </w:divBdr>
        </w:div>
      </w:divsChild>
    </w:div>
    <w:div w:id="576985926">
      <w:bodyDiv w:val="1"/>
      <w:marLeft w:val="0"/>
      <w:marRight w:val="0"/>
      <w:marTop w:val="0"/>
      <w:marBottom w:val="0"/>
      <w:divBdr>
        <w:top w:val="none" w:sz="0" w:space="0" w:color="auto"/>
        <w:left w:val="none" w:sz="0" w:space="0" w:color="auto"/>
        <w:bottom w:val="none" w:sz="0" w:space="0" w:color="auto"/>
        <w:right w:val="none" w:sz="0" w:space="0" w:color="auto"/>
      </w:divBdr>
    </w:div>
    <w:div w:id="577708540">
      <w:bodyDiv w:val="1"/>
      <w:marLeft w:val="0"/>
      <w:marRight w:val="0"/>
      <w:marTop w:val="0"/>
      <w:marBottom w:val="0"/>
      <w:divBdr>
        <w:top w:val="none" w:sz="0" w:space="0" w:color="auto"/>
        <w:left w:val="none" w:sz="0" w:space="0" w:color="auto"/>
        <w:bottom w:val="none" w:sz="0" w:space="0" w:color="auto"/>
        <w:right w:val="none" w:sz="0" w:space="0" w:color="auto"/>
      </w:divBdr>
    </w:div>
    <w:div w:id="583221952">
      <w:bodyDiv w:val="1"/>
      <w:marLeft w:val="0"/>
      <w:marRight w:val="0"/>
      <w:marTop w:val="0"/>
      <w:marBottom w:val="0"/>
      <w:divBdr>
        <w:top w:val="none" w:sz="0" w:space="0" w:color="auto"/>
        <w:left w:val="none" w:sz="0" w:space="0" w:color="auto"/>
        <w:bottom w:val="none" w:sz="0" w:space="0" w:color="auto"/>
        <w:right w:val="none" w:sz="0" w:space="0" w:color="auto"/>
      </w:divBdr>
    </w:div>
    <w:div w:id="583606311">
      <w:bodyDiv w:val="1"/>
      <w:marLeft w:val="0"/>
      <w:marRight w:val="0"/>
      <w:marTop w:val="0"/>
      <w:marBottom w:val="0"/>
      <w:divBdr>
        <w:top w:val="none" w:sz="0" w:space="0" w:color="auto"/>
        <w:left w:val="none" w:sz="0" w:space="0" w:color="auto"/>
        <w:bottom w:val="none" w:sz="0" w:space="0" w:color="auto"/>
        <w:right w:val="none" w:sz="0" w:space="0" w:color="auto"/>
      </w:divBdr>
    </w:div>
    <w:div w:id="584191110">
      <w:bodyDiv w:val="1"/>
      <w:marLeft w:val="0"/>
      <w:marRight w:val="0"/>
      <w:marTop w:val="0"/>
      <w:marBottom w:val="0"/>
      <w:divBdr>
        <w:top w:val="none" w:sz="0" w:space="0" w:color="auto"/>
        <w:left w:val="none" w:sz="0" w:space="0" w:color="auto"/>
        <w:bottom w:val="none" w:sz="0" w:space="0" w:color="auto"/>
        <w:right w:val="none" w:sz="0" w:space="0" w:color="auto"/>
      </w:divBdr>
    </w:div>
    <w:div w:id="585766979">
      <w:bodyDiv w:val="1"/>
      <w:marLeft w:val="0"/>
      <w:marRight w:val="0"/>
      <w:marTop w:val="0"/>
      <w:marBottom w:val="0"/>
      <w:divBdr>
        <w:top w:val="none" w:sz="0" w:space="0" w:color="auto"/>
        <w:left w:val="none" w:sz="0" w:space="0" w:color="auto"/>
        <w:bottom w:val="none" w:sz="0" w:space="0" w:color="auto"/>
        <w:right w:val="none" w:sz="0" w:space="0" w:color="auto"/>
      </w:divBdr>
    </w:div>
    <w:div w:id="586810586">
      <w:bodyDiv w:val="1"/>
      <w:marLeft w:val="0"/>
      <w:marRight w:val="0"/>
      <w:marTop w:val="0"/>
      <w:marBottom w:val="0"/>
      <w:divBdr>
        <w:top w:val="none" w:sz="0" w:space="0" w:color="auto"/>
        <w:left w:val="none" w:sz="0" w:space="0" w:color="auto"/>
        <w:bottom w:val="none" w:sz="0" w:space="0" w:color="auto"/>
        <w:right w:val="none" w:sz="0" w:space="0" w:color="auto"/>
      </w:divBdr>
      <w:divsChild>
        <w:div w:id="306203350">
          <w:marLeft w:val="0"/>
          <w:marRight w:val="0"/>
          <w:marTop w:val="0"/>
          <w:marBottom w:val="0"/>
          <w:divBdr>
            <w:top w:val="none" w:sz="0" w:space="0" w:color="auto"/>
            <w:left w:val="none" w:sz="0" w:space="0" w:color="auto"/>
            <w:bottom w:val="none" w:sz="0" w:space="0" w:color="auto"/>
            <w:right w:val="none" w:sz="0" w:space="0" w:color="auto"/>
          </w:divBdr>
        </w:div>
      </w:divsChild>
    </w:div>
    <w:div w:id="587806842">
      <w:bodyDiv w:val="1"/>
      <w:marLeft w:val="0"/>
      <w:marRight w:val="0"/>
      <w:marTop w:val="0"/>
      <w:marBottom w:val="0"/>
      <w:divBdr>
        <w:top w:val="none" w:sz="0" w:space="0" w:color="auto"/>
        <w:left w:val="none" w:sz="0" w:space="0" w:color="auto"/>
        <w:bottom w:val="none" w:sz="0" w:space="0" w:color="auto"/>
        <w:right w:val="none" w:sz="0" w:space="0" w:color="auto"/>
      </w:divBdr>
    </w:div>
    <w:div w:id="589317242">
      <w:bodyDiv w:val="1"/>
      <w:marLeft w:val="0"/>
      <w:marRight w:val="0"/>
      <w:marTop w:val="0"/>
      <w:marBottom w:val="0"/>
      <w:divBdr>
        <w:top w:val="none" w:sz="0" w:space="0" w:color="auto"/>
        <w:left w:val="none" w:sz="0" w:space="0" w:color="auto"/>
        <w:bottom w:val="none" w:sz="0" w:space="0" w:color="auto"/>
        <w:right w:val="none" w:sz="0" w:space="0" w:color="auto"/>
      </w:divBdr>
    </w:div>
    <w:div w:id="589506592">
      <w:bodyDiv w:val="1"/>
      <w:marLeft w:val="0"/>
      <w:marRight w:val="0"/>
      <w:marTop w:val="0"/>
      <w:marBottom w:val="0"/>
      <w:divBdr>
        <w:top w:val="none" w:sz="0" w:space="0" w:color="auto"/>
        <w:left w:val="none" w:sz="0" w:space="0" w:color="auto"/>
        <w:bottom w:val="none" w:sz="0" w:space="0" w:color="auto"/>
        <w:right w:val="none" w:sz="0" w:space="0" w:color="auto"/>
      </w:divBdr>
    </w:div>
    <w:div w:id="589509301">
      <w:bodyDiv w:val="1"/>
      <w:marLeft w:val="0"/>
      <w:marRight w:val="0"/>
      <w:marTop w:val="0"/>
      <w:marBottom w:val="0"/>
      <w:divBdr>
        <w:top w:val="none" w:sz="0" w:space="0" w:color="auto"/>
        <w:left w:val="none" w:sz="0" w:space="0" w:color="auto"/>
        <w:bottom w:val="none" w:sz="0" w:space="0" w:color="auto"/>
        <w:right w:val="none" w:sz="0" w:space="0" w:color="auto"/>
      </w:divBdr>
    </w:div>
    <w:div w:id="589966752">
      <w:bodyDiv w:val="1"/>
      <w:marLeft w:val="0"/>
      <w:marRight w:val="0"/>
      <w:marTop w:val="0"/>
      <w:marBottom w:val="0"/>
      <w:divBdr>
        <w:top w:val="none" w:sz="0" w:space="0" w:color="auto"/>
        <w:left w:val="none" w:sz="0" w:space="0" w:color="auto"/>
        <w:bottom w:val="none" w:sz="0" w:space="0" w:color="auto"/>
        <w:right w:val="none" w:sz="0" w:space="0" w:color="auto"/>
      </w:divBdr>
    </w:div>
    <w:div w:id="591546308">
      <w:bodyDiv w:val="1"/>
      <w:marLeft w:val="0"/>
      <w:marRight w:val="0"/>
      <w:marTop w:val="0"/>
      <w:marBottom w:val="0"/>
      <w:divBdr>
        <w:top w:val="none" w:sz="0" w:space="0" w:color="auto"/>
        <w:left w:val="none" w:sz="0" w:space="0" w:color="auto"/>
        <w:bottom w:val="none" w:sz="0" w:space="0" w:color="auto"/>
        <w:right w:val="none" w:sz="0" w:space="0" w:color="auto"/>
      </w:divBdr>
    </w:div>
    <w:div w:id="594631046">
      <w:bodyDiv w:val="1"/>
      <w:marLeft w:val="0"/>
      <w:marRight w:val="0"/>
      <w:marTop w:val="0"/>
      <w:marBottom w:val="0"/>
      <w:divBdr>
        <w:top w:val="none" w:sz="0" w:space="0" w:color="auto"/>
        <w:left w:val="none" w:sz="0" w:space="0" w:color="auto"/>
        <w:bottom w:val="none" w:sz="0" w:space="0" w:color="auto"/>
        <w:right w:val="none" w:sz="0" w:space="0" w:color="auto"/>
      </w:divBdr>
    </w:div>
    <w:div w:id="597057400">
      <w:bodyDiv w:val="1"/>
      <w:marLeft w:val="0"/>
      <w:marRight w:val="0"/>
      <w:marTop w:val="0"/>
      <w:marBottom w:val="0"/>
      <w:divBdr>
        <w:top w:val="none" w:sz="0" w:space="0" w:color="auto"/>
        <w:left w:val="none" w:sz="0" w:space="0" w:color="auto"/>
        <w:bottom w:val="none" w:sz="0" w:space="0" w:color="auto"/>
        <w:right w:val="none" w:sz="0" w:space="0" w:color="auto"/>
      </w:divBdr>
    </w:div>
    <w:div w:id="597181809">
      <w:bodyDiv w:val="1"/>
      <w:marLeft w:val="0"/>
      <w:marRight w:val="0"/>
      <w:marTop w:val="0"/>
      <w:marBottom w:val="0"/>
      <w:divBdr>
        <w:top w:val="none" w:sz="0" w:space="0" w:color="auto"/>
        <w:left w:val="none" w:sz="0" w:space="0" w:color="auto"/>
        <w:bottom w:val="none" w:sz="0" w:space="0" w:color="auto"/>
        <w:right w:val="none" w:sz="0" w:space="0" w:color="auto"/>
      </w:divBdr>
    </w:div>
    <w:div w:id="598484199">
      <w:bodyDiv w:val="1"/>
      <w:marLeft w:val="0"/>
      <w:marRight w:val="0"/>
      <w:marTop w:val="0"/>
      <w:marBottom w:val="0"/>
      <w:divBdr>
        <w:top w:val="none" w:sz="0" w:space="0" w:color="auto"/>
        <w:left w:val="none" w:sz="0" w:space="0" w:color="auto"/>
        <w:bottom w:val="none" w:sz="0" w:space="0" w:color="auto"/>
        <w:right w:val="none" w:sz="0" w:space="0" w:color="auto"/>
      </w:divBdr>
    </w:div>
    <w:div w:id="599066698">
      <w:bodyDiv w:val="1"/>
      <w:marLeft w:val="0"/>
      <w:marRight w:val="0"/>
      <w:marTop w:val="0"/>
      <w:marBottom w:val="0"/>
      <w:divBdr>
        <w:top w:val="none" w:sz="0" w:space="0" w:color="auto"/>
        <w:left w:val="none" w:sz="0" w:space="0" w:color="auto"/>
        <w:bottom w:val="none" w:sz="0" w:space="0" w:color="auto"/>
        <w:right w:val="none" w:sz="0" w:space="0" w:color="auto"/>
      </w:divBdr>
    </w:div>
    <w:div w:id="599870158">
      <w:bodyDiv w:val="1"/>
      <w:marLeft w:val="0"/>
      <w:marRight w:val="0"/>
      <w:marTop w:val="0"/>
      <w:marBottom w:val="0"/>
      <w:divBdr>
        <w:top w:val="none" w:sz="0" w:space="0" w:color="auto"/>
        <w:left w:val="none" w:sz="0" w:space="0" w:color="auto"/>
        <w:bottom w:val="none" w:sz="0" w:space="0" w:color="auto"/>
        <w:right w:val="none" w:sz="0" w:space="0" w:color="auto"/>
      </w:divBdr>
    </w:div>
    <w:div w:id="600333680">
      <w:bodyDiv w:val="1"/>
      <w:marLeft w:val="0"/>
      <w:marRight w:val="0"/>
      <w:marTop w:val="0"/>
      <w:marBottom w:val="0"/>
      <w:divBdr>
        <w:top w:val="none" w:sz="0" w:space="0" w:color="auto"/>
        <w:left w:val="none" w:sz="0" w:space="0" w:color="auto"/>
        <w:bottom w:val="none" w:sz="0" w:space="0" w:color="auto"/>
        <w:right w:val="none" w:sz="0" w:space="0" w:color="auto"/>
      </w:divBdr>
    </w:div>
    <w:div w:id="600454411">
      <w:bodyDiv w:val="1"/>
      <w:marLeft w:val="0"/>
      <w:marRight w:val="0"/>
      <w:marTop w:val="0"/>
      <w:marBottom w:val="0"/>
      <w:divBdr>
        <w:top w:val="none" w:sz="0" w:space="0" w:color="auto"/>
        <w:left w:val="none" w:sz="0" w:space="0" w:color="auto"/>
        <w:bottom w:val="none" w:sz="0" w:space="0" w:color="auto"/>
        <w:right w:val="none" w:sz="0" w:space="0" w:color="auto"/>
      </w:divBdr>
    </w:div>
    <w:div w:id="600722622">
      <w:bodyDiv w:val="1"/>
      <w:marLeft w:val="0"/>
      <w:marRight w:val="0"/>
      <w:marTop w:val="0"/>
      <w:marBottom w:val="0"/>
      <w:divBdr>
        <w:top w:val="none" w:sz="0" w:space="0" w:color="auto"/>
        <w:left w:val="none" w:sz="0" w:space="0" w:color="auto"/>
        <w:bottom w:val="none" w:sz="0" w:space="0" w:color="auto"/>
        <w:right w:val="none" w:sz="0" w:space="0" w:color="auto"/>
      </w:divBdr>
    </w:div>
    <w:div w:id="600991499">
      <w:bodyDiv w:val="1"/>
      <w:marLeft w:val="0"/>
      <w:marRight w:val="0"/>
      <w:marTop w:val="0"/>
      <w:marBottom w:val="0"/>
      <w:divBdr>
        <w:top w:val="none" w:sz="0" w:space="0" w:color="auto"/>
        <w:left w:val="none" w:sz="0" w:space="0" w:color="auto"/>
        <w:bottom w:val="none" w:sz="0" w:space="0" w:color="auto"/>
        <w:right w:val="none" w:sz="0" w:space="0" w:color="auto"/>
      </w:divBdr>
    </w:div>
    <w:div w:id="601111502">
      <w:bodyDiv w:val="1"/>
      <w:marLeft w:val="0"/>
      <w:marRight w:val="0"/>
      <w:marTop w:val="0"/>
      <w:marBottom w:val="0"/>
      <w:divBdr>
        <w:top w:val="none" w:sz="0" w:space="0" w:color="auto"/>
        <w:left w:val="none" w:sz="0" w:space="0" w:color="auto"/>
        <w:bottom w:val="none" w:sz="0" w:space="0" w:color="auto"/>
        <w:right w:val="none" w:sz="0" w:space="0" w:color="auto"/>
      </w:divBdr>
      <w:divsChild>
        <w:div w:id="41634982">
          <w:marLeft w:val="0"/>
          <w:marRight w:val="0"/>
          <w:marTop w:val="0"/>
          <w:marBottom w:val="200"/>
          <w:divBdr>
            <w:top w:val="none" w:sz="0" w:space="0" w:color="auto"/>
            <w:left w:val="none" w:sz="0" w:space="0" w:color="auto"/>
            <w:bottom w:val="none" w:sz="0" w:space="0" w:color="auto"/>
            <w:right w:val="none" w:sz="0" w:space="0" w:color="auto"/>
          </w:divBdr>
        </w:div>
        <w:div w:id="125316344">
          <w:marLeft w:val="720"/>
          <w:marRight w:val="0"/>
          <w:marTop w:val="0"/>
          <w:marBottom w:val="0"/>
          <w:divBdr>
            <w:top w:val="none" w:sz="0" w:space="0" w:color="auto"/>
            <w:left w:val="none" w:sz="0" w:space="0" w:color="auto"/>
            <w:bottom w:val="none" w:sz="0" w:space="0" w:color="auto"/>
            <w:right w:val="none" w:sz="0" w:space="0" w:color="auto"/>
          </w:divBdr>
        </w:div>
        <w:div w:id="592470477">
          <w:marLeft w:val="720"/>
          <w:marRight w:val="0"/>
          <w:marTop w:val="0"/>
          <w:marBottom w:val="0"/>
          <w:divBdr>
            <w:top w:val="none" w:sz="0" w:space="0" w:color="auto"/>
            <w:left w:val="none" w:sz="0" w:space="0" w:color="auto"/>
            <w:bottom w:val="none" w:sz="0" w:space="0" w:color="auto"/>
            <w:right w:val="none" w:sz="0" w:space="0" w:color="auto"/>
          </w:divBdr>
        </w:div>
        <w:div w:id="611591777">
          <w:marLeft w:val="0"/>
          <w:marRight w:val="0"/>
          <w:marTop w:val="0"/>
          <w:marBottom w:val="200"/>
          <w:divBdr>
            <w:top w:val="none" w:sz="0" w:space="0" w:color="auto"/>
            <w:left w:val="none" w:sz="0" w:space="0" w:color="auto"/>
            <w:bottom w:val="none" w:sz="0" w:space="0" w:color="auto"/>
            <w:right w:val="none" w:sz="0" w:space="0" w:color="auto"/>
          </w:divBdr>
        </w:div>
        <w:div w:id="1100373913">
          <w:marLeft w:val="720"/>
          <w:marRight w:val="0"/>
          <w:marTop w:val="0"/>
          <w:marBottom w:val="0"/>
          <w:divBdr>
            <w:top w:val="none" w:sz="0" w:space="0" w:color="auto"/>
            <w:left w:val="none" w:sz="0" w:space="0" w:color="auto"/>
            <w:bottom w:val="none" w:sz="0" w:space="0" w:color="auto"/>
            <w:right w:val="none" w:sz="0" w:space="0" w:color="auto"/>
          </w:divBdr>
        </w:div>
        <w:div w:id="1263032527">
          <w:marLeft w:val="720"/>
          <w:marRight w:val="0"/>
          <w:marTop w:val="0"/>
          <w:marBottom w:val="0"/>
          <w:divBdr>
            <w:top w:val="none" w:sz="0" w:space="0" w:color="auto"/>
            <w:left w:val="none" w:sz="0" w:space="0" w:color="auto"/>
            <w:bottom w:val="none" w:sz="0" w:space="0" w:color="auto"/>
            <w:right w:val="none" w:sz="0" w:space="0" w:color="auto"/>
          </w:divBdr>
        </w:div>
        <w:div w:id="1506943851">
          <w:marLeft w:val="0"/>
          <w:marRight w:val="0"/>
          <w:marTop w:val="0"/>
          <w:marBottom w:val="0"/>
          <w:divBdr>
            <w:top w:val="none" w:sz="0" w:space="0" w:color="auto"/>
            <w:left w:val="none" w:sz="0" w:space="0" w:color="auto"/>
            <w:bottom w:val="none" w:sz="0" w:space="0" w:color="auto"/>
            <w:right w:val="none" w:sz="0" w:space="0" w:color="auto"/>
          </w:divBdr>
        </w:div>
      </w:divsChild>
    </w:div>
    <w:div w:id="603075405">
      <w:bodyDiv w:val="1"/>
      <w:marLeft w:val="0"/>
      <w:marRight w:val="0"/>
      <w:marTop w:val="0"/>
      <w:marBottom w:val="0"/>
      <w:divBdr>
        <w:top w:val="none" w:sz="0" w:space="0" w:color="auto"/>
        <w:left w:val="none" w:sz="0" w:space="0" w:color="auto"/>
        <w:bottom w:val="none" w:sz="0" w:space="0" w:color="auto"/>
        <w:right w:val="none" w:sz="0" w:space="0" w:color="auto"/>
      </w:divBdr>
    </w:div>
    <w:div w:id="604457446">
      <w:bodyDiv w:val="1"/>
      <w:marLeft w:val="0"/>
      <w:marRight w:val="0"/>
      <w:marTop w:val="0"/>
      <w:marBottom w:val="0"/>
      <w:divBdr>
        <w:top w:val="none" w:sz="0" w:space="0" w:color="auto"/>
        <w:left w:val="none" w:sz="0" w:space="0" w:color="auto"/>
        <w:bottom w:val="none" w:sz="0" w:space="0" w:color="auto"/>
        <w:right w:val="none" w:sz="0" w:space="0" w:color="auto"/>
      </w:divBdr>
    </w:div>
    <w:div w:id="604464616">
      <w:bodyDiv w:val="1"/>
      <w:marLeft w:val="0"/>
      <w:marRight w:val="0"/>
      <w:marTop w:val="0"/>
      <w:marBottom w:val="0"/>
      <w:divBdr>
        <w:top w:val="none" w:sz="0" w:space="0" w:color="auto"/>
        <w:left w:val="none" w:sz="0" w:space="0" w:color="auto"/>
        <w:bottom w:val="none" w:sz="0" w:space="0" w:color="auto"/>
        <w:right w:val="none" w:sz="0" w:space="0" w:color="auto"/>
      </w:divBdr>
    </w:div>
    <w:div w:id="604580572">
      <w:bodyDiv w:val="1"/>
      <w:marLeft w:val="0"/>
      <w:marRight w:val="0"/>
      <w:marTop w:val="0"/>
      <w:marBottom w:val="0"/>
      <w:divBdr>
        <w:top w:val="none" w:sz="0" w:space="0" w:color="auto"/>
        <w:left w:val="none" w:sz="0" w:space="0" w:color="auto"/>
        <w:bottom w:val="none" w:sz="0" w:space="0" w:color="auto"/>
        <w:right w:val="none" w:sz="0" w:space="0" w:color="auto"/>
      </w:divBdr>
    </w:div>
    <w:div w:id="605968277">
      <w:bodyDiv w:val="1"/>
      <w:marLeft w:val="0"/>
      <w:marRight w:val="0"/>
      <w:marTop w:val="0"/>
      <w:marBottom w:val="0"/>
      <w:divBdr>
        <w:top w:val="none" w:sz="0" w:space="0" w:color="auto"/>
        <w:left w:val="none" w:sz="0" w:space="0" w:color="auto"/>
        <w:bottom w:val="none" w:sz="0" w:space="0" w:color="auto"/>
        <w:right w:val="none" w:sz="0" w:space="0" w:color="auto"/>
      </w:divBdr>
    </w:div>
    <w:div w:id="606273799">
      <w:bodyDiv w:val="1"/>
      <w:marLeft w:val="0"/>
      <w:marRight w:val="0"/>
      <w:marTop w:val="0"/>
      <w:marBottom w:val="0"/>
      <w:divBdr>
        <w:top w:val="none" w:sz="0" w:space="0" w:color="auto"/>
        <w:left w:val="none" w:sz="0" w:space="0" w:color="auto"/>
        <w:bottom w:val="none" w:sz="0" w:space="0" w:color="auto"/>
        <w:right w:val="none" w:sz="0" w:space="0" w:color="auto"/>
      </w:divBdr>
    </w:div>
    <w:div w:id="606889780">
      <w:bodyDiv w:val="1"/>
      <w:marLeft w:val="0"/>
      <w:marRight w:val="0"/>
      <w:marTop w:val="0"/>
      <w:marBottom w:val="0"/>
      <w:divBdr>
        <w:top w:val="none" w:sz="0" w:space="0" w:color="auto"/>
        <w:left w:val="none" w:sz="0" w:space="0" w:color="auto"/>
        <w:bottom w:val="none" w:sz="0" w:space="0" w:color="auto"/>
        <w:right w:val="none" w:sz="0" w:space="0" w:color="auto"/>
      </w:divBdr>
    </w:div>
    <w:div w:id="607157127">
      <w:bodyDiv w:val="1"/>
      <w:marLeft w:val="0"/>
      <w:marRight w:val="0"/>
      <w:marTop w:val="0"/>
      <w:marBottom w:val="0"/>
      <w:divBdr>
        <w:top w:val="none" w:sz="0" w:space="0" w:color="auto"/>
        <w:left w:val="none" w:sz="0" w:space="0" w:color="auto"/>
        <w:bottom w:val="none" w:sz="0" w:space="0" w:color="auto"/>
        <w:right w:val="none" w:sz="0" w:space="0" w:color="auto"/>
      </w:divBdr>
    </w:div>
    <w:div w:id="607200258">
      <w:bodyDiv w:val="1"/>
      <w:marLeft w:val="0"/>
      <w:marRight w:val="0"/>
      <w:marTop w:val="0"/>
      <w:marBottom w:val="0"/>
      <w:divBdr>
        <w:top w:val="none" w:sz="0" w:space="0" w:color="auto"/>
        <w:left w:val="none" w:sz="0" w:space="0" w:color="auto"/>
        <w:bottom w:val="none" w:sz="0" w:space="0" w:color="auto"/>
        <w:right w:val="none" w:sz="0" w:space="0" w:color="auto"/>
      </w:divBdr>
    </w:div>
    <w:div w:id="607547214">
      <w:bodyDiv w:val="1"/>
      <w:marLeft w:val="0"/>
      <w:marRight w:val="0"/>
      <w:marTop w:val="0"/>
      <w:marBottom w:val="0"/>
      <w:divBdr>
        <w:top w:val="none" w:sz="0" w:space="0" w:color="auto"/>
        <w:left w:val="none" w:sz="0" w:space="0" w:color="auto"/>
        <w:bottom w:val="none" w:sz="0" w:space="0" w:color="auto"/>
        <w:right w:val="none" w:sz="0" w:space="0" w:color="auto"/>
      </w:divBdr>
    </w:div>
    <w:div w:id="608196946">
      <w:bodyDiv w:val="1"/>
      <w:marLeft w:val="0"/>
      <w:marRight w:val="0"/>
      <w:marTop w:val="0"/>
      <w:marBottom w:val="0"/>
      <w:divBdr>
        <w:top w:val="none" w:sz="0" w:space="0" w:color="auto"/>
        <w:left w:val="none" w:sz="0" w:space="0" w:color="auto"/>
        <w:bottom w:val="none" w:sz="0" w:space="0" w:color="auto"/>
        <w:right w:val="none" w:sz="0" w:space="0" w:color="auto"/>
      </w:divBdr>
    </w:div>
    <w:div w:id="608319837">
      <w:bodyDiv w:val="1"/>
      <w:marLeft w:val="0"/>
      <w:marRight w:val="0"/>
      <w:marTop w:val="0"/>
      <w:marBottom w:val="0"/>
      <w:divBdr>
        <w:top w:val="none" w:sz="0" w:space="0" w:color="auto"/>
        <w:left w:val="none" w:sz="0" w:space="0" w:color="auto"/>
        <w:bottom w:val="none" w:sz="0" w:space="0" w:color="auto"/>
        <w:right w:val="none" w:sz="0" w:space="0" w:color="auto"/>
      </w:divBdr>
    </w:div>
    <w:div w:id="612442178">
      <w:bodyDiv w:val="1"/>
      <w:marLeft w:val="0"/>
      <w:marRight w:val="0"/>
      <w:marTop w:val="0"/>
      <w:marBottom w:val="0"/>
      <w:divBdr>
        <w:top w:val="none" w:sz="0" w:space="0" w:color="auto"/>
        <w:left w:val="none" w:sz="0" w:space="0" w:color="auto"/>
        <w:bottom w:val="none" w:sz="0" w:space="0" w:color="auto"/>
        <w:right w:val="none" w:sz="0" w:space="0" w:color="auto"/>
      </w:divBdr>
    </w:div>
    <w:div w:id="615452991">
      <w:bodyDiv w:val="1"/>
      <w:marLeft w:val="0"/>
      <w:marRight w:val="0"/>
      <w:marTop w:val="0"/>
      <w:marBottom w:val="0"/>
      <w:divBdr>
        <w:top w:val="none" w:sz="0" w:space="0" w:color="auto"/>
        <w:left w:val="none" w:sz="0" w:space="0" w:color="auto"/>
        <w:bottom w:val="none" w:sz="0" w:space="0" w:color="auto"/>
        <w:right w:val="none" w:sz="0" w:space="0" w:color="auto"/>
      </w:divBdr>
    </w:div>
    <w:div w:id="617418197">
      <w:bodyDiv w:val="1"/>
      <w:marLeft w:val="0"/>
      <w:marRight w:val="0"/>
      <w:marTop w:val="0"/>
      <w:marBottom w:val="0"/>
      <w:divBdr>
        <w:top w:val="none" w:sz="0" w:space="0" w:color="auto"/>
        <w:left w:val="none" w:sz="0" w:space="0" w:color="auto"/>
        <w:bottom w:val="none" w:sz="0" w:space="0" w:color="auto"/>
        <w:right w:val="none" w:sz="0" w:space="0" w:color="auto"/>
      </w:divBdr>
    </w:div>
    <w:div w:id="617881792">
      <w:bodyDiv w:val="1"/>
      <w:marLeft w:val="0"/>
      <w:marRight w:val="0"/>
      <w:marTop w:val="0"/>
      <w:marBottom w:val="0"/>
      <w:divBdr>
        <w:top w:val="none" w:sz="0" w:space="0" w:color="auto"/>
        <w:left w:val="none" w:sz="0" w:space="0" w:color="auto"/>
        <w:bottom w:val="none" w:sz="0" w:space="0" w:color="auto"/>
        <w:right w:val="none" w:sz="0" w:space="0" w:color="auto"/>
      </w:divBdr>
    </w:div>
    <w:div w:id="619996701">
      <w:bodyDiv w:val="1"/>
      <w:marLeft w:val="0"/>
      <w:marRight w:val="0"/>
      <w:marTop w:val="0"/>
      <w:marBottom w:val="0"/>
      <w:divBdr>
        <w:top w:val="none" w:sz="0" w:space="0" w:color="auto"/>
        <w:left w:val="none" w:sz="0" w:space="0" w:color="auto"/>
        <w:bottom w:val="none" w:sz="0" w:space="0" w:color="auto"/>
        <w:right w:val="none" w:sz="0" w:space="0" w:color="auto"/>
      </w:divBdr>
    </w:div>
    <w:div w:id="620842331">
      <w:bodyDiv w:val="1"/>
      <w:marLeft w:val="0"/>
      <w:marRight w:val="0"/>
      <w:marTop w:val="0"/>
      <w:marBottom w:val="0"/>
      <w:divBdr>
        <w:top w:val="none" w:sz="0" w:space="0" w:color="auto"/>
        <w:left w:val="none" w:sz="0" w:space="0" w:color="auto"/>
        <w:bottom w:val="none" w:sz="0" w:space="0" w:color="auto"/>
        <w:right w:val="none" w:sz="0" w:space="0" w:color="auto"/>
      </w:divBdr>
    </w:div>
    <w:div w:id="622032490">
      <w:bodyDiv w:val="1"/>
      <w:marLeft w:val="0"/>
      <w:marRight w:val="0"/>
      <w:marTop w:val="0"/>
      <w:marBottom w:val="0"/>
      <w:divBdr>
        <w:top w:val="none" w:sz="0" w:space="0" w:color="auto"/>
        <w:left w:val="none" w:sz="0" w:space="0" w:color="auto"/>
        <w:bottom w:val="none" w:sz="0" w:space="0" w:color="auto"/>
        <w:right w:val="none" w:sz="0" w:space="0" w:color="auto"/>
      </w:divBdr>
    </w:div>
    <w:div w:id="624655542">
      <w:bodyDiv w:val="1"/>
      <w:marLeft w:val="0"/>
      <w:marRight w:val="0"/>
      <w:marTop w:val="0"/>
      <w:marBottom w:val="0"/>
      <w:divBdr>
        <w:top w:val="none" w:sz="0" w:space="0" w:color="auto"/>
        <w:left w:val="none" w:sz="0" w:space="0" w:color="auto"/>
        <w:bottom w:val="none" w:sz="0" w:space="0" w:color="auto"/>
        <w:right w:val="none" w:sz="0" w:space="0" w:color="auto"/>
      </w:divBdr>
    </w:div>
    <w:div w:id="624770199">
      <w:bodyDiv w:val="1"/>
      <w:marLeft w:val="0"/>
      <w:marRight w:val="0"/>
      <w:marTop w:val="0"/>
      <w:marBottom w:val="0"/>
      <w:divBdr>
        <w:top w:val="none" w:sz="0" w:space="0" w:color="auto"/>
        <w:left w:val="none" w:sz="0" w:space="0" w:color="auto"/>
        <w:bottom w:val="none" w:sz="0" w:space="0" w:color="auto"/>
        <w:right w:val="none" w:sz="0" w:space="0" w:color="auto"/>
      </w:divBdr>
    </w:div>
    <w:div w:id="625503970">
      <w:bodyDiv w:val="1"/>
      <w:marLeft w:val="0"/>
      <w:marRight w:val="0"/>
      <w:marTop w:val="0"/>
      <w:marBottom w:val="0"/>
      <w:divBdr>
        <w:top w:val="none" w:sz="0" w:space="0" w:color="auto"/>
        <w:left w:val="none" w:sz="0" w:space="0" w:color="auto"/>
        <w:bottom w:val="none" w:sz="0" w:space="0" w:color="auto"/>
        <w:right w:val="none" w:sz="0" w:space="0" w:color="auto"/>
      </w:divBdr>
    </w:div>
    <w:div w:id="626131229">
      <w:bodyDiv w:val="1"/>
      <w:marLeft w:val="0"/>
      <w:marRight w:val="0"/>
      <w:marTop w:val="0"/>
      <w:marBottom w:val="0"/>
      <w:divBdr>
        <w:top w:val="none" w:sz="0" w:space="0" w:color="auto"/>
        <w:left w:val="none" w:sz="0" w:space="0" w:color="auto"/>
        <w:bottom w:val="none" w:sz="0" w:space="0" w:color="auto"/>
        <w:right w:val="none" w:sz="0" w:space="0" w:color="auto"/>
      </w:divBdr>
    </w:div>
    <w:div w:id="626393377">
      <w:bodyDiv w:val="1"/>
      <w:marLeft w:val="0"/>
      <w:marRight w:val="0"/>
      <w:marTop w:val="0"/>
      <w:marBottom w:val="0"/>
      <w:divBdr>
        <w:top w:val="none" w:sz="0" w:space="0" w:color="auto"/>
        <w:left w:val="none" w:sz="0" w:space="0" w:color="auto"/>
        <w:bottom w:val="none" w:sz="0" w:space="0" w:color="auto"/>
        <w:right w:val="none" w:sz="0" w:space="0" w:color="auto"/>
      </w:divBdr>
    </w:div>
    <w:div w:id="626818598">
      <w:bodyDiv w:val="1"/>
      <w:marLeft w:val="0"/>
      <w:marRight w:val="0"/>
      <w:marTop w:val="0"/>
      <w:marBottom w:val="0"/>
      <w:divBdr>
        <w:top w:val="none" w:sz="0" w:space="0" w:color="auto"/>
        <w:left w:val="none" w:sz="0" w:space="0" w:color="auto"/>
        <w:bottom w:val="none" w:sz="0" w:space="0" w:color="auto"/>
        <w:right w:val="none" w:sz="0" w:space="0" w:color="auto"/>
      </w:divBdr>
    </w:div>
    <w:div w:id="627013682">
      <w:bodyDiv w:val="1"/>
      <w:marLeft w:val="0"/>
      <w:marRight w:val="0"/>
      <w:marTop w:val="0"/>
      <w:marBottom w:val="0"/>
      <w:divBdr>
        <w:top w:val="none" w:sz="0" w:space="0" w:color="auto"/>
        <w:left w:val="none" w:sz="0" w:space="0" w:color="auto"/>
        <w:bottom w:val="none" w:sz="0" w:space="0" w:color="auto"/>
        <w:right w:val="none" w:sz="0" w:space="0" w:color="auto"/>
      </w:divBdr>
    </w:div>
    <w:div w:id="627396116">
      <w:bodyDiv w:val="1"/>
      <w:marLeft w:val="0"/>
      <w:marRight w:val="0"/>
      <w:marTop w:val="0"/>
      <w:marBottom w:val="0"/>
      <w:divBdr>
        <w:top w:val="none" w:sz="0" w:space="0" w:color="auto"/>
        <w:left w:val="none" w:sz="0" w:space="0" w:color="auto"/>
        <w:bottom w:val="none" w:sz="0" w:space="0" w:color="auto"/>
        <w:right w:val="none" w:sz="0" w:space="0" w:color="auto"/>
      </w:divBdr>
    </w:div>
    <w:div w:id="627736142">
      <w:bodyDiv w:val="1"/>
      <w:marLeft w:val="0"/>
      <w:marRight w:val="0"/>
      <w:marTop w:val="0"/>
      <w:marBottom w:val="0"/>
      <w:divBdr>
        <w:top w:val="none" w:sz="0" w:space="0" w:color="auto"/>
        <w:left w:val="none" w:sz="0" w:space="0" w:color="auto"/>
        <w:bottom w:val="none" w:sz="0" w:space="0" w:color="auto"/>
        <w:right w:val="none" w:sz="0" w:space="0" w:color="auto"/>
      </w:divBdr>
    </w:div>
    <w:div w:id="629827242">
      <w:bodyDiv w:val="1"/>
      <w:marLeft w:val="0"/>
      <w:marRight w:val="0"/>
      <w:marTop w:val="0"/>
      <w:marBottom w:val="0"/>
      <w:divBdr>
        <w:top w:val="none" w:sz="0" w:space="0" w:color="auto"/>
        <w:left w:val="none" w:sz="0" w:space="0" w:color="auto"/>
        <w:bottom w:val="none" w:sz="0" w:space="0" w:color="auto"/>
        <w:right w:val="none" w:sz="0" w:space="0" w:color="auto"/>
      </w:divBdr>
    </w:div>
    <w:div w:id="630021859">
      <w:bodyDiv w:val="1"/>
      <w:marLeft w:val="0"/>
      <w:marRight w:val="0"/>
      <w:marTop w:val="0"/>
      <w:marBottom w:val="0"/>
      <w:divBdr>
        <w:top w:val="none" w:sz="0" w:space="0" w:color="auto"/>
        <w:left w:val="none" w:sz="0" w:space="0" w:color="auto"/>
        <w:bottom w:val="none" w:sz="0" w:space="0" w:color="auto"/>
        <w:right w:val="none" w:sz="0" w:space="0" w:color="auto"/>
      </w:divBdr>
    </w:div>
    <w:div w:id="630327436">
      <w:bodyDiv w:val="1"/>
      <w:marLeft w:val="0"/>
      <w:marRight w:val="0"/>
      <w:marTop w:val="0"/>
      <w:marBottom w:val="0"/>
      <w:divBdr>
        <w:top w:val="none" w:sz="0" w:space="0" w:color="auto"/>
        <w:left w:val="none" w:sz="0" w:space="0" w:color="auto"/>
        <w:bottom w:val="none" w:sz="0" w:space="0" w:color="auto"/>
        <w:right w:val="none" w:sz="0" w:space="0" w:color="auto"/>
      </w:divBdr>
    </w:div>
    <w:div w:id="632902685">
      <w:bodyDiv w:val="1"/>
      <w:marLeft w:val="0"/>
      <w:marRight w:val="0"/>
      <w:marTop w:val="0"/>
      <w:marBottom w:val="0"/>
      <w:divBdr>
        <w:top w:val="none" w:sz="0" w:space="0" w:color="auto"/>
        <w:left w:val="none" w:sz="0" w:space="0" w:color="auto"/>
        <w:bottom w:val="none" w:sz="0" w:space="0" w:color="auto"/>
        <w:right w:val="none" w:sz="0" w:space="0" w:color="auto"/>
      </w:divBdr>
    </w:div>
    <w:div w:id="633412420">
      <w:bodyDiv w:val="1"/>
      <w:marLeft w:val="0"/>
      <w:marRight w:val="0"/>
      <w:marTop w:val="0"/>
      <w:marBottom w:val="0"/>
      <w:divBdr>
        <w:top w:val="none" w:sz="0" w:space="0" w:color="auto"/>
        <w:left w:val="none" w:sz="0" w:space="0" w:color="auto"/>
        <w:bottom w:val="none" w:sz="0" w:space="0" w:color="auto"/>
        <w:right w:val="none" w:sz="0" w:space="0" w:color="auto"/>
      </w:divBdr>
    </w:div>
    <w:div w:id="635381755">
      <w:bodyDiv w:val="1"/>
      <w:marLeft w:val="0"/>
      <w:marRight w:val="0"/>
      <w:marTop w:val="0"/>
      <w:marBottom w:val="0"/>
      <w:divBdr>
        <w:top w:val="none" w:sz="0" w:space="0" w:color="auto"/>
        <w:left w:val="none" w:sz="0" w:space="0" w:color="auto"/>
        <w:bottom w:val="none" w:sz="0" w:space="0" w:color="auto"/>
        <w:right w:val="none" w:sz="0" w:space="0" w:color="auto"/>
      </w:divBdr>
    </w:div>
    <w:div w:id="636422756">
      <w:bodyDiv w:val="1"/>
      <w:marLeft w:val="0"/>
      <w:marRight w:val="0"/>
      <w:marTop w:val="0"/>
      <w:marBottom w:val="0"/>
      <w:divBdr>
        <w:top w:val="none" w:sz="0" w:space="0" w:color="auto"/>
        <w:left w:val="none" w:sz="0" w:space="0" w:color="auto"/>
        <w:bottom w:val="none" w:sz="0" w:space="0" w:color="auto"/>
        <w:right w:val="none" w:sz="0" w:space="0" w:color="auto"/>
      </w:divBdr>
    </w:div>
    <w:div w:id="636690999">
      <w:bodyDiv w:val="1"/>
      <w:marLeft w:val="0"/>
      <w:marRight w:val="0"/>
      <w:marTop w:val="0"/>
      <w:marBottom w:val="0"/>
      <w:divBdr>
        <w:top w:val="none" w:sz="0" w:space="0" w:color="auto"/>
        <w:left w:val="none" w:sz="0" w:space="0" w:color="auto"/>
        <w:bottom w:val="none" w:sz="0" w:space="0" w:color="auto"/>
        <w:right w:val="none" w:sz="0" w:space="0" w:color="auto"/>
      </w:divBdr>
    </w:div>
    <w:div w:id="637027064">
      <w:bodyDiv w:val="1"/>
      <w:marLeft w:val="0"/>
      <w:marRight w:val="0"/>
      <w:marTop w:val="0"/>
      <w:marBottom w:val="0"/>
      <w:divBdr>
        <w:top w:val="none" w:sz="0" w:space="0" w:color="auto"/>
        <w:left w:val="none" w:sz="0" w:space="0" w:color="auto"/>
        <w:bottom w:val="none" w:sz="0" w:space="0" w:color="auto"/>
        <w:right w:val="none" w:sz="0" w:space="0" w:color="auto"/>
      </w:divBdr>
    </w:div>
    <w:div w:id="638415959">
      <w:bodyDiv w:val="1"/>
      <w:marLeft w:val="0"/>
      <w:marRight w:val="0"/>
      <w:marTop w:val="0"/>
      <w:marBottom w:val="0"/>
      <w:divBdr>
        <w:top w:val="none" w:sz="0" w:space="0" w:color="auto"/>
        <w:left w:val="none" w:sz="0" w:space="0" w:color="auto"/>
        <w:bottom w:val="none" w:sz="0" w:space="0" w:color="auto"/>
        <w:right w:val="none" w:sz="0" w:space="0" w:color="auto"/>
      </w:divBdr>
    </w:div>
    <w:div w:id="639000763">
      <w:bodyDiv w:val="1"/>
      <w:marLeft w:val="0"/>
      <w:marRight w:val="0"/>
      <w:marTop w:val="0"/>
      <w:marBottom w:val="0"/>
      <w:divBdr>
        <w:top w:val="none" w:sz="0" w:space="0" w:color="auto"/>
        <w:left w:val="none" w:sz="0" w:space="0" w:color="auto"/>
        <w:bottom w:val="none" w:sz="0" w:space="0" w:color="auto"/>
        <w:right w:val="none" w:sz="0" w:space="0" w:color="auto"/>
      </w:divBdr>
    </w:div>
    <w:div w:id="639574631">
      <w:bodyDiv w:val="1"/>
      <w:marLeft w:val="0"/>
      <w:marRight w:val="0"/>
      <w:marTop w:val="0"/>
      <w:marBottom w:val="0"/>
      <w:divBdr>
        <w:top w:val="none" w:sz="0" w:space="0" w:color="auto"/>
        <w:left w:val="none" w:sz="0" w:space="0" w:color="auto"/>
        <w:bottom w:val="none" w:sz="0" w:space="0" w:color="auto"/>
        <w:right w:val="none" w:sz="0" w:space="0" w:color="auto"/>
      </w:divBdr>
    </w:div>
    <w:div w:id="639962719">
      <w:bodyDiv w:val="1"/>
      <w:marLeft w:val="0"/>
      <w:marRight w:val="0"/>
      <w:marTop w:val="0"/>
      <w:marBottom w:val="0"/>
      <w:divBdr>
        <w:top w:val="none" w:sz="0" w:space="0" w:color="auto"/>
        <w:left w:val="none" w:sz="0" w:space="0" w:color="auto"/>
        <w:bottom w:val="none" w:sz="0" w:space="0" w:color="auto"/>
        <w:right w:val="none" w:sz="0" w:space="0" w:color="auto"/>
      </w:divBdr>
    </w:div>
    <w:div w:id="640158263">
      <w:bodyDiv w:val="1"/>
      <w:marLeft w:val="0"/>
      <w:marRight w:val="0"/>
      <w:marTop w:val="0"/>
      <w:marBottom w:val="0"/>
      <w:divBdr>
        <w:top w:val="none" w:sz="0" w:space="0" w:color="auto"/>
        <w:left w:val="none" w:sz="0" w:space="0" w:color="auto"/>
        <w:bottom w:val="none" w:sz="0" w:space="0" w:color="auto"/>
        <w:right w:val="none" w:sz="0" w:space="0" w:color="auto"/>
      </w:divBdr>
    </w:div>
    <w:div w:id="640698370">
      <w:bodyDiv w:val="1"/>
      <w:marLeft w:val="0"/>
      <w:marRight w:val="0"/>
      <w:marTop w:val="0"/>
      <w:marBottom w:val="0"/>
      <w:divBdr>
        <w:top w:val="none" w:sz="0" w:space="0" w:color="auto"/>
        <w:left w:val="none" w:sz="0" w:space="0" w:color="auto"/>
        <w:bottom w:val="none" w:sz="0" w:space="0" w:color="auto"/>
        <w:right w:val="none" w:sz="0" w:space="0" w:color="auto"/>
      </w:divBdr>
    </w:div>
    <w:div w:id="641689865">
      <w:bodyDiv w:val="1"/>
      <w:marLeft w:val="0"/>
      <w:marRight w:val="0"/>
      <w:marTop w:val="0"/>
      <w:marBottom w:val="0"/>
      <w:divBdr>
        <w:top w:val="none" w:sz="0" w:space="0" w:color="auto"/>
        <w:left w:val="none" w:sz="0" w:space="0" w:color="auto"/>
        <w:bottom w:val="none" w:sz="0" w:space="0" w:color="auto"/>
        <w:right w:val="none" w:sz="0" w:space="0" w:color="auto"/>
      </w:divBdr>
    </w:div>
    <w:div w:id="642126150">
      <w:bodyDiv w:val="1"/>
      <w:marLeft w:val="0"/>
      <w:marRight w:val="0"/>
      <w:marTop w:val="0"/>
      <w:marBottom w:val="0"/>
      <w:divBdr>
        <w:top w:val="none" w:sz="0" w:space="0" w:color="auto"/>
        <w:left w:val="none" w:sz="0" w:space="0" w:color="auto"/>
        <w:bottom w:val="none" w:sz="0" w:space="0" w:color="auto"/>
        <w:right w:val="none" w:sz="0" w:space="0" w:color="auto"/>
      </w:divBdr>
    </w:div>
    <w:div w:id="642202345">
      <w:bodyDiv w:val="1"/>
      <w:marLeft w:val="0"/>
      <w:marRight w:val="0"/>
      <w:marTop w:val="0"/>
      <w:marBottom w:val="0"/>
      <w:divBdr>
        <w:top w:val="none" w:sz="0" w:space="0" w:color="auto"/>
        <w:left w:val="none" w:sz="0" w:space="0" w:color="auto"/>
        <w:bottom w:val="none" w:sz="0" w:space="0" w:color="auto"/>
        <w:right w:val="none" w:sz="0" w:space="0" w:color="auto"/>
      </w:divBdr>
    </w:div>
    <w:div w:id="644697195">
      <w:bodyDiv w:val="1"/>
      <w:marLeft w:val="0"/>
      <w:marRight w:val="0"/>
      <w:marTop w:val="0"/>
      <w:marBottom w:val="0"/>
      <w:divBdr>
        <w:top w:val="none" w:sz="0" w:space="0" w:color="auto"/>
        <w:left w:val="none" w:sz="0" w:space="0" w:color="auto"/>
        <w:bottom w:val="none" w:sz="0" w:space="0" w:color="auto"/>
        <w:right w:val="none" w:sz="0" w:space="0" w:color="auto"/>
      </w:divBdr>
    </w:div>
    <w:div w:id="645476944">
      <w:bodyDiv w:val="1"/>
      <w:marLeft w:val="0"/>
      <w:marRight w:val="0"/>
      <w:marTop w:val="0"/>
      <w:marBottom w:val="0"/>
      <w:divBdr>
        <w:top w:val="none" w:sz="0" w:space="0" w:color="auto"/>
        <w:left w:val="none" w:sz="0" w:space="0" w:color="auto"/>
        <w:bottom w:val="none" w:sz="0" w:space="0" w:color="auto"/>
        <w:right w:val="none" w:sz="0" w:space="0" w:color="auto"/>
      </w:divBdr>
    </w:div>
    <w:div w:id="648369245">
      <w:bodyDiv w:val="1"/>
      <w:marLeft w:val="0"/>
      <w:marRight w:val="0"/>
      <w:marTop w:val="0"/>
      <w:marBottom w:val="0"/>
      <w:divBdr>
        <w:top w:val="none" w:sz="0" w:space="0" w:color="auto"/>
        <w:left w:val="none" w:sz="0" w:space="0" w:color="auto"/>
        <w:bottom w:val="none" w:sz="0" w:space="0" w:color="auto"/>
        <w:right w:val="none" w:sz="0" w:space="0" w:color="auto"/>
      </w:divBdr>
    </w:div>
    <w:div w:id="650255731">
      <w:bodyDiv w:val="1"/>
      <w:marLeft w:val="0"/>
      <w:marRight w:val="0"/>
      <w:marTop w:val="0"/>
      <w:marBottom w:val="0"/>
      <w:divBdr>
        <w:top w:val="none" w:sz="0" w:space="0" w:color="auto"/>
        <w:left w:val="none" w:sz="0" w:space="0" w:color="auto"/>
        <w:bottom w:val="none" w:sz="0" w:space="0" w:color="auto"/>
        <w:right w:val="none" w:sz="0" w:space="0" w:color="auto"/>
      </w:divBdr>
    </w:div>
    <w:div w:id="652026194">
      <w:bodyDiv w:val="1"/>
      <w:marLeft w:val="0"/>
      <w:marRight w:val="0"/>
      <w:marTop w:val="0"/>
      <w:marBottom w:val="0"/>
      <w:divBdr>
        <w:top w:val="none" w:sz="0" w:space="0" w:color="auto"/>
        <w:left w:val="none" w:sz="0" w:space="0" w:color="auto"/>
        <w:bottom w:val="none" w:sz="0" w:space="0" w:color="auto"/>
        <w:right w:val="none" w:sz="0" w:space="0" w:color="auto"/>
      </w:divBdr>
    </w:div>
    <w:div w:id="652215912">
      <w:bodyDiv w:val="1"/>
      <w:marLeft w:val="0"/>
      <w:marRight w:val="0"/>
      <w:marTop w:val="0"/>
      <w:marBottom w:val="0"/>
      <w:divBdr>
        <w:top w:val="none" w:sz="0" w:space="0" w:color="auto"/>
        <w:left w:val="none" w:sz="0" w:space="0" w:color="auto"/>
        <w:bottom w:val="none" w:sz="0" w:space="0" w:color="auto"/>
        <w:right w:val="none" w:sz="0" w:space="0" w:color="auto"/>
      </w:divBdr>
    </w:div>
    <w:div w:id="652679504">
      <w:bodyDiv w:val="1"/>
      <w:marLeft w:val="0"/>
      <w:marRight w:val="0"/>
      <w:marTop w:val="0"/>
      <w:marBottom w:val="0"/>
      <w:divBdr>
        <w:top w:val="none" w:sz="0" w:space="0" w:color="auto"/>
        <w:left w:val="none" w:sz="0" w:space="0" w:color="auto"/>
        <w:bottom w:val="none" w:sz="0" w:space="0" w:color="auto"/>
        <w:right w:val="none" w:sz="0" w:space="0" w:color="auto"/>
      </w:divBdr>
    </w:div>
    <w:div w:id="653727885">
      <w:bodyDiv w:val="1"/>
      <w:marLeft w:val="0"/>
      <w:marRight w:val="0"/>
      <w:marTop w:val="0"/>
      <w:marBottom w:val="0"/>
      <w:divBdr>
        <w:top w:val="none" w:sz="0" w:space="0" w:color="auto"/>
        <w:left w:val="none" w:sz="0" w:space="0" w:color="auto"/>
        <w:bottom w:val="none" w:sz="0" w:space="0" w:color="auto"/>
        <w:right w:val="none" w:sz="0" w:space="0" w:color="auto"/>
      </w:divBdr>
    </w:div>
    <w:div w:id="653878729">
      <w:bodyDiv w:val="1"/>
      <w:marLeft w:val="0"/>
      <w:marRight w:val="0"/>
      <w:marTop w:val="0"/>
      <w:marBottom w:val="0"/>
      <w:divBdr>
        <w:top w:val="none" w:sz="0" w:space="0" w:color="auto"/>
        <w:left w:val="none" w:sz="0" w:space="0" w:color="auto"/>
        <w:bottom w:val="none" w:sz="0" w:space="0" w:color="auto"/>
        <w:right w:val="none" w:sz="0" w:space="0" w:color="auto"/>
      </w:divBdr>
    </w:div>
    <w:div w:id="654336558">
      <w:bodyDiv w:val="1"/>
      <w:marLeft w:val="0"/>
      <w:marRight w:val="0"/>
      <w:marTop w:val="0"/>
      <w:marBottom w:val="0"/>
      <w:divBdr>
        <w:top w:val="none" w:sz="0" w:space="0" w:color="auto"/>
        <w:left w:val="none" w:sz="0" w:space="0" w:color="auto"/>
        <w:bottom w:val="none" w:sz="0" w:space="0" w:color="auto"/>
        <w:right w:val="none" w:sz="0" w:space="0" w:color="auto"/>
      </w:divBdr>
    </w:div>
    <w:div w:id="655719423">
      <w:bodyDiv w:val="1"/>
      <w:marLeft w:val="0"/>
      <w:marRight w:val="0"/>
      <w:marTop w:val="0"/>
      <w:marBottom w:val="0"/>
      <w:divBdr>
        <w:top w:val="none" w:sz="0" w:space="0" w:color="auto"/>
        <w:left w:val="none" w:sz="0" w:space="0" w:color="auto"/>
        <w:bottom w:val="none" w:sz="0" w:space="0" w:color="auto"/>
        <w:right w:val="none" w:sz="0" w:space="0" w:color="auto"/>
      </w:divBdr>
    </w:div>
    <w:div w:id="658001011">
      <w:bodyDiv w:val="1"/>
      <w:marLeft w:val="0"/>
      <w:marRight w:val="0"/>
      <w:marTop w:val="0"/>
      <w:marBottom w:val="0"/>
      <w:divBdr>
        <w:top w:val="none" w:sz="0" w:space="0" w:color="auto"/>
        <w:left w:val="none" w:sz="0" w:space="0" w:color="auto"/>
        <w:bottom w:val="none" w:sz="0" w:space="0" w:color="auto"/>
        <w:right w:val="none" w:sz="0" w:space="0" w:color="auto"/>
      </w:divBdr>
    </w:div>
    <w:div w:id="658581096">
      <w:bodyDiv w:val="1"/>
      <w:marLeft w:val="0"/>
      <w:marRight w:val="0"/>
      <w:marTop w:val="0"/>
      <w:marBottom w:val="0"/>
      <w:divBdr>
        <w:top w:val="none" w:sz="0" w:space="0" w:color="auto"/>
        <w:left w:val="none" w:sz="0" w:space="0" w:color="auto"/>
        <w:bottom w:val="none" w:sz="0" w:space="0" w:color="auto"/>
        <w:right w:val="none" w:sz="0" w:space="0" w:color="auto"/>
      </w:divBdr>
    </w:div>
    <w:div w:id="663510183">
      <w:bodyDiv w:val="1"/>
      <w:marLeft w:val="0"/>
      <w:marRight w:val="0"/>
      <w:marTop w:val="0"/>
      <w:marBottom w:val="0"/>
      <w:divBdr>
        <w:top w:val="none" w:sz="0" w:space="0" w:color="auto"/>
        <w:left w:val="none" w:sz="0" w:space="0" w:color="auto"/>
        <w:bottom w:val="none" w:sz="0" w:space="0" w:color="auto"/>
        <w:right w:val="none" w:sz="0" w:space="0" w:color="auto"/>
      </w:divBdr>
    </w:div>
    <w:div w:id="663554792">
      <w:bodyDiv w:val="1"/>
      <w:marLeft w:val="0"/>
      <w:marRight w:val="0"/>
      <w:marTop w:val="0"/>
      <w:marBottom w:val="0"/>
      <w:divBdr>
        <w:top w:val="none" w:sz="0" w:space="0" w:color="auto"/>
        <w:left w:val="none" w:sz="0" w:space="0" w:color="auto"/>
        <w:bottom w:val="none" w:sz="0" w:space="0" w:color="auto"/>
        <w:right w:val="none" w:sz="0" w:space="0" w:color="auto"/>
      </w:divBdr>
    </w:div>
    <w:div w:id="663826456">
      <w:bodyDiv w:val="1"/>
      <w:marLeft w:val="0"/>
      <w:marRight w:val="0"/>
      <w:marTop w:val="0"/>
      <w:marBottom w:val="0"/>
      <w:divBdr>
        <w:top w:val="none" w:sz="0" w:space="0" w:color="auto"/>
        <w:left w:val="none" w:sz="0" w:space="0" w:color="auto"/>
        <w:bottom w:val="none" w:sz="0" w:space="0" w:color="auto"/>
        <w:right w:val="none" w:sz="0" w:space="0" w:color="auto"/>
      </w:divBdr>
    </w:div>
    <w:div w:id="664213578">
      <w:bodyDiv w:val="1"/>
      <w:marLeft w:val="0"/>
      <w:marRight w:val="0"/>
      <w:marTop w:val="0"/>
      <w:marBottom w:val="0"/>
      <w:divBdr>
        <w:top w:val="none" w:sz="0" w:space="0" w:color="auto"/>
        <w:left w:val="none" w:sz="0" w:space="0" w:color="auto"/>
        <w:bottom w:val="none" w:sz="0" w:space="0" w:color="auto"/>
        <w:right w:val="none" w:sz="0" w:space="0" w:color="auto"/>
      </w:divBdr>
    </w:div>
    <w:div w:id="667170374">
      <w:bodyDiv w:val="1"/>
      <w:marLeft w:val="0"/>
      <w:marRight w:val="0"/>
      <w:marTop w:val="0"/>
      <w:marBottom w:val="0"/>
      <w:divBdr>
        <w:top w:val="none" w:sz="0" w:space="0" w:color="auto"/>
        <w:left w:val="none" w:sz="0" w:space="0" w:color="auto"/>
        <w:bottom w:val="none" w:sz="0" w:space="0" w:color="auto"/>
        <w:right w:val="none" w:sz="0" w:space="0" w:color="auto"/>
      </w:divBdr>
    </w:div>
    <w:div w:id="667680965">
      <w:bodyDiv w:val="1"/>
      <w:marLeft w:val="0"/>
      <w:marRight w:val="0"/>
      <w:marTop w:val="0"/>
      <w:marBottom w:val="0"/>
      <w:divBdr>
        <w:top w:val="none" w:sz="0" w:space="0" w:color="auto"/>
        <w:left w:val="none" w:sz="0" w:space="0" w:color="auto"/>
        <w:bottom w:val="none" w:sz="0" w:space="0" w:color="auto"/>
        <w:right w:val="none" w:sz="0" w:space="0" w:color="auto"/>
      </w:divBdr>
    </w:div>
    <w:div w:id="668141040">
      <w:bodyDiv w:val="1"/>
      <w:marLeft w:val="0"/>
      <w:marRight w:val="0"/>
      <w:marTop w:val="0"/>
      <w:marBottom w:val="0"/>
      <w:divBdr>
        <w:top w:val="none" w:sz="0" w:space="0" w:color="auto"/>
        <w:left w:val="none" w:sz="0" w:space="0" w:color="auto"/>
        <w:bottom w:val="none" w:sz="0" w:space="0" w:color="auto"/>
        <w:right w:val="none" w:sz="0" w:space="0" w:color="auto"/>
      </w:divBdr>
    </w:div>
    <w:div w:id="670177374">
      <w:bodyDiv w:val="1"/>
      <w:marLeft w:val="0"/>
      <w:marRight w:val="0"/>
      <w:marTop w:val="0"/>
      <w:marBottom w:val="0"/>
      <w:divBdr>
        <w:top w:val="none" w:sz="0" w:space="0" w:color="auto"/>
        <w:left w:val="none" w:sz="0" w:space="0" w:color="auto"/>
        <w:bottom w:val="none" w:sz="0" w:space="0" w:color="auto"/>
        <w:right w:val="none" w:sz="0" w:space="0" w:color="auto"/>
      </w:divBdr>
    </w:div>
    <w:div w:id="671227977">
      <w:bodyDiv w:val="1"/>
      <w:marLeft w:val="0"/>
      <w:marRight w:val="0"/>
      <w:marTop w:val="0"/>
      <w:marBottom w:val="0"/>
      <w:divBdr>
        <w:top w:val="none" w:sz="0" w:space="0" w:color="auto"/>
        <w:left w:val="none" w:sz="0" w:space="0" w:color="auto"/>
        <w:bottom w:val="none" w:sz="0" w:space="0" w:color="auto"/>
        <w:right w:val="none" w:sz="0" w:space="0" w:color="auto"/>
      </w:divBdr>
    </w:div>
    <w:div w:id="671371184">
      <w:bodyDiv w:val="1"/>
      <w:marLeft w:val="0"/>
      <w:marRight w:val="0"/>
      <w:marTop w:val="0"/>
      <w:marBottom w:val="0"/>
      <w:divBdr>
        <w:top w:val="none" w:sz="0" w:space="0" w:color="auto"/>
        <w:left w:val="none" w:sz="0" w:space="0" w:color="auto"/>
        <w:bottom w:val="none" w:sz="0" w:space="0" w:color="auto"/>
        <w:right w:val="none" w:sz="0" w:space="0" w:color="auto"/>
      </w:divBdr>
    </w:div>
    <w:div w:id="671417093">
      <w:bodyDiv w:val="1"/>
      <w:marLeft w:val="0"/>
      <w:marRight w:val="0"/>
      <w:marTop w:val="0"/>
      <w:marBottom w:val="0"/>
      <w:divBdr>
        <w:top w:val="none" w:sz="0" w:space="0" w:color="auto"/>
        <w:left w:val="none" w:sz="0" w:space="0" w:color="auto"/>
        <w:bottom w:val="none" w:sz="0" w:space="0" w:color="auto"/>
        <w:right w:val="none" w:sz="0" w:space="0" w:color="auto"/>
      </w:divBdr>
    </w:div>
    <w:div w:id="672297867">
      <w:bodyDiv w:val="1"/>
      <w:marLeft w:val="0"/>
      <w:marRight w:val="0"/>
      <w:marTop w:val="0"/>
      <w:marBottom w:val="0"/>
      <w:divBdr>
        <w:top w:val="none" w:sz="0" w:space="0" w:color="auto"/>
        <w:left w:val="none" w:sz="0" w:space="0" w:color="auto"/>
        <w:bottom w:val="none" w:sz="0" w:space="0" w:color="auto"/>
        <w:right w:val="none" w:sz="0" w:space="0" w:color="auto"/>
      </w:divBdr>
    </w:div>
    <w:div w:id="672416429">
      <w:bodyDiv w:val="1"/>
      <w:marLeft w:val="0"/>
      <w:marRight w:val="0"/>
      <w:marTop w:val="0"/>
      <w:marBottom w:val="0"/>
      <w:divBdr>
        <w:top w:val="none" w:sz="0" w:space="0" w:color="auto"/>
        <w:left w:val="none" w:sz="0" w:space="0" w:color="auto"/>
        <w:bottom w:val="none" w:sz="0" w:space="0" w:color="auto"/>
        <w:right w:val="none" w:sz="0" w:space="0" w:color="auto"/>
      </w:divBdr>
    </w:div>
    <w:div w:id="672923786">
      <w:bodyDiv w:val="1"/>
      <w:marLeft w:val="0"/>
      <w:marRight w:val="0"/>
      <w:marTop w:val="0"/>
      <w:marBottom w:val="0"/>
      <w:divBdr>
        <w:top w:val="none" w:sz="0" w:space="0" w:color="auto"/>
        <w:left w:val="none" w:sz="0" w:space="0" w:color="auto"/>
        <w:bottom w:val="none" w:sz="0" w:space="0" w:color="auto"/>
        <w:right w:val="none" w:sz="0" w:space="0" w:color="auto"/>
      </w:divBdr>
    </w:div>
    <w:div w:id="674304379">
      <w:bodyDiv w:val="1"/>
      <w:marLeft w:val="0"/>
      <w:marRight w:val="0"/>
      <w:marTop w:val="0"/>
      <w:marBottom w:val="0"/>
      <w:divBdr>
        <w:top w:val="none" w:sz="0" w:space="0" w:color="auto"/>
        <w:left w:val="none" w:sz="0" w:space="0" w:color="auto"/>
        <w:bottom w:val="none" w:sz="0" w:space="0" w:color="auto"/>
        <w:right w:val="none" w:sz="0" w:space="0" w:color="auto"/>
      </w:divBdr>
    </w:div>
    <w:div w:id="674773176">
      <w:bodyDiv w:val="1"/>
      <w:marLeft w:val="0"/>
      <w:marRight w:val="0"/>
      <w:marTop w:val="0"/>
      <w:marBottom w:val="0"/>
      <w:divBdr>
        <w:top w:val="none" w:sz="0" w:space="0" w:color="auto"/>
        <w:left w:val="none" w:sz="0" w:space="0" w:color="auto"/>
        <w:bottom w:val="none" w:sz="0" w:space="0" w:color="auto"/>
        <w:right w:val="none" w:sz="0" w:space="0" w:color="auto"/>
      </w:divBdr>
    </w:div>
    <w:div w:id="675423648">
      <w:bodyDiv w:val="1"/>
      <w:marLeft w:val="0"/>
      <w:marRight w:val="0"/>
      <w:marTop w:val="0"/>
      <w:marBottom w:val="0"/>
      <w:divBdr>
        <w:top w:val="none" w:sz="0" w:space="0" w:color="auto"/>
        <w:left w:val="none" w:sz="0" w:space="0" w:color="auto"/>
        <w:bottom w:val="none" w:sz="0" w:space="0" w:color="auto"/>
        <w:right w:val="none" w:sz="0" w:space="0" w:color="auto"/>
      </w:divBdr>
    </w:div>
    <w:div w:id="675503034">
      <w:bodyDiv w:val="1"/>
      <w:marLeft w:val="0"/>
      <w:marRight w:val="0"/>
      <w:marTop w:val="0"/>
      <w:marBottom w:val="0"/>
      <w:divBdr>
        <w:top w:val="none" w:sz="0" w:space="0" w:color="auto"/>
        <w:left w:val="none" w:sz="0" w:space="0" w:color="auto"/>
        <w:bottom w:val="none" w:sz="0" w:space="0" w:color="auto"/>
        <w:right w:val="none" w:sz="0" w:space="0" w:color="auto"/>
      </w:divBdr>
    </w:div>
    <w:div w:id="676925012">
      <w:bodyDiv w:val="1"/>
      <w:marLeft w:val="0"/>
      <w:marRight w:val="0"/>
      <w:marTop w:val="0"/>
      <w:marBottom w:val="0"/>
      <w:divBdr>
        <w:top w:val="none" w:sz="0" w:space="0" w:color="auto"/>
        <w:left w:val="none" w:sz="0" w:space="0" w:color="auto"/>
        <w:bottom w:val="none" w:sz="0" w:space="0" w:color="auto"/>
        <w:right w:val="none" w:sz="0" w:space="0" w:color="auto"/>
      </w:divBdr>
    </w:div>
    <w:div w:id="680551107">
      <w:bodyDiv w:val="1"/>
      <w:marLeft w:val="0"/>
      <w:marRight w:val="0"/>
      <w:marTop w:val="0"/>
      <w:marBottom w:val="0"/>
      <w:divBdr>
        <w:top w:val="none" w:sz="0" w:space="0" w:color="auto"/>
        <w:left w:val="none" w:sz="0" w:space="0" w:color="auto"/>
        <w:bottom w:val="none" w:sz="0" w:space="0" w:color="auto"/>
        <w:right w:val="none" w:sz="0" w:space="0" w:color="auto"/>
      </w:divBdr>
      <w:divsChild>
        <w:div w:id="1526096707">
          <w:marLeft w:val="0"/>
          <w:marRight w:val="0"/>
          <w:marTop w:val="0"/>
          <w:marBottom w:val="0"/>
          <w:divBdr>
            <w:top w:val="none" w:sz="0" w:space="0" w:color="auto"/>
            <w:left w:val="none" w:sz="0" w:space="0" w:color="auto"/>
            <w:bottom w:val="none" w:sz="0" w:space="0" w:color="auto"/>
            <w:right w:val="none" w:sz="0" w:space="0" w:color="auto"/>
          </w:divBdr>
        </w:div>
      </w:divsChild>
    </w:div>
    <w:div w:id="683484900">
      <w:bodyDiv w:val="1"/>
      <w:marLeft w:val="0"/>
      <w:marRight w:val="0"/>
      <w:marTop w:val="0"/>
      <w:marBottom w:val="0"/>
      <w:divBdr>
        <w:top w:val="none" w:sz="0" w:space="0" w:color="auto"/>
        <w:left w:val="none" w:sz="0" w:space="0" w:color="auto"/>
        <w:bottom w:val="none" w:sz="0" w:space="0" w:color="auto"/>
        <w:right w:val="none" w:sz="0" w:space="0" w:color="auto"/>
      </w:divBdr>
    </w:div>
    <w:div w:id="683939289">
      <w:bodyDiv w:val="1"/>
      <w:marLeft w:val="0"/>
      <w:marRight w:val="0"/>
      <w:marTop w:val="0"/>
      <w:marBottom w:val="0"/>
      <w:divBdr>
        <w:top w:val="none" w:sz="0" w:space="0" w:color="auto"/>
        <w:left w:val="none" w:sz="0" w:space="0" w:color="auto"/>
        <w:bottom w:val="none" w:sz="0" w:space="0" w:color="auto"/>
        <w:right w:val="none" w:sz="0" w:space="0" w:color="auto"/>
      </w:divBdr>
    </w:div>
    <w:div w:id="685863847">
      <w:bodyDiv w:val="1"/>
      <w:marLeft w:val="0"/>
      <w:marRight w:val="0"/>
      <w:marTop w:val="0"/>
      <w:marBottom w:val="0"/>
      <w:divBdr>
        <w:top w:val="none" w:sz="0" w:space="0" w:color="auto"/>
        <w:left w:val="none" w:sz="0" w:space="0" w:color="auto"/>
        <w:bottom w:val="none" w:sz="0" w:space="0" w:color="auto"/>
        <w:right w:val="none" w:sz="0" w:space="0" w:color="auto"/>
      </w:divBdr>
    </w:div>
    <w:div w:id="687215172">
      <w:bodyDiv w:val="1"/>
      <w:marLeft w:val="0"/>
      <w:marRight w:val="0"/>
      <w:marTop w:val="0"/>
      <w:marBottom w:val="0"/>
      <w:divBdr>
        <w:top w:val="none" w:sz="0" w:space="0" w:color="auto"/>
        <w:left w:val="none" w:sz="0" w:space="0" w:color="auto"/>
        <w:bottom w:val="none" w:sz="0" w:space="0" w:color="auto"/>
        <w:right w:val="none" w:sz="0" w:space="0" w:color="auto"/>
      </w:divBdr>
    </w:div>
    <w:div w:id="688917365">
      <w:bodyDiv w:val="1"/>
      <w:marLeft w:val="0"/>
      <w:marRight w:val="0"/>
      <w:marTop w:val="0"/>
      <w:marBottom w:val="0"/>
      <w:divBdr>
        <w:top w:val="none" w:sz="0" w:space="0" w:color="auto"/>
        <w:left w:val="none" w:sz="0" w:space="0" w:color="auto"/>
        <w:bottom w:val="none" w:sz="0" w:space="0" w:color="auto"/>
        <w:right w:val="none" w:sz="0" w:space="0" w:color="auto"/>
      </w:divBdr>
    </w:div>
    <w:div w:id="690952804">
      <w:bodyDiv w:val="1"/>
      <w:marLeft w:val="0"/>
      <w:marRight w:val="0"/>
      <w:marTop w:val="0"/>
      <w:marBottom w:val="0"/>
      <w:divBdr>
        <w:top w:val="none" w:sz="0" w:space="0" w:color="auto"/>
        <w:left w:val="none" w:sz="0" w:space="0" w:color="auto"/>
        <w:bottom w:val="none" w:sz="0" w:space="0" w:color="auto"/>
        <w:right w:val="none" w:sz="0" w:space="0" w:color="auto"/>
      </w:divBdr>
      <w:divsChild>
        <w:div w:id="647562838">
          <w:marLeft w:val="0"/>
          <w:marRight w:val="0"/>
          <w:marTop w:val="0"/>
          <w:marBottom w:val="0"/>
          <w:divBdr>
            <w:top w:val="none" w:sz="0" w:space="0" w:color="auto"/>
            <w:left w:val="none" w:sz="0" w:space="0" w:color="auto"/>
            <w:bottom w:val="none" w:sz="0" w:space="0" w:color="auto"/>
            <w:right w:val="none" w:sz="0" w:space="0" w:color="auto"/>
          </w:divBdr>
        </w:div>
      </w:divsChild>
    </w:div>
    <w:div w:id="691228987">
      <w:bodyDiv w:val="1"/>
      <w:marLeft w:val="0"/>
      <w:marRight w:val="0"/>
      <w:marTop w:val="0"/>
      <w:marBottom w:val="0"/>
      <w:divBdr>
        <w:top w:val="none" w:sz="0" w:space="0" w:color="auto"/>
        <w:left w:val="none" w:sz="0" w:space="0" w:color="auto"/>
        <w:bottom w:val="none" w:sz="0" w:space="0" w:color="auto"/>
        <w:right w:val="none" w:sz="0" w:space="0" w:color="auto"/>
      </w:divBdr>
    </w:div>
    <w:div w:id="692341645">
      <w:bodyDiv w:val="1"/>
      <w:marLeft w:val="0"/>
      <w:marRight w:val="0"/>
      <w:marTop w:val="0"/>
      <w:marBottom w:val="0"/>
      <w:divBdr>
        <w:top w:val="none" w:sz="0" w:space="0" w:color="auto"/>
        <w:left w:val="none" w:sz="0" w:space="0" w:color="auto"/>
        <w:bottom w:val="none" w:sz="0" w:space="0" w:color="auto"/>
        <w:right w:val="none" w:sz="0" w:space="0" w:color="auto"/>
      </w:divBdr>
    </w:div>
    <w:div w:id="692460179">
      <w:bodyDiv w:val="1"/>
      <w:marLeft w:val="0"/>
      <w:marRight w:val="0"/>
      <w:marTop w:val="0"/>
      <w:marBottom w:val="0"/>
      <w:divBdr>
        <w:top w:val="none" w:sz="0" w:space="0" w:color="auto"/>
        <w:left w:val="none" w:sz="0" w:space="0" w:color="auto"/>
        <w:bottom w:val="none" w:sz="0" w:space="0" w:color="auto"/>
        <w:right w:val="none" w:sz="0" w:space="0" w:color="auto"/>
      </w:divBdr>
    </w:div>
    <w:div w:id="692919588">
      <w:bodyDiv w:val="1"/>
      <w:marLeft w:val="0"/>
      <w:marRight w:val="0"/>
      <w:marTop w:val="0"/>
      <w:marBottom w:val="0"/>
      <w:divBdr>
        <w:top w:val="none" w:sz="0" w:space="0" w:color="auto"/>
        <w:left w:val="none" w:sz="0" w:space="0" w:color="auto"/>
        <w:bottom w:val="none" w:sz="0" w:space="0" w:color="auto"/>
        <w:right w:val="none" w:sz="0" w:space="0" w:color="auto"/>
      </w:divBdr>
    </w:div>
    <w:div w:id="693458071">
      <w:bodyDiv w:val="1"/>
      <w:marLeft w:val="0"/>
      <w:marRight w:val="0"/>
      <w:marTop w:val="0"/>
      <w:marBottom w:val="0"/>
      <w:divBdr>
        <w:top w:val="none" w:sz="0" w:space="0" w:color="auto"/>
        <w:left w:val="none" w:sz="0" w:space="0" w:color="auto"/>
        <w:bottom w:val="none" w:sz="0" w:space="0" w:color="auto"/>
        <w:right w:val="none" w:sz="0" w:space="0" w:color="auto"/>
      </w:divBdr>
    </w:div>
    <w:div w:id="695691136">
      <w:bodyDiv w:val="1"/>
      <w:marLeft w:val="0"/>
      <w:marRight w:val="0"/>
      <w:marTop w:val="0"/>
      <w:marBottom w:val="0"/>
      <w:divBdr>
        <w:top w:val="none" w:sz="0" w:space="0" w:color="auto"/>
        <w:left w:val="none" w:sz="0" w:space="0" w:color="auto"/>
        <w:bottom w:val="none" w:sz="0" w:space="0" w:color="auto"/>
        <w:right w:val="none" w:sz="0" w:space="0" w:color="auto"/>
      </w:divBdr>
    </w:div>
    <w:div w:id="695889898">
      <w:bodyDiv w:val="1"/>
      <w:marLeft w:val="0"/>
      <w:marRight w:val="0"/>
      <w:marTop w:val="0"/>
      <w:marBottom w:val="0"/>
      <w:divBdr>
        <w:top w:val="none" w:sz="0" w:space="0" w:color="auto"/>
        <w:left w:val="none" w:sz="0" w:space="0" w:color="auto"/>
        <w:bottom w:val="none" w:sz="0" w:space="0" w:color="auto"/>
        <w:right w:val="none" w:sz="0" w:space="0" w:color="auto"/>
      </w:divBdr>
    </w:div>
    <w:div w:id="696858185">
      <w:bodyDiv w:val="1"/>
      <w:marLeft w:val="0"/>
      <w:marRight w:val="0"/>
      <w:marTop w:val="0"/>
      <w:marBottom w:val="0"/>
      <w:divBdr>
        <w:top w:val="none" w:sz="0" w:space="0" w:color="auto"/>
        <w:left w:val="none" w:sz="0" w:space="0" w:color="auto"/>
        <w:bottom w:val="none" w:sz="0" w:space="0" w:color="auto"/>
        <w:right w:val="none" w:sz="0" w:space="0" w:color="auto"/>
      </w:divBdr>
    </w:div>
    <w:div w:id="698700569">
      <w:bodyDiv w:val="1"/>
      <w:marLeft w:val="0"/>
      <w:marRight w:val="0"/>
      <w:marTop w:val="0"/>
      <w:marBottom w:val="0"/>
      <w:divBdr>
        <w:top w:val="none" w:sz="0" w:space="0" w:color="auto"/>
        <w:left w:val="none" w:sz="0" w:space="0" w:color="auto"/>
        <w:bottom w:val="none" w:sz="0" w:space="0" w:color="auto"/>
        <w:right w:val="none" w:sz="0" w:space="0" w:color="auto"/>
      </w:divBdr>
    </w:div>
    <w:div w:id="699476315">
      <w:bodyDiv w:val="1"/>
      <w:marLeft w:val="0"/>
      <w:marRight w:val="0"/>
      <w:marTop w:val="0"/>
      <w:marBottom w:val="0"/>
      <w:divBdr>
        <w:top w:val="none" w:sz="0" w:space="0" w:color="auto"/>
        <w:left w:val="none" w:sz="0" w:space="0" w:color="auto"/>
        <w:bottom w:val="none" w:sz="0" w:space="0" w:color="auto"/>
        <w:right w:val="none" w:sz="0" w:space="0" w:color="auto"/>
      </w:divBdr>
    </w:div>
    <w:div w:id="699626009">
      <w:bodyDiv w:val="1"/>
      <w:marLeft w:val="0"/>
      <w:marRight w:val="0"/>
      <w:marTop w:val="0"/>
      <w:marBottom w:val="0"/>
      <w:divBdr>
        <w:top w:val="none" w:sz="0" w:space="0" w:color="auto"/>
        <w:left w:val="none" w:sz="0" w:space="0" w:color="auto"/>
        <w:bottom w:val="none" w:sz="0" w:space="0" w:color="auto"/>
        <w:right w:val="none" w:sz="0" w:space="0" w:color="auto"/>
      </w:divBdr>
    </w:div>
    <w:div w:id="703672630">
      <w:bodyDiv w:val="1"/>
      <w:marLeft w:val="0"/>
      <w:marRight w:val="0"/>
      <w:marTop w:val="0"/>
      <w:marBottom w:val="0"/>
      <w:divBdr>
        <w:top w:val="none" w:sz="0" w:space="0" w:color="auto"/>
        <w:left w:val="none" w:sz="0" w:space="0" w:color="auto"/>
        <w:bottom w:val="none" w:sz="0" w:space="0" w:color="auto"/>
        <w:right w:val="none" w:sz="0" w:space="0" w:color="auto"/>
      </w:divBdr>
    </w:div>
    <w:div w:id="703751533">
      <w:bodyDiv w:val="1"/>
      <w:marLeft w:val="0"/>
      <w:marRight w:val="0"/>
      <w:marTop w:val="0"/>
      <w:marBottom w:val="0"/>
      <w:divBdr>
        <w:top w:val="none" w:sz="0" w:space="0" w:color="auto"/>
        <w:left w:val="none" w:sz="0" w:space="0" w:color="auto"/>
        <w:bottom w:val="none" w:sz="0" w:space="0" w:color="auto"/>
        <w:right w:val="none" w:sz="0" w:space="0" w:color="auto"/>
      </w:divBdr>
    </w:div>
    <w:div w:id="704452453">
      <w:bodyDiv w:val="1"/>
      <w:marLeft w:val="0"/>
      <w:marRight w:val="0"/>
      <w:marTop w:val="0"/>
      <w:marBottom w:val="0"/>
      <w:divBdr>
        <w:top w:val="none" w:sz="0" w:space="0" w:color="auto"/>
        <w:left w:val="none" w:sz="0" w:space="0" w:color="auto"/>
        <w:bottom w:val="none" w:sz="0" w:space="0" w:color="auto"/>
        <w:right w:val="none" w:sz="0" w:space="0" w:color="auto"/>
      </w:divBdr>
    </w:div>
    <w:div w:id="706561632">
      <w:bodyDiv w:val="1"/>
      <w:marLeft w:val="0"/>
      <w:marRight w:val="0"/>
      <w:marTop w:val="0"/>
      <w:marBottom w:val="0"/>
      <w:divBdr>
        <w:top w:val="none" w:sz="0" w:space="0" w:color="auto"/>
        <w:left w:val="none" w:sz="0" w:space="0" w:color="auto"/>
        <w:bottom w:val="none" w:sz="0" w:space="0" w:color="auto"/>
        <w:right w:val="none" w:sz="0" w:space="0" w:color="auto"/>
      </w:divBdr>
    </w:div>
    <w:div w:id="706641024">
      <w:bodyDiv w:val="1"/>
      <w:marLeft w:val="0"/>
      <w:marRight w:val="0"/>
      <w:marTop w:val="0"/>
      <w:marBottom w:val="0"/>
      <w:divBdr>
        <w:top w:val="none" w:sz="0" w:space="0" w:color="auto"/>
        <w:left w:val="none" w:sz="0" w:space="0" w:color="auto"/>
        <w:bottom w:val="none" w:sz="0" w:space="0" w:color="auto"/>
        <w:right w:val="none" w:sz="0" w:space="0" w:color="auto"/>
      </w:divBdr>
    </w:div>
    <w:div w:id="707098944">
      <w:bodyDiv w:val="1"/>
      <w:marLeft w:val="0"/>
      <w:marRight w:val="0"/>
      <w:marTop w:val="0"/>
      <w:marBottom w:val="0"/>
      <w:divBdr>
        <w:top w:val="none" w:sz="0" w:space="0" w:color="auto"/>
        <w:left w:val="none" w:sz="0" w:space="0" w:color="auto"/>
        <w:bottom w:val="none" w:sz="0" w:space="0" w:color="auto"/>
        <w:right w:val="none" w:sz="0" w:space="0" w:color="auto"/>
      </w:divBdr>
    </w:div>
    <w:div w:id="707947603">
      <w:bodyDiv w:val="1"/>
      <w:marLeft w:val="0"/>
      <w:marRight w:val="0"/>
      <w:marTop w:val="0"/>
      <w:marBottom w:val="0"/>
      <w:divBdr>
        <w:top w:val="none" w:sz="0" w:space="0" w:color="auto"/>
        <w:left w:val="none" w:sz="0" w:space="0" w:color="auto"/>
        <w:bottom w:val="none" w:sz="0" w:space="0" w:color="auto"/>
        <w:right w:val="none" w:sz="0" w:space="0" w:color="auto"/>
      </w:divBdr>
    </w:div>
    <w:div w:id="710033587">
      <w:bodyDiv w:val="1"/>
      <w:marLeft w:val="0"/>
      <w:marRight w:val="0"/>
      <w:marTop w:val="0"/>
      <w:marBottom w:val="0"/>
      <w:divBdr>
        <w:top w:val="none" w:sz="0" w:space="0" w:color="auto"/>
        <w:left w:val="none" w:sz="0" w:space="0" w:color="auto"/>
        <w:bottom w:val="none" w:sz="0" w:space="0" w:color="auto"/>
        <w:right w:val="none" w:sz="0" w:space="0" w:color="auto"/>
      </w:divBdr>
    </w:div>
    <w:div w:id="710693971">
      <w:bodyDiv w:val="1"/>
      <w:marLeft w:val="0"/>
      <w:marRight w:val="0"/>
      <w:marTop w:val="0"/>
      <w:marBottom w:val="0"/>
      <w:divBdr>
        <w:top w:val="none" w:sz="0" w:space="0" w:color="auto"/>
        <w:left w:val="none" w:sz="0" w:space="0" w:color="auto"/>
        <w:bottom w:val="none" w:sz="0" w:space="0" w:color="auto"/>
        <w:right w:val="none" w:sz="0" w:space="0" w:color="auto"/>
      </w:divBdr>
    </w:div>
    <w:div w:id="710958218">
      <w:bodyDiv w:val="1"/>
      <w:marLeft w:val="0"/>
      <w:marRight w:val="0"/>
      <w:marTop w:val="0"/>
      <w:marBottom w:val="0"/>
      <w:divBdr>
        <w:top w:val="none" w:sz="0" w:space="0" w:color="auto"/>
        <w:left w:val="none" w:sz="0" w:space="0" w:color="auto"/>
        <w:bottom w:val="none" w:sz="0" w:space="0" w:color="auto"/>
        <w:right w:val="none" w:sz="0" w:space="0" w:color="auto"/>
      </w:divBdr>
    </w:div>
    <w:div w:id="711265402">
      <w:bodyDiv w:val="1"/>
      <w:marLeft w:val="0"/>
      <w:marRight w:val="0"/>
      <w:marTop w:val="0"/>
      <w:marBottom w:val="0"/>
      <w:divBdr>
        <w:top w:val="none" w:sz="0" w:space="0" w:color="auto"/>
        <w:left w:val="none" w:sz="0" w:space="0" w:color="auto"/>
        <w:bottom w:val="none" w:sz="0" w:space="0" w:color="auto"/>
        <w:right w:val="none" w:sz="0" w:space="0" w:color="auto"/>
      </w:divBdr>
    </w:div>
    <w:div w:id="711458883">
      <w:bodyDiv w:val="1"/>
      <w:marLeft w:val="0"/>
      <w:marRight w:val="0"/>
      <w:marTop w:val="0"/>
      <w:marBottom w:val="0"/>
      <w:divBdr>
        <w:top w:val="none" w:sz="0" w:space="0" w:color="auto"/>
        <w:left w:val="none" w:sz="0" w:space="0" w:color="auto"/>
        <w:bottom w:val="none" w:sz="0" w:space="0" w:color="auto"/>
        <w:right w:val="none" w:sz="0" w:space="0" w:color="auto"/>
      </w:divBdr>
    </w:div>
    <w:div w:id="711612441">
      <w:bodyDiv w:val="1"/>
      <w:marLeft w:val="0"/>
      <w:marRight w:val="0"/>
      <w:marTop w:val="0"/>
      <w:marBottom w:val="0"/>
      <w:divBdr>
        <w:top w:val="none" w:sz="0" w:space="0" w:color="auto"/>
        <w:left w:val="none" w:sz="0" w:space="0" w:color="auto"/>
        <w:bottom w:val="none" w:sz="0" w:space="0" w:color="auto"/>
        <w:right w:val="none" w:sz="0" w:space="0" w:color="auto"/>
      </w:divBdr>
    </w:div>
    <w:div w:id="713390438">
      <w:bodyDiv w:val="1"/>
      <w:marLeft w:val="0"/>
      <w:marRight w:val="0"/>
      <w:marTop w:val="0"/>
      <w:marBottom w:val="0"/>
      <w:divBdr>
        <w:top w:val="none" w:sz="0" w:space="0" w:color="auto"/>
        <w:left w:val="none" w:sz="0" w:space="0" w:color="auto"/>
        <w:bottom w:val="none" w:sz="0" w:space="0" w:color="auto"/>
        <w:right w:val="none" w:sz="0" w:space="0" w:color="auto"/>
      </w:divBdr>
    </w:div>
    <w:div w:id="715855475">
      <w:bodyDiv w:val="1"/>
      <w:marLeft w:val="0"/>
      <w:marRight w:val="0"/>
      <w:marTop w:val="0"/>
      <w:marBottom w:val="0"/>
      <w:divBdr>
        <w:top w:val="none" w:sz="0" w:space="0" w:color="auto"/>
        <w:left w:val="none" w:sz="0" w:space="0" w:color="auto"/>
        <w:bottom w:val="none" w:sz="0" w:space="0" w:color="auto"/>
        <w:right w:val="none" w:sz="0" w:space="0" w:color="auto"/>
      </w:divBdr>
    </w:div>
    <w:div w:id="716243174">
      <w:bodyDiv w:val="1"/>
      <w:marLeft w:val="0"/>
      <w:marRight w:val="0"/>
      <w:marTop w:val="0"/>
      <w:marBottom w:val="0"/>
      <w:divBdr>
        <w:top w:val="none" w:sz="0" w:space="0" w:color="auto"/>
        <w:left w:val="none" w:sz="0" w:space="0" w:color="auto"/>
        <w:bottom w:val="none" w:sz="0" w:space="0" w:color="auto"/>
        <w:right w:val="none" w:sz="0" w:space="0" w:color="auto"/>
      </w:divBdr>
    </w:div>
    <w:div w:id="717241036">
      <w:bodyDiv w:val="1"/>
      <w:marLeft w:val="0"/>
      <w:marRight w:val="0"/>
      <w:marTop w:val="0"/>
      <w:marBottom w:val="0"/>
      <w:divBdr>
        <w:top w:val="none" w:sz="0" w:space="0" w:color="auto"/>
        <w:left w:val="none" w:sz="0" w:space="0" w:color="auto"/>
        <w:bottom w:val="none" w:sz="0" w:space="0" w:color="auto"/>
        <w:right w:val="none" w:sz="0" w:space="0" w:color="auto"/>
      </w:divBdr>
    </w:div>
    <w:div w:id="717555604">
      <w:bodyDiv w:val="1"/>
      <w:marLeft w:val="0"/>
      <w:marRight w:val="0"/>
      <w:marTop w:val="0"/>
      <w:marBottom w:val="0"/>
      <w:divBdr>
        <w:top w:val="none" w:sz="0" w:space="0" w:color="auto"/>
        <w:left w:val="none" w:sz="0" w:space="0" w:color="auto"/>
        <w:bottom w:val="none" w:sz="0" w:space="0" w:color="auto"/>
        <w:right w:val="none" w:sz="0" w:space="0" w:color="auto"/>
      </w:divBdr>
    </w:div>
    <w:div w:id="718020444">
      <w:bodyDiv w:val="1"/>
      <w:marLeft w:val="0"/>
      <w:marRight w:val="0"/>
      <w:marTop w:val="0"/>
      <w:marBottom w:val="0"/>
      <w:divBdr>
        <w:top w:val="none" w:sz="0" w:space="0" w:color="auto"/>
        <w:left w:val="none" w:sz="0" w:space="0" w:color="auto"/>
        <w:bottom w:val="none" w:sz="0" w:space="0" w:color="auto"/>
        <w:right w:val="none" w:sz="0" w:space="0" w:color="auto"/>
      </w:divBdr>
    </w:div>
    <w:div w:id="718361909">
      <w:bodyDiv w:val="1"/>
      <w:marLeft w:val="0"/>
      <w:marRight w:val="0"/>
      <w:marTop w:val="0"/>
      <w:marBottom w:val="0"/>
      <w:divBdr>
        <w:top w:val="none" w:sz="0" w:space="0" w:color="auto"/>
        <w:left w:val="none" w:sz="0" w:space="0" w:color="auto"/>
        <w:bottom w:val="none" w:sz="0" w:space="0" w:color="auto"/>
        <w:right w:val="none" w:sz="0" w:space="0" w:color="auto"/>
      </w:divBdr>
    </w:div>
    <w:div w:id="718476451">
      <w:bodyDiv w:val="1"/>
      <w:marLeft w:val="0"/>
      <w:marRight w:val="0"/>
      <w:marTop w:val="0"/>
      <w:marBottom w:val="0"/>
      <w:divBdr>
        <w:top w:val="none" w:sz="0" w:space="0" w:color="auto"/>
        <w:left w:val="none" w:sz="0" w:space="0" w:color="auto"/>
        <w:bottom w:val="none" w:sz="0" w:space="0" w:color="auto"/>
        <w:right w:val="none" w:sz="0" w:space="0" w:color="auto"/>
      </w:divBdr>
    </w:div>
    <w:div w:id="721441976">
      <w:bodyDiv w:val="1"/>
      <w:marLeft w:val="0"/>
      <w:marRight w:val="0"/>
      <w:marTop w:val="0"/>
      <w:marBottom w:val="0"/>
      <w:divBdr>
        <w:top w:val="none" w:sz="0" w:space="0" w:color="auto"/>
        <w:left w:val="none" w:sz="0" w:space="0" w:color="auto"/>
        <w:bottom w:val="none" w:sz="0" w:space="0" w:color="auto"/>
        <w:right w:val="none" w:sz="0" w:space="0" w:color="auto"/>
      </w:divBdr>
    </w:div>
    <w:div w:id="723990241">
      <w:bodyDiv w:val="1"/>
      <w:marLeft w:val="0"/>
      <w:marRight w:val="0"/>
      <w:marTop w:val="0"/>
      <w:marBottom w:val="0"/>
      <w:divBdr>
        <w:top w:val="none" w:sz="0" w:space="0" w:color="auto"/>
        <w:left w:val="none" w:sz="0" w:space="0" w:color="auto"/>
        <w:bottom w:val="none" w:sz="0" w:space="0" w:color="auto"/>
        <w:right w:val="none" w:sz="0" w:space="0" w:color="auto"/>
      </w:divBdr>
    </w:div>
    <w:div w:id="724063708">
      <w:bodyDiv w:val="1"/>
      <w:marLeft w:val="0"/>
      <w:marRight w:val="0"/>
      <w:marTop w:val="0"/>
      <w:marBottom w:val="0"/>
      <w:divBdr>
        <w:top w:val="none" w:sz="0" w:space="0" w:color="auto"/>
        <w:left w:val="none" w:sz="0" w:space="0" w:color="auto"/>
        <w:bottom w:val="none" w:sz="0" w:space="0" w:color="auto"/>
        <w:right w:val="none" w:sz="0" w:space="0" w:color="auto"/>
      </w:divBdr>
    </w:div>
    <w:div w:id="724370824">
      <w:bodyDiv w:val="1"/>
      <w:marLeft w:val="0"/>
      <w:marRight w:val="0"/>
      <w:marTop w:val="0"/>
      <w:marBottom w:val="0"/>
      <w:divBdr>
        <w:top w:val="none" w:sz="0" w:space="0" w:color="auto"/>
        <w:left w:val="none" w:sz="0" w:space="0" w:color="auto"/>
        <w:bottom w:val="none" w:sz="0" w:space="0" w:color="auto"/>
        <w:right w:val="none" w:sz="0" w:space="0" w:color="auto"/>
      </w:divBdr>
    </w:div>
    <w:div w:id="724715760">
      <w:bodyDiv w:val="1"/>
      <w:marLeft w:val="0"/>
      <w:marRight w:val="0"/>
      <w:marTop w:val="0"/>
      <w:marBottom w:val="0"/>
      <w:divBdr>
        <w:top w:val="none" w:sz="0" w:space="0" w:color="auto"/>
        <w:left w:val="none" w:sz="0" w:space="0" w:color="auto"/>
        <w:bottom w:val="none" w:sz="0" w:space="0" w:color="auto"/>
        <w:right w:val="none" w:sz="0" w:space="0" w:color="auto"/>
      </w:divBdr>
    </w:div>
    <w:div w:id="724793775">
      <w:bodyDiv w:val="1"/>
      <w:marLeft w:val="0"/>
      <w:marRight w:val="0"/>
      <w:marTop w:val="0"/>
      <w:marBottom w:val="0"/>
      <w:divBdr>
        <w:top w:val="none" w:sz="0" w:space="0" w:color="auto"/>
        <w:left w:val="none" w:sz="0" w:space="0" w:color="auto"/>
        <w:bottom w:val="none" w:sz="0" w:space="0" w:color="auto"/>
        <w:right w:val="none" w:sz="0" w:space="0" w:color="auto"/>
      </w:divBdr>
    </w:div>
    <w:div w:id="725490704">
      <w:bodyDiv w:val="1"/>
      <w:marLeft w:val="0"/>
      <w:marRight w:val="0"/>
      <w:marTop w:val="0"/>
      <w:marBottom w:val="0"/>
      <w:divBdr>
        <w:top w:val="none" w:sz="0" w:space="0" w:color="auto"/>
        <w:left w:val="none" w:sz="0" w:space="0" w:color="auto"/>
        <w:bottom w:val="none" w:sz="0" w:space="0" w:color="auto"/>
        <w:right w:val="none" w:sz="0" w:space="0" w:color="auto"/>
      </w:divBdr>
    </w:div>
    <w:div w:id="726758118">
      <w:bodyDiv w:val="1"/>
      <w:marLeft w:val="0"/>
      <w:marRight w:val="0"/>
      <w:marTop w:val="0"/>
      <w:marBottom w:val="0"/>
      <w:divBdr>
        <w:top w:val="none" w:sz="0" w:space="0" w:color="auto"/>
        <w:left w:val="none" w:sz="0" w:space="0" w:color="auto"/>
        <w:bottom w:val="none" w:sz="0" w:space="0" w:color="auto"/>
        <w:right w:val="none" w:sz="0" w:space="0" w:color="auto"/>
      </w:divBdr>
    </w:div>
    <w:div w:id="726957431">
      <w:bodyDiv w:val="1"/>
      <w:marLeft w:val="0"/>
      <w:marRight w:val="0"/>
      <w:marTop w:val="0"/>
      <w:marBottom w:val="0"/>
      <w:divBdr>
        <w:top w:val="none" w:sz="0" w:space="0" w:color="auto"/>
        <w:left w:val="none" w:sz="0" w:space="0" w:color="auto"/>
        <w:bottom w:val="none" w:sz="0" w:space="0" w:color="auto"/>
        <w:right w:val="none" w:sz="0" w:space="0" w:color="auto"/>
      </w:divBdr>
    </w:div>
    <w:div w:id="727649417">
      <w:bodyDiv w:val="1"/>
      <w:marLeft w:val="0"/>
      <w:marRight w:val="0"/>
      <w:marTop w:val="0"/>
      <w:marBottom w:val="0"/>
      <w:divBdr>
        <w:top w:val="none" w:sz="0" w:space="0" w:color="auto"/>
        <w:left w:val="none" w:sz="0" w:space="0" w:color="auto"/>
        <w:bottom w:val="none" w:sz="0" w:space="0" w:color="auto"/>
        <w:right w:val="none" w:sz="0" w:space="0" w:color="auto"/>
      </w:divBdr>
    </w:div>
    <w:div w:id="728263479">
      <w:bodyDiv w:val="1"/>
      <w:marLeft w:val="0"/>
      <w:marRight w:val="0"/>
      <w:marTop w:val="0"/>
      <w:marBottom w:val="0"/>
      <w:divBdr>
        <w:top w:val="none" w:sz="0" w:space="0" w:color="auto"/>
        <w:left w:val="none" w:sz="0" w:space="0" w:color="auto"/>
        <w:bottom w:val="none" w:sz="0" w:space="0" w:color="auto"/>
        <w:right w:val="none" w:sz="0" w:space="0" w:color="auto"/>
      </w:divBdr>
    </w:div>
    <w:div w:id="730470075">
      <w:bodyDiv w:val="1"/>
      <w:marLeft w:val="0"/>
      <w:marRight w:val="0"/>
      <w:marTop w:val="0"/>
      <w:marBottom w:val="0"/>
      <w:divBdr>
        <w:top w:val="none" w:sz="0" w:space="0" w:color="auto"/>
        <w:left w:val="none" w:sz="0" w:space="0" w:color="auto"/>
        <w:bottom w:val="none" w:sz="0" w:space="0" w:color="auto"/>
        <w:right w:val="none" w:sz="0" w:space="0" w:color="auto"/>
      </w:divBdr>
    </w:div>
    <w:div w:id="731389088">
      <w:bodyDiv w:val="1"/>
      <w:marLeft w:val="0"/>
      <w:marRight w:val="0"/>
      <w:marTop w:val="0"/>
      <w:marBottom w:val="0"/>
      <w:divBdr>
        <w:top w:val="none" w:sz="0" w:space="0" w:color="auto"/>
        <w:left w:val="none" w:sz="0" w:space="0" w:color="auto"/>
        <w:bottom w:val="none" w:sz="0" w:space="0" w:color="auto"/>
        <w:right w:val="none" w:sz="0" w:space="0" w:color="auto"/>
      </w:divBdr>
    </w:div>
    <w:div w:id="732585640">
      <w:bodyDiv w:val="1"/>
      <w:marLeft w:val="0"/>
      <w:marRight w:val="0"/>
      <w:marTop w:val="0"/>
      <w:marBottom w:val="0"/>
      <w:divBdr>
        <w:top w:val="none" w:sz="0" w:space="0" w:color="auto"/>
        <w:left w:val="none" w:sz="0" w:space="0" w:color="auto"/>
        <w:bottom w:val="none" w:sz="0" w:space="0" w:color="auto"/>
        <w:right w:val="none" w:sz="0" w:space="0" w:color="auto"/>
      </w:divBdr>
    </w:div>
    <w:div w:id="732890976">
      <w:bodyDiv w:val="1"/>
      <w:marLeft w:val="0"/>
      <w:marRight w:val="0"/>
      <w:marTop w:val="0"/>
      <w:marBottom w:val="0"/>
      <w:divBdr>
        <w:top w:val="none" w:sz="0" w:space="0" w:color="auto"/>
        <w:left w:val="none" w:sz="0" w:space="0" w:color="auto"/>
        <w:bottom w:val="none" w:sz="0" w:space="0" w:color="auto"/>
        <w:right w:val="none" w:sz="0" w:space="0" w:color="auto"/>
      </w:divBdr>
    </w:div>
    <w:div w:id="733049179">
      <w:bodyDiv w:val="1"/>
      <w:marLeft w:val="0"/>
      <w:marRight w:val="0"/>
      <w:marTop w:val="0"/>
      <w:marBottom w:val="0"/>
      <w:divBdr>
        <w:top w:val="none" w:sz="0" w:space="0" w:color="auto"/>
        <w:left w:val="none" w:sz="0" w:space="0" w:color="auto"/>
        <w:bottom w:val="none" w:sz="0" w:space="0" w:color="auto"/>
        <w:right w:val="none" w:sz="0" w:space="0" w:color="auto"/>
      </w:divBdr>
    </w:div>
    <w:div w:id="733890044">
      <w:bodyDiv w:val="1"/>
      <w:marLeft w:val="0"/>
      <w:marRight w:val="0"/>
      <w:marTop w:val="0"/>
      <w:marBottom w:val="0"/>
      <w:divBdr>
        <w:top w:val="none" w:sz="0" w:space="0" w:color="auto"/>
        <w:left w:val="none" w:sz="0" w:space="0" w:color="auto"/>
        <w:bottom w:val="none" w:sz="0" w:space="0" w:color="auto"/>
        <w:right w:val="none" w:sz="0" w:space="0" w:color="auto"/>
      </w:divBdr>
    </w:div>
    <w:div w:id="734398113">
      <w:bodyDiv w:val="1"/>
      <w:marLeft w:val="0"/>
      <w:marRight w:val="0"/>
      <w:marTop w:val="0"/>
      <w:marBottom w:val="0"/>
      <w:divBdr>
        <w:top w:val="none" w:sz="0" w:space="0" w:color="auto"/>
        <w:left w:val="none" w:sz="0" w:space="0" w:color="auto"/>
        <w:bottom w:val="none" w:sz="0" w:space="0" w:color="auto"/>
        <w:right w:val="none" w:sz="0" w:space="0" w:color="auto"/>
      </w:divBdr>
    </w:div>
    <w:div w:id="735709597">
      <w:bodyDiv w:val="1"/>
      <w:marLeft w:val="0"/>
      <w:marRight w:val="0"/>
      <w:marTop w:val="0"/>
      <w:marBottom w:val="0"/>
      <w:divBdr>
        <w:top w:val="none" w:sz="0" w:space="0" w:color="auto"/>
        <w:left w:val="none" w:sz="0" w:space="0" w:color="auto"/>
        <w:bottom w:val="none" w:sz="0" w:space="0" w:color="auto"/>
        <w:right w:val="none" w:sz="0" w:space="0" w:color="auto"/>
      </w:divBdr>
    </w:div>
    <w:div w:id="736056044">
      <w:bodyDiv w:val="1"/>
      <w:marLeft w:val="0"/>
      <w:marRight w:val="0"/>
      <w:marTop w:val="0"/>
      <w:marBottom w:val="0"/>
      <w:divBdr>
        <w:top w:val="none" w:sz="0" w:space="0" w:color="auto"/>
        <w:left w:val="none" w:sz="0" w:space="0" w:color="auto"/>
        <w:bottom w:val="none" w:sz="0" w:space="0" w:color="auto"/>
        <w:right w:val="none" w:sz="0" w:space="0" w:color="auto"/>
      </w:divBdr>
    </w:div>
    <w:div w:id="736057120">
      <w:bodyDiv w:val="1"/>
      <w:marLeft w:val="0"/>
      <w:marRight w:val="0"/>
      <w:marTop w:val="0"/>
      <w:marBottom w:val="0"/>
      <w:divBdr>
        <w:top w:val="none" w:sz="0" w:space="0" w:color="auto"/>
        <w:left w:val="none" w:sz="0" w:space="0" w:color="auto"/>
        <w:bottom w:val="none" w:sz="0" w:space="0" w:color="auto"/>
        <w:right w:val="none" w:sz="0" w:space="0" w:color="auto"/>
      </w:divBdr>
    </w:div>
    <w:div w:id="736826981">
      <w:bodyDiv w:val="1"/>
      <w:marLeft w:val="0"/>
      <w:marRight w:val="0"/>
      <w:marTop w:val="0"/>
      <w:marBottom w:val="0"/>
      <w:divBdr>
        <w:top w:val="none" w:sz="0" w:space="0" w:color="auto"/>
        <w:left w:val="none" w:sz="0" w:space="0" w:color="auto"/>
        <w:bottom w:val="none" w:sz="0" w:space="0" w:color="auto"/>
        <w:right w:val="none" w:sz="0" w:space="0" w:color="auto"/>
      </w:divBdr>
    </w:div>
    <w:div w:id="736896851">
      <w:bodyDiv w:val="1"/>
      <w:marLeft w:val="0"/>
      <w:marRight w:val="0"/>
      <w:marTop w:val="0"/>
      <w:marBottom w:val="0"/>
      <w:divBdr>
        <w:top w:val="none" w:sz="0" w:space="0" w:color="auto"/>
        <w:left w:val="none" w:sz="0" w:space="0" w:color="auto"/>
        <w:bottom w:val="none" w:sz="0" w:space="0" w:color="auto"/>
        <w:right w:val="none" w:sz="0" w:space="0" w:color="auto"/>
      </w:divBdr>
    </w:div>
    <w:div w:id="737939386">
      <w:bodyDiv w:val="1"/>
      <w:marLeft w:val="0"/>
      <w:marRight w:val="0"/>
      <w:marTop w:val="0"/>
      <w:marBottom w:val="0"/>
      <w:divBdr>
        <w:top w:val="none" w:sz="0" w:space="0" w:color="auto"/>
        <w:left w:val="none" w:sz="0" w:space="0" w:color="auto"/>
        <w:bottom w:val="none" w:sz="0" w:space="0" w:color="auto"/>
        <w:right w:val="none" w:sz="0" w:space="0" w:color="auto"/>
      </w:divBdr>
    </w:div>
    <w:div w:id="738752660">
      <w:bodyDiv w:val="1"/>
      <w:marLeft w:val="0"/>
      <w:marRight w:val="0"/>
      <w:marTop w:val="0"/>
      <w:marBottom w:val="0"/>
      <w:divBdr>
        <w:top w:val="none" w:sz="0" w:space="0" w:color="auto"/>
        <w:left w:val="none" w:sz="0" w:space="0" w:color="auto"/>
        <w:bottom w:val="none" w:sz="0" w:space="0" w:color="auto"/>
        <w:right w:val="none" w:sz="0" w:space="0" w:color="auto"/>
      </w:divBdr>
    </w:div>
    <w:div w:id="738940622">
      <w:bodyDiv w:val="1"/>
      <w:marLeft w:val="0"/>
      <w:marRight w:val="0"/>
      <w:marTop w:val="0"/>
      <w:marBottom w:val="0"/>
      <w:divBdr>
        <w:top w:val="none" w:sz="0" w:space="0" w:color="auto"/>
        <w:left w:val="none" w:sz="0" w:space="0" w:color="auto"/>
        <w:bottom w:val="none" w:sz="0" w:space="0" w:color="auto"/>
        <w:right w:val="none" w:sz="0" w:space="0" w:color="auto"/>
      </w:divBdr>
    </w:div>
    <w:div w:id="741484350">
      <w:bodyDiv w:val="1"/>
      <w:marLeft w:val="0"/>
      <w:marRight w:val="0"/>
      <w:marTop w:val="0"/>
      <w:marBottom w:val="0"/>
      <w:divBdr>
        <w:top w:val="none" w:sz="0" w:space="0" w:color="auto"/>
        <w:left w:val="none" w:sz="0" w:space="0" w:color="auto"/>
        <w:bottom w:val="none" w:sz="0" w:space="0" w:color="auto"/>
        <w:right w:val="none" w:sz="0" w:space="0" w:color="auto"/>
      </w:divBdr>
    </w:div>
    <w:div w:id="743647870">
      <w:bodyDiv w:val="1"/>
      <w:marLeft w:val="0"/>
      <w:marRight w:val="0"/>
      <w:marTop w:val="0"/>
      <w:marBottom w:val="0"/>
      <w:divBdr>
        <w:top w:val="none" w:sz="0" w:space="0" w:color="auto"/>
        <w:left w:val="none" w:sz="0" w:space="0" w:color="auto"/>
        <w:bottom w:val="none" w:sz="0" w:space="0" w:color="auto"/>
        <w:right w:val="none" w:sz="0" w:space="0" w:color="auto"/>
      </w:divBdr>
    </w:div>
    <w:div w:id="744423470">
      <w:bodyDiv w:val="1"/>
      <w:marLeft w:val="0"/>
      <w:marRight w:val="0"/>
      <w:marTop w:val="0"/>
      <w:marBottom w:val="0"/>
      <w:divBdr>
        <w:top w:val="none" w:sz="0" w:space="0" w:color="auto"/>
        <w:left w:val="none" w:sz="0" w:space="0" w:color="auto"/>
        <w:bottom w:val="none" w:sz="0" w:space="0" w:color="auto"/>
        <w:right w:val="none" w:sz="0" w:space="0" w:color="auto"/>
      </w:divBdr>
    </w:div>
    <w:div w:id="744953541">
      <w:bodyDiv w:val="1"/>
      <w:marLeft w:val="0"/>
      <w:marRight w:val="0"/>
      <w:marTop w:val="0"/>
      <w:marBottom w:val="0"/>
      <w:divBdr>
        <w:top w:val="none" w:sz="0" w:space="0" w:color="auto"/>
        <w:left w:val="none" w:sz="0" w:space="0" w:color="auto"/>
        <w:bottom w:val="none" w:sz="0" w:space="0" w:color="auto"/>
        <w:right w:val="none" w:sz="0" w:space="0" w:color="auto"/>
      </w:divBdr>
    </w:div>
    <w:div w:id="745110139">
      <w:bodyDiv w:val="1"/>
      <w:marLeft w:val="0"/>
      <w:marRight w:val="0"/>
      <w:marTop w:val="0"/>
      <w:marBottom w:val="0"/>
      <w:divBdr>
        <w:top w:val="none" w:sz="0" w:space="0" w:color="auto"/>
        <w:left w:val="none" w:sz="0" w:space="0" w:color="auto"/>
        <w:bottom w:val="none" w:sz="0" w:space="0" w:color="auto"/>
        <w:right w:val="none" w:sz="0" w:space="0" w:color="auto"/>
      </w:divBdr>
    </w:div>
    <w:div w:id="745223270">
      <w:bodyDiv w:val="1"/>
      <w:marLeft w:val="0"/>
      <w:marRight w:val="0"/>
      <w:marTop w:val="0"/>
      <w:marBottom w:val="0"/>
      <w:divBdr>
        <w:top w:val="none" w:sz="0" w:space="0" w:color="auto"/>
        <w:left w:val="none" w:sz="0" w:space="0" w:color="auto"/>
        <w:bottom w:val="none" w:sz="0" w:space="0" w:color="auto"/>
        <w:right w:val="none" w:sz="0" w:space="0" w:color="auto"/>
      </w:divBdr>
    </w:div>
    <w:div w:id="751313906">
      <w:bodyDiv w:val="1"/>
      <w:marLeft w:val="0"/>
      <w:marRight w:val="0"/>
      <w:marTop w:val="0"/>
      <w:marBottom w:val="0"/>
      <w:divBdr>
        <w:top w:val="none" w:sz="0" w:space="0" w:color="auto"/>
        <w:left w:val="none" w:sz="0" w:space="0" w:color="auto"/>
        <w:bottom w:val="none" w:sz="0" w:space="0" w:color="auto"/>
        <w:right w:val="none" w:sz="0" w:space="0" w:color="auto"/>
      </w:divBdr>
    </w:div>
    <w:div w:id="752240040">
      <w:bodyDiv w:val="1"/>
      <w:marLeft w:val="0"/>
      <w:marRight w:val="0"/>
      <w:marTop w:val="0"/>
      <w:marBottom w:val="0"/>
      <w:divBdr>
        <w:top w:val="none" w:sz="0" w:space="0" w:color="auto"/>
        <w:left w:val="none" w:sz="0" w:space="0" w:color="auto"/>
        <w:bottom w:val="none" w:sz="0" w:space="0" w:color="auto"/>
        <w:right w:val="none" w:sz="0" w:space="0" w:color="auto"/>
      </w:divBdr>
      <w:divsChild>
        <w:div w:id="1396247394">
          <w:marLeft w:val="0"/>
          <w:marRight w:val="0"/>
          <w:marTop w:val="0"/>
          <w:marBottom w:val="0"/>
          <w:divBdr>
            <w:top w:val="none" w:sz="0" w:space="0" w:color="auto"/>
            <w:left w:val="none" w:sz="0" w:space="0" w:color="auto"/>
            <w:bottom w:val="none" w:sz="0" w:space="0" w:color="auto"/>
            <w:right w:val="none" w:sz="0" w:space="0" w:color="auto"/>
          </w:divBdr>
        </w:div>
      </w:divsChild>
    </w:div>
    <w:div w:id="753089404">
      <w:bodyDiv w:val="1"/>
      <w:marLeft w:val="0"/>
      <w:marRight w:val="0"/>
      <w:marTop w:val="0"/>
      <w:marBottom w:val="0"/>
      <w:divBdr>
        <w:top w:val="none" w:sz="0" w:space="0" w:color="auto"/>
        <w:left w:val="none" w:sz="0" w:space="0" w:color="auto"/>
        <w:bottom w:val="none" w:sz="0" w:space="0" w:color="auto"/>
        <w:right w:val="none" w:sz="0" w:space="0" w:color="auto"/>
      </w:divBdr>
    </w:div>
    <w:div w:id="755171761">
      <w:bodyDiv w:val="1"/>
      <w:marLeft w:val="0"/>
      <w:marRight w:val="0"/>
      <w:marTop w:val="0"/>
      <w:marBottom w:val="0"/>
      <w:divBdr>
        <w:top w:val="none" w:sz="0" w:space="0" w:color="auto"/>
        <w:left w:val="none" w:sz="0" w:space="0" w:color="auto"/>
        <w:bottom w:val="none" w:sz="0" w:space="0" w:color="auto"/>
        <w:right w:val="none" w:sz="0" w:space="0" w:color="auto"/>
      </w:divBdr>
    </w:div>
    <w:div w:id="755327369">
      <w:bodyDiv w:val="1"/>
      <w:marLeft w:val="0"/>
      <w:marRight w:val="0"/>
      <w:marTop w:val="0"/>
      <w:marBottom w:val="0"/>
      <w:divBdr>
        <w:top w:val="none" w:sz="0" w:space="0" w:color="auto"/>
        <w:left w:val="none" w:sz="0" w:space="0" w:color="auto"/>
        <w:bottom w:val="none" w:sz="0" w:space="0" w:color="auto"/>
        <w:right w:val="none" w:sz="0" w:space="0" w:color="auto"/>
      </w:divBdr>
    </w:div>
    <w:div w:id="755705967">
      <w:bodyDiv w:val="1"/>
      <w:marLeft w:val="0"/>
      <w:marRight w:val="0"/>
      <w:marTop w:val="0"/>
      <w:marBottom w:val="0"/>
      <w:divBdr>
        <w:top w:val="none" w:sz="0" w:space="0" w:color="auto"/>
        <w:left w:val="none" w:sz="0" w:space="0" w:color="auto"/>
        <w:bottom w:val="none" w:sz="0" w:space="0" w:color="auto"/>
        <w:right w:val="none" w:sz="0" w:space="0" w:color="auto"/>
      </w:divBdr>
    </w:div>
    <w:div w:id="757598284">
      <w:bodyDiv w:val="1"/>
      <w:marLeft w:val="0"/>
      <w:marRight w:val="0"/>
      <w:marTop w:val="0"/>
      <w:marBottom w:val="0"/>
      <w:divBdr>
        <w:top w:val="none" w:sz="0" w:space="0" w:color="auto"/>
        <w:left w:val="none" w:sz="0" w:space="0" w:color="auto"/>
        <w:bottom w:val="none" w:sz="0" w:space="0" w:color="auto"/>
        <w:right w:val="none" w:sz="0" w:space="0" w:color="auto"/>
      </w:divBdr>
    </w:div>
    <w:div w:id="758480080">
      <w:bodyDiv w:val="1"/>
      <w:marLeft w:val="0"/>
      <w:marRight w:val="0"/>
      <w:marTop w:val="0"/>
      <w:marBottom w:val="0"/>
      <w:divBdr>
        <w:top w:val="none" w:sz="0" w:space="0" w:color="auto"/>
        <w:left w:val="none" w:sz="0" w:space="0" w:color="auto"/>
        <w:bottom w:val="none" w:sz="0" w:space="0" w:color="auto"/>
        <w:right w:val="none" w:sz="0" w:space="0" w:color="auto"/>
      </w:divBdr>
    </w:div>
    <w:div w:id="766191328">
      <w:bodyDiv w:val="1"/>
      <w:marLeft w:val="0"/>
      <w:marRight w:val="0"/>
      <w:marTop w:val="0"/>
      <w:marBottom w:val="0"/>
      <w:divBdr>
        <w:top w:val="none" w:sz="0" w:space="0" w:color="auto"/>
        <w:left w:val="none" w:sz="0" w:space="0" w:color="auto"/>
        <w:bottom w:val="none" w:sz="0" w:space="0" w:color="auto"/>
        <w:right w:val="none" w:sz="0" w:space="0" w:color="auto"/>
      </w:divBdr>
    </w:div>
    <w:div w:id="766466826">
      <w:bodyDiv w:val="1"/>
      <w:marLeft w:val="0"/>
      <w:marRight w:val="0"/>
      <w:marTop w:val="0"/>
      <w:marBottom w:val="0"/>
      <w:divBdr>
        <w:top w:val="none" w:sz="0" w:space="0" w:color="auto"/>
        <w:left w:val="none" w:sz="0" w:space="0" w:color="auto"/>
        <w:bottom w:val="none" w:sz="0" w:space="0" w:color="auto"/>
        <w:right w:val="none" w:sz="0" w:space="0" w:color="auto"/>
      </w:divBdr>
    </w:div>
    <w:div w:id="766771596">
      <w:bodyDiv w:val="1"/>
      <w:marLeft w:val="0"/>
      <w:marRight w:val="0"/>
      <w:marTop w:val="0"/>
      <w:marBottom w:val="0"/>
      <w:divBdr>
        <w:top w:val="none" w:sz="0" w:space="0" w:color="auto"/>
        <w:left w:val="none" w:sz="0" w:space="0" w:color="auto"/>
        <w:bottom w:val="none" w:sz="0" w:space="0" w:color="auto"/>
        <w:right w:val="none" w:sz="0" w:space="0" w:color="auto"/>
      </w:divBdr>
    </w:div>
    <w:div w:id="767122896">
      <w:bodyDiv w:val="1"/>
      <w:marLeft w:val="0"/>
      <w:marRight w:val="0"/>
      <w:marTop w:val="0"/>
      <w:marBottom w:val="0"/>
      <w:divBdr>
        <w:top w:val="none" w:sz="0" w:space="0" w:color="auto"/>
        <w:left w:val="none" w:sz="0" w:space="0" w:color="auto"/>
        <w:bottom w:val="none" w:sz="0" w:space="0" w:color="auto"/>
        <w:right w:val="none" w:sz="0" w:space="0" w:color="auto"/>
      </w:divBdr>
    </w:div>
    <w:div w:id="772476307">
      <w:bodyDiv w:val="1"/>
      <w:marLeft w:val="0"/>
      <w:marRight w:val="0"/>
      <w:marTop w:val="0"/>
      <w:marBottom w:val="0"/>
      <w:divBdr>
        <w:top w:val="none" w:sz="0" w:space="0" w:color="auto"/>
        <w:left w:val="none" w:sz="0" w:space="0" w:color="auto"/>
        <w:bottom w:val="none" w:sz="0" w:space="0" w:color="auto"/>
        <w:right w:val="none" w:sz="0" w:space="0" w:color="auto"/>
      </w:divBdr>
    </w:div>
    <w:div w:id="773669967">
      <w:bodyDiv w:val="1"/>
      <w:marLeft w:val="0"/>
      <w:marRight w:val="0"/>
      <w:marTop w:val="0"/>
      <w:marBottom w:val="0"/>
      <w:divBdr>
        <w:top w:val="none" w:sz="0" w:space="0" w:color="auto"/>
        <w:left w:val="none" w:sz="0" w:space="0" w:color="auto"/>
        <w:bottom w:val="none" w:sz="0" w:space="0" w:color="auto"/>
        <w:right w:val="none" w:sz="0" w:space="0" w:color="auto"/>
      </w:divBdr>
    </w:div>
    <w:div w:id="777414177">
      <w:bodyDiv w:val="1"/>
      <w:marLeft w:val="0"/>
      <w:marRight w:val="0"/>
      <w:marTop w:val="0"/>
      <w:marBottom w:val="0"/>
      <w:divBdr>
        <w:top w:val="none" w:sz="0" w:space="0" w:color="auto"/>
        <w:left w:val="none" w:sz="0" w:space="0" w:color="auto"/>
        <w:bottom w:val="none" w:sz="0" w:space="0" w:color="auto"/>
        <w:right w:val="none" w:sz="0" w:space="0" w:color="auto"/>
      </w:divBdr>
    </w:div>
    <w:div w:id="778645908">
      <w:bodyDiv w:val="1"/>
      <w:marLeft w:val="0"/>
      <w:marRight w:val="0"/>
      <w:marTop w:val="0"/>
      <w:marBottom w:val="0"/>
      <w:divBdr>
        <w:top w:val="none" w:sz="0" w:space="0" w:color="auto"/>
        <w:left w:val="none" w:sz="0" w:space="0" w:color="auto"/>
        <w:bottom w:val="none" w:sz="0" w:space="0" w:color="auto"/>
        <w:right w:val="none" w:sz="0" w:space="0" w:color="auto"/>
      </w:divBdr>
    </w:div>
    <w:div w:id="780875152">
      <w:bodyDiv w:val="1"/>
      <w:marLeft w:val="0"/>
      <w:marRight w:val="0"/>
      <w:marTop w:val="0"/>
      <w:marBottom w:val="0"/>
      <w:divBdr>
        <w:top w:val="none" w:sz="0" w:space="0" w:color="auto"/>
        <w:left w:val="none" w:sz="0" w:space="0" w:color="auto"/>
        <w:bottom w:val="none" w:sz="0" w:space="0" w:color="auto"/>
        <w:right w:val="none" w:sz="0" w:space="0" w:color="auto"/>
      </w:divBdr>
    </w:div>
    <w:div w:id="780957673">
      <w:bodyDiv w:val="1"/>
      <w:marLeft w:val="0"/>
      <w:marRight w:val="0"/>
      <w:marTop w:val="0"/>
      <w:marBottom w:val="0"/>
      <w:divBdr>
        <w:top w:val="none" w:sz="0" w:space="0" w:color="auto"/>
        <w:left w:val="none" w:sz="0" w:space="0" w:color="auto"/>
        <w:bottom w:val="none" w:sz="0" w:space="0" w:color="auto"/>
        <w:right w:val="none" w:sz="0" w:space="0" w:color="auto"/>
      </w:divBdr>
    </w:div>
    <w:div w:id="782458226">
      <w:bodyDiv w:val="1"/>
      <w:marLeft w:val="0"/>
      <w:marRight w:val="0"/>
      <w:marTop w:val="0"/>
      <w:marBottom w:val="0"/>
      <w:divBdr>
        <w:top w:val="none" w:sz="0" w:space="0" w:color="auto"/>
        <w:left w:val="none" w:sz="0" w:space="0" w:color="auto"/>
        <w:bottom w:val="none" w:sz="0" w:space="0" w:color="auto"/>
        <w:right w:val="none" w:sz="0" w:space="0" w:color="auto"/>
      </w:divBdr>
    </w:div>
    <w:div w:id="782462029">
      <w:bodyDiv w:val="1"/>
      <w:marLeft w:val="0"/>
      <w:marRight w:val="0"/>
      <w:marTop w:val="0"/>
      <w:marBottom w:val="0"/>
      <w:divBdr>
        <w:top w:val="none" w:sz="0" w:space="0" w:color="auto"/>
        <w:left w:val="none" w:sz="0" w:space="0" w:color="auto"/>
        <w:bottom w:val="none" w:sz="0" w:space="0" w:color="auto"/>
        <w:right w:val="none" w:sz="0" w:space="0" w:color="auto"/>
      </w:divBdr>
    </w:div>
    <w:div w:id="783888464">
      <w:bodyDiv w:val="1"/>
      <w:marLeft w:val="0"/>
      <w:marRight w:val="0"/>
      <w:marTop w:val="0"/>
      <w:marBottom w:val="0"/>
      <w:divBdr>
        <w:top w:val="none" w:sz="0" w:space="0" w:color="auto"/>
        <w:left w:val="none" w:sz="0" w:space="0" w:color="auto"/>
        <w:bottom w:val="none" w:sz="0" w:space="0" w:color="auto"/>
        <w:right w:val="none" w:sz="0" w:space="0" w:color="auto"/>
      </w:divBdr>
    </w:div>
    <w:div w:id="784035240">
      <w:bodyDiv w:val="1"/>
      <w:marLeft w:val="0"/>
      <w:marRight w:val="0"/>
      <w:marTop w:val="0"/>
      <w:marBottom w:val="0"/>
      <w:divBdr>
        <w:top w:val="none" w:sz="0" w:space="0" w:color="auto"/>
        <w:left w:val="none" w:sz="0" w:space="0" w:color="auto"/>
        <w:bottom w:val="none" w:sz="0" w:space="0" w:color="auto"/>
        <w:right w:val="none" w:sz="0" w:space="0" w:color="auto"/>
      </w:divBdr>
    </w:div>
    <w:div w:id="784344931">
      <w:bodyDiv w:val="1"/>
      <w:marLeft w:val="0"/>
      <w:marRight w:val="0"/>
      <w:marTop w:val="0"/>
      <w:marBottom w:val="0"/>
      <w:divBdr>
        <w:top w:val="none" w:sz="0" w:space="0" w:color="auto"/>
        <w:left w:val="none" w:sz="0" w:space="0" w:color="auto"/>
        <w:bottom w:val="none" w:sz="0" w:space="0" w:color="auto"/>
        <w:right w:val="none" w:sz="0" w:space="0" w:color="auto"/>
      </w:divBdr>
    </w:div>
    <w:div w:id="784732359">
      <w:bodyDiv w:val="1"/>
      <w:marLeft w:val="0"/>
      <w:marRight w:val="0"/>
      <w:marTop w:val="0"/>
      <w:marBottom w:val="0"/>
      <w:divBdr>
        <w:top w:val="none" w:sz="0" w:space="0" w:color="auto"/>
        <w:left w:val="none" w:sz="0" w:space="0" w:color="auto"/>
        <w:bottom w:val="none" w:sz="0" w:space="0" w:color="auto"/>
        <w:right w:val="none" w:sz="0" w:space="0" w:color="auto"/>
      </w:divBdr>
    </w:div>
    <w:div w:id="785272630">
      <w:bodyDiv w:val="1"/>
      <w:marLeft w:val="0"/>
      <w:marRight w:val="0"/>
      <w:marTop w:val="0"/>
      <w:marBottom w:val="0"/>
      <w:divBdr>
        <w:top w:val="none" w:sz="0" w:space="0" w:color="auto"/>
        <w:left w:val="none" w:sz="0" w:space="0" w:color="auto"/>
        <w:bottom w:val="none" w:sz="0" w:space="0" w:color="auto"/>
        <w:right w:val="none" w:sz="0" w:space="0" w:color="auto"/>
      </w:divBdr>
    </w:div>
    <w:div w:id="786318095">
      <w:bodyDiv w:val="1"/>
      <w:marLeft w:val="0"/>
      <w:marRight w:val="0"/>
      <w:marTop w:val="0"/>
      <w:marBottom w:val="0"/>
      <w:divBdr>
        <w:top w:val="none" w:sz="0" w:space="0" w:color="auto"/>
        <w:left w:val="none" w:sz="0" w:space="0" w:color="auto"/>
        <w:bottom w:val="none" w:sz="0" w:space="0" w:color="auto"/>
        <w:right w:val="none" w:sz="0" w:space="0" w:color="auto"/>
      </w:divBdr>
    </w:div>
    <w:div w:id="786393957">
      <w:bodyDiv w:val="1"/>
      <w:marLeft w:val="0"/>
      <w:marRight w:val="0"/>
      <w:marTop w:val="0"/>
      <w:marBottom w:val="0"/>
      <w:divBdr>
        <w:top w:val="none" w:sz="0" w:space="0" w:color="auto"/>
        <w:left w:val="none" w:sz="0" w:space="0" w:color="auto"/>
        <w:bottom w:val="none" w:sz="0" w:space="0" w:color="auto"/>
        <w:right w:val="none" w:sz="0" w:space="0" w:color="auto"/>
      </w:divBdr>
      <w:divsChild>
        <w:div w:id="531576980">
          <w:marLeft w:val="0"/>
          <w:marRight w:val="0"/>
          <w:marTop w:val="0"/>
          <w:marBottom w:val="0"/>
          <w:divBdr>
            <w:top w:val="none" w:sz="0" w:space="0" w:color="auto"/>
            <w:left w:val="none" w:sz="0" w:space="0" w:color="auto"/>
            <w:bottom w:val="none" w:sz="0" w:space="0" w:color="auto"/>
            <w:right w:val="none" w:sz="0" w:space="0" w:color="auto"/>
          </w:divBdr>
        </w:div>
      </w:divsChild>
    </w:div>
    <w:div w:id="791434785">
      <w:bodyDiv w:val="1"/>
      <w:marLeft w:val="0"/>
      <w:marRight w:val="0"/>
      <w:marTop w:val="0"/>
      <w:marBottom w:val="0"/>
      <w:divBdr>
        <w:top w:val="none" w:sz="0" w:space="0" w:color="auto"/>
        <w:left w:val="none" w:sz="0" w:space="0" w:color="auto"/>
        <w:bottom w:val="none" w:sz="0" w:space="0" w:color="auto"/>
        <w:right w:val="none" w:sz="0" w:space="0" w:color="auto"/>
      </w:divBdr>
    </w:div>
    <w:div w:id="793404741">
      <w:bodyDiv w:val="1"/>
      <w:marLeft w:val="0"/>
      <w:marRight w:val="0"/>
      <w:marTop w:val="0"/>
      <w:marBottom w:val="0"/>
      <w:divBdr>
        <w:top w:val="none" w:sz="0" w:space="0" w:color="auto"/>
        <w:left w:val="none" w:sz="0" w:space="0" w:color="auto"/>
        <w:bottom w:val="none" w:sz="0" w:space="0" w:color="auto"/>
        <w:right w:val="none" w:sz="0" w:space="0" w:color="auto"/>
      </w:divBdr>
    </w:div>
    <w:div w:id="793714916">
      <w:bodyDiv w:val="1"/>
      <w:marLeft w:val="0"/>
      <w:marRight w:val="0"/>
      <w:marTop w:val="0"/>
      <w:marBottom w:val="0"/>
      <w:divBdr>
        <w:top w:val="none" w:sz="0" w:space="0" w:color="auto"/>
        <w:left w:val="none" w:sz="0" w:space="0" w:color="auto"/>
        <w:bottom w:val="none" w:sz="0" w:space="0" w:color="auto"/>
        <w:right w:val="none" w:sz="0" w:space="0" w:color="auto"/>
      </w:divBdr>
    </w:div>
    <w:div w:id="796459275">
      <w:bodyDiv w:val="1"/>
      <w:marLeft w:val="0"/>
      <w:marRight w:val="0"/>
      <w:marTop w:val="0"/>
      <w:marBottom w:val="0"/>
      <w:divBdr>
        <w:top w:val="none" w:sz="0" w:space="0" w:color="auto"/>
        <w:left w:val="none" w:sz="0" w:space="0" w:color="auto"/>
        <w:bottom w:val="none" w:sz="0" w:space="0" w:color="auto"/>
        <w:right w:val="none" w:sz="0" w:space="0" w:color="auto"/>
      </w:divBdr>
    </w:div>
    <w:div w:id="798494287">
      <w:bodyDiv w:val="1"/>
      <w:marLeft w:val="0"/>
      <w:marRight w:val="0"/>
      <w:marTop w:val="0"/>
      <w:marBottom w:val="0"/>
      <w:divBdr>
        <w:top w:val="none" w:sz="0" w:space="0" w:color="auto"/>
        <w:left w:val="none" w:sz="0" w:space="0" w:color="auto"/>
        <w:bottom w:val="none" w:sz="0" w:space="0" w:color="auto"/>
        <w:right w:val="none" w:sz="0" w:space="0" w:color="auto"/>
      </w:divBdr>
    </w:div>
    <w:div w:id="798500199">
      <w:bodyDiv w:val="1"/>
      <w:marLeft w:val="0"/>
      <w:marRight w:val="0"/>
      <w:marTop w:val="0"/>
      <w:marBottom w:val="0"/>
      <w:divBdr>
        <w:top w:val="none" w:sz="0" w:space="0" w:color="auto"/>
        <w:left w:val="none" w:sz="0" w:space="0" w:color="auto"/>
        <w:bottom w:val="none" w:sz="0" w:space="0" w:color="auto"/>
        <w:right w:val="none" w:sz="0" w:space="0" w:color="auto"/>
      </w:divBdr>
    </w:div>
    <w:div w:id="798572836">
      <w:bodyDiv w:val="1"/>
      <w:marLeft w:val="0"/>
      <w:marRight w:val="0"/>
      <w:marTop w:val="0"/>
      <w:marBottom w:val="0"/>
      <w:divBdr>
        <w:top w:val="none" w:sz="0" w:space="0" w:color="auto"/>
        <w:left w:val="none" w:sz="0" w:space="0" w:color="auto"/>
        <w:bottom w:val="none" w:sz="0" w:space="0" w:color="auto"/>
        <w:right w:val="none" w:sz="0" w:space="0" w:color="auto"/>
      </w:divBdr>
    </w:div>
    <w:div w:id="798644581">
      <w:bodyDiv w:val="1"/>
      <w:marLeft w:val="0"/>
      <w:marRight w:val="0"/>
      <w:marTop w:val="0"/>
      <w:marBottom w:val="0"/>
      <w:divBdr>
        <w:top w:val="none" w:sz="0" w:space="0" w:color="auto"/>
        <w:left w:val="none" w:sz="0" w:space="0" w:color="auto"/>
        <w:bottom w:val="none" w:sz="0" w:space="0" w:color="auto"/>
        <w:right w:val="none" w:sz="0" w:space="0" w:color="auto"/>
      </w:divBdr>
    </w:div>
    <w:div w:id="799080812">
      <w:bodyDiv w:val="1"/>
      <w:marLeft w:val="0"/>
      <w:marRight w:val="0"/>
      <w:marTop w:val="0"/>
      <w:marBottom w:val="0"/>
      <w:divBdr>
        <w:top w:val="none" w:sz="0" w:space="0" w:color="auto"/>
        <w:left w:val="none" w:sz="0" w:space="0" w:color="auto"/>
        <w:bottom w:val="none" w:sz="0" w:space="0" w:color="auto"/>
        <w:right w:val="none" w:sz="0" w:space="0" w:color="auto"/>
      </w:divBdr>
    </w:div>
    <w:div w:id="799228322">
      <w:bodyDiv w:val="1"/>
      <w:marLeft w:val="0"/>
      <w:marRight w:val="0"/>
      <w:marTop w:val="0"/>
      <w:marBottom w:val="0"/>
      <w:divBdr>
        <w:top w:val="none" w:sz="0" w:space="0" w:color="auto"/>
        <w:left w:val="none" w:sz="0" w:space="0" w:color="auto"/>
        <w:bottom w:val="none" w:sz="0" w:space="0" w:color="auto"/>
        <w:right w:val="none" w:sz="0" w:space="0" w:color="auto"/>
      </w:divBdr>
    </w:div>
    <w:div w:id="801340864">
      <w:bodyDiv w:val="1"/>
      <w:marLeft w:val="0"/>
      <w:marRight w:val="0"/>
      <w:marTop w:val="0"/>
      <w:marBottom w:val="0"/>
      <w:divBdr>
        <w:top w:val="none" w:sz="0" w:space="0" w:color="auto"/>
        <w:left w:val="none" w:sz="0" w:space="0" w:color="auto"/>
        <w:bottom w:val="none" w:sz="0" w:space="0" w:color="auto"/>
        <w:right w:val="none" w:sz="0" w:space="0" w:color="auto"/>
      </w:divBdr>
    </w:div>
    <w:div w:id="801927067">
      <w:bodyDiv w:val="1"/>
      <w:marLeft w:val="0"/>
      <w:marRight w:val="0"/>
      <w:marTop w:val="0"/>
      <w:marBottom w:val="0"/>
      <w:divBdr>
        <w:top w:val="none" w:sz="0" w:space="0" w:color="auto"/>
        <w:left w:val="none" w:sz="0" w:space="0" w:color="auto"/>
        <w:bottom w:val="none" w:sz="0" w:space="0" w:color="auto"/>
        <w:right w:val="none" w:sz="0" w:space="0" w:color="auto"/>
      </w:divBdr>
    </w:div>
    <w:div w:id="803230812">
      <w:bodyDiv w:val="1"/>
      <w:marLeft w:val="0"/>
      <w:marRight w:val="0"/>
      <w:marTop w:val="0"/>
      <w:marBottom w:val="0"/>
      <w:divBdr>
        <w:top w:val="none" w:sz="0" w:space="0" w:color="auto"/>
        <w:left w:val="none" w:sz="0" w:space="0" w:color="auto"/>
        <w:bottom w:val="none" w:sz="0" w:space="0" w:color="auto"/>
        <w:right w:val="none" w:sz="0" w:space="0" w:color="auto"/>
      </w:divBdr>
      <w:divsChild>
        <w:div w:id="114837003">
          <w:marLeft w:val="0"/>
          <w:marRight w:val="0"/>
          <w:marTop w:val="0"/>
          <w:marBottom w:val="0"/>
          <w:divBdr>
            <w:top w:val="none" w:sz="0" w:space="0" w:color="auto"/>
            <w:left w:val="none" w:sz="0" w:space="0" w:color="auto"/>
            <w:bottom w:val="none" w:sz="0" w:space="0" w:color="auto"/>
            <w:right w:val="none" w:sz="0" w:space="0" w:color="auto"/>
          </w:divBdr>
        </w:div>
        <w:div w:id="248201769">
          <w:marLeft w:val="0"/>
          <w:marRight w:val="0"/>
          <w:marTop w:val="0"/>
          <w:marBottom w:val="0"/>
          <w:divBdr>
            <w:top w:val="none" w:sz="0" w:space="0" w:color="auto"/>
            <w:left w:val="none" w:sz="0" w:space="0" w:color="auto"/>
            <w:bottom w:val="none" w:sz="0" w:space="0" w:color="auto"/>
            <w:right w:val="none" w:sz="0" w:space="0" w:color="auto"/>
          </w:divBdr>
        </w:div>
        <w:div w:id="259991851">
          <w:marLeft w:val="0"/>
          <w:marRight w:val="0"/>
          <w:marTop w:val="0"/>
          <w:marBottom w:val="0"/>
          <w:divBdr>
            <w:top w:val="none" w:sz="0" w:space="0" w:color="auto"/>
            <w:left w:val="none" w:sz="0" w:space="0" w:color="auto"/>
            <w:bottom w:val="none" w:sz="0" w:space="0" w:color="auto"/>
            <w:right w:val="none" w:sz="0" w:space="0" w:color="auto"/>
          </w:divBdr>
        </w:div>
        <w:div w:id="895580612">
          <w:marLeft w:val="0"/>
          <w:marRight w:val="0"/>
          <w:marTop w:val="0"/>
          <w:marBottom w:val="0"/>
          <w:divBdr>
            <w:top w:val="none" w:sz="0" w:space="0" w:color="auto"/>
            <w:left w:val="none" w:sz="0" w:space="0" w:color="auto"/>
            <w:bottom w:val="none" w:sz="0" w:space="0" w:color="auto"/>
            <w:right w:val="none" w:sz="0" w:space="0" w:color="auto"/>
          </w:divBdr>
        </w:div>
        <w:div w:id="1074937663">
          <w:marLeft w:val="0"/>
          <w:marRight w:val="0"/>
          <w:marTop w:val="0"/>
          <w:marBottom w:val="0"/>
          <w:divBdr>
            <w:top w:val="none" w:sz="0" w:space="0" w:color="auto"/>
            <w:left w:val="none" w:sz="0" w:space="0" w:color="auto"/>
            <w:bottom w:val="none" w:sz="0" w:space="0" w:color="auto"/>
            <w:right w:val="none" w:sz="0" w:space="0" w:color="auto"/>
          </w:divBdr>
        </w:div>
        <w:div w:id="1855529263">
          <w:marLeft w:val="0"/>
          <w:marRight w:val="0"/>
          <w:marTop w:val="0"/>
          <w:marBottom w:val="0"/>
          <w:divBdr>
            <w:top w:val="none" w:sz="0" w:space="0" w:color="auto"/>
            <w:left w:val="none" w:sz="0" w:space="0" w:color="auto"/>
            <w:bottom w:val="none" w:sz="0" w:space="0" w:color="auto"/>
            <w:right w:val="none" w:sz="0" w:space="0" w:color="auto"/>
          </w:divBdr>
        </w:div>
        <w:div w:id="1919364303">
          <w:marLeft w:val="0"/>
          <w:marRight w:val="0"/>
          <w:marTop w:val="0"/>
          <w:marBottom w:val="0"/>
          <w:divBdr>
            <w:top w:val="none" w:sz="0" w:space="0" w:color="auto"/>
            <w:left w:val="none" w:sz="0" w:space="0" w:color="auto"/>
            <w:bottom w:val="none" w:sz="0" w:space="0" w:color="auto"/>
            <w:right w:val="none" w:sz="0" w:space="0" w:color="auto"/>
          </w:divBdr>
        </w:div>
      </w:divsChild>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03885071">
      <w:bodyDiv w:val="1"/>
      <w:marLeft w:val="0"/>
      <w:marRight w:val="0"/>
      <w:marTop w:val="0"/>
      <w:marBottom w:val="0"/>
      <w:divBdr>
        <w:top w:val="none" w:sz="0" w:space="0" w:color="auto"/>
        <w:left w:val="none" w:sz="0" w:space="0" w:color="auto"/>
        <w:bottom w:val="none" w:sz="0" w:space="0" w:color="auto"/>
        <w:right w:val="none" w:sz="0" w:space="0" w:color="auto"/>
      </w:divBdr>
    </w:div>
    <w:div w:id="803934993">
      <w:bodyDiv w:val="1"/>
      <w:marLeft w:val="0"/>
      <w:marRight w:val="0"/>
      <w:marTop w:val="0"/>
      <w:marBottom w:val="0"/>
      <w:divBdr>
        <w:top w:val="none" w:sz="0" w:space="0" w:color="auto"/>
        <w:left w:val="none" w:sz="0" w:space="0" w:color="auto"/>
        <w:bottom w:val="none" w:sz="0" w:space="0" w:color="auto"/>
        <w:right w:val="none" w:sz="0" w:space="0" w:color="auto"/>
      </w:divBdr>
    </w:div>
    <w:div w:id="806708548">
      <w:bodyDiv w:val="1"/>
      <w:marLeft w:val="0"/>
      <w:marRight w:val="0"/>
      <w:marTop w:val="0"/>
      <w:marBottom w:val="0"/>
      <w:divBdr>
        <w:top w:val="none" w:sz="0" w:space="0" w:color="auto"/>
        <w:left w:val="none" w:sz="0" w:space="0" w:color="auto"/>
        <w:bottom w:val="none" w:sz="0" w:space="0" w:color="auto"/>
        <w:right w:val="none" w:sz="0" w:space="0" w:color="auto"/>
      </w:divBdr>
    </w:div>
    <w:div w:id="808399728">
      <w:bodyDiv w:val="1"/>
      <w:marLeft w:val="0"/>
      <w:marRight w:val="0"/>
      <w:marTop w:val="0"/>
      <w:marBottom w:val="0"/>
      <w:divBdr>
        <w:top w:val="none" w:sz="0" w:space="0" w:color="auto"/>
        <w:left w:val="none" w:sz="0" w:space="0" w:color="auto"/>
        <w:bottom w:val="none" w:sz="0" w:space="0" w:color="auto"/>
        <w:right w:val="none" w:sz="0" w:space="0" w:color="auto"/>
      </w:divBdr>
    </w:div>
    <w:div w:id="809055576">
      <w:bodyDiv w:val="1"/>
      <w:marLeft w:val="0"/>
      <w:marRight w:val="0"/>
      <w:marTop w:val="0"/>
      <w:marBottom w:val="0"/>
      <w:divBdr>
        <w:top w:val="none" w:sz="0" w:space="0" w:color="auto"/>
        <w:left w:val="none" w:sz="0" w:space="0" w:color="auto"/>
        <w:bottom w:val="none" w:sz="0" w:space="0" w:color="auto"/>
        <w:right w:val="none" w:sz="0" w:space="0" w:color="auto"/>
      </w:divBdr>
    </w:div>
    <w:div w:id="810555550">
      <w:bodyDiv w:val="1"/>
      <w:marLeft w:val="0"/>
      <w:marRight w:val="0"/>
      <w:marTop w:val="0"/>
      <w:marBottom w:val="0"/>
      <w:divBdr>
        <w:top w:val="none" w:sz="0" w:space="0" w:color="auto"/>
        <w:left w:val="none" w:sz="0" w:space="0" w:color="auto"/>
        <w:bottom w:val="none" w:sz="0" w:space="0" w:color="auto"/>
        <w:right w:val="none" w:sz="0" w:space="0" w:color="auto"/>
      </w:divBdr>
    </w:div>
    <w:div w:id="811365688">
      <w:bodyDiv w:val="1"/>
      <w:marLeft w:val="0"/>
      <w:marRight w:val="0"/>
      <w:marTop w:val="0"/>
      <w:marBottom w:val="0"/>
      <w:divBdr>
        <w:top w:val="none" w:sz="0" w:space="0" w:color="auto"/>
        <w:left w:val="none" w:sz="0" w:space="0" w:color="auto"/>
        <w:bottom w:val="none" w:sz="0" w:space="0" w:color="auto"/>
        <w:right w:val="none" w:sz="0" w:space="0" w:color="auto"/>
      </w:divBdr>
    </w:div>
    <w:div w:id="811871464">
      <w:bodyDiv w:val="1"/>
      <w:marLeft w:val="0"/>
      <w:marRight w:val="0"/>
      <w:marTop w:val="0"/>
      <w:marBottom w:val="0"/>
      <w:divBdr>
        <w:top w:val="none" w:sz="0" w:space="0" w:color="auto"/>
        <w:left w:val="none" w:sz="0" w:space="0" w:color="auto"/>
        <w:bottom w:val="none" w:sz="0" w:space="0" w:color="auto"/>
        <w:right w:val="none" w:sz="0" w:space="0" w:color="auto"/>
      </w:divBdr>
    </w:div>
    <w:div w:id="815876204">
      <w:bodyDiv w:val="1"/>
      <w:marLeft w:val="0"/>
      <w:marRight w:val="0"/>
      <w:marTop w:val="0"/>
      <w:marBottom w:val="0"/>
      <w:divBdr>
        <w:top w:val="none" w:sz="0" w:space="0" w:color="auto"/>
        <w:left w:val="none" w:sz="0" w:space="0" w:color="auto"/>
        <w:bottom w:val="none" w:sz="0" w:space="0" w:color="auto"/>
        <w:right w:val="none" w:sz="0" w:space="0" w:color="auto"/>
      </w:divBdr>
    </w:div>
    <w:div w:id="816654467">
      <w:bodyDiv w:val="1"/>
      <w:marLeft w:val="0"/>
      <w:marRight w:val="0"/>
      <w:marTop w:val="0"/>
      <w:marBottom w:val="0"/>
      <w:divBdr>
        <w:top w:val="none" w:sz="0" w:space="0" w:color="auto"/>
        <w:left w:val="none" w:sz="0" w:space="0" w:color="auto"/>
        <w:bottom w:val="none" w:sz="0" w:space="0" w:color="auto"/>
        <w:right w:val="none" w:sz="0" w:space="0" w:color="auto"/>
      </w:divBdr>
    </w:div>
    <w:div w:id="817262650">
      <w:bodyDiv w:val="1"/>
      <w:marLeft w:val="0"/>
      <w:marRight w:val="0"/>
      <w:marTop w:val="0"/>
      <w:marBottom w:val="0"/>
      <w:divBdr>
        <w:top w:val="none" w:sz="0" w:space="0" w:color="auto"/>
        <w:left w:val="none" w:sz="0" w:space="0" w:color="auto"/>
        <w:bottom w:val="none" w:sz="0" w:space="0" w:color="auto"/>
        <w:right w:val="none" w:sz="0" w:space="0" w:color="auto"/>
      </w:divBdr>
    </w:div>
    <w:div w:id="817697411">
      <w:bodyDiv w:val="1"/>
      <w:marLeft w:val="0"/>
      <w:marRight w:val="0"/>
      <w:marTop w:val="0"/>
      <w:marBottom w:val="0"/>
      <w:divBdr>
        <w:top w:val="none" w:sz="0" w:space="0" w:color="auto"/>
        <w:left w:val="none" w:sz="0" w:space="0" w:color="auto"/>
        <w:bottom w:val="none" w:sz="0" w:space="0" w:color="auto"/>
        <w:right w:val="none" w:sz="0" w:space="0" w:color="auto"/>
      </w:divBdr>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09781">
      <w:bodyDiv w:val="1"/>
      <w:marLeft w:val="0"/>
      <w:marRight w:val="0"/>
      <w:marTop w:val="0"/>
      <w:marBottom w:val="0"/>
      <w:divBdr>
        <w:top w:val="none" w:sz="0" w:space="0" w:color="auto"/>
        <w:left w:val="none" w:sz="0" w:space="0" w:color="auto"/>
        <w:bottom w:val="none" w:sz="0" w:space="0" w:color="auto"/>
        <w:right w:val="none" w:sz="0" w:space="0" w:color="auto"/>
      </w:divBdr>
    </w:div>
    <w:div w:id="818771979">
      <w:bodyDiv w:val="1"/>
      <w:marLeft w:val="0"/>
      <w:marRight w:val="0"/>
      <w:marTop w:val="0"/>
      <w:marBottom w:val="0"/>
      <w:divBdr>
        <w:top w:val="none" w:sz="0" w:space="0" w:color="auto"/>
        <w:left w:val="none" w:sz="0" w:space="0" w:color="auto"/>
        <w:bottom w:val="none" w:sz="0" w:space="0" w:color="auto"/>
        <w:right w:val="none" w:sz="0" w:space="0" w:color="auto"/>
      </w:divBdr>
    </w:div>
    <w:div w:id="819153392">
      <w:bodyDiv w:val="1"/>
      <w:marLeft w:val="0"/>
      <w:marRight w:val="0"/>
      <w:marTop w:val="0"/>
      <w:marBottom w:val="0"/>
      <w:divBdr>
        <w:top w:val="none" w:sz="0" w:space="0" w:color="auto"/>
        <w:left w:val="none" w:sz="0" w:space="0" w:color="auto"/>
        <w:bottom w:val="none" w:sz="0" w:space="0" w:color="auto"/>
        <w:right w:val="none" w:sz="0" w:space="0" w:color="auto"/>
      </w:divBdr>
    </w:div>
    <w:div w:id="819269671">
      <w:bodyDiv w:val="1"/>
      <w:marLeft w:val="0"/>
      <w:marRight w:val="0"/>
      <w:marTop w:val="0"/>
      <w:marBottom w:val="0"/>
      <w:divBdr>
        <w:top w:val="none" w:sz="0" w:space="0" w:color="auto"/>
        <w:left w:val="none" w:sz="0" w:space="0" w:color="auto"/>
        <w:bottom w:val="none" w:sz="0" w:space="0" w:color="auto"/>
        <w:right w:val="none" w:sz="0" w:space="0" w:color="auto"/>
      </w:divBdr>
    </w:div>
    <w:div w:id="819270202">
      <w:bodyDiv w:val="1"/>
      <w:marLeft w:val="0"/>
      <w:marRight w:val="0"/>
      <w:marTop w:val="0"/>
      <w:marBottom w:val="0"/>
      <w:divBdr>
        <w:top w:val="none" w:sz="0" w:space="0" w:color="auto"/>
        <w:left w:val="none" w:sz="0" w:space="0" w:color="auto"/>
        <w:bottom w:val="none" w:sz="0" w:space="0" w:color="auto"/>
        <w:right w:val="none" w:sz="0" w:space="0" w:color="auto"/>
      </w:divBdr>
    </w:div>
    <w:div w:id="819998210">
      <w:bodyDiv w:val="1"/>
      <w:marLeft w:val="0"/>
      <w:marRight w:val="0"/>
      <w:marTop w:val="0"/>
      <w:marBottom w:val="0"/>
      <w:divBdr>
        <w:top w:val="none" w:sz="0" w:space="0" w:color="auto"/>
        <w:left w:val="none" w:sz="0" w:space="0" w:color="auto"/>
        <w:bottom w:val="none" w:sz="0" w:space="0" w:color="auto"/>
        <w:right w:val="none" w:sz="0" w:space="0" w:color="auto"/>
      </w:divBdr>
    </w:div>
    <w:div w:id="821507216">
      <w:bodyDiv w:val="1"/>
      <w:marLeft w:val="0"/>
      <w:marRight w:val="0"/>
      <w:marTop w:val="0"/>
      <w:marBottom w:val="0"/>
      <w:divBdr>
        <w:top w:val="none" w:sz="0" w:space="0" w:color="auto"/>
        <w:left w:val="none" w:sz="0" w:space="0" w:color="auto"/>
        <w:bottom w:val="none" w:sz="0" w:space="0" w:color="auto"/>
        <w:right w:val="none" w:sz="0" w:space="0" w:color="auto"/>
      </w:divBdr>
    </w:div>
    <w:div w:id="821849181">
      <w:bodyDiv w:val="1"/>
      <w:marLeft w:val="0"/>
      <w:marRight w:val="0"/>
      <w:marTop w:val="0"/>
      <w:marBottom w:val="0"/>
      <w:divBdr>
        <w:top w:val="none" w:sz="0" w:space="0" w:color="auto"/>
        <w:left w:val="none" w:sz="0" w:space="0" w:color="auto"/>
        <w:bottom w:val="none" w:sz="0" w:space="0" w:color="auto"/>
        <w:right w:val="none" w:sz="0" w:space="0" w:color="auto"/>
      </w:divBdr>
    </w:div>
    <w:div w:id="824010652">
      <w:bodyDiv w:val="1"/>
      <w:marLeft w:val="0"/>
      <w:marRight w:val="0"/>
      <w:marTop w:val="0"/>
      <w:marBottom w:val="0"/>
      <w:divBdr>
        <w:top w:val="none" w:sz="0" w:space="0" w:color="auto"/>
        <w:left w:val="none" w:sz="0" w:space="0" w:color="auto"/>
        <w:bottom w:val="none" w:sz="0" w:space="0" w:color="auto"/>
        <w:right w:val="none" w:sz="0" w:space="0" w:color="auto"/>
      </w:divBdr>
    </w:div>
    <w:div w:id="825508858">
      <w:bodyDiv w:val="1"/>
      <w:marLeft w:val="0"/>
      <w:marRight w:val="0"/>
      <w:marTop w:val="0"/>
      <w:marBottom w:val="0"/>
      <w:divBdr>
        <w:top w:val="none" w:sz="0" w:space="0" w:color="auto"/>
        <w:left w:val="none" w:sz="0" w:space="0" w:color="auto"/>
        <w:bottom w:val="none" w:sz="0" w:space="0" w:color="auto"/>
        <w:right w:val="none" w:sz="0" w:space="0" w:color="auto"/>
      </w:divBdr>
    </w:div>
    <w:div w:id="826436609">
      <w:bodyDiv w:val="1"/>
      <w:marLeft w:val="0"/>
      <w:marRight w:val="0"/>
      <w:marTop w:val="0"/>
      <w:marBottom w:val="0"/>
      <w:divBdr>
        <w:top w:val="none" w:sz="0" w:space="0" w:color="auto"/>
        <w:left w:val="none" w:sz="0" w:space="0" w:color="auto"/>
        <w:bottom w:val="none" w:sz="0" w:space="0" w:color="auto"/>
        <w:right w:val="none" w:sz="0" w:space="0" w:color="auto"/>
      </w:divBdr>
    </w:div>
    <w:div w:id="828134234">
      <w:bodyDiv w:val="1"/>
      <w:marLeft w:val="0"/>
      <w:marRight w:val="0"/>
      <w:marTop w:val="0"/>
      <w:marBottom w:val="0"/>
      <w:divBdr>
        <w:top w:val="none" w:sz="0" w:space="0" w:color="auto"/>
        <w:left w:val="none" w:sz="0" w:space="0" w:color="auto"/>
        <w:bottom w:val="none" w:sz="0" w:space="0" w:color="auto"/>
        <w:right w:val="none" w:sz="0" w:space="0" w:color="auto"/>
      </w:divBdr>
    </w:div>
    <w:div w:id="828596747">
      <w:bodyDiv w:val="1"/>
      <w:marLeft w:val="0"/>
      <w:marRight w:val="0"/>
      <w:marTop w:val="0"/>
      <w:marBottom w:val="0"/>
      <w:divBdr>
        <w:top w:val="none" w:sz="0" w:space="0" w:color="auto"/>
        <w:left w:val="none" w:sz="0" w:space="0" w:color="auto"/>
        <w:bottom w:val="none" w:sz="0" w:space="0" w:color="auto"/>
        <w:right w:val="none" w:sz="0" w:space="0" w:color="auto"/>
      </w:divBdr>
    </w:div>
    <w:div w:id="829639169">
      <w:bodyDiv w:val="1"/>
      <w:marLeft w:val="0"/>
      <w:marRight w:val="0"/>
      <w:marTop w:val="0"/>
      <w:marBottom w:val="0"/>
      <w:divBdr>
        <w:top w:val="none" w:sz="0" w:space="0" w:color="auto"/>
        <w:left w:val="none" w:sz="0" w:space="0" w:color="auto"/>
        <w:bottom w:val="none" w:sz="0" w:space="0" w:color="auto"/>
        <w:right w:val="none" w:sz="0" w:space="0" w:color="auto"/>
      </w:divBdr>
    </w:div>
    <w:div w:id="829757517">
      <w:bodyDiv w:val="1"/>
      <w:marLeft w:val="0"/>
      <w:marRight w:val="0"/>
      <w:marTop w:val="0"/>
      <w:marBottom w:val="0"/>
      <w:divBdr>
        <w:top w:val="none" w:sz="0" w:space="0" w:color="auto"/>
        <w:left w:val="none" w:sz="0" w:space="0" w:color="auto"/>
        <w:bottom w:val="none" w:sz="0" w:space="0" w:color="auto"/>
        <w:right w:val="none" w:sz="0" w:space="0" w:color="auto"/>
      </w:divBdr>
    </w:div>
    <w:div w:id="829832685">
      <w:bodyDiv w:val="1"/>
      <w:marLeft w:val="0"/>
      <w:marRight w:val="0"/>
      <w:marTop w:val="0"/>
      <w:marBottom w:val="0"/>
      <w:divBdr>
        <w:top w:val="none" w:sz="0" w:space="0" w:color="auto"/>
        <w:left w:val="none" w:sz="0" w:space="0" w:color="auto"/>
        <w:bottom w:val="none" w:sz="0" w:space="0" w:color="auto"/>
        <w:right w:val="none" w:sz="0" w:space="0" w:color="auto"/>
      </w:divBdr>
    </w:div>
    <w:div w:id="830293552">
      <w:bodyDiv w:val="1"/>
      <w:marLeft w:val="0"/>
      <w:marRight w:val="0"/>
      <w:marTop w:val="0"/>
      <w:marBottom w:val="0"/>
      <w:divBdr>
        <w:top w:val="none" w:sz="0" w:space="0" w:color="auto"/>
        <w:left w:val="none" w:sz="0" w:space="0" w:color="auto"/>
        <w:bottom w:val="none" w:sz="0" w:space="0" w:color="auto"/>
        <w:right w:val="none" w:sz="0" w:space="0" w:color="auto"/>
      </w:divBdr>
    </w:div>
    <w:div w:id="830802331">
      <w:bodyDiv w:val="1"/>
      <w:marLeft w:val="0"/>
      <w:marRight w:val="0"/>
      <w:marTop w:val="0"/>
      <w:marBottom w:val="0"/>
      <w:divBdr>
        <w:top w:val="none" w:sz="0" w:space="0" w:color="auto"/>
        <w:left w:val="none" w:sz="0" w:space="0" w:color="auto"/>
        <w:bottom w:val="none" w:sz="0" w:space="0" w:color="auto"/>
        <w:right w:val="none" w:sz="0" w:space="0" w:color="auto"/>
      </w:divBdr>
    </w:div>
    <w:div w:id="832068417">
      <w:bodyDiv w:val="1"/>
      <w:marLeft w:val="0"/>
      <w:marRight w:val="0"/>
      <w:marTop w:val="0"/>
      <w:marBottom w:val="0"/>
      <w:divBdr>
        <w:top w:val="none" w:sz="0" w:space="0" w:color="auto"/>
        <w:left w:val="none" w:sz="0" w:space="0" w:color="auto"/>
        <w:bottom w:val="none" w:sz="0" w:space="0" w:color="auto"/>
        <w:right w:val="none" w:sz="0" w:space="0" w:color="auto"/>
      </w:divBdr>
    </w:div>
    <w:div w:id="832185794">
      <w:bodyDiv w:val="1"/>
      <w:marLeft w:val="0"/>
      <w:marRight w:val="0"/>
      <w:marTop w:val="0"/>
      <w:marBottom w:val="0"/>
      <w:divBdr>
        <w:top w:val="none" w:sz="0" w:space="0" w:color="auto"/>
        <w:left w:val="none" w:sz="0" w:space="0" w:color="auto"/>
        <w:bottom w:val="none" w:sz="0" w:space="0" w:color="auto"/>
        <w:right w:val="none" w:sz="0" w:space="0" w:color="auto"/>
      </w:divBdr>
    </w:div>
    <w:div w:id="834541029">
      <w:bodyDiv w:val="1"/>
      <w:marLeft w:val="0"/>
      <w:marRight w:val="0"/>
      <w:marTop w:val="0"/>
      <w:marBottom w:val="0"/>
      <w:divBdr>
        <w:top w:val="none" w:sz="0" w:space="0" w:color="auto"/>
        <w:left w:val="none" w:sz="0" w:space="0" w:color="auto"/>
        <w:bottom w:val="none" w:sz="0" w:space="0" w:color="auto"/>
        <w:right w:val="none" w:sz="0" w:space="0" w:color="auto"/>
      </w:divBdr>
    </w:div>
    <w:div w:id="834876920">
      <w:bodyDiv w:val="1"/>
      <w:marLeft w:val="0"/>
      <w:marRight w:val="0"/>
      <w:marTop w:val="0"/>
      <w:marBottom w:val="0"/>
      <w:divBdr>
        <w:top w:val="none" w:sz="0" w:space="0" w:color="auto"/>
        <w:left w:val="none" w:sz="0" w:space="0" w:color="auto"/>
        <w:bottom w:val="none" w:sz="0" w:space="0" w:color="auto"/>
        <w:right w:val="none" w:sz="0" w:space="0" w:color="auto"/>
      </w:divBdr>
    </w:div>
    <w:div w:id="836117842">
      <w:bodyDiv w:val="1"/>
      <w:marLeft w:val="0"/>
      <w:marRight w:val="0"/>
      <w:marTop w:val="0"/>
      <w:marBottom w:val="0"/>
      <w:divBdr>
        <w:top w:val="none" w:sz="0" w:space="0" w:color="auto"/>
        <w:left w:val="none" w:sz="0" w:space="0" w:color="auto"/>
        <w:bottom w:val="none" w:sz="0" w:space="0" w:color="auto"/>
        <w:right w:val="none" w:sz="0" w:space="0" w:color="auto"/>
      </w:divBdr>
    </w:div>
    <w:div w:id="838232513">
      <w:bodyDiv w:val="1"/>
      <w:marLeft w:val="0"/>
      <w:marRight w:val="0"/>
      <w:marTop w:val="0"/>
      <w:marBottom w:val="0"/>
      <w:divBdr>
        <w:top w:val="none" w:sz="0" w:space="0" w:color="auto"/>
        <w:left w:val="none" w:sz="0" w:space="0" w:color="auto"/>
        <w:bottom w:val="none" w:sz="0" w:space="0" w:color="auto"/>
        <w:right w:val="none" w:sz="0" w:space="0" w:color="auto"/>
      </w:divBdr>
    </w:div>
    <w:div w:id="845944760">
      <w:bodyDiv w:val="1"/>
      <w:marLeft w:val="0"/>
      <w:marRight w:val="0"/>
      <w:marTop w:val="0"/>
      <w:marBottom w:val="0"/>
      <w:divBdr>
        <w:top w:val="none" w:sz="0" w:space="0" w:color="auto"/>
        <w:left w:val="none" w:sz="0" w:space="0" w:color="auto"/>
        <w:bottom w:val="none" w:sz="0" w:space="0" w:color="auto"/>
        <w:right w:val="none" w:sz="0" w:space="0" w:color="auto"/>
      </w:divBdr>
    </w:div>
    <w:div w:id="846210304">
      <w:bodyDiv w:val="1"/>
      <w:marLeft w:val="0"/>
      <w:marRight w:val="0"/>
      <w:marTop w:val="0"/>
      <w:marBottom w:val="0"/>
      <w:divBdr>
        <w:top w:val="none" w:sz="0" w:space="0" w:color="auto"/>
        <w:left w:val="none" w:sz="0" w:space="0" w:color="auto"/>
        <w:bottom w:val="none" w:sz="0" w:space="0" w:color="auto"/>
        <w:right w:val="none" w:sz="0" w:space="0" w:color="auto"/>
      </w:divBdr>
    </w:div>
    <w:div w:id="846213812">
      <w:bodyDiv w:val="1"/>
      <w:marLeft w:val="0"/>
      <w:marRight w:val="0"/>
      <w:marTop w:val="0"/>
      <w:marBottom w:val="0"/>
      <w:divBdr>
        <w:top w:val="none" w:sz="0" w:space="0" w:color="auto"/>
        <w:left w:val="none" w:sz="0" w:space="0" w:color="auto"/>
        <w:bottom w:val="none" w:sz="0" w:space="0" w:color="auto"/>
        <w:right w:val="none" w:sz="0" w:space="0" w:color="auto"/>
      </w:divBdr>
    </w:div>
    <w:div w:id="847906832">
      <w:bodyDiv w:val="1"/>
      <w:marLeft w:val="0"/>
      <w:marRight w:val="0"/>
      <w:marTop w:val="0"/>
      <w:marBottom w:val="0"/>
      <w:divBdr>
        <w:top w:val="none" w:sz="0" w:space="0" w:color="auto"/>
        <w:left w:val="none" w:sz="0" w:space="0" w:color="auto"/>
        <w:bottom w:val="none" w:sz="0" w:space="0" w:color="auto"/>
        <w:right w:val="none" w:sz="0" w:space="0" w:color="auto"/>
      </w:divBdr>
    </w:div>
    <w:div w:id="847908821">
      <w:bodyDiv w:val="1"/>
      <w:marLeft w:val="0"/>
      <w:marRight w:val="0"/>
      <w:marTop w:val="0"/>
      <w:marBottom w:val="0"/>
      <w:divBdr>
        <w:top w:val="none" w:sz="0" w:space="0" w:color="auto"/>
        <w:left w:val="none" w:sz="0" w:space="0" w:color="auto"/>
        <w:bottom w:val="none" w:sz="0" w:space="0" w:color="auto"/>
        <w:right w:val="none" w:sz="0" w:space="0" w:color="auto"/>
      </w:divBdr>
    </w:div>
    <w:div w:id="848251669">
      <w:bodyDiv w:val="1"/>
      <w:marLeft w:val="0"/>
      <w:marRight w:val="0"/>
      <w:marTop w:val="0"/>
      <w:marBottom w:val="0"/>
      <w:divBdr>
        <w:top w:val="none" w:sz="0" w:space="0" w:color="auto"/>
        <w:left w:val="none" w:sz="0" w:space="0" w:color="auto"/>
        <w:bottom w:val="none" w:sz="0" w:space="0" w:color="auto"/>
        <w:right w:val="none" w:sz="0" w:space="0" w:color="auto"/>
      </w:divBdr>
    </w:div>
    <w:div w:id="849568413">
      <w:bodyDiv w:val="1"/>
      <w:marLeft w:val="0"/>
      <w:marRight w:val="0"/>
      <w:marTop w:val="0"/>
      <w:marBottom w:val="0"/>
      <w:divBdr>
        <w:top w:val="none" w:sz="0" w:space="0" w:color="auto"/>
        <w:left w:val="none" w:sz="0" w:space="0" w:color="auto"/>
        <w:bottom w:val="none" w:sz="0" w:space="0" w:color="auto"/>
        <w:right w:val="none" w:sz="0" w:space="0" w:color="auto"/>
      </w:divBdr>
    </w:div>
    <w:div w:id="849685208">
      <w:bodyDiv w:val="1"/>
      <w:marLeft w:val="0"/>
      <w:marRight w:val="0"/>
      <w:marTop w:val="0"/>
      <w:marBottom w:val="0"/>
      <w:divBdr>
        <w:top w:val="none" w:sz="0" w:space="0" w:color="auto"/>
        <w:left w:val="none" w:sz="0" w:space="0" w:color="auto"/>
        <w:bottom w:val="none" w:sz="0" w:space="0" w:color="auto"/>
        <w:right w:val="none" w:sz="0" w:space="0" w:color="auto"/>
      </w:divBdr>
    </w:div>
    <w:div w:id="850871963">
      <w:bodyDiv w:val="1"/>
      <w:marLeft w:val="0"/>
      <w:marRight w:val="0"/>
      <w:marTop w:val="0"/>
      <w:marBottom w:val="0"/>
      <w:divBdr>
        <w:top w:val="none" w:sz="0" w:space="0" w:color="auto"/>
        <w:left w:val="none" w:sz="0" w:space="0" w:color="auto"/>
        <w:bottom w:val="none" w:sz="0" w:space="0" w:color="auto"/>
        <w:right w:val="none" w:sz="0" w:space="0" w:color="auto"/>
      </w:divBdr>
    </w:div>
    <w:div w:id="850947729">
      <w:bodyDiv w:val="1"/>
      <w:marLeft w:val="0"/>
      <w:marRight w:val="0"/>
      <w:marTop w:val="0"/>
      <w:marBottom w:val="0"/>
      <w:divBdr>
        <w:top w:val="none" w:sz="0" w:space="0" w:color="auto"/>
        <w:left w:val="none" w:sz="0" w:space="0" w:color="auto"/>
        <w:bottom w:val="none" w:sz="0" w:space="0" w:color="auto"/>
        <w:right w:val="none" w:sz="0" w:space="0" w:color="auto"/>
      </w:divBdr>
    </w:div>
    <w:div w:id="851649173">
      <w:bodyDiv w:val="1"/>
      <w:marLeft w:val="0"/>
      <w:marRight w:val="0"/>
      <w:marTop w:val="0"/>
      <w:marBottom w:val="0"/>
      <w:divBdr>
        <w:top w:val="none" w:sz="0" w:space="0" w:color="auto"/>
        <w:left w:val="none" w:sz="0" w:space="0" w:color="auto"/>
        <w:bottom w:val="none" w:sz="0" w:space="0" w:color="auto"/>
        <w:right w:val="none" w:sz="0" w:space="0" w:color="auto"/>
      </w:divBdr>
    </w:div>
    <w:div w:id="852108906">
      <w:bodyDiv w:val="1"/>
      <w:marLeft w:val="0"/>
      <w:marRight w:val="0"/>
      <w:marTop w:val="0"/>
      <w:marBottom w:val="0"/>
      <w:divBdr>
        <w:top w:val="none" w:sz="0" w:space="0" w:color="auto"/>
        <w:left w:val="none" w:sz="0" w:space="0" w:color="auto"/>
        <w:bottom w:val="none" w:sz="0" w:space="0" w:color="auto"/>
        <w:right w:val="none" w:sz="0" w:space="0" w:color="auto"/>
      </w:divBdr>
    </w:div>
    <w:div w:id="852762711">
      <w:bodyDiv w:val="1"/>
      <w:marLeft w:val="0"/>
      <w:marRight w:val="0"/>
      <w:marTop w:val="0"/>
      <w:marBottom w:val="0"/>
      <w:divBdr>
        <w:top w:val="none" w:sz="0" w:space="0" w:color="auto"/>
        <w:left w:val="none" w:sz="0" w:space="0" w:color="auto"/>
        <w:bottom w:val="none" w:sz="0" w:space="0" w:color="auto"/>
        <w:right w:val="none" w:sz="0" w:space="0" w:color="auto"/>
      </w:divBdr>
    </w:div>
    <w:div w:id="852885676">
      <w:bodyDiv w:val="1"/>
      <w:marLeft w:val="0"/>
      <w:marRight w:val="0"/>
      <w:marTop w:val="0"/>
      <w:marBottom w:val="0"/>
      <w:divBdr>
        <w:top w:val="none" w:sz="0" w:space="0" w:color="auto"/>
        <w:left w:val="none" w:sz="0" w:space="0" w:color="auto"/>
        <w:bottom w:val="none" w:sz="0" w:space="0" w:color="auto"/>
        <w:right w:val="none" w:sz="0" w:space="0" w:color="auto"/>
      </w:divBdr>
    </w:div>
    <w:div w:id="852913409">
      <w:bodyDiv w:val="1"/>
      <w:marLeft w:val="0"/>
      <w:marRight w:val="0"/>
      <w:marTop w:val="0"/>
      <w:marBottom w:val="0"/>
      <w:divBdr>
        <w:top w:val="none" w:sz="0" w:space="0" w:color="auto"/>
        <w:left w:val="none" w:sz="0" w:space="0" w:color="auto"/>
        <w:bottom w:val="none" w:sz="0" w:space="0" w:color="auto"/>
        <w:right w:val="none" w:sz="0" w:space="0" w:color="auto"/>
      </w:divBdr>
    </w:div>
    <w:div w:id="853037250">
      <w:bodyDiv w:val="1"/>
      <w:marLeft w:val="0"/>
      <w:marRight w:val="0"/>
      <w:marTop w:val="0"/>
      <w:marBottom w:val="0"/>
      <w:divBdr>
        <w:top w:val="none" w:sz="0" w:space="0" w:color="auto"/>
        <w:left w:val="none" w:sz="0" w:space="0" w:color="auto"/>
        <w:bottom w:val="none" w:sz="0" w:space="0" w:color="auto"/>
        <w:right w:val="none" w:sz="0" w:space="0" w:color="auto"/>
      </w:divBdr>
    </w:div>
    <w:div w:id="853692426">
      <w:bodyDiv w:val="1"/>
      <w:marLeft w:val="0"/>
      <w:marRight w:val="0"/>
      <w:marTop w:val="0"/>
      <w:marBottom w:val="0"/>
      <w:divBdr>
        <w:top w:val="none" w:sz="0" w:space="0" w:color="auto"/>
        <w:left w:val="none" w:sz="0" w:space="0" w:color="auto"/>
        <w:bottom w:val="none" w:sz="0" w:space="0" w:color="auto"/>
        <w:right w:val="none" w:sz="0" w:space="0" w:color="auto"/>
      </w:divBdr>
    </w:div>
    <w:div w:id="853961744">
      <w:bodyDiv w:val="1"/>
      <w:marLeft w:val="0"/>
      <w:marRight w:val="0"/>
      <w:marTop w:val="0"/>
      <w:marBottom w:val="0"/>
      <w:divBdr>
        <w:top w:val="none" w:sz="0" w:space="0" w:color="auto"/>
        <w:left w:val="none" w:sz="0" w:space="0" w:color="auto"/>
        <w:bottom w:val="none" w:sz="0" w:space="0" w:color="auto"/>
        <w:right w:val="none" w:sz="0" w:space="0" w:color="auto"/>
      </w:divBdr>
    </w:div>
    <w:div w:id="854002815">
      <w:bodyDiv w:val="1"/>
      <w:marLeft w:val="0"/>
      <w:marRight w:val="0"/>
      <w:marTop w:val="0"/>
      <w:marBottom w:val="0"/>
      <w:divBdr>
        <w:top w:val="none" w:sz="0" w:space="0" w:color="auto"/>
        <w:left w:val="none" w:sz="0" w:space="0" w:color="auto"/>
        <w:bottom w:val="none" w:sz="0" w:space="0" w:color="auto"/>
        <w:right w:val="none" w:sz="0" w:space="0" w:color="auto"/>
      </w:divBdr>
    </w:div>
    <w:div w:id="855382853">
      <w:bodyDiv w:val="1"/>
      <w:marLeft w:val="0"/>
      <w:marRight w:val="0"/>
      <w:marTop w:val="0"/>
      <w:marBottom w:val="0"/>
      <w:divBdr>
        <w:top w:val="none" w:sz="0" w:space="0" w:color="auto"/>
        <w:left w:val="none" w:sz="0" w:space="0" w:color="auto"/>
        <w:bottom w:val="none" w:sz="0" w:space="0" w:color="auto"/>
        <w:right w:val="none" w:sz="0" w:space="0" w:color="auto"/>
      </w:divBdr>
    </w:div>
    <w:div w:id="859009971">
      <w:bodyDiv w:val="1"/>
      <w:marLeft w:val="0"/>
      <w:marRight w:val="0"/>
      <w:marTop w:val="0"/>
      <w:marBottom w:val="0"/>
      <w:divBdr>
        <w:top w:val="none" w:sz="0" w:space="0" w:color="auto"/>
        <w:left w:val="none" w:sz="0" w:space="0" w:color="auto"/>
        <w:bottom w:val="none" w:sz="0" w:space="0" w:color="auto"/>
        <w:right w:val="none" w:sz="0" w:space="0" w:color="auto"/>
      </w:divBdr>
    </w:div>
    <w:div w:id="859929450">
      <w:bodyDiv w:val="1"/>
      <w:marLeft w:val="0"/>
      <w:marRight w:val="0"/>
      <w:marTop w:val="0"/>
      <w:marBottom w:val="0"/>
      <w:divBdr>
        <w:top w:val="none" w:sz="0" w:space="0" w:color="auto"/>
        <w:left w:val="none" w:sz="0" w:space="0" w:color="auto"/>
        <w:bottom w:val="none" w:sz="0" w:space="0" w:color="auto"/>
        <w:right w:val="none" w:sz="0" w:space="0" w:color="auto"/>
      </w:divBdr>
    </w:div>
    <w:div w:id="861240679">
      <w:bodyDiv w:val="1"/>
      <w:marLeft w:val="0"/>
      <w:marRight w:val="0"/>
      <w:marTop w:val="0"/>
      <w:marBottom w:val="0"/>
      <w:divBdr>
        <w:top w:val="none" w:sz="0" w:space="0" w:color="auto"/>
        <w:left w:val="none" w:sz="0" w:space="0" w:color="auto"/>
        <w:bottom w:val="none" w:sz="0" w:space="0" w:color="auto"/>
        <w:right w:val="none" w:sz="0" w:space="0" w:color="auto"/>
      </w:divBdr>
    </w:div>
    <w:div w:id="862130426">
      <w:bodyDiv w:val="1"/>
      <w:marLeft w:val="0"/>
      <w:marRight w:val="0"/>
      <w:marTop w:val="0"/>
      <w:marBottom w:val="0"/>
      <w:divBdr>
        <w:top w:val="none" w:sz="0" w:space="0" w:color="auto"/>
        <w:left w:val="none" w:sz="0" w:space="0" w:color="auto"/>
        <w:bottom w:val="none" w:sz="0" w:space="0" w:color="auto"/>
        <w:right w:val="none" w:sz="0" w:space="0" w:color="auto"/>
      </w:divBdr>
    </w:div>
    <w:div w:id="863905737">
      <w:bodyDiv w:val="1"/>
      <w:marLeft w:val="0"/>
      <w:marRight w:val="0"/>
      <w:marTop w:val="0"/>
      <w:marBottom w:val="0"/>
      <w:divBdr>
        <w:top w:val="none" w:sz="0" w:space="0" w:color="auto"/>
        <w:left w:val="none" w:sz="0" w:space="0" w:color="auto"/>
        <w:bottom w:val="none" w:sz="0" w:space="0" w:color="auto"/>
        <w:right w:val="none" w:sz="0" w:space="0" w:color="auto"/>
      </w:divBdr>
    </w:div>
    <w:div w:id="864564949">
      <w:bodyDiv w:val="1"/>
      <w:marLeft w:val="0"/>
      <w:marRight w:val="0"/>
      <w:marTop w:val="0"/>
      <w:marBottom w:val="0"/>
      <w:divBdr>
        <w:top w:val="none" w:sz="0" w:space="0" w:color="auto"/>
        <w:left w:val="none" w:sz="0" w:space="0" w:color="auto"/>
        <w:bottom w:val="none" w:sz="0" w:space="0" w:color="auto"/>
        <w:right w:val="none" w:sz="0" w:space="0" w:color="auto"/>
      </w:divBdr>
    </w:div>
    <w:div w:id="865021104">
      <w:bodyDiv w:val="1"/>
      <w:marLeft w:val="0"/>
      <w:marRight w:val="0"/>
      <w:marTop w:val="0"/>
      <w:marBottom w:val="0"/>
      <w:divBdr>
        <w:top w:val="none" w:sz="0" w:space="0" w:color="auto"/>
        <w:left w:val="none" w:sz="0" w:space="0" w:color="auto"/>
        <w:bottom w:val="none" w:sz="0" w:space="0" w:color="auto"/>
        <w:right w:val="none" w:sz="0" w:space="0" w:color="auto"/>
      </w:divBdr>
    </w:div>
    <w:div w:id="867573148">
      <w:bodyDiv w:val="1"/>
      <w:marLeft w:val="0"/>
      <w:marRight w:val="0"/>
      <w:marTop w:val="0"/>
      <w:marBottom w:val="0"/>
      <w:divBdr>
        <w:top w:val="none" w:sz="0" w:space="0" w:color="auto"/>
        <w:left w:val="none" w:sz="0" w:space="0" w:color="auto"/>
        <w:bottom w:val="none" w:sz="0" w:space="0" w:color="auto"/>
        <w:right w:val="none" w:sz="0" w:space="0" w:color="auto"/>
      </w:divBdr>
      <w:divsChild>
        <w:div w:id="1428187225">
          <w:marLeft w:val="0"/>
          <w:marRight w:val="0"/>
          <w:marTop w:val="0"/>
          <w:marBottom w:val="0"/>
          <w:divBdr>
            <w:top w:val="none" w:sz="0" w:space="0" w:color="auto"/>
            <w:left w:val="none" w:sz="0" w:space="0" w:color="auto"/>
            <w:bottom w:val="none" w:sz="0" w:space="0" w:color="auto"/>
            <w:right w:val="none" w:sz="0" w:space="0" w:color="auto"/>
          </w:divBdr>
        </w:div>
      </w:divsChild>
    </w:div>
    <w:div w:id="869806994">
      <w:bodyDiv w:val="1"/>
      <w:marLeft w:val="0"/>
      <w:marRight w:val="0"/>
      <w:marTop w:val="0"/>
      <w:marBottom w:val="0"/>
      <w:divBdr>
        <w:top w:val="none" w:sz="0" w:space="0" w:color="auto"/>
        <w:left w:val="none" w:sz="0" w:space="0" w:color="auto"/>
        <w:bottom w:val="none" w:sz="0" w:space="0" w:color="auto"/>
        <w:right w:val="none" w:sz="0" w:space="0" w:color="auto"/>
      </w:divBdr>
    </w:div>
    <w:div w:id="871304030">
      <w:bodyDiv w:val="1"/>
      <w:marLeft w:val="0"/>
      <w:marRight w:val="0"/>
      <w:marTop w:val="0"/>
      <w:marBottom w:val="0"/>
      <w:divBdr>
        <w:top w:val="none" w:sz="0" w:space="0" w:color="auto"/>
        <w:left w:val="none" w:sz="0" w:space="0" w:color="auto"/>
        <w:bottom w:val="none" w:sz="0" w:space="0" w:color="auto"/>
        <w:right w:val="none" w:sz="0" w:space="0" w:color="auto"/>
      </w:divBdr>
    </w:div>
    <w:div w:id="871652648">
      <w:bodyDiv w:val="1"/>
      <w:marLeft w:val="0"/>
      <w:marRight w:val="0"/>
      <w:marTop w:val="0"/>
      <w:marBottom w:val="0"/>
      <w:divBdr>
        <w:top w:val="none" w:sz="0" w:space="0" w:color="auto"/>
        <w:left w:val="none" w:sz="0" w:space="0" w:color="auto"/>
        <w:bottom w:val="none" w:sz="0" w:space="0" w:color="auto"/>
        <w:right w:val="none" w:sz="0" w:space="0" w:color="auto"/>
      </w:divBdr>
    </w:div>
    <w:div w:id="873150577">
      <w:bodyDiv w:val="1"/>
      <w:marLeft w:val="0"/>
      <w:marRight w:val="0"/>
      <w:marTop w:val="0"/>
      <w:marBottom w:val="0"/>
      <w:divBdr>
        <w:top w:val="none" w:sz="0" w:space="0" w:color="auto"/>
        <w:left w:val="none" w:sz="0" w:space="0" w:color="auto"/>
        <w:bottom w:val="none" w:sz="0" w:space="0" w:color="auto"/>
        <w:right w:val="none" w:sz="0" w:space="0" w:color="auto"/>
      </w:divBdr>
    </w:div>
    <w:div w:id="873541790">
      <w:bodyDiv w:val="1"/>
      <w:marLeft w:val="0"/>
      <w:marRight w:val="0"/>
      <w:marTop w:val="0"/>
      <w:marBottom w:val="0"/>
      <w:divBdr>
        <w:top w:val="none" w:sz="0" w:space="0" w:color="auto"/>
        <w:left w:val="none" w:sz="0" w:space="0" w:color="auto"/>
        <w:bottom w:val="none" w:sz="0" w:space="0" w:color="auto"/>
        <w:right w:val="none" w:sz="0" w:space="0" w:color="auto"/>
      </w:divBdr>
    </w:div>
    <w:div w:id="874272593">
      <w:bodyDiv w:val="1"/>
      <w:marLeft w:val="0"/>
      <w:marRight w:val="0"/>
      <w:marTop w:val="0"/>
      <w:marBottom w:val="0"/>
      <w:divBdr>
        <w:top w:val="none" w:sz="0" w:space="0" w:color="auto"/>
        <w:left w:val="none" w:sz="0" w:space="0" w:color="auto"/>
        <w:bottom w:val="none" w:sz="0" w:space="0" w:color="auto"/>
        <w:right w:val="none" w:sz="0" w:space="0" w:color="auto"/>
      </w:divBdr>
    </w:div>
    <w:div w:id="874804619">
      <w:bodyDiv w:val="1"/>
      <w:marLeft w:val="0"/>
      <w:marRight w:val="0"/>
      <w:marTop w:val="0"/>
      <w:marBottom w:val="0"/>
      <w:divBdr>
        <w:top w:val="none" w:sz="0" w:space="0" w:color="auto"/>
        <w:left w:val="none" w:sz="0" w:space="0" w:color="auto"/>
        <w:bottom w:val="none" w:sz="0" w:space="0" w:color="auto"/>
        <w:right w:val="none" w:sz="0" w:space="0" w:color="auto"/>
      </w:divBdr>
    </w:div>
    <w:div w:id="878396239">
      <w:bodyDiv w:val="1"/>
      <w:marLeft w:val="0"/>
      <w:marRight w:val="0"/>
      <w:marTop w:val="0"/>
      <w:marBottom w:val="0"/>
      <w:divBdr>
        <w:top w:val="none" w:sz="0" w:space="0" w:color="auto"/>
        <w:left w:val="none" w:sz="0" w:space="0" w:color="auto"/>
        <w:bottom w:val="none" w:sz="0" w:space="0" w:color="auto"/>
        <w:right w:val="none" w:sz="0" w:space="0" w:color="auto"/>
      </w:divBdr>
    </w:div>
    <w:div w:id="879320041">
      <w:bodyDiv w:val="1"/>
      <w:marLeft w:val="0"/>
      <w:marRight w:val="0"/>
      <w:marTop w:val="0"/>
      <w:marBottom w:val="0"/>
      <w:divBdr>
        <w:top w:val="none" w:sz="0" w:space="0" w:color="auto"/>
        <w:left w:val="none" w:sz="0" w:space="0" w:color="auto"/>
        <w:bottom w:val="none" w:sz="0" w:space="0" w:color="auto"/>
        <w:right w:val="none" w:sz="0" w:space="0" w:color="auto"/>
      </w:divBdr>
    </w:div>
    <w:div w:id="880946499">
      <w:bodyDiv w:val="1"/>
      <w:marLeft w:val="0"/>
      <w:marRight w:val="0"/>
      <w:marTop w:val="0"/>
      <w:marBottom w:val="0"/>
      <w:divBdr>
        <w:top w:val="none" w:sz="0" w:space="0" w:color="auto"/>
        <w:left w:val="none" w:sz="0" w:space="0" w:color="auto"/>
        <w:bottom w:val="none" w:sz="0" w:space="0" w:color="auto"/>
        <w:right w:val="none" w:sz="0" w:space="0" w:color="auto"/>
      </w:divBdr>
    </w:div>
    <w:div w:id="882135924">
      <w:bodyDiv w:val="1"/>
      <w:marLeft w:val="0"/>
      <w:marRight w:val="0"/>
      <w:marTop w:val="0"/>
      <w:marBottom w:val="0"/>
      <w:divBdr>
        <w:top w:val="none" w:sz="0" w:space="0" w:color="auto"/>
        <w:left w:val="none" w:sz="0" w:space="0" w:color="auto"/>
        <w:bottom w:val="none" w:sz="0" w:space="0" w:color="auto"/>
        <w:right w:val="none" w:sz="0" w:space="0" w:color="auto"/>
      </w:divBdr>
    </w:div>
    <w:div w:id="882135986">
      <w:bodyDiv w:val="1"/>
      <w:marLeft w:val="0"/>
      <w:marRight w:val="0"/>
      <w:marTop w:val="0"/>
      <w:marBottom w:val="0"/>
      <w:divBdr>
        <w:top w:val="none" w:sz="0" w:space="0" w:color="auto"/>
        <w:left w:val="none" w:sz="0" w:space="0" w:color="auto"/>
        <w:bottom w:val="none" w:sz="0" w:space="0" w:color="auto"/>
        <w:right w:val="none" w:sz="0" w:space="0" w:color="auto"/>
      </w:divBdr>
    </w:div>
    <w:div w:id="882787463">
      <w:bodyDiv w:val="1"/>
      <w:marLeft w:val="0"/>
      <w:marRight w:val="0"/>
      <w:marTop w:val="0"/>
      <w:marBottom w:val="0"/>
      <w:divBdr>
        <w:top w:val="none" w:sz="0" w:space="0" w:color="auto"/>
        <w:left w:val="none" w:sz="0" w:space="0" w:color="auto"/>
        <w:bottom w:val="none" w:sz="0" w:space="0" w:color="auto"/>
        <w:right w:val="none" w:sz="0" w:space="0" w:color="auto"/>
      </w:divBdr>
    </w:div>
    <w:div w:id="882908574">
      <w:bodyDiv w:val="1"/>
      <w:marLeft w:val="0"/>
      <w:marRight w:val="0"/>
      <w:marTop w:val="0"/>
      <w:marBottom w:val="0"/>
      <w:divBdr>
        <w:top w:val="none" w:sz="0" w:space="0" w:color="auto"/>
        <w:left w:val="none" w:sz="0" w:space="0" w:color="auto"/>
        <w:bottom w:val="none" w:sz="0" w:space="0" w:color="auto"/>
        <w:right w:val="none" w:sz="0" w:space="0" w:color="auto"/>
      </w:divBdr>
    </w:div>
    <w:div w:id="883444350">
      <w:bodyDiv w:val="1"/>
      <w:marLeft w:val="0"/>
      <w:marRight w:val="0"/>
      <w:marTop w:val="0"/>
      <w:marBottom w:val="0"/>
      <w:divBdr>
        <w:top w:val="none" w:sz="0" w:space="0" w:color="auto"/>
        <w:left w:val="none" w:sz="0" w:space="0" w:color="auto"/>
        <w:bottom w:val="none" w:sz="0" w:space="0" w:color="auto"/>
        <w:right w:val="none" w:sz="0" w:space="0" w:color="auto"/>
      </w:divBdr>
    </w:div>
    <w:div w:id="885486286">
      <w:bodyDiv w:val="1"/>
      <w:marLeft w:val="0"/>
      <w:marRight w:val="0"/>
      <w:marTop w:val="0"/>
      <w:marBottom w:val="0"/>
      <w:divBdr>
        <w:top w:val="none" w:sz="0" w:space="0" w:color="auto"/>
        <w:left w:val="none" w:sz="0" w:space="0" w:color="auto"/>
        <w:bottom w:val="none" w:sz="0" w:space="0" w:color="auto"/>
        <w:right w:val="none" w:sz="0" w:space="0" w:color="auto"/>
      </w:divBdr>
    </w:div>
    <w:div w:id="889733799">
      <w:bodyDiv w:val="1"/>
      <w:marLeft w:val="0"/>
      <w:marRight w:val="0"/>
      <w:marTop w:val="0"/>
      <w:marBottom w:val="0"/>
      <w:divBdr>
        <w:top w:val="none" w:sz="0" w:space="0" w:color="auto"/>
        <w:left w:val="none" w:sz="0" w:space="0" w:color="auto"/>
        <w:bottom w:val="none" w:sz="0" w:space="0" w:color="auto"/>
        <w:right w:val="none" w:sz="0" w:space="0" w:color="auto"/>
      </w:divBdr>
    </w:div>
    <w:div w:id="890311067">
      <w:bodyDiv w:val="1"/>
      <w:marLeft w:val="0"/>
      <w:marRight w:val="0"/>
      <w:marTop w:val="0"/>
      <w:marBottom w:val="0"/>
      <w:divBdr>
        <w:top w:val="none" w:sz="0" w:space="0" w:color="auto"/>
        <w:left w:val="none" w:sz="0" w:space="0" w:color="auto"/>
        <w:bottom w:val="none" w:sz="0" w:space="0" w:color="auto"/>
        <w:right w:val="none" w:sz="0" w:space="0" w:color="auto"/>
      </w:divBdr>
    </w:div>
    <w:div w:id="891581110">
      <w:bodyDiv w:val="1"/>
      <w:marLeft w:val="0"/>
      <w:marRight w:val="0"/>
      <w:marTop w:val="0"/>
      <w:marBottom w:val="0"/>
      <w:divBdr>
        <w:top w:val="none" w:sz="0" w:space="0" w:color="auto"/>
        <w:left w:val="none" w:sz="0" w:space="0" w:color="auto"/>
        <w:bottom w:val="none" w:sz="0" w:space="0" w:color="auto"/>
        <w:right w:val="none" w:sz="0" w:space="0" w:color="auto"/>
      </w:divBdr>
    </w:div>
    <w:div w:id="892228042">
      <w:bodyDiv w:val="1"/>
      <w:marLeft w:val="0"/>
      <w:marRight w:val="0"/>
      <w:marTop w:val="0"/>
      <w:marBottom w:val="0"/>
      <w:divBdr>
        <w:top w:val="none" w:sz="0" w:space="0" w:color="auto"/>
        <w:left w:val="none" w:sz="0" w:space="0" w:color="auto"/>
        <w:bottom w:val="none" w:sz="0" w:space="0" w:color="auto"/>
        <w:right w:val="none" w:sz="0" w:space="0" w:color="auto"/>
      </w:divBdr>
    </w:div>
    <w:div w:id="892499670">
      <w:bodyDiv w:val="1"/>
      <w:marLeft w:val="0"/>
      <w:marRight w:val="0"/>
      <w:marTop w:val="0"/>
      <w:marBottom w:val="0"/>
      <w:divBdr>
        <w:top w:val="none" w:sz="0" w:space="0" w:color="auto"/>
        <w:left w:val="none" w:sz="0" w:space="0" w:color="auto"/>
        <w:bottom w:val="none" w:sz="0" w:space="0" w:color="auto"/>
        <w:right w:val="none" w:sz="0" w:space="0" w:color="auto"/>
      </w:divBdr>
    </w:div>
    <w:div w:id="892737176">
      <w:bodyDiv w:val="1"/>
      <w:marLeft w:val="0"/>
      <w:marRight w:val="0"/>
      <w:marTop w:val="0"/>
      <w:marBottom w:val="0"/>
      <w:divBdr>
        <w:top w:val="none" w:sz="0" w:space="0" w:color="auto"/>
        <w:left w:val="none" w:sz="0" w:space="0" w:color="auto"/>
        <w:bottom w:val="none" w:sz="0" w:space="0" w:color="auto"/>
        <w:right w:val="none" w:sz="0" w:space="0" w:color="auto"/>
      </w:divBdr>
    </w:div>
    <w:div w:id="892741279">
      <w:bodyDiv w:val="1"/>
      <w:marLeft w:val="0"/>
      <w:marRight w:val="0"/>
      <w:marTop w:val="0"/>
      <w:marBottom w:val="0"/>
      <w:divBdr>
        <w:top w:val="none" w:sz="0" w:space="0" w:color="auto"/>
        <w:left w:val="none" w:sz="0" w:space="0" w:color="auto"/>
        <w:bottom w:val="none" w:sz="0" w:space="0" w:color="auto"/>
        <w:right w:val="none" w:sz="0" w:space="0" w:color="auto"/>
      </w:divBdr>
    </w:div>
    <w:div w:id="894314118">
      <w:bodyDiv w:val="1"/>
      <w:marLeft w:val="0"/>
      <w:marRight w:val="0"/>
      <w:marTop w:val="0"/>
      <w:marBottom w:val="0"/>
      <w:divBdr>
        <w:top w:val="none" w:sz="0" w:space="0" w:color="auto"/>
        <w:left w:val="none" w:sz="0" w:space="0" w:color="auto"/>
        <w:bottom w:val="none" w:sz="0" w:space="0" w:color="auto"/>
        <w:right w:val="none" w:sz="0" w:space="0" w:color="auto"/>
      </w:divBdr>
    </w:div>
    <w:div w:id="894703286">
      <w:bodyDiv w:val="1"/>
      <w:marLeft w:val="0"/>
      <w:marRight w:val="0"/>
      <w:marTop w:val="0"/>
      <w:marBottom w:val="0"/>
      <w:divBdr>
        <w:top w:val="none" w:sz="0" w:space="0" w:color="auto"/>
        <w:left w:val="none" w:sz="0" w:space="0" w:color="auto"/>
        <w:bottom w:val="none" w:sz="0" w:space="0" w:color="auto"/>
        <w:right w:val="none" w:sz="0" w:space="0" w:color="auto"/>
      </w:divBdr>
    </w:div>
    <w:div w:id="896017537">
      <w:bodyDiv w:val="1"/>
      <w:marLeft w:val="0"/>
      <w:marRight w:val="0"/>
      <w:marTop w:val="0"/>
      <w:marBottom w:val="0"/>
      <w:divBdr>
        <w:top w:val="none" w:sz="0" w:space="0" w:color="auto"/>
        <w:left w:val="none" w:sz="0" w:space="0" w:color="auto"/>
        <w:bottom w:val="none" w:sz="0" w:space="0" w:color="auto"/>
        <w:right w:val="none" w:sz="0" w:space="0" w:color="auto"/>
      </w:divBdr>
    </w:div>
    <w:div w:id="897128236">
      <w:bodyDiv w:val="1"/>
      <w:marLeft w:val="0"/>
      <w:marRight w:val="0"/>
      <w:marTop w:val="0"/>
      <w:marBottom w:val="0"/>
      <w:divBdr>
        <w:top w:val="none" w:sz="0" w:space="0" w:color="auto"/>
        <w:left w:val="none" w:sz="0" w:space="0" w:color="auto"/>
        <w:bottom w:val="none" w:sz="0" w:space="0" w:color="auto"/>
        <w:right w:val="none" w:sz="0" w:space="0" w:color="auto"/>
      </w:divBdr>
    </w:div>
    <w:div w:id="898977702">
      <w:bodyDiv w:val="1"/>
      <w:marLeft w:val="0"/>
      <w:marRight w:val="0"/>
      <w:marTop w:val="0"/>
      <w:marBottom w:val="0"/>
      <w:divBdr>
        <w:top w:val="none" w:sz="0" w:space="0" w:color="auto"/>
        <w:left w:val="none" w:sz="0" w:space="0" w:color="auto"/>
        <w:bottom w:val="none" w:sz="0" w:space="0" w:color="auto"/>
        <w:right w:val="none" w:sz="0" w:space="0" w:color="auto"/>
      </w:divBdr>
    </w:div>
    <w:div w:id="899440857">
      <w:bodyDiv w:val="1"/>
      <w:marLeft w:val="0"/>
      <w:marRight w:val="0"/>
      <w:marTop w:val="0"/>
      <w:marBottom w:val="0"/>
      <w:divBdr>
        <w:top w:val="none" w:sz="0" w:space="0" w:color="auto"/>
        <w:left w:val="none" w:sz="0" w:space="0" w:color="auto"/>
        <w:bottom w:val="none" w:sz="0" w:space="0" w:color="auto"/>
        <w:right w:val="none" w:sz="0" w:space="0" w:color="auto"/>
      </w:divBdr>
    </w:div>
    <w:div w:id="900408194">
      <w:bodyDiv w:val="1"/>
      <w:marLeft w:val="0"/>
      <w:marRight w:val="0"/>
      <w:marTop w:val="0"/>
      <w:marBottom w:val="0"/>
      <w:divBdr>
        <w:top w:val="none" w:sz="0" w:space="0" w:color="auto"/>
        <w:left w:val="none" w:sz="0" w:space="0" w:color="auto"/>
        <w:bottom w:val="none" w:sz="0" w:space="0" w:color="auto"/>
        <w:right w:val="none" w:sz="0" w:space="0" w:color="auto"/>
      </w:divBdr>
    </w:div>
    <w:div w:id="900409597">
      <w:bodyDiv w:val="1"/>
      <w:marLeft w:val="0"/>
      <w:marRight w:val="0"/>
      <w:marTop w:val="0"/>
      <w:marBottom w:val="0"/>
      <w:divBdr>
        <w:top w:val="none" w:sz="0" w:space="0" w:color="auto"/>
        <w:left w:val="none" w:sz="0" w:space="0" w:color="auto"/>
        <w:bottom w:val="none" w:sz="0" w:space="0" w:color="auto"/>
        <w:right w:val="none" w:sz="0" w:space="0" w:color="auto"/>
      </w:divBdr>
    </w:div>
    <w:div w:id="900991067">
      <w:bodyDiv w:val="1"/>
      <w:marLeft w:val="0"/>
      <w:marRight w:val="0"/>
      <w:marTop w:val="0"/>
      <w:marBottom w:val="0"/>
      <w:divBdr>
        <w:top w:val="none" w:sz="0" w:space="0" w:color="auto"/>
        <w:left w:val="none" w:sz="0" w:space="0" w:color="auto"/>
        <w:bottom w:val="none" w:sz="0" w:space="0" w:color="auto"/>
        <w:right w:val="none" w:sz="0" w:space="0" w:color="auto"/>
      </w:divBdr>
    </w:div>
    <w:div w:id="902527106">
      <w:bodyDiv w:val="1"/>
      <w:marLeft w:val="0"/>
      <w:marRight w:val="0"/>
      <w:marTop w:val="0"/>
      <w:marBottom w:val="0"/>
      <w:divBdr>
        <w:top w:val="none" w:sz="0" w:space="0" w:color="auto"/>
        <w:left w:val="none" w:sz="0" w:space="0" w:color="auto"/>
        <w:bottom w:val="none" w:sz="0" w:space="0" w:color="auto"/>
        <w:right w:val="none" w:sz="0" w:space="0" w:color="auto"/>
      </w:divBdr>
    </w:div>
    <w:div w:id="903683166">
      <w:bodyDiv w:val="1"/>
      <w:marLeft w:val="0"/>
      <w:marRight w:val="0"/>
      <w:marTop w:val="0"/>
      <w:marBottom w:val="0"/>
      <w:divBdr>
        <w:top w:val="none" w:sz="0" w:space="0" w:color="auto"/>
        <w:left w:val="none" w:sz="0" w:space="0" w:color="auto"/>
        <w:bottom w:val="none" w:sz="0" w:space="0" w:color="auto"/>
        <w:right w:val="none" w:sz="0" w:space="0" w:color="auto"/>
      </w:divBdr>
    </w:div>
    <w:div w:id="905191767">
      <w:bodyDiv w:val="1"/>
      <w:marLeft w:val="0"/>
      <w:marRight w:val="0"/>
      <w:marTop w:val="0"/>
      <w:marBottom w:val="0"/>
      <w:divBdr>
        <w:top w:val="none" w:sz="0" w:space="0" w:color="auto"/>
        <w:left w:val="none" w:sz="0" w:space="0" w:color="auto"/>
        <w:bottom w:val="none" w:sz="0" w:space="0" w:color="auto"/>
        <w:right w:val="none" w:sz="0" w:space="0" w:color="auto"/>
      </w:divBdr>
    </w:div>
    <w:div w:id="906919867">
      <w:bodyDiv w:val="1"/>
      <w:marLeft w:val="0"/>
      <w:marRight w:val="0"/>
      <w:marTop w:val="0"/>
      <w:marBottom w:val="0"/>
      <w:divBdr>
        <w:top w:val="none" w:sz="0" w:space="0" w:color="auto"/>
        <w:left w:val="none" w:sz="0" w:space="0" w:color="auto"/>
        <w:bottom w:val="none" w:sz="0" w:space="0" w:color="auto"/>
        <w:right w:val="none" w:sz="0" w:space="0" w:color="auto"/>
      </w:divBdr>
    </w:div>
    <w:div w:id="907813104">
      <w:bodyDiv w:val="1"/>
      <w:marLeft w:val="0"/>
      <w:marRight w:val="0"/>
      <w:marTop w:val="0"/>
      <w:marBottom w:val="0"/>
      <w:divBdr>
        <w:top w:val="none" w:sz="0" w:space="0" w:color="auto"/>
        <w:left w:val="none" w:sz="0" w:space="0" w:color="auto"/>
        <w:bottom w:val="none" w:sz="0" w:space="0" w:color="auto"/>
        <w:right w:val="none" w:sz="0" w:space="0" w:color="auto"/>
      </w:divBdr>
    </w:div>
    <w:div w:id="907882626">
      <w:bodyDiv w:val="1"/>
      <w:marLeft w:val="0"/>
      <w:marRight w:val="0"/>
      <w:marTop w:val="0"/>
      <w:marBottom w:val="0"/>
      <w:divBdr>
        <w:top w:val="none" w:sz="0" w:space="0" w:color="auto"/>
        <w:left w:val="none" w:sz="0" w:space="0" w:color="auto"/>
        <w:bottom w:val="none" w:sz="0" w:space="0" w:color="auto"/>
        <w:right w:val="none" w:sz="0" w:space="0" w:color="auto"/>
      </w:divBdr>
    </w:div>
    <w:div w:id="908542923">
      <w:bodyDiv w:val="1"/>
      <w:marLeft w:val="0"/>
      <w:marRight w:val="0"/>
      <w:marTop w:val="0"/>
      <w:marBottom w:val="0"/>
      <w:divBdr>
        <w:top w:val="none" w:sz="0" w:space="0" w:color="auto"/>
        <w:left w:val="none" w:sz="0" w:space="0" w:color="auto"/>
        <w:bottom w:val="none" w:sz="0" w:space="0" w:color="auto"/>
        <w:right w:val="none" w:sz="0" w:space="0" w:color="auto"/>
      </w:divBdr>
    </w:div>
    <w:div w:id="909576698">
      <w:bodyDiv w:val="1"/>
      <w:marLeft w:val="0"/>
      <w:marRight w:val="0"/>
      <w:marTop w:val="0"/>
      <w:marBottom w:val="0"/>
      <w:divBdr>
        <w:top w:val="none" w:sz="0" w:space="0" w:color="auto"/>
        <w:left w:val="none" w:sz="0" w:space="0" w:color="auto"/>
        <w:bottom w:val="none" w:sz="0" w:space="0" w:color="auto"/>
        <w:right w:val="none" w:sz="0" w:space="0" w:color="auto"/>
      </w:divBdr>
    </w:div>
    <w:div w:id="911042352">
      <w:bodyDiv w:val="1"/>
      <w:marLeft w:val="0"/>
      <w:marRight w:val="0"/>
      <w:marTop w:val="0"/>
      <w:marBottom w:val="0"/>
      <w:divBdr>
        <w:top w:val="none" w:sz="0" w:space="0" w:color="auto"/>
        <w:left w:val="none" w:sz="0" w:space="0" w:color="auto"/>
        <w:bottom w:val="none" w:sz="0" w:space="0" w:color="auto"/>
        <w:right w:val="none" w:sz="0" w:space="0" w:color="auto"/>
      </w:divBdr>
    </w:div>
    <w:div w:id="912810827">
      <w:bodyDiv w:val="1"/>
      <w:marLeft w:val="0"/>
      <w:marRight w:val="0"/>
      <w:marTop w:val="0"/>
      <w:marBottom w:val="0"/>
      <w:divBdr>
        <w:top w:val="none" w:sz="0" w:space="0" w:color="auto"/>
        <w:left w:val="none" w:sz="0" w:space="0" w:color="auto"/>
        <w:bottom w:val="none" w:sz="0" w:space="0" w:color="auto"/>
        <w:right w:val="none" w:sz="0" w:space="0" w:color="auto"/>
      </w:divBdr>
    </w:div>
    <w:div w:id="913048928">
      <w:bodyDiv w:val="1"/>
      <w:marLeft w:val="0"/>
      <w:marRight w:val="0"/>
      <w:marTop w:val="0"/>
      <w:marBottom w:val="0"/>
      <w:divBdr>
        <w:top w:val="none" w:sz="0" w:space="0" w:color="auto"/>
        <w:left w:val="none" w:sz="0" w:space="0" w:color="auto"/>
        <w:bottom w:val="none" w:sz="0" w:space="0" w:color="auto"/>
        <w:right w:val="none" w:sz="0" w:space="0" w:color="auto"/>
      </w:divBdr>
    </w:div>
    <w:div w:id="915626546">
      <w:bodyDiv w:val="1"/>
      <w:marLeft w:val="0"/>
      <w:marRight w:val="0"/>
      <w:marTop w:val="0"/>
      <w:marBottom w:val="0"/>
      <w:divBdr>
        <w:top w:val="none" w:sz="0" w:space="0" w:color="auto"/>
        <w:left w:val="none" w:sz="0" w:space="0" w:color="auto"/>
        <w:bottom w:val="none" w:sz="0" w:space="0" w:color="auto"/>
        <w:right w:val="none" w:sz="0" w:space="0" w:color="auto"/>
      </w:divBdr>
    </w:div>
    <w:div w:id="915822090">
      <w:bodyDiv w:val="1"/>
      <w:marLeft w:val="0"/>
      <w:marRight w:val="0"/>
      <w:marTop w:val="0"/>
      <w:marBottom w:val="0"/>
      <w:divBdr>
        <w:top w:val="none" w:sz="0" w:space="0" w:color="auto"/>
        <w:left w:val="none" w:sz="0" w:space="0" w:color="auto"/>
        <w:bottom w:val="none" w:sz="0" w:space="0" w:color="auto"/>
        <w:right w:val="none" w:sz="0" w:space="0" w:color="auto"/>
      </w:divBdr>
    </w:div>
    <w:div w:id="917056203">
      <w:bodyDiv w:val="1"/>
      <w:marLeft w:val="0"/>
      <w:marRight w:val="0"/>
      <w:marTop w:val="0"/>
      <w:marBottom w:val="0"/>
      <w:divBdr>
        <w:top w:val="none" w:sz="0" w:space="0" w:color="auto"/>
        <w:left w:val="none" w:sz="0" w:space="0" w:color="auto"/>
        <w:bottom w:val="none" w:sz="0" w:space="0" w:color="auto"/>
        <w:right w:val="none" w:sz="0" w:space="0" w:color="auto"/>
      </w:divBdr>
    </w:div>
    <w:div w:id="917593922">
      <w:bodyDiv w:val="1"/>
      <w:marLeft w:val="0"/>
      <w:marRight w:val="0"/>
      <w:marTop w:val="0"/>
      <w:marBottom w:val="0"/>
      <w:divBdr>
        <w:top w:val="none" w:sz="0" w:space="0" w:color="auto"/>
        <w:left w:val="none" w:sz="0" w:space="0" w:color="auto"/>
        <w:bottom w:val="none" w:sz="0" w:space="0" w:color="auto"/>
        <w:right w:val="none" w:sz="0" w:space="0" w:color="auto"/>
      </w:divBdr>
    </w:div>
    <w:div w:id="917638079">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sChild>
        <w:div w:id="1213270979">
          <w:marLeft w:val="0"/>
          <w:marRight w:val="0"/>
          <w:marTop w:val="0"/>
          <w:marBottom w:val="0"/>
          <w:divBdr>
            <w:top w:val="none" w:sz="0" w:space="0" w:color="auto"/>
            <w:left w:val="none" w:sz="0" w:space="0" w:color="auto"/>
            <w:bottom w:val="none" w:sz="0" w:space="0" w:color="auto"/>
            <w:right w:val="none" w:sz="0" w:space="0" w:color="auto"/>
          </w:divBdr>
        </w:div>
      </w:divsChild>
    </w:div>
    <w:div w:id="919947980">
      <w:bodyDiv w:val="1"/>
      <w:marLeft w:val="0"/>
      <w:marRight w:val="0"/>
      <w:marTop w:val="0"/>
      <w:marBottom w:val="0"/>
      <w:divBdr>
        <w:top w:val="none" w:sz="0" w:space="0" w:color="auto"/>
        <w:left w:val="none" w:sz="0" w:space="0" w:color="auto"/>
        <w:bottom w:val="none" w:sz="0" w:space="0" w:color="auto"/>
        <w:right w:val="none" w:sz="0" w:space="0" w:color="auto"/>
      </w:divBdr>
    </w:div>
    <w:div w:id="921764824">
      <w:bodyDiv w:val="1"/>
      <w:marLeft w:val="0"/>
      <w:marRight w:val="0"/>
      <w:marTop w:val="0"/>
      <w:marBottom w:val="0"/>
      <w:divBdr>
        <w:top w:val="none" w:sz="0" w:space="0" w:color="auto"/>
        <w:left w:val="none" w:sz="0" w:space="0" w:color="auto"/>
        <w:bottom w:val="none" w:sz="0" w:space="0" w:color="auto"/>
        <w:right w:val="none" w:sz="0" w:space="0" w:color="auto"/>
      </w:divBdr>
    </w:div>
    <w:div w:id="922682429">
      <w:bodyDiv w:val="1"/>
      <w:marLeft w:val="0"/>
      <w:marRight w:val="0"/>
      <w:marTop w:val="0"/>
      <w:marBottom w:val="0"/>
      <w:divBdr>
        <w:top w:val="none" w:sz="0" w:space="0" w:color="auto"/>
        <w:left w:val="none" w:sz="0" w:space="0" w:color="auto"/>
        <w:bottom w:val="none" w:sz="0" w:space="0" w:color="auto"/>
        <w:right w:val="none" w:sz="0" w:space="0" w:color="auto"/>
      </w:divBdr>
    </w:div>
    <w:div w:id="923995950">
      <w:bodyDiv w:val="1"/>
      <w:marLeft w:val="0"/>
      <w:marRight w:val="0"/>
      <w:marTop w:val="0"/>
      <w:marBottom w:val="0"/>
      <w:divBdr>
        <w:top w:val="none" w:sz="0" w:space="0" w:color="auto"/>
        <w:left w:val="none" w:sz="0" w:space="0" w:color="auto"/>
        <w:bottom w:val="none" w:sz="0" w:space="0" w:color="auto"/>
        <w:right w:val="none" w:sz="0" w:space="0" w:color="auto"/>
      </w:divBdr>
    </w:div>
    <w:div w:id="924806836">
      <w:bodyDiv w:val="1"/>
      <w:marLeft w:val="0"/>
      <w:marRight w:val="0"/>
      <w:marTop w:val="0"/>
      <w:marBottom w:val="0"/>
      <w:divBdr>
        <w:top w:val="none" w:sz="0" w:space="0" w:color="auto"/>
        <w:left w:val="none" w:sz="0" w:space="0" w:color="auto"/>
        <w:bottom w:val="none" w:sz="0" w:space="0" w:color="auto"/>
        <w:right w:val="none" w:sz="0" w:space="0" w:color="auto"/>
      </w:divBdr>
    </w:div>
    <w:div w:id="925189816">
      <w:bodyDiv w:val="1"/>
      <w:marLeft w:val="0"/>
      <w:marRight w:val="0"/>
      <w:marTop w:val="0"/>
      <w:marBottom w:val="0"/>
      <w:divBdr>
        <w:top w:val="none" w:sz="0" w:space="0" w:color="auto"/>
        <w:left w:val="none" w:sz="0" w:space="0" w:color="auto"/>
        <w:bottom w:val="none" w:sz="0" w:space="0" w:color="auto"/>
        <w:right w:val="none" w:sz="0" w:space="0" w:color="auto"/>
      </w:divBdr>
    </w:div>
    <w:div w:id="925964461">
      <w:bodyDiv w:val="1"/>
      <w:marLeft w:val="0"/>
      <w:marRight w:val="0"/>
      <w:marTop w:val="0"/>
      <w:marBottom w:val="0"/>
      <w:divBdr>
        <w:top w:val="none" w:sz="0" w:space="0" w:color="auto"/>
        <w:left w:val="none" w:sz="0" w:space="0" w:color="auto"/>
        <w:bottom w:val="none" w:sz="0" w:space="0" w:color="auto"/>
        <w:right w:val="none" w:sz="0" w:space="0" w:color="auto"/>
      </w:divBdr>
    </w:div>
    <w:div w:id="926890540">
      <w:bodyDiv w:val="1"/>
      <w:marLeft w:val="0"/>
      <w:marRight w:val="0"/>
      <w:marTop w:val="0"/>
      <w:marBottom w:val="0"/>
      <w:divBdr>
        <w:top w:val="none" w:sz="0" w:space="0" w:color="auto"/>
        <w:left w:val="none" w:sz="0" w:space="0" w:color="auto"/>
        <w:bottom w:val="none" w:sz="0" w:space="0" w:color="auto"/>
        <w:right w:val="none" w:sz="0" w:space="0" w:color="auto"/>
      </w:divBdr>
    </w:div>
    <w:div w:id="929195555">
      <w:bodyDiv w:val="1"/>
      <w:marLeft w:val="0"/>
      <w:marRight w:val="0"/>
      <w:marTop w:val="0"/>
      <w:marBottom w:val="0"/>
      <w:divBdr>
        <w:top w:val="none" w:sz="0" w:space="0" w:color="auto"/>
        <w:left w:val="none" w:sz="0" w:space="0" w:color="auto"/>
        <w:bottom w:val="none" w:sz="0" w:space="0" w:color="auto"/>
        <w:right w:val="none" w:sz="0" w:space="0" w:color="auto"/>
      </w:divBdr>
    </w:div>
    <w:div w:id="929236242">
      <w:bodyDiv w:val="1"/>
      <w:marLeft w:val="0"/>
      <w:marRight w:val="0"/>
      <w:marTop w:val="0"/>
      <w:marBottom w:val="0"/>
      <w:divBdr>
        <w:top w:val="none" w:sz="0" w:space="0" w:color="auto"/>
        <w:left w:val="none" w:sz="0" w:space="0" w:color="auto"/>
        <w:bottom w:val="none" w:sz="0" w:space="0" w:color="auto"/>
        <w:right w:val="none" w:sz="0" w:space="0" w:color="auto"/>
      </w:divBdr>
    </w:div>
    <w:div w:id="929313856">
      <w:bodyDiv w:val="1"/>
      <w:marLeft w:val="0"/>
      <w:marRight w:val="0"/>
      <w:marTop w:val="0"/>
      <w:marBottom w:val="0"/>
      <w:divBdr>
        <w:top w:val="none" w:sz="0" w:space="0" w:color="auto"/>
        <w:left w:val="none" w:sz="0" w:space="0" w:color="auto"/>
        <w:bottom w:val="none" w:sz="0" w:space="0" w:color="auto"/>
        <w:right w:val="none" w:sz="0" w:space="0" w:color="auto"/>
      </w:divBdr>
    </w:div>
    <w:div w:id="929848546">
      <w:bodyDiv w:val="1"/>
      <w:marLeft w:val="0"/>
      <w:marRight w:val="0"/>
      <w:marTop w:val="0"/>
      <w:marBottom w:val="0"/>
      <w:divBdr>
        <w:top w:val="none" w:sz="0" w:space="0" w:color="auto"/>
        <w:left w:val="none" w:sz="0" w:space="0" w:color="auto"/>
        <w:bottom w:val="none" w:sz="0" w:space="0" w:color="auto"/>
        <w:right w:val="none" w:sz="0" w:space="0" w:color="auto"/>
      </w:divBdr>
    </w:div>
    <w:div w:id="931620784">
      <w:bodyDiv w:val="1"/>
      <w:marLeft w:val="0"/>
      <w:marRight w:val="0"/>
      <w:marTop w:val="0"/>
      <w:marBottom w:val="0"/>
      <w:divBdr>
        <w:top w:val="none" w:sz="0" w:space="0" w:color="auto"/>
        <w:left w:val="none" w:sz="0" w:space="0" w:color="auto"/>
        <w:bottom w:val="none" w:sz="0" w:space="0" w:color="auto"/>
        <w:right w:val="none" w:sz="0" w:space="0" w:color="auto"/>
      </w:divBdr>
    </w:div>
    <w:div w:id="932585922">
      <w:bodyDiv w:val="1"/>
      <w:marLeft w:val="0"/>
      <w:marRight w:val="0"/>
      <w:marTop w:val="0"/>
      <w:marBottom w:val="0"/>
      <w:divBdr>
        <w:top w:val="none" w:sz="0" w:space="0" w:color="auto"/>
        <w:left w:val="none" w:sz="0" w:space="0" w:color="auto"/>
        <w:bottom w:val="none" w:sz="0" w:space="0" w:color="auto"/>
        <w:right w:val="none" w:sz="0" w:space="0" w:color="auto"/>
      </w:divBdr>
    </w:div>
    <w:div w:id="933632621">
      <w:bodyDiv w:val="1"/>
      <w:marLeft w:val="0"/>
      <w:marRight w:val="0"/>
      <w:marTop w:val="0"/>
      <w:marBottom w:val="0"/>
      <w:divBdr>
        <w:top w:val="none" w:sz="0" w:space="0" w:color="auto"/>
        <w:left w:val="none" w:sz="0" w:space="0" w:color="auto"/>
        <w:bottom w:val="none" w:sz="0" w:space="0" w:color="auto"/>
        <w:right w:val="none" w:sz="0" w:space="0" w:color="auto"/>
      </w:divBdr>
    </w:div>
    <w:div w:id="934872571">
      <w:bodyDiv w:val="1"/>
      <w:marLeft w:val="0"/>
      <w:marRight w:val="0"/>
      <w:marTop w:val="0"/>
      <w:marBottom w:val="0"/>
      <w:divBdr>
        <w:top w:val="none" w:sz="0" w:space="0" w:color="auto"/>
        <w:left w:val="none" w:sz="0" w:space="0" w:color="auto"/>
        <w:bottom w:val="none" w:sz="0" w:space="0" w:color="auto"/>
        <w:right w:val="none" w:sz="0" w:space="0" w:color="auto"/>
      </w:divBdr>
    </w:div>
    <w:div w:id="935558984">
      <w:bodyDiv w:val="1"/>
      <w:marLeft w:val="0"/>
      <w:marRight w:val="0"/>
      <w:marTop w:val="0"/>
      <w:marBottom w:val="0"/>
      <w:divBdr>
        <w:top w:val="none" w:sz="0" w:space="0" w:color="auto"/>
        <w:left w:val="none" w:sz="0" w:space="0" w:color="auto"/>
        <w:bottom w:val="none" w:sz="0" w:space="0" w:color="auto"/>
        <w:right w:val="none" w:sz="0" w:space="0" w:color="auto"/>
      </w:divBdr>
    </w:div>
    <w:div w:id="936055802">
      <w:bodyDiv w:val="1"/>
      <w:marLeft w:val="0"/>
      <w:marRight w:val="0"/>
      <w:marTop w:val="0"/>
      <w:marBottom w:val="0"/>
      <w:divBdr>
        <w:top w:val="none" w:sz="0" w:space="0" w:color="auto"/>
        <w:left w:val="none" w:sz="0" w:space="0" w:color="auto"/>
        <w:bottom w:val="none" w:sz="0" w:space="0" w:color="auto"/>
        <w:right w:val="none" w:sz="0" w:space="0" w:color="auto"/>
      </w:divBdr>
    </w:div>
    <w:div w:id="936518637">
      <w:bodyDiv w:val="1"/>
      <w:marLeft w:val="0"/>
      <w:marRight w:val="0"/>
      <w:marTop w:val="0"/>
      <w:marBottom w:val="0"/>
      <w:divBdr>
        <w:top w:val="none" w:sz="0" w:space="0" w:color="auto"/>
        <w:left w:val="none" w:sz="0" w:space="0" w:color="auto"/>
        <w:bottom w:val="none" w:sz="0" w:space="0" w:color="auto"/>
        <w:right w:val="none" w:sz="0" w:space="0" w:color="auto"/>
      </w:divBdr>
    </w:div>
    <w:div w:id="937446059">
      <w:bodyDiv w:val="1"/>
      <w:marLeft w:val="0"/>
      <w:marRight w:val="0"/>
      <w:marTop w:val="0"/>
      <w:marBottom w:val="0"/>
      <w:divBdr>
        <w:top w:val="none" w:sz="0" w:space="0" w:color="auto"/>
        <w:left w:val="none" w:sz="0" w:space="0" w:color="auto"/>
        <w:bottom w:val="none" w:sz="0" w:space="0" w:color="auto"/>
        <w:right w:val="none" w:sz="0" w:space="0" w:color="auto"/>
      </w:divBdr>
    </w:div>
    <w:div w:id="938877838">
      <w:bodyDiv w:val="1"/>
      <w:marLeft w:val="0"/>
      <w:marRight w:val="0"/>
      <w:marTop w:val="0"/>
      <w:marBottom w:val="0"/>
      <w:divBdr>
        <w:top w:val="none" w:sz="0" w:space="0" w:color="auto"/>
        <w:left w:val="none" w:sz="0" w:space="0" w:color="auto"/>
        <w:bottom w:val="none" w:sz="0" w:space="0" w:color="auto"/>
        <w:right w:val="none" w:sz="0" w:space="0" w:color="auto"/>
      </w:divBdr>
    </w:div>
    <w:div w:id="940572725">
      <w:bodyDiv w:val="1"/>
      <w:marLeft w:val="0"/>
      <w:marRight w:val="0"/>
      <w:marTop w:val="0"/>
      <w:marBottom w:val="0"/>
      <w:divBdr>
        <w:top w:val="none" w:sz="0" w:space="0" w:color="auto"/>
        <w:left w:val="none" w:sz="0" w:space="0" w:color="auto"/>
        <w:bottom w:val="none" w:sz="0" w:space="0" w:color="auto"/>
        <w:right w:val="none" w:sz="0" w:space="0" w:color="auto"/>
      </w:divBdr>
    </w:div>
    <w:div w:id="940723235">
      <w:bodyDiv w:val="1"/>
      <w:marLeft w:val="0"/>
      <w:marRight w:val="0"/>
      <w:marTop w:val="0"/>
      <w:marBottom w:val="0"/>
      <w:divBdr>
        <w:top w:val="none" w:sz="0" w:space="0" w:color="auto"/>
        <w:left w:val="none" w:sz="0" w:space="0" w:color="auto"/>
        <w:bottom w:val="none" w:sz="0" w:space="0" w:color="auto"/>
        <w:right w:val="none" w:sz="0" w:space="0" w:color="auto"/>
      </w:divBdr>
    </w:div>
    <w:div w:id="943614279">
      <w:bodyDiv w:val="1"/>
      <w:marLeft w:val="0"/>
      <w:marRight w:val="0"/>
      <w:marTop w:val="0"/>
      <w:marBottom w:val="0"/>
      <w:divBdr>
        <w:top w:val="none" w:sz="0" w:space="0" w:color="auto"/>
        <w:left w:val="none" w:sz="0" w:space="0" w:color="auto"/>
        <w:bottom w:val="none" w:sz="0" w:space="0" w:color="auto"/>
        <w:right w:val="none" w:sz="0" w:space="0" w:color="auto"/>
      </w:divBdr>
    </w:div>
    <w:div w:id="944311169">
      <w:bodyDiv w:val="1"/>
      <w:marLeft w:val="0"/>
      <w:marRight w:val="0"/>
      <w:marTop w:val="0"/>
      <w:marBottom w:val="0"/>
      <w:divBdr>
        <w:top w:val="none" w:sz="0" w:space="0" w:color="auto"/>
        <w:left w:val="none" w:sz="0" w:space="0" w:color="auto"/>
        <w:bottom w:val="none" w:sz="0" w:space="0" w:color="auto"/>
        <w:right w:val="none" w:sz="0" w:space="0" w:color="auto"/>
      </w:divBdr>
    </w:div>
    <w:div w:id="944464930">
      <w:bodyDiv w:val="1"/>
      <w:marLeft w:val="0"/>
      <w:marRight w:val="0"/>
      <w:marTop w:val="0"/>
      <w:marBottom w:val="0"/>
      <w:divBdr>
        <w:top w:val="none" w:sz="0" w:space="0" w:color="auto"/>
        <w:left w:val="none" w:sz="0" w:space="0" w:color="auto"/>
        <w:bottom w:val="none" w:sz="0" w:space="0" w:color="auto"/>
        <w:right w:val="none" w:sz="0" w:space="0" w:color="auto"/>
      </w:divBdr>
    </w:div>
    <w:div w:id="944506828">
      <w:bodyDiv w:val="1"/>
      <w:marLeft w:val="0"/>
      <w:marRight w:val="0"/>
      <w:marTop w:val="0"/>
      <w:marBottom w:val="0"/>
      <w:divBdr>
        <w:top w:val="none" w:sz="0" w:space="0" w:color="auto"/>
        <w:left w:val="none" w:sz="0" w:space="0" w:color="auto"/>
        <w:bottom w:val="none" w:sz="0" w:space="0" w:color="auto"/>
        <w:right w:val="none" w:sz="0" w:space="0" w:color="auto"/>
      </w:divBdr>
    </w:div>
    <w:div w:id="947464174">
      <w:bodyDiv w:val="1"/>
      <w:marLeft w:val="0"/>
      <w:marRight w:val="0"/>
      <w:marTop w:val="0"/>
      <w:marBottom w:val="0"/>
      <w:divBdr>
        <w:top w:val="none" w:sz="0" w:space="0" w:color="auto"/>
        <w:left w:val="none" w:sz="0" w:space="0" w:color="auto"/>
        <w:bottom w:val="none" w:sz="0" w:space="0" w:color="auto"/>
        <w:right w:val="none" w:sz="0" w:space="0" w:color="auto"/>
      </w:divBdr>
    </w:div>
    <w:div w:id="947657342">
      <w:bodyDiv w:val="1"/>
      <w:marLeft w:val="0"/>
      <w:marRight w:val="0"/>
      <w:marTop w:val="0"/>
      <w:marBottom w:val="0"/>
      <w:divBdr>
        <w:top w:val="none" w:sz="0" w:space="0" w:color="auto"/>
        <w:left w:val="none" w:sz="0" w:space="0" w:color="auto"/>
        <w:bottom w:val="none" w:sz="0" w:space="0" w:color="auto"/>
        <w:right w:val="none" w:sz="0" w:space="0" w:color="auto"/>
      </w:divBdr>
    </w:div>
    <w:div w:id="948124163">
      <w:bodyDiv w:val="1"/>
      <w:marLeft w:val="0"/>
      <w:marRight w:val="0"/>
      <w:marTop w:val="0"/>
      <w:marBottom w:val="0"/>
      <w:divBdr>
        <w:top w:val="none" w:sz="0" w:space="0" w:color="auto"/>
        <w:left w:val="none" w:sz="0" w:space="0" w:color="auto"/>
        <w:bottom w:val="none" w:sz="0" w:space="0" w:color="auto"/>
        <w:right w:val="none" w:sz="0" w:space="0" w:color="auto"/>
      </w:divBdr>
    </w:div>
    <w:div w:id="949360975">
      <w:bodyDiv w:val="1"/>
      <w:marLeft w:val="0"/>
      <w:marRight w:val="0"/>
      <w:marTop w:val="0"/>
      <w:marBottom w:val="0"/>
      <w:divBdr>
        <w:top w:val="none" w:sz="0" w:space="0" w:color="auto"/>
        <w:left w:val="none" w:sz="0" w:space="0" w:color="auto"/>
        <w:bottom w:val="none" w:sz="0" w:space="0" w:color="auto"/>
        <w:right w:val="none" w:sz="0" w:space="0" w:color="auto"/>
      </w:divBdr>
    </w:div>
    <w:div w:id="950820862">
      <w:bodyDiv w:val="1"/>
      <w:marLeft w:val="0"/>
      <w:marRight w:val="0"/>
      <w:marTop w:val="0"/>
      <w:marBottom w:val="0"/>
      <w:divBdr>
        <w:top w:val="none" w:sz="0" w:space="0" w:color="auto"/>
        <w:left w:val="none" w:sz="0" w:space="0" w:color="auto"/>
        <w:bottom w:val="none" w:sz="0" w:space="0" w:color="auto"/>
        <w:right w:val="none" w:sz="0" w:space="0" w:color="auto"/>
      </w:divBdr>
    </w:div>
    <w:div w:id="953097718">
      <w:bodyDiv w:val="1"/>
      <w:marLeft w:val="0"/>
      <w:marRight w:val="0"/>
      <w:marTop w:val="0"/>
      <w:marBottom w:val="0"/>
      <w:divBdr>
        <w:top w:val="none" w:sz="0" w:space="0" w:color="auto"/>
        <w:left w:val="none" w:sz="0" w:space="0" w:color="auto"/>
        <w:bottom w:val="none" w:sz="0" w:space="0" w:color="auto"/>
        <w:right w:val="none" w:sz="0" w:space="0" w:color="auto"/>
      </w:divBdr>
    </w:div>
    <w:div w:id="953900159">
      <w:bodyDiv w:val="1"/>
      <w:marLeft w:val="0"/>
      <w:marRight w:val="0"/>
      <w:marTop w:val="0"/>
      <w:marBottom w:val="0"/>
      <w:divBdr>
        <w:top w:val="none" w:sz="0" w:space="0" w:color="auto"/>
        <w:left w:val="none" w:sz="0" w:space="0" w:color="auto"/>
        <w:bottom w:val="none" w:sz="0" w:space="0" w:color="auto"/>
        <w:right w:val="none" w:sz="0" w:space="0" w:color="auto"/>
      </w:divBdr>
    </w:div>
    <w:div w:id="954867485">
      <w:bodyDiv w:val="1"/>
      <w:marLeft w:val="0"/>
      <w:marRight w:val="0"/>
      <w:marTop w:val="0"/>
      <w:marBottom w:val="0"/>
      <w:divBdr>
        <w:top w:val="none" w:sz="0" w:space="0" w:color="auto"/>
        <w:left w:val="none" w:sz="0" w:space="0" w:color="auto"/>
        <w:bottom w:val="none" w:sz="0" w:space="0" w:color="auto"/>
        <w:right w:val="none" w:sz="0" w:space="0" w:color="auto"/>
      </w:divBdr>
    </w:div>
    <w:div w:id="956565125">
      <w:bodyDiv w:val="1"/>
      <w:marLeft w:val="0"/>
      <w:marRight w:val="0"/>
      <w:marTop w:val="0"/>
      <w:marBottom w:val="0"/>
      <w:divBdr>
        <w:top w:val="none" w:sz="0" w:space="0" w:color="auto"/>
        <w:left w:val="none" w:sz="0" w:space="0" w:color="auto"/>
        <w:bottom w:val="none" w:sz="0" w:space="0" w:color="auto"/>
        <w:right w:val="none" w:sz="0" w:space="0" w:color="auto"/>
      </w:divBdr>
    </w:div>
    <w:div w:id="957025806">
      <w:bodyDiv w:val="1"/>
      <w:marLeft w:val="0"/>
      <w:marRight w:val="0"/>
      <w:marTop w:val="0"/>
      <w:marBottom w:val="0"/>
      <w:divBdr>
        <w:top w:val="none" w:sz="0" w:space="0" w:color="auto"/>
        <w:left w:val="none" w:sz="0" w:space="0" w:color="auto"/>
        <w:bottom w:val="none" w:sz="0" w:space="0" w:color="auto"/>
        <w:right w:val="none" w:sz="0" w:space="0" w:color="auto"/>
      </w:divBdr>
    </w:div>
    <w:div w:id="957028511">
      <w:bodyDiv w:val="1"/>
      <w:marLeft w:val="0"/>
      <w:marRight w:val="0"/>
      <w:marTop w:val="0"/>
      <w:marBottom w:val="0"/>
      <w:divBdr>
        <w:top w:val="none" w:sz="0" w:space="0" w:color="auto"/>
        <w:left w:val="none" w:sz="0" w:space="0" w:color="auto"/>
        <w:bottom w:val="none" w:sz="0" w:space="0" w:color="auto"/>
        <w:right w:val="none" w:sz="0" w:space="0" w:color="auto"/>
      </w:divBdr>
    </w:div>
    <w:div w:id="957642242">
      <w:bodyDiv w:val="1"/>
      <w:marLeft w:val="0"/>
      <w:marRight w:val="0"/>
      <w:marTop w:val="0"/>
      <w:marBottom w:val="0"/>
      <w:divBdr>
        <w:top w:val="none" w:sz="0" w:space="0" w:color="auto"/>
        <w:left w:val="none" w:sz="0" w:space="0" w:color="auto"/>
        <w:bottom w:val="none" w:sz="0" w:space="0" w:color="auto"/>
        <w:right w:val="none" w:sz="0" w:space="0" w:color="auto"/>
      </w:divBdr>
    </w:div>
    <w:div w:id="957951040">
      <w:bodyDiv w:val="1"/>
      <w:marLeft w:val="0"/>
      <w:marRight w:val="0"/>
      <w:marTop w:val="0"/>
      <w:marBottom w:val="0"/>
      <w:divBdr>
        <w:top w:val="none" w:sz="0" w:space="0" w:color="auto"/>
        <w:left w:val="none" w:sz="0" w:space="0" w:color="auto"/>
        <w:bottom w:val="none" w:sz="0" w:space="0" w:color="auto"/>
        <w:right w:val="none" w:sz="0" w:space="0" w:color="auto"/>
      </w:divBdr>
    </w:div>
    <w:div w:id="959073665">
      <w:bodyDiv w:val="1"/>
      <w:marLeft w:val="0"/>
      <w:marRight w:val="0"/>
      <w:marTop w:val="0"/>
      <w:marBottom w:val="0"/>
      <w:divBdr>
        <w:top w:val="none" w:sz="0" w:space="0" w:color="auto"/>
        <w:left w:val="none" w:sz="0" w:space="0" w:color="auto"/>
        <w:bottom w:val="none" w:sz="0" w:space="0" w:color="auto"/>
        <w:right w:val="none" w:sz="0" w:space="0" w:color="auto"/>
      </w:divBdr>
    </w:div>
    <w:div w:id="960383469">
      <w:bodyDiv w:val="1"/>
      <w:marLeft w:val="0"/>
      <w:marRight w:val="0"/>
      <w:marTop w:val="0"/>
      <w:marBottom w:val="0"/>
      <w:divBdr>
        <w:top w:val="none" w:sz="0" w:space="0" w:color="auto"/>
        <w:left w:val="none" w:sz="0" w:space="0" w:color="auto"/>
        <w:bottom w:val="none" w:sz="0" w:space="0" w:color="auto"/>
        <w:right w:val="none" w:sz="0" w:space="0" w:color="auto"/>
      </w:divBdr>
    </w:div>
    <w:div w:id="961766825">
      <w:bodyDiv w:val="1"/>
      <w:marLeft w:val="0"/>
      <w:marRight w:val="0"/>
      <w:marTop w:val="0"/>
      <w:marBottom w:val="0"/>
      <w:divBdr>
        <w:top w:val="none" w:sz="0" w:space="0" w:color="auto"/>
        <w:left w:val="none" w:sz="0" w:space="0" w:color="auto"/>
        <w:bottom w:val="none" w:sz="0" w:space="0" w:color="auto"/>
        <w:right w:val="none" w:sz="0" w:space="0" w:color="auto"/>
      </w:divBdr>
    </w:div>
    <w:div w:id="961809739">
      <w:bodyDiv w:val="1"/>
      <w:marLeft w:val="0"/>
      <w:marRight w:val="0"/>
      <w:marTop w:val="0"/>
      <w:marBottom w:val="0"/>
      <w:divBdr>
        <w:top w:val="none" w:sz="0" w:space="0" w:color="auto"/>
        <w:left w:val="none" w:sz="0" w:space="0" w:color="auto"/>
        <w:bottom w:val="none" w:sz="0" w:space="0" w:color="auto"/>
        <w:right w:val="none" w:sz="0" w:space="0" w:color="auto"/>
      </w:divBdr>
    </w:div>
    <w:div w:id="962073039">
      <w:bodyDiv w:val="1"/>
      <w:marLeft w:val="0"/>
      <w:marRight w:val="0"/>
      <w:marTop w:val="0"/>
      <w:marBottom w:val="0"/>
      <w:divBdr>
        <w:top w:val="none" w:sz="0" w:space="0" w:color="auto"/>
        <w:left w:val="none" w:sz="0" w:space="0" w:color="auto"/>
        <w:bottom w:val="none" w:sz="0" w:space="0" w:color="auto"/>
        <w:right w:val="none" w:sz="0" w:space="0" w:color="auto"/>
      </w:divBdr>
    </w:div>
    <w:div w:id="962150212">
      <w:bodyDiv w:val="1"/>
      <w:marLeft w:val="0"/>
      <w:marRight w:val="0"/>
      <w:marTop w:val="0"/>
      <w:marBottom w:val="0"/>
      <w:divBdr>
        <w:top w:val="none" w:sz="0" w:space="0" w:color="auto"/>
        <w:left w:val="none" w:sz="0" w:space="0" w:color="auto"/>
        <w:bottom w:val="none" w:sz="0" w:space="0" w:color="auto"/>
        <w:right w:val="none" w:sz="0" w:space="0" w:color="auto"/>
      </w:divBdr>
    </w:div>
    <w:div w:id="962737565">
      <w:bodyDiv w:val="1"/>
      <w:marLeft w:val="0"/>
      <w:marRight w:val="0"/>
      <w:marTop w:val="0"/>
      <w:marBottom w:val="0"/>
      <w:divBdr>
        <w:top w:val="none" w:sz="0" w:space="0" w:color="auto"/>
        <w:left w:val="none" w:sz="0" w:space="0" w:color="auto"/>
        <w:bottom w:val="none" w:sz="0" w:space="0" w:color="auto"/>
        <w:right w:val="none" w:sz="0" w:space="0" w:color="auto"/>
      </w:divBdr>
      <w:divsChild>
        <w:div w:id="172846322">
          <w:marLeft w:val="0"/>
          <w:marRight w:val="0"/>
          <w:marTop w:val="0"/>
          <w:marBottom w:val="0"/>
          <w:divBdr>
            <w:top w:val="none" w:sz="0" w:space="0" w:color="auto"/>
            <w:left w:val="none" w:sz="0" w:space="0" w:color="auto"/>
            <w:bottom w:val="none" w:sz="0" w:space="0" w:color="auto"/>
            <w:right w:val="none" w:sz="0" w:space="0" w:color="auto"/>
          </w:divBdr>
        </w:div>
      </w:divsChild>
    </w:div>
    <w:div w:id="963459072">
      <w:bodyDiv w:val="1"/>
      <w:marLeft w:val="0"/>
      <w:marRight w:val="0"/>
      <w:marTop w:val="0"/>
      <w:marBottom w:val="0"/>
      <w:divBdr>
        <w:top w:val="none" w:sz="0" w:space="0" w:color="auto"/>
        <w:left w:val="none" w:sz="0" w:space="0" w:color="auto"/>
        <w:bottom w:val="none" w:sz="0" w:space="0" w:color="auto"/>
        <w:right w:val="none" w:sz="0" w:space="0" w:color="auto"/>
      </w:divBdr>
    </w:div>
    <w:div w:id="965115043">
      <w:bodyDiv w:val="1"/>
      <w:marLeft w:val="0"/>
      <w:marRight w:val="0"/>
      <w:marTop w:val="0"/>
      <w:marBottom w:val="0"/>
      <w:divBdr>
        <w:top w:val="none" w:sz="0" w:space="0" w:color="auto"/>
        <w:left w:val="none" w:sz="0" w:space="0" w:color="auto"/>
        <w:bottom w:val="none" w:sz="0" w:space="0" w:color="auto"/>
        <w:right w:val="none" w:sz="0" w:space="0" w:color="auto"/>
      </w:divBdr>
    </w:div>
    <w:div w:id="965819820">
      <w:bodyDiv w:val="1"/>
      <w:marLeft w:val="0"/>
      <w:marRight w:val="0"/>
      <w:marTop w:val="0"/>
      <w:marBottom w:val="0"/>
      <w:divBdr>
        <w:top w:val="none" w:sz="0" w:space="0" w:color="auto"/>
        <w:left w:val="none" w:sz="0" w:space="0" w:color="auto"/>
        <w:bottom w:val="none" w:sz="0" w:space="0" w:color="auto"/>
        <w:right w:val="none" w:sz="0" w:space="0" w:color="auto"/>
      </w:divBdr>
    </w:div>
    <w:div w:id="967857698">
      <w:bodyDiv w:val="1"/>
      <w:marLeft w:val="0"/>
      <w:marRight w:val="0"/>
      <w:marTop w:val="0"/>
      <w:marBottom w:val="0"/>
      <w:divBdr>
        <w:top w:val="none" w:sz="0" w:space="0" w:color="auto"/>
        <w:left w:val="none" w:sz="0" w:space="0" w:color="auto"/>
        <w:bottom w:val="none" w:sz="0" w:space="0" w:color="auto"/>
        <w:right w:val="none" w:sz="0" w:space="0" w:color="auto"/>
      </w:divBdr>
    </w:div>
    <w:div w:id="970863555">
      <w:bodyDiv w:val="1"/>
      <w:marLeft w:val="0"/>
      <w:marRight w:val="0"/>
      <w:marTop w:val="0"/>
      <w:marBottom w:val="0"/>
      <w:divBdr>
        <w:top w:val="none" w:sz="0" w:space="0" w:color="auto"/>
        <w:left w:val="none" w:sz="0" w:space="0" w:color="auto"/>
        <w:bottom w:val="none" w:sz="0" w:space="0" w:color="auto"/>
        <w:right w:val="none" w:sz="0" w:space="0" w:color="auto"/>
      </w:divBdr>
    </w:div>
    <w:div w:id="971713496">
      <w:bodyDiv w:val="1"/>
      <w:marLeft w:val="0"/>
      <w:marRight w:val="0"/>
      <w:marTop w:val="0"/>
      <w:marBottom w:val="0"/>
      <w:divBdr>
        <w:top w:val="none" w:sz="0" w:space="0" w:color="auto"/>
        <w:left w:val="none" w:sz="0" w:space="0" w:color="auto"/>
        <w:bottom w:val="none" w:sz="0" w:space="0" w:color="auto"/>
        <w:right w:val="none" w:sz="0" w:space="0" w:color="auto"/>
      </w:divBdr>
    </w:div>
    <w:div w:id="972180301">
      <w:bodyDiv w:val="1"/>
      <w:marLeft w:val="0"/>
      <w:marRight w:val="0"/>
      <w:marTop w:val="0"/>
      <w:marBottom w:val="0"/>
      <w:divBdr>
        <w:top w:val="none" w:sz="0" w:space="0" w:color="auto"/>
        <w:left w:val="none" w:sz="0" w:space="0" w:color="auto"/>
        <w:bottom w:val="none" w:sz="0" w:space="0" w:color="auto"/>
        <w:right w:val="none" w:sz="0" w:space="0" w:color="auto"/>
      </w:divBdr>
    </w:div>
    <w:div w:id="973947997">
      <w:bodyDiv w:val="1"/>
      <w:marLeft w:val="0"/>
      <w:marRight w:val="0"/>
      <w:marTop w:val="0"/>
      <w:marBottom w:val="0"/>
      <w:divBdr>
        <w:top w:val="none" w:sz="0" w:space="0" w:color="auto"/>
        <w:left w:val="none" w:sz="0" w:space="0" w:color="auto"/>
        <w:bottom w:val="none" w:sz="0" w:space="0" w:color="auto"/>
        <w:right w:val="none" w:sz="0" w:space="0" w:color="auto"/>
      </w:divBdr>
    </w:div>
    <w:div w:id="974063297">
      <w:bodyDiv w:val="1"/>
      <w:marLeft w:val="0"/>
      <w:marRight w:val="0"/>
      <w:marTop w:val="0"/>
      <w:marBottom w:val="0"/>
      <w:divBdr>
        <w:top w:val="none" w:sz="0" w:space="0" w:color="auto"/>
        <w:left w:val="none" w:sz="0" w:space="0" w:color="auto"/>
        <w:bottom w:val="none" w:sz="0" w:space="0" w:color="auto"/>
        <w:right w:val="none" w:sz="0" w:space="0" w:color="auto"/>
      </w:divBdr>
    </w:div>
    <w:div w:id="974676182">
      <w:bodyDiv w:val="1"/>
      <w:marLeft w:val="0"/>
      <w:marRight w:val="0"/>
      <w:marTop w:val="0"/>
      <w:marBottom w:val="0"/>
      <w:divBdr>
        <w:top w:val="none" w:sz="0" w:space="0" w:color="auto"/>
        <w:left w:val="none" w:sz="0" w:space="0" w:color="auto"/>
        <w:bottom w:val="none" w:sz="0" w:space="0" w:color="auto"/>
        <w:right w:val="none" w:sz="0" w:space="0" w:color="auto"/>
      </w:divBdr>
    </w:div>
    <w:div w:id="975719354">
      <w:bodyDiv w:val="1"/>
      <w:marLeft w:val="0"/>
      <w:marRight w:val="0"/>
      <w:marTop w:val="0"/>
      <w:marBottom w:val="0"/>
      <w:divBdr>
        <w:top w:val="none" w:sz="0" w:space="0" w:color="auto"/>
        <w:left w:val="none" w:sz="0" w:space="0" w:color="auto"/>
        <w:bottom w:val="none" w:sz="0" w:space="0" w:color="auto"/>
        <w:right w:val="none" w:sz="0" w:space="0" w:color="auto"/>
      </w:divBdr>
    </w:div>
    <w:div w:id="977032260">
      <w:bodyDiv w:val="1"/>
      <w:marLeft w:val="0"/>
      <w:marRight w:val="0"/>
      <w:marTop w:val="0"/>
      <w:marBottom w:val="0"/>
      <w:divBdr>
        <w:top w:val="none" w:sz="0" w:space="0" w:color="auto"/>
        <w:left w:val="none" w:sz="0" w:space="0" w:color="auto"/>
        <w:bottom w:val="none" w:sz="0" w:space="0" w:color="auto"/>
        <w:right w:val="none" w:sz="0" w:space="0" w:color="auto"/>
      </w:divBdr>
    </w:div>
    <w:div w:id="979261250">
      <w:bodyDiv w:val="1"/>
      <w:marLeft w:val="0"/>
      <w:marRight w:val="0"/>
      <w:marTop w:val="0"/>
      <w:marBottom w:val="0"/>
      <w:divBdr>
        <w:top w:val="none" w:sz="0" w:space="0" w:color="auto"/>
        <w:left w:val="none" w:sz="0" w:space="0" w:color="auto"/>
        <w:bottom w:val="none" w:sz="0" w:space="0" w:color="auto"/>
        <w:right w:val="none" w:sz="0" w:space="0" w:color="auto"/>
      </w:divBdr>
    </w:div>
    <w:div w:id="979263354">
      <w:bodyDiv w:val="1"/>
      <w:marLeft w:val="0"/>
      <w:marRight w:val="0"/>
      <w:marTop w:val="0"/>
      <w:marBottom w:val="0"/>
      <w:divBdr>
        <w:top w:val="none" w:sz="0" w:space="0" w:color="auto"/>
        <w:left w:val="none" w:sz="0" w:space="0" w:color="auto"/>
        <w:bottom w:val="none" w:sz="0" w:space="0" w:color="auto"/>
        <w:right w:val="none" w:sz="0" w:space="0" w:color="auto"/>
      </w:divBdr>
    </w:div>
    <w:div w:id="983656416">
      <w:bodyDiv w:val="1"/>
      <w:marLeft w:val="0"/>
      <w:marRight w:val="0"/>
      <w:marTop w:val="0"/>
      <w:marBottom w:val="0"/>
      <w:divBdr>
        <w:top w:val="none" w:sz="0" w:space="0" w:color="auto"/>
        <w:left w:val="none" w:sz="0" w:space="0" w:color="auto"/>
        <w:bottom w:val="none" w:sz="0" w:space="0" w:color="auto"/>
        <w:right w:val="none" w:sz="0" w:space="0" w:color="auto"/>
      </w:divBdr>
    </w:div>
    <w:div w:id="984164501">
      <w:bodyDiv w:val="1"/>
      <w:marLeft w:val="0"/>
      <w:marRight w:val="0"/>
      <w:marTop w:val="0"/>
      <w:marBottom w:val="0"/>
      <w:divBdr>
        <w:top w:val="none" w:sz="0" w:space="0" w:color="auto"/>
        <w:left w:val="none" w:sz="0" w:space="0" w:color="auto"/>
        <w:bottom w:val="none" w:sz="0" w:space="0" w:color="auto"/>
        <w:right w:val="none" w:sz="0" w:space="0" w:color="auto"/>
      </w:divBdr>
    </w:div>
    <w:div w:id="986082557">
      <w:bodyDiv w:val="1"/>
      <w:marLeft w:val="0"/>
      <w:marRight w:val="0"/>
      <w:marTop w:val="0"/>
      <w:marBottom w:val="0"/>
      <w:divBdr>
        <w:top w:val="none" w:sz="0" w:space="0" w:color="auto"/>
        <w:left w:val="none" w:sz="0" w:space="0" w:color="auto"/>
        <w:bottom w:val="none" w:sz="0" w:space="0" w:color="auto"/>
        <w:right w:val="none" w:sz="0" w:space="0" w:color="auto"/>
      </w:divBdr>
    </w:div>
    <w:div w:id="986086918">
      <w:bodyDiv w:val="1"/>
      <w:marLeft w:val="0"/>
      <w:marRight w:val="0"/>
      <w:marTop w:val="0"/>
      <w:marBottom w:val="0"/>
      <w:divBdr>
        <w:top w:val="none" w:sz="0" w:space="0" w:color="auto"/>
        <w:left w:val="none" w:sz="0" w:space="0" w:color="auto"/>
        <w:bottom w:val="none" w:sz="0" w:space="0" w:color="auto"/>
        <w:right w:val="none" w:sz="0" w:space="0" w:color="auto"/>
      </w:divBdr>
    </w:div>
    <w:div w:id="986782093">
      <w:bodyDiv w:val="1"/>
      <w:marLeft w:val="0"/>
      <w:marRight w:val="0"/>
      <w:marTop w:val="0"/>
      <w:marBottom w:val="0"/>
      <w:divBdr>
        <w:top w:val="none" w:sz="0" w:space="0" w:color="auto"/>
        <w:left w:val="none" w:sz="0" w:space="0" w:color="auto"/>
        <w:bottom w:val="none" w:sz="0" w:space="0" w:color="auto"/>
        <w:right w:val="none" w:sz="0" w:space="0" w:color="auto"/>
      </w:divBdr>
    </w:div>
    <w:div w:id="994842620">
      <w:bodyDiv w:val="1"/>
      <w:marLeft w:val="0"/>
      <w:marRight w:val="0"/>
      <w:marTop w:val="0"/>
      <w:marBottom w:val="0"/>
      <w:divBdr>
        <w:top w:val="none" w:sz="0" w:space="0" w:color="auto"/>
        <w:left w:val="none" w:sz="0" w:space="0" w:color="auto"/>
        <w:bottom w:val="none" w:sz="0" w:space="0" w:color="auto"/>
        <w:right w:val="none" w:sz="0" w:space="0" w:color="auto"/>
      </w:divBdr>
    </w:div>
    <w:div w:id="997608389">
      <w:bodyDiv w:val="1"/>
      <w:marLeft w:val="0"/>
      <w:marRight w:val="0"/>
      <w:marTop w:val="0"/>
      <w:marBottom w:val="0"/>
      <w:divBdr>
        <w:top w:val="none" w:sz="0" w:space="0" w:color="auto"/>
        <w:left w:val="none" w:sz="0" w:space="0" w:color="auto"/>
        <w:bottom w:val="none" w:sz="0" w:space="0" w:color="auto"/>
        <w:right w:val="none" w:sz="0" w:space="0" w:color="auto"/>
      </w:divBdr>
    </w:div>
    <w:div w:id="999698662">
      <w:bodyDiv w:val="1"/>
      <w:marLeft w:val="0"/>
      <w:marRight w:val="0"/>
      <w:marTop w:val="0"/>
      <w:marBottom w:val="0"/>
      <w:divBdr>
        <w:top w:val="none" w:sz="0" w:space="0" w:color="auto"/>
        <w:left w:val="none" w:sz="0" w:space="0" w:color="auto"/>
        <w:bottom w:val="none" w:sz="0" w:space="0" w:color="auto"/>
        <w:right w:val="none" w:sz="0" w:space="0" w:color="auto"/>
      </w:divBdr>
    </w:div>
    <w:div w:id="1003708649">
      <w:bodyDiv w:val="1"/>
      <w:marLeft w:val="0"/>
      <w:marRight w:val="0"/>
      <w:marTop w:val="0"/>
      <w:marBottom w:val="0"/>
      <w:divBdr>
        <w:top w:val="none" w:sz="0" w:space="0" w:color="auto"/>
        <w:left w:val="none" w:sz="0" w:space="0" w:color="auto"/>
        <w:bottom w:val="none" w:sz="0" w:space="0" w:color="auto"/>
        <w:right w:val="none" w:sz="0" w:space="0" w:color="auto"/>
      </w:divBdr>
    </w:div>
    <w:div w:id="1004671629">
      <w:bodyDiv w:val="1"/>
      <w:marLeft w:val="0"/>
      <w:marRight w:val="0"/>
      <w:marTop w:val="0"/>
      <w:marBottom w:val="0"/>
      <w:divBdr>
        <w:top w:val="none" w:sz="0" w:space="0" w:color="auto"/>
        <w:left w:val="none" w:sz="0" w:space="0" w:color="auto"/>
        <w:bottom w:val="none" w:sz="0" w:space="0" w:color="auto"/>
        <w:right w:val="none" w:sz="0" w:space="0" w:color="auto"/>
      </w:divBdr>
    </w:div>
    <w:div w:id="1004741339">
      <w:bodyDiv w:val="1"/>
      <w:marLeft w:val="0"/>
      <w:marRight w:val="0"/>
      <w:marTop w:val="0"/>
      <w:marBottom w:val="0"/>
      <w:divBdr>
        <w:top w:val="none" w:sz="0" w:space="0" w:color="auto"/>
        <w:left w:val="none" w:sz="0" w:space="0" w:color="auto"/>
        <w:bottom w:val="none" w:sz="0" w:space="0" w:color="auto"/>
        <w:right w:val="none" w:sz="0" w:space="0" w:color="auto"/>
      </w:divBdr>
    </w:div>
    <w:div w:id="1006593250">
      <w:bodyDiv w:val="1"/>
      <w:marLeft w:val="0"/>
      <w:marRight w:val="0"/>
      <w:marTop w:val="0"/>
      <w:marBottom w:val="0"/>
      <w:divBdr>
        <w:top w:val="none" w:sz="0" w:space="0" w:color="auto"/>
        <w:left w:val="none" w:sz="0" w:space="0" w:color="auto"/>
        <w:bottom w:val="none" w:sz="0" w:space="0" w:color="auto"/>
        <w:right w:val="none" w:sz="0" w:space="0" w:color="auto"/>
      </w:divBdr>
    </w:div>
    <w:div w:id="1006833740">
      <w:bodyDiv w:val="1"/>
      <w:marLeft w:val="0"/>
      <w:marRight w:val="0"/>
      <w:marTop w:val="0"/>
      <w:marBottom w:val="0"/>
      <w:divBdr>
        <w:top w:val="none" w:sz="0" w:space="0" w:color="auto"/>
        <w:left w:val="none" w:sz="0" w:space="0" w:color="auto"/>
        <w:bottom w:val="none" w:sz="0" w:space="0" w:color="auto"/>
        <w:right w:val="none" w:sz="0" w:space="0" w:color="auto"/>
      </w:divBdr>
    </w:div>
    <w:div w:id="1007290882">
      <w:bodyDiv w:val="1"/>
      <w:marLeft w:val="0"/>
      <w:marRight w:val="0"/>
      <w:marTop w:val="0"/>
      <w:marBottom w:val="0"/>
      <w:divBdr>
        <w:top w:val="none" w:sz="0" w:space="0" w:color="auto"/>
        <w:left w:val="none" w:sz="0" w:space="0" w:color="auto"/>
        <w:bottom w:val="none" w:sz="0" w:space="0" w:color="auto"/>
        <w:right w:val="none" w:sz="0" w:space="0" w:color="auto"/>
      </w:divBdr>
    </w:div>
    <w:div w:id="1007903818">
      <w:bodyDiv w:val="1"/>
      <w:marLeft w:val="0"/>
      <w:marRight w:val="0"/>
      <w:marTop w:val="0"/>
      <w:marBottom w:val="0"/>
      <w:divBdr>
        <w:top w:val="none" w:sz="0" w:space="0" w:color="auto"/>
        <w:left w:val="none" w:sz="0" w:space="0" w:color="auto"/>
        <w:bottom w:val="none" w:sz="0" w:space="0" w:color="auto"/>
        <w:right w:val="none" w:sz="0" w:space="0" w:color="auto"/>
      </w:divBdr>
    </w:div>
    <w:div w:id="1010838190">
      <w:bodyDiv w:val="1"/>
      <w:marLeft w:val="0"/>
      <w:marRight w:val="0"/>
      <w:marTop w:val="0"/>
      <w:marBottom w:val="0"/>
      <w:divBdr>
        <w:top w:val="none" w:sz="0" w:space="0" w:color="auto"/>
        <w:left w:val="none" w:sz="0" w:space="0" w:color="auto"/>
        <w:bottom w:val="none" w:sz="0" w:space="0" w:color="auto"/>
        <w:right w:val="none" w:sz="0" w:space="0" w:color="auto"/>
      </w:divBdr>
    </w:div>
    <w:div w:id="1013073184">
      <w:bodyDiv w:val="1"/>
      <w:marLeft w:val="0"/>
      <w:marRight w:val="0"/>
      <w:marTop w:val="0"/>
      <w:marBottom w:val="0"/>
      <w:divBdr>
        <w:top w:val="none" w:sz="0" w:space="0" w:color="auto"/>
        <w:left w:val="none" w:sz="0" w:space="0" w:color="auto"/>
        <w:bottom w:val="none" w:sz="0" w:space="0" w:color="auto"/>
        <w:right w:val="none" w:sz="0" w:space="0" w:color="auto"/>
      </w:divBdr>
      <w:divsChild>
        <w:div w:id="1097218547">
          <w:marLeft w:val="0"/>
          <w:marRight w:val="0"/>
          <w:marTop w:val="0"/>
          <w:marBottom w:val="0"/>
          <w:divBdr>
            <w:top w:val="none" w:sz="0" w:space="0" w:color="auto"/>
            <w:left w:val="none" w:sz="0" w:space="0" w:color="auto"/>
            <w:bottom w:val="none" w:sz="0" w:space="0" w:color="auto"/>
            <w:right w:val="none" w:sz="0" w:space="0" w:color="auto"/>
          </w:divBdr>
        </w:div>
      </w:divsChild>
    </w:div>
    <w:div w:id="1015695062">
      <w:bodyDiv w:val="1"/>
      <w:marLeft w:val="0"/>
      <w:marRight w:val="0"/>
      <w:marTop w:val="0"/>
      <w:marBottom w:val="0"/>
      <w:divBdr>
        <w:top w:val="none" w:sz="0" w:space="0" w:color="auto"/>
        <w:left w:val="none" w:sz="0" w:space="0" w:color="auto"/>
        <w:bottom w:val="none" w:sz="0" w:space="0" w:color="auto"/>
        <w:right w:val="none" w:sz="0" w:space="0" w:color="auto"/>
      </w:divBdr>
    </w:div>
    <w:div w:id="1016662748">
      <w:bodyDiv w:val="1"/>
      <w:marLeft w:val="0"/>
      <w:marRight w:val="0"/>
      <w:marTop w:val="0"/>
      <w:marBottom w:val="0"/>
      <w:divBdr>
        <w:top w:val="none" w:sz="0" w:space="0" w:color="auto"/>
        <w:left w:val="none" w:sz="0" w:space="0" w:color="auto"/>
        <w:bottom w:val="none" w:sz="0" w:space="0" w:color="auto"/>
        <w:right w:val="none" w:sz="0" w:space="0" w:color="auto"/>
      </w:divBdr>
    </w:div>
    <w:div w:id="1018239065">
      <w:bodyDiv w:val="1"/>
      <w:marLeft w:val="0"/>
      <w:marRight w:val="0"/>
      <w:marTop w:val="0"/>
      <w:marBottom w:val="0"/>
      <w:divBdr>
        <w:top w:val="none" w:sz="0" w:space="0" w:color="auto"/>
        <w:left w:val="none" w:sz="0" w:space="0" w:color="auto"/>
        <w:bottom w:val="none" w:sz="0" w:space="0" w:color="auto"/>
        <w:right w:val="none" w:sz="0" w:space="0" w:color="auto"/>
      </w:divBdr>
    </w:div>
    <w:div w:id="1019313806">
      <w:bodyDiv w:val="1"/>
      <w:marLeft w:val="0"/>
      <w:marRight w:val="0"/>
      <w:marTop w:val="0"/>
      <w:marBottom w:val="0"/>
      <w:divBdr>
        <w:top w:val="none" w:sz="0" w:space="0" w:color="auto"/>
        <w:left w:val="none" w:sz="0" w:space="0" w:color="auto"/>
        <w:bottom w:val="none" w:sz="0" w:space="0" w:color="auto"/>
        <w:right w:val="none" w:sz="0" w:space="0" w:color="auto"/>
      </w:divBdr>
    </w:div>
    <w:div w:id="1019771089">
      <w:bodyDiv w:val="1"/>
      <w:marLeft w:val="0"/>
      <w:marRight w:val="0"/>
      <w:marTop w:val="0"/>
      <w:marBottom w:val="0"/>
      <w:divBdr>
        <w:top w:val="none" w:sz="0" w:space="0" w:color="auto"/>
        <w:left w:val="none" w:sz="0" w:space="0" w:color="auto"/>
        <w:bottom w:val="none" w:sz="0" w:space="0" w:color="auto"/>
        <w:right w:val="none" w:sz="0" w:space="0" w:color="auto"/>
      </w:divBdr>
    </w:div>
    <w:div w:id="1022047226">
      <w:bodyDiv w:val="1"/>
      <w:marLeft w:val="0"/>
      <w:marRight w:val="0"/>
      <w:marTop w:val="0"/>
      <w:marBottom w:val="0"/>
      <w:divBdr>
        <w:top w:val="none" w:sz="0" w:space="0" w:color="auto"/>
        <w:left w:val="none" w:sz="0" w:space="0" w:color="auto"/>
        <w:bottom w:val="none" w:sz="0" w:space="0" w:color="auto"/>
        <w:right w:val="none" w:sz="0" w:space="0" w:color="auto"/>
      </w:divBdr>
    </w:div>
    <w:div w:id="1022322704">
      <w:bodyDiv w:val="1"/>
      <w:marLeft w:val="0"/>
      <w:marRight w:val="0"/>
      <w:marTop w:val="0"/>
      <w:marBottom w:val="0"/>
      <w:divBdr>
        <w:top w:val="none" w:sz="0" w:space="0" w:color="auto"/>
        <w:left w:val="none" w:sz="0" w:space="0" w:color="auto"/>
        <w:bottom w:val="none" w:sz="0" w:space="0" w:color="auto"/>
        <w:right w:val="none" w:sz="0" w:space="0" w:color="auto"/>
      </w:divBdr>
    </w:div>
    <w:div w:id="1022782524">
      <w:bodyDiv w:val="1"/>
      <w:marLeft w:val="0"/>
      <w:marRight w:val="0"/>
      <w:marTop w:val="0"/>
      <w:marBottom w:val="0"/>
      <w:divBdr>
        <w:top w:val="none" w:sz="0" w:space="0" w:color="auto"/>
        <w:left w:val="none" w:sz="0" w:space="0" w:color="auto"/>
        <w:bottom w:val="none" w:sz="0" w:space="0" w:color="auto"/>
        <w:right w:val="none" w:sz="0" w:space="0" w:color="auto"/>
      </w:divBdr>
    </w:div>
    <w:div w:id="1023214845">
      <w:bodyDiv w:val="1"/>
      <w:marLeft w:val="0"/>
      <w:marRight w:val="0"/>
      <w:marTop w:val="0"/>
      <w:marBottom w:val="0"/>
      <w:divBdr>
        <w:top w:val="none" w:sz="0" w:space="0" w:color="auto"/>
        <w:left w:val="none" w:sz="0" w:space="0" w:color="auto"/>
        <w:bottom w:val="none" w:sz="0" w:space="0" w:color="auto"/>
        <w:right w:val="none" w:sz="0" w:space="0" w:color="auto"/>
      </w:divBdr>
    </w:div>
    <w:div w:id="1023824064">
      <w:bodyDiv w:val="1"/>
      <w:marLeft w:val="0"/>
      <w:marRight w:val="0"/>
      <w:marTop w:val="0"/>
      <w:marBottom w:val="0"/>
      <w:divBdr>
        <w:top w:val="none" w:sz="0" w:space="0" w:color="auto"/>
        <w:left w:val="none" w:sz="0" w:space="0" w:color="auto"/>
        <w:bottom w:val="none" w:sz="0" w:space="0" w:color="auto"/>
        <w:right w:val="none" w:sz="0" w:space="0" w:color="auto"/>
      </w:divBdr>
      <w:divsChild>
        <w:div w:id="1060831554">
          <w:marLeft w:val="0"/>
          <w:marRight w:val="0"/>
          <w:marTop w:val="0"/>
          <w:marBottom w:val="0"/>
          <w:divBdr>
            <w:top w:val="none" w:sz="0" w:space="0" w:color="auto"/>
            <w:left w:val="none" w:sz="0" w:space="0" w:color="auto"/>
            <w:bottom w:val="none" w:sz="0" w:space="0" w:color="auto"/>
            <w:right w:val="none" w:sz="0" w:space="0" w:color="auto"/>
          </w:divBdr>
        </w:div>
      </w:divsChild>
    </w:div>
    <w:div w:id="1024938916">
      <w:bodyDiv w:val="1"/>
      <w:marLeft w:val="0"/>
      <w:marRight w:val="0"/>
      <w:marTop w:val="0"/>
      <w:marBottom w:val="0"/>
      <w:divBdr>
        <w:top w:val="none" w:sz="0" w:space="0" w:color="auto"/>
        <w:left w:val="none" w:sz="0" w:space="0" w:color="auto"/>
        <w:bottom w:val="none" w:sz="0" w:space="0" w:color="auto"/>
        <w:right w:val="none" w:sz="0" w:space="0" w:color="auto"/>
      </w:divBdr>
    </w:div>
    <w:div w:id="1027215198">
      <w:bodyDiv w:val="1"/>
      <w:marLeft w:val="0"/>
      <w:marRight w:val="0"/>
      <w:marTop w:val="0"/>
      <w:marBottom w:val="0"/>
      <w:divBdr>
        <w:top w:val="none" w:sz="0" w:space="0" w:color="auto"/>
        <w:left w:val="none" w:sz="0" w:space="0" w:color="auto"/>
        <w:bottom w:val="none" w:sz="0" w:space="0" w:color="auto"/>
        <w:right w:val="none" w:sz="0" w:space="0" w:color="auto"/>
      </w:divBdr>
    </w:div>
    <w:div w:id="1028289104">
      <w:bodyDiv w:val="1"/>
      <w:marLeft w:val="0"/>
      <w:marRight w:val="0"/>
      <w:marTop w:val="0"/>
      <w:marBottom w:val="0"/>
      <w:divBdr>
        <w:top w:val="none" w:sz="0" w:space="0" w:color="auto"/>
        <w:left w:val="none" w:sz="0" w:space="0" w:color="auto"/>
        <w:bottom w:val="none" w:sz="0" w:space="0" w:color="auto"/>
        <w:right w:val="none" w:sz="0" w:space="0" w:color="auto"/>
      </w:divBdr>
    </w:div>
    <w:div w:id="1029136987">
      <w:bodyDiv w:val="1"/>
      <w:marLeft w:val="0"/>
      <w:marRight w:val="0"/>
      <w:marTop w:val="0"/>
      <w:marBottom w:val="0"/>
      <w:divBdr>
        <w:top w:val="none" w:sz="0" w:space="0" w:color="auto"/>
        <w:left w:val="none" w:sz="0" w:space="0" w:color="auto"/>
        <w:bottom w:val="none" w:sz="0" w:space="0" w:color="auto"/>
        <w:right w:val="none" w:sz="0" w:space="0" w:color="auto"/>
      </w:divBdr>
    </w:div>
    <w:div w:id="1030299072">
      <w:bodyDiv w:val="1"/>
      <w:marLeft w:val="0"/>
      <w:marRight w:val="0"/>
      <w:marTop w:val="0"/>
      <w:marBottom w:val="0"/>
      <w:divBdr>
        <w:top w:val="none" w:sz="0" w:space="0" w:color="auto"/>
        <w:left w:val="none" w:sz="0" w:space="0" w:color="auto"/>
        <w:bottom w:val="none" w:sz="0" w:space="0" w:color="auto"/>
        <w:right w:val="none" w:sz="0" w:space="0" w:color="auto"/>
      </w:divBdr>
    </w:div>
    <w:div w:id="1031345040">
      <w:bodyDiv w:val="1"/>
      <w:marLeft w:val="0"/>
      <w:marRight w:val="0"/>
      <w:marTop w:val="0"/>
      <w:marBottom w:val="0"/>
      <w:divBdr>
        <w:top w:val="none" w:sz="0" w:space="0" w:color="auto"/>
        <w:left w:val="none" w:sz="0" w:space="0" w:color="auto"/>
        <w:bottom w:val="none" w:sz="0" w:space="0" w:color="auto"/>
        <w:right w:val="none" w:sz="0" w:space="0" w:color="auto"/>
      </w:divBdr>
    </w:div>
    <w:div w:id="1032224666">
      <w:bodyDiv w:val="1"/>
      <w:marLeft w:val="0"/>
      <w:marRight w:val="0"/>
      <w:marTop w:val="0"/>
      <w:marBottom w:val="0"/>
      <w:divBdr>
        <w:top w:val="none" w:sz="0" w:space="0" w:color="auto"/>
        <w:left w:val="none" w:sz="0" w:space="0" w:color="auto"/>
        <w:bottom w:val="none" w:sz="0" w:space="0" w:color="auto"/>
        <w:right w:val="none" w:sz="0" w:space="0" w:color="auto"/>
      </w:divBdr>
    </w:div>
    <w:div w:id="1032413487">
      <w:bodyDiv w:val="1"/>
      <w:marLeft w:val="0"/>
      <w:marRight w:val="0"/>
      <w:marTop w:val="0"/>
      <w:marBottom w:val="0"/>
      <w:divBdr>
        <w:top w:val="none" w:sz="0" w:space="0" w:color="auto"/>
        <w:left w:val="none" w:sz="0" w:space="0" w:color="auto"/>
        <w:bottom w:val="none" w:sz="0" w:space="0" w:color="auto"/>
        <w:right w:val="none" w:sz="0" w:space="0" w:color="auto"/>
      </w:divBdr>
    </w:div>
    <w:div w:id="1033263805">
      <w:bodyDiv w:val="1"/>
      <w:marLeft w:val="0"/>
      <w:marRight w:val="0"/>
      <w:marTop w:val="0"/>
      <w:marBottom w:val="0"/>
      <w:divBdr>
        <w:top w:val="none" w:sz="0" w:space="0" w:color="auto"/>
        <w:left w:val="none" w:sz="0" w:space="0" w:color="auto"/>
        <w:bottom w:val="none" w:sz="0" w:space="0" w:color="auto"/>
        <w:right w:val="none" w:sz="0" w:space="0" w:color="auto"/>
      </w:divBdr>
    </w:div>
    <w:div w:id="1035932845">
      <w:bodyDiv w:val="1"/>
      <w:marLeft w:val="0"/>
      <w:marRight w:val="0"/>
      <w:marTop w:val="0"/>
      <w:marBottom w:val="0"/>
      <w:divBdr>
        <w:top w:val="none" w:sz="0" w:space="0" w:color="auto"/>
        <w:left w:val="none" w:sz="0" w:space="0" w:color="auto"/>
        <w:bottom w:val="none" w:sz="0" w:space="0" w:color="auto"/>
        <w:right w:val="none" w:sz="0" w:space="0" w:color="auto"/>
      </w:divBdr>
    </w:div>
    <w:div w:id="1037048143">
      <w:bodyDiv w:val="1"/>
      <w:marLeft w:val="0"/>
      <w:marRight w:val="0"/>
      <w:marTop w:val="0"/>
      <w:marBottom w:val="0"/>
      <w:divBdr>
        <w:top w:val="none" w:sz="0" w:space="0" w:color="auto"/>
        <w:left w:val="none" w:sz="0" w:space="0" w:color="auto"/>
        <w:bottom w:val="none" w:sz="0" w:space="0" w:color="auto"/>
        <w:right w:val="none" w:sz="0" w:space="0" w:color="auto"/>
      </w:divBdr>
    </w:div>
    <w:div w:id="1038287208">
      <w:bodyDiv w:val="1"/>
      <w:marLeft w:val="0"/>
      <w:marRight w:val="0"/>
      <w:marTop w:val="0"/>
      <w:marBottom w:val="0"/>
      <w:divBdr>
        <w:top w:val="none" w:sz="0" w:space="0" w:color="auto"/>
        <w:left w:val="none" w:sz="0" w:space="0" w:color="auto"/>
        <w:bottom w:val="none" w:sz="0" w:space="0" w:color="auto"/>
        <w:right w:val="none" w:sz="0" w:space="0" w:color="auto"/>
      </w:divBdr>
    </w:div>
    <w:div w:id="1042175672">
      <w:bodyDiv w:val="1"/>
      <w:marLeft w:val="0"/>
      <w:marRight w:val="0"/>
      <w:marTop w:val="0"/>
      <w:marBottom w:val="0"/>
      <w:divBdr>
        <w:top w:val="none" w:sz="0" w:space="0" w:color="auto"/>
        <w:left w:val="none" w:sz="0" w:space="0" w:color="auto"/>
        <w:bottom w:val="none" w:sz="0" w:space="0" w:color="auto"/>
        <w:right w:val="none" w:sz="0" w:space="0" w:color="auto"/>
      </w:divBdr>
    </w:div>
    <w:div w:id="1043142060">
      <w:bodyDiv w:val="1"/>
      <w:marLeft w:val="0"/>
      <w:marRight w:val="0"/>
      <w:marTop w:val="0"/>
      <w:marBottom w:val="0"/>
      <w:divBdr>
        <w:top w:val="none" w:sz="0" w:space="0" w:color="auto"/>
        <w:left w:val="none" w:sz="0" w:space="0" w:color="auto"/>
        <w:bottom w:val="none" w:sz="0" w:space="0" w:color="auto"/>
        <w:right w:val="none" w:sz="0" w:space="0" w:color="auto"/>
      </w:divBdr>
    </w:div>
    <w:div w:id="1043601353">
      <w:bodyDiv w:val="1"/>
      <w:marLeft w:val="0"/>
      <w:marRight w:val="0"/>
      <w:marTop w:val="0"/>
      <w:marBottom w:val="0"/>
      <w:divBdr>
        <w:top w:val="none" w:sz="0" w:space="0" w:color="auto"/>
        <w:left w:val="none" w:sz="0" w:space="0" w:color="auto"/>
        <w:bottom w:val="none" w:sz="0" w:space="0" w:color="auto"/>
        <w:right w:val="none" w:sz="0" w:space="0" w:color="auto"/>
      </w:divBdr>
    </w:div>
    <w:div w:id="1044333077">
      <w:bodyDiv w:val="1"/>
      <w:marLeft w:val="0"/>
      <w:marRight w:val="0"/>
      <w:marTop w:val="0"/>
      <w:marBottom w:val="0"/>
      <w:divBdr>
        <w:top w:val="none" w:sz="0" w:space="0" w:color="auto"/>
        <w:left w:val="none" w:sz="0" w:space="0" w:color="auto"/>
        <w:bottom w:val="none" w:sz="0" w:space="0" w:color="auto"/>
        <w:right w:val="none" w:sz="0" w:space="0" w:color="auto"/>
      </w:divBdr>
    </w:div>
    <w:div w:id="1044796048">
      <w:bodyDiv w:val="1"/>
      <w:marLeft w:val="0"/>
      <w:marRight w:val="0"/>
      <w:marTop w:val="0"/>
      <w:marBottom w:val="0"/>
      <w:divBdr>
        <w:top w:val="none" w:sz="0" w:space="0" w:color="auto"/>
        <w:left w:val="none" w:sz="0" w:space="0" w:color="auto"/>
        <w:bottom w:val="none" w:sz="0" w:space="0" w:color="auto"/>
        <w:right w:val="none" w:sz="0" w:space="0" w:color="auto"/>
      </w:divBdr>
    </w:div>
    <w:div w:id="1044869865">
      <w:bodyDiv w:val="1"/>
      <w:marLeft w:val="0"/>
      <w:marRight w:val="0"/>
      <w:marTop w:val="0"/>
      <w:marBottom w:val="0"/>
      <w:divBdr>
        <w:top w:val="none" w:sz="0" w:space="0" w:color="auto"/>
        <w:left w:val="none" w:sz="0" w:space="0" w:color="auto"/>
        <w:bottom w:val="none" w:sz="0" w:space="0" w:color="auto"/>
        <w:right w:val="none" w:sz="0" w:space="0" w:color="auto"/>
      </w:divBdr>
    </w:div>
    <w:div w:id="1045371244">
      <w:bodyDiv w:val="1"/>
      <w:marLeft w:val="0"/>
      <w:marRight w:val="0"/>
      <w:marTop w:val="0"/>
      <w:marBottom w:val="0"/>
      <w:divBdr>
        <w:top w:val="none" w:sz="0" w:space="0" w:color="auto"/>
        <w:left w:val="none" w:sz="0" w:space="0" w:color="auto"/>
        <w:bottom w:val="none" w:sz="0" w:space="0" w:color="auto"/>
        <w:right w:val="none" w:sz="0" w:space="0" w:color="auto"/>
      </w:divBdr>
    </w:div>
    <w:div w:id="1045525724">
      <w:bodyDiv w:val="1"/>
      <w:marLeft w:val="0"/>
      <w:marRight w:val="0"/>
      <w:marTop w:val="0"/>
      <w:marBottom w:val="0"/>
      <w:divBdr>
        <w:top w:val="none" w:sz="0" w:space="0" w:color="auto"/>
        <w:left w:val="none" w:sz="0" w:space="0" w:color="auto"/>
        <w:bottom w:val="none" w:sz="0" w:space="0" w:color="auto"/>
        <w:right w:val="none" w:sz="0" w:space="0" w:color="auto"/>
      </w:divBdr>
    </w:div>
    <w:div w:id="1045527092">
      <w:bodyDiv w:val="1"/>
      <w:marLeft w:val="0"/>
      <w:marRight w:val="0"/>
      <w:marTop w:val="0"/>
      <w:marBottom w:val="0"/>
      <w:divBdr>
        <w:top w:val="none" w:sz="0" w:space="0" w:color="auto"/>
        <w:left w:val="none" w:sz="0" w:space="0" w:color="auto"/>
        <w:bottom w:val="none" w:sz="0" w:space="0" w:color="auto"/>
        <w:right w:val="none" w:sz="0" w:space="0" w:color="auto"/>
      </w:divBdr>
    </w:div>
    <w:div w:id="1046758143">
      <w:bodyDiv w:val="1"/>
      <w:marLeft w:val="0"/>
      <w:marRight w:val="0"/>
      <w:marTop w:val="0"/>
      <w:marBottom w:val="0"/>
      <w:divBdr>
        <w:top w:val="none" w:sz="0" w:space="0" w:color="auto"/>
        <w:left w:val="none" w:sz="0" w:space="0" w:color="auto"/>
        <w:bottom w:val="none" w:sz="0" w:space="0" w:color="auto"/>
        <w:right w:val="none" w:sz="0" w:space="0" w:color="auto"/>
      </w:divBdr>
    </w:div>
    <w:div w:id="1047995988">
      <w:bodyDiv w:val="1"/>
      <w:marLeft w:val="0"/>
      <w:marRight w:val="0"/>
      <w:marTop w:val="0"/>
      <w:marBottom w:val="0"/>
      <w:divBdr>
        <w:top w:val="none" w:sz="0" w:space="0" w:color="auto"/>
        <w:left w:val="none" w:sz="0" w:space="0" w:color="auto"/>
        <w:bottom w:val="none" w:sz="0" w:space="0" w:color="auto"/>
        <w:right w:val="none" w:sz="0" w:space="0" w:color="auto"/>
      </w:divBdr>
    </w:div>
    <w:div w:id="1048846086">
      <w:bodyDiv w:val="1"/>
      <w:marLeft w:val="0"/>
      <w:marRight w:val="0"/>
      <w:marTop w:val="0"/>
      <w:marBottom w:val="0"/>
      <w:divBdr>
        <w:top w:val="none" w:sz="0" w:space="0" w:color="auto"/>
        <w:left w:val="none" w:sz="0" w:space="0" w:color="auto"/>
        <w:bottom w:val="none" w:sz="0" w:space="0" w:color="auto"/>
        <w:right w:val="none" w:sz="0" w:space="0" w:color="auto"/>
      </w:divBdr>
    </w:div>
    <w:div w:id="1049498901">
      <w:bodyDiv w:val="1"/>
      <w:marLeft w:val="0"/>
      <w:marRight w:val="0"/>
      <w:marTop w:val="0"/>
      <w:marBottom w:val="0"/>
      <w:divBdr>
        <w:top w:val="none" w:sz="0" w:space="0" w:color="auto"/>
        <w:left w:val="none" w:sz="0" w:space="0" w:color="auto"/>
        <w:bottom w:val="none" w:sz="0" w:space="0" w:color="auto"/>
        <w:right w:val="none" w:sz="0" w:space="0" w:color="auto"/>
      </w:divBdr>
    </w:div>
    <w:div w:id="1050423191">
      <w:bodyDiv w:val="1"/>
      <w:marLeft w:val="0"/>
      <w:marRight w:val="0"/>
      <w:marTop w:val="0"/>
      <w:marBottom w:val="0"/>
      <w:divBdr>
        <w:top w:val="none" w:sz="0" w:space="0" w:color="auto"/>
        <w:left w:val="none" w:sz="0" w:space="0" w:color="auto"/>
        <w:bottom w:val="none" w:sz="0" w:space="0" w:color="auto"/>
        <w:right w:val="none" w:sz="0" w:space="0" w:color="auto"/>
      </w:divBdr>
    </w:div>
    <w:div w:id="1050572358">
      <w:bodyDiv w:val="1"/>
      <w:marLeft w:val="0"/>
      <w:marRight w:val="0"/>
      <w:marTop w:val="0"/>
      <w:marBottom w:val="0"/>
      <w:divBdr>
        <w:top w:val="none" w:sz="0" w:space="0" w:color="auto"/>
        <w:left w:val="none" w:sz="0" w:space="0" w:color="auto"/>
        <w:bottom w:val="none" w:sz="0" w:space="0" w:color="auto"/>
        <w:right w:val="none" w:sz="0" w:space="0" w:color="auto"/>
      </w:divBdr>
    </w:div>
    <w:div w:id="1050619120">
      <w:bodyDiv w:val="1"/>
      <w:marLeft w:val="0"/>
      <w:marRight w:val="0"/>
      <w:marTop w:val="0"/>
      <w:marBottom w:val="0"/>
      <w:divBdr>
        <w:top w:val="none" w:sz="0" w:space="0" w:color="auto"/>
        <w:left w:val="none" w:sz="0" w:space="0" w:color="auto"/>
        <w:bottom w:val="none" w:sz="0" w:space="0" w:color="auto"/>
        <w:right w:val="none" w:sz="0" w:space="0" w:color="auto"/>
      </w:divBdr>
    </w:div>
    <w:div w:id="1052189649">
      <w:bodyDiv w:val="1"/>
      <w:marLeft w:val="0"/>
      <w:marRight w:val="0"/>
      <w:marTop w:val="0"/>
      <w:marBottom w:val="0"/>
      <w:divBdr>
        <w:top w:val="none" w:sz="0" w:space="0" w:color="auto"/>
        <w:left w:val="none" w:sz="0" w:space="0" w:color="auto"/>
        <w:bottom w:val="none" w:sz="0" w:space="0" w:color="auto"/>
        <w:right w:val="none" w:sz="0" w:space="0" w:color="auto"/>
      </w:divBdr>
    </w:div>
    <w:div w:id="1052268198">
      <w:bodyDiv w:val="1"/>
      <w:marLeft w:val="0"/>
      <w:marRight w:val="0"/>
      <w:marTop w:val="0"/>
      <w:marBottom w:val="0"/>
      <w:divBdr>
        <w:top w:val="none" w:sz="0" w:space="0" w:color="auto"/>
        <w:left w:val="none" w:sz="0" w:space="0" w:color="auto"/>
        <w:bottom w:val="none" w:sz="0" w:space="0" w:color="auto"/>
        <w:right w:val="none" w:sz="0" w:space="0" w:color="auto"/>
      </w:divBdr>
    </w:div>
    <w:div w:id="1052996162">
      <w:bodyDiv w:val="1"/>
      <w:marLeft w:val="0"/>
      <w:marRight w:val="0"/>
      <w:marTop w:val="0"/>
      <w:marBottom w:val="0"/>
      <w:divBdr>
        <w:top w:val="none" w:sz="0" w:space="0" w:color="auto"/>
        <w:left w:val="none" w:sz="0" w:space="0" w:color="auto"/>
        <w:bottom w:val="none" w:sz="0" w:space="0" w:color="auto"/>
        <w:right w:val="none" w:sz="0" w:space="0" w:color="auto"/>
      </w:divBdr>
    </w:div>
    <w:div w:id="1054547463">
      <w:bodyDiv w:val="1"/>
      <w:marLeft w:val="0"/>
      <w:marRight w:val="0"/>
      <w:marTop w:val="0"/>
      <w:marBottom w:val="0"/>
      <w:divBdr>
        <w:top w:val="none" w:sz="0" w:space="0" w:color="auto"/>
        <w:left w:val="none" w:sz="0" w:space="0" w:color="auto"/>
        <w:bottom w:val="none" w:sz="0" w:space="0" w:color="auto"/>
        <w:right w:val="none" w:sz="0" w:space="0" w:color="auto"/>
      </w:divBdr>
    </w:div>
    <w:div w:id="1055733810">
      <w:bodyDiv w:val="1"/>
      <w:marLeft w:val="0"/>
      <w:marRight w:val="0"/>
      <w:marTop w:val="0"/>
      <w:marBottom w:val="0"/>
      <w:divBdr>
        <w:top w:val="none" w:sz="0" w:space="0" w:color="auto"/>
        <w:left w:val="none" w:sz="0" w:space="0" w:color="auto"/>
        <w:bottom w:val="none" w:sz="0" w:space="0" w:color="auto"/>
        <w:right w:val="none" w:sz="0" w:space="0" w:color="auto"/>
      </w:divBdr>
    </w:div>
    <w:div w:id="1056121239">
      <w:bodyDiv w:val="1"/>
      <w:marLeft w:val="0"/>
      <w:marRight w:val="0"/>
      <w:marTop w:val="0"/>
      <w:marBottom w:val="0"/>
      <w:divBdr>
        <w:top w:val="none" w:sz="0" w:space="0" w:color="auto"/>
        <w:left w:val="none" w:sz="0" w:space="0" w:color="auto"/>
        <w:bottom w:val="none" w:sz="0" w:space="0" w:color="auto"/>
        <w:right w:val="none" w:sz="0" w:space="0" w:color="auto"/>
      </w:divBdr>
    </w:div>
    <w:div w:id="1056320128">
      <w:bodyDiv w:val="1"/>
      <w:marLeft w:val="0"/>
      <w:marRight w:val="0"/>
      <w:marTop w:val="0"/>
      <w:marBottom w:val="0"/>
      <w:divBdr>
        <w:top w:val="none" w:sz="0" w:space="0" w:color="auto"/>
        <w:left w:val="none" w:sz="0" w:space="0" w:color="auto"/>
        <w:bottom w:val="none" w:sz="0" w:space="0" w:color="auto"/>
        <w:right w:val="none" w:sz="0" w:space="0" w:color="auto"/>
      </w:divBdr>
    </w:div>
    <w:div w:id="1058481896">
      <w:bodyDiv w:val="1"/>
      <w:marLeft w:val="0"/>
      <w:marRight w:val="0"/>
      <w:marTop w:val="0"/>
      <w:marBottom w:val="0"/>
      <w:divBdr>
        <w:top w:val="none" w:sz="0" w:space="0" w:color="auto"/>
        <w:left w:val="none" w:sz="0" w:space="0" w:color="auto"/>
        <w:bottom w:val="none" w:sz="0" w:space="0" w:color="auto"/>
        <w:right w:val="none" w:sz="0" w:space="0" w:color="auto"/>
      </w:divBdr>
    </w:div>
    <w:div w:id="1058941699">
      <w:bodyDiv w:val="1"/>
      <w:marLeft w:val="0"/>
      <w:marRight w:val="0"/>
      <w:marTop w:val="0"/>
      <w:marBottom w:val="0"/>
      <w:divBdr>
        <w:top w:val="none" w:sz="0" w:space="0" w:color="auto"/>
        <w:left w:val="none" w:sz="0" w:space="0" w:color="auto"/>
        <w:bottom w:val="none" w:sz="0" w:space="0" w:color="auto"/>
        <w:right w:val="none" w:sz="0" w:space="0" w:color="auto"/>
      </w:divBdr>
    </w:div>
    <w:div w:id="1061246476">
      <w:bodyDiv w:val="1"/>
      <w:marLeft w:val="0"/>
      <w:marRight w:val="0"/>
      <w:marTop w:val="0"/>
      <w:marBottom w:val="0"/>
      <w:divBdr>
        <w:top w:val="none" w:sz="0" w:space="0" w:color="auto"/>
        <w:left w:val="none" w:sz="0" w:space="0" w:color="auto"/>
        <w:bottom w:val="none" w:sz="0" w:space="0" w:color="auto"/>
        <w:right w:val="none" w:sz="0" w:space="0" w:color="auto"/>
      </w:divBdr>
    </w:div>
    <w:div w:id="1061753894">
      <w:bodyDiv w:val="1"/>
      <w:marLeft w:val="0"/>
      <w:marRight w:val="0"/>
      <w:marTop w:val="0"/>
      <w:marBottom w:val="0"/>
      <w:divBdr>
        <w:top w:val="none" w:sz="0" w:space="0" w:color="auto"/>
        <w:left w:val="none" w:sz="0" w:space="0" w:color="auto"/>
        <w:bottom w:val="none" w:sz="0" w:space="0" w:color="auto"/>
        <w:right w:val="none" w:sz="0" w:space="0" w:color="auto"/>
      </w:divBdr>
    </w:div>
    <w:div w:id="1061906720">
      <w:bodyDiv w:val="1"/>
      <w:marLeft w:val="0"/>
      <w:marRight w:val="0"/>
      <w:marTop w:val="0"/>
      <w:marBottom w:val="0"/>
      <w:divBdr>
        <w:top w:val="none" w:sz="0" w:space="0" w:color="auto"/>
        <w:left w:val="none" w:sz="0" w:space="0" w:color="auto"/>
        <w:bottom w:val="none" w:sz="0" w:space="0" w:color="auto"/>
        <w:right w:val="none" w:sz="0" w:space="0" w:color="auto"/>
      </w:divBdr>
    </w:div>
    <w:div w:id="1065451203">
      <w:bodyDiv w:val="1"/>
      <w:marLeft w:val="0"/>
      <w:marRight w:val="0"/>
      <w:marTop w:val="0"/>
      <w:marBottom w:val="0"/>
      <w:divBdr>
        <w:top w:val="none" w:sz="0" w:space="0" w:color="auto"/>
        <w:left w:val="none" w:sz="0" w:space="0" w:color="auto"/>
        <w:bottom w:val="none" w:sz="0" w:space="0" w:color="auto"/>
        <w:right w:val="none" w:sz="0" w:space="0" w:color="auto"/>
      </w:divBdr>
    </w:div>
    <w:div w:id="1067342460">
      <w:bodyDiv w:val="1"/>
      <w:marLeft w:val="0"/>
      <w:marRight w:val="0"/>
      <w:marTop w:val="0"/>
      <w:marBottom w:val="0"/>
      <w:divBdr>
        <w:top w:val="none" w:sz="0" w:space="0" w:color="auto"/>
        <w:left w:val="none" w:sz="0" w:space="0" w:color="auto"/>
        <w:bottom w:val="none" w:sz="0" w:space="0" w:color="auto"/>
        <w:right w:val="none" w:sz="0" w:space="0" w:color="auto"/>
      </w:divBdr>
    </w:div>
    <w:div w:id="1070155412">
      <w:bodyDiv w:val="1"/>
      <w:marLeft w:val="0"/>
      <w:marRight w:val="0"/>
      <w:marTop w:val="0"/>
      <w:marBottom w:val="0"/>
      <w:divBdr>
        <w:top w:val="none" w:sz="0" w:space="0" w:color="auto"/>
        <w:left w:val="none" w:sz="0" w:space="0" w:color="auto"/>
        <w:bottom w:val="none" w:sz="0" w:space="0" w:color="auto"/>
        <w:right w:val="none" w:sz="0" w:space="0" w:color="auto"/>
      </w:divBdr>
    </w:div>
    <w:div w:id="1070268829">
      <w:bodyDiv w:val="1"/>
      <w:marLeft w:val="0"/>
      <w:marRight w:val="0"/>
      <w:marTop w:val="0"/>
      <w:marBottom w:val="0"/>
      <w:divBdr>
        <w:top w:val="none" w:sz="0" w:space="0" w:color="auto"/>
        <w:left w:val="none" w:sz="0" w:space="0" w:color="auto"/>
        <w:bottom w:val="none" w:sz="0" w:space="0" w:color="auto"/>
        <w:right w:val="none" w:sz="0" w:space="0" w:color="auto"/>
      </w:divBdr>
    </w:div>
    <w:div w:id="1070425305">
      <w:bodyDiv w:val="1"/>
      <w:marLeft w:val="0"/>
      <w:marRight w:val="0"/>
      <w:marTop w:val="0"/>
      <w:marBottom w:val="0"/>
      <w:divBdr>
        <w:top w:val="none" w:sz="0" w:space="0" w:color="auto"/>
        <w:left w:val="none" w:sz="0" w:space="0" w:color="auto"/>
        <w:bottom w:val="none" w:sz="0" w:space="0" w:color="auto"/>
        <w:right w:val="none" w:sz="0" w:space="0" w:color="auto"/>
      </w:divBdr>
    </w:div>
    <w:div w:id="1070930919">
      <w:bodyDiv w:val="1"/>
      <w:marLeft w:val="0"/>
      <w:marRight w:val="0"/>
      <w:marTop w:val="0"/>
      <w:marBottom w:val="0"/>
      <w:divBdr>
        <w:top w:val="none" w:sz="0" w:space="0" w:color="auto"/>
        <w:left w:val="none" w:sz="0" w:space="0" w:color="auto"/>
        <w:bottom w:val="none" w:sz="0" w:space="0" w:color="auto"/>
        <w:right w:val="none" w:sz="0" w:space="0" w:color="auto"/>
      </w:divBdr>
    </w:div>
    <w:div w:id="1072200246">
      <w:bodyDiv w:val="1"/>
      <w:marLeft w:val="0"/>
      <w:marRight w:val="0"/>
      <w:marTop w:val="0"/>
      <w:marBottom w:val="0"/>
      <w:divBdr>
        <w:top w:val="none" w:sz="0" w:space="0" w:color="auto"/>
        <w:left w:val="none" w:sz="0" w:space="0" w:color="auto"/>
        <w:bottom w:val="none" w:sz="0" w:space="0" w:color="auto"/>
        <w:right w:val="none" w:sz="0" w:space="0" w:color="auto"/>
      </w:divBdr>
    </w:div>
    <w:div w:id="1073427399">
      <w:bodyDiv w:val="1"/>
      <w:marLeft w:val="0"/>
      <w:marRight w:val="0"/>
      <w:marTop w:val="0"/>
      <w:marBottom w:val="0"/>
      <w:divBdr>
        <w:top w:val="none" w:sz="0" w:space="0" w:color="auto"/>
        <w:left w:val="none" w:sz="0" w:space="0" w:color="auto"/>
        <w:bottom w:val="none" w:sz="0" w:space="0" w:color="auto"/>
        <w:right w:val="none" w:sz="0" w:space="0" w:color="auto"/>
      </w:divBdr>
    </w:div>
    <w:div w:id="1074087612">
      <w:bodyDiv w:val="1"/>
      <w:marLeft w:val="0"/>
      <w:marRight w:val="0"/>
      <w:marTop w:val="0"/>
      <w:marBottom w:val="0"/>
      <w:divBdr>
        <w:top w:val="none" w:sz="0" w:space="0" w:color="auto"/>
        <w:left w:val="none" w:sz="0" w:space="0" w:color="auto"/>
        <w:bottom w:val="none" w:sz="0" w:space="0" w:color="auto"/>
        <w:right w:val="none" w:sz="0" w:space="0" w:color="auto"/>
      </w:divBdr>
    </w:div>
    <w:div w:id="1075469505">
      <w:bodyDiv w:val="1"/>
      <w:marLeft w:val="0"/>
      <w:marRight w:val="0"/>
      <w:marTop w:val="0"/>
      <w:marBottom w:val="0"/>
      <w:divBdr>
        <w:top w:val="none" w:sz="0" w:space="0" w:color="auto"/>
        <w:left w:val="none" w:sz="0" w:space="0" w:color="auto"/>
        <w:bottom w:val="none" w:sz="0" w:space="0" w:color="auto"/>
        <w:right w:val="none" w:sz="0" w:space="0" w:color="auto"/>
      </w:divBdr>
    </w:div>
    <w:div w:id="1077706223">
      <w:bodyDiv w:val="1"/>
      <w:marLeft w:val="0"/>
      <w:marRight w:val="0"/>
      <w:marTop w:val="0"/>
      <w:marBottom w:val="0"/>
      <w:divBdr>
        <w:top w:val="none" w:sz="0" w:space="0" w:color="auto"/>
        <w:left w:val="none" w:sz="0" w:space="0" w:color="auto"/>
        <w:bottom w:val="none" w:sz="0" w:space="0" w:color="auto"/>
        <w:right w:val="none" w:sz="0" w:space="0" w:color="auto"/>
      </w:divBdr>
    </w:div>
    <w:div w:id="1080175654">
      <w:bodyDiv w:val="1"/>
      <w:marLeft w:val="0"/>
      <w:marRight w:val="0"/>
      <w:marTop w:val="0"/>
      <w:marBottom w:val="0"/>
      <w:divBdr>
        <w:top w:val="none" w:sz="0" w:space="0" w:color="auto"/>
        <w:left w:val="none" w:sz="0" w:space="0" w:color="auto"/>
        <w:bottom w:val="none" w:sz="0" w:space="0" w:color="auto"/>
        <w:right w:val="none" w:sz="0" w:space="0" w:color="auto"/>
      </w:divBdr>
    </w:div>
    <w:div w:id="1082684940">
      <w:bodyDiv w:val="1"/>
      <w:marLeft w:val="0"/>
      <w:marRight w:val="0"/>
      <w:marTop w:val="0"/>
      <w:marBottom w:val="0"/>
      <w:divBdr>
        <w:top w:val="none" w:sz="0" w:space="0" w:color="auto"/>
        <w:left w:val="none" w:sz="0" w:space="0" w:color="auto"/>
        <w:bottom w:val="none" w:sz="0" w:space="0" w:color="auto"/>
        <w:right w:val="none" w:sz="0" w:space="0" w:color="auto"/>
      </w:divBdr>
    </w:div>
    <w:div w:id="1082988780">
      <w:bodyDiv w:val="1"/>
      <w:marLeft w:val="0"/>
      <w:marRight w:val="0"/>
      <w:marTop w:val="0"/>
      <w:marBottom w:val="0"/>
      <w:divBdr>
        <w:top w:val="none" w:sz="0" w:space="0" w:color="auto"/>
        <w:left w:val="none" w:sz="0" w:space="0" w:color="auto"/>
        <w:bottom w:val="none" w:sz="0" w:space="0" w:color="auto"/>
        <w:right w:val="none" w:sz="0" w:space="0" w:color="auto"/>
      </w:divBdr>
      <w:divsChild>
        <w:div w:id="83771268">
          <w:marLeft w:val="0"/>
          <w:marRight w:val="0"/>
          <w:marTop w:val="0"/>
          <w:marBottom w:val="0"/>
          <w:divBdr>
            <w:top w:val="none" w:sz="0" w:space="0" w:color="auto"/>
            <w:left w:val="none" w:sz="0" w:space="0" w:color="auto"/>
            <w:bottom w:val="none" w:sz="0" w:space="0" w:color="auto"/>
            <w:right w:val="none" w:sz="0" w:space="0" w:color="auto"/>
          </w:divBdr>
          <w:divsChild>
            <w:div w:id="1133524329">
              <w:marLeft w:val="0"/>
              <w:marRight w:val="0"/>
              <w:marTop w:val="0"/>
              <w:marBottom w:val="0"/>
              <w:divBdr>
                <w:top w:val="none" w:sz="0" w:space="0" w:color="auto"/>
                <w:left w:val="none" w:sz="0" w:space="0" w:color="auto"/>
                <w:bottom w:val="none" w:sz="0" w:space="0" w:color="auto"/>
                <w:right w:val="none" w:sz="0" w:space="0" w:color="auto"/>
              </w:divBdr>
              <w:divsChild>
                <w:div w:id="1169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130">
          <w:marLeft w:val="0"/>
          <w:marRight w:val="0"/>
          <w:marTop w:val="0"/>
          <w:marBottom w:val="0"/>
          <w:divBdr>
            <w:top w:val="none" w:sz="0" w:space="0" w:color="auto"/>
            <w:left w:val="none" w:sz="0" w:space="0" w:color="auto"/>
            <w:bottom w:val="none" w:sz="0" w:space="0" w:color="auto"/>
            <w:right w:val="none" w:sz="0" w:space="0" w:color="auto"/>
          </w:divBdr>
        </w:div>
      </w:divsChild>
    </w:div>
    <w:div w:id="1083795176">
      <w:bodyDiv w:val="1"/>
      <w:marLeft w:val="0"/>
      <w:marRight w:val="0"/>
      <w:marTop w:val="0"/>
      <w:marBottom w:val="0"/>
      <w:divBdr>
        <w:top w:val="none" w:sz="0" w:space="0" w:color="auto"/>
        <w:left w:val="none" w:sz="0" w:space="0" w:color="auto"/>
        <w:bottom w:val="none" w:sz="0" w:space="0" w:color="auto"/>
        <w:right w:val="none" w:sz="0" w:space="0" w:color="auto"/>
      </w:divBdr>
    </w:div>
    <w:div w:id="1083988112">
      <w:bodyDiv w:val="1"/>
      <w:marLeft w:val="0"/>
      <w:marRight w:val="0"/>
      <w:marTop w:val="0"/>
      <w:marBottom w:val="0"/>
      <w:divBdr>
        <w:top w:val="none" w:sz="0" w:space="0" w:color="auto"/>
        <w:left w:val="none" w:sz="0" w:space="0" w:color="auto"/>
        <w:bottom w:val="none" w:sz="0" w:space="0" w:color="auto"/>
        <w:right w:val="none" w:sz="0" w:space="0" w:color="auto"/>
      </w:divBdr>
    </w:div>
    <w:div w:id="1085028886">
      <w:bodyDiv w:val="1"/>
      <w:marLeft w:val="0"/>
      <w:marRight w:val="0"/>
      <w:marTop w:val="0"/>
      <w:marBottom w:val="0"/>
      <w:divBdr>
        <w:top w:val="none" w:sz="0" w:space="0" w:color="auto"/>
        <w:left w:val="none" w:sz="0" w:space="0" w:color="auto"/>
        <w:bottom w:val="none" w:sz="0" w:space="0" w:color="auto"/>
        <w:right w:val="none" w:sz="0" w:space="0" w:color="auto"/>
      </w:divBdr>
    </w:div>
    <w:div w:id="1085373292">
      <w:bodyDiv w:val="1"/>
      <w:marLeft w:val="0"/>
      <w:marRight w:val="0"/>
      <w:marTop w:val="0"/>
      <w:marBottom w:val="0"/>
      <w:divBdr>
        <w:top w:val="none" w:sz="0" w:space="0" w:color="auto"/>
        <w:left w:val="none" w:sz="0" w:space="0" w:color="auto"/>
        <w:bottom w:val="none" w:sz="0" w:space="0" w:color="auto"/>
        <w:right w:val="none" w:sz="0" w:space="0" w:color="auto"/>
      </w:divBdr>
    </w:div>
    <w:div w:id="1085767167">
      <w:bodyDiv w:val="1"/>
      <w:marLeft w:val="0"/>
      <w:marRight w:val="0"/>
      <w:marTop w:val="0"/>
      <w:marBottom w:val="0"/>
      <w:divBdr>
        <w:top w:val="none" w:sz="0" w:space="0" w:color="auto"/>
        <w:left w:val="none" w:sz="0" w:space="0" w:color="auto"/>
        <w:bottom w:val="none" w:sz="0" w:space="0" w:color="auto"/>
        <w:right w:val="none" w:sz="0" w:space="0" w:color="auto"/>
      </w:divBdr>
    </w:div>
    <w:div w:id="1085951614">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86652482">
      <w:bodyDiv w:val="1"/>
      <w:marLeft w:val="0"/>
      <w:marRight w:val="0"/>
      <w:marTop w:val="0"/>
      <w:marBottom w:val="0"/>
      <w:divBdr>
        <w:top w:val="none" w:sz="0" w:space="0" w:color="auto"/>
        <w:left w:val="none" w:sz="0" w:space="0" w:color="auto"/>
        <w:bottom w:val="none" w:sz="0" w:space="0" w:color="auto"/>
        <w:right w:val="none" w:sz="0" w:space="0" w:color="auto"/>
      </w:divBdr>
    </w:div>
    <w:div w:id="1087076928">
      <w:bodyDiv w:val="1"/>
      <w:marLeft w:val="0"/>
      <w:marRight w:val="0"/>
      <w:marTop w:val="0"/>
      <w:marBottom w:val="0"/>
      <w:divBdr>
        <w:top w:val="none" w:sz="0" w:space="0" w:color="auto"/>
        <w:left w:val="none" w:sz="0" w:space="0" w:color="auto"/>
        <w:bottom w:val="none" w:sz="0" w:space="0" w:color="auto"/>
        <w:right w:val="none" w:sz="0" w:space="0" w:color="auto"/>
      </w:divBdr>
    </w:div>
    <w:div w:id="1087313512">
      <w:bodyDiv w:val="1"/>
      <w:marLeft w:val="0"/>
      <w:marRight w:val="0"/>
      <w:marTop w:val="0"/>
      <w:marBottom w:val="0"/>
      <w:divBdr>
        <w:top w:val="none" w:sz="0" w:space="0" w:color="auto"/>
        <w:left w:val="none" w:sz="0" w:space="0" w:color="auto"/>
        <w:bottom w:val="none" w:sz="0" w:space="0" w:color="auto"/>
        <w:right w:val="none" w:sz="0" w:space="0" w:color="auto"/>
      </w:divBdr>
    </w:div>
    <w:div w:id="1087724087">
      <w:bodyDiv w:val="1"/>
      <w:marLeft w:val="0"/>
      <w:marRight w:val="0"/>
      <w:marTop w:val="0"/>
      <w:marBottom w:val="0"/>
      <w:divBdr>
        <w:top w:val="none" w:sz="0" w:space="0" w:color="auto"/>
        <w:left w:val="none" w:sz="0" w:space="0" w:color="auto"/>
        <w:bottom w:val="none" w:sz="0" w:space="0" w:color="auto"/>
        <w:right w:val="none" w:sz="0" w:space="0" w:color="auto"/>
      </w:divBdr>
    </w:div>
    <w:div w:id="1089472858">
      <w:bodyDiv w:val="1"/>
      <w:marLeft w:val="0"/>
      <w:marRight w:val="0"/>
      <w:marTop w:val="0"/>
      <w:marBottom w:val="0"/>
      <w:divBdr>
        <w:top w:val="none" w:sz="0" w:space="0" w:color="auto"/>
        <w:left w:val="none" w:sz="0" w:space="0" w:color="auto"/>
        <w:bottom w:val="none" w:sz="0" w:space="0" w:color="auto"/>
        <w:right w:val="none" w:sz="0" w:space="0" w:color="auto"/>
      </w:divBdr>
    </w:div>
    <w:div w:id="1089498532">
      <w:bodyDiv w:val="1"/>
      <w:marLeft w:val="0"/>
      <w:marRight w:val="0"/>
      <w:marTop w:val="0"/>
      <w:marBottom w:val="0"/>
      <w:divBdr>
        <w:top w:val="none" w:sz="0" w:space="0" w:color="auto"/>
        <w:left w:val="none" w:sz="0" w:space="0" w:color="auto"/>
        <w:bottom w:val="none" w:sz="0" w:space="0" w:color="auto"/>
        <w:right w:val="none" w:sz="0" w:space="0" w:color="auto"/>
      </w:divBdr>
    </w:div>
    <w:div w:id="1089814318">
      <w:bodyDiv w:val="1"/>
      <w:marLeft w:val="0"/>
      <w:marRight w:val="0"/>
      <w:marTop w:val="0"/>
      <w:marBottom w:val="0"/>
      <w:divBdr>
        <w:top w:val="none" w:sz="0" w:space="0" w:color="auto"/>
        <w:left w:val="none" w:sz="0" w:space="0" w:color="auto"/>
        <w:bottom w:val="none" w:sz="0" w:space="0" w:color="auto"/>
        <w:right w:val="none" w:sz="0" w:space="0" w:color="auto"/>
      </w:divBdr>
    </w:div>
    <w:div w:id="1091321381">
      <w:bodyDiv w:val="1"/>
      <w:marLeft w:val="0"/>
      <w:marRight w:val="0"/>
      <w:marTop w:val="0"/>
      <w:marBottom w:val="0"/>
      <w:divBdr>
        <w:top w:val="none" w:sz="0" w:space="0" w:color="auto"/>
        <w:left w:val="none" w:sz="0" w:space="0" w:color="auto"/>
        <w:bottom w:val="none" w:sz="0" w:space="0" w:color="auto"/>
        <w:right w:val="none" w:sz="0" w:space="0" w:color="auto"/>
      </w:divBdr>
    </w:div>
    <w:div w:id="1092433903">
      <w:bodyDiv w:val="1"/>
      <w:marLeft w:val="0"/>
      <w:marRight w:val="0"/>
      <w:marTop w:val="0"/>
      <w:marBottom w:val="0"/>
      <w:divBdr>
        <w:top w:val="none" w:sz="0" w:space="0" w:color="auto"/>
        <w:left w:val="none" w:sz="0" w:space="0" w:color="auto"/>
        <w:bottom w:val="none" w:sz="0" w:space="0" w:color="auto"/>
        <w:right w:val="none" w:sz="0" w:space="0" w:color="auto"/>
      </w:divBdr>
    </w:div>
    <w:div w:id="1092700355">
      <w:bodyDiv w:val="1"/>
      <w:marLeft w:val="0"/>
      <w:marRight w:val="0"/>
      <w:marTop w:val="0"/>
      <w:marBottom w:val="0"/>
      <w:divBdr>
        <w:top w:val="none" w:sz="0" w:space="0" w:color="auto"/>
        <w:left w:val="none" w:sz="0" w:space="0" w:color="auto"/>
        <w:bottom w:val="none" w:sz="0" w:space="0" w:color="auto"/>
        <w:right w:val="none" w:sz="0" w:space="0" w:color="auto"/>
      </w:divBdr>
    </w:div>
    <w:div w:id="1093671669">
      <w:bodyDiv w:val="1"/>
      <w:marLeft w:val="0"/>
      <w:marRight w:val="0"/>
      <w:marTop w:val="0"/>
      <w:marBottom w:val="0"/>
      <w:divBdr>
        <w:top w:val="none" w:sz="0" w:space="0" w:color="auto"/>
        <w:left w:val="none" w:sz="0" w:space="0" w:color="auto"/>
        <w:bottom w:val="none" w:sz="0" w:space="0" w:color="auto"/>
        <w:right w:val="none" w:sz="0" w:space="0" w:color="auto"/>
      </w:divBdr>
    </w:div>
    <w:div w:id="1093671958">
      <w:bodyDiv w:val="1"/>
      <w:marLeft w:val="0"/>
      <w:marRight w:val="0"/>
      <w:marTop w:val="0"/>
      <w:marBottom w:val="0"/>
      <w:divBdr>
        <w:top w:val="none" w:sz="0" w:space="0" w:color="auto"/>
        <w:left w:val="none" w:sz="0" w:space="0" w:color="auto"/>
        <w:bottom w:val="none" w:sz="0" w:space="0" w:color="auto"/>
        <w:right w:val="none" w:sz="0" w:space="0" w:color="auto"/>
      </w:divBdr>
      <w:divsChild>
        <w:div w:id="770778837">
          <w:marLeft w:val="0"/>
          <w:marRight w:val="0"/>
          <w:marTop w:val="0"/>
          <w:marBottom w:val="0"/>
          <w:divBdr>
            <w:top w:val="none" w:sz="0" w:space="0" w:color="auto"/>
            <w:left w:val="none" w:sz="0" w:space="0" w:color="auto"/>
            <w:bottom w:val="none" w:sz="0" w:space="0" w:color="auto"/>
            <w:right w:val="none" w:sz="0" w:space="0" w:color="auto"/>
          </w:divBdr>
        </w:div>
      </w:divsChild>
    </w:div>
    <w:div w:id="1095517034">
      <w:bodyDiv w:val="1"/>
      <w:marLeft w:val="0"/>
      <w:marRight w:val="0"/>
      <w:marTop w:val="0"/>
      <w:marBottom w:val="0"/>
      <w:divBdr>
        <w:top w:val="none" w:sz="0" w:space="0" w:color="auto"/>
        <w:left w:val="none" w:sz="0" w:space="0" w:color="auto"/>
        <w:bottom w:val="none" w:sz="0" w:space="0" w:color="auto"/>
        <w:right w:val="none" w:sz="0" w:space="0" w:color="auto"/>
      </w:divBdr>
      <w:divsChild>
        <w:div w:id="1140925738">
          <w:marLeft w:val="0"/>
          <w:marRight w:val="0"/>
          <w:marTop w:val="0"/>
          <w:marBottom w:val="0"/>
          <w:divBdr>
            <w:top w:val="none" w:sz="0" w:space="0" w:color="auto"/>
            <w:left w:val="none" w:sz="0" w:space="0" w:color="auto"/>
            <w:bottom w:val="none" w:sz="0" w:space="0" w:color="auto"/>
            <w:right w:val="none" w:sz="0" w:space="0" w:color="auto"/>
          </w:divBdr>
        </w:div>
      </w:divsChild>
    </w:div>
    <w:div w:id="1098408595">
      <w:bodyDiv w:val="1"/>
      <w:marLeft w:val="0"/>
      <w:marRight w:val="0"/>
      <w:marTop w:val="0"/>
      <w:marBottom w:val="0"/>
      <w:divBdr>
        <w:top w:val="none" w:sz="0" w:space="0" w:color="auto"/>
        <w:left w:val="none" w:sz="0" w:space="0" w:color="auto"/>
        <w:bottom w:val="none" w:sz="0" w:space="0" w:color="auto"/>
        <w:right w:val="none" w:sz="0" w:space="0" w:color="auto"/>
      </w:divBdr>
    </w:div>
    <w:div w:id="1100636661">
      <w:bodyDiv w:val="1"/>
      <w:marLeft w:val="0"/>
      <w:marRight w:val="0"/>
      <w:marTop w:val="0"/>
      <w:marBottom w:val="0"/>
      <w:divBdr>
        <w:top w:val="none" w:sz="0" w:space="0" w:color="auto"/>
        <w:left w:val="none" w:sz="0" w:space="0" w:color="auto"/>
        <w:bottom w:val="none" w:sz="0" w:space="0" w:color="auto"/>
        <w:right w:val="none" w:sz="0" w:space="0" w:color="auto"/>
      </w:divBdr>
    </w:div>
    <w:div w:id="1100834280">
      <w:bodyDiv w:val="1"/>
      <w:marLeft w:val="0"/>
      <w:marRight w:val="0"/>
      <w:marTop w:val="0"/>
      <w:marBottom w:val="0"/>
      <w:divBdr>
        <w:top w:val="none" w:sz="0" w:space="0" w:color="auto"/>
        <w:left w:val="none" w:sz="0" w:space="0" w:color="auto"/>
        <w:bottom w:val="none" w:sz="0" w:space="0" w:color="auto"/>
        <w:right w:val="none" w:sz="0" w:space="0" w:color="auto"/>
      </w:divBdr>
    </w:div>
    <w:div w:id="1101336334">
      <w:bodyDiv w:val="1"/>
      <w:marLeft w:val="0"/>
      <w:marRight w:val="0"/>
      <w:marTop w:val="0"/>
      <w:marBottom w:val="0"/>
      <w:divBdr>
        <w:top w:val="none" w:sz="0" w:space="0" w:color="auto"/>
        <w:left w:val="none" w:sz="0" w:space="0" w:color="auto"/>
        <w:bottom w:val="none" w:sz="0" w:space="0" w:color="auto"/>
        <w:right w:val="none" w:sz="0" w:space="0" w:color="auto"/>
      </w:divBdr>
    </w:div>
    <w:div w:id="1101950064">
      <w:bodyDiv w:val="1"/>
      <w:marLeft w:val="0"/>
      <w:marRight w:val="0"/>
      <w:marTop w:val="0"/>
      <w:marBottom w:val="0"/>
      <w:divBdr>
        <w:top w:val="none" w:sz="0" w:space="0" w:color="auto"/>
        <w:left w:val="none" w:sz="0" w:space="0" w:color="auto"/>
        <w:bottom w:val="none" w:sz="0" w:space="0" w:color="auto"/>
        <w:right w:val="none" w:sz="0" w:space="0" w:color="auto"/>
      </w:divBdr>
    </w:div>
    <w:div w:id="1102337150">
      <w:bodyDiv w:val="1"/>
      <w:marLeft w:val="0"/>
      <w:marRight w:val="0"/>
      <w:marTop w:val="0"/>
      <w:marBottom w:val="0"/>
      <w:divBdr>
        <w:top w:val="none" w:sz="0" w:space="0" w:color="auto"/>
        <w:left w:val="none" w:sz="0" w:space="0" w:color="auto"/>
        <w:bottom w:val="none" w:sz="0" w:space="0" w:color="auto"/>
        <w:right w:val="none" w:sz="0" w:space="0" w:color="auto"/>
      </w:divBdr>
    </w:div>
    <w:div w:id="1102871822">
      <w:bodyDiv w:val="1"/>
      <w:marLeft w:val="0"/>
      <w:marRight w:val="0"/>
      <w:marTop w:val="0"/>
      <w:marBottom w:val="0"/>
      <w:divBdr>
        <w:top w:val="none" w:sz="0" w:space="0" w:color="auto"/>
        <w:left w:val="none" w:sz="0" w:space="0" w:color="auto"/>
        <w:bottom w:val="none" w:sz="0" w:space="0" w:color="auto"/>
        <w:right w:val="none" w:sz="0" w:space="0" w:color="auto"/>
      </w:divBdr>
    </w:div>
    <w:div w:id="1103720273">
      <w:bodyDiv w:val="1"/>
      <w:marLeft w:val="0"/>
      <w:marRight w:val="0"/>
      <w:marTop w:val="0"/>
      <w:marBottom w:val="0"/>
      <w:divBdr>
        <w:top w:val="none" w:sz="0" w:space="0" w:color="auto"/>
        <w:left w:val="none" w:sz="0" w:space="0" w:color="auto"/>
        <w:bottom w:val="none" w:sz="0" w:space="0" w:color="auto"/>
        <w:right w:val="none" w:sz="0" w:space="0" w:color="auto"/>
      </w:divBdr>
    </w:div>
    <w:div w:id="1104616367">
      <w:bodyDiv w:val="1"/>
      <w:marLeft w:val="0"/>
      <w:marRight w:val="0"/>
      <w:marTop w:val="0"/>
      <w:marBottom w:val="0"/>
      <w:divBdr>
        <w:top w:val="none" w:sz="0" w:space="0" w:color="auto"/>
        <w:left w:val="none" w:sz="0" w:space="0" w:color="auto"/>
        <w:bottom w:val="none" w:sz="0" w:space="0" w:color="auto"/>
        <w:right w:val="none" w:sz="0" w:space="0" w:color="auto"/>
      </w:divBdr>
    </w:div>
    <w:div w:id="1105689573">
      <w:bodyDiv w:val="1"/>
      <w:marLeft w:val="0"/>
      <w:marRight w:val="0"/>
      <w:marTop w:val="0"/>
      <w:marBottom w:val="0"/>
      <w:divBdr>
        <w:top w:val="none" w:sz="0" w:space="0" w:color="auto"/>
        <w:left w:val="none" w:sz="0" w:space="0" w:color="auto"/>
        <w:bottom w:val="none" w:sz="0" w:space="0" w:color="auto"/>
        <w:right w:val="none" w:sz="0" w:space="0" w:color="auto"/>
      </w:divBdr>
    </w:div>
    <w:div w:id="1106389580">
      <w:bodyDiv w:val="1"/>
      <w:marLeft w:val="0"/>
      <w:marRight w:val="0"/>
      <w:marTop w:val="0"/>
      <w:marBottom w:val="0"/>
      <w:divBdr>
        <w:top w:val="none" w:sz="0" w:space="0" w:color="auto"/>
        <w:left w:val="none" w:sz="0" w:space="0" w:color="auto"/>
        <w:bottom w:val="none" w:sz="0" w:space="0" w:color="auto"/>
        <w:right w:val="none" w:sz="0" w:space="0" w:color="auto"/>
      </w:divBdr>
    </w:div>
    <w:div w:id="1106460882">
      <w:bodyDiv w:val="1"/>
      <w:marLeft w:val="0"/>
      <w:marRight w:val="0"/>
      <w:marTop w:val="0"/>
      <w:marBottom w:val="0"/>
      <w:divBdr>
        <w:top w:val="none" w:sz="0" w:space="0" w:color="auto"/>
        <w:left w:val="none" w:sz="0" w:space="0" w:color="auto"/>
        <w:bottom w:val="none" w:sz="0" w:space="0" w:color="auto"/>
        <w:right w:val="none" w:sz="0" w:space="0" w:color="auto"/>
      </w:divBdr>
    </w:div>
    <w:div w:id="1106584766">
      <w:bodyDiv w:val="1"/>
      <w:marLeft w:val="0"/>
      <w:marRight w:val="0"/>
      <w:marTop w:val="0"/>
      <w:marBottom w:val="0"/>
      <w:divBdr>
        <w:top w:val="none" w:sz="0" w:space="0" w:color="auto"/>
        <w:left w:val="none" w:sz="0" w:space="0" w:color="auto"/>
        <w:bottom w:val="none" w:sz="0" w:space="0" w:color="auto"/>
        <w:right w:val="none" w:sz="0" w:space="0" w:color="auto"/>
      </w:divBdr>
    </w:div>
    <w:div w:id="1108113637">
      <w:bodyDiv w:val="1"/>
      <w:marLeft w:val="0"/>
      <w:marRight w:val="0"/>
      <w:marTop w:val="0"/>
      <w:marBottom w:val="0"/>
      <w:divBdr>
        <w:top w:val="none" w:sz="0" w:space="0" w:color="auto"/>
        <w:left w:val="none" w:sz="0" w:space="0" w:color="auto"/>
        <w:bottom w:val="none" w:sz="0" w:space="0" w:color="auto"/>
        <w:right w:val="none" w:sz="0" w:space="0" w:color="auto"/>
      </w:divBdr>
    </w:div>
    <w:div w:id="1108743035">
      <w:bodyDiv w:val="1"/>
      <w:marLeft w:val="0"/>
      <w:marRight w:val="0"/>
      <w:marTop w:val="0"/>
      <w:marBottom w:val="0"/>
      <w:divBdr>
        <w:top w:val="none" w:sz="0" w:space="0" w:color="auto"/>
        <w:left w:val="none" w:sz="0" w:space="0" w:color="auto"/>
        <w:bottom w:val="none" w:sz="0" w:space="0" w:color="auto"/>
        <w:right w:val="none" w:sz="0" w:space="0" w:color="auto"/>
      </w:divBdr>
    </w:div>
    <w:div w:id="1109082413">
      <w:bodyDiv w:val="1"/>
      <w:marLeft w:val="0"/>
      <w:marRight w:val="0"/>
      <w:marTop w:val="0"/>
      <w:marBottom w:val="0"/>
      <w:divBdr>
        <w:top w:val="none" w:sz="0" w:space="0" w:color="auto"/>
        <w:left w:val="none" w:sz="0" w:space="0" w:color="auto"/>
        <w:bottom w:val="none" w:sz="0" w:space="0" w:color="auto"/>
        <w:right w:val="none" w:sz="0" w:space="0" w:color="auto"/>
      </w:divBdr>
    </w:div>
    <w:div w:id="1110585727">
      <w:bodyDiv w:val="1"/>
      <w:marLeft w:val="0"/>
      <w:marRight w:val="0"/>
      <w:marTop w:val="0"/>
      <w:marBottom w:val="0"/>
      <w:divBdr>
        <w:top w:val="none" w:sz="0" w:space="0" w:color="auto"/>
        <w:left w:val="none" w:sz="0" w:space="0" w:color="auto"/>
        <w:bottom w:val="none" w:sz="0" w:space="0" w:color="auto"/>
        <w:right w:val="none" w:sz="0" w:space="0" w:color="auto"/>
      </w:divBdr>
    </w:div>
    <w:div w:id="1110663652">
      <w:bodyDiv w:val="1"/>
      <w:marLeft w:val="0"/>
      <w:marRight w:val="0"/>
      <w:marTop w:val="0"/>
      <w:marBottom w:val="0"/>
      <w:divBdr>
        <w:top w:val="none" w:sz="0" w:space="0" w:color="auto"/>
        <w:left w:val="none" w:sz="0" w:space="0" w:color="auto"/>
        <w:bottom w:val="none" w:sz="0" w:space="0" w:color="auto"/>
        <w:right w:val="none" w:sz="0" w:space="0" w:color="auto"/>
      </w:divBdr>
    </w:div>
    <w:div w:id="1111051315">
      <w:bodyDiv w:val="1"/>
      <w:marLeft w:val="0"/>
      <w:marRight w:val="0"/>
      <w:marTop w:val="0"/>
      <w:marBottom w:val="0"/>
      <w:divBdr>
        <w:top w:val="none" w:sz="0" w:space="0" w:color="auto"/>
        <w:left w:val="none" w:sz="0" w:space="0" w:color="auto"/>
        <w:bottom w:val="none" w:sz="0" w:space="0" w:color="auto"/>
        <w:right w:val="none" w:sz="0" w:space="0" w:color="auto"/>
      </w:divBdr>
    </w:div>
    <w:div w:id="1111898590">
      <w:bodyDiv w:val="1"/>
      <w:marLeft w:val="0"/>
      <w:marRight w:val="0"/>
      <w:marTop w:val="0"/>
      <w:marBottom w:val="0"/>
      <w:divBdr>
        <w:top w:val="none" w:sz="0" w:space="0" w:color="auto"/>
        <w:left w:val="none" w:sz="0" w:space="0" w:color="auto"/>
        <w:bottom w:val="none" w:sz="0" w:space="0" w:color="auto"/>
        <w:right w:val="none" w:sz="0" w:space="0" w:color="auto"/>
      </w:divBdr>
    </w:div>
    <w:div w:id="1112163227">
      <w:bodyDiv w:val="1"/>
      <w:marLeft w:val="0"/>
      <w:marRight w:val="0"/>
      <w:marTop w:val="0"/>
      <w:marBottom w:val="0"/>
      <w:divBdr>
        <w:top w:val="none" w:sz="0" w:space="0" w:color="auto"/>
        <w:left w:val="none" w:sz="0" w:space="0" w:color="auto"/>
        <w:bottom w:val="none" w:sz="0" w:space="0" w:color="auto"/>
        <w:right w:val="none" w:sz="0" w:space="0" w:color="auto"/>
      </w:divBdr>
    </w:div>
    <w:div w:id="1112481099">
      <w:bodyDiv w:val="1"/>
      <w:marLeft w:val="0"/>
      <w:marRight w:val="0"/>
      <w:marTop w:val="0"/>
      <w:marBottom w:val="0"/>
      <w:divBdr>
        <w:top w:val="none" w:sz="0" w:space="0" w:color="auto"/>
        <w:left w:val="none" w:sz="0" w:space="0" w:color="auto"/>
        <w:bottom w:val="none" w:sz="0" w:space="0" w:color="auto"/>
        <w:right w:val="none" w:sz="0" w:space="0" w:color="auto"/>
      </w:divBdr>
    </w:div>
    <w:div w:id="1116143780">
      <w:bodyDiv w:val="1"/>
      <w:marLeft w:val="0"/>
      <w:marRight w:val="0"/>
      <w:marTop w:val="0"/>
      <w:marBottom w:val="0"/>
      <w:divBdr>
        <w:top w:val="none" w:sz="0" w:space="0" w:color="auto"/>
        <w:left w:val="none" w:sz="0" w:space="0" w:color="auto"/>
        <w:bottom w:val="none" w:sz="0" w:space="0" w:color="auto"/>
        <w:right w:val="none" w:sz="0" w:space="0" w:color="auto"/>
      </w:divBdr>
    </w:div>
    <w:div w:id="1116170361">
      <w:bodyDiv w:val="1"/>
      <w:marLeft w:val="0"/>
      <w:marRight w:val="0"/>
      <w:marTop w:val="0"/>
      <w:marBottom w:val="0"/>
      <w:divBdr>
        <w:top w:val="none" w:sz="0" w:space="0" w:color="auto"/>
        <w:left w:val="none" w:sz="0" w:space="0" w:color="auto"/>
        <w:bottom w:val="none" w:sz="0" w:space="0" w:color="auto"/>
        <w:right w:val="none" w:sz="0" w:space="0" w:color="auto"/>
      </w:divBdr>
    </w:div>
    <w:div w:id="1116489736">
      <w:bodyDiv w:val="1"/>
      <w:marLeft w:val="0"/>
      <w:marRight w:val="0"/>
      <w:marTop w:val="0"/>
      <w:marBottom w:val="0"/>
      <w:divBdr>
        <w:top w:val="none" w:sz="0" w:space="0" w:color="auto"/>
        <w:left w:val="none" w:sz="0" w:space="0" w:color="auto"/>
        <w:bottom w:val="none" w:sz="0" w:space="0" w:color="auto"/>
        <w:right w:val="none" w:sz="0" w:space="0" w:color="auto"/>
      </w:divBdr>
    </w:div>
    <w:div w:id="1117066785">
      <w:bodyDiv w:val="1"/>
      <w:marLeft w:val="0"/>
      <w:marRight w:val="0"/>
      <w:marTop w:val="0"/>
      <w:marBottom w:val="0"/>
      <w:divBdr>
        <w:top w:val="none" w:sz="0" w:space="0" w:color="auto"/>
        <w:left w:val="none" w:sz="0" w:space="0" w:color="auto"/>
        <w:bottom w:val="none" w:sz="0" w:space="0" w:color="auto"/>
        <w:right w:val="none" w:sz="0" w:space="0" w:color="auto"/>
      </w:divBdr>
    </w:div>
    <w:div w:id="1117793621">
      <w:bodyDiv w:val="1"/>
      <w:marLeft w:val="0"/>
      <w:marRight w:val="0"/>
      <w:marTop w:val="0"/>
      <w:marBottom w:val="0"/>
      <w:divBdr>
        <w:top w:val="none" w:sz="0" w:space="0" w:color="auto"/>
        <w:left w:val="none" w:sz="0" w:space="0" w:color="auto"/>
        <w:bottom w:val="none" w:sz="0" w:space="0" w:color="auto"/>
        <w:right w:val="none" w:sz="0" w:space="0" w:color="auto"/>
      </w:divBdr>
      <w:divsChild>
        <w:div w:id="692995275">
          <w:marLeft w:val="0"/>
          <w:marRight w:val="0"/>
          <w:marTop w:val="0"/>
          <w:marBottom w:val="0"/>
          <w:divBdr>
            <w:top w:val="none" w:sz="0" w:space="0" w:color="auto"/>
            <w:left w:val="none" w:sz="0" w:space="0" w:color="auto"/>
            <w:bottom w:val="none" w:sz="0" w:space="0" w:color="auto"/>
            <w:right w:val="none" w:sz="0" w:space="0" w:color="auto"/>
          </w:divBdr>
          <w:divsChild>
            <w:div w:id="1135567786">
              <w:marLeft w:val="0"/>
              <w:marRight w:val="0"/>
              <w:marTop w:val="0"/>
              <w:marBottom w:val="0"/>
              <w:divBdr>
                <w:top w:val="none" w:sz="0" w:space="0" w:color="auto"/>
                <w:left w:val="none" w:sz="0" w:space="0" w:color="auto"/>
                <w:bottom w:val="none" w:sz="0" w:space="0" w:color="auto"/>
                <w:right w:val="none" w:sz="0" w:space="0" w:color="auto"/>
              </w:divBdr>
              <w:divsChild>
                <w:div w:id="71315961">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118527109">
      <w:bodyDiv w:val="1"/>
      <w:marLeft w:val="0"/>
      <w:marRight w:val="0"/>
      <w:marTop w:val="0"/>
      <w:marBottom w:val="0"/>
      <w:divBdr>
        <w:top w:val="none" w:sz="0" w:space="0" w:color="auto"/>
        <w:left w:val="none" w:sz="0" w:space="0" w:color="auto"/>
        <w:bottom w:val="none" w:sz="0" w:space="0" w:color="auto"/>
        <w:right w:val="none" w:sz="0" w:space="0" w:color="auto"/>
      </w:divBdr>
    </w:div>
    <w:div w:id="1119035520">
      <w:bodyDiv w:val="1"/>
      <w:marLeft w:val="0"/>
      <w:marRight w:val="0"/>
      <w:marTop w:val="0"/>
      <w:marBottom w:val="0"/>
      <w:divBdr>
        <w:top w:val="none" w:sz="0" w:space="0" w:color="auto"/>
        <w:left w:val="none" w:sz="0" w:space="0" w:color="auto"/>
        <w:bottom w:val="none" w:sz="0" w:space="0" w:color="auto"/>
        <w:right w:val="none" w:sz="0" w:space="0" w:color="auto"/>
      </w:divBdr>
    </w:div>
    <w:div w:id="1119493689">
      <w:bodyDiv w:val="1"/>
      <w:marLeft w:val="0"/>
      <w:marRight w:val="0"/>
      <w:marTop w:val="0"/>
      <w:marBottom w:val="0"/>
      <w:divBdr>
        <w:top w:val="none" w:sz="0" w:space="0" w:color="auto"/>
        <w:left w:val="none" w:sz="0" w:space="0" w:color="auto"/>
        <w:bottom w:val="none" w:sz="0" w:space="0" w:color="auto"/>
        <w:right w:val="none" w:sz="0" w:space="0" w:color="auto"/>
      </w:divBdr>
    </w:div>
    <w:div w:id="1119642917">
      <w:bodyDiv w:val="1"/>
      <w:marLeft w:val="0"/>
      <w:marRight w:val="0"/>
      <w:marTop w:val="0"/>
      <w:marBottom w:val="0"/>
      <w:divBdr>
        <w:top w:val="none" w:sz="0" w:space="0" w:color="auto"/>
        <w:left w:val="none" w:sz="0" w:space="0" w:color="auto"/>
        <w:bottom w:val="none" w:sz="0" w:space="0" w:color="auto"/>
        <w:right w:val="none" w:sz="0" w:space="0" w:color="auto"/>
      </w:divBdr>
    </w:div>
    <w:div w:id="1122311140">
      <w:bodyDiv w:val="1"/>
      <w:marLeft w:val="0"/>
      <w:marRight w:val="0"/>
      <w:marTop w:val="0"/>
      <w:marBottom w:val="0"/>
      <w:divBdr>
        <w:top w:val="none" w:sz="0" w:space="0" w:color="auto"/>
        <w:left w:val="none" w:sz="0" w:space="0" w:color="auto"/>
        <w:bottom w:val="none" w:sz="0" w:space="0" w:color="auto"/>
        <w:right w:val="none" w:sz="0" w:space="0" w:color="auto"/>
      </w:divBdr>
    </w:div>
    <w:div w:id="1122766540">
      <w:bodyDiv w:val="1"/>
      <w:marLeft w:val="0"/>
      <w:marRight w:val="0"/>
      <w:marTop w:val="0"/>
      <w:marBottom w:val="0"/>
      <w:divBdr>
        <w:top w:val="none" w:sz="0" w:space="0" w:color="auto"/>
        <w:left w:val="none" w:sz="0" w:space="0" w:color="auto"/>
        <w:bottom w:val="none" w:sz="0" w:space="0" w:color="auto"/>
        <w:right w:val="none" w:sz="0" w:space="0" w:color="auto"/>
      </w:divBdr>
    </w:div>
    <w:div w:id="1122841219">
      <w:bodyDiv w:val="1"/>
      <w:marLeft w:val="0"/>
      <w:marRight w:val="0"/>
      <w:marTop w:val="0"/>
      <w:marBottom w:val="0"/>
      <w:divBdr>
        <w:top w:val="none" w:sz="0" w:space="0" w:color="auto"/>
        <w:left w:val="none" w:sz="0" w:space="0" w:color="auto"/>
        <w:bottom w:val="none" w:sz="0" w:space="0" w:color="auto"/>
        <w:right w:val="none" w:sz="0" w:space="0" w:color="auto"/>
      </w:divBdr>
    </w:div>
    <w:div w:id="1124424034">
      <w:bodyDiv w:val="1"/>
      <w:marLeft w:val="0"/>
      <w:marRight w:val="0"/>
      <w:marTop w:val="0"/>
      <w:marBottom w:val="0"/>
      <w:divBdr>
        <w:top w:val="none" w:sz="0" w:space="0" w:color="auto"/>
        <w:left w:val="none" w:sz="0" w:space="0" w:color="auto"/>
        <w:bottom w:val="none" w:sz="0" w:space="0" w:color="auto"/>
        <w:right w:val="none" w:sz="0" w:space="0" w:color="auto"/>
      </w:divBdr>
    </w:div>
    <w:div w:id="1125808783">
      <w:bodyDiv w:val="1"/>
      <w:marLeft w:val="0"/>
      <w:marRight w:val="0"/>
      <w:marTop w:val="0"/>
      <w:marBottom w:val="0"/>
      <w:divBdr>
        <w:top w:val="none" w:sz="0" w:space="0" w:color="auto"/>
        <w:left w:val="none" w:sz="0" w:space="0" w:color="auto"/>
        <w:bottom w:val="none" w:sz="0" w:space="0" w:color="auto"/>
        <w:right w:val="none" w:sz="0" w:space="0" w:color="auto"/>
      </w:divBdr>
    </w:div>
    <w:div w:id="1126656013">
      <w:bodyDiv w:val="1"/>
      <w:marLeft w:val="0"/>
      <w:marRight w:val="0"/>
      <w:marTop w:val="0"/>
      <w:marBottom w:val="0"/>
      <w:divBdr>
        <w:top w:val="none" w:sz="0" w:space="0" w:color="auto"/>
        <w:left w:val="none" w:sz="0" w:space="0" w:color="auto"/>
        <w:bottom w:val="none" w:sz="0" w:space="0" w:color="auto"/>
        <w:right w:val="none" w:sz="0" w:space="0" w:color="auto"/>
      </w:divBdr>
    </w:div>
    <w:div w:id="1126973904">
      <w:bodyDiv w:val="1"/>
      <w:marLeft w:val="0"/>
      <w:marRight w:val="0"/>
      <w:marTop w:val="0"/>
      <w:marBottom w:val="0"/>
      <w:divBdr>
        <w:top w:val="none" w:sz="0" w:space="0" w:color="auto"/>
        <w:left w:val="none" w:sz="0" w:space="0" w:color="auto"/>
        <w:bottom w:val="none" w:sz="0" w:space="0" w:color="auto"/>
        <w:right w:val="none" w:sz="0" w:space="0" w:color="auto"/>
      </w:divBdr>
    </w:div>
    <w:div w:id="1128007898">
      <w:bodyDiv w:val="1"/>
      <w:marLeft w:val="0"/>
      <w:marRight w:val="0"/>
      <w:marTop w:val="0"/>
      <w:marBottom w:val="0"/>
      <w:divBdr>
        <w:top w:val="none" w:sz="0" w:space="0" w:color="auto"/>
        <w:left w:val="none" w:sz="0" w:space="0" w:color="auto"/>
        <w:bottom w:val="none" w:sz="0" w:space="0" w:color="auto"/>
        <w:right w:val="none" w:sz="0" w:space="0" w:color="auto"/>
      </w:divBdr>
    </w:div>
    <w:div w:id="1129860952">
      <w:bodyDiv w:val="1"/>
      <w:marLeft w:val="0"/>
      <w:marRight w:val="0"/>
      <w:marTop w:val="0"/>
      <w:marBottom w:val="0"/>
      <w:divBdr>
        <w:top w:val="none" w:sz="0" w:space="0" w:color="auto"/>
        <w:left w:val="none" w:sz="0" w:space="0" w:color="auto"/>
        <w:bottom w:val="none" w:sz="0" w:space="0" w:color="auto"/>
        <w:right w:val="none" w:sz="0" w:space="0" w:color="auto"/>
      </w:divBdr>
    </w:div>
    <w:div w:id="1130368230">
      <w:bodyDiv w:val="1"/>
      <w:marLeft w:val="0"/>
      <w:marRight w:val="0"/>
      <w:marTop w:val="0"/>
      <w:marBottom w:val="0"/>
      <w:divBdr>
        <w:top w:val="none" w:sz="0" w:space="0" w:color="auto"/>
        <w:left w:val="none" w:sz="0" w:space="0" w:color="auto"/>
        <w:bottom w:val="none" w:sz="0" w:space="0" w:color="auto"/>
        <w:right w:val="none" w:sz="0" w:space="0" w:color="auto"/>
      </w:divBdr>
    </w:div>
    <w:div w:id="1132216493">
      <w:bodyDiv w:val="1"/>
      <w:marLeft w:val="0"/>
      <w:marRight w:val="0"/>
      <w:marTop w:val="0"/>
      <w:marBottom w:val="0"/>
      <w:divBdr>
        <w:top w:val="none" w:sz="0" w:space="0" w:color="auto"/>
        <w:left w:val="none" w:sz="0" w:space="0" w:color="auto"/>
        <w:bottom w:val="none" w:sz="0" w:space="0" w:color="auto"/>
        <w:right w:val="none" w:sz="0" w:space="0" w:color="auto"/>
      </w:divBdr>
    </w:div>
    <w:div w:id="1134561322">
      <w:bodyDiv w:val="1"/>
      <w:marLeft w:val="0"/>
      <w:marRight w:val="0"/>
      <w:marTop w:val="0"/>
      <w:marBottom w:val="0"/>
      <w:divBdr>
        <w:top w:val="none" w:sz="0" w:space="0" w:color="auto"/>
        <w:left w:val="none" w:sz="0" w:space="0" w:color="auto"/>
        <w:bottom w:val="none" w:sz="0" w:space="0" w:color="auto"/>
        <w:right w:val="none" w:sz="0" w:space="0" w:color="auto"/>
      </w:divBdr>
    </w:div>
    <w:div w:id="1135368043">
      <w:bodyDiv w:val="1"/>
      <w:marLeft w:val="0"/>
      <w:marRight w:val="0"/>
      <w:marTop w:val="0"/>
      <w:marBottom w:val="0"/>
      <w:divBdr>
        <w:top w:val="none" w:sz="0" w:space="0" w:color="auto"/>
        <w:left w:val="none" w:sz="0" w:space="0" w:color="auto"/>
        <w:bottom w:val="none" w:sz="0" w:space="0" w:color="auto"/>
        <w:right w:val="none" w:sz="0" w:space="0" w:color="auto"/>
      </w:divBdr>
      <w:divsChild>
        <w:div w:id="2100448129">
          <w:marLeft w:val="0"/>
          <w:marRight w:val="0"/>
          <w:marTop w:val="0"/>
          <w:marBottom w:val="0"/>
          <w:divBdr>
            <w:top w:val="none" w:sz="0" w:space="0" w:color="auto"/>
            <w:left w:val="none" w:sz="0" w:space="0" w:color="auto"/>
            <w:bottom w:val="none" w:sz="0" w:space="0" w:color="auto"/>
            <w:right w:val="none" w:sz="0" w:space="0" w:color="auto"/>
          </w:divBdr>
        </w:div>
      </w:divsChild>
    </w:div>
    <w:div w:id="1137796648">
      <w:bodyDiv w:val="1"/>
      <w:marLeft w:val="0"/>
      <w:marRight w:val="0"/>
      <w:marTop w:val="0"/>
      <w:marBottom w:val="0"/>
      <w:divBdr>
        <w:top w:val="none" w:sz="0" w:space="0" w:color="auto"/>
        <w:left w:val="none" w:sz="0" w:space="0" w:color="auto"/>
        <w:bottom w:val="none" w:sz="0" w:space="0" w:color="auto"/>
        <w:right w:val="none" w:sz="0" w:space="0" w:color="auto"/>
      </w:divBdr>
    </w:div>
    <w:div w:id="1137799889">
      <w:bodyDiv w:val="1"/>
      <w:marLeft w:val="0"/>
      <w:marRight w:val="0"/>
      <w:marTop w:val="0"/>
      <w:marBottom w:val="0"/>
      <w:divBdr>
        <w:top w:val="none" w:sz="0" w:space="0" w:color="auto"/>
        <w:left w:val="none" w:sz="0" w:space="0" w:color="auto"/>
        <w:bottom w:val="none" w:sz="0" w:space="0" w:color="auto"/>
        <w:right w:val="none" w:sz="0" w:space="0" w:color="auto"/>
      </w:divBdr>
    </w:div>
    <w:div w:id="1140533772">
      <w:bodyDiv w:val="1"/>
      <w:marLeft w:val="0"/>
      <w:marRight w:val="0"/>
      <w:marTop w:val="0"/>
      <w:marBottom w:val="0"/>
      <w:divBdr>
        <w:top w:val="none" w:sz="0" w:space="0" w:color="auto"/>
        <w:left w:val="none" w:sz="0" w:space="0" w:color="auto"/>
        <w:bottom w:val="none" w:sz="0" w:space="0" w:color="auto"/>
        <w:right w:val="none" w:sz="0" w:space="0" w:color="auto"/>
      </w:divBdr>
    </w:div>
    <w:div w:id="1141729478">
      <w:bodyDiv w:val="1"/>
      <w:marLeft w:val="0"/>
      <w:marRight w:val="0"/>
      <w:marTop w:val="0"/>
      <w:marBottom w:val="0"/>
      <w:divBdr>
        <w:top w:val="none" w:sz="0" w:space="0" w:color="auto"/>
        <w:left w:val="none" w:sz="0" w:space="0" w:color="auto"/>
        <w:bottom w:val="none" w:sz="0" w:space="0" w:color="auto"/>
        <w:right w:val="none" w:sz="0" w:space="0" w:color="auto"/>
      </w:divBdr>
    </w:div>
    <w:div w:id="1142307178">
      <w:bodyDiv w:val="1"/>
      <w:marLeft w:val="0"/>
      <w:marRight w:val="0"/>
      <w:marTop w:val="0"/>
      <w:marBottom w:val="0"/>
      <w:divBdr>
        <w:top w:val="none" w:sz="0" w:space="0" w:color="auto"/>
        <w:left w:val="none" w:sz="0" w:space="0" w:color="auto"/>
        <w:bottom w:val="none" w:sz="0" w:space="0" w:color="auto"/>
        <w:right w:val="none" w:sz="0" w:space="0" w:color="auto"/>
      </w:divBdr>
    </w:div>
    <w:div w:id="1143695035">
      <w:bodyDiv w:val="1"/>
      <w:marLeft w:val="0"/>
      <w:marRight w:val="0"/>
      <w:marTop w:val="0"/>
      <w:marBottom w:val="0"/>
      <w:divBdr>
        <w:top w:val="none" w:sz="0" w:space="0" w:color="auto"/>
        <w:left w:val="none" w:sz="0" w:space="0" w:color="auto"/>
        <w:bottom w:val="none" w:sz="0" w:space="0" w:color="auto"/>
        <w:right w:val="none" w:sz="0" w:space="0" w:color="auto"/>
      </w:divBdr>
    </w:div>
    <w:div w:id="1144812588">
      <w:bodyDiv w:val="1"/>
      <w:marLeft w:val="0"/>
      <w:marRight w:val="0"/>
      <w:marTop w:val="0"/>
      <w:marBottom w:val="0"/>
      <w:divBdr>
        <w:top w:val="none" w:sz="0" w:space="0" w:color="auto"/>
        <w:left w:val="none" w:sz="0" w:space="0" w:color="auto"/>
        <w:bottom w:val="none" w:sz="0" w:space="0" w:color="auto"/>
        <w:right w:val="none" w:sz="0" w:space="0" w:color="auto"/>
      </w:divBdr>
    </w:div>
    <w:div w:id="1145464336">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6892541">
      <w:bodyDiv w:val="1"/>
      <w:marLeft w:val="0"/>
      <w:marRight w:val="0"/>
      <w:marTop w:val="0"/>
      <w:marBottom w:val="0"/>
      <w:divBdr>
        <w:top w:val="none" w:sz="0" w:space="0" w:color="auto"/>
        <w:left w:val="none" w:sz="0" w:space="0" w:color="auto"/>
        <w:bottom w:val="none" w:sz="0" w:space="0" w:color="auto"/>
        <w:right w:val="none" w:sz="0" w:space="0" w:color="auto"/>
      </w:divBdr>
    </w:div>
    <w:div w:id="1148669807">
      <w:bodyDiv w:val="1"/>
      <w:marLeft w:val="0"/>
      <w:marRight w:val="0"/>
      <w:marTop w:val="0"/>
      <w:marBottom w:val="0"/>
      <w:divBdr>
        <w:top w:val="none" w:sz="0" w:space="0" w:color="auto"/>
        <w:left w:val="none" w:sz="0" w:space="0" w:color="auto"/>
        <w:bottom w:val="none" w:sz="0" w:space="0" w:color="auto"/>
        <w:right w:val="none" w:sz="0" w:space="0" w:color="auto"/>
      </w:divBdr>
    </w:div>
    <w:div w:id="1149323683">
      <w:bodyDiv w:val="1"/>
      <w:marLeft w:val="0"/>
      <w:marRight w:val="0"/>
      <w:marTop w:val="0"/>
      <w:marBottom w:val="0"/>
      <w:divBdr>
        <w:top w:val="none" w:sz="0" w:space="0" w:color="auto"/>
        <w:left w:val="none" w:sz="0" w:space="0" w:color="auto"/>
        <w:bottom w:val="none" w:sz="0" w:space="0" w:color="auto"/>
        <w:right w:val="none" w:sz="0" w:space="0" w:color="auto"/>
      </w:divBdr>
    </w:div>
    <w:div w:id="1149981780">
      <w:bodyDiv w:val="1"/>
      <w:marLeft w:val="0"/>
      <w:marRight w:val="0"/>
      <w:marTop w:val="0"/>
      <w:marBottom w:val="0"/>
      <w:divBdr>
        <w:top w:val="none" w:sz="0" w:space="0" w:color="auto"/>
        <w:left w:val="none" w:sz="0" w:space="0" w:color="auto"/>
        <w:bottom w:val="none" w:sz="0" w:space="0" w:color="auto"/>
        <w:right w:val="none" w:sz="0" w:space="0" w:color="auto"/>
      </w:divBdr>
    </w:div>
    <w:div w:id="1152478456">
      <w:bodyDiv w:val="1"/>
      <w:marLeft w:val="0"/>
      <w:marRight w:val="0"/>
      <w:marTop w:val="0"/>
      <w:marBottom w:val="0"/>
      <w:divBdr>
        <w:top w:val="none" w:sz="0" w:space="0" w:color="auto"/>
        <w:left w:val="none" w:sz="0" w:space="0" w:color="auto"/>
        <w:bottom w:val="none" w:sz="0" w:space="0" w:color="auto"/>
        <w:right w:val="none" w:sz="0" w:space="0" w:color="auto"/>
      </w:divBdr>
    </w:div>
    <w:div w:id="1153259096">
      <w:bodyDiv w:val="1"/>
      <w:marLeft w:val="0"/>
      <w:marRight w:val="0"/>
      <w:marTop w:val="0"/>
      <w:marBottom w:val="0"/>
      <w:divBdr>
        <w:top w:val="none" w:sz="0" w:space="0" w:color="auto"/>
        <w:left w:val="none" w:sz="0" w:space="0" w:color="auto"/>
        <w:bottom w:val="none" w:sz="0" w:space="0" w:color="auto"/>
        <w:right w:val="none" w:sz="0" w:space="0" w:color="auto"/>
      </w:divBdr>
    </w:div>
    <w:div w:id="1153521801">
      <w:bodyDiv w:val="1"/>
      <w:marLeft w:val="0"/>
      <w:marRight w:val="0"/>
      <w:marTop w:val="0"/>
      <w:marBottom w:val="0"/>
      <w:divBdr>
        <w:top w:val="none" w:sz="0" w:space="0" w:color="auto"/>
        <w:left w:val="none" w:sz="0" w:space="0" w:color="auto"/>
        <w:bottom w:val="none" w:sz="0" w:space="0" w:color="auto"/>
        <w:right w:val="none" w:sz="0" w:space="0" w:color="auto"/>
      </w:divBdr>
    </w:div>
    <w:div w:id="1153906471">
      <w:bodyDiv w:val="1"/>
      <w:marLeft w:val="0"/>
      <w:marRight w:val="0"/>
      <w:marTop w:val="0"/>
      <w:marBottom w:val="0"/>
      <w:divBdr>
        <w:top w:val="none" w:sz="0" w:space="0" w:color="auto"/>
        <w:left w:val="none" w:sz="0" w:space="0" w:color="auto"/>
        <w:bottom w:val="none" w:sz="0" w:space="0" w:color="auto"/>
        <w:right w:val="none" w:sz="0" w:space="0" w:color="auto"/>
      </w:divBdr>
    </w:div>
    <w:div w:id="1154486200">
      <w:bodyDiv w:val="1"/>
      <w:marLeft w:val="0"/>
      <w:marRight w:val="0"/>
      <w:marTop w:val="0"/>
      <w:marBottom w:val="0"/>
      <w:divBdr>
        <w:top w:val="none" w:sz="0" w:space="0" w:color="auto"/>
        <w:left w:val="none" w:sz="0" w:space="0" w:color="auto"/>
        <w:bottom w:val="none" w:sz="0" w:space="0" w:color="auto"/>
        <w:right w:val="none" w:sz="0" w:space="0" w:color="auto"/>
      </w:divBdr>
    </w:div>
    <w:div w:id="1154488393">
      <w:bodyDiv w:val="1"/>
      <w:marLeft w:val="0"/>
      <w:marRight w:val="0"/>
      <w:marTop w:val="0"/>
      <w:marBottom w:val="0"/>
      <w:divBdr>
        <w:top w:val="none" w:sz="0" w:space="0" w:color="auto"/>
        <w:left w:val="none" w:sz="0" w:space="0" w:color="auto"/>
        <w:bottom w:val="none" w:sz="0" w:space="0" w:color="auto"/>
        <w:right w:val="none" w:sz="0" w:space="0" w:color="auto"/>
      </w:divBdr>
    </w:div>
    <w:div w:id="1155099165">
      <w:bodyDiv w:val="1"/>
      <w:marLeft w:val="0"/>
      <w:marRight w:val="0"/>
      <w:marTop w:val="0"/>
      <w:marBottom w:val="0"/>
      <w:divBdr>
        <w:top w:val="none" w:sz="0" w:space="0" w:color="auto"/>
        <w:left w:val="none" w:sz="0" w:space="0" w:color="auto"/>
        <w:bottom w:val="none" w:sz="0" w:space="0" w:color="auto"/>
        <w:right w:val="none" w:sz="0" w:space="0" w:color="auto"/>
      </w:divBdr>
    </w:div>
    <w:div w:id="1155296171">
      <w:bodyDiv w:val="1"/>
      <w:marLeft w:val="0"/>
      <w:marRight w:val="0"/>
      <w:marTop w:val="0"/>
      <w:marBottom w:val="0"/>
      <w:divBdr>
        <w:top w:val="none" w:sz="0" w:space="0" w:color="auto"/>
        <w:left w:val="none" w:sz="0" w:space="0" w:color="auto"/>
        <w:bottom w:val="none" w:sz="0" w:space="0" w:color="auto"/>
        <w:right w:val="none" w:sz="0" w:space="0" w:color="auto"/>
      </w:divBdr>
    </w:div>
    <w:div w:id="1155873543">
      <w:bodyDiv w:val="1"/>
      <w:marLeft w:val="0"/>
      <w:marRight w:val="0"/>
      <w:marTop w:val="0"/>
      <w:marBottom w:val="0"/>
      <w:divBdr>
        <w:top w:val="none" w:sz="0" w:space="0" w:color="auto"/>
        <w:left w:val="none" w:sz="0" w:space="0" w:color="auto"/>
        <w:bottom w:val="none" w:sz="0" w:space="0" w:color="auto"/>
        <w:right w:val="none" w:sz="0" w:space="0" w:color="auto"/>
      </w:divBdr>
    </w:div>
    <w:div w:id="1156527252">
      <w:bodyDiv w:val="1"/>
      <w:marLeft w:val="0"/>
      <w:marRight w:val="0"/>
      <w:marTop w:val="0"/>
      <w:marBottom w:val="0"/>
      <w:divBdr>
        <w:top w:val="none" w:sz="0" w:space="0" w:color="auto"/>
        <w:left w:val="none" w:sz="0" w:space="0" w:color="auto"/>
        <w:bottom w:val="none" w:sz="0" w:space="0" w:color="auto"/>
        <w:right w:val="none" w:sz="0" w:space="0" w:color="auto"/>
      </w:divBdr>
    </w:div>
    <w:div w:id="1158107740">
      <w:bodyDiv w:val="1"/>
      <w:marLeft w:val="0"/>
      <w:marRight w:val="0"/>
      <w:marTop w:val="0"/>
      <w:marBottom w:val="0"/>
      <w:divBdr>
        <w:top w:val="none" w:sz="0" w:space="0" w:color="auto"/>
        <w:left w:val="none" w:sz="0" w:space="0" w:color="auto"/>
        <w:bottom w:val="none" w:sz="0" w:space="0" w:color="auto"/>
        <w:right w:val="none" w:sz="0" w:space="0" w:color="auto"/>
      </w:divBdr>
    </w:div>
    <w:div w:id="1158963917">
      <w:bodyDiv w:val="1"/>
      <w:marLeft w:val="0"/>
      <w:marRight w:val="0"/>
      <w:marTop w:val="0"/>
      <w:marBottom w:val="0"/>
      <w:divBdr>
        <w:top w:val="none" w:sz="0" w:space="0" w:color="auto"/>
        <w:left w:val="none" w:sz="0" w:space="0" w:color="auto"/>
        <w:bottom w:val="none" w:sz="0" w:space="0" w:color="auto"/>
        <w:right w:val="none" w:sz="0" w:space="0" w:color="auto"/>
      </w:divBdr>
    </w:div>
    <w:div w:id="1160150930">
      <w:bodyDiv w:val="1"/>
      <w:marLeft w:val="0"/>
      <w:marRight w:val="0"/>
      <w:marTop w:val="0"/>
      <w:marBottom w:val="0"/>
      <w:divBdr>
        <w:top w:val="none" w:sz="0" w:space="0" w:color="auto"/>
        <w:left w:val="none" w:sz="0" w:space="0" w:color="auto"/>
        <w:bottom w:val="none" w:sz="0" w:space="0" w:color="auto"/>
        <w:right w:val="none" w:sz="0" w:space="0" w:color="auto"/>
      </w:divBdr>
    </w:div>
    <w:div w:id="1161195873">
      <w:bodyDiv w:val="1"/>
      <w:marLeft w:val="0"/>
      <w:marRight w:val="0"/>
      <w:marTop w:val="0"/>
      <w:marBottom w:val="0"/>
      <w:divBdr>
        <w:top w:val="none" w:sz="0" w:space="0" w:color="auto"/>
        <w:left w:val="none" w:sz="0" w:space="0" w:color="auto"/>
        <w:bottom w:val="none" w:sz="0" w:space="0" w:color="auto"/>
        <w:right w:val="none" w:sz="0" w:space="0" w:color="auto"/>
      </w:divBdr>
    </w:div>
    <w:div w:id="1161652416">
      <w:bodyDiv w:val="1"/>
      <w:marLeft w:val="0"/>
      <w:marRight w:val="0"/>
      <w:marTop w:val="0"/>
      <w:marBottom w:val="0"/>
      <w:divBdr>
        <w:top w:val="none" w:sz="0" w:space="0" w:color="auto"/>
        <w:left w:val="none" w:sz="0" w:space="0" w:color="auto"/>
        <w:bottom w:val="none" w:sz="0" w:space="0" w:color="auto"/>
        <w:right w:val="none" w:sz="0" w:space="0" w:color="auto"/>
      </w:divBdr>
    </w:div>
    <w:div w:id="1161849367">
      <w:bodyDiv w:val="1"/>
      <w:marLeft w:val="0"/>
      <w:marRight w:val="0"/>
      <w:marTop w:val="0"/>
      <w:marBottom w:val="0"/>
      <w:divBdr>
        <w:top w:val="none" w:sz="0" w:space="0" w:color="auto"/>
        <w:left w:val="none" w:sz="0" w:space="0" w:color="auto"/>
        <w:bottom w:val="none" w:sz="0" w:space="0" w:color="auto"/>
        <w:right w:val="none" w:sz="0" w:space="0" w:color="auto"/>
      </w:divBdr>
    </w:div>
    <w:div w:id="1162039834">
      <w:bodyDiv w:val="1"/>
      <w:marLeft w:val="0"/>
      <w:marRight w:val="0"/>
      <w:marTop w:val="0"/>
      <w:marBottom w:val="0"/>
      <w:divBdr>
        <w:top w:val="none" w:sz="0" w:space="0" w:color="auto"/>
        <w:left w:val="none" w:sz="0" w:space="0" w:color="auto"/>
        <w:bottom w:val="none" w:sz="0" w:space="0" w:color="auto"/>
        <w:right w:val="none" w:sz="0" w:space="0" w:color="auto"/>
      </w:divBdr>
    </w:div>
    <w:div w:id="1164932725">
      <w:bodyDiv w:val="1"/>
      <w:marLeft w:val="0"/>
      <w:marRight w:val="0"/>
      <w:marTop w:val="0"/>
      <w:marBottom w:val="0"/>
      <w:divBdr>
        <w:top w:val="none" w:sz="0" w:space="0" w:color="auto"/>
        <w:left w:val="none" w:sz="0" w:space="0" w:color="auto"/>
        <w:bottom w:val="none" w:sz="0" w:space="0" w:color="auto"/>
        <w:right w:val="none" w:sz="0" w:space="0" w:color="auto"/>
      </w:divBdr>
    </w:div>
    <w:div w:id="1165317183">
      <w:bodyDiv w:val="1"/>
      <w:marLeft w:val="0"/>
      <w:marRight w:val="0"/>
      <w:marTop w:val="0"/>
      <w:marBottom w:val="0"/>
      <w:divBdr>
        <w:top w:val="none" w:sz="0" w:space="0" w:color="auto"/>
        <w:left w:val="none" w:sz="0" w:space="0" w:color="auto"/>
        <w:bottom w:val="none" w:sz="0" w:space="0" w:color="auto"/>
        <w:right w:val="none" w:sz="0" w:space="0" w:color="auto"/>
      </w:divBdr>
    </w:div>
    <w:div w:id="1165318741">
      <w:bodyDiv w:val="1"/>
      <w:marLeft w:val="0"/>
      <w:marRight w:val="0"/>
      <w:marTop w:val="0"/>
      <w:marBottom w:val="0"/>
      <w:divBdr>
        <w:top w:val="none" w:sz="0" w:space="0" w:color="auto"/>
        <w:left w:val="none" w:sz="0" w:space="0" w:color="auto"/>
        <w:bottom w:val="none" w:sz="0" w:space="0" w:color="auto"/>
        <w:right w:val="none" w:sz="0" w:space="0" w:color="auto"/>
      </w:divBdr>
    </w:div>
    <w:div w:id="1165366042">
      <w:bodyDiv w:val="1"/>
      <w:marLeft w:val="0"/>
      <w:marRight w:val="0"/>
      <w:marTop w:val="0"/>
      <w:marBottom w:val="0"/>
      <w:divBdr>
        <w:top w:val="none" w:sz="0" w:space="0" w:color="auto"/>
        <w:left w:val="none" w:sz="0" w:space="0" w:color="auto"/>
        <w:bottom w:val="none" w:sz="0" w:space="0" w:color="auto"/>
        <w:right w:val="none" w:sz="0" w:space="0" w:color="auto"/>
      </w:divBdr>
    </w:div>
    <w:div w:id="1167089010">
      <w:bodyDiv w:val="1"/>
      <w:marLeft w:val="0"/>
      <w:marRight w:val="0"/>
      <w:marTop w:val="0"/>
      <w:marBottom w:val="0"/>
      <w:divBdr>
        <w:top w:val="none" w:sz="0" w:space="0" w:color="auto"/>
        <w:left w:val="none" w:sz="0" w:space="0" w:color="auto"/>
        <w:bottom w:val="none" w:sz="0" w:space="0" w:color="auto"/>
        <w:right w:val="none" w:sz="0" w:space="0" w:color="auto"/>
      </w:divBdr>
    </w:div>
    <w:div w:id="1170561887">
      <w:bodyDiv w:val="1"/>
      <w:marLeft w:val="0"/>
      <w:marRight w:val="0"/>
      <w:marTop w:val="0"/>
      <w:marBottom w:val="0"/>
      <w:divBdr>
        <w:top w:val="none" w:sz="0" w:space="0" w:color="auto"/>
        <w:left w:val="none" w:sz="0" w:space="0" w:color="auto"/>
        <w:bottom w:val="none" w:sz="0" w:space="0" w:color="auto"/>
        <w:right w:val="none" w:sz="0" w:space="0" w:color="auto"/>
      </w:divBdr>
    </w:div>
    <w:div w:id="1171486887">
      <w:bodyDiv w:val="1"/>
      <w:marLeft w:val="0"/>
      <w:marRight w:val="0"/>
      <w:marTop w:val="0"/>
      <w:marBottom w:val="0"/>
      <w:divBdr>
        <w:top w:val="none" w:sz="0" w:space="0" w:color="auto"/>
        <w:left w:val="none" w:sz="0" w:space="0" w:color="auto"/>
        <w:bottom w:val="none" w:sz="0" w:space="0" w:color="auto"/>
        <w:right w:val="none" w:sz="0" w:space="0" w:color="auto"/>
      </w:divBdr>
    </w:div>
    <w:div w:id="1172337573">
      <w:bodyDiv w:val="1"/>
      <w:marLeft w:val="0"/>
      <w:marRight w:val="0"/>
      <w:marTop w:val="0"/>
      <w:marBottom w:val="0"/>
      <w:divBdr>
        <w:top w:val="none" w:sz="0" w:space="0" w:color="auto"/>
        <w:left w:val="none" w:sz="0" w:space="0" w:color="auto"/>
        <w:bottom w:val="none" w:sz="0" w:space="0" w:color="auto"/>
        <w:right w:val="none" w:sz="0" w:space="0" w:color="auto"/>
      </w:divBdr>
    </w:div>
    <w:div w:id="1173373184">
      <w:bodyDiv w:val="1"/>
      <w:marLeft w:val="0"/>
      <w:marRight w:val="0"/>
      <w:marTop w:val="0"/>
      <w:marBottom w:val="0"/>
      <w:divBdr>
        <w:top w:val="none" w:sz="0" w:space="0" w:color="auto"/>
        <w:left w:val="none" w:sz="0" w:space="0" w:color="auto"/>
        <w:bottom w:val="none" w:sz="0" w:space="0" w:color="auto"/>
        <w:right w:val="none" w:sz="0" w:space="0" w:color="auto"/>
      </w:divBdr>
    </w:div>
    <w:div w:id="1174806736">
      <w:bodyDiv w:val="1"/>
      <w:marLeft w:val="0"/>
      <w:marRight w:val="0"/>
      <w:marTop w:val="0"/>
      <w:marBottom w:val="0"/>
      <w:divBdr>
        <w:top w:val="none" w:sz="0" w:space="0" w:color="auto"/>
        <w:left w:val="none" w:sz="0" w:space="0" w:color="auto"/>
        <w:bottom w:val="none" w:sz="0" w:space="0" w:color="auto"/>
        <w:right w:val="none" w:sz="0" w:space="0" w:color="auto"/>
      </w:divBdr>
    </w:div>
    <w:div w:id="1175220216">
      <w:bodyDiv w:val="1"/>
      <w:marLeft w:val="0"/>
      <w:marRight w:val="0"/>
      <w:marTop w:val="0"/>
      <w:marBottom w:val="0"/>
      <w:divBdr>
        <w:top w:val="none" w:sz="0" w:space="0" w:color="auto"/>
        <w:left w:val="none" w:sz="0" w:space="0" w:color="auto"/>
        <w:bottom w:val="none" w:sz="0" w:space="0" w:color="auto"/>
        <w:right w:val="none" w:sz="0" w:space="0" w:color="auto"/>
      </w:divBdr>
    </w:div>
    <w:div w:id="1177234296">
      <w:bodyDiv w:val="1"/>
      <w:marLeft w:val="0"/>
      <w:marRight w:val="0"/>
      <w:marTop w:val="0"/>
      <w:marBottom w:val="0"/>
      <w:divBdr>
        <w:top w:val="none" w:sz="0" w:space="0" w:color="auto"/>
        <w:left w:val="none" w:sz="0" w:space="0" w:color="auto"/>
        <w:bottom w:val="none" w:sz="0" w:space="0" w:color="auto"/>
        <w:right w:val="none" w:sz="0" w:space="0" w:color="auto"/>
      </w:divBdr>
    </w:div>
    <w:div w:id="1179153852">
      <w:bodyDiv w:val="1"/>
      <w:marLeft w:val="0"/>
      <w:marRight w:val="0"/>
      <w:marTop w:val="0"/>
      <w:marBottom w:val="0"/>
      <w:divBdr>
        <w:top w:val="none" w:sz="0" w:space="0" w:color="auto"/>
        <w:left w:val="none" w:sz="0" w:space="0" w:color="auto"/>
        <w:bottom w:val="none" w:sz="0" w:space="0" w:color="auto"/>
        <w:right w:val="none" w:sz="0" w:space="0" w:color="auto"/>
      </w:divBdr>
    </w:div>
    <w:div w:id="1179588795">
      <w:bodyDiv w:val="1"/>
      <w:marLeft w:val="0"/>
      <w:marRight w:val="0"/>
      <w:marTop w:val="0"/>
      <w:marBottom w:val="0"/>
      <w:divBdr>
        <w:top w:val="none" w:sz="0" w:space="0" w:color="auto"/>
        <w:left w:val="none" w:sz="0" w:space="0" w:color="auto"/>
        <w:bottom w:val="none" w:sz="0" w:space="0" w:color="auto"/>
        <w:right w:val="none" w:sz="0" w:space="0" w:color="auto"/>
      </w:divBdr>
    </w:div>
    <w:div w:id="1179658317">
      <w:bodyDiv w:val="1"/>
      <w:marLeft w:val="0"/>
      <w:marRight w:val="0"/>
      <w:marTop w:val="0"/>
      <w:marBottom w:val="0"/>
      <w:divBdr>
        <w:top w:val="none" w:sz="0" w:space="0" w:color="auto"/>
        <w:left w:val="none" w:sz="0" w:space="0" w:color="auto"/>
        <w:bottom w:val="none" w:sz="0" w:space="0" w:color="auto"/>
        <w:right w:val="none" w:sz="0" w:space="0" w:color="auto"/>
      </w:divBdr>
    </w:div>
    <w:div w:id="1180584436">
      <w:bodyDiv w:val="1"/>
      <w:marLeft w:val="0"/>
      <w:marRight w:val="0"/>
      <w:marTop w:val="0"/>
      <w:marBottom w:val="0"/>
      <w:divBdr>
        <w:top w:val="none" w:sz="0" w:space="0" w:color="auto"/>
        <w:left w:val="none" w:sz="0" w:space="0" w:color="auto"/>
        <w:bottom w:val="none" w:sz="0" w:space="0" w:color="auto"/>
        <w:right w:val="none" w:sz="0" w:space="0" w:color="auto"/>
      </w:divBdr>
    </w:div>
    <w:div w:id="1182014953">
      <w:bodyDiv w:val="1"/>
      <w:marLeft w:val="0"/>
      <w:marRight w:val="0"/>
      <w:marTop w:val="0"/>
      <w:marBottom w:val="0"/>
      <w:divBdr>
        <w:top w:val="none" w:sz="0" w:space="0" w:color="auto"/>
        <w:left w:val="none" w:sz="0" w:space="0" w:color="auto"/>
        <w:bottom w:val="none" w:sz="0" w:space="0" w:color="auto"/>
        <w:right w:val="none" w:sz="0" w:space="0" w:color="auto"/>
      </w:divBdr>
    </w:div>
    <w:div w:id="1182935740">
      <w:bodyDiv w:val="1"/>
      <w:marLeft w:val="0"/>
      <w:marRight w:val="0"/>
      <w:marTop w:val="0"/>
      <w:marBottom w:val="0"/>
      <w:divBdr>
        <w:top w:val="none" w:sz="0" w:space="0" w:color="auto"/>
        <w:left w:val="none" w:sz="0" w:space="0" w:color="auto"/>
        <w:bottom w:val="none" w:sz="0" w:space="0" w:color="auto"/>
        <w:right w:val="none" w:sz="0" w:space="0" w:color="auto"/>
      </w:divBdr>
    </w:div>
    <w:div w:id="1183204928">
      <w:bodyDiv w:val="1"/>
      <w:marLeft w:val="0"/>
      <w:marRight w:val="0"/>
      <w:marTop w:val="0"/>
      <w:marBottom w:val="0"/>
      <w:divBdr>
        <w:top w:val="none" w:sz="0" w:space="0" w:color="auto"/>
        <w:left w:val="none" w:sz="0" w:space="0" w:color="auto"/>
        <w:bottom w:val="none" w:sz="0" w:space="0" w:color="auto"/>
        <w:right w:val="none" w:sz="0" w:space="0" w:color="auto"/>
      </w:divBdr>
    </w:div>
    <w:div w:id="1183402785">
      <w:bodyDiv w:val="1"/>
      <w:marLeft w:val="0"/>
      <w:marRight w:val="0"/>
      <w:marTop w:val="0"/>
      <w:marBottom w:val="0"/>
      <w:divBdr>
        <w:top w:val="none" w:sz="0" w:space="0" w:color="auto"/>
        <w:left w:val="none" w:sz="0" w:space="0" w:color="auto"/>
        <w:bottom w:val="none" w:sz="0" w:space="0" w:color="auto"/>
        <w:right w:val="none" w:sz="0" w:space="0" w:color="auto"/>
      </w:divBdr>
    </w:div>
    <w:div w:id="1183858902">
      <w:bodyDiv w:val="1"/>
      <w:marLeft w:val="0"/>
      <w:marRight w:val="0"/>
      <w:marTop w:val="0"/>
      <w:marBottom w:val="0"/>
      <w:divBdr>
        <w:top w:val="none" w:sz="0" w:space="0" w:color="auto"/>
        <w:left w:val="none" w:sz="0" w:space="0" w:color="auto"/>
        <w:bottom w:val="none" w:sz="0" w:space="0" w:color="auto"/>
        <w:right w:val="none" w:sz="0" w:space="0" w:color="auto"/>
      </w:divBdr>
    </w:div>
    <w:div w:id="1185368285">
      <w:bodyDiv w:val="1"/>
      <w:marLeft w:val="0"/>
      <w:marRight w:val="0"/>
      <w:marTop w:val="0"/>
      <w:marBottom w:val="0"/>
      <w:divBdr>
        <w:top w:val="none" w:sz="0" w:space="0" w:color="auto"/>
        <w:left w:val="none" w:sz="0" w:space="0" w:color="auto"/>
        <w:bottom w:val="none" w:sz="0" w:space="0" w:color="auto"/>
        <w:right w:val="none" w:sz="0" w:space="0" w:color="auto"/>
      </w:divBdr>
    </w:div>
    <w:div w:id="1185441177">
      <w:bodyDiv w:val="1"/>
      <w:marLeft w:val="0"/>
      <w:marRight w:val="0"/>
      <w:marTop w:val="0"/>
      <w:marBottom w:val="0"/>
      <w:divBdr>
        <w:top w:val="none" w:sz="0" w:space="0" w:color="auto"/>
        <w:left w:val="none" w:sz="0" w:space="0" w:color="auto"/>
        <w:bottom w:val="none" w:sz="0" w:space="0" w:color="auto"/>
        <w:right w:val="none" w:sz="0" w:space="0" w:color="auto"/>
      </w:divBdr>
    </w:div>
    <w:div w:id="1188376068">
      <w:bodyDiv w:val="1"/>
      <w:marLeft w:val="0"/>
      <w:marRight w:val="0"/>
      <w:marTop w:val="0"/>
      <w:marBottom w:val="0"/>
      <w:divBdr>
        <w:top w:val="none" w:sz="0" w:space="0" w:color="auto"/>
        <w:left w:val="none" w:sz="0" w:space="0" w:color="auto"/>
        <w:bottom w:val="none" w:sz="0" w:space="0" w:color="auto"/>
        <w:right w:val="none" w:sz="0" w:space="0" w:color="auto"/>
      </w:divBdr>
    </w:div>
    <w:div w:id="1190872680">
      <w:bodyDiv w:val="1"/>
      <w:marLeft w:val="0"/>
      <w:marRight w:val="0"/>
      <w:marTop w:val="0"/>
      <w:marBottom w:val="0"/>
      <w:divBdr>
        <w:top w:val="none" w:sz="0" w:space="0" w:color="auto"/>
        <w:left w:val="none" w:sz="0" w:space="0" w:color="auto"/>
        <w:bottom w:val="none" w:sz="0" w:space="0" w:color="auto"/>
        <w:right w:val="none" w:sz="0" w:space="0" w:color="auto"/>
      </w:divBdr>
    </w:div>
    <w:div w:id="1193033444">
      <w:bodyDiv w:val="1"/>
      <w:marLeft w:val="0"/>
      <w:marRight w:val="0"/>
      <w:marTop w:val="0"/>
      <w:marBottom w:val="0"/>
      <w:divBdr>
        <w:top w:val="none" w:sz="0" w:space="0" w:color="auto"/>
        <w:left w:val="none" w:sz="0" w:space="0" w:color="auto"/>
        <w:bottom w:val="none" w:sz="0" w:space="0" w:color="auto"/>
        <w:right w:val="none" w:sz="0" w:space="0" w:color="auto"/>
      </w:divBdr>
    </w:div>
    <w:div w:id="1196968098">
      <w:bodyDiv w:val="1"/>
      <w:marLeft w:val="0"/>
      <w:marRight w:val="0"/>
      <w:marTop w:val="0"/>
      <w:marBottom w:val="0"/>
      <w:divBdr>
        <w:top w:val="none" w:sz="0" w:space="0" w:color="auto"/>
        <w:left w:val="none" w:sz="0" w:space="0" w:color="auto"/>
        <w:bottom w:val="none" w:sz="0" w:space="0" w:color="auto"/>
        <w:right w:val="none" w:sz="0" w:space="0" w:color="auto"/>
      </w:divBdr>
    </w:div>
    <w:div w:id="1197163039">
      <w:bodyDiv w:val="1"/>
      <w:marLeft w:val="0"/>
      <w:marRight w:val="0"/>
      <w:marTop w:val="0"/>
      <w:marBottom w:val="0"/>
      <w:divBdr>
        <w:top w:val="none" w:sz="0" w:space="0" w:color="auto"/>
        <w:left w:val="none" w:sz="0" w:space="0" w:color="auto"/>
        <w:bottom w:val="none" w:sz="0" w:space="0" w:color="auto"/>
        <w:right w:val="none" w:sz="0" w:space="0" w:color="auto"/>
      </w:divBdr>
    </w:div>
    <w:div w:id="1199393282">
      <w:bodyDiv w:val="1"/>
      <w:marLeft w:val="0"/>
      <w:marRight w:val="0"/>
      <w:marTop w:val="0"/>
      <w:marBottom w:val="0"/>
      <w:divBdr>
        <w:top w:val="none" w:sz="0" w:space="0" w:color="auto"/>
        <w:left w:val="none" w:sz="0" w:space="0" w:color="auto"/>
        <w:bottom w:val="none" w:sz="0" w:space="0" w:color="auto"/>
        <w:right w:val="none" w:sz="0" w:space="0" w:color="auto"/>
      </w:divBdr>
    </w:div>
    <w:div w:id="1200780350">
      <w:bodyDiv w:val="1"/>
      <w:marLeft w:val="0"/>
      <w:marRight w:val="0"/>
      <w:marTop w:val="0"/>
      <w:marBottom w:val="0"/>
      <w:divBdr>
        <w:top w:val="none" w:sz="0" w:space="0" w:color="auto"/>
        <w:left w:val="none" w:sz="0" w:space="0" w:color="auto"/>
        <w:bottom w:val="none" w:sz="0" w:space="0" w:color="auto"/>
        <w:right w:val="none" w:sz="0" w:space="0" w:color="auto"/>
      </w:divBdr>
    </w:div>
    <w:div w:id="1201019075">
      <w:bodyDiv w:val="1"/>
      <w:marLeft w:val="0"/>
      <w:marRight w:val="0"/>
      <w:marTop w:val="0"/>
      <w:marBottom w:val="0"/>
      <w:divBdr>
        <w:top w:val="none" w:sz="0" w:space="0" w:color="auto"/>
        <w:left w:val="none" w:sz="0" w:space="0" w:color="auto"/>
        <w:bottom w:val="none" w:sz="0" w:space="0" w:color="auto"/>
        <w:right w:val="none" w:sz="0" w:space="0" w:color="auto"/>
      </w:divBdr>
    </w:div>
    <w:div w:id="1201239777">
      <w:bodyDiv w:val="1"/>
      <w:marLeft w:val="0"/>
      <w:marRight w:val="0"/>
      <w:marTop w:val="0"/>
      <w:marBottom w:val="0"/>
      <w:divBdr>
        <w:top w:val="none" w:sz="0" w:space="0" w:color="auto"/>
        <w:left w:val="none" w:sz="0" w:space="0" w:color="auto"/>
        <w:bottom w:val="none" w:sz="0" w:space="0" w:color="auto"/>
        <w:right w:val="none" w:sz="0" w:space="0" w:color="auto"/>
      </w:divBdr>
    </w:div>
    <w:div w:id="1202013724">
      <w:bodyDiv w:val="1"/>
      <w:marLeft w:val="0"/>
      <w:marRight w:val="0"/>
      <w:marTop w:val="0"/>
      <w:marBottom w:val="0"/>
      <w:divBdr>
        <w:top w:val="none" w:sz="0" w:space="0" w:color="auto"/>
        <w:left w:val="none" w:sz="0" w:space="0" w:color="auto"/>
        <w:bottom w:val="none" w:sz="0" w:space="0" w:color="auto"/>
        <w:right w:val="none" w:sz="0" w:space="0" w:color="auto"/>
      </w:divBdr>
    </w:div>
    <w:div w:id="1202205787">
      <w:bodyDiv w:val="1"/>
      <w:marLeft w:val="0"/>
      <w:marRight w:val="0"/>
      <w:marTop w:val="0"/>
      <w:marBottom w:val="0"/>
      <w:divBdr>
        <w:top w:val="none" w:sz="0" w:space="0" w:color="auto"/>
        <w:left w:val="none" w:sz="0" w:space="0" w:color="auto"/>
        <w:bottom w:val="none" w:sz="0" w:space="0" w:color="auto"/>
        <w:right w:val="none" w:sz="0" w:space="0" w:color="auto"/>
      </w:divBdr>
    </w:div>
    <w:div w:id="1206023581">
      <w:bodyDiv w:val="1"/>
      <w:marLeft w:val="0"/>
      <w:marRight w:val="0"/>
      <w:marTop w:val="0"/>
      <w:marBottom w:val="0"/>
      <w:divBdr>
        <w:top w:val="none" w:sz="0" w:space="0" w:color="auto"/>
        <w:left w:val="none" w:sz="0" w:space="0" w:color="auto"/>
        <w:bottom w:val="none" w:sz="0" w:space="0" w:color="auto"/>
        <w:right w:val="none" w:sz="0" w:space="0" w:color="auto"/>
      </w:divBdr>
    </w:div>
    <w:div w:id="1207639681">
      <w:bodyDiv w:val="1"/>
      <w:marLeft w:val="0"/>
      <w:marRight w:val="0"/>
      <w:marTop w:val="0"/>
      <w:marBottom w:val="0"/>
      <w:divBdr>
        <w:top w:val="none" w:sz="0" w:space="0" w:color="auto"/>
        <w:left w:val="none" w:sz="0" w:space="0" w:color="auto"/>
        <w:bottom w:val="none" w:sz="0" w:space="0" w:color="auto"/>
        <w:right w:val="none" w:sz="0" w:space="0" w:color="auto"/>
      </w:divBdr>
    </w:div>
    <w:div w:id="1208644108">
      <w:bodyDiv w:val="1"/>
      <w:marLeft w:val="0"/>
      <w:marRight w:val="0"/>
      <w:marTop w:val="0"/>
      <w:marBottom w:val="0"/>
      <w:divBdr>
        <w:top w:val="none" w:sz="0" w:space="0" w:color="auto"/>
        <w:left w:val="none" w:sz="0" w:space="0" w:color="auto"/>
        <w:bottom w:val="none" w:sz="0" w:space="0" w:color="auto"/>
        <w:right w:val="none" w:sz="0" w:space="0" w:color="auto"/>
      </w:divBdr>
    </w:div>
    <w:div w:id="1209873966">
      <w:bodyDiv w:val="1"/>
      <w:marLeft w:val="0"/>
      <w:marRight w:val="0"/>
      <w:marTop w:val="0"/>
      <w:marBottom w:val="0"/>
      <w:divBdr>
        <w:top w:val="none" w:sz="0" w:space="0" w:color="auto"/>
        <w:left w:val="none" w:sz="0" w:space="0" w:color="auto"/>
        <w:bottom w:val="none" w:sz="0" w:space="0" w:color="auto"/>
        <w:right w:val="none" w:sz="0" w:space="0" w:color="auto"/>
      </w:divBdr>
      <w:divsChild>
        <w:div w:id="1615363553">
          <w:marLeft w:val="0"/>
          <w:marRight w:val="0"/>
          <w:marTop w:val="0"/>
          <w:marBottom w:val="0"/>
          <w:divBdr>
            <w:top w:val="none" w:sz="0" w:space="0" w:color="auto"/>
            <w:left w:val="none" w:sz="0" w:space="0" w:color="auto"/>
            <w:bottom w:val="none" w:sz="0" w:space="0" w:color="auto"/>
            <w:right w:val="none" w:sz="0" w:space="0" w:color="auto"/>
          </w:divBdr>
        </w:div>
      </w:divsChild>
    </w:div>
    <w:div w:id="1210072174">
      <w:bodyDiv w:val="1"/>
      <w:marLeft w:val="0"/>
      <w:marRight w:val="0"/>
      <w:marTop w:val="0"/>
      <w:marBottom w:val="0"/>
      <w:divBdr>
        <w:top w:val="none" w:sz="0" w:space="0" w:color="auto"/>
        <w:left w:val="none" w:sz="0" w:space="0" w:color="auto"/>
        <w:bottom w:val="none" w:sz="0" w:space="0" w:color="auto"/>
        <w:right w:val="none" w:sz="0" w:space="0" w:color="auto"/>
      </w:divBdr>
    </w:div>
    <w:div w:id="1211574327">
      <w:bodyDiv w:val="1"/>
      <w:marLeft w:val="0"/>
      <w:marRight w:val="0"/>
      <w:marTop w:val="0"/>
      <w:marBottom w:val="0"/>
      <w:divBdr>
        <w:top w:val="none" w:sz="0" w:space="0" w:color="auto"/>
        <w:left w:val="none" w:sz="0" w:space="0" w:color="auto"/>
        <w:bottom w:val="none" w:sz="0" w:space="0" w:color="auto"/>
        <w:right w:val="none" w:sz="0" w:space="0" w:color="auto"/>
      </w:divBdr>
    </w:div>
    <w:div w:id="1211647979">
      <w:bodyDiv w:val="1"/>
      <w:marLeft w:val="0"/>
      <w:marRight w:val="0"/>
      <w:marTop w:val="0"/>
      <w:marBottom w:val="0"/>
      <w:divBdr>
        <w:top w:val="none" w:sz="0" w:space="0" w:color="auto"/>
        <w:left w:val="none" w:sz="0" w:space="0" w:color="auto"/>
        <w:bottom w:val="none" w:sz="0" w:space="0" w:color="auto"/>
        <w:right w:val="none" w:sz="0" w:space="0" w:color="auto"/>
      </w:divBdr>
    </w:div>
    <w:div w:id="1211769413">
      <w:bodyDiv w:val="1"/>
      <w:marLeft w:val="0"/>
      <w:marRight w:val="0"/>
      <w:marTop w:val="0"/>
      <w:marBottom w:val="0"/>
      <w:divBdr>
        <w:top w:val="none" w:sz="0" w:space="0" w:color="auto"/>
        <w:left w:val="none" w:sz="0" w:space="0" w:color="auto"/>
        <w:bottom w:val="none" w:sz="0" w:space="0" w:color="auto"/>
        <w:right w:val="none" w:sz="0" w:space="0" w:color="auto"/>
      </w:divBdr>
    </w:div>
    <w:div w:id="1213152347">
      <w:bodyDiv w:val="1"/>
      <w:marLeft w:val="0"/>
      <w:marRight w:val="0"/>
      <w:marTop w:val="0"/>
      <w:marBottom w:val="0"/>
      <w:divBdr>
        <w:top w:val="none" w:sz="0" w:space="0" w:color="auto"/>
        <w:left w:val="none" w:sz="0" w:space="0" w:color="auto"/>
        <w:bottom w:val="none" w:sz="0" w:space="0" w:color="auto"/>
        <w:right w:val="none" w:sz="0" w:space="0" w:color="auto"/>
      </w:divBdr>
    </w:div>
    <w:div w:id="1213153149">
      <w:bodyDiv w:val="1"/>
      <w:marLeft w:val="0"/>
      <w:marRight w:val="0"/>
      <w:marTop w:val="0"/>
      <w:marBottom w:val="0"/>
      <w:divBdr>
        <w:top w:val="none" w:sz="0" w:space="0" w:color="auto"/>
        <w:left w:val="none" w:sz="0" w:space="0" w:color="auto"/>
        <w:bottom w:val="none" w:sz="0" w:space="0" w:color="auto"/>
        <w:right w:val="none" w:sz="0" w:space="0" w:color="auto"/>
      </w:divBdr>
    </w:div>
    <w:div w:id="1213540944">
      <w:bodyDiv w:val="1"/>
      <w:marLeft w:val="0"/>
      <w:marRight w:val="0"/>
      <w:marTop w:val="0"/>
      <w:marBottom w:val="0"/>
      <w:divBdr>
        <w:top w:val="none" w:sz="0" w:space="0" w:color="auto"/>
        <w:left w:val="none" w:sz="0" w:space="0" w:color="auto"/>
        <w:bottom w:val="none" w:sz="0" w:space="0" w:color="auto"/>
        <w:right w:val="none" w:sz="0" w:space="0" w:color="auto"/>
      </w:divBdr>
    </w:div>
    <w:div w:id="1213924923">
      <w:bodyDiv w:val="1"/>
      <w:marLeft w:val="0"/>
      <w:marRight w:val="0"/>
      <w:marTop w:val="0"/>
      <w:marBottom w:val="0"/>
      <w:divBdr>
        <w:top w:val="none" w:sz="0" w:space="0" w:color="auto"/>
        <w:left w:val="none" w:sz="0" w:space="0" w:color="auto"/>
        <w:bottom w:val="none" w:sz="0" w:space="0" w:color="auto"/>
        <w:right w:val="none" w:sz="0" w:space="0" w:color="auto"/>
      </w:divBdr>
    </w:div>
    <w:div w:id="1215965050">
      <w:bodyDiv w:val="1"/>
      <w:marLeft w:val="0"/>
      <w:marRight w:val="0"/>
      <w:marTop w:val="0"/>
      <w:marBottom w:val="0"/>
      <w:divBdr>
        <w:top w:val="none" w:sz="0" w:space="0" w:color="auto"/>
        <w:left w:val="none" w:sz="0" w:space="0" w:color="auto"/>
        <w:bottom w:val="none" w:sz="0" w:space="0" w:color="auto"/>
        <w:right w:val="none" w:sz="0" w:space="0" w:color="auto"/>
      </w:divBdr>
    </w:div>
    <w:div w:id="1217933615">
      <w:bodyDiv w:val="1"/>
      <w:marLeft w:val="0"/>
      <w:marRight w:val="0"/>
      <w:marTop w:val="0"/>
      <w:marBottom w:val="0"/>
      <w:divBdr>
        <w:top w:val="none" w:sz="0" w:space="0" w:color="auto"/>
        <w:left w:val="none" w:sz="0" w:space="0" w:color="auto"/>
        <w:bottom w:val="none" w:sz="0" w:space="0" w:color="auto"/>
        <w:right w:val="none" w:sz="0" w:space="0" w:color="auto"/>
      </w:divBdr>
    </w:div>
    <w:div w:id="1220286201">
      <w:bodyDiv w:val="1"/>
      <w:marLeft w:val="0"/>
      <w:marRight w:val="0"/>
      <w:marTop w:val="0"/>
      <w:marBottom w:val="0"/>
      <w:divBdr>
        <w:top w:val="none" w:sz="0" w:space="0" w:color="auto"/>
        <w:left w:val="none" w:sz="0" w:space="0" w:color="auto"/>
        <w:bottom w:val="none" w:sz="0" w:space="0" w:color="auto"/>
        <w:right w:val="none" w:sz="0" w:space="0" w:color="auto"/>
      </w:divBdr>
      <w:divsChild>
        <w:div w:id="1375497676">
          <w:marLeft w:val="0"/>
          <w:marRight w:val="0"/>
          <w:marTop w:val="0"/>
          <w:marBottom w:val="0"/>
          <w:divBdr>
            <w:top w:val="none" w:sz="0" w:space="0" w:color="auto"/>
            <w:left w:val="none" w:sz="0" w:space="0" w:color="auto"/>
            <w:bottom w:val="none" w:sz="0" w:space="0" w:color="auto"/>
            <w:right w:val="none" w:sz="0" w:space="0" w:color="auto"/>
          </w:divBdr>
        </w:div>
      </w:divsChild>
    </w:div>
    <w:div w:id="1221748936">
      <w:bodyDiv w:val="1"/>
      <w:marLeft w:val="0"/>
      <w:marRight w:val="0"/>
      <w:marTop w:val="0"/>
      <w:marBottom w:val="0"/>
      <w:divBdr>
        <w:top w:val="none" w:sz="0" w:space="0" w:color="auto"/>
        <w:left w:val="none" w:sz="0" w:space="0" w:color="auto"/>
        <w:bottom w:val="none" w:sz="0" w:space="0" w:color="auto"/>
        <w:right w:val="none" w:sz="0" w:space="0" w:color="auto"/>
      </w:divBdr>
    </w:div>
    <w:div w:id="1222014934">
      <w:bodyDiv w:val="1"/>
      <w:marLeft w:val="0"/>
      <w:marRight w:val="0"/>
      <w:marTop w:val="0"/>
      <w:marBottom w:val="0"/>
      <w:divBdr>
        <w:top w:val="none" w:sz="0" w:space="0" w:color="auto"/>
        <w:left w:val="none" w:sz="0" w:space="0" w:color="auto"/>
        <w:bottom w:val="none" w:sz="0" w:space="0" w:color="auto"/>
        <w:right w:val="none" w:sz="0" w:space="0" w:color="auto"/>
      </w:divBdr>
    </w:div>
    <w:div w:id="1223559072">
      <w:bodyDiv w:val="1"/>
      <w:marLeft w:val="0"/>
      <w:marRight w:val="0"/>
      <w:marTop w:val="0"/>
      <w:marBottom w:val="0"/>
      <w:divBdr>
        <w:top w:val="none" w:sz="0" w:space="0" w:color="auto"/>
        <w:left w:val="none" w:sz="0" w:space="0" w:color="auto"/>
        <w:bottom w:val="none" w:sz="0" w:space="0" w:color="auto"/>
        <w:right w:val="none" w:sz="0" w:space="0" w:color="auto"/>
      </w:divBdr>
    </w:div>
    <w:div w:id="1223906207">
      <w:bodyDiv w:val="1"/>
      <w:marLeft w:val="0"/>
      <w:marRight w:val="0"/>
      <w:marTop w:val="0"/>
      <w:marBottom w:val="0"/>
      <w:divBdr>
        <w:top w:val="none" w:sz="0" w:space="0" w:color="auto"/>
        <w:left w:val="none" w:sz="0" w:space="0" w:color="auto"/>
        <w:bottom w:val="none" w:sz="0" w:space="0" w:color="auto"/>
        <w:right w:val="none" w:sz="0" w:space="0" w:color="auto"/>
      </w:divBdr>
      <w:divsChild>
        <w:div w:id="1546259400">
          <w:marLeft w:val="0"/>
          <w:marRight w:val="0"/>
          <w:marTop w:val="0"/>
          <w:marBottom w:val="0"/>
          <w:divBdr>
            <w:top w:val="none" w:sz="0" w:space="0" w:color="auto"/>
            <w:left w:val="none" w:sz="0" w:space="0" w:color="auto"/>
            <w:bottom w:val="none" w:sz="0" w:space="0" w:color="auto"/>
            <w:right w:val="none" w:sz="0" w:space="0" w:color="auto"/>
          </w:divBdr>
        </w:div>
        <w:div w:id="1625303499">
          <w:marLeft w:val="0"/>
          <w:marRight w:val="0"/>
          <w:marTop w:val="0"/>
          <w:marBottom w:val="0"/>
          <w:divBdr>
            <w:top w:val="none" w:sz="0" w:space="0" w:color="auto"/>
            <w:left w:val="none" w:sz="0" w:space="0" w:color="auto"/>
            <w:bottom w:val="none" w:sz="0" w:space="0" w:color="auto"/>
            <w:right w:val="none" w:sz="0" w:space="0" w:color="auto"/>
          </w:divBdr>
        </w:div>
        <w:div w:id="2033603929">
          <w:marLeft w:val="0"/>
          <w:marRight w:val="0"/>
          <w:marTop w:val="0"/>
          <w:marBottom w:val="0"/>
          <w:divBdr>
            <w:top w:val="none" w:sz="0" w:space="0" w:color="auto"/>
            <w:left w:val="none" w:sz="0" w:space="0" w:color="auto"/>
            <w:bottom w:val="none" w:sz="0" w:space="0" w:color="auto"/>
            <w:right w:val="none" w:sz="0" w:space="0" w:color="auto"/>
          </w:divBdr>
        </w:div>
      </w:divsChild>
    </w:div>
    <w:div w:id="1224177482">
      <w:bodyDiv w:val="1"/>
      <w:marLeft w:val="0"/>
      <w:marRight w:val="0"/>
      <w:marTop w:val="0"/>
      <w:marBottom w:val="0"/>
      <w:divBdr>
        <w:top w:val="none" w:sz="0" w:space="0" w:color="auto"/>
        <w:left w:val="none" w:sz="0" w:space="0" w:color="auto"/>
        <w:bottom w:val="none" w:sz="0" w:space="0" w:color="auto"/>
        <w:right w:val="none" w:sz="0" w:space="0" w:color="auto"/>
      </w:divBdr>
    </w:div>
    <w:div w:id="1225065566">
      <w:bodyDiv w:val="1"/>
      <w:marLeft w:val="0"/>
      <w:marRight w:val="0"/>
      <w:marTop w:val="0"/>
      <w:marBottom w:val="0"/>
      <w:divBdr>
        <w:top w:val="none" w:sz="0" w:space="0" w:color="auto"/>
        <w:left w:val="none" w:sz="0" w:space="0" w:color="auto"/>
        <w:bottom w:val="none" w:sz="0" w:space="0" w:color="auto"/>
        <w:right w:val="none" w:sz="0" w:space="0" w:color="auto"/>
      </w:divBdr>
    </w:div>
    <w:div w:id="1225484544">
      <w:bodyDiv w:val="1"/>
      <w:marLeft w:val="0"/>
      <w:marRight w:val="0"/>
      <w:marTop w:val="0"/>
      <w:marBottom w:val="0"/>
      <w:divBdr>
        <w:top w:val="none" w:sz="0" w:space="0" w:color="auto"/>
        <w:left w:val="none" w:sz="0" w:space="0" w:color="auto"/>
        <w:bottom w:val="none" w:sz="0" w:space="0" w:color="auto"/>
        <w:right w:val="none" w:sz="0" w:space="0" w:color="auto"/>
      </w:divBdr>
    </w:div>
    <w:div w:id="1225607985">
      <w:bodyDiv w:val="1"/>
      <w:marLeft w:val="0"/>
      <w:marRight w:val="0"/>
      <w:marTop w:val="0"/>
      <w:marBottom w:val="0"/>
      <w:divBdr>
        <w:top w:val="none" w:sz="0" w:space="0" w:color="auto"/>
        <w:left w:val="none" w:sz="0" w:space="0" w:color="auto"/>
        <w:bottom w:val="none" w:sz="0" w:space="0" w:color="auto"/>
        <w:right w:val="none" w:sz="0" w:space="0" w:color="auto"/>
      </w:divBdr>
    </w:div>
    <w:div w:id="1225750569">
      <w:bodyDiv w:val="1"/>
      <w:marLeft w:val="0"/>
      <w:marRight w:val="0"/>
      <w:marTop w:val="0"/>
      <w:marBottom w:val="0"/>
      <w:divBdr>
        <w:top w:val="none" w:sz="0" w:space="0" w:color="auto"/>
        <w:left w:val="none" w:sz="0" w:space="0" w:color="auto"/>
        <w:bottom w:val="none" w:sz="0" w:space="0" w:color="auto"/>
        <w:right w:val="none" w:sz="0" w:space="0" w:color="auto"/>
      </w:divBdr>
    </w:div>
    <w:div w:id="1225873353">
      <w:bodyDiv w:val="1"/>
      <w:marLeft w:val="0"/>
      <w:marRight w:val="0"/>
      <w:marTop w:val="0"/>
      <w:marBottom w:val="0"/>
      <w:divBdr>
        <w:top w:val="none" w:sz="0" w:space="0" w:color="auto"/>
        <w:left w:val="none" w:sz="0" w:space="0" w:color="auto"/>
        <w:bottom w:val="none" w:sz="0" w:space="0" w:color="auto"/>
        <w:right w:val="none" w:sz="0" w:space="0" w:color="auto"/>
      </w:divBdr>
    </w:div>
    <w:div w:id="1225989585">
      <w:bodyDiv w:val="1"/>
      <w:marLeft w:val="0"/>
      <w:marRight w:val="0"/>
      <w:marTop w:val="0"/>
      <w:marBottom w:val="0"/>
      <w:divBdr>
        <w:top w:val="none" w:sz="0" w:space="0" w:color="auto"/>
        <w:left w:val="none" w:sz="0" w:space="0" w:color="auto"/>
        <w:bottom w:val="none" w:sz="0" w:space="0" w:color="auto"/>
        <w:right w:val="none" w:sz="0" w:space="0" w:color="auto"/>
      </w:divBdr>
    </w:div>
    <w:div w:id="1226914225">
      <w:bodyDiv w:val="1"/>
      <w:marLeft w:val="0"/>
      <w:marRight w:val="0"/>
      <w:marTop w:val="0"/>
      <w:marBottom w:val="0"/>
      <w:divBdr>
        <w:top w:val="none" w:sz="0" w:space="0" w:color="auto"/>
        <w:left w:val="none" w:sz="0" w:space="0" w:color="auto"/>
        <w:bottom w:val="none" w:sz="0" w:space="0" w:color="auto"/>
        <w:right w:val="none" w:sz="0" w:space="0" w:color="auto"/>
      </w:divBdr>
    </w:div>
    <w:div w:id="1229613616">
      <w:bodyDiv w:val="1"/>
      <w:marLeft w:val="0"/>
      <w:marRight w:val="0"/>
      <w:marTop w:val="0"/>
      <w:marBottom w:val="0"/>
      <w:divBdr>
        <w:top w:val="none" w:sz="0" w:space="0" w:color="auto"/>
        <w:left w:val="none" w:sz="0" w:space="0" w:color="auto"/>
        <w:bottom w:val="none" w:sz="0" w:space="0" w:color="auto"/>
        <w:right w:val="none" w:sz="0" w:space="0" w:color="auto"/>
      </w:divBdr>
    </w:div>
    <w:div w:id="1229615635">
      <w:bodyDiv w:val="1"/>
      <w:marLeft w:val="0"/>
      <w:marRight w:val="0"/>
      <w:marTop w:val="0"/>
      <w:marBottom w:val="0"/>
      <w:divBdr>
        <w:top w:val="none" w:sz="0" w:space="0" w:color="auto"/>
        <w:left w:val="none" w:sz="0" w:space="0" w:color="auto"/>
        <w:bottom w:val="none" w:sz="0" w:space="0" w:color="auto"/>
        <w:right w:val="none" w:sz="0" w:space="0" w:color="auto"/>
      </w:divBdr>
    </w:div>
    <w:div w:id="1229876034">
      <w:bodyDiv w:val="1"/>
      <w:marLeft w:val="0"/>
      <w:marRight w:val="0"/>
      <w:marTop w:val="0"/>
      <w:marBottom w:val="0"/>
      <w:divBdr>
        <w:top w:val="none" w:sz="0" w:space="0" w:color="auto"/>
        <w:left w:val="none" w:sz="0" w:space="0" w:color="auto"/>
        <w:bottom w:val="none" w:sz="0" w:space="0" w:color="auto"/>
        <w:right w:val="none" w:sz="0" w:space="0" w:color="auto"/>
      </w:divBdr>
    </w:div>
    <w:div w:id="1230967812">
      <w:bodyDiv w:val="1"/>
      <w:marLeft w:val="0"/>
      <w:marRight w:val="0"/>
      <w:marTop w:val="0"/>
      <w:marBottom w:val="0"/>
      <w:divBdr>
        <w:top w:val="none" w:sz="0" w:space="0" w:color="auto"/>
        <w:left w:val="none" w:sz="0" w:space="0" w:color="auto"/>
        <w:bottom w:val="none" w:sz="0" w:space="0" w:color="auto"/>
        <w:right w:val="none" w:sz="0" w:space="0" w:color="auto"/>
      </w:divBdr>
      <w:divsChild>
        <w:div w:id="1731729685">
          <w:marLeft w:val="0"/>
          <w:marRight w:val="0"/>
          <w:marTop w:val="0"/>
          <w:marBottom w:val="0"/>
          <w:divBdr>
            <w:top w:val="none" w:sz="0" w:space="0" w:color="auto"/>
            <w:left w:val="none" w:sz="0" w:space="0" w:color="auto"/>
            <w:bottom w:val="none" w:sz="0" w:space="0" w:color="auto"/>
            <w:right w:val="none" w:sz="0" w:space="0" w:color="auto"/>
          </w:divBdr>
        </w:div>
      </w:divsChild>
    </w:div>
    <w:div w:id="1233352847">
      <w:bodyDiv w:val="1"/>
      <w:marLeft w:val="0"/>
      <w:marRight w:val="0"/>
      <w:marTop w:val="0"/>
      <w:marBottom w:val="0"/>
      <w:divBdr>
        <w:top w:val="none" w:sz="0" w:space="0" w:color="auto"/>
        <w:left w:val="none" w:sz="0" w:space="0" w:color="auto"/>
        <w:bottom w:val="none" w:sz="0" w:space="0" w:color="auto"/>
        <w:right w:val="none" w:sz="0" w:space="0" w:color="auto"/>
      </w:divBdr>
    </w:div>
    <w:div w:id="1235815979">
      <w:bodyDiv w:val="1"/>
      <w:marLeft w:val="0"/>
      <w:marRight w:val="0"/>
      <w:marTop w:val="0"/>
      <w:marBottom w:val="0"/>
      <w:divBdr>
        <w:top w:val="none" w:sz="0" w:space="0" w:color="auto"/>
        <w:left w:val="none" w:sz="0" w:space="0" w:color="auto"/>
        <w:bottom w:val="none" w:sz="0" w:space="0" w:color="auto"/>
        <w:right w:val="none" w:sz="0" w:space="0" w:color="auto"/>
      </w:divBdr>
    </w:div>
    <w:div w:id="1236627939">
      <w:bodyDiv w:val="1"/>
      <w:marLeft w:val="0"/>
      <w:marRight w:val="0"/>
      <w:marTop w:val="0"/>
      <w:marBottom w:val="0"/>
      <w:divBdr>
        <w:top w:val="none" w:sz="0" w:space="0" w:color="auto"/>
        <w:left w:val="none" w:sz="0" w:space="0" w:color="auto"/>
        <w:bottom w:val="none" w:sz="0" w:space="0" w:color="auto"/>
        <w:right w:val="none" w:sz="0" w:space="0" w:color="auto"/>
      </w:divBdr>
    </w:div>
    <w:div w:id="1237083638">
      <w:bodyDiv w:val="1"/>
      <w:marLeft w:val="0"/>
      <w:marRight w:val="0"/>
      <w:marTop w:val="0"/>
      <w:marBottom w:val="0"/>
      <w:divBdr>
        <w:top w:val="none" w:sz="0" w:space="0" w:color="auto"/>
        <w:left w:val="none" w:sz="0" w:space="0" w:color="auto"/>
        <w:bottom w:val="none" w:sz="0" w:space="0" w:color="auto"/>
        <w:right w:val="none" w:sz="0" w:space="0" w:color="auto"/>
      </w:divBdr>
    </w:div>
    <w:div w:id="1237133477">
      <w:bodyDiv w:val="1"/>
      <w:marLeft w:val="0"/>
      <w:marRight w:val="0"/>
      <w:marTop w:val="0"/>
      <w:marBottom w:val="0"/>
      <w:divBdr>
        <w:top w:val="none" w:sz="0" w:space="0" w:color="auto"/>
        <w:left w:val="none" w:sz="0" w:space="0" w:color="auto"/>
        <w:bottom w:val="none" w:sz="0" w:space="0" w:color="auto"/>
        <w:right w:val="none" w:sz="0" w:space="0" w:color="auto"/>
      </w:divBdr>
    </w:div>
    <w:div w:id="1238859483">
      <w:bodyDiv w:val="1"/>
      <w:marLeft w:val="0"/>
      <w:marRight w:val="0"/>
      <w:marTop w:val="0"/>
      <w:marBottom w:val="0"/>
      <w:divBdr>
        <w:top w:val="none" w:sz="0" w:space="0" w:color="auto"/>
        <w:left w:val="none" w:sz="0" w:space="0" w:color="auto"/>
        <w:bottom w:val="none" w:sz="0" w:space="0" w:color="auto"/>
        <w:right w:val="none" w:sz="0" w:space="0" w:color="auto"/>
      </w:divBdr>
    </w:div>
    <w:div w:id="1239972545">
      <w:bodyDiv w:val="1"/>
      <w:marLeft w:val="0"/>
      <w:marRight w:val="0"/>
      <w:marTop w:val="0"/>
      <w:marBottom w:val="0"/>
      <w:divBdr>
        <w:top w:val="none" w:sz="0" w:space="0" w:color="auto"/>
        <w:left w:val="none" w:sz="0" w:space="0" w:color="auto"/>
        <w:bottom w:val="none" w:sz="0" w:space="0" w:color="auto"/>
        <w:right w:val="none" w:sz="0" w:space="0" w:color="auto"/>
      </w:divBdr>
    </w:div>
    <w:div w:id="1243249793">
      <w:bodyDiv w:val="1"/>
      <w:marLeft w:val="0"/>
      <w:marRight w:val="0"/>
      <w:marTop w:val="0"/>
      <w:marBottom w:val="0"/>
      <w:divBdr>
        <w:top w:val="none" w:sz="0" w:space="0" w:color="auto"/>
        <w:left w:val="none" w:sz="0" w:space="0" w:color="auto"/>
        <w:bottom w:val="none" w:sz="0" w:space="0" w:color="auto"/>
        <w:right w:val="none" w:sz="0" w:space="0" w:color="auto"/>
      </w:divBdr>
    </w:div>
    <w:div w:id="1243830053">
      <w:bodyDiv w:val="1"/>
      <w:marLeft w:val="0"/>
      <w:marRight w:val="0"/>
      <w:marTop w:val="0"/>
      <w:marBottom w:val="0"/>
      <w:divBdr>
        <w:top w:val="none" w:sz="0" w:space="0" w:color="auto"/>
        <w:left w:val="none" w:sz="0" w:space="0" w:color="auto"/>
        <w:bottom w:val="none" w:sz="0" w:space="0" w:color="auto"/>
        <w:right w:val="none" w:sz="0" w:space="0" w:color="auto"/>
      </w:divBdr>
    </w:div>
    <w:div w:id="1245915988">
      <w:bodyDiv w:val="1"/>
      <w:marLeft w:val="0"/>
      <w:marRight w:val="0"/>
      <w:marTop w:val="0"/>
      <w:marBottom w:val="0"/>
      <w:divBdr>
        <w:top w:val="none" w:sz="0" w:space="0" w:color="auto"/>
        <w:left w:val="none" w:sz="0" w:space="0" w:color="auto"/>
        <w:bottom w:val="none" w:sz="0" w:space="0" w:color="auto"/>
        <w:right w:val="none" w:sz="0" w:space="0" w:color="auto"/>
      </w:divBdr>
    </w:div>
    <w:div w:id="1247232324">
      <w:bodyDiv w:val="1"/>
      <w:marLeft w:val="0"/>
      <w:marRight w:val="0"/>
      <w:marTop w:val="0"/>
      <w:marBottom w:val="0"/>
      <w:divBdr>
        <w:top w:val="none" w:sz="0" w:space="0" w:color="auto"/>
        <w:left w:val="none" w:sz="0" w:space="0" w:color="auto"/>
        <w:bottom w:val="none" w:sz="0" w:space="0" w:color="auto"/>
        <w:right w:val="none" w:sz="0" w:space="0" w:color="auto"/>
      </w:divBdr>
    </w:div>
    <w:div w:id="1248734764">
      <w:bodyDiv w:val="1"/>
      <w:marLeft w:val="0"/>
      <w:marRight w:val="0"/>
      <w:marTop w:val="0"/>
      <w:marBottom w:val="0"/>
      <w:divBdr>
        <w:top w:val="none" w:sz="0" w:space="0" w:color="auto"/>
        <w:left w:val="none" w:sz="0" w:space="0" w:color="auto"/>
        <w:bottom w:val="none" w:sz="0" w:space="0" w:color="auto"/>
        <w:right w:val="none" w:sz="0" w:space="0" w:color="auto"/>
      </w:divBdr>
    </w:div>
    <w:div w:id="1248804471">
      <w:bodyDiv w:val="1"/>
      <w:marLeft w:val="0"/>
      <w:marRight w:val="0"/>
      <w:marTop w:val="0"/>
      <w:marBottom w:val="0"/>
      <w:divBdr>
        <w:top w:val="none" w:sz="0" w:space="0" w:color="auto"/>
        <w:left w:val="none" w:sz="0" w:space="0" w:color="auto"/>
        <w:bottom w:val="none" w:sz="0" w:space="0" w:color="auto"/>
        <w:right w:val="none" w:sz="0" w:space="0" w:color="auto"/>
      </w:divBdr>
    </w:div>
    <w:div w:id="1249265624">
      <w:bodyDiv w:val="1"/>
      <w:marLeft w:val="0"/>
      <w:marRight w:val="0"/>
      <w:marTop w:val="0"/>
      <w:marBottom w:val="0"/>
      <w:divBdr>
        <w:top w:val="none" w:sz="0" w:space="0" w:color="auto"/>
        <w:left w:val="none" w:sz="0" w:space="0" w:color="auto"/>
        <w:bottom w:val="none" w:sz="0" w:space="0" w:color="auto"/>
        <w:right w:val="none" w:sz="0" w:space="0" w:color="auto"/>
      </w:divBdr>
    </w:div>
    <w:div w:id="1249539176">
      <w:bodyDiv w:val="1"/>
      <w:marLeft w:val="0"/>
      <w:marRight w:val="0"/>
      <w:marTop w:val="0"/>
      <w:marBottom w:val="0"/>
      <w:divBdr>
        <w:top w:val="none" w:sz="0" w:space="0" w:color="auto"/>
        <w:left w:val="none" w:sz="0" w:space="0" w:color="auto"/>
        <w:bottom w:val="none" w:sz="0" w:space="0" w:color="auto"/>
        <w:right w:val="none" w:sz="0" w:space="0" w:color="auto"/>
      </w:divBdr>
    </w:div>
    <w:div w:id="1253008630">
      <w:bodyDiv w:val="1"/>
      <w:marLeft w:val="0"/>
      <w:marRight w:val="0"/>
      <w:marTop w:val="0"/>
      <w:marBottom w:val="0"/>
      <w:divBdr>
        <w:top w:val="none" w:sz="0" w:space="0" w:color="auto"/>
        <w:left w:val="none" w:sz="0" w:space="0" w:color="auto"/>
        <w:bottom w:val="none" w:sz="0" w:space="0" w:color="auto"/>
        <w:right w:val="none" w:sz="0" w:space="0" w:color="auto"/>
      </w:divBdr>
    </w:div>
    <w:div w:id="1254975476">
      <w:bodyDiv w:val="1"/>
      <w:marLeft w:val="0"/>
      <w:marRight w:val="0"/>
      <w:marTop w:val="0"/>
      <w:marBottom w:val="0"/>
      <w:divBdr>
        <w:top w:val="none" w:sz="0" w:space="0" w:color="auto"/>
        <w:left w:val="none" w:sz="0" w:space="0" w:color="auto"/>
        <w:bottom w:val="none" w:sz="0" w:space="0" w:color="auto"/>
        <w:right w:val="none" w:sz="0" w:space="0" w:color="auto"/>
      </w:divBdr>
    </w:div>
    <w:div w:id="1255482248">
      <w:bodyDiv w:val="1"/>
      <w:marLeft w:val="0"/>
      <w:marRight w:val="0"/>
      <w:marTop w:val="0"/>
      <w:marBottom w:val="0"/>
      <w:divBdr>
        <w:top w:val="none" w:sz="0" w:space="0" w:color="auto"/>
        <w:left w:val="none" w:sz="0" w:space="0" w:color="auto"/>
        <w:bottom w:val="none" w:sz="0" w:space="0" w:color="auto"/>
        <w:right w:val="none" w:sz="0" w:space="0" w:color="auto"/>
      </w:divBdr>
    </w:div>
    <w:div w:id="1257519238">
      <w:bodyDiv w:val="1"/>
      <w:marLeft w:val="0"/>
      <w:marRight w:val="0"/>
      <w:marTop w:val="0"/>
      <w:marBottom w:val="0"/>
      <w:divBdr>
        <w:top w:val="none" w:sz="0" w:space="0" w:color="auto"/>
        <w:left w:val="none" w:sz="0" w:space="0" w:color="auto"/>
        <w:bottom w:val="none" w:sz="0" w:space="0" w:color="auto"/>
        <w:right w:val="none" w:sz="0" w:space="0" w:color="auto"/>
      </w:divBdr>
    </w:div>
    <w:div w:id="1257521064">
      <w:bodyDiv w:val="1"/>
      <w:marLeft w:val="0"/>
      <w:marRight w:val="0"/>
      <w:marTop w:val="0"/>
      <w:marBottom w:val="0"/>
      <w:divBdr>
        <w:top w:val="none" w:sz="0" w:space="0" w:color="auto"/>
        <w:left w:val="none" w:sz="0" w:space="0" w:color="auto"/>
        <w:bottom w:val="none" w:sz="0" w:space="0" w:color="auto"/>
        <w:right w:val="none" w:sz="0" w:space="0" w:color="auto"/>
      </w:divBdr>
    </w:div>
    <w:div w:id="1257833012">
      <w:bodyDiv w:val="1"/>
      <w:marLeft w:val="0"/>
      <w:marRight w:val="0"/>
      <w:marTop w:val="0"/>
      <w:marBottom w:val="0"/>
      <w:divBdr>
        <w:top w:val="none" w:sz="0" w:space="0" w:color="auto"/>
        <w:left w:val="none" w:sz="0" w:space="0" w:color="auto"/>
        <w:bottom w:val="none" w:sz="0" w:space="0" w:color="auto"/>
        <w:right w:val="none" w:sz="0" w:space="0" w:color="auto"/>
      </w:divBdr>
    </w:div>
    <w:div w:id="1260409168">
      <w:bodyDiv w:val="1"/>
      <w:marLeft w:val="0"/>
      <w:marRight w:val="0"/>
      <w:marTop w:val="0"/>
      <w:marBottom w:val="0"/>
      <w:divBdr>
        <w:top w:val="none" w:sz="0" w:space="0" w:color="auto"/>
        <w:left w:val="none" w:sz="0" w:space="0" w:color="auto"/>
        <w:bottom w:val="none" w:sz="0" w:space="0" w:color="auto"/>
        <w:right w:val="none" w:sz="0" w:space="0" w:color="auto"/>
      </w:divBdr>
    </w:div>
    <w:div w:id="1260872641">
      <w:bodyDiv w:val="1"/>
      <w:marLeft w:val="0"/>
      <w:marRight w:val="0"/>
      <w:marTop w:val="0"/>
      <w:marBottom w:val="0"/>
      <w:divBdr>
        <w:top w:val="none" w:sz="0" w:space="0" w:color="auto"/>
        <w:left w:val="none" w:sz="0" w:space="0" w:color="auto"/>
        <w:bottom w:val="none" w:sz="0" w:space="0" w:color="auto"/>
        <w:right w:val="none" w:sz="0" w:space="0" w:color="auto"/>
      </w:divBdr>
    </w:div>
    <w:div w:id="1265924023">
      <w:bodyDiv w:val="1"/>
      <w:marLeft w:val="0"/>
      <w:marRight w:val="0"/>
      <w:marTop w:val="0"/>
      <w:marBottom w:val="0"/>
      <w:divBdr>
        <w:top w:val="none" w:sz="0" w:space="0" w:color="auto"/>
        <w:left w:val="none" w:sz="0" w:space="0" w:color="auto"/>
        <w:bottom w:val="none" w:sz="0" w:space="0" w:color="auto"/>
        <w:right w:val="none" w:sz="0" w:space="0" w:color="auto"/>
      </w:divBdr>
    </w:div>
    <w:div w:id="1266884829">
      <w:bodyDiv w:val="1"/>
      <w:marLeft w:val="0"/>
      <w:marRight w:val="0"/>
      <w:marTop w:val="0"/>
      <w:marBottom w:val="0"/>
      <w:divBdr>
        <w:top w:val="none" w:sz="0" w:space="0" w:color="auto"/>
        <w:left w:val="none" w:sz="0" w:space="0" w:color="auto"/>
        <w:bottom w:val="none" w:sz="0" w:space="0" w:color="auto"/>
        <w:right w:val="none" w:sz="0" w:space="0" w:color="auto"/>
      </w:divBdr>
    </w:div>
    <w:div w:id="1267083961">
      <w:bodyDiv w:val="1"/>
      <w:marLeft w:val="0"/>
      <w:marRight w:val="0"/>
      <w:marTop w:val="0"/>
      <w:marBottom w:val="0"/>
      <w:divBdr>
        <w:top w:val="none" w:sz="0" w:space="0" w:color="auto"/>
        <w:left w:val="none" w:sz="0" w:space="0" w:color="auto"/>
        <w:bottom w:val="none" w:sz="0" w:space="0" w:color="auto"/>
        <w:right w:val="none" w:sz="0" w:space="0" w:color="auto"/>
      </w:divBdr>
    </w:div>
    <w:div w:id="1267301098">
      <w:bodyDiv w:val="1"/>
      <w:marLeft w:val="0"/>
      <w:marRight w:val="0"/>
      <w:marTop w:val="0"/>
      <w:marBottom w:val="0"/>
      <w:divBdr>
        <w:top w:val="none" w:sz="0" w:space="0" w:color="auto"/>
        <w:left w:val="none" w:sz="0" w:space="0" w:color="auto"/>
        <w:bottom w:val="none" w:sz="0" w:space="0" w:color="auto"/>
        <w:right w:val="none" w:sz="0" w:space="0" w:color="auto"/>
      </w:divBdr>
    </w:div>
    <w:div w:id="1267809863">
      <w:bodyDiv w:val="1"/>
      <w:marLeft w:val="0"/>
      <w:marRight w:val="0"/>
      <w:marTop w:val="0"/>
      <w:marBottom w:val="0"/>
      <w:divBdr>
        <w:top w:val="none" w:sz="0" w:space="0" w:color="auto"/>
        <w:left w:val="none" w:sz="0" w:space="0" w:color="auto"/>
        <w:bottom w:val="none" w:sz="0" w:space="0" w:color="auto"/>
        <w:right w:val="none" w:sz="0" w:space="0" w:color="auto"/>
      </w:divBdr>
    </w:div>
    <w:div w:id="1269238744">
      <w:bodyDiv w:val="1"/>
      <w:marLeft w:val="0"/>
      <w:marRight w:val="0"/>
      <w:marTop w:val="0"/>
      <w:marBottom w:val="0"/>
      <w:divBdr>
        <w:top w:val="none" w:sz="0" w:space="0" w:color="auto"/>
        <w:left w:val="none" w:sz="0" w:space="0" w:color="auto"/>
        <w:bottom w:val="none" w:sz="0" w:space="0" w:color="auto"/>
        <w:right w:val="none" w:sz="0" w:space="0" w:color="auto"/>
      </w:divBdr>
    </w:div>
    <w:div w:id="1269582548">
      <w:bodyDiv w:val="1"/>
      <w:marLeft w:val="0"/>
      <w:marRight w:val="0"/>
      <w:marTop w:val="0"/>
      <w:marBottom w:val="0"/>
      <w:divBdr>
        <w:top w:val="none" w:sz="0" w:space="0" w:color="auto"/>
        <w:left w:val="none" w:sz="0" w:space="0" w:color="auto"/>
        <w:bottom w:val="none" w:sz="0" w:space="0" w:color="auto"/>
        <w:right w:val="none" w:sz="0" w:space="0" w:color="auto"/>
      </w:divBdr>
    </w:div>
    <w:div w:id="1269660898">
      <w:bodyDiv w:val="1"/>
      <w:marLeft w:val="0"/>
      <w:marRight w:val="0"/>
      <w:marTop w:val="0"/>
      <w:marBottom w:val="0"/>
      <w:divBdr>
        <w:top w:val="none" w:sz="0" w:space="0" w:color="auto"/>
        <w:left w:val="none" w:sz="0" w:space="0" w:color="auto"/>
        <w:bottom w:val="none" w:sz="0" w:space="0" w:color="auto"/>
        <w:right w:val="none" w:sz="0" w:space="0" w:color="auto"/>
      </w:divBdr>
    </w:div>
    <w:div w:id="1270698776">
      <w:bodyDiv w:val="1"/>
      <w:marLeft w:val="0"/>
      <w:marRight w:val="0"/>
      <w:marTop w:val="0"/>
      <w:marBottom w:val="0"/>
      <w:divBdr>
        <w:top w:val="none" w:sz="0" w:space="0" w:color="auto"/>
        <w:left w:val="none" w:sz="0" w:space="0" w:color="auto"/>
        <w:bottom w:val="none" w:sz="0" w:space="0" w:color="auto"/>
        <w:right w:val="none" w:sz="0" w:space="0" w:color="auto"/>
      </w:divBdr>
    </w:div>
    <w:div w:id="1272282477">
      <w:bodyDiv w:val="1"/>
      <w:marLeft w:val="0"/>
      <w:marRight w:val="0"/>
      <w:marTop w:val="0"/>
      <w:marBottom w:val="0"/>
      <w:divBdr>
        <w:top w:val="none" w:sz="0" w:space="0" w:color="auto"/>
        <w:left w:val="none" w:sz="0" w:space="0" w:color="auto"/>
        <w:bottom w:val="none" w:sz="0" w:space="0" w:color="auto"/>
        <w:right w:val="none" w:sz="0" w:space="0" w:color="auto"/>
      </w:divBdr>
    </w:div>
    <w:div w:id="1272393097">
      <w:bodyDiv w:val="1"/>
      <w:marLeft w:val="0"/>
      <w:marRight w:val="0"/>
      <w:marTop w:val="0"/>
      <w:marBottom w:val="0"/>
      <w:divBdr>
        <w:top w:val="none" w:sz="0" w:space="0" w:color="auto"/>
        <w:left w:val="none" w:sz="0" w:space="0" w:color="auto"/>
        <w:bottom w:val="none" w:sz="0" w:space="0" w:color="auto"/>
        <w:right w:val="none" w:sz="0" w:space="0" w:color="auto"/>
      </w:divBdr>
    </w:div>
    <w:div w:id="1275017904">
      <w:bodyDiv w:val="1"/>
      <w:marLeft w:val="0"/>
      <w:marRight w:val="0"/>
      <w:marTop w:val="0"/>
      <w:marBottom w:val="0"/>
      <w:divBdr>
        <w:top w:val="none" w:sz="0" w:space="0" w:color="auto"/>
        <w:left w:val="none" w:sz="0" w:space="0" w:color="auto"/>
        <w:bottom w:val="none" w:sz="0" w:space="0" w:color="auto"/>
        <w:right w:val="none" w:sz="0" w:space="0" w:color="auto"/>
      </w:divBdr>
    </w:div>
    <w:div w:id="1276252199">
      <w:bodyDiv w:val="1"/>
      <w:marLeft w:val="0"/>
      <w:marRight w:val="0"/>
      <w:marTop w:val="0"/>
      <w:marBottom w:val="0"/>
      <w:divBdr>
        <w:top w:val="none" w:sz="0" w:space="0" w:color="auto"/>
        <w:left w:val="none" w:sz="0" w:space="0" w:color="auto"/>
        <w:bottom w:val="none" w:sz="0" w:space="0" w:color="auto"/>
        <w:right w:val="none" w:sz="0" w:space="0" w:color="auto"/>
      </w:divBdr>
    </w:div>
    <w:div w:id="1277250242">
      <w:bodyDiv w:val="1"/>
      <w:marLeft w:val="0"/>
      <w:marRight w:val="0"/>
      <w:marTop w:val="0"/>
      <w:marBottom w:val="0"/>
      <w:divBdr>
        <w:top w:val="none" w:sz="0" w:space="0" w:color="auto"/>
        <w:left w:val="none" w:sz="0" w:space="0" w:color="auto"/>
        <w:bottom w:val="none" w:sz="0" w:space="0" w:color="auto"/>
        <w:right w:val="none" w:sz="0" w:space="0" w:color="auto"/>
      </w:divBdr>
    </w:div>
    <w:div w:id="1278103995">
      <w:bodyDiv w:val="1"/>
      <w:marLeft w:val="0"/>
      <w:marRight w:val="0"/>
      <w:marTop w:val="0"/>
      <w:marBottom w:val="0"/>
      <w:divBdr>
        <w:top w:val="none" w:sz="0" w:space="0" w:color="auto"/>
        <w:left w:val="none" w:sz="0" w:space="0" w:color="auto"/>
        <w:bottom w:val="none" w:sz="0" w:space="0" w:color="auto"/>
        <w:right w:val="none" w:sz="0" w:space="0" w:color="auto"/>
      </w:divBdr>
    </w:div>
    <w:div w:id="1279604284">
      <w:bodyDiv w:val="1"/>
      <w:marLeft w:val="0"/>
      <w:marRight w:val="0"/>
      <w:marTop w:val="0"/>
      <w:marBottom w:val="0"/>
      <w:divBdr>
        <w:top w:val="none" w:sz="0" w:space="0" w:color="auto"/>
        <w:left w:val="none" w:sz="0" w:space="0" w:color="auto"/>
        <w:bottom w:val="none" w:sz="0" w:space="0" w:color="auto"/>
        <w:right w:val="none" w:sz="0" w:space="0" w:color="auto"/>
      </w:divBdr>
    </w:div>
    <w:div w:id="1281180659">
      <w:bodyDiv w:val="1"/>
      <w:marLeft w:val="0"/>
      <w:marRight w:val="0"/>
      <w:marTop w:val="0"/>
      <w:marBottom w:val="0"/>
      <w:divBdr>
        <w:top w:val="none" w:sz="0" w:space="0" w:color="auto"/>
        <w:left w:val="none" w:sz="0" w:space="0" w:color="auto"/>
        <w:bottom w:val="none" w:sz="0" w:space="0" w:color="auto"/>
        <w:right w:val="none" w:sz="0" w:space="0" w:color="auto"/>
      </w:divBdr>
    </w:div>
    <w:div w:id="1281910893">
      <w:bodyDiv w:val="1"/>
      <w:marLeft w:val="0"/>
      <w:marRight w:val="0"/>
      <w:marTop w:val="0"/>
      <w:marBottom w:val="0"/>
      <w:divBdr>
        <w:top w:val="none" w:sz="0" w:space="0" w:color="auto"/>
        <w:left w:val="none" w:sz="0" w:space="0" w:color="auto"/>
        <w:bottom w:val="none" w:sz="0" w:space="0" w:color="auto"/>
        <w:right w:val="none" w:sz="0" w:space="0" w:color="auto"/>
      </w:divBdr>
    </w:div>
    <w:div w:id="1283271977">
      <w:bodyDiv w:val="1"/>
      <w:marLeft w:val="0"/>
      <w:marRight w:val="0"/>
      <w:marTop w:val="0"/>
      <w:marBottom w:val="0"/>
      <w:divBdr>
        <w:top w:val="none" w:sz="0" w:space="0" w:color="auto"/>
        <w:left w:val="none" w:sz="0" w:space="0" w:color="auto"/>
        <w:bottom w:val="none" w:sz="0" w:space="0" w:color="auto"/>
        <w:right w:val="none" w:sz="0" w:space="0" w:color="auto"/>
      </w:divBdr>
    </w:div>
    <w:div w:id="1283993598">
      <w:bodyDiv w:val="1"/>
      <w:marLeft w:val="0"/>
      <w:marRight w:val="0"/>
      <w:marTop w:val="0"/>
      <w:marBottom w:val="0"/>
      <w:divBdr>
        <w:top w:val="none" w:sz="0" w:space="0" w:color="auto"/>
        <w:left w:val="none" w:sz="0" w:space="0" w:color="auto"/>
        <w:bottom w:val="none" w:sz="0" w:space="0" w:color="auto"/>
        <w:right w:val="none" w:sz="0" w:space="0" w:color="auto"/>
      </w:divBdr>
      <w:divsChild>
        <w:div w:id="1657763346">
          <w:marLeft w:val="0"/>
          <w:marRight w:val="0"/>
          <w:marTop w:val="0"/>
          <w:marBottom w:val="0"/>
          <w:divBdr>
            <w:top w:val="none" w:sz="0" w:space="0" w:color="auto"/>
            <w:left w:val="none" w:sz="0" w:space="0" w:color="auto"/>
            <w:bottom w:val="none" w:sz="0" w:space="0" w:color="auto"/>
            <w:right w:val="none" w:sz="0" w:space="0" w:color="auto"/>
          </w:divBdr>
        </w:div>
      </w:divsChild>
    </w:div>
    <w:div w:id="1285497722">
      <w:bodyDiv w:val="1"/>
      <w:marLeft w:val="0"/>
      <w:marRight w:val="0"/>
      <w:marTop w:val="0"/>
      <w:marBottom w:val="0"/>
      <w:divBdr>
        <w:top w:val="none" w:sz="0" w:space="0" w:color="auto"/>
        <w:left w:val="none" w:sz="0" w:space="0" w:color="auto"/>
        <w:bottom w:val="none" w:sz="0" w:space="0" w:color="auto"/>
        <w:right w:val="none" w:sz="0" w:space="0" w:color="auto"/>
      </w:divBdr>
    </w:div>
    <w:div w:id="1285623029">
      <w:bodyDiv w:val="1"/>
      <w:marLeft w:val="0"/>
      <w:marRight w:val="0"/>
      <w:marTop w:val="0"/>
      <w:marBottom w:val="0"/>
      <w:divBdr>
        <w:top w:val="none" w:sz="0" w:space="0" w:color="auto"/>
        <w:left w:val="none" w:sz="0" w:space="0" w:color="auto"/>
        <w:bottom w:val="none" w:sz="0" w:space="0" w:color="auto"/>
        <w:right w:val="none" w:sz="0" w:space="0" w:color="auto"/>
      </w:divBdr>
    </w:div>
    <w:div w:id="1285691285">
      <w:bodyDiv w:val="1"/>
      <w:marLeft w:val="0"/>
      <w:marRight w:val="0"/>
      <w:marTop w:val="0"/>
      <w:marBottom w:val="0"/>
      <w:divBdr>
        <w:top w:val="none" w:sz="0" w:space="0" w:color="auto"/>
        <w:left w:val="none" w:sz="0" w:space="0" w:color="auto"/>
        <w:bottom w:val="none" w:sz="0" w:space="0" w:color="auto"/>
        <w:right w:val="none" w:sz="0" w:space="0" w:color="auto"/>
      </w:divBdr>
    </w:div>
    <w:div w:id="1285774432">
      <w:bodyDiv w:val="1"/>
      <w:marLeft w:val="0"/>
      <w:marRight w:val="0"/>
      <w:marTop w:val="0"/>
      <w:marBottom w:val="0"/>
      <w:divBdr>
        <w:top w:val="none" w:sz="0" w:space="0" w:color="auto"/>
        <w:left w:val="none" w:sz="0" w:space="0" w:color="auto"/>
        <w:bottom w:val="none" w:sz="0" w:space="0" w:color="auto"/>
        <w:right w:val="none" w:sz="0" w:space="0" w:color="auto"/>
      </w:divBdr>
    </w:div>
    <w:div w:id="1286808858">
      <w:bodyDiv w:val="1"/>
      <w:marLeft w:val="0"/>
      <w:marRight w:val="0"/>
      <w:marTop w:val="0"/>
      <w:marBottom w:val="0"/>
      <w:divBdr>
        <w:top w:val="none" w:sz="0" w:space="0" w:color="auto"/>
        <w:left w:val="none" w:sz="0" w:space="0" w:color="auto"/>
        <w:bottom w:val="none" w:sz="0" w:space="0" w:color="auto"/>
        <w:right w:val="none" w:sz="0" w:space="0" w:color="auto"/>
      </w:divBdr>
    </w:div>
    <w:div w:id="1287004927">
      <w:bodyDiv w:val="1"/>
      <w:marLeft w:val="0"/>
      <w:marRight w:val="0"/>
      <w:marTop w:val="0"/>
      <w:marBottom w:val="0"/>
      <w:divBdr>
        <w:top w:val="none" w:sz="0" w:space="0" w:color="auto"/>
        <w:left w:val="none" w:sz="0" w:space="0" w:color="auto"/>
        <w:bottom w:val="none" w:sz="0" w:space="0" w:color="auto"/>
        <w:right w:val="none" w:sz="0" w:space="0" w:color="auto"/>
      </w:divBdr>
    </w:div>
    <w:div w:id="1290473760">
      <w:bodyDiv w:val="1"/>
      <w:marLeft w:val="0"/>
      <w:marRight w:val="0"/>
      <w:marTop w:val="0"/>
      <w:marBottom w:val="0"/>
      <w:divBdr>
        <w:top w:val="none" w:sz="0" w:space="0" w:color="auto"/>
        <w:left w:val="none" w:sz="0" w:space="0" w:color="auto"/>
        <w:bottom w:val="none" w:sz="0" w:space="0" w:color="auto"/>
        <w:right w:val="none" w:sz="0" w:space="0" w:color="auto"/>
      </w:divBdr>
    </w:div>
    <w:div w:id="1290553561">
      <w:bodyDiv w:val="1"/>
      <w:marLeft w:val="0"/>
      <w:marRight w:val="0"/>
      <w:marTop w:val="0"/>
      <w:marBottom w:val="0"/>
      <w:divBdr>
        <w:top w:val="none" w:sz="0" w:space="0" w:color="auto"/>
        <w:left w:val="none" w:sz="0" w:space="0" w:color="auto"/>
        <w:bottom w:val="none" w:sz="0" w:space="0" w:color="auto"/>
        <w:right w:val="none" w:sz="0" w:space="0" w:color="auto"/>
      </w:divBdr>
    </w:div>
    <w:div w:id="1290742432">
      <w:bodyDiv w:val="1"/>
      <w:marLeft w:val="0"/>
      <w:marRight w:val="0"/>
      <w:marTop w:val="0"/>
      <w:marBottom w:val="0"/>
      <w:divBdr>
        <w:top w:val="none" w:sz="0" w:space="0" w:color="auto"/>
        <w:left w:val="none" w:sz="0" w:space="0" w:color="auto"/>
        <w:bottom w:val="none" w:sz="0" w:space="0" w:color="auto"/>
        <w:right w:val="none" w:sz="0" w:space="0" w:color="auto"/>
      </w:divBdr>
    </w:div>
    <w:div w:id="1292978949">
      <w:bodyDiv w:val="1"/>
      <w:marLeft w:val="0"/>
      <w:marRight w:val="0"/>
      <w:marTop w:val="0"/>
      <w:marBottom w:val="0"/>
      <w:divBdr>
        <w:top w:val="none" w:sz="0" w:space="0" w:color="auto"/>
        <w:left w:val="none" w:sz="0" w:space="0" w:color="auto"/>
        <w:bottom w:val="none" w:sz="0" w:space="0" w:color="auto"/>
        <w:right w:val="none" w:sz="0" w:space="0" w:color="auto"/>
      </w:divBdr>
    </w:div>
    <w:div w:id="1293167586">
      <w:bodyDiv w:val="1"/>
      <w:marLeft w:val="0"/>
      <w:marRight w:val="0"/>
      <w:marTop w:val="0"/>
      <w:marBottom w:val="0"/>
      <w:divBdr>
        <w:top w:val="none" w:sz="0" w:space="0" w:color="auto"/>
        <w:left w:val="none" w:sz="0" w:space="0" w:color="auto"/>
        <w:bottom w:val="none" w:sz="0" w:space="0" w:color="auto"/>
        <w:right w:val="none" w:sz="0" w:space="0" w:color="auto"/>
      </w:divBdr>
    </w:div>
    <w:div w:id="1293824508">
      <w:bodyDiv w:val="1"/>
      <w:marLeft w:val="0"/>
      <w:marRight w:val="0"/>
      <w:marTop w:val="0"/>
      <w:marBottom w:val="0"/>
      <w:divBdr>
        <w:top w:val="none" w:sz="0" w:space="0" w:color="auto"/>
        <w:left w:val="none" w:sz="0" w:space="0" w:color="auto"/>
        <w:bottom w:val="none" w:sz="0" w:space="0" w:color="auto"/>
        <w:right w:val="none" w:sz="0" w:space="0" w:color="auto"/>
      </w:divBdr>
    </w:div>
    <w:div w:id="1296762987">
      <w:bodyDiv w:val="1"/>
      <w:marLeft w:val="0"/>
      <w:marRight w:val="0"/>
      <w:marTop w:val="0"/>
      <w:marBottom w:val="0"/>
      <w:divBdr>
        <w:top w:val="none" w:sz="0" w:space="0" w:color="auto"/>
        <w:left w:val="none" w:sz="0" w:space="0" w:color="auto"/>
        <w:bottom w:val="none" w:sz="0" w:space="0" w:color="auto"/>
        <w:right w:val="none" w:sz="0" w:space="0" w:color="auto"/>
      </w:divBdr>
    </w:div>
    <w:div w:id="1297102251">
      <w:bodyDiv w:val="1"/>
      <w:marLeft w:val="0"/>
      <w:marRight w:val="0"/>
      <w:marTop w:val="0"/>
      <w:marBottom w:val="0"/>
      <w:divBdr>
        <w:top w:val="none" w:sz="0" w:space="0" w:color="auto"/>
        <w:left w:val="none" w:sz="0" w:space="0" w:color="auto"/>
        <w:bottom w:val="none" w:sz="0" w:space="0" w:color="auto"/>
        <w:right w:val="none" w:sz="0" w:space="0" w:color="auto"/>
      </w:divBdr>
    </w:div>
    <w:div w:id="1297759179">
      <w:bodyDiv w:val="1"/>
      <w:marLeft w:val="0"/>
      <w:marRight w:val="0"/>
      <w:marTop w:val="0"/>
      <w:marBottom w:val="0"/>
      <w:divBdr>
        <w:top w:val="none" w:sz="0" w:space="0" w:color="auto"/>
        <w:left w:val="none" w:sz="0" w:space="0" w:color="auto"/>
        <w:bottom w:val="none" w:sz="0" w:space="0" w:color="auto"/>
        <w:right w:val="none" w:sz="0" w:space="0" w:color="auto"/>
      </w:divBdr>
    </w:div>
    <w:div w:id="1298604725">
      <w:bodyDiv w:val="1"/>
      <w:marLeft w:val="0"/>
      <w:marRight w:val="0"/>
      <w:marTop w:val="0"/>
      <w:marBottom w:val="0"/>
      <w:divBdr>
        <w:top w:val="none" w:sz="0" w:space="0" w:color="auto"/>
        <w:left w:val="none" w:sz="0" w:space="0" w:color="auto"/>
        <w:bottom w:val="none" w:sz="0" w:space="0" w:color="auto"/>
        <w:right w:val="none" w:sz="0" w:space="0" w:color="auto"/>
      </w:divBdr>
    </w:div>
    <w:div w:id="1300380309">
      <w:bodyDiv w:val="1"/>
      <w:marLeft w:val="0"/>
      <w:marRight w:val="0"/>
      <w:marTop w:val="0"/>
      <w:marBottom w:val="0"/>
      <w:divBdr>
        <w:top w:val="none" w:sz="0" w:space="0" w:color="auto"/>
        <w:left w:val="none" w:sz="0" w:space="0" w:color="auto"/>
        <w:bottom w:val="none" w:sz="0" w:space="0" w:color="auto"/>
        <w:right w:val="none" w:sz="0" w:space="0" w:color="auto"/>
      </w:divBdr>
    </w:div>
    <w:div w:id="1301299707">
      <w:bodyDiv w:val="1"/>
      <w:marLeft w:val="0"/>
      <w:marRight w:val="0"/>
      <w:marTop w:val="0"/>
      <w:marBottom w:val="0"/>
      <w:divBdr>
        <w:top w:val="none" w:sz="0" w:space="0" w:color="auto"/>
        <w:left w:val="none" w:sz="0" w:space="0" w:color="auto"/>
        <w:bottom w:val="none" w:sz="0" w:space="0" w:color="auto"/>
        <w:right w:val="none" w:sz="0" w:space="0" w:color="auto"/>
      </w:divBdr>
    </w:div>
    <w:div w:id="1303730208">
      <w:bodyDiv w:val="1"/>
      <w:marLeft w:val="0"/>
      <w:marRight w:val="0"/>
      <w:marTop w:val="0"/>
      <w:marBottom w:val="0"/>
      <w:divBdr>
        <w:top w:val="none" w:sz="0" w:space="0" w:color="auto"/>
        <w:left w:val="none" w:sz="0" w:space="0" w:color="auto"/>
        <w:bottom w:val="none" w:sz="0" w:space="0" w:color="auto"/>
        <w:right w:val="none" w:sz="0" w:space="0" w:color="auto"/>
      </w:divBdr>
    </w:div>
    <w:div w:id="1304039004">
      <w:bodyDiv w:val="1"/>
      <w:marLeft w:val="0"/>
      <w:marRight w:val="0"/>
      <w:marTop w:val="0"/>
      <w:marBottom w:val="0"/>
      <w:divBdr>
        <w:top w:val="none" w:sz="0" w:space="0" w:color="auto"/>
        <w:left w:val="none" w:sz="0" w:space="0" w:color="auto"/>
        <w:bottom w:val="none" w:sz="0" w:space="0" w:color="auto"/>
        <w:right w:val="none" w:sz="0" w:space="0" w:color="auto"/>
      </w:divBdr>
    </w:div>
    <w:div w:id="1304385784">
      <w:bodyDiv w:val="1"/>
      <w:marLeft w:val="0"/>
      <w:marRight w:val="0"/>
      <w:marTop w:val="0"/>
      <w:marBottom w:val="0"/>
      <w:divBdr>
        <w:top w:val="none" w:sz="0" w:space="0" w:color="auto"/>
        <w:left w:val="none" w:sz="0" w:space="0" w:color="auto"/>
        <w:bottom w:val="none" w:sz="0" w:space="0" w:color="auto"/>
        <w:right w:val="none" w:sz="0" w:space="0" w:color="auto"/>
      </w:divBdr>
    </w:div>
    <w:div w:id="1305424567">
      <w:bodyDiv w:val="1"/>
      <w:marLeft w:val="0"/>
      <w:marRight w:val="0"/>
      <w:marTop w:val="0"/>
      <w:marBottom w:val="0"/>
      <w:divBdr>
        <w:top w:val="none" w:sz="0" w:space="0" w:color="auto"/>
        <w:left w:val="none" w:sz="0" w:space="0" w:color="auto"/>
        <w:bottom w:val="none" w:sz="0" w:space="0" w:color="auto"/>
        <w:right w:val="none" w:sz="0" w:space="0" w:color="auto"/>
      </w:divBdr>
    </w:div>
    <w:div w:id="1307082389">
      <w:bodyDiv w:val="1"/>
      <w:marLeft w:val="0"/>
      <w:marRight w:val="0"/>
      <w:marTop w:val="0"/>
      <w:marBottom w:val="0"/>
      <w:divBdr>
        <w:top w:val="none" w:sz="0" w:space="0" w:color="auto"/>
        <w:left w:val="none" w:sz="0" w:space="0" w:color="auto"/>
        <w:bottom w:val="none" w:sz="0" w:space="0" w:color="auto"/>
        <w:right w:val="none" w:sz="0" w:space="0" w:color="auto"/>
      </w:divBdr>
    </w:div>
    <w:div w:id="1307394030">
      <w:bodyDiv w:val="1"/>
      <w:marLeft w:val="0"/>
      <w:marRight w:val="0"/>
      <w:marTop w:val="0"/>
      <w:marBottom w:val="0"/>
      <w:divBdr>
        <w:top w:val="none" w:sz="0" w:space="0" w:color="auto"/>
        <w:left w:val="none" w:sz="0" w:space="0" w:color="auto"/>
        <w:bottom w:val="none" w:sz="0" w:space="0" w:color="auto"/>
        <w:right w:val="none" w:sz="0" w:space="0" w:color="auto"/>
      </w:divBdr>
    </w:div>
    <w:div w:id="1307473649">
      <w:bodyDiv w:val="1"/>
      <w:marLeft w:val="0"/>
      <w:marRight w:val="0"/>
      <w:marTop w:val="0"/>
      <w:marBottom w:val="0"/>
      <w:divBdr>
        <w:top w:val="none" w:sz="0" w:space="0" w:color="auto"/>
        <w:left w:val="none" w:sz="0" w:space="0" w:color="auto"/>
        <w:bottom w:val="none" w:sz="0" w:space="0" w:color="auto"/>
        <w:right w:val="none" w:sz="0" w:space="0" w:color="auto"/>
      </w:divBdr>
    </w:div>
    <w:div w:id="1308585274">
      <w:bodyDiv w:val="1"/>
      <w:marLeft w:val="0"/>
      <w:marRight w:val="0"/>
      <w:marTop w:val="0"/>
      <w:marBottom w:val="0"/>
      <w:divBdr>
        <w:top w:val="none" w:sz="0" w:space="0" w:color="auto"/>
        <w:left w:val="none" w:sz="0" w:space="0" w:color="auto"/>
        <w:bottom w:val="none" w:sz="0" w:space="0" w:color="auto"/>
        <w:right w:val="none" w:sz="0" w:space="0" w:color="auto"/>
      </w:divBdr>
    </w:div>
    <w:div w:id="1309942081">
      <w:bodyDiv w:val="1"/>
      <w:marLeft w:val="0"/>
      <w:marRight w:val="0"/>
      <w:marTop w:val="0"/>
      <w:marBottom w:val="0"/>
      <w:divBdr>
        <w:top w:val="none" w:sz="0" w:space="0" w:color="auto"/>
        <w:left w:val="none" w:sz="0" w:space="0" w:color="auto"/>
        <w:bottom w:val="none" w:sz="0" w:space="0" w:color="auto"/>
        <w:right w:val="none" w:sz="0" w:space="0" w:color="auto"/>
      </w:divBdr>
    </w:div>
    <w:div w:id="1311204145">
      <w:bodyDiv w:val="1"/>
      <w:marLeft w:val="0"/>
      <w:marRight w:val="0"/>
      <w:marTop w:val="0"/>
      <w:marBottom w:val="0"/>
      <w:divBdr>
        <w:top w:val="none" w:sz="0" w:space="0" w:color="auto"/>
        <w:left w:val="none" w:sz="0" w:space="0" w:color="auto"/>
        <w:bottom w:val="none" w:sz="0" w:space="0" w:color="auto"/>
        <w:right w:val="none" w:sz="0" w:space="0" w:color="auto"/>
      </w:divBdr>
    </w:div>
    <w:div w:id="1311858803">
      <w:bodyDiv w:val="1"/>
      <w:marLeft w:val="0"/>
      <w:marRight w:val="0"/>
      <w:marTop w:val="0"/>
      <w:marBottom w:val="0"/>
      <w:divBdr>
        <w:top w:val="none" w:sz="0" w:space="0" w:color="auto"/>
        <w:left w:val="none" w:sz="0" w:space="0" w:color="auto"/>
        <w:bottom w:val="none" w:sz="0" w:space="0" w:color="auto"/>
        <w:right w:val="none" w:sz="0" w:space="0" w:color="auto"/>
      </w:divBdr>
    </w:div>
    <w:div w:id="1315991488">
      <w:bodyDiv w:val="1"/>
      <w:marLeft w:val="0"/>
      <w:marRight w:val="0"/>
      <w:marTop w:val="0"/>
      <w:marBottom w:val="0"/>
      <w:divBdr>
        <w:top w:val="none" w:sz="0" w:space="0" w:color="auto"/>
        <w:left w:val="none" w:sz="0" w:space="0" w:color="auto"/>
        <w:bottom w:val="none" w:sz="0" w:space="0" w:color="auto"/>
        <w:right w:val="none" w:sz="0" w:space="0" w:color="auto"/>
      </w:divBdr>
    </w:div>
    <w:div w:id="1317225232">
      <w:bodyDiv w:val="1"/>
      <w:marLeft w:val="0"/>
      <w:marRight w:val="0"/>
      <w:marTop w:val="0"/>
      <w:marBottom w:val="0"/>
      <w:divBdr>
        <w:top w:val="none" w:sz="0" w:space="0" w:color="auto"/>
        <w:left w:val="none" w:sz="0" w:space="0" w:color="auto"/>
        <w:bottom w:val="none" w:sz="0" w:space="0" w:color="auto"/>
        <w:right w:val="none" w:sz="0" w:space="0" w:color="auto"/>
      </w:divBdr>
    </w:div>
    <w:div w:id="1317297277">
      <w:bodyDiv w:val="1"/>
      <w:marLeft w:val="0"/>
      <w:marRight w:val="0"/>
      <w:marTop w:val="0"/>
      <w:marBottom w:val="0"/>
      <w:divBdr>
        <w:top w:val="none" w:sz="0" w:space="0" w:color="auto"/>
        <w:left w:val="none" w:sz="0" w:space="0" w:color="auto"/>
        <w:bottom w:val="none" w:sz="0" w:space="0" w:color="auto"/>
        <w:right w:val="none" w:sz="0" w:space="0" w:color="auto"/>
      </w:divBdr>
    </w:div>
    <w:div w:id="1319573533">
      <w:bodyDiv w:val="1"/>
      <w:marLeft w:val="0"/>
      <w:marRight w:val="0"/>
      <w:marTop w:val="0"/>
      <w:marBottom w:val="0"/>
      <w:divBdr>
        <w:top w:val="none" w:sz="0" w:space="0" w:color="auto"/>
        <w:left w:val="none" w:sz="0" w:space="0" w:color="auto"/>
        <w:bottom w:val="none" w:sz="0" w:space="0" w:color="auto"/>
        <w:right w:val="none" w:sz="0" w:space="0" w:color="auto"/>
      </w:divBdr>
    </w:div>
    <w:div w:id="1320961101">
      <w:bodyDiv w:val="1"/>
      <w:marLeft w:val="0"/>
      <w:marRight w:val="0"/>
      <w:marTop w:val="0"/>
      <w:marBottom w:val="0"/>
      <w:divBdr>
        <w:top w:val="none" w:sz="0" w:space="0" w:color="auto"/>
        <w:left w:val="none" w:sz="0" w:space="0" w:color="auto"/>
        <w:bottom w:val="none" w:sz="0" w:space="0" w:color="auto"/>
        <w:right w:val="none" w:sz="0" w:space="0" w:color="auto"/>
      </w:divBdr>
    </w:div>
    <w:div w:id="1321612513">
      <w:bodyDiv w:val="1"/>
      <w:marLeft w:val="0"/>
      <w:marRight w:val="0"/>
      <w:marTop w:val="0"/>
      <w:marBottom w:val="0"/>
      <w:divBdr>
        <w:top w:val="none" w:sz="0" w:space="0" w:color="auto"/>
        <w:left w:val="none" w:sz="0" w:space="0" w:color="auto"/>
        <w:bottom w:val="none" w:sz="0" w:space="0" w:color="auto"/>
        <w:right w:val="none" w:sz="0" w:space="0" w:color="auto"/>
      </w:divBdr>
    </w:div>
    <w:div w:id="1322733695">
      <w:bodyDiv w:val="1"/>
      <w:marLeft w:val="0"/>
      <w:marRight w:val="0"/>
      <w:marTop w:val="0"/>
      <w:marBottom w:val="0"/>
      <w:divBdr>
        <w:top w:val="none" w:sz="0" w:space="0" w:color="auto"/>
        <w:left w:val="none" w:sz="0" w:space="0" w:color="auto"/>
        <w:bottom w:val="none" w:sz="0" w:space="0" w:color="auto"/>
        <w:right w:val="none" w:sz="0" w:space="0" w:color="auto"/>
      </w:divBdr>
    </w:div>
    <w:div w:id="1324817132">
      <w:bodyDiv w:val="1"/>
      <w:marLeft w:val="0"/>
      <w:marRight w:val="0"/>
      <w:marTop w:val="0"/>
      <w:marBottom w:val="0"/>
      <w:divBdr>
        <w:top w:val="none" w:sz="0" w:space="0" w:color="auto"/>
        <w:left w:val="none" w:sz="0" w:space="0" w:color="auto"/>
        <w:bottom w:val="none" w:sz="0" w:space="0" w:color="auto"/>
        <w:right w:val="none" w:sz="0" w:space="0" w:color="auto"/>
      </w:divBdr>
    </w:div>
    <w:div w:id="1325821450">
      <w:bodyDiv w:val="1"/>
      <w:marLeft w:val="0"/>
      <w:marRight w:val="0"/>
      <w:marTop w:val="0"/>
      <w:marBottom w:val="0"/>
      <w:divBdr>
        <w:top w:val="none" w:sz="0" w:space="0" w:color="auto"/>
        <w:left w:val="none" w:sz="0" w:space="0" w:color="auto"/>
        <w:bottom w:val="none" w:sz="0" w:space="0" w:color="auto"/>
        <w:right w:val="none" w:sz="0" w:space="0" w:color="auto"/>
      </w:divBdr>
    </w:div>
    <w:div w:id="1327593782">
      <w:bodyDiv w:val="1"/>
      <w:marLeft w:val="0"/>
      <w:marRight w:val="0"/>
      <w:marTop w:val="0"/>
      <w:marBottom w:val="0"/>
      <w:divBdr>
        <w:top w:val="none" w:sz="0" w:space="0" w:color="auto"/>
        <w:left w:val="none" w:sz="0" w:space="0" w:color="auto"/>
        <w:bottom w:val="none" w:sz="0" w:space="0" w:color="auto"/>
        <w:right w:val="none" w:sz="0" w:space="0" w:color="auto"/>
      </w:divBdr>
    </w:div>
    <w:div w:id="1327826821">
      <w:bodyDiv w:val="1"/>
      <w:marLeft w:val="0"/>
      <w:marRight w:val="0"/>
      <w:marTop w:val="0"/>
      <w:marBottom w:val="0"/>
      <w:divBdr>
        <w:top w:val="none" w:sz="0" w:space="0" w:color="auto"/>
        <w:left w:val="none" w:sz="0" w:space="0" w:color="auto"/>
        <w:bottom w:val="none" w:sz="0" w:space="0" w:color="auto"/>
        <w:right w:val="none" w:sz="0" w:space="0" w:color="auto"/>
      </w:divBdr>
    </w:div>
    <w:div w:id="1327896551">
      <w:bodyDiv w:val="1"/>
      <w:marLeft w:val="0"/>
      <w:marRight w:val="0"/>
      <w:marTop w:val="0"/>
      <w:marBottom w:val="0"/>
      <w:divBdr>
        <w:top w:val="none" w:sz="0" w:space="0" w:color="auto"/>
        <w:left w:val="none" w:sz="0" w:space="0" w:color="auto"/>
        <w:bottom w:val="none" w:sz="0" w:space="0" w:color="auto"/>
        <w:right w:val="none" w:sz="0" w:space="0" w:color="auto"/>
      </w:divBdr>
    </w:div>
    <w:div w:id="1328095629">
      <w:bodyDiv w:val="1"/>
      <w:marLeft w:val="0"/>
      <w:marRight w:val="0"/>
      <w:marTop w:val="0"/>
      <w:marBottom w:val="0"/>
      <w:divBdr>
        <w:top w:val="none" w:sz="0" w:space="0" w:color="auto"/>
        <w:left w:val="none" w:sz="0" w:space="0" w:color="auto"/>
        <w:bottom w:val="none" w:sz="0" w:space="0" w:color="auto"/>
        <w:right w:val="none" w:sz="0" w:space="0" w:color="auto"/>
      </w:divBdr>
    </w:div>
    <w:div w:id="1330450373">
      <w:bodyDiv w:val="1"/>
      <w:marLeft w:val="0"/>
      <w:marRight w:val="0"/>
      <w:marTop w:val="0"/>
      <w:marBottom w:val="0"/>
      <w:divBdr>
        <w:top w:val="none" w:sz="0" w:space="0" w:color="auto"/>
        <w:left w:val="none" w:sz="0" w:space="0" w:color="auto"/>
        <w:bottom w:val="none" w:sz="0" w:space="0" w:color="auto"/>
        <w:right w:val="none" w:sz="0" w:space="0" w:color="auto"/>
      </w:divBdr>
    </w:div>
    <w:div w:id="1333027459">
      <w:bodyDiv w:val="1"/>
      <w:marLeft w:val="0"/>
      <w:marRight w:val="0"/>
      <w:marTop w:val="0"/>
      <w:marBottom w:val="0"/>
      <w:divBdr>
        <w:top w:val="none" w:sz="0" w:space="0" w:color="auto"/>
        <w:left w:val="none" w:sz="0" w:space="0" w:color="auto"/>
        <w:bottom w:val="none" w:sz="0" w:space="0" w:color="auto"/>
        <w:right w:val="none" w:sz="0" w:space="0" w:color="auto"/>
      </w:divBdr>
    </w:div>
    <w:div w:id="1333604609">
      <w:bodyDiv w:val="1"/>
      <w:marLeft w:val="0"/>
      <w:marRight w:val="0"/>
      <w:marTop w:val="0"/>
      <w:marBottom w:val="0"/>
      <w:divBdr>
        <w:top w:val="none" w:sz="0" w:space="0" w:color="auto"/>
        <w:left w:val="none" w:sz="0" w:space="0" w:color="auto"/>
        <w:bottom w:val="none" w:sz="0" w:space="0" w:color="auto"/>
        <w:right w:val="none" w:sz="0" w:space="0" w:color="auto"/>
      </w:divBdr>
    </w:div>
    <w:div w:id="1334527039">
      <w:bodyDiv w:val="1"/>
      <w:marLeft w:val="0"/>
      <w:marRight w:val="0"/>
      <w:marTop w:val="0"/>
      <w:marBottom w:val="0"/>
      <w:divBdr>
        <w:top w:val="none" w:sz="0" w:space="0" w:color="auto"/>
        <w:left w:val="none" w:sz="0" w:space="0" w:color="auto"/>
        <w:bottom w:val="none" w:sz="0" w:space="0" w:color="auto"/>
        <w:right w:val="none" w:sz="0" w:space="0" w:color="auto"/>
      </w:divBdr>
    </w:div>
    <w:div w:id="1335911102">
      <w:bodyDiv w:val="1"/>
      <w:marLeft w:val="0"/>
      <w:marRight w:val="0"/>
      <w:marTop w:val="0"/>
      <w:marBottom w:val="0"/>
      <w:divBdr>
        <w:top w:val="none" w:sz="0" w:space="0" w:color="auto"/>
        <w:left w:val="none" w:sz="0" w:space="0" w:color="auto"/>
        <w:bottom w:val="none" w:sz="0" w:space="0" w:color="auto"/>
        <w:right w:val="none" w:sz="0" w:space="0" w:color="auto"/>
      </w:divBdr>
    </w:div>
    <w:div w:id="1338770590">
      <w:bodyDiv w:val="1"/>
      <w:marLeft w:val="0"/>
      <w:marRight w:val="0"/>
      <w:marTop w:val="0"/>
      <w:marBottom w:val="0"/>
      <w:divBdr>
        <w:top w:val="none" w:sz="0" w:space="0" w:color="auto"/>
        <w:left w:val="none" w:sz="0" w:space="0" w:color="auto"/>
        <w:bottom w:val="none" w:sz="0" w:space="0" w:color="auto"/>
        <w:right w:val="none" w:sz="0" w:space="0" w:color="auto"/>
      </w:divBdr>
    </w:div>
    <w:div w:id="1340502688">
      <w:bodyDiv w:val="1"/>
      <w:marLeft w:val="0"/>
      <w:marRight w:val="0"/>
      <w:marTop w:val="0"/>
      <w:marBottom w:val="0"/>
      <w:divBdr>
        <w:top w:val="none" w:sz="0" w:space="0" w:color="auto"/>
        <w:left w:val="none" w:sz="0" w:space="0" w:color="auto"/>
        <w:bottom w:val="none" w:sz="0" w:space="0" w:color="auto"/>
        <w:right w:val="none" w:sz="0" w:space="0" w:color="auto"/>
      </w:divBdr>
    </w:div>
    <w:div w:id="1340615593">
      <w:bodyDiv w:val="1"/>
      <w:marLeft w:val="0"/>
      <w:marRight w:val="0"/>
      <w:marTop w:val="0"/>
      <w:marBottom w:val="0"/>
      <w:divBdr>
        <w:top w:val="none" w:sz="0" w:space="0" w:color="auto"/>
        <w:left w:val="none" w:sz="0" w:space="0" w:color="auto"/>
        <w:bottom w:val="none" w:sz="0" w:space="0" w:color="auto"/>
        <w:right w:val="none" w:sz="0" w:space="0" w:color="auto"/>
      </w:divBdr>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
    <w:div w:id="1345862693">
      <w:bodyDiv w:val="1"/>
      <w:marLeft w:val="0"/>
      <w:marRight w:val="0"/>
      <w:marTop w:val="0"/>
      <w:marBottom w:val="0"/>
      <w:divBdr>
        <w:top w:val="none" w:sz="0" w:space="0" w:color="auto"/>
        <w:left w:val="none" w:sz="0" w:space="0" w:color="auto"/>
        <w:bottom w:val="none" w:sz="0" w:space="0" w:color="auto"/>
        <w:right w:val="none" w:sz="0" w:space="0" w:color="auto"/>
      </w:divBdr>
    </w:div>
    <w:div w:id="1346175745">
      <w:bodyDiv w:val="1"/>
      <w:marLeft w:val="0"/>
      <w:marRight w:val="0"/>
      <w:marTop w:val="0"/>
      <w:marBottom w:val="0"/>
      <w:divBdr>
        <w:top w:val="none" w:sz="0" w:space="0" w:color="auto"/>
        <w:left w:val="none" w:sz="0" w:space="0" w:color="auto"/>
        <w:bottom w:val="none" w:sz="0" w:space="0" w:color="auto"/>
        <w:right w:val="none" w:sz="0" w:space="0" w:color="auto"/>
      </w:divBdr>
    </w:div>
    <w:div w:id="1346899560">
      <w:bodyDiv w:val="1"/>
      <w:marLeft w:val="0"/>
      <w:marRight w:val="0"/>
      <w:marTop w:val="0"/>
      <w:marBottom w:val="0"/>
      <w:divBdr>
        <w:top w:val="none" w:sz="0" w:space="0" w:color="auto"/>
        <w:left w:val="none" w:sz="0" w:space="0" w:color="auto"/>
        <w:bottom w:val="none" w:sz="0" w:space="0" w:color="auto"/>
        <w:right w:val="none" w:sz="0" w:space="0" w:color="auto"/>
      </w:divBdr>
    </w:div>
    <w:div w:id="1348370123">
      <w:bodyDiv w:val="1"/>
      <w:marLeft w:val="0"/>
      <w:marRight w:val="0"/>
      <w:marTop w:val="0"/>
      <w:marBottom w:val="0"/>
      <w:divBdr>
        <w:top w:val="none" w:sz="0" w:space="0" w:color="auto"/>
        <w:left w:val="none" w:sz="0" w:space="0" w:color="auto"/>
        <w:bottom w:val="none" w:sz="0" w:space="0" w:color="auto"/>
        <w:right w:val="none" w:sz="0" w:space="0" w:color="auto"/>
      </w:divBdr>
    </w:div>
    <w:div w:id="1349408929">
      <w:bodyDiv w:val="1"/>
      <w:marLeft w:val="0"/>
      <w:marRight w:val="0"/>
      <w:marTop w:val="0"/>
      <w:marBottom w:val="0"/>
      <w:divBdr>
        <w:top w:val="none" w:sz="0" w:space="0" w:color="auto"/>
        <w:left w:val="none" w:sz="0" w:space="0" w:color="auto"/>
        <w:bottom w:val="none" w:sz="0" w:space="0" w:color="auto"/>
        <w:right w:val="none" w:sz="0" w:space="0" w:color="auto"/>
      </w:divBdr>
    </w:div>
    <w:div w:id="1351689113">
      <w:bodyDiv w:val="1"/>
      <w:marLeft w:val="0"/>
      <w:marRight w:val="0"/>
      <w:marTop w:val="0"/>
      <w:marBottom w:val="0"/>
      <w:divBdr>
        <w:top w:val="none" w:sz="0" w:space="0" w:color="auto"/>
        <w:left w:val="none" w:sz="0" w:space="0" w:color="auto"/>
        <w:bottom w:val="none" w:sz="0" w:space="0" w:color="auto"/>
        <w:right w:val="none" w:sz="0" w:space="0" w:color="auto"/>
      </w:divBdr>
    </w:div>
    <w:div w:id="1352754904">
      <w:bodyDiv w:val="1"/>
      <w:marLeft w:val="0"/>
      <w:marRight w:val="0"/>
      <w:marTop w:val="0"/>
      <w:marBottom w:val="0"/>
      <w:divBdr>
        <w:top w:val="none" w:sz="0" w:space="0" w:color="auto"/>
        <w:left w:val="none" w:sz="0" w:space="0" w:color="auto"/>
        <w:bottom w:val="none" w:sz="0" w:space="0" w:color="auto"/>
        <w:right w:val="none" w:sz="0" w:space="0" w:color="auto"/>
      </w:divBdr>
    </w:div>
    <w:div w:id="1355423456">
      <w:bodyDiv w:val="1"/>
      <w:marLeft w:val="0"/>
      <w:marRight w:val="0"/>
      <w:marTop w:val="0"/>
      <w:marBottom w:val="0"/>
      <w:divBdr>
        <w:top w:val="none" w:sz="0" w:space="0" w:color="auto"/>
        <w:left w:val="none" w:sz="0" w:space="0" w:color="auto"/>
        <w:bottom w:val="none" w:sz="0" w:space="0" w:color="auto"/>
        <w:right w:val="none" w:sz="0" w:space="0" w:color="auto"/>
      </w:divBdr>
    </w:div>
    <w:div w:id="1355955674">
      <w:bodyDiv w:val="1"/>
      <w:marLeft w:val="0"/>
      <w:marRight w:val="0"/>
      <w:marTop w:val="0"/>
      <w:marBottom w:val="0"/>
      <w:divBdr>
        <w:top w:val="none" w:sz="0" w:space="0" w:color="auto"/>
        <w:left w:val="none" w:sz="0" w:space="0" w:color="auto"/>
        <w:bottom w:val="none" w:sz="0" w:space="0" w:color="auto"/>
        <w:right w:val="none" w:sz="0" w:space="0" w:color="auto"/>
      </w:divBdr>
    </w:div>
    <w:div w:id="1356424729">
      <w:bodyDiv w:val="1"/>
      <w:marLeft w:val="0"/>
      <w:marRight w:val="0"/>
      <w:marTop w:val="0"/>
      <w:marBottom w:val="0"/>
      <w:divBdr>
        <w:top w:val="none" w:sz="0" w:space="0" w:color="auto"/>
        <w:left w:val="none" w:sz="0" w:space="0" w:color="auto"/>
        <w:bottom w:val="none" w:sz="0" w:space="0" w:color="auto"/>
        <w:right w:val="none" w:sz="0" w:space="0" w:color="auto"/>
      </w:divBdr>
    </w:div>
    <w:div w:id="1361203264">
      <w:bodyDiv w:val="1"/>
      <w:marLeft w:val="0"/>
      <w:marRight w:val="0"/>
      <w:marTop w:val="0"/>
      <w:marBottom w:val="0"/>
      <w:divBdr>
        <w:top w:val="none" w:sz="0" w:space="0" w:color="auto"/>
        <w:left w:val="none" w:sz="0" w:space="0" w:color="auto"/>
        <w:bottom w:val="none" w:sz="0" w:space="0" w:color="auto"/>
        <w:right w:val="none" w:sz="0" w:space="0" w:color="auto"/>
      </w:divBdr>
    </w:div>
    <w:div w:id="1362511106">
      <w:bodyDiv w:val="1"/>
      <w:marLeft w:val="0"/>
      <w:marRight w:val="0"/>
      <w:marTop w:val="0"/>
      <w:marBottom w:val="0"/>
      <w:divBdr>
        <w:top w:val="none" w:sz="0" w:space="0" w:color="auto"/>
        <w:left w:val="none" w:sz="0" w:space="0" w:color="auto"/>
        <w:bottom w:val="none" w:sz="0" w:space="0" w:color="auto"/>
        <w:right w:val="none" w:sz="0" w:space="0" w:color="auto"/>
      </w:divBdr>
    </w:div>
    <w:div w:id="1362629570">
      <w:bodyDiv w:val="1"/>
      <w:marLeft w:val="0"/>
      <w:marRight w:val="0"/>
      <w:marTop w:val="0"/>
      <w:marBottom w:val="0"/>
      <w:divBdr>
        <w:top w:val="none" w:sz="0" w:space="0" w:color="auto"/>
        <w:left w:val="none" w:sz="0" w:space="0" w:color="auto"/>
        <w:bottom w:val="none" w:sz="0" w:space="0" w:color="auto"/>
        <w:right w:val="none" w:sz="0" w:space="0" w:color="auto"/>
      </w:divBdr>
    </w:div>
    <w:div w:id="1363828027">
      <w:bodyDiv w:val="1"/>
      <w:marLeft w:val="0"/>
      <w:marRight w:val="0"/>
      <w:marTop w:val="0"/>
      <w:marBottom w:val="0"/>
      <w:divBdr>
        <w:top w:val="none" w:sz="0" w:space="0" w:color="auto"/>
        <w:left w:val="none" w:sz="0" w:space="0" w:color="auto"/>
        <w:bottom w:val="none" w:sz="0" w:space="0" w:color="auto"/>
        <w:right w:val="none" w:sz="0" w:space="0" w:color="auto"/>
      </w:divBdr>
    </w:div>
    <w:div w:id="1364862313">
      <w:bodyDiv w:val="1"/>
      <w:marLeft w:val="0"/>
      <w:marRight w:val="0"/>
      <w:marTop w:val="0"/>
      <w:marBottom w:val="0"/>
      <w:divBdr>
        <w:top w:val="none" w:sz="0" w:space="0" w:color="auto"/>
        <w:left w:val="none" w:sz="0" w:space="0" w:color="auto"/>
        <w:bottom w:val="none" w:sz="0" w:space="0" w:color="auto"/>
        <w:right w:val="none" w:sz="0" w:space="0" w:color="auto"/>
      </w:divBdr>
    </w:div>
    <w:div w:id="1365594342">
      <w:bodyDiv w:val="1"/>
      <w:marLeft w:val="0"/>
      <w:marRight w:val="0"/>
      <w:marTop w:val="0"/>
      <w:marBottom w:val="0"/>
      <w:divBdr>
        <w:top w:val="none" w:sz="0" w:space="0" w:color="auto"/>
        <w:left w:val="none" w:sz="0" w:space="0" w:color="auto"/>
        <w:bottom w:val="none" w:sz="0" w:space="0" w:color="auto"/>
        <w:right w:val="none" w:sz="0" w:space="0" w:color="auto"/>
      </w:divBdr>
    </w:div>
    <w:div w:id="1365903869">
      <w:bodyDiv w:val="1"/>
      <w:marLeft w:val="0"/>
      <w:marRight w:val="0"/>
      <w:marTop w:val="0"/>
      <w:marBottom w:val="0"/>
      <w:divBdr>
        <w:top w:val="none" w:sz="0" w:space="0" w:color="auto"/>
        <w:left w:val="none" w:sz="0" w:space="0" w:color="auto"/>
        <w:bottom w:val="none" w:sz="0" w:space="0" w:color="auto"/>
        <w:right w:val="none" w:sz="0" w:space="0" w:color="auto"/>
      </w:divBdr>
    </w:div>
    <w:div w:id="1367172382">
      <w:bodyDiv w:val="1"/>
      <w:marLeft w:val="0"/>
      <w:marRight w:val="0"/>
      <w:marTop w:val="0"/>
      <w:marBottom w:val="0"/>
      <w:divBdr>
        <w:top w:val="none" w:sz="0" w:space="0" w:color="auto"/>
        <w:left w:val="none" w:sz="0" w:space="0" w:color="auto"/>
        <w:bottom w:val="none" w:sz="0" w:space="0" w:color="auto"/>
        <w:right w:val="none" w:sz="0" w:space="0" w:color="auto"/>
      </w:divBdr>
      <w:divsChild>
        <w:div w:id="29040361">
          <w:marLeft w:val="0"/>
          <w:marRight w:val="0"/>
          <w:marTop w:val="0"/>
          <w:marBottom w:val="0"/>
          <w:divBdr>
            <w:top w:val="none" w:sz="0" w:space="0" w:color="auto"/>
            <w:left w:val="none" w:sz="0" w:space="0" w:color="auto"/>
            <w:bottom w:val="none" w:sz="0" w:space="0" w:color="auto"/>
            <w:right w:val="none" w:sz="0" w:space="0" w:color="auto"/>
          </w:divBdr>
        </w:div>
        <w:div w:id="613250184">
          <w:marLeft w:val="0"/>
          <w:marRight w:val="0"/>
          <w:marTop w:val="0"/>
          <w:marBottom w:val="0"/>
          <w:divBdr>
            <w:top w:val="none" w:sz="0" w:space="0" w:color="auto"/>
            <w:left w:val="none" w:sz="0" w:space="0" w:color="auto"/>
            <w:bottom w:val="none" w:sz="0" w:space="0" w:color="auto"/>
            <w:right w:val="none" w:sz="0" w:space="0" w:color="auto"/>
          </w:divBdr>
        </w:div>
        <w:div w:id="667367618">
          <w:marLeft w:val="0"/>
          <w:marRight w:val="0"/>
          <w:marTop w:val="0"/>
          <w:marBottom w:val="0"/>
          <w:divBdr>
            <w:top w:val="none" w:sz="0" w:space="0" w:color="auto"/>
            <w:left w:val="none" w:sz="0" w:space="0" w:color="auto"/>
            <w:bottom w:val="none" w:sz="0" w:space="0" w:color="auto"/>
            <w:right w:val="none" w:sz="0" w:space="0" w:color="auto"/>
          </w:divBdr>
        </w:div>
        <w:div w:id="730883375">
          <w:marLeft w:val="0"/>
          <w:marRight w:val="0"/>
          <w:marTop w:val="0"/>
          <w:marBottom w:val="0"/>
          <w:divBdr>
            <w:top w:val="none" w:sz="0" w:space="0" w:color="auto"/>
            <w:left w:val="none" w:sz="0" w:space="0" w:color="auto"/>
            <w:bottom w:val="none" w:sz="0" w:space="0" w:color="auto"/>
            <w:right w:val="none" w:sz="0" w:space="0" w:color="auto"/>
          </w:divBdr>
        </w:div>
        <w:div w:id="754864948">
          <w:marLeft w:val="0"/>
          <w:marRight w:val="0"/>
          <w:marTop w:val="0"/>
          <w:marBottom w:val="0"/>
          <w:divBdr>
            <w:top w:val="none" w:sz="0" w:space="0" w:color="auto"/>
            <w:left w:val="none" w:sz="0" w:space="0" w:color="auto"/>
            <w:bottom w:val="none" w:sz="0" w:space="0" w:color="auto"/>
            <w:right w:val="none" w:sz="0" w:space="0" w:color="auto"/>
          </w:divBdr>
        </w:div>
        <w:div w:id="1445153750">
          <w:marLeft w:val="0"/>
          <w:marRight w:val="0"/>
          <w:marTop w:val="0"/>
          <w:marBottom w:val="0"/>
          <w:divBdr>
            <w:top w:val="none" w:sz="0" w:space="0" w:color="auto"/>
            <w:left w:val="none" w:sz="0" w:space="0" w:color="auto"/>
            <w:bottom w:val="none" w:sz="0" w:space="0" w:color="auto"/>
            <w:right w:val="none" w:sz="0" w:space="0" w:color="auto"/>
          </w:divBdr>
        </w:div>
        <w:div w:id="1927610893">
          <w:marLeft w:val="0"/>
          <w:marRight w:val="0"/>
          <w:marTop w:val="0"/>
          <w:marBottom w:val="0"/>
          <w:divBdr>
            <w:top w:val="none" w:sz="0" w:space="0" w:color="auto"/>
            <w:left w:val="none" w:sz="0" w:space="0" w:color="auto"/>
            <w:bottom w:val="none" w:sz="0" w:space="0" w:color="auto"/>
            <w:right w:val="none" w:sz="0" w:space="0" w:color="auto"/>
          </w:divBdr>
        </w:div>
      </w:divsChild>
    </w:div>
    <w:div w:id="1367676875">
      <w:bodyDiv w:val="1"/>
      <w:marLeft w:val="0"/>
      <w:marRight w:val="0"/>
      <w:marTop w:val="0"/>
      <w:marBottom w:val="0"/>
      <w:divBdr>
        <w:top w:val="none" w:sz="0" w:space="0" w:color="auto"/>
        <w:left w:val="none" w:sz="0" w:space="0" w:color="auto"/>
        <w:bottom w:val="none" w:sz="0" w:space="0" w:color="auto"/>
        <w:right w:val="none" w:sz="0" w:space="0" w:color="auto"/>
      </w:divBdr>
    </w:div>
    <w:div w:id="1369381377">
      <w:bodyDiv w:val="1"/>
      <w:marLeft w:val="0"/>
      <w:marRight w:val="0"/>
      <w:marTop w:val="0"/>
      <w:marBottom w:val="0"/>
      <w:divBdr>
        <w:top w:val="none" w:sz="0" w:space="0" w:color="auto"/>
        <w:left w:val="none" w:sz="0" w:space="0" w:color="auto"/>
        <w:bottom w:val="none" w:sz="0" w:space="0" w:color="auto"/>
        <w:right w:val="none" w:sz="0" w:space="0" w:color="auto"/>
      </w:divBdr>
    </w:div>
    <w:div w:id="1373844467">
      <w:bodyDiv w:val="1"/>
      <w:marLeft w:val="0"/>
      <w:marRight w:val="0"/>
      <w:marTop w:val="0"/>
      <w:marBottom w:val="0"/>
      <w:divBdr>
        <w:top w:val="none" w:sz="0" w:space="0" w:color="auto"/>
        <w:left w:val="none" w:sz="0" w:space="0" w:color="auto"/>
        <w:bottom w:val="none" w:sz="0" w:space="0" w:color="auto"/>
        <w:right w:val="none" w:sz="0" w:space="0" w:color="auto"/>
      </w:divBdr>
    </w:div>
    <w:div w:id="1374111580">
      <w:bodyDiv w:val="1"/>
      <w:marLeft w:val="0"/>
      <w:marRight w:val="0"/>
      <w:marTop w:val="0"/>
      <w:marBottom w:val="0"/>
      <w:divBdr>
        <w:top w:val="none" w:sz="0" w:space="0" w:color="auto"/>
        <w:left w:val="none" w:sz="0" w:space="0" w:color="auto"/>
        <w:bottom w:val="none" w:sz="0" w:space="0" w:color="auto"/>
        <w:right w:val="none" w:sz="0" w:space="0" w:color="auto"/>
      </w:divBdr>
    </w:div>
    <w:div w:id="1375076472">
      <w:bodyDiv w:val="1"/>
      <w:marLeft w:val="0"/>
      <w:marRight w:val="0"/>
      <w:marTop w:val="0"/>
      <w:marBottom w:val="0"/>
      <w:divBdr>
        <w:top w:val="none" w:sz="0" w:space="0" w:color="auto"/>
        <w:left w:val="none" w:sz="0" w:space="0" w:color="auto"/>
        <w:bottom w:val="none" w:sz="0" w:space="0" w:color="auto"/>
        <w:right w:val="none" w:sz="0" w:space="0" w:color="auto"/>
      </w:divBdr>
    </w:div>
    <w:div w:id="1375617927">
      <w:bodyDiv w:val="1"/>
      <w:marLeft w:val="0"/>
      <w:marRight w:val="0"/>
      <w:marTop w:val="0"/>
      <w:marBottom w:val="0"/>
      <w:divBdr>
        <w:top w:val="none" w:sz="0" w:space="0" w:color="auto"/>
        <w:left w:val="none" w:sz="0" w:space="0" w:color="auto"/>
        <w:bottom w:val="none" w:sz="0" w:space="0" w:color="auto"/>
        <w:right w:val="none" w:sz="0" w:space="0" w:color="auto"/>
      </w:divBdr>
    </w:div>
    <w:div w:id="1377125537">
      <w:bodyDiv w:val="1"/>
      <w:marLeft w:val="0"/>
      <w:marRight w:val="0"/>
      <w:marTop w:val="0"/>
      <w:marBottom w:val="0"/>
      <w:divBdr>
        <w:top w:val="none" w:sz="0" w:space="0" w:color="auto"/>
        <w:left w:val="none" w:sz="0" w:space="0" w:color="auto"/>
        <w:bottom w:val="none" w:sz="0" w:space="0" w:color="auto"/>
        <w:right w:val="none" w:sz="0" w:space="0" w:color="auto"/>
      </w:divBdr>
    </w:div>
    <w:div w:id="1377853983">
      <w:bodyDiv w:val="1"/>
      <w:marLeft w:val="0"/>
      <w:marRight w:val="0"/>
      <w:marTop w:val="0"/>
      <w:marBottom w:val="0"/>
      <w:divBdr>
        <w:top w:val="none" w:sz="0" w:space="0" w:color="auto"/>
        <w:left w:val="none" w:sz="0" w:space="0" w:color="auto"/>
        <w:bottom w:val="none" w:sz="0" w:space="0" w:color="auto"/>
        <w:right w:val="none" w:sz="0" w:space="0" w:color="auto"/>
      </w:divBdr>
    </w:div>
    <w:div w:id="1379159307">
      <w:bodyDiv w:val="1"/>
      <w:marLeft w:val="0"/>
      <w:marRight w:val="0"/>
      <w:marTop w:val="0"/>
      <w:marBottom w:val="0"/>
      <w:divBdr>
        <w:top w:val="none" w:sz="0" w:space="0" w:color="auto"/>
        <w:left w:val="none" w:sz="0" w:space="0" w:color="auto"/>
        <w:bottom w:val="none" w:sz="0" w:space="0" w:color="auto"/>
        <w:right w:val="none" w:sz="0" w:space="0" w:color="auto"/>
      </w:divBdr>
    </w:div>
    <w:div w:id="1379284206">
      <w:bodyDiv w:val="1"/>
      <w:marLeft w:val="0"/>
      <w:marRight w:val="0"/>
      <w:marTop w:val="0"/>
      <w:marBottom w:val="0"/>
      <w:divBdr>
        <w:top w:val="none" w:sz="0" w:space="0" w:color="auto"/>
        <w:left w:val="none" w:sz="0" w:space="0" w:color="auto"/>
        <w:bottom w:val="none" w:sz="0" w:space="0" w:color="auto"/>
        <w:right w:val="none" w:sz="0" w:space="0" w:color="auto"/>
      </w:divBdr>
    </w:div>
    <w:div w:id="1379665334">
      <w:bodyDiv w:val="1"/>
      <w:marLeft w:val="0"/>
      <w:marRight w:val="0"/>
      <w:marTop w:val="0"/>
      <w:marBottom w:val="0"/>
      <w:divBdr>
        <w:top w:val="none" w:sz="0" w:space="0" w:color="auto"/>
        <w:left w:val="none" w:sz="0" w:space="0" w:color="auto"/>
        <w:bottom w:val="none" w:sz="0" w:space="0" w:color="auto"/>
        <w:right w:val="none" w:sz="0" w:space="0" w:color="auto"/>
      </w:divBdr>
    </w:div>
    <w:div w:id="1380277437">
      <w:bodyDiv w:val="1"/>
      <w:marLeft w:val="0"/>
      <w:marRight w:val="0"/>
      <w:marTop w:val="0"/>
      <w:marBottom w:val="0"/>
      <w:divBdr>
        <w:top w:val="none" w:sz="0" w:space="0" w:color="auto"/>
        <w:left w:val="none" w:sz="0" w:space="0" w:color="auto"/>
        <w:bottom w:val="none" w:sz="0" w:space="0" w:color="auto"/>
        <w:right w:val="none" w:sz="0" w:space="0" w:color="auto"/>
      </w:divBdr>
    </w:div>
    <w:div w:id="1382292009">
      <w:bodyDiv w:val="1"/>
      <w:marLeft w:val="0"/>
      <w:marRight w:val="0"/>
      <w:marTop w:val="0"/>
      <w:marBottom w:val="0"/>
      <w:divBdr>
        <w:top w:val="none" w:sz="0" w:space="0" w:color="auto"/>
        <w:left w:val="none" w:sz="0" w:space="0" w:color="auto"/>
        <w:bottom w:val="none" w:sz="0" w:space="0" w:color="auto"/>
        <w:right w:val="none" w:sz="0" w:space="0" w:color="auto"/>
      </w:divBdr>
    </w:div>
    <w:div w:id="1386954972">
      <w:bodyDiv w:val="1"/>
      <w:marLeft w:val="0"/>
      <w:marRight w:val="0"/>
      <w:marTop w:val="0"/>
      <w:marBottom w:val="0"/>
      <w:divBdr>
        <w:top w:val="none" w:sz="0" w:space="0" w:color="auto"/>
        <w:left w:val="none" w:sz="0" w:space="0" w:color="auto"/>
        <w:bottom w:val="none" w:sz="0" w:space="0" w:color="auto"/>
        <w:right w:val="none" w:sz="0" w:space="0" w:color="auto"/>
      </w:divBdr>
    </w:div>
    <w:div w:id="1388066058">
      <w:bodyDiv w:val="1"/>
      <w:marLeft w:val="0"/>
      <w:marRight w:val="0"/>
      <w:marTop w:val="0"/>
      <w:marBottom w:val="0"/>
      <w:divBdr>
        <w:top w:val="none" w:sz="0" w:space="0" w:color="auto"/>
        <w:left w:val="none" w:sz="0" w:space="0" w:color="auto"/>
        <w:bottom w:val="none" w:sz="0" w:space="0" w:color="auto"/>
        <w:right w:val="none" w:sz="0" w:space="0" w:color="auto"/>
      </w:divBdr>
    </w:div>
    <w:div w:id="1388138825">
      <w:bodyDiv w:val="1"/>
      <w:marLeft w:val="0"/>
      <w:marRight w:val="0"/>
      <w:marTop w:val="0"/>
      <w:marBottom w:val="0"/>
      <w:divBdr>
        <w:top w:val="none" w:sz="0" w:space="0" w:color="auto"/>
        <w:left w:val="none" w:sz="0" w:space="0" w:color="auto"/>
        <w:bottom w:val="none" w:sz="0" w:space="0" w:color="auto"/>
        <w:right w:val="none" w:sz="0" w:space="0" w:color="auto"/>
      </w:divBdr>
    </w:div>
    <w:div w:id="1388410670">
      <w:bodyDiv w:val="1"/>
      <w:marLeft w:val="0"/>
      <w:marRight w:val="0"/>
      <w:marTop w:val="0"/>
      <w:marBottom w:val="0"/>
      <w:divBdr>
        <w:top w:val="none" w:sz="0" w:space="0" w:color="auto"/>
        <w:left w:val="none" w:sz="0" w:space="0" w:color="auto"/>
        <w:bottom w:val="none" w:sz="0" w:space="0" w:color="auto"/>
        <w:right w:val="none" w:sz="0" w:space="0" w:color="auto"/>
      </w:divBdr>
    </w:div>
    <w:div w:id="1388531877">
      <w:bodyDiv w:val="1"/>
      <w:marLeft w:val="0"/>
      <w:marRight w:val="0"/>
      <w:marTop w:val="0"/>
      <w:marBottom w:val="0"/>
      <w:divBdr>
        <w:top w:val="none" w:sz="0" w:space="0" w:color="auto"/>
        <w:left w:val="none" w:sz="0" w:space="0" w:color="auto"/>
        <w:bottom w:val="none" w:sz="0" w:space="0" w:color="auto"/>
        <w:right w:val="none" w:sz="0" w:space="0" w:color="auto"/>
      </w:divBdr>
    </w:div>
    <w:div w:id="1390231762">
      <w:bodyDiv w:val="1"/>
      <w:marLeft w:val="0"/>
      <w:marRight w:val="0"/>
      <w:marTop w:val="0"/>
      <w:marBottom w:val="0"/>
      <w:divBdr>
        <w:top w:val="none" w:sz="0" w:space="0" w:color="auto"/>
        <w:left w:val="none" w:sz="0" w:space="0" w:color="auto"/>
        <w:bottom w:val="none" w:sz="0" w:space="0" w:color="auto"/>
        <w:right w:val="none" w:sz="0" w:space="0" w:color="auto"/>
      </w:divBdr>
    </w:div>
    <w:div w:id="1391537418">
      <w:bodyDiv w:val="1"/>
      <w:marLeft w:val="0"/>
      <w:marRight w:val="0"/>
      <w:marTop w:val="0"/>
      <w:marBottom w:val="0"/>
      <w:divBdr>
        <w:top w:val="none" w:sz="0" w:space="0" w:color="auto"/>
        <w:left w:val="none" w:sz="0" w:space="0" w:color="auto"/>
        <w:bottom w:val="none" w:sz="0" w:space="0" w:color="auto"/>
        <w:right w:val="none" w:sz="0" w:space="0" w:color="auto"/>
      </w:divBdr>
    </w:div>
    <w:div w:id="1391922851">
      <w:bodyDiv w:val="1"/>
      <w:marLeft w:val="0"/>
      <w:marRight w:val="0"/>
      <w:marTop w:val="0"/>
      <w:marBottom w:val="0"/>
      <w:divBdr>
        <w:top w:val="none" w:sz="0" w:space="0" w:color="auto"/>
        <w:left w:val="none" w:sz="0" w:space="0" w:color="auto"/>
        <w:bottom w:val="none" w:sz="0" w:space="0" w:color="auto"/>
        <w:right w:val="none" w:sz="0" w:space="0" w:color="auto"/>
      </w:divBdr>
    </w:div>
    <w:div w:id="1393381767">
      <w:bodyDiv w:val="1"/>
      <w:marLeft w:val="0"/>
      <w:marRight w:val="0"/>
      <w:marTop w:val="0"/>
      <w:marBottom w:val="0"/>
      <w:divBdr>
        <w:top w:val="none" w:sz="0" w:space="0" w:color="auto"/>
        <w:left w:val="none" w:sz="0" w:space="0" w:color="auto"/>
        <w:bottom w:val="none" w:sz="0" w:space="0" w:color="auto"/>
        <w:right w:val="none" w:sz="0" w:space="0" w:color="auto"/>
      </w:divBdr>
    </w:div>
    <w:div w:id="1393843876">
      <w:bodyDiv w:val="1"/>
      <w:marLeft w:val="0"/>
      <w:marRight w:val="0"/>
      <w:marTop w:val="0"/>
      <w:marBottom w:val="0"/>
      <w:divBdr>
        <w:top w:val="none" w:sz="0" w:space="0" w:color="auto"/>
        <w:left w:val="none" w:sz="0" w:space="0" w:color="auto"/>
        <w:bottom w:val="none" w:sz="0" w:space="0" w:color="auto"/>
        <w:right w:val="none" w:sz="0" w:space="0" w:color="auto"/>
      </w:divBdr>
    </w:div>
    <w:div w:id="1394353085">
      <w:bodyDiv w:val="1"/>
      <w:marLeft w:val="0"/>
      <w:marRight w:val="0"/>
      <w:marTop w:val="0"/>
      <w:marBottom w:val="0"/>
      <w:divBdr>
        <w:top w:val="none" w:sz="0" w:space="0" w:color="auto"/>
        <w:left w:val="none" w:sz="0" w:space="0" w:color="auto"/>
        <w:bottom w:val="none" w:sz="0" w:space="0" w:color="auto"/>
        <w:right w:val="none" w:sz="0" w:space="0" w:color="auto"/>
      </w:divBdr>
    </w:div>
    <w:div w:id="1394425423">
      <w:bodyDiv w:val="1"/>
      <w:marLeft w:val="0"/>
      <w:marRight w:val="0"/>
      <w:marTop w:val="0"/>
      <w:marBottom w:val="0"/>
      <w:divBdr>
        <w:top w:val="none" w:sz="0" w:space="0" w:color="auto"/>
        <w:left w:val="none" w:sz="0" w:space="0" w:color="auto"/>
        <w:bottom w:val="none" w:sz="0" w:space="0" w:color="auto"/>
        <w:right w:val="none" w:sz="0" w:space="0" w:color="auto"/>
      </w:divBdr>
    </w:div>
    <w:div w:id="1394431701">
      <w:bodyDiv w:val="1"/>
      <w:marLeft w:val="0"/>
      <w:marRight w:val="0"/>
      <w:marTop w:val="0"/>
      <w:marBottom w:val="0"/>
      <w:divBdr>
        <w:top w:val="none" w:sz="0" w:space="0" w:color="auto"/>
        <w:left w:val="none" w:sz="0" w:space="0" w:color="auto"/>
        <w:bottom w:val="none" w:sz="0" w:space="0" w:color="auto"/>
        <w:right w:val="none" w:sz="0" w:space="0" w:color="auto"/>
      </w:divBdr>
    </w:div>
    <w:div w:id="1397705567">
      <w:bodyDiv w:val="1"/>
      <w:marLeft w:val="0"/>
      <w:marRight w:val="0"/>
      <w:marTop w:val="0"/>
      <w:marBottom w:val="0"/>
      <w:divBdr>
        <w:top w:val="none" w:sz="0" w:space="0" w:color="auto"/>
        <w:left w:val="none" w:sz="0" w:space="0" w:color="auto"/>
        <w:bottom w:val="none" w:sz="0" w:space="0" w:color="auto"/>
        <w:right w:val="none" w:sz="0" w:space="0" w:color="auto"/>
      </w:divBdr>
    </w:div>
    <w:div w:id="1398437642">
      <w:bodyDiv w:val="1"/>
      <w:marLeft w:val="0"/>
      <w:marRight w:val="0"/>
      <w:marTop w:val="0"/>
      <w:marBottom w:val="0"/>
      <w:divBdr>
        <w:top w:val="none" w:sz="0" w:space="0" w:color="auto"/>
        <w:left w:val="none" w:sz="0" w:space="0" w:color="auto"/>
        <w:bottom w:val="none" w:sz="0" w:space="0" w:color="auto"/>
        <w:right w:val="none" w:sz="0" w:space="0" w:color="auto"/>
      </w:divBdr>
    </w:div>
    <w:div w:id="1399090645">
      <w:bodyDiv w:val="1"/>
      <w:marLeft w:val="0"/>
      <w:marRight w:val="0"/>
      <w:marTop w:val="0"/>
      <w:marBottom w:val="0"/>
      <w:divBdr>
        <w:top w:val="none" w:sz="0" w:space="0" w:color="auto"/>
        <w:left w:val="none" w:sz="0" w:space="0" w:color="auto"/>
        <w:bottom w:val="none" w:sz="0" w:space="0" w:color="auto"/>
        <w:right w:val="none" w:sz="0" w:space="0" w:color="auto"/>
      </w:divBdr>
    </w:div>
    <w:div w:id="1399355665">
      <w:bodyDiv w:val="1"/>
      <w:marLeft w:val="0"/>
      <w:marRight w:val="0"/>
      <w:marTop w:val="0"/>
      <w:marBottom w:val="0"/>
      <w:divBdr>
        <w:top w:val="none" w:sz="0" w:space="0" w:color="auto"/>
        <w:left w:val="none" w:sz="0" w:space="0" w:color="auto"/>
        <w:bottom w:val="none" w:sz="0" w:space="0" w:color="auto"/>
        <w:right w:val="none" w:sz="0" w:space="0" w:color="auto"/>
      </w:divBdr>
    </w:div>
    <w:div w:id="1399397754">
      <w:bodyDiv w:val="1"/>
      <w:marLeft w:val="0"/>
      <w:marRight w:val="0"/>
      <w:marTop w:val="0"/>
      <w:marBottom w:val="0"/>
      <w:divBdr>
        <w:top w:val="none" w:sz="0" w:space="0" w:color="auto"/>
        <w:left w:val="none" w:sz="0" w:space="0" w:color="auto"/>
        <w:bottom w:val="none" w:sz="0" w:space="0" w:color="auto"/>
        <w:right w:val="none" w:sz="0" w:space="0" w:color="auto"/>
      </w:divBdr>
    </w:div>
    <w:div w:id="1400327013">
      <w:bodyDiv w:val="1"/>
      <w:marLeft w:val="0"/>
      <w:marRight w:val="0"/>
      <w:marTop w:val="0"/>
      <w:marBottom w:val="0"/>
      <w:divBdr>
        <w:top w:val="none" w:sz="0" w:space="0" w:color="auto"/>
        <w:left w:val="none" w:sz="0" w:space="0" w:color="auto"/>
        <w:bottom w:val="none" w:sz="0" w:space="0" w:color="auto"/>
        <w:right w:val="none" w:sz="0" w:space="0" w:color="auto"/>
      </w:divBdr>
    </w:div>
    <w:div w:id="1400517843">
      <w:bodyDiv w:val="1"/>
      <w:marLeft w:val="0"/>
      <w:marRight w:val="0"/>
      <w:marTop w:val="0"/>
      <w:marBottom w:val="0"/>
      <w:divBdr>
        <w:top w:val="none" w:sz="0" w:space="0" w:color="auto"/>
        <w:left w:val="none" w:sz="0" w:space="0" w:color="auto"/>
        <w:bottom w:val="none" w:sz="0" w:space="0" w:color="auto"/>
        <w:right w:val="none" w:sz="0" w:space="0" w:color="auto"/>
      </w:divBdr>
    </w:div>
    <w:div w:id="1400905836">
      <w:bodyDiv w:val="1"/>
      <w:marLeft w:val="0"/>
      <w:marRight w:val="0"/>
      <w:marTop w:val="0"/>
      <w:marBottom w:val="0"/>
      <w:divBdr>
        <w:top w:val="none" w:sz="0" w:space="0" w:color="auto"/>
        <w:left w:val="none" w:sz="0" w:space="0" w:color="auto"/>
        <w:bottom w:val="none" w:sz="0" w:space="0" w:color="auto"/>
        <w:right w:val="none" w:sz="0" w:space="0" w:color="auto"/>
      </w:divBdr>
    </w:div>
    <w:div w:id="1400982699">
      <w:bodyDiv w:val="1"/>
      <w:marLeft w:val="0"/>
      <w:marRight w:val="0"/>
      <w:marTop w:val="0"/>
      <w:marBottom w:val="0"/>
      <w:divBdr>
        <w:top w:val="none" w:sz="0" w:space="0" w:color="auto"/>
        <w:left w:val="none" w:sz="0" w:space="0" w:color="auto"/>
        <w:bottom w:val="none" w:sz="0" w:space="0" w:color="auto"/>
        <w:right w:val="none" w:sz="0" w:space="0" w:color="auto"/>
      </w:divBdr>
    </w:div>
    <w:div w:id="1400984999">
      <w:bodyDiv w:val="1"/>
      <w:marLeft w:val="0"/>
      <w:marRight w:val="0"/>
      <w:marTop w:val="0"/>
      <w:marBottom w:val="0"/>
      <w:divBdr>
        <w:top w:val="none" w:sz="0" w:space="0" w:color="auto"/>
        <w:left w:val="none" w:sz="0" w:space="0" w:color="auto"/>
        <w:bottom w:val="none" w:sz="0" w:space="0" w:color="auto"/>
        <w:right w:val="none" w:sz="0" w:space="0" w:color="auto"/>
      </w:divBdr>
    </w:div>
    <w:div w:id="1401362733">
      <w:bodyDiv w:val="1"/>
      <w:marLeft w:val="0"/>
      <w:marRight w:val="0"/>
      <w:marTop w:val="0"/>
      <w:marBottom w:val="0"/>
      <w:divBdr>
        <w:top w:val="none" w:sz="0" w:space="0" w:color="auto"/>
        <w:left w:val="none" w:sz="0" w:space="0" w:color="auto"/>
        <w:bottom w:val="none" w:sz="0" w:space="0" w:color="auto"/>
        <w:right w:val="none" w:sz="0" w:space="0" w:color="auto"/>
      </w:divBdr>
    </w:div>
    <w:div w:id="1401901144">
      <w:bodyDiv w:val="1"/>
      <w:marLeft w:val="0"/>
      <w:marRight w:val="0"/>
      <w:marTop w:val="0"/>
      <w:marBottom w:val="0"/>
      <w:divBdr>
        <w:top w:val="none" w:sz="0" w:space="0" w:color="auto"/>
        <w:left w:val="none" w:sz="0" w:space="0" w:color="auto"/>
        <w:bottom w:val="none" w:sz="0" w:space="0" w:color="auto"/>
        <w:right w:val="none" w:sz="0" w:space="0" w:color="auto"/>
      </w:divBdr>
    </w:div>
    <w:div w:id="1402751987">
      <w:bodyDiv w:val="1"/>
      <w:marLeft w:val="0"/>
      <w:marRight w:val="0"/>
      <w:marTop w:val="0"/>
      <w:marBottom w:val="0"/>
      <w:divBdr>
        <w:top w:val="none" w:sz="0" w:space="0" w:color="auto"/>
        <w:left w:val="none" w:sz="0" w:space="0" w:color="auto"/>
        <w:bottom w:val="none" w:sz="0" w:space="0" w:color="auto"/>
        <w:right w:val="none" w:sz="0" w:space="0" w:color="auto"/>
      </w:divBdr>
    </w:div>
    <w:div w:id="1403916146">
      <w:bodyDiv w:val="1"/>
      <w:marLeft w:val="0"/>
      <w:marRight w:val="0"/>
      <w:marTop w:val="0"/>
      <w:marBottom w:val="0"/>
      <w:divBdr>
        <w:top w:val="none" w:sz="0" w:space="0" w:color="auto"/>
        <w:left w:val="none" w:sz="0" w:space="0" w:color="auto"/>
        <w:bottom w:val="none" w:sz="0" w:space="0" w:color="auto"/>
        <w:right w:val="none" w:sz="0" w:space="0" w:color="auto"/>
      </w:divBdr>
    </w:div>
    <w:div w:id="1405689146">
      <w:bodyDiv w:val="1"/>
      <w:marLeft w:val="0"/>
      <w:marRight w:val="0"/>
      <w:marTop w:val="0"/>
      <w:marBottom w:val="0"/>
      <w:divBdr>
        <w:top w:val="none" w:sz="0" w:space="0" w:color="auto"/>
        <w:left w:val="none" w:sz="0" w:space="0" w:color="auto"/>
        <w:bottom w:val="none" w:sz="0" w:space="0" w:color="auto"/>
        <w:right w:val="none" w:sz="0" w:space="0" w:color="auto"/>
      </w:divBdr>
    </w:div>
    <w:div w:id="1405758151">
      <w:bodyDiv w:val="1"/>
      <w:marLeft w:val="0"/>
      <w:marRight w:val="0"/>
      <w:marTop w:val="0"/>
      <w:marBottom w:val="0"/>
      <w:divBdr>
        <w:top w:val="none" w:sz="0" w:space="0" w:color="auto"/>
        <w:left w:val="none" w:sz="0" w:space="0" w:color="auto"/>
        <w:bottom w:val="none" w:sz="0" w:space="0" w:color="auto"/>
        <w:right w:val="none" w:sz="0" w:space="0" w:color="auto"/>
      </w:divBdr>
    </w:div>
    <w:div w:id="140629483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10033352">
      <w:bodyDiv w:val="1"/>
      <w:marLeft w:val="0"/>
      <w:marRight w:val="0"/>
      <w:marTop w:val="0"/>
      <w:marBottom w:val="0"/>
      <w:divBdr>
        <w:top w:val="none" w:sz="0" w:space="0" w:color="auto"/>
        <w:left w:val="none" w:sz="0" w:space="0" w:color="auto"/>
        <w:bottom w:val="none" w:sz="0" w:space="0" w:color="auto"/>
        <w:right w:val="none" w:sz="0" w:space="0" w:color="auto"/>
      </w:divBdr>
    </w:div>
    <w:div w:id="1410619946">
      <w:bodyDiv w:val="1"/>
      <w:marLeft w:val="0"/>
      <w:marRight w:val="0"/>
      <w:marTop w:val="0"/>
      <w:marBottom w:val="0"/>
      <w:divBdr>
        <w:top w:val="none" w:sz="0" w:space="0" w:color="auto"/>
        <w:left w:val="none" w:sz="0" w:space="0" w:color="auto"/>
        <w:bottom w:val="none" w:sz="0" w:space="0" w:color="auto"/>
        <w:right w:val="none" w:sz="0" w:space="0" w:color="auto"/>
      </w:divBdr>
    </w:div>
    <w:div w:id="1411464118">
      <w:bodyDiv w:val="1"/>
      <w:marLeft w:val="0"/>
      <w:marRight w:val="0"/>
      <w:marTop w:val="0"/>
      <w:marBottom w:val="0"/>
      <w:divBdr>
        <w:top w:val="none" w:sz="0" w:space="0" w:color="auto"/>
        <w:left w:val="none" w:sz="0" w:space="0" w:color="auto"/>
        <w:bottom w:val="none" w:sz="0" w:space="0" w:color="auto"/>
        <w:right w:val="none" w:sz="0" w:space="0" w:color="auto"/>
      </w:divBdr>
    </w:div>
    <w:div w:id="1413966870">
      <w:bodyDiv w:val="1"/>
      <w:marLeft w:val="0"/>
      <w:marRight w:val="0"/>
      <w:marTop w:val="0"/>
      <w:marBottom w:val="0"/>
      <w:divBdr>
        <w:top w:val="none" w:sz="0" w:space="0" w:color="auto"/>
        <w:left w:val="none" w:sz="0" w:space="0" w:color="auto"/>
        <w:bottom w:val="none" w:sz="0" w:space="0" w:color="auto"/>
        <w:right w:val="none" w:sz="0" w:space="0" w:color="auto"/>
      </w:divBdr>
    </w:div>
    <w:div w:id="1415278576">
      <w:bodyDiv w:val="1"/>
      <w:marLeft w:val="0"/>
      <w:marRight w:val="0"/>
      <w:marTop w:val="0"/>
      <w:marBottom w:val="0"/>
      <w:divBdr>
        <w:top w:val="none" w:sz="0" w:space="0" w:color="auto"/>
        <w:left w:val="none" w:sz="0" w:space="0" w:color="auto"/>
        <w:bottom w:val="none" w:sz="0" w:space="0" w:color="auto"/>
        <w:right w:val="none" w:sz="0" w:space="0" w:color="auto"/>
      </w:divBdr>
    </w:div>
    <w:div w:id="1415587046">
      <w:bodyDiv w:val="1"/>
      <w:marLeft w:val="0"/>
      <w:marRight w:val="0"/>
      <w:marTop w:val="0"/>
      <w:marBottom w:val="0"/>
      <w:divBdr>
        <w:top w:val="none" w:sz="0" w:space="0" w:color="auto"/>
        <w:left w:val="none" w:sz="0" w:space="0" w:color="auto"/>
        <w:bottom w:val="none" w:sz="0" w:space="0" w:color="auto"/>
        <w:right w:val="none" w:sz="0" w:space="0" w:color="auto"/>
      </w:divBdr>
    </w:div>
    <w:div w:id="1417166959">
      <w:bodyDiv w:val="1"/>
      <w:marLeft w:val="0"/>
      <w:marRight w:val="0"/>
      <w:marTop w:val="0"/>
      <w:marBottom w:val="0"/>
      <w:divBdr>
        <w:top w:val="none" w:sz="0" w:space="0" w:color="auto"/>
        <w:left w:val="none" w:sz="0" w:space="0" w:color="auto"/>
        <w:bottom w:val="none" w:sz="0" w:space="0" w:color="auto"/>
        <w:right w:val="none" w:sz="0" w:space="0" w:color="auto"/>
      </w:divBdr>
    </w:div>
    <w:div w:id="1419062085">
      <w:bodyDiv w:val="1"/>
      <w:marLeft w:val="0"/>
      <w:marRight w:val="0"/>
      <w:marTop w:val="0"/>
      <w:marBottom w:val="0"/>
      <w:divBdr>
        <w:top w:val="none" w:sz="0" w:space="0" w:color="auto"/>
        <w:left w:val="none" w:sz="0" w:space="0" w:color="auto"/>
        <w:bottom w:val="none" w:sz="0" w:space="0" w:color="auto"/>
        <w:right w:val="none" w:sz="0" w:space="0" w:color="auto"/>
      </w:divBdr>
      <w:divsChild>
        <w:div w:id="1717505414">
          <w:marLeft w:val="0"/>
          <w:marRight w:val="0"/>
          <w:marTop w:val="0"/>
          <w:marBottom w:val="0"/>
          <w:divBdr>
            <w:top w:val="none" w:sz="0" w:space="0" w:color="auto"/>
            <w:left w:val="none" w:sz="0" w:space="0" w:color="auto"/>
            <w:bottom w:val="none" w:sz="0" w:space="0" w:color="auto"/>
            <w:right w:val="none" w:sz="0" w:space="0" w:color="auto"/>
          </w:divBdr>
        </w:div>
      </w:divsChild>
    </w:div>
    <w:div w:id="1419519931">
      <w:bodyDiv w:val="1"/>
      <w:marLeft w:val="0"/>
      <w:marRight w:val="0"/>
      <w:marTop w:val="0"/>
      <w:marBottom w:val="0"/>
      <w:divBdr>
        <w:top w:val="none" w:sz="0" w:space="0" w:color="auto"/>
        <w:left w:val="none" w:sz="0" w:space="0" w:color="auto"/>
        <w:bottom w:val="none" w:sz="0" w:space="0" w:color="auto"/>
        <w:right w:val="none" w:sz="0" w:space="0" w:color="auto"/>
      </w:divBdr>
      <w:divsChild>
        <w:div w:id="1658069193">
          <w:marLeft w:val="0"/>
          <w:marRight w:val="0"/>
          <w:marTop w:val="0"/>
          <w:marBottom w:val="0"/>
          <w:divBdr>
            <w:top w:val="none" w:sz="0" w:space="0" w:color="auto"/>
            <w:left w:val="none" w:sz="0" w:space="0" w:color="auto"/>
            <w:bottom w:val="none" w:sz="0" w:space="0" w:color="auto"/>
            <w:right w:val="none" w:sz="0" w:space="0" w:color="auto"/>
          </w:divBdr>
        </w:div>
      </w:divsChild>
    </w:div>
    <w:div w:id="1422023977">
      <w:bodyDiv w:val="1"/>
      <w:marLeft w:val="0"/>
      <w:marRight w:val="0"/>
      <w:marTop w:val="0"/>
      <w:marBottom w:val="0"/>
      <w:divBdr>
        <w:top w:val="none" w:sz="0" w:space="0" w:color="auto"/>
        <w:left w:val="none" w:sz="0" w:space="0" w:color="auto"/>
        <w:bottom w:val="none" w:sz="0" w:space="0" w:color="auto"/>
        <w:right w:val="none" w:sz="0" w:space="0" w:color="auto"/>
      </w:divBdr>
    </w:div>
    <w:div w:id="1422407977">
      <w:bodyDiv w:val="1"/>
      <w:marLeft w:val="0"/>
      <w:marRight w:val="0"/>
      <w:marTop w:val="0"/>
      <w:marBottom w:val="0"/>
      <w:divBdr>
        <w:top w:val="none" w:sz="0" w:space="0" w:color="auto"/>
        <w:left w:val="none" w:sz="0" w:space="0" w:color="auto"/>
        <w:bottom w:val="none" w:sz="0" w:space="0" w:color="auto"/>
        <w:right w:val="none" w:sz="0" w:space="0" w:color="auto"/>
      </w:divBdr>
    </w:div>
    <w:div w:id="1423180144">
      <w:bodyDiv w:val="1"/>
      <w:marLeft w:val="0"/>
      <w:marRight w:val="0"/>
      <w:marTop w:val="0"/>
      <w:marBottom w:val="0"/>
      <w:divBdr>
        <w:top w:val="none" w:sz="0" w:space="0" w:color="auto"/>
        <w:left w:val="none" w:sz="0" w:space="0" w:color="auto"/>
        <w:bottom w:val="none" w:sz="0" w:space="0" w:color="auto"/>
        <w:right w:val="none" w:sz="0" w:space="0" w:color="auto"/>
      </w:divBdr>
    </w:div>
    <w:div w:id="1424060752">
      <w:bodyDiv w:val="1"/>
      <w:marLeft w:val="0"/>
      <w:marRight w:val="0"/>
      <w:marTop w:val="0"/>
      <w:marBottom w:val="0"/>
      <w:divBdr>
        <w:top w:val="none" w:sz="0" w:space="0" w:color="auto"/>
        <w:left w:val="none" w:sz="0" w:space="0" w:color="auto"/>
        <w:bottom w:val="none" w:sz="0" w:space="0" w:color="auto"/>
        <w:right w:val="none" w:sz="0" w:space="0" w:color="auto"/>
      </w:divBdr>
    </w:div>
    <w:div w:id="1425958154">
      <w:bodyDiv w:val="1"/>
      <w:marLeft w:val="0"/>
      <w:marRight w:val="0"/>
      <w:marTop w:val="0"/>
      <w:marBottom w:val="0"/>
      <w:divBdr>
        <w:top w:val="none" w:sz="0" w:space="0" w:color="auto"/>
        <w:left w:val="none" w:sz="0" w:space="0" w:color="auto"/>
        <w:bottom w:val="none" w:sz="0" w:space="0" w:color="auto"/>
        <w:right w:val="none" w:sz="0" w:space="0" w:color="auto"/>
      </w:divBdr>
    </w:div>
    <w:div w:id="1426877562">
      <w:bodyDiv w:val="1"/>
      <w:marLeft w:val="0"/>
      <w:marRight w:val="0"/>
      <w:marTop w:val="0"/>
      <w:marBottom w:val="0"/>
      <w:divBdr>
        <w:top w:val="none" w:sz="0" w:space="0" w:color="auto"/>
        <w:left w:val="none" w:sz="0" w:space="0" w:color="auto"/>
        <w:bottom w:val="none" w:sz="0" w:space="0" w:color="auto"/>
        <w:right w:val="none" w:sz="0" w:space="0" w:color="auto"/>
      </w:divBdr>
    </w:div>
    <w:div w:id="1427649762">
      <w:bodyDiv w:val="1"/>
      <w:marLeft w:val="0"/>
      <w:marRight w:val="0"/>
      <w:marTop w:val="0"/>
      <w:marBottom w:val="0"/>
      <w:divBdr>
        <w:top w:val="none" w:sz="0" w:space="0" w:color="auto"/>
        <w:left w:val="none" w:sz="0" w:space="0" w:color="auto"/>
        <w:bottom w:val="none" w:sz="0" w:space="0" w:color="auto"/>
        <w:right w:val="none" w:sz="0" w:space="0" w:color="auto"/>
      </w:divBdr>
    </w:div>
    <w:div w:id="1428579994">
      <w:bodyDiv w:val="1"/>
      <w:marLeft w:val="0"/>
      <w:marRight w:val="0"/>
      <w:marTop w:val="0"/>
      <w:marBottom w:val="0"/>
      <w:divBdr>
        <w:top w:val="none" w:sz="0" w:space="0" w:color="auto"/>
        <w:left w:val="none" w:sz="0" w:space="0" w:color="auto"/>
        <w:bottom w:val="none" w:sz="0" w:space="0" w:color="auto"/>
        <w:right w:val="none" w:sz="0" w:space="0" w:color="auto"/>
      </w:divBdr>
    </w:div>
    <w:div w:id="1429737496">
      <w:bodyDiv w:val="1"/>
      <w:marLeft w:val="0"/>
      <w:marRight w:val="0"/>
      <w:marTop w:val="0"/>
      <w:marBottom w:val="0"/>
      <w:divBdr>
        <w:top w:val="none" w:sz="0" w:space="0" w:color="auto"/>
        <w:left w:val="none" w:sz="0" w:space="0" w:color="auto"/>
        <w:bottom w:val="none" w:sz="0" w:space="0" w:color="auto"/>
        <w:right w:val="none" w:sz="0" w:space="0" w:color="auto"/>
      </w:divBdr>
    </w:div>
    <w:div w:id="1429815833">
      <w:bodyDiv w:val="1"/>
      <w:marLeft w:val="0"/>
      <w:marRight w:val="0"/>
      <w:marTop w:val="0"/>
      <w:marBottom w:val="0"/>
      <w:divBdr>
        <w:top w:val="none" w:sz="0" w:space="0" w:color="auto"/>
        <w:left w:val="none" w:sz="0" w:space="0" w:color="auto"/>
        <w:bottom w:val="none" w:sz="0" w:space="0" w:color="auto"/>
        <w:right w:val="none" w:sz="0" w:space="0" w:color="auto"/>
      </w:divBdr>
    </w:div>
    <w:div w:id="1430006543">
      <w:bodyDiv w:val="1"/>
      <w:marLeft w:val="0"/>
      <w:marRight w:val="0"/>
      <w:marTop w:val="0"/>
      <w:marBottom w:val="0"/>
      <w:divBdr>
        <w:top w:val="none" w:sz="0" w:space="0" w:color="auto"/>
        <w:left w:val="none" w:sz="0" w:space="0" w:color="auto"/>
        <w:bottom w:val="none" w:sz="0" w:space="0" w:color="auto"/>
        <w:right w:val="none" w:sz="0" w:space="0" w:color="auto"/>
      </w:divBdr>
    </w:div>
    <w:div w:id="1430739484">
      <w:bodyDiv w:val="1"/>
      <w:marLeft w:val="0"/>
      <w:marRight w:val="0"/>
      <w:marTop w:val="0"/>
      <w:marBottom w:val="0"/>
      <w:divBdr>
        <w:top w:val="none" w:sz="0" w:space="0" w:color="auto"/>
        <w:left w:val="none" w:sz="0" w:space="0" w:color="auto"/>
        <w:bottom w:val="none" w:sz="0" w:space="0" w:color="auto"/>
        <w:right w:val="none" w:sz="0" w:space="0" w:color="auto"/>
      </w:divBdr>
    </w:div>
    <w:div w:id="1433167318">
      <w:bodyDiv w:val="1"/>
      <w:marLeft w:val="0"/>
      <w:marRight w:val="0"/>
      <w:marTop w:val="0"/>
      <w:marBottom w:val="0"/>
      <w:divBdr>
        <w:top w:val="none" w:sz="0" w:space="0" w:color="auto"/>
        <w:left w:val="none" w:sz="0" w:space="0" w:color="auto"/>
        <w:bottom w:val="none" w:sz="0" w:space="0" w:color="auto"/>
        <w:right w:val="none" w:sz="0" w:space="0" w:color="auto"/>
      </w:divBdr>
    </w:div>
    <w:div w:id="1433210723">
      <w:bodyDiv w:val="1"/>
      <w:marLeft w:val="0"/>
      <w:marRight w:val="0"/>
      <w:marTop w:val="0"/>
      <w:marBottom w:val="0"/>
      <w:divBdr>
        <w:top w:val="none" w:sz="0" w:space="0" w:color="auto"/>
        <w:left w:val="none" w:sz="0" w:space="0" w:color="auto"/>
        <w:bottom w:val="none" w:sz="0" w:space="0" w:color="auto"/>
        <w:right w:val="none" w:sz="0" w:space="0" w:color="auto"/>
      </w:divBdr>
    </w:div>
    <w:div w:id="1434206454">
      <w:bodyDiv w:val="1"/>
      <w:marLeft w:val="0"/>
      <w:marRight w:val="0"/>
      <w:marTop w:val="0"/>
      <w:marBottom w:val="0"/>
      <w:divBdr>
        <w:top w:val="none" w:sz="0" w:space="0" w:color="auto"/>
        <w:left w:val="none" w:sz="0" w:space="0" w:color="auto"/>
        <w:bottom w:val="none" w:sz="0" w:space="0" w:color="auto"/>
        <w:right w:val="none" w:sz="0" w:space="0" w:color="auto"/>
      </w:divBdr>
    </w:div>
    <w:div w:id="1435324024">
      <w:bodyDiv w:val="1"/>
      <w:marLeft w:val="0"/>
      <w:marRight w:val="0"/>
      <w:marTop w:val="0"/>
      <w:marBottom w:val="0"/>
      <w:divBdr>
        <w:top w:val="none" w:sz="0" w:space="0" w:color="auto"/>
        <w:left w:val="none" w:sz="0" w:space="0" w:color="auto"/>
        <w:bottom w:val="none" w:sz="0" w:space="0" w:color="auto"/>
        <w:right w:val="none" w:sz="0" w:space="0" w:color="auto"/>
      </w:divBdr>
    </w:div>
    <w:div w:id="1438327583">
      <w:bodyDiv w:val="1"/>
      <w:marLeft w:val="0"/>
      <w:marRight w:val="0"/>
      <w:marTop w:val="0"/>
      <w:marBottom w:val="0"/>
      <w:divBdr>
        <w:top w:val="none" w:sz="0" w:space="0" w:color="auto"/>
        <w:left w:val="none" w:sz="0" w:space="0" w:color="auto"/>
        <w:bottom w:val="none" w:sz="0" w:space="0" w:color="auto"/>
        <w:right w:val="none" w:sz="0" w:space="0" w:color="auto"/>
      </w:divBdr>
    </w:div>
    <w:div w:id="1439761733">
      <w:bodyDiv w:val="1"/>
      <w:marLeft w:val="0"/>
      <w:marRight w:val="0"/>
      <w:marTop w:val="0"/>
      <w:marBottom w:val="0"/>
      <w:divBdr>
        <w:top w:val="none" w:sz="0" w:space="0" w:color="auto"/>
        <w:left w:val="none" w:sz="0" w:space="0" w:color="auto"/>
        <w:bottom w:val="none" w:sz="0" w:space="0" w:color="auto"/>
        <w:right w:val="none" w:sz="0" w:space="0" w:color="auto"/>
      </w:divBdr>
    </w:div>
    <w:div w:id="1440948715">
      <w:bodyDiv w:val="1"/>
      <w:marLeft w:val="0"/>
      <w:marRight w:val="0"/>
      <w:marTop w:val="0"/>
      <w:marBottom w:val="0"/>
      <w:divBdr>
        <w:top w:val="none" w:sz="0" w:space="0" w:color="auto"/>
        <w:left w:val="none" w:sz="0" w:space="0" w:color="auto"/>
        <w:bottom w:val="none" w:sz="0" w:space="0" w:color="auto"/>
        <w:right w:val="none" w:sz="0" w:space="0" w:color="auto"/>
      </w:divBdr>
    </w:div>
    <w:div w:id="1440950174">
      <w:bodyDiv w:val="1"/>
      <w:marLeft w:val="0"/>
      <w:marRight w:val="0"/>
      <w:marTop w:val="0"/>
      <w:marBottom w:val="0"/>
      <w:divBdr>
        <w:top w:val="none" w:sz="0" w:space="0" w:color="auto"/>
        <w:left w:val="none" w:sz="0" w:space="0" w:color="auto"/>
        <w:bottom w:val="none" w:sz="0" w:space="0" w:color="auto"/>
        <w:right w:val="none" w:sz="0" w:space="0" w:color="auto"/>
      </w:divBdr>
    </w:div>
    <w:div w:id="1441487243">
      <w:bodyDiv w:val="1"/>
      <w:marLeft w:val="0"/>
      <w:marRight w:val="0"/>
      <w:marTop w:val="0"/>
      <w:marBottom w:val="0"/>
      <w:divBdr>
        <w:top w:val="none" w:sz="0" w:space="0" w:color="auto"/>
        <w:left w:val="none" w:sz="0" w:space="0" w:color="auto"/>
        <w:bottom w:val="none" w:sz="0" w:space="0" w:color="auto"/>
        <w:right w:val="none" w:sz="0" w:space="0" w:color="auto"/>
      </w:divBdr>
    </w:div>
    <w:div w:id="1441680323">
      <w:bodyDiv w:val="1"/>
      <w:marLeft w:val="0"/>
      <w:marRight w:val="0"/>
      <w:marTop w:val="0"/>
      <w:marBottom w:val="0"/>
      <w:divBdr>
        <w:top w:val="none" w:sz="0" w:space="0" w:color="auto"/>
        <w:left w:val="none" w:sz="0" w:space="0" w:color="auto"/>
        <w:bottom w:val="none" w:sz="0" w:space="0" w:color="auto"/>
        <w:right w:val="none" w:sz="0" w:space="0" w:color="auto"/>
      </w:divBdr>
    </w:div>
    <w:div w:id="1442533124">
      <w:bodyDiv w:val="1"/>
      <w:marLeft w:val="0"/>
      <w:marRight w:val="0"/>
      <w:marTop w:val="0"/>
      <w:marBottom w:val="0"/>
      <w:divBdr>
        <w:top w:val="none" w:sz="0" w:space="0" w:color="auto"/>
        <w:left w:val="none" w:sz="0" w:space="0" w:color="auto"/>
        <w:bottom w:val="none" w:sz="0" w:space="0" w:color="auto"/>
        <w:right w:val="none" w:sz="0" w:space="0" w:color="auto"/>
      </w:divBdr>
    </w:div>
    <w:div w:id="1443915749">
      <w:bodyDiv w:val="1"/>
      <w:marLeft w:val="0"/>
      <w:marRight w:val="0"/>
      <w:marTop w:val="0"/>
      <w:marBottom w:val="0"/>
      <w:divBdr>
        <w:top w:val="none" w:sz="0" w:space="0" w:color="auto"/>
        <w:left w:val="none" w:sz="0" w:space="0" w:color="auto"/>
        <w:bottom w:val="none" w:sz="0" w:space="0" w:color="auto"/>
        <w:right w:val="none" w:sz="0" w:space="0" w:color="auto"/>
      </w:divBdr>
    </w:div>
    <w:div w:id="1446577853">
      <w:bodyDiv w:val="1"/>
      <w:marLeft w:val="0"/>
      <w:marRight w:val="0"/>
      <w:marTop w:val="0"/>
      <w:marBottom w:val="0"/>
      <w:divBdr>
        <w:top w:val="none" w:sz="0" w:space="0" w:color="auto"/>
        <w:left w:val="none" w:sz="0" w:space="0" w:color="auto"/>
        <w:bottom w:val="none" w:sz="0" w:space="0" w:color="auto"/>
        <w:right w:val="none" w:sz="0" w:space="0" w:color="auto"/>
      </w:divBdr>
    </w:div>
    <w:div w:id="1446994968">
      <w:bodyDiv w:val="1"/>
      <w:marLeft w:val="0"/>
      <w:marRight w:val="0"/>
      <w:marTop w:val="0"/>
      <w:marBottom w:val="0"/>
      <w:divBdr>
        <w:top w:val="none" w:sz="0" w:space="0" w:color="auto"/>
        <w:left w:val="none" w:sz="0" w:space="0" w:color="auto"/>
        <w:bottom w:val="none" w:sz="0" w:space="0" w:color="auto"/>
        <w:right w:val="none" w:sz="0" w:space="0" w:color="auto"/>
      </w:divBdr>
      <w:divsChild>
        <w:div w:id="780223768">
          <w:marLeft w:val="0"/>
          <w:marRight w:val="0"/>
          <w:marTop w:val="0"/>
          <w:marBottom w:val="0"/>
          <w:divBdr>
            <w:top w:val="none" w:sz="0" w:space="0" w:color="auto"/>
            <w:left w:val="none" w:sz="0" w:space="0" w:color="auto"/>
            <w:bottom w:val="none" w:sz="0" w:space="0" w:color="auto"/>
            <w:right w:val="none" w:sz="0" w:space="0" w:color="auto"/>
          </w:divBdr>
        </w:div>
      </w:divsChild>
    </w:div>
    <w:div w:id="1447197624">
      <w:bodyDiv w:val="1"/>
      <w:marLeft w:val="0"/>
      <w:marRight w:val="0"/>
      <w:marTop w:val="0"/>
      <w:marBottom w:val="0"/>
      <w:divBdr>
        <w:top w:val="none" w:sz="0" w:space="0" w:color="auto"/>
        <w:left w:val="none" w:sz="0" w:space="0" w:color="auto"/>
        <w:bottom w:val="none" w:sz="0" w:space="0" w:color="auto"/>
        <w:right w:val="none" w:sz="0" w:space="0" w:color="auto"/>
      </w:divBdr>
    </w:div>
    <w:div w:id="1448042802">
      <w:bodyDiv w:val="1"/>
      <w:marLeft w:val="0"/>
      <w:marRight w:val="0"/>
      <w:marTop w:val="0"/>
      <w:marBottom w:val="0"/>
      <w:divBdr>
        <w:top w:val="none" w:sz="0" w:space="0" w:color="auto"/>
        <w:left w:val="none" w:sz="0" w:space="0" w:color="auto"/>
        <w:bottom w:val="none" w:sz="0" w:space="0" w:color="auto"/>
        <w:right w:val="none" w:sz="0" w:space="0" w:color="auto"/>
      </w:divBdr>
    </w:div>
    <w:div w:id="1449550091">
      <w:bodyDiv w:val="1"/>
      <w:marLeft w:val="0"/>
      <w:marRight w:val="0"/>
      <w:marTop w:val="0"/>
      <w:marBottom w:val="0"/>
      <w:divBdr>
        <w:top w:val="none" w:sz="0" w:space="0" w:color="auto"/>
        <w:left w:val="none" w:sz="0" w:space="0" w:color="auto"/>
        <w:bottom w:val="none" w:sz="0" w:space="0" w:color="auto"/>
        <w:right w:val="none" w:sz="0" w:space="0" w:color="auto"/>
      </w:divBdr>
    </w:div>
    <w:div w:id="1450706980">
      <w:bodyDiv w:val="1"/>
      <w:marLeft w:val="0"/>
      <w:marRight w:val="0"/>
      <w:marTop w:val="0"/>
      <w:marBottom w:val="0"/>
      <w:divBdr>
        <w:top w:val="none" w:sz="0" w:space="0" w:color="auto"/>
        <w:left w:val="none" w:sz="0" w:space="0" w:color="auto"/>
        <w:bottom w:val="none" w:sz="0" w:space="0" w:color="auto"/>
        <w:right w:val="none" w:sz="0" w:space="0" w:color="auto"/>
      </w:divBdr>
    </w:div>
    <w:div w:id="1451170363">
      <w:bodyDiv w:val="1"/>
      <w:marLeft w:val="0"/>
      <w:marRight w:val="0"/>
      <w:marTop w:val="0"/>
      <w:marBottom w:val="0"/>
      <w:divBdr>
        <w:top w:val="none" w:sz="0" w:space="0" w:color="auto"/>
        <w:left w:val="none" w:sz="0" w:space="0" w:color="auto"/>
        <w:bottom w:val="none" w:sz="0" w:space="0" w:color="auto"/>
        <w:right w:val="none" w:sz="0" w:space="0" w:color="auto"/>
      </w:divBdr>
      <w:divsChild>
        <w:div w:id="1519200578">
          <w:marLeft w:val="0"/>
          <w:marRight w:val="0"/>
          <w:marTop w:val="0"/>
          <w:marBottom w:val="0"/>
          <w:divBdr>
            <w:top w:val="none" w:sz="0" w:space="0" w:color="auto"/>
            <w:left w:val="none" w:sz="0" w:space="0" w:color="auto"/>
            <w:bottom w:val="none" w:sz="0" w:space="0" w:color="auto"/>
            <w:right w:val="none" w:sz="0" w:space="0" w:color="auto"/>
          </w:divBdr>
        </w:div>
      </w:divsChild>
    </w:div>
    <w:div w:id="1454472563">
      <w:bodyDiv w:val="1"/>
      <w:marLeft w:val="0"/>
      <w:marRight w:val="0"/>
      <w:marTop w:val="0"/>
      <w:marBottom w:val="0"/>
      <w:divBdr>
        <w:top w:val="none" w:sz="0" w:space="0" w:color="auto"/>
        <w:left w:val="none" w:sz="0" w:space="0" w:color="auto"/>
        <w:bottom w:val="none" w:sz="0" w:space="0" w:color="auto"/>
        <w:right w:val="none" w:sz="0" w:space="0" w:color="auto"/>
      </w:divBdr>
    </w:div>
    <w:div w:id="1454522035">
      <w:bodyDiv w:val="1"/>
      <w:marLeft w:val="0"/>
      <w:marRight w:val="0"/>
      <w:marTop w:val="0"/>
      <w:marBottom w:val="0"/>
      <w:divBdr>
        <w:top w:val="none" w:sz="0" w:space="0" w:color="auto"/>
        <w:left w:val="none" w:sz="0" w:space="0" w:color="auto"/>
        <w:bottom w:val="none" w:sz="0" w:space="0" w:color="auto"/>
        <w:right w:val="none" w:sz="0" w:space="0" w:color="auto"/>
      </w:divBdr>
    </w:div>
    <w:div w:id="1454641245">
      <w:bodyDiv w:val="1"/>
      <w:marLeft w:val="0"/>
      <w:marRight w:val="0"/>
      <w:marTop w:val="0"/>
      <w:marBottom w:val="0"/>
      <w:divBdr>
        <w:top w:val="none" w:sz="0" w:space="0" w:color="auto"/>
        <w:left w:val="none" w:sz="0" w:space="0" w:color="auto"/>
        <w:bottom w:val="none" w:sz="0" w:space="0" w:color="auto"/>
        <w:right w:val="none" w:sz="0" w:space="0" w:color="auto"/>
      </w:divBdr>
    </w:div>
    <w:div w:id="1457409398">
      <w:bodyDiv w:val="1"/>
      <w:marLeft w:val="0"/>
      <w:marRight w:val="0"/>
      <w:marTop w:val="0"/>
      <w:marBottom w:val="0"/>
      <w:divBdr>
        <w:top w:val="none" w:sz="0" w:space="0" w:color="auto"/>
        <w:left w:val="none" w:sz="0" w:space="0" w:color="auto"/>
        <w:bottom w:val="none" w:sz="0" w:space="0" w:color="auto"/>
        <w:right w:val="none" w:sz="0" w:space="0" w:color="auto"/>
      </w:divBdr>
    </w:div>
    <w:div w:id="1457482035">
      <w:bodyDiv w:val="1"/>
      <w:marLeft w:val="0"/>
      <w:marRight w:val="0"/>
      <w:marTop w:val="0"/>
      <w:marBottom w:val="0"/>
      <w:divBdr>
        <w:top w:val="none" w:sz="0" w:space="0" w:color="auto"/>
        <w:left w:val="none" w:sz="0" w:space="0" w:color="auto"/>
        <w:bottom w:val="none" w:sz="0" w:space="0" w:color="auto"/>
        <w:right w:val="none" w:sz="0" w:space="0" w:color="auto"/>
      </w:divBdr>
      <w:divsChild>
        <w:div w:id="2129084733">
          <w:marLeft w:val="0"/>
          <w:marRight w:val="0"/>
          <w:marTop w:val="0"/>
          <w:marBottom w:val="0"/>
          <w:divBdr>
            <w:top w:val="none" w:sz="0" w:space="0" w:color="auto"/>
            <w:left w:val="none" w:sz="0" w:space="0" w:color="auto"/>
            <w:bottom w:val="none" w:sz="0" w:space="0" w:color="auto"/>
            <w:right w:val="none" w:sz="0" w:space="0" w:color="auto"/>
          </w:divBdr>
        </w:div>
      </w:divsChild>
    </w:div>
    <w:div w:id="1457990590">
      <w:bodyDiv w:val="1"/>
      <w:marLeft w:val="0"/>
      <w:marRight w:val="0"/>
      <w:marTop w:val="0"/>
      <w:marBottom w:val="0"/>
      <w:divBdr>
        <w:top w:val="none" w:sz="0" w:space="0" w:color="auto"/>
        <w:left w:val="none" w:sz="0" w:space="0" w:color="auto"/>
        <w:bottom w:val="none" w:sz="0" w:space="0" w:color="auto"/>
        <w:right w:val="none" w:sz="0" w:space="0" w:color="auto"/>
      </w:divBdr>
    </w:div>
    <w:div w:id="1458798105">
      <w:bodyDiv w:val="1"/>
      <w:marLeft w:val="0"/>
      <w:marRight w:val="0"/>
      <w:marTop w:val="0"/>
      <w:marBottom w:val="0"/>
      <w:divBdr>
        <w:top w:val="none" w:sz="0" w:space="0" w:color="auto"/>
        <w:left w:val="none" w:sz="0" w:space="0" w:color="auto"/>
        <w:bottom w:val="none" w:sz="0" w:space="0" w:color="auto"/>
        <w:right w:val="none" w:sz="0" w:space="0" w:color="auto"/>
      </w:divBdr>
    </w:div>
    <w:div w:id="1464617141">
      <w:bodyDiv w:val="1"/>
      <w:marLeft w:val="0"/>
      <w:marRight w:val="0"/>
      <w:marTop w:val="0"/>
      <w:marBottom w:val="0"/>
      <w:divBdr>
        <w:top w:val="none" w:sz="0" w:space="0" w:color="auto"/>
        <w:left w:val="none" w:sz="0" w:space="0" w:color="auto"/>
        <w:bottom w:val="none" w:sz="0" w:space="0" w:color="auto"/>
        <w:right w:val="none" w:sz="0" w:space="0" w:color="auto"/>
      </w:divBdr>
    </w:div>
    <w:div w:id="1464695761">
      <w:bodyDiv w:val="1"/>
      <w:marLeft w:val="0"/>
      <w:marRight w:val="0"/>
      <w:marTop w:val="0"/>
      <w:marBottom w:val="0"/>
      <w:divBdr>
        <w:top w:val="none" w:sz="0" w:space="0" w:color="auto"/>
        <w:left w:val="none" w:sz="0" w:space="0" w:color="auto"/>
        <w:bottom w:val="none" w:sz="0" w:space="0" w:color="auto"/>
        <w:right w:val="none" w:sz="0" w:space="0" w:color="auto"/>
      </w:divBdr>
    </w:div>
    <w:div w:id="1465006216">
      <w:bodyDiv w:val="1"/>
      <w:marLeft w:val="0"/>
      <w:marRight w:val="0"/>
      <w:marTop w:val="0"/>
      <w:marBottom w:val="0"/>
      <w:divBdr>
        <w:top w:val="none" w:sz="0" w:space="0" w:color="auto"/>
        <w:left w:val="none" w:sz="0" w:space="0" w:color="auto"/>
        <w:bottom w:val="none" w:sz="0" w:space="0" w:color="auto"/>
        <w:right w:val="none" w:sz="0" w:space="0" w:color="auto"/>
      </w:divBdr>
    </w:div>
    <w:div w:id="1465927574">
      <w:bodyDiv w:val="1"/>
      <w:marLeft w:val="0"/>
      <w:marRight w:val="0"/>
      <w:marTop w:val="0"/>
      <w:marBottom w:val="0"/>
      <w:divBdr>
        <w:top w:val="none" w:sz="0" w:space="0" w:color="auto"/>
        <w:left w:val="none" w:sz="0" w:space="0" w:color="auto"/>
        <w:bottom w:val="none" w:sz="0" w:space="0" w:color="auto"/>
        <w:right w:val="none" w:sz="0" w:space="0" w:color="auto"/>
      </w:divBdr>
    </w:div>
    <w:div w:id="1466191917">
      <w:bodyDiv w:val="1"/>
      <w:marLeft w:val="0"/>
      <w:marRight w:val="0"/>
      <w:marTop w:val="0"/>
      <w:marBottom w:val="0"/>
      <w:divBdr>
        <w:top w:val="none" w:sz="0" w:space="0" w:color="auto"/>
        <w:left w:val="none" w:sz="0" w:space="0" w:color="auto"/>
        <w:bottom w:val="none" w:sz="0" w:space="0" w:color="auto"/>
        <w:right w:val="none" w:sz="0" w:space="0" w:color="auto"/>
      </w:divBdr>
    </w:div>
    <w:div w:id="1467159118">
      <w:bodyDiv w:val="1"/>
      <w:marLeft w:val="0"/>
      <w:marRight w:val="0"/>
      <w:marTop w:val="0"/>
      <w:marBottom w:val="0"/>
      <w:divBdr>
        <w:top w:val="none" w:sz="0" w:space="0" w:color="auto"/>
        <w:left w:val="none" w:sz="0" w:space="0" w:color="auto"/>
        <w:bottom w:val="none" w:sz="0" w:space="0" w:color="auto"/>
        <w:right w:val="none" w:sz="0" w:space="0" w:color="auto"/>
      </w:divBdr>
    </w:div>
    <w:div w:id="1468471796">
      <w:bodyDiv w:val="1"/>
      <w:marLeft w:val="0"/>
      <w:marRight w:val="0"/>
      <w:marTop w:val="0"/>
      <w:marBottom w:val="0"/>
      <w:divBdr>
        <w:top w:val="none" w:sz="0" w:space="0" w:color="auto"/>
        <w:left w:val="none" w:sz="0" w:space="0" w:color="auto"/>
        <w:bottom w:val="none" w:sz="0" w:space="0" w:color="auto"/>
        <w:right w:val="none" w:sz="0" w:space="0" w:color="auto"/>
      </w:divBdr>
    </w:div>
    <w:div w:id="1468625051">
      <w:bodyDiv w:val="1"/>
      <w:marLeft w:val="0"/>
      <w:marRight w:val="0"/>
      <w:marTop w:val="0"/>
      <w:marBottom w:val="0"/>
      <w:divBdr>
        <w:top w:val="none" w:sz="0" w:space="0" w:color="auto"/>
        <w:left w:val="none" w:sz="0" w:space="0" w:color="auto"/>
        <w:bottom w:val="none" w:sz="0" w:space="0" w:color="auto"/>
        <w:right w:val="none" w:sz="0" w:space="0" w:color="auto"/>
      </w:divBdr>
    </w:div>
    <w:div w:id="1469277000">
      <w:bodyDiv w:val="1"/>
      <w:marLeft w:val="0"/>
      <w:marRight w:val="0"/>
      <w:marTop w:val="0"/>
      <w:marBottom w:val="0"/>
      <w:divBdr>
        <w:top w:val="none" w:sz="0" w:space="0" w:color="auto"/>
        <w:left w:val="none" w:sz="0" w:space="0" w:color="auto"/>
        <w:bottom w:val="none" w:sz="0" w:space="0" w:color="auto"/>
        <w:right w:val="none" w:sz="0" w:space="0" w:color="auto"/>
      </w:divBdr>
      <w:divsChild>
        <w:div w:id="1177575750">
          <w:marLeft w:val="0"/>
          <w:marRight w:val="0"/>
          <w:marTop w:val="0"/>
          <w:marBottom w:val="0"/>
          <w:divBdr>
            <w:top w:val="none" w:sz="0" w:space="0" w:color="auto"/>
            <w:left w:val="none" w:sz="0" w:space="0" w:color="auto"/>
            <w:bottom w:val="none" w:sz="0" w:space="0" w:color="auto"/>
            <w:right w:val="none" w:sz="0" w:space="0" w:color="auto"/>
          </w:divBdr>
        </w:div>
      </w:divsChild>
    </w:div>
    <w:div w:id="1469594118">
      <w:bodyDiv w:val="1"/>
      <w:marLeft w:val="0"/>
      <w:marRight w:val="0"/>
      <w:marTop w:val="0"/>
      <w:marBottom w:val="0"/>
      <w:divBdr>
        <w:top w:val="none" w:sz="0" w:space="0" w:color="auto"/>
        <w:left w:val="none" w:sz="0" w:space="0" w:color="auto"/>
        <w:bottom w:val="none" w:sz="0" w:space="0" w:color="auto"/>
        <w:right w:val="none" w:sz="0" w:space="0" w:color="auto"/>
      </w:divBdr>
    </w:div>
    <w:div w:id="1469779777">
      <w:bodyDiv w:val="1"/>
      <w:marLeft w:val="0"/>
      <w:marRight w:val="0"/>
      <w:marTop w:val="0"/>
      <w:marBottom w:val="0"/>
      <w:divBdr>
        <w:top w:val="none" w:sz="0" w:space="0" w:color="auto"/>
        <w:left w:val="none" w:sz="0" w:space="0" w:color="auto"/>
        <w:bottom w:val="none" w:sz="0" w:space="0" w:color="auto"/>
        <w:right w:val="none" w:sz="0" w:space="0" w:color="auto"/>
      </w:divBdr>
    </w:div>
    <w:div w:id="1470171821">
      <w:bodyDiv w:val="1"/>
      <w:marLeft w:val="0"/>
      <w:marRight w:val="0"/>
      <w:marTop w:val="0"/>
      <w:marBottom w:val="0"/>
      <w:divBdr>
        <w:top w:val="none" w:sz="0" w:space="0" w:color="auto"/>
        <w:left w:val="none" w:sz="0" w:space="0" w:color="auto"/>
        <w:bottom w:val="none" w:sz="0" w:space="0" w:color="auto"/>
        <w:right w:val="none" w:sz="0" w:space="0" w:color="auto"/>
      </w:divBdr>
    </w:div>
    <w:div w:id="1472598621">
      <w:bodyDiv w:val="1"/>
      <w:marLeft w:val="0"/>
      <w:marRight w:val="0"/>
      <w:marTop w:val="0"/>
      <w:marBottom w:val="0"/>
      <w:divBdr>
        <w:top w:val="none" w:sz="0" w:space="0" w:color="auto"/>
        <w:left w:val="none" w:sz="0" w:space="0" w:color="auto"/>
        <w:bottom w:val="none" w:sz="0" w:space="0" w:color="auto"/>
        <w:right w:val="none" w:sz="0" w:space="0" w:color="auto"/>
      </w:divBdr>
    </w:div>
    <w:div w:id="1474057758">
      <w:bodyDiv w:val="1"/>
      <w:marLeft w:val="0"/>
      <w:marRight w:val="0"/>
      <w:marTop w:val="0"/>
      <w:marBottom w:val="0"/>
      <w:divBdr>
        <w:top w:val="none" w:sz="0" w:space="0" w:color="auto"/>
        <w:left w:val="none" w:sz="0" w:space="0" w:color="auto"/>
        <w:bottom w:val="none" w:sz="0" w:space="0" w:color="auto"/>
        <w:right w:val="none" w:sz="0" w:space="0" w:color="auto"/>
      </w:divBdr>
    </w:div>
    <w:div w:id="1474064042">
      <w:bodyDiv w:val="1"/>
      <w:marLeft w:val="0"/>
      <w:marRight w:val="0"/>
      <w:marTop w:val="0"/>
      <w:marBottom w:val="0"/>
      <w:divBdr>
        <w:top w:val="none" w:sz="0" w:space="0" w:color="auto"/>
        <w:left w:val="none" w:sz="0" w:space="0" w:color="auto"/>
        <w:bottom w:val="none" w:sz="0" w:space="0" w:color="auto"/>
        <w:right w:val="none" w:sz="0" w:space="0" w:color="auto"/>
      </w:divBdr>
    </w:div>
    <w:div w:id="1475099250">
      <w:bodyDiv w:val="1"/>
      <w:marLeft w:val="0"/>
      <w:marRight w:val="0"/>
      <w:marTop w:val="0"/>
      <w:marBottom w:val="0"/>
      <w:divBdr>
        <w:top w:val="none" w:sz="0" w:space="0" w:color="auto"/>
        <w:left w:val="none" w:sz="0" w:space="0" w:color="auto"/>
        <w:bottom w:val="none" w:sz="0" w:space="0" w:color="auto"/>
        <w:right w:val="none" w:sz="0" w:space="0" w:color="auto"/>
      </w:divBdr>
    </w:div>
    <w:div w:id="1478494650">
      <w:bodyDiv w:val="1"/>
      <w:marLeft w:val="0"/>
      <w:marRight w:val="0"/>
      <w:marTop w:val="0"/>
      <w:marBottom w:val="0"/>
      <w:divBdr>
        <w:top w:val="none" w:sz="0" w:space="0" w:color="auto"/>
        <w:left w:val="none" w:sz="0" w:space="0" w:color="auto"/>
        <w:bottom w:val="none" w:sz="0" w:space="0" w:color="auto"/>
        <w:right w:val="none" w:sz="0" w:space="0" w:color="auto"/>
      </w:divBdr>
    </w:div>
    <w:div w:id="1478957749">
      <w:bodyDiv w:val="1"/>
      <w:marLeft w:val="0"/>
      <w:marRight w:val="0"/>
      <w:marTop w:val="0"/>
      <w:marBottom w:val="0"/>
      <w:divBdr>
        <w:top w:val="none" w:sz="0" w:space="0" w:color="auto"/>
        <w:left w:val="none" w:sz="0" w:space="0" w:color="auto"/>
        <w:bottom w:val="none" w:sz="0" w:space="0" w:color="auto"/>
        <w:right w:val="none" w:sz="0" w:space="0" w:color="auto"/>
      </w:divBdr>
    </w:div>
    <w:div w:id="1480346853">
      <w:bodyDiv w:val="1"/>
      <w:marLeft w:val="0"/>
      <w:marRight w:val="0"/>
      <w:marTop w:val="0"/>
      <w:marBottom w:val="0"/>
      <w:divBdr>
        <w:top w:val="none" w:sz="0" w:space="0" w:color="auto"/>
        <w:left w:val="none" w:sz="0" w:space="0" w:color="auto"/>
        <w:bottom w:val="none" w:sz="0" w:space="0" w:color="auto"/>
        <w:right w:val="none" w:sz="0" w:space="0" w:color="auto"/>
      </w:divBdr>
    </w:div>
    <w:div w:id="1481388535">
      <w:bodyDiv w:val="1"/>
      <w:marLeft w:val="0"/>
      <w:marRight w:val="0"/>
      <w:marTop w:val="0"/>
      <w:marBottom w:val="0"/>
      <w:divBdr>
        <w:top w:val="none" w:sz="0" w:space="0" w:color="auto"/>
        <w:left w:val="none" w:sz="0" w:space="0" w:color="auto"/>
        <w:bottom w:val="none" w:sz="0" w:space="0" w:color="auto"/>
        <w:right w:val="none" w:sz="0" w:space="0" w:color="auto"/>
      </w:divBdr>
    </w:div>
    <w:div w:id="1481919846">
      <w:bodyDiv w:val="1"/>
      <w:marLeft w:val="0"/>
      <w:marRight w:val="0"/>
      <w:marTop w:val="0"/>
      <w:marBottom w:val="0"/>
      <w:divBdr>
        <w:top w:val="none" w:sz="0" w:space="0" w:color="auto"/>
        <w:left w:val="none" w:sz="0" w:space="0" w:color="auto"/>
        <w:bottom w:val="none" w:sz="0" w:space="0" w:color="auto"/>
        <w:right w:val="none" w:sz="0" w:space="0" w:color="auto"/>
      </w:divBdr>
    </w:div>
    <w:div w:id="1482233352">
      <w:bodyDiv w:val="1"/>
      <w:marLeft w:val="0"/>
      <w:marRight w:val="0"/>
      <w:marTop w:val="0"/>
      <w:marBottom w:val="0"/>
      <w:divBdr>
        <w:top w:val="none" w:sz="0" w:space="0" w:color="auto"/>
        <w:left w:val="none" w:sz="0" w:space="0" w:color="auto"/>
        <w:bottom w:val="none" w:sz="0" w:space="0" w:color="auto"/>
        <w:right w:val="none" w:sz="0" w:space="0" w:color="auto"/>
      </w:divBdr>
    </w:div>
    <w:div w:id="1483699241">
      <w:bodyDiv w:val="1"/>
      <w:marLeft w:val="0"/>
      <w:marRight w:val="0"/>
      <w:marTop w:val="0"/>
      <w:marBottom w:val="0"/>
      <w:divBdr>
        <w:top w:val="none" w:sz="0" w:space="0" w:color="auto"/>
        <w:left w:val="none" w:sz="0" w:space="0" w:color="auto"/>
        <w:bottom w:val="none" w:sz="0" w:space="0" w:color="auto"/>
        <w:right w:val="none" w:sz="0" w:space="0" w:color="auto"/>
      </w:divBdr>
      <w:divsChild>
        <w:div w:id="1848251112">
          <w:marLeft w:val="0"/>
          <w:marRight w:val="0"/>
          <w:marTop w:val="0"/>
          <w:marBottom w:val="0"/>
          <w:divBdr>
            <w:top w:val="none" w:sz="0" w:space="0" w:color="auto"/>
            <w:left w:val="none" w:sz="0" w:space="0" w:color="auto"/>
            <w:bottom w:val="none" w:sz="0" w:space="0" w:color="auto"/>
            <w:right w:val="none" w:sz="0" w:space="0" w:color="auto"/>
          </w:divBdr>
        </w:div>
      </w:divsChild>
    </w:div>
    <w:div w:id="1487436191">
      <w:bodyDiv w:val="1"/>
      <w:marLeft w:val="0"/>
      <w:marRight w:val="0"/>
      <w:marTop w:val="0"/>
      <w:marBottom w:val="0"/>
      <w:divBdr>
        <w:top w:val="none" w:sz="0" w:space="0" w:color="auto"/>
        <w:left w:val="none" w:sz="0" w:space="0" w:color="auto"/>
        <w:bottom w:val="none" w:sz="0" w:space="0" w:color="auto"/>
        <w:right w:val="none" w:sz="0" w:space="0" w:color="auto"/>
      </w:divBdr>
    </w:div>
    <w:div w:id="1487631208">
      <w:bodyDiv w:val="1"/>
      <w:marLeft w:val="0"/>
      <w:marRight w:val="0"/>
      <w:marTop w:val="0"/>
      <w:marBottom w:val="0"/>
      <w:divBdr>
        <w:top w:val="none" w:sz="0" w:space="0" w:color="auto"/>
        <w:left w:val="none" w:sz="0" w:space="0" w:color="auto"/>
        <w:bottom w:val="none" w:sz="0" w:space="0" w:color="auto"/>
        <w:right w:val="none" w:sz="0" w:space="0" w:color="auto"/>
      </w:divBdr>
    </w:div>
    <w:div w:id="1487894228">
      <w:bodyDiv w:val="1"/>
      <w:marLeft w:val="0"/>
      <w:marRight w:val="0"/>
      <w:marTop w:val="0"/>
      <w:marBottom w:val="0"/>
      <w:divBdr>
        <w:top w:val="none" w:sz="0" w:space="0" w:color="auto"/>
        <w:left w:val="none" w:sz="0" w:space="0" w:color="auto"/>
        <w:bottom w:val="none" w:sz="0" w:space="0" w:color="auto"/>
        <w:right w:val="none" w:sz="0" w:space="0" w:color="auto"/>
      </w:divBdr>
    </w:div>
    <w:div w:id="1490827164">
      <w:bodyDiv w:val="1"/>
      <w:marLeft w:val="0"/>
      <w:marRight w:val="0"/>
      <w:marTop w:val="0"/>
      <w:marBottom w:val="0"/>
      <w:divBdr>
        <w:top w:val="none" w:sz="0" w:space="0" w:color="auto"/>
        <w:left w:val="none" w:sz="0" w:space="0" w:color="auto"/>
        <w:bottom w:val="none" w:sz="0" w:space="0" w:color="auto"/>
        <w:right w:val="none" w:sz="0" w:space="0" w:color="auto"/>
      </w:divBdr>
    </w:div>
    <w:div w:id="1491630966">
      <w:bodyDiv w:val="1"/>
      <w:marLeft w:val="0"/>
      <w:marRight w:val="0"/>
      <w:marTop w:val="0"/>
      <w:marBottom w:val="0"/>
      <w:divBdr>
        <w:top w:val="none" w:sz="0" w:space="0" w:color="auto"/>
        <w:left w:val="none" w:sz="0" w:space="0" w:color="auto"/>
        <w:bottom w:val="none" w:sz="0" w:space="0" w:color="auto"/>
        <w:right w:val="none" w:sz="0" w:space="0" w:color="auto"/>
      </w:divBdr>
    </w:div>
    <w:div w:id="1493330131">
      <w:bodyDiv w:val="1"/>
      <w:marLeft w:val="0"/>
      <w:marRight w:val="0"/>
      <w:marTop w:val="0"/>
      <w:marBottom w:val="0"/>
      <w:divBdr>
        <w:top w:val="none" w:sz="0" w:space="0" w:color="auto"/>
        <w:left w:val="none" w:sz="0" w:space="0" w:color="auto"/>
        <w:bottom w:val="none" w:sz="0" w:space="0" w:color="auto"/>
        <w:right w:val="none" w:sz="0" w:space="0" w:color="auto"/>
      </w:divBdr>
    </w:div>
    <w:div w:id="1494224853">
      <w:bodyDiv w:val="1"/>
      <w:marLeft w:val="0"/>
      <w:marRight w:val="0"/>
      <w:marTop w:val="0"/>
      <w:marBottom w:val="0"/>
      <w:divBdr>
        <w:top w:val="none" w:sz="0" w:space="0" w:color="auto"/>
        <w:left w:val="none" w:sz="0" w:space="0" w:color="auto"/>
        <w:bottom w:val="none" w:sz="0" w:space="0" w:color="auto"/>
        <w:right w:val="none" w:sz="0" w:space="0" w:color="auto"/>
      </w:divBdr>
    </w:div>
    <w:div w:id="1494252541">
      <w:bodyDiv w:val="1"/>
      <w:marLeft w:val="0"/>
      <w:marRight w:val="0"/>
      <w:marTop w:val="0"/>
      <w:marBottom w:val="0"/>
      <w:divBdr>
        <w:top w:val="none" w:sz="0" w:space="0" w:color="auto"/>
        <w:left w:val="none" w:sz="0" w:space="0" w:color="auto"/>
        <w:bottom w:val="none" w:sz="0" w:space="0" w:color="auto"/>
        <w:right w:val="none" w:sz="0" w:space="0" w:color="auto"/>
      </w:divBdr>
    </w:div>
    <w:div w:id="1496068089">
      <w:bodyDiv w:val="1"/>
      <w:marLeft w:val="0"/>
      <w:marRight w:val="0"/>
      <w:marTop w:val="0"/>
      <w:marBottom w:val="0"/>
      <w:divBdr>
        <w:top w:val="none" w:sz="0" w:space="0" w:color="auto"/>
        <w:left w:val="none" w:sz="0" w:space="0" w:color="auto"/>
        <w:bottom w:val="none" w:sz="0" w:space="0" w:color="auto"/>
        <w:right w:val="none" w:sz="0" w:space="0" w:color="auto"/>
      </w:divBdr>
    </w:div>
    <w:div w:id="1496266942">
      <w:bodyDiv w:val="1"/>
      <w:marLeft w:val="0"/>
      <w:marRight w:val="0"/>
      <w:marTop w:val="0"/>
      <w:marBottom w:val="0"/>
      <w:divBdr>
        <w:top w:val="none" w:sz="0" w:space="0" w:color="auto"/>
        <w:left w:val="none" w:sz="0" w:space="0" w:color="auto"/>
        <w:bottom w:val="none" w:sz="0" w:space="0" w:color="auto"/>
        <w:right w:val="none" w:sz="0" w:space="0" w:color="auto"/>
      </w:divBdr>
    </w:div>
    <w:div w:id="1497384402">
      <w:bodyDiv w:val="1"/>
      <w:marLeft w:val="0"/>
      <w:marRight w:val="0"/>
      <w:marTop w:val="0"/>
      <w:marBottom w:val="0"/>
      <w:divBdr>
        <w:top w:val="none" w:sz="0" w:space="0" w:color="auto"/>
        <w:left w:val="none" w:sz="0" w:space="0" w:color="auto"/>
        <w:bottom w:val="none" w:sz="0" w:space="0" w:color="auto"/>
        <w:right w:val="none" w:sz="0" w:space="0" w:color="auto"/>
      </w:divBdr>
    </w:div>
    <w:div w:id="1500078108">
      <w:bodyDiv w:val="1"/>
      <w:marLeft w:val="0"/>
      <w:marRight w:val="0"/>
      <w:marTop w:val="0"/>
      <w:marBottom w:val="0"/>
      <w:divBdr>
        <w:top w:val="none" w:sz="0" w:space="0" w:color="auto"/>
        <w:left w:val="none" w:sz="0" w:space="0" w:color="auto"/>
        <w:bottom w:val="none" w:sz="0" w:space="0" w:color="auto"/>
        <w:right w:val="none" w:sz="0" w:space="0" w:color="auto"/>
      </w:divBdr>
    </w:div>
    <w:div w:id="1500661208">
      <w:bodyDiv w:val="1"/>
      <w:marLeft w:val="0"/>
      <w:marRight w:val="0"/>
      <w:marTop w:val="0"/>
      <w:marBottom w:val="0"/>
      <w:divBdr>
        <w:top w:val="none" w:sz="0" w:space="0" w:color="auto"/>
        <w:left w:val="none" w:sz="0" w:space="0" w:color="auto"/>
        <w:bottom w:val="none" w:sz="0" w:space="0" w:color="auto"/>
        <w:right w:val="none" w:sz="0" w:space="0" w:color="auto"/>
      </w:divBdr>
    </w:div>
    <w:div w:id="1500727560">
      <w:bodyDiv w:val="1"/>
      <w:marLeft w:val="0"/>
      <w:marRight w:val="0"/>
      <w:marTop w:val="0"/>
      <w:marBottom w:val="0"/>
      <w:divBdr>
        <w:top w:val="none" w:sz="0" w:space="0" w:color="auto"/>
        <w:left w:val="none" w:sz="0" w:space="0" w:color="auto"/>
        <w:bottom w:val="none" w:sz="0" w:space="0" w:color="auto"/>
        <w:right w:val="none" w:sz="0" w:space="0" w:color="auto"/>
      </w:divBdr>
    </w:div>
    <w:div w:id="1501264306">
      <w:bodyDiv w:val="1"/>
      <w:marLeft w:val="0"/>
      <w:marRight w:val="0"/>
      <w:marTop w:val="0"/>
      <w:marBottom w:val="0"/>
      <w:divBdr>
        <w:top w:val="none" w:sz="0" w:space="0" w:color="auto"/>
        <w:left w:val="none" w:sz="0" w:space="0" w:color="auto"/>
        <w:bottom w:val="none" w:sz="0" w:space="0" w:color="auto"/>
        <w:right w:val="none" w:sz="0" w:space="0" w:color="auto"/>
      </w:divBdr>
    </w:div>
    <w:div w:id="1501383309">
      <w:bodyDiv w:val="1"/>
      <w:marLeft w:val="0"/>
      <w:marRight w:val="0"/>
      <w:marTop w:val="0"/>
      <w:marBottom w:val="0"/>
      <w:divBdr>
        <w:top w:val="none" w:sz="0" w:space="0" w:color="auto"/>
        <w:left w:val="none" w:sz="0" w:space="0" w:color="auto"/>
        <w:bottom w:val="none" w:sz="0" w:space="0" w:color="auto"/>
        <w:right w:val="none" w:sz="0" w:space="0" w:color="auto"/>
      </w:divBdr>
    </w:div>
    <w:div w:id="1501458465">
      <w:bodyDiv w:val="1"/>
      <w:marLeft w:val="0"/>
      <w:marRight w:val="0"/>
      <w:marTop w:val="0"/>
      <w:marBottom w:val="0"/>
      <w:divBdr>
        <w:top w:val="none" w:sz="0" w:space="0" w:color="auto"/>
        <w:left w:val="none" w:sz="0" w:space="0" w:color="auto"/>
        <w:bottom w:val="none" w:sz="0" w:space="0" w:color="auto"/>
        <w:right w:val="none" w:sz="0" w:space="0" w:color="auto"/>
      </w:divBdr>
    </w:div>
    <w:div w:id="1502088050">
      <w:bodyDiv w:val="1"/>
      <w:marLeft w:val="0"/>
      <w:marRight w:val="0"/>
      <w:marTop w:val="0"/>
      <w:marBottom w:val="0"/>
      <w:divBdr>
        <w:top w:val="none" w:sz="0" w:space="0" w:color="auto"/>
        <w:left w:val="none" w:sz="0" w:space="0" w:color="auto"/>
        <w:bottom w:val="none" w:sz="0" w:space="0" w:color="auto"/>
        <w:right w:val="none" w:sz="0" w:space="0" w:color="auto"/>
      </w:divBdr>
    </w:div>
    <w:div w:id="1502164445">
      <w:bodyDiv w:val="1"/>
      <w:marLeft w:val="0"/>
      <w:marRight w:val="0"/>
      <w:marTop w:val="0"/>
      <w:marBottom w:val="0"/>
      <w:divBdr>
        <w:top w:val="none" w:sz="0" w:space="0" w:color="auto"/>
        <w:left w:val="none" w:sz="0" w:space="0" w:color="auto"/>
        <w:bottom w:val="none" w:sz="0" w:space="0" w:color="auto"/>
        <w:right w:val="none" w:sz="0" w:space="0" w:color="auto"/>
      </w:divBdr>
    </w:div>
    <w:div w:id="1502969109">
      <w:bodyDiv w:val="1"/>
      <w:marLeft w:val="0"/>
      <w:marRight w:val="0"/>
      <w:marTop w:val="0"/>
      <w:marBottom w:val="0"/>
      <w:divBdr>
        <w:top w:val="none" w:sz="0" w:space="0" w:color="auto"/>
        <w:left w:val="none" w:sz="0" w:space="0" w:color="auto"/>
        <w:bottom w:val="none" w:sz="0" w:space="0" w:color="auto"/>
        <w:right w:val="none" w:sz="0" w:space="0" w:color="auto"/>
      </w:divBdr>
    </w:div>
    <w:div w:id="1506168266">
      <w:bodyDiv w:val="1"/>
      <w:marLeft w:val="0"/>
      <w:marRight w:val="0"/>
      <w:marTop w:val="0"/>
      <w:marBottom w:val="0"/>
      <w:divBdr>
        <w:top w:val="none" w:sz="0" w:space="0" w:color="auto"/>
        <w:left w:val="none" w:sz="0" w:space="0" w:color="auto"/>
        <w:bottom w:val="none" w:sz="0" w:space="0" w:color="auto"/>
        <w:right w:val="none" w:sz="0" w:space="0" w:color="auto"/>
      </w:divBdr>
    </w:div>
    <w:div w:id="1508052964">
      <w:bodyDiv w:val="1"/>
      <w:marLeft w:val="0"/>
      <w:marRight w:val="0"/>
      <w:marTop w:val="0"/>
      <w:marBottom w:val="0"/>
      <w:divBdr>
        <w:top w:val="none" w:sz="0" w:space="0" w:color="auto"/>
        <w:left w:val="none" w:sz="0" w:space="0" w:color="auto"/>
        <w:bottom w:val="none" w:sz="0" w:space="0" w:color="auto"/>
        <w:right w:val="none" w:sz="0" w:space="0" w:color="auto"/>
      </w:divBdr>
    </w:div>
    <w:div w:id="1509448023">
      <w:bodyDiv w:val="1"/>
      <w:marLeft w:val="0"/>
      <w:marRight w:val="0"/>
      <w:marTop w:val="0"/>
      <w:marBottom w:val="0"/>
      <w:divBdr>
        <w:top w:val="none" w:sz="0" w:space="0" w:color="auto"/>
        <w:left w:val="none" w:sz="0" w:space="0" w:color="auto"/>
        <w:bottom w:val="none" w:sz="0" w:space="0" w:color="auto"/>
        <w:right w:val="none" w:sz="0" w:space="0" w:color="auto"/>
      </w:divBdr>
    </w:div>
    <w:div w:id="1510681953">
      <w:bodyDiv w:val="1"/>
      <w:marLeft w:val="0"/>
      <w:marRight w:val="0"/>
      <w:marTop w:val="0"/>
      <w:marBottom w:val="0"/>
      <w:divBdr>
        <w:top w:val="none" w:sz="0" w:space="0" w:color="auto"/>
        <w:left w:val="none" w:sz="0" w:space="0" w:color="auto"/>
        <w:bottom w:val="none" w:sz="0" w:space="0" w:color="auto"/>
        <w:right w:val="none" w:sz="0" w:space="0" w:color="auto"/>
      </w:divBdr>
    </w:div>
    <w:div w:id="1513302636">
      <w:bodyDiv w:val="1"/>
      <w:marLeft w:val="0"/>
      <w:marRight w:val="0"/>
      <w:marTop w:val="0"/>
      <w:marBottom w:val="0"/>
      <w:divBdr>
        <w:top w:val="none" w:sz="0" w:space="0" w:color="auto"/>
        <w:left w:val="none" w:sz="0" w:space="0" w:color="auto"/>
        <w:bottom w:val="none" w:sz="0" w:space="0" w:color="auto"/>
        <w:right w:val="none" w:sz="0" w:space="0" w:color="auto"/>
      </w:divBdr>
    </w:div>
    <w:div w:id="1513452712">
      <w:bodyDiv w:val="1"/>
      <w:marLeft w:val="0"/>
      <w:marRight w:val="0"/>
      <w:marTop w:val="0"/>
      <w:marBottom w:val="0"/>
      <w:divBdr>
        <w:top w:val="none" w:sz="0" w:space="0" w:color="auto"/>
        <w:left w:val="none" w:sz="0" w:space="0" w:color="auto"/>
        <w:bottom w:val="none" w:sz="0" w:space="0" w:color="auto"/>
        <w:right w:val="none" w:sz="0" w:space="0" w:color="auto"/>
      </w:divBdr>
    </w:div>
    <w:div w:id="1515994811">
      <w:bodyDiv w:val="1"/>
      <w:marLeft w:val="0"/>
      <w:marRight w:val="0"/>
      <w:marTop w:val="0"/>
      <w:marBottom w:val="0"/>
      <w:divBdr>
        <w:top w:val="none" w:sz="0" w:space="0" w:color="auto"/>
        <w:left w:val="none" w:sz="0" w:space="0" w:color="auto"/>
        <w:bottom w:val="none" w:sz="0" w:space="0" w:color="auto"/>
        <w:right w:val="none" w:sz="0" w:space="0" w:color="auto"/>
      </w:divBdr>
    </w:div>
    <w:div w:id="1515998281">
      <w:bodyDiv w:val="1"/>
      <w:marLeft w:val="0"/>
      <w:marRight w:val="0"/>
      <w:marTop w:val="0"/>
      <w:marBottom w:val="0"/>
      <w:divBdr>
        <w:top w:val="none" w:sz="0" w:space="0" w:color="auto"/>
        <w:left w:val="none" w:sz="0" w:space="0" w:color="auto"/>
        <w:bottom w:val="none" w:sz="0" w:space="0" w:color="auto"/>
        <w:right w:val="none" w:sz="0" w:space="0" w:color="auto"/>
      </w:divBdr>
    </w:div>
    <w:div w:id="1517689779">
      <w:bodyDiv w:val="1"/>
      <w:marLeft w:val="0"/>
      <w:marRight w:val="0"/>
      <w:marTop w:val="0"/>
      <w:marBottom w:val="0"/>
      <w:divBdr>
        <w:top w:val="none" w:sz="0" w:space="0" w:color="auto"/>
        <w:left w:val="none" w:sz="0" w:space="0" w:color="auto"/>
        <w:bottom w:val="none" w:sz="0" w:space="0" w:color="auto"/>
        <w:right w:val="none" w:sz="0" w:space="0" w:color="auto"/>
      </w:divBdr>
    </w:div>
    <w:div w:id="1517888601">
      <w:bodyDiv w:val="1"/>
      <w:marLeft w:val="0"/>
      <w:marRight w:val="0"/>
      <w:marTop w:val="0"/>
      <w:marBottom w:val="0"/>
      <w:divBdr>
        <w:top w:val="none" w:sz="0" w:space="0" w:color="auto"/>
        <w:left w:val="none" w:sz="0" w:space="0" w:color="auto"/>
        <w:bottom w:val="none" w:sz="0" w:space="0" w:color="auto"/>
        <w:right w:val="none" w:sz="0" w:space="0" w:color="auto"/>
      </w:divBdr>
    </w:div>
    <w:div w:id="1517957330">
      <w:bodyDiv w:val="1"/>
      <w:marLeft w:val="0"/>
      <w:marRight w:val="0"/>
      <w:marTop w:val="0"/>
      <w:marBottom w:val="0"/>
      <w:divBdr>
        <w:top w:val="none" w:sz="0" w:space="0" w:color="auto"/>
        <w:left w:val="none" w:sz="0" w:space="0" w:color="auto"/>
        <w:bottom w:val="none" w:sz="0" w:space="0" w:color="auto"/>
        <w:right w:val="none" w:sz="0" w:space="0" w:color="auto"/>
      </w:divBdr>
    </w:div>
    <w:div w:id="1518276760">
      <w:bodyDiv w:val="1"/>
      <w:marLeft w:val="0"/>
      <w:marRight w:val="0"/>
      <w:marTop w:val="0"/>
      <w:marBottom w:val="0"/>
      <w:divBdr>
        <w:top w:val="none" w:sz="0" w:space="0" w:color="auto"/>
        <w:left w:val="none" w:sz="0" w:space="0" w:color="auto"/>
        <w:bottom w:val="none" w:sz="0" w:space="0" w:color="auto"/>
        <w:right w:val="none" w:sz="0" w:space="0" w:color="auto"/>
      </w:divBdr>
    </w:div>
    <w:div w:id="1518933182">
      <w:bodyDiv w:val="1"/>
      <w:marLeft w:val="0"/>
      <w:marRight w:val="0"/>
      <w:marTop w:val="0"/>
      <w:marBottom w:val="0"/>
      <w:divBdr>
        <w:top w:val="none" w:sz="0" w:space="0" w:color="auto"/>
        <w:left w:val="none" w:sz="0" w:space="0" w:color="auto"/>
        <w:bottom w:val="none" w:sz="0" w:space="0" w:color="auto"/>
        <w:right w:val="none" w:sz="0" w:space="0" w:color="auto"/>
      </w:divBdr>
    </w:div>
    <w:div w:id="1519008533">
      <w:bodyDiv w:val="1"/>
      <w:marLeft w:val="0"/>
      <w:marRight w:val="0"/>
      <w:marTop w:val="0"/>
      <w:marBottom w:val="0"/>
      <w:divBdr>
        <w:top w:val="none" w:sz="0" w:space="0" w:color="auto"/>
        <w:left w:val="none" w:sz="0" w:space="0" w:color="auto"/>
        <w:bottom w:val="none" w:sz="0" w:space="0" w:color="auto"/>
        <w:right w:val="none" w:sz="0" w:space="0" w:color="auto"/>
      </w:divBdr>
    </w:div>
    <w:div w:id="1520050491">
      <w:bodyDiv w:val="1"/>
      <w:marLeft w:val="0"/>
      <w:marRight w:val="0"/>
      <w:marTop w:val="0"/>
      <w:marBottom w:val="0"/>
      <w:divBdr>
        <w:top w:val="none" w:sz="0" w:space="0" w:color="auto"/>
        <w:left w:val="none" w:sz="0" w:space="0" w:color="auto"/>
        <w:bottom w:val="none" w:sz="0" w:space="0" w:color="auto"/>
        <w:right w:val="none" w:sz="0" w:space="0" w:color="auto"/>
      </w:divBdr>
    </w:div>
    <w:div w:id="1522357880">
      <w:bodyDiv w:val="1"/>
      <w:marLeft w:val="0"/>
      <w:marRight w:val="0"/>
      <w:marTop w:val="0"/>
      <w:marBottom w:val="0"/>
      <w:divBdr>
        <w:top w:val="none" w:sz="0" w:space="0" w:color="auto"/>
        <w:left w:val="none" w:sz="0" w:space="0" w:color="auto"/>
        <w:bottom w:val="none" w:sz="0" w:space="0" w:color="auto"/>
        <w:right w:val="none" w:sz="0" w:space="0" w:color="auto"/>
      </w:divBdr>
    </w:div>
    <w:div w:id="1523009815">
      <w:bodyDiv w:val="1"/>
      <w:marLeft w:val="0"/>
      <w:marRight w:val="0"/>
      <w:marTop w:val="0"/>
      <w:marBottom w:val="0"/>
      <w:divBdr>
        <w:top w:val="none" w:sz="0" w:space="0" w:color="auto"/>
        <w:left w:val="none" w:sz="0" w:space="0" w:color="auto"/>
        <w:bottom w:val="none" w:sz="0" w:space="0" w:color="auto"/>
        <w:right w:val="none" w:sz="0" w:space="0" w:color="auto"/>
      </w:divBdr>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23670732">
      <w:bodyDiv w:val="1"/>
      <w:marLeft w:val="0"/>
      <w:marRight w:val="0"/>
      <w:marTop w:val="0"/>
      <w:marBottom w:val="0"/>
      <w:divBdr>
        <w:top w:val="none" w:sz="0" w:space="0" w:color="auto"/>
        <w:left w:val="none" w:sz="0" w:space="0" w:color="auto"/>
        <w:bottom w:val="none" w:sz="0" w:space="0" w:color="auto"/>
        <w:right w:val="none" w:sz="0" w:space="0" w:color="auto"/>
      </w:divBdr>
    </w:div>
    <w:div w:id="1524661848">
      <w:bodyDiv w:val="1"/>
      <w:marLeft w:val="0"/>
      <w:marRight w:val="0"/>
      <w:marTop w:val="0"/>
      <w:marBottom w:val="0"/>
      <w:divBdr>
        <w:top w:val="none" w:sz="0" w:space="0" w:color="auto"/>
        <w:left w:val="none" w:sz="0" w:space="0" w:color="auto"/>
        <w:bottom w:val="none" w:sz="0" w:space="0" w:color="auto"/>
        <w:right w:val="none" w:sz="0" w:space="0" w:color="auto"/>
      </w:divBdr>
    </w:div>
    <w:div w:id="1527019975">
      <w:bodyDiv w:val="1"/>
      <w:marLeft w:val="0"/>
      <w:marRight w:val="0"/>
      <w:marTop w:val="0"/>
      <w:marBottom w:val="0"/>
      <w:divBdr>
        <w:top w:val="none" w:sz="0" w:space="0" w:color="auto"/>
        <w:left w:val="none" w:sz="0" w:space="0" w:color="auto"/>
        <w:bottom w:val="none" w:sz="0" w:space="0" w:color="auto"/>
        <w:right w:val="none" w:sz="0" w:space="0" w:color="auto"/>
      </w:divBdr>
    </w:div>
    <w:div w:id="1527863396">
      <w:bodyDiv w:val="1"/>
      <w:marLeft w:val="0"/>
      <w:marRight w:val="0"/>
      <w:marTop w:val="0"/>
      <w:marBottom w:val="0"/>
      <w:divBdr>
        <w:top w:val="none" w:sz="0" w:space="0" w:color="auto"/>
        <w:left w:val="none" w:sz="0" w:space="0" w:color="auto"/>
        <w:bottom w:val="none" w:sz="0" w:space="0" w:color="auto"/>
        <w:right w:val="none" w:sz="0" w:space="0" w:color="auto"/>
      </w:divBdr>
    </w:div>
    <w:div w:id="1528063623">
      <w:bodyDiv w:val="1"/>
      <w:marLeft w:val="0"/>
      <w:marRight w:val="0"/>
      <w:marTop w:val="0"/>
      <w:marBottom w:val="0"/>
      <w:divBdr>
        <w:top w:val="none" w:sz="0" w:space="0" w:color="auto"/>
        <w:left w:val="none" w:sz="0" w:space="0" w:color="auto"/>
        <w:bottom w:val="none" w:sz="0" w:space="0" w:color="auto"/>
        <w:right w:val="none" w:sz="0" w:space="0" w:color="auto"/>
      </w:divBdr>
    </w:div>
    <w:div w:id="1529484597">
      <w:bodyDiv w:val="1"/>
      <w:marLeft w:val="0"/>
      <w:marRight w:val="0"/>
      <w:marTop w:val="0"/>
      <w:marBottom w:val="0"/>
      <w:divBdr>
        <w:top w:val="none" w:sz="0" w:space="0" w:color="auto"/>
        <w:left w:val="none" w:sz="0" w:space="0" w:color="auto"/>
        <w:bottom w:val="none" w:sz="0" w:space="0" w:color="auto"/>
        <w:right w:val="none" w:sz="0" w:space="0" w:color="auto"/>
      </w:divBdr>
    </w:div>
    <w:div w:id="1531068797">
      <w:bodyDiv w:val="1"/>
      <w:marLeft w:val="0"/>
      <w:marRight w:val="0"/>
      <w:marTop w:val="0"/>
      <w:marBottom w:val="0"/>
      <w:divBdr>
        <w:top w:val="none" w:sz="0" w:space="0" w:color="auto"/>
        <w:left w:val="none" w:sz="0" w:space="0" w:color="auto"/>
        <w:bottom w:val="none" w:sz="0" w:space="0" w:color="auto"/>
        <w:right w:val="none" w:sz="0" w:space="0" w:color="auto"/>
      </w:divBdr>
    </w:div>
    <w:div w:id="1531525917">
      <w:bodyDiv w:val="1"/>
      <w:marLeft w:val="0"/>
      <w:marRight w:val="0"/>
      <w:marTop w:val="0"/>
      <w:marBottom w:val="0"/>
      <w:divBdr>
        <w:top w:val="none" w:sz="0" w:space="0" w:color="auto"/>
        <w:left w:val="none" w:sz="0" w:space="0" w:color="auto"/>
        <w:bottom w:val="none" w:sz="0" w:space="0" w:color="auto"/>
        <w:right w:val="none" w:sz="0" w:space="0" w:color="auto"/>
      </w:divBdr>
    </w:div>
    <w:div w:id="1532259281">
      <w:bodyDiv w:val="1"/>
      <w:marLeft w:val="0"/>
      <w:marRight w:val="0"/>
      <w:marTop w:val="0"/>
      <w:marBottom w:val="0"/>
      <w:divBdr>
        <w:top w:val="none" w:sz="0" w:space="0" w:color="auto"/>
        <w:left w:val="none" w:sz="0" w:space="0" w:color="auto"/>
        <w:bottom w:val="none" w:sz="0" w:space="0" w:color="auto"/>
        <w:right w:val="none" w:sz="0" w:space="0" w:color="auto"/>
      </w:divBdr>
    </w:div>
    <w:div w:id="1532303691">
      <w:bodyDiv w:val="1"/>
      <w:marLeft w:val="0"/>
      <w:marRight w:val="0"/>
      <w:marTop w:val="0"/>
      <w:marBottom w:val="0"/>
      <w:divBdr>
        <w:top w:val="none" w:sz="0" w:space="0" w:color="auto"/>
        <w:left w:val="none" w:sz="0" w:space="0" w:color="auto"/>
        <w:bottom w:val="none" w:sz="0" w:space="0" w:color="auto"/>
        <w:right w:val="none" w:sz="0" w:space="0" w:color="auto"/>
      </w:divBdr>
    </w:div>
    <w:div w:id="1532911796">
      <w:bodyDiv w:val="1"/>
      <w:marLeft w:val="0"/>
      <w:marRight w:val="0"/>
      <w:marTop w:val="0"/>
      <w:marBottom w:val="0"/>
      <w:divBdr>
        <w:top w:val="none" w:sz="0" w:space="0" w:color="auto"/>
        <w:left w:val="none" w:sz="0" w:space="0" w:color="auto"/>
        <w:bottom w:val="none" w:sz="0" w:space="0" w:color="auto"/>
        <w:right w:val="none" w:sz="0" w:space="0" w:color="auto"/>
      </w:divBdr>
    </w:div>
    <w:div w:id="1534153411">
      <w:bodyDiv w:val="1"/>
      <w:marLeft w:val="0"/>
      <w:marRight w:val="0"/>
      <w:marTop w:val="0"/>
      <w:marBottom w:val="0"/>
      <w:divBdr>
        <w:top w:val="none" w:sz="0" w:space="0" w:color="auto"/>
        <w:left w:val="none" w:sz="0" w:space="0" w:color="auto"/>
        <w:bottom w:val="none" w:sz="0" w:space="0" w:color="auto"/>
        <w:right w:val="none" w:sz="0" w:space="0" w:color="auto"/>
      </w:divBdr>
    </w:div>
    <w:div w:id="1535079203">
      <w:bodyDiv w:val="1"/>
      <w:marLeft w:val="0"/>
      <w:marRight w:val="0"/>
      <w:marTop w:val="0"/>
      <w:marBottom w:val="0"/>
      <w:divBdr>
        <w:top w:val="none" w:sz="0" w:space="0" w:color="auto"/>
        <w:left w:val="none" w:sz="0" w:space="0" w:color="auto"/>
        <w:bottom w:val="none" w:sz="0" w:space="0" w:color="auto"/>
        <w:right w:val="none" w:sz="0" w:space="0" w:color="auto"/>
      </w:divBdr>
    </w:div>
    <w:div w:id="1535458496">
      <w:bodyDiv w:val="1"/>
      <w:marLeft w:val="0"/>
      <w:marRight w:val="0"/>
      <w:marTop w:val="0"/>
      <w:marBottom w:val="0"/>
      <w:divBdr>
        <w:top w:val="none" w:sz="0" w:space="0" w:color="auto"/>
        <w:left w:val="none" w:sz="0" w:space="0" w:color="auto"/>
        <w:bottom w:val="none" w:sz="0" w:space="0" w:color="auto"/>
        <w:right w:val="none" w:sz="0" w:space="0" w:color="auto"/>
      </w:divBdr>
    </w:div>
    <w:div w:id="1536383972">
      <w:bodyDiv w:val="1"/>
      <w:marLeft w:val="0"/>
      <w:marRight w:val="0"/>
      <w:marTop w:val="0"/>
      <w:marBottom w:val="0"/>
      <w:divBdr>
        <w:top w:val="none" w:sz="0" w:space="0" w:color="auto"/>
        <w:left w:val="none" w:sz="0" w:space="0" w:color="auto"/>
        <w:bottom w:val="none" w:sz="0" w:space="0" w:color="auto"/>
        <w:right w:val="none" w:sz="0" w:space="0" w:color="auto"/>
      </w:divBdr>
    </w:div>
    <w:div w:id="1537742200">
      <w:bodyDiv w:val="1"/>
      <w:marLeft w:val="0"/>
      <w:marRight w:val="0"/>
      <w:marTop w:val="0"/>
      <w:marBottom w:val="0"/>
      <w:divBdr>
        <w:top w:val="none" w:sz="0" w:space="0" w:color="auto"/>
        <w:left w:val="none" w:sz="0" w:space="0" w:color="auto"/>
        <w:bottom w:val="none" w:sz="0" w:space="0" w:color="auto"/>
        <w:right w:val="none" w:sz="0" w:space="0" w:color="auto"/>
      </w:divBdr>
    </w:div>
    <w:div w:id="1537933337">
      <w:bodyDiv w:val="1"/>
      <w:marLeft w:val="0"/>
      <w:marRight w:val="0"/>
      <w:marTop w:val="0"/>
      <w:marBottom w:val="0"/>
      <w:divBdr>
        <w:top w:val="none" w:sz="0" w:space="0" w:color="auto"/>
        <w:left w:val="none" w:sz="0" w:space="0" w:color="auto"/>
        <w:bottom w:val="none" w:sz="0" w:space="0" w:color="auto"/>
        <w:right w:val="none" w:sz="0" w:space="0" w:color="auto"/>
      </w:divBdr>
    </w:div>
    <w:div w:id="1538466286">
      <w:bodyDiv w:val="1"/>
      <w:marLeft w:val="0"/>
      <w:marRight w:val="0"/>
      <w:marTop w:val="0"/>
      <w:marBottom w:val="0"/>
      <w:divBdr>
        <w:top w:val="none" w:sz="0" w:space="0" w:color="auto"/>
        <w:left w:val="none" w:sz="0" w:space="0" w:color="auto"/>
        <w:bottom w:val="none" w:sz="0" w:space="0" w:color="auto"/>
        <w:right w:val="none" w:sz="0" w:space="0" w:color="auto"/>
      </w:divBdr>
    </w:div>
    <w:div w:id="1540047152">
      <w:bodyDiv w:val="1"/>
      <w:marLeft w:val="0"/>
      <w:marRight w:val="0"/>
      <w:marTop w:val="0"/>
      <w:marBottom w:val="0"/>
      <w:divBdr>
        <w:top w:val="none" w:sz="0" w:space="0" w:color="auto"/>
        <w:left w:val="none" w:sz="0" w:space="0" w:color="auto"/>
        <w:bottom w:val="none" w:sz="0" w:space="0" w:color="auto"/>
        <w:right w:val="none" w:sz="0" w:space="0" w:color="auto"/>
      </w:divBdr>
    </w:div>
    <w:div w:id="1541161290">
      <w:bodyDiv w:val="1"/>
      <w:marLeft w:val="0"/>
      <w:marRight w:val="0"/>
      <w:marTop w:val="0"/>
      <w:marBottom w:val="0"/>
      <w:divBdr>
        <w:top w:val="none" w:sz="0" w:space="0" w:color="auto"/>
        <w:left w:val="none" w:sz="0" w:space="0" w:color="auto"/>
        <w:bottom w:val="none" w:sz="0" w:space="0" w:color="auto"/>
        <w:right w:val="none" w:sz="0" w:space="0" w:color="auto"/>
      </w:divBdr>
    </w:div>
    <w:div w:id="1544319975">
      <w:bodyDiv w:val="1"/>
      <w:marLeft w:val="0"/>
      <w:marRight w:val="0"/>
      <w:marTop w:val="0"/>
      <w:marBottom w:val="0"/>
      <w:divBdr>
        <w:top w:val="none" w:sz="0" w:space="0" w:color="auto"/>
        <w:left w:val="none" w:sz="0" w:space="0" w:color="auto"/>
        <w:bottom w:val="none" w:sz="0" w:space="0" w:color="auto"/>
        <w:right w:val="none" w:sz="0" w:space="0" w:color="auto"/>
      </w:divBdr>
    </w:div>
    <w:div w:id="1544974791">
      <w:bodyDiv w:val="1"/>
      <w:marLeft w:val="0"/>
      <w:marRight w:val="0"/>
      <w:marTop w:val="0"/>
      <w:marBottom w:val="0"/>
      <w:divBdr>
        <w:top w:val="none" w:sz="0" w:space="0" w:color="auto"/>
        <w:left w:val="none" w:sz="0" w:space="0" w:color="auto"/>
        <w:bottom w:val="none" w:sz="0" w:space="0" w:color="auto"/>
        <w:right w:val="none" w:sz="0" w:space="0" w:color="auto"/>
      </w:divBdr>
      <w:divsChild>
        <w:div w:id="2072457108">
          <w:marLeft w:val="0"/>
          <w:marRight w:val="0"/>
          <w:marTop w:val="0"/>
          <w:marBottom w:val="0"/>
          <w:divBdr>
            <w:top w:val="none" w:sz="0" w:space="0" w:color="auto"/>
            <w:left w:val="none" w:sz="0" w:space="0" w:color="auto"/>
            <w:bottom w:val="none" w:sz="0" w:space="0" w:color="auto"/>
            <w:right w:val="none" w:sz="0" w:space="0" w:color="auto"/>
          </w:divBdr>
        </w:div>
      </w:divsChild>
    </w:div>
    <w:div w:id="1546136175">
      <w:bodyDiv w:val="1"/>
      <w:marLeft w:val="0"/>
      <w:marRight w:val="0"/>
      <w:marTop w:val="0"/>
      <w:marBottom w:val="0"/>
      <w:divBdr>
        <w:top w:val="none" w:sz="0" w:space="0" w:color="auto"/>
        <w:left w:val="none" w:sz="0" w:space="0" w:color="auto"/>
        <w:bottom w:val="none" w:sz="0" w:space="0" w:color="auto"/>
        <w:right w:val="none" w:sz="0" w:space="0" w:color="auto"/>
      </w:divBdr>
    </w:div>
    <w:div w:id="1547333340">
      <w:bodyDiv w:val="1"/>
      <w:marLeft w:val="0"/>
      <w:marRight w:val="0"/>
      <w:marTop w:val="0"/>
      <w:marBottom w:val="0"/>
      <w:divBdr>
        <w:top w:val="none" w:sz="0" w:space="0" w:color="auto"/>
        <w:left w:val="none" w:sz="0" w:space="0" w:color="auto"/>
        <w:bottom w:val="none" w:sz="0" w:space="0" w:color="auto"/>
        <w:right w:val="none" w:sz="0" w:space="0" w:color="auto"/>
      </w:divBdr>
    </w:div>
    <w:div w:id="1547713908">
      <w:bodyDiv w:val="1"/>
      <w:marLeft w:val="0"/>
      <w:marRight w:val="0"/>
      <w:marTop w:val="0"/>
      <w:marBottom w:val="0"/>
      <w:divBdr>
        <w:top w:val="none" w:sz="0" w:space="0" w:color="auto"/>
        <w:left w:val="none" w:sz="0" w:space="0" w:color="auto"/>
        <w:bottom w:val="none" w:sz="0" w:space="0" w:color="auto"/>
        <w:right w:val="none" w:sz="0" w:space="0" w:color="auto"/>
      </w:divBdr>
    </w:div>
    <w:div w:id="1547914396">
      <w:bodyDiv w:val="1"/>
      <w:marLeft w:val="0"/>
      <w:marRight w:val="0"/>
      <w:marTop w:val="0"/>
      <w:marBottom w:val="0"/>
      <w:divBdr>
        <w:top w:val="none" w:sz="0" w:space="0" w:color="auto"/>
        <w:left w:val="none" w:sz="0" w:space="0" w:color="auto"/>
        <w:bottom w:val="none" w:sz="0" w:space="0" w:color="auto"/>
        <w:right w:val="none" w:sz="0" w:space="0" w:color="auto"/>
      </w:divBdr>
    </w:div>
    <w:div w:id="1548374118">
      <w:bodyDiv w:val="1"/>
      <w:marLeft w:val="0"/>
      <w:marRight w:val="0"/>
      <w:marTop w:val="0"/>
      <w:marBottom w:val="0"/>
      <w:divBdr>
        <w:top w:val="none" w:sz="0" w:space="0" w:color="auto"/>
        <w:left w:val="none" w:sz="0" w:space="0" w:color="auto"/>
        <w:bottom w:val="none" w:sz="0" w:space="0" w:color="auto"/>
        <w:right w:val="none" w:sz="0" w:space="0" w:color="auto"/>
      </w:divBdr>
      <w:divsChild>
        <w:div w:id="1634821253">
          <w:marLeft w:val="0"/>
          <w:marRight w:val="0"/>
          <w:marTop w:val="0"/>
          <w:marBottom w:val="0"/>
          <w:divBdr>
            <w:top w:val="none" w:sz="0" w:space="0" w:color="auto"/>
            <w:left w:val="none" w:sz="0" w:space="0" w:color="auto"/>
            <w:bottom w:val="none" w:sz="0" w:space="0" w:color="auto"/>
            <w:right w:val="none" w:sz="0" w:space="0" w:color="auto"/>
          </w:divBdr>
        </w:div>
      </w:divsChild>
    </w:div>
    <w:div w:id="1548639330">
      <w:bodyDiv w:val="1"/>
      <w:marLeft w:val="0"/>
      <w:marRight w:val="0"/>
      <w:marTop w:val="0"/>
      <w:marBottom w:val="0"/>
      <w:divBdr>
        <w:top w:val="none" w:sz="0" w:space="0" w:color="auto"/>
        <w:left w:val="none" w:sz="0" w:space="0" w:color="auto"/>
        <w:bottom w:val="none" w:sz="0" w:space="0" w:color="auto"/>
        <w:right w:val="none" w:sz="0" w:space="0" w:color="auto"/>
      </w:divBdr>
    </w:div>
    <w:div w:id="1549147745">
      <w:bodyDiv w:val="1"/>
      <w:marLeft w:val="0"/>
      <w:marRight w:val="0"/>
      <w:marTop w:val="0"/>
      <w:marBottom w:val="0"/>
      <w:divBdr>
        <w:top w:val="none" w:sz="0" w:space="0" w:color="auto"/>
        <w:left w:val="none" w:sz="0" w:space="0" w:color="auto"/>
        <w:bottom w:val="none" w:sz="0" w:space="0" w:color="auto"/>
        <w:right w:val="none" w:sz="0" w:space="0" w:color="auto"/>
      </w:divBdr>
    </w:div>
    <w:div w:id="1549957232">
      <w:bodyDiv w:val="1"/>
      <w:marLeft w:val="0"/>
      <w:marRight w:val="0"/>
      <w:marTop w:val="0"/>
      <w:marBottom w:val="0"/>
      <w:divBdr>
        <w:top w:val="none" w:sz="0" w:space="0" w:color="auto"/>
        <w:left w:val="none" w:sz="0" w:space="0" w:color="auto"/>
        <w:bottom w:val="none" w:sz="0" w:space="0" w:color="auto"/>
        <w:right w:val="none" w:sz="0" w:space="0" w:color="auto"/>
      </w:divBdr>
    </w:div>
    <w:div w:id="1550149450">
      <w:bodyDiv w:val="1"/>
      <w:marLeft w:val="0"/>
      <w:marRight w:val="0"/>
      <w:marTop w:val="0"/>
      <w:marBottom w:val="0"/>
      <w:divBdr>
        <w:top w:val="none" w:sz="0" w:space="0" w:color="auto"/>
        <w:left w:val="none" w:sz="0" w:space="0" w:color="auto"/>
        <w:bottom w:val="none" w:sz="0" w:space="0" w:color="auto"/>
        <w:right w:val="none" w:sz="0" w:space="0" w:color="auto"/>
      </w:divBdr>
    </w:div>
    <w:div w:id="1550261055">
      <w:bodyDiv w:val="1"/>
      <w:marLeft w:val="0"/>
      <w:marRight w:val="0"/>
      <w:marTop w:val="0"/>
      <w:marBottom w:val="0"/>
      <w:divBdr>
        <w:top w:val="none" w:sz="0" w:space="0" w:color="auto"/>
        <w:left w:val="none" w:sz="0" w:space="0" w:color="auto"/>
        <w:bottom w:val="none" w:sz="0" w:space="0" w:color="auto"/>
        <w:right w:val="none" w:sz="0" w:space="0" w:color="auto"/>
      </w:divBdr>
    </w:div>
    <w:div w:id="1550335124">
      <w:bodyDiv w:val="1"/>
      <w:marLeft w:val="0"/>
      <w:marRight w:val="0"/>
      <w:marTop w:val="0"/>
      <w:marBottom w:val="0"/>
      <w:divBdr>
        <w:top w:val="none" w:sz="0" w:space="0" w:color="auto"/>
        <w:left w:val="none" w:sz="0" w:space="0" w:color="auto"/>
        <w:bottom w:val="none" w:sz="0" w:space="0" w:color="auto"/>
        <w:right w:val="none" w:sz="0" w:space="0" w:color="auto"/>
      </w:divBdr>
    </w:div>
    <w:div w:id="1550922523">
      <w:bodyDiv w:val="1"/>
      <w:marLeft w:val="0"/>
      <w:marRight w:val="0"/>
      <w:marTop w:val="0"/>
      <w:marBottom w:val="0"/>
      <w:divBdr>
        <w:top w:val="none" w:sz="0" w:space="0" w:color="auto"/>
        <w:left w:val="none" w:sz="0" w:space="0" w:color="auto"/>
        <w:bottom w:val="none" w:sz="0" w:space="0" w:color="auto"/>
        <w:right w:val="none" w:sz="0" w:space="0" w:color="auto"/>
      </w:divBdr>
    </w:div>
    <w:div w:id="1551651753">
      <w:bodyDiv w:val="1"/>
      <w:marLeft w:val="0"/>
      <w:marRight w:val="0"/>
      <w:marTop w:val="0"/>
      <w:marBottom w:val="0"/>
      <w:divBdr>
        <w:top w:val="none" w:sz="0" w:space="0" w:color="auto"/>
        <w:left w:val="none" w:sz="0" w:space="0" w:color="auto"/>
        <w:bottom w:val="none" w:sz="0" w:space="0" w:color="auto"/>
        <w:right w:val="none" w:sz="0" w:space="0" w:color="auto"/>
      </w:divBdr>
    </w:div>
    <w:div w:id="1553694548">
      <w:bodyDiv w:val="1"/>
      <w:marLeft w:val="0"/>
      <w:marRight w:val="0"/>
      <w:marTop w:val="0"/>
      <w:marBottom w:val="0"/>
      <w:divBdr>
        <w:top w:val="none" w:sz="0" w:space="0" w:color="auto"/>
        <w:left w:val="none" w:sz="0" w:space="0" w:color="auto"/>
        <w:bottom w:val="none" w:sz="0" w:space="0" w:color="auto"/>
        <w:right w:val="none" w:sz="0" w:space="0" w:color="auto"/>
      </w:divBdr>
    </w:div>
    <w:div w:id="1553924314">
      <w:bodyDiv w:val="1"/>
      <w:marLeft w:val="0"/>
      <w:marRight w:val="0"/>
      <w:marTop w:val="0"/>
      <w:marBottom w:val="0"/>
      <w:divBdr>
        <w:top w:val="none" w:sz="0" w:space="0" w:color="auto"/>
        <w:left w:val="none" w:sz="0" w:space="0" w:color="auto"/>
        <w:bottom w:val="none" w:sz="0" w:space="0" w:color="auto"/>
        <w:right w:val="none" w:sz="0" w:space="0" w:color="auto"/>
      </w:divBdr>
    </w:div>
    <w:div w:id="1554387263">
      <w:bodyDiv w:val="1"/>
      <w:marLeft w:val="0"/>
      <w:marRight w:val="0"/>
      <w:marTop w:val="0"/>
      <w:marBottom w:val="0"/>
      <w:divBdr>
        <w:top w:val="none" w:sz="0" w:space="0" w:color="auto"/>
        <w:left w:val="none" w:sz="0" w:space="0" w:color="auto"/>
        <w:bottom w:val="none" w:sz="0" w:space="0" w:color="auto"/>
        <w:right w:val="none" w:sz="0" w:space="0" w:color="auto"/>
      </w:divBdr>
    </w:div>
    <w:div w:id="1554392607">
      <w:bodyDiv w:val="1"/>
      <w:marLeft w:val="0"/>
      <w:marRight w:val="0"/>
      <w:marTop w:val="0"/>
      <w:marBottom w:val="0"/>
      <w:divBdr>
        <w:top w:val="none" w:sz="0" w:space="0" w:color="auto"/>
        <w:left w:val="none" w:sz="0" w:space="0" w:color="auto"/>
        <w:bottom w:val="none" w:sz="0" w:space="0" w:color="auto"/>
        <w:right w:val="none" w:sz="0" w:space="0" w:color="auto"/>
      </w:divBdr>
    </w:div>
    <w:div w:id="1555317079">
      <w:bodyDiv w:val="1"/>
      <w:marLeft w:val="0"/>
      <w:marRight w:val="0"/>
      <w:marTop w:val="0"/>
      <w:marBottom w:val="0"/>
      <w:divBdr>
        <w:top w:val="none" w:sz="0" w:space="0" w:color="auto"/>
        <w:left w:val="none" w:sz="0" w:space="0" w:color="auto"/>
        <w:bottom w:val="none" w:sz="0" w:space="0" w:color="auto"/>
        <w:right w:val="none" w:sz="0" w:space="0" w:color="auto"/>
      </w:divBdr>
    </w:div>
    <w:div w:id="1557012013">
      <w:bodyDiv w:val="1"/>
      <w:marLeft w:val="0"/>
      <w:marRight w:val="0"/>
      <w:marTop w:val="0"/>
      <w:marBottom w:val="0"/>
      <w:divBdr>
        <w:top w:val="none" w:sz="0" w:space="0" w:color="auto"/>
        <w:left w:val="none" w:sz="0" w:space="0" w:color="auto"/>
        <w:bottom w:val="none" w:sz="0" w:space="0" w:color="auto"/>
        <w:right w:val="none" w:sz="0" w:space="0" w:color="auto"/>
      </w:divBdr>
    </w:div>
    <w:div w:id="1558126100">
      <w:bodyDiv w:val="1"/>
      <w:marLeft w:val="0"/>
      <w:marRight w:val="0"/>
      <w:marTop w:val="0"/>
      <w:marBottom w:val="0"/>
      <w:divBdr>
        <w:top w:val="none" w:sz="0" w:space="0" w:color="auto"/>
        <w:left w:val="none" w:sz="0" w:space="0" w:color="auto"/>
        <w:bottom w:val="none" w:sz="0" w:space="0" w:color="auto"/>
        <w:right w:val="none" w:sz="0" w:space="0" w:color="auto"/>
      </w:divBdr>
    </w:div>
    <w:div w:id="1559433035">
      <w:bodyDiv w:val="1"/>
      <w:marLeft w:val="0"/>
      <w:marRight w:val="0"/>
      <w:marTop w:val="0"/>
      <w:marBottom w:val="0"/>
      <w:divBdr>
        <w:top w:val="none" w:sz="0" w:space="0" w:color="auto"/>
        <w:left w:val="none" w:sz="0" w:space="0" w:color="auto"/>
        <w:bottom w:val="none" w:sz="0" w:space="0" w:color="auto"/>
        <w:right w:val="none" w:sz="0" w:space="0" w:color="auto"/>
      </w:divBdr>
    </w:div>
    <w:div w:id="1560287307">
      <w:bodyDiv w:val="1"/>
      <w:marLeft w:val="0"/>
      <w:marRight w:val="0"/>
      <w:marTop w:val="0"/>
      <w:marBottom w:val="0"/>
      <w:divBdr>
        <w:top w:val="none" w:sz="0" w:space="0" w:color="auto"/>
        <w:left w:val="none" w:sz="0" w:space="0" w:color="auto"/>
        <w:bottom w:val="none" w:sz="0" w:space="0" w:color="auto"/>
        <w:right w:val="none" w:sz="0" w:space="0" w:color="auto"/>
      </w:divBdr>
    </w:div>
    <w:div w:id="1560706061">
      <w:bodyDiv w:val="1"/>
      <w:marLeft w:val="0"/>
      <w:marRight w:val="0"/>
      <w:marTop w:val="0"/>
      <w:marBottom w:val="0"/>
      <w:divBdr>
        <w:top w:val="none" w:sz="0" w:space="0" w:color="auto"/>
        <w:left w:val="none" w:sz="0" w:space="0" w:color="auto"/>
        <w:bottom w:val="none" w:sz="0" w:space="0" w:color="auto"/>
        <w:right w:val="none" w:sz="0" w:space="0" w:color="auto"/>
      </w:divBdr>
    </w:div>
    <w:div w:id="1562213972">
      <w:bodyDiv w:val="1"/>
      <w:marLeft w:val="0"/>
      <w:marRight w:val="0"/>
      <w:marTop w:val="0"/>
      <w:marBottom w:val="0"/>
      <w:divBdr>
        <w:top w:val="none" w:sz="0" w:space="0" w:color="auto"/>
        <w:left w:val="none" w:sz="0" w:space="0" w:color="auto"/>
        <w:bottom w:val="none" w:sz="0" w:space="0" w:color="auto"/>
        <w:right w:val="none" w:sz="0" w:space="0" w:color="auto"/>
      </w:divBdr>
    </w:div>
    <w:div w:id="1562445679">
      <w:bodyDiv w:val="1"/>
      <w:marLeft w:val="0"/>
      <w:marRight w:val="0"/>
      <w:marTop w:val="0"/>
      <w:marBottom w:val="0"/>
      <w:divBdr>
        <w:top w:val="none" w:sz="0" w:space="0" w:color="auto"/>
        <w:left w:val="none" w:sz="0" w:space="0" w:color="auto"/>
        <w:bottom w:val="none" w:sz="0" w:space="0" w:color="auto"/>
        <w:right w:val="none" w:sz="0" w:space="0" w:color="auto"/>
      </w:divBdr>
    </w:div>
    <w:div w:id="1562788542">
      <w:bodyDiv w:val="1"/>
      <w:marLeft w:val="0"/>
      <w:marRight w:val="0"/>
      <w:marTop w:val="0"/>
      <w:marBottom w:val="0"/>
      <w:divBdr>
        <w:top w:val="none" w:sz="0" w:space="0" w:color="auto"/>
        <w:left w:val="none" w:sz="0" w:space="0" w:color="auto"/>
        <w:bottom w:val="none" w:sz="0" w:space="0" w:color="auto"/>
        <w:right w:val="none" w:sz="0" w:space="0" w:color="auto"/>
      </w:divBdr>
    </w:div>
    <w:div w:id="1563828369">
      <w:bodyDiv w:val="1"/>
      <w:marLeft w:val="0"/>
      <w:marRight w:val="0"/>
      <w:marTop w:val="0"/>
      <w:marBottom w:val="0"/>
      <w:divBdr>
        <w:top w:val="none" w:sz="0" w:space="0" w:color="auto"/>
        <w:left w:val="none" w:sz="0" w:space="0" w:color="auto"/>
        <w:bottom w:val="none" w:sz="0" w:space="0" w:color="auto"/>
        <w:right w:val="none" w:sz="0" w:space="0" w:color="auto"/>
      </w:divBdr>
    </w:div>
    <w:div w:id="1565334718">
      <w:bodyDiv w:val="1"/>
      <w:marLeft w:val="0"/>
      <w:marRight w:val="0"/>
      <w:marTop w:val="0"/>
      <w:marBottom w:val="0"/>
      <w:divBdr>
        <w:top w:val="none" w:sz="0" w:space="0" w:color="auto"/>
        <w:left w:val="none" w:sz="0" w:space="0" w:color="auto"/>
        <w:bottom w:val="none" w:sz="0" w:space="0" w:color="auto"/>
        <w:right w:val="none" w:sz="0" w:space="0" w:color="auto"/>
      </w:divBdr>
    </w:div>
    <w:div w:id="1565528856">
      <w:bodyDiv w:val="1"/>
      <w:marLeft w:val="0"/>
      <w:marRight w:val="0"/>
      <w:marTop w:val="0"/>
      <w:marBottom w:val="0"/>
      <w:divBdr>
        <w:top w:val="none" w:sz="0" w:space="0" w:color="auto"/>
        <w:left w:val="none" w:sz="0" w:space="0" w:color="auto"/>
        <w:bottom w:val="none" w:sz="0" w:space="0" w:color="auto"/>
        <w:right w:val="none" w:sz="0" w:space="0" w:color="auto"/>
      </w:divBdr>
    </w:div>
    <w:div w:id="1565752454">
      <w:bodyDiv w:val="1"/>
      <w:marLeft w:val="0"/>
      <w:marRight w:val="0"/>
      <w:marTop w:val="0"/>
      <w:marBottom w:val="0"/>
      <w:divBdr>
        <w:top w:val="none" w:sz="0" w:space="0" w:color="auto"/>
        <w:left w:val="none" w:sz="0" w:space="0" w:color="auto"/>
        <w:bottom w:val="none" w:sz="0" w:space="0" w:color="auto"/>
        <w:right w:val="none" w:sz="0" w:space="0" w:color="auto"/>
      </w:divBdr>
    </w:div>
    <w:div w:id="1570339478">
      <w:bodyDiv w:val="1"/>
      <w:marLeft w:val="0"/>
      <w:marRight w:val="0"/>
      <w:marTop w:val="0"/>
      <w:marBottom w:val="0"/>
      <w:divBdr>
        <w:top w:val="none" w:sz="0" w:space="0" w:color="auto"/>
        <w:left w:val="none" w:sz="0" w:space="0" w:color="auto"/>
        <w:bottom w:val="none" w:sz="0" w:space="0" w:color="auto"/>
        <w:right w:val="none" w:sz="0" w:space="0" w:color="auto"/>
      </w:divBdr>
    </w:div>
    <w:div w:id="1570454204">
      <w:bodyDiv w:val="1"/>
      <w:marLeft w:val="0"/>
      <w:marRight w:val="0"/>
      <w:marTop w:val="0"/>
      <w:marBottom w:val="0"/>
      <w:divBdr>
        <w:top w:val="none" w:sz="0" w:space="0" w:color="auto"/>
        <w:left w:val="none" w:sz="0" w:space="0" w:color="auto"/>
        <w:bottom w:val="none" w:sz="0" w:space="0" w:color="auto"/>
        <w:right w:val="none" w:sz="0" w:space="0" w:color="auto"/>
      </w:divBdr>
    </w:div>
    <w:div w:id="1571691944">
      <w:bodyDiv w:val="1"/>
      <w:marLeft w:val="0"/>
      <w:marRight w:val="0"/>
      <w:marTop w:val="0"/>
      <w:marBottom w:val="0"/>
      <w:divBdr>
        <w:top w:val="none" w:sz="0" w:space="0" w:color="auto"/>
        <w:left w:val="none" w:sz="0" w:space="0" w:color="auto"/>
        <w:bottom w:val="none" w:sz="0" w:space="0" w:color="auto"/>
        <w:right w:val="none" w:sz="0" w:space="0" w:color="auto"/>
      </w:divBdr>
    </w:div>
    <w:div w:id="1572422225">
      <w:bodyDiv w:val="1"/>
      <w:marLeft w:val="0"/>
      <w:marRight w:val="0"/>
      <w:marTop w:val="0"/>
      <w:marBottom w:val="0"/>
      <w:divBdr>
        <w:top w:val="none" w:sz="0" w:space="0" w:color="auto"/>
        <w:left w:val="none" w:sz="0" w:space="0" w:color="auto"/>
        <w:bottom w:val="none" w:sz="0" w:space="0" w:color="auto"/>
        <w:right w:val="none" w:sz="0" w:space="0" w:color="auto"/>
      </w:divBdr>
    </w:div>
    <w:div w:id="1572883920">
      <w:bodyDiv w:val="1"/>
      <w:marLeft w:val="0"/>
      <w:marRight w:val="0"/>
      <w:marTop w:val="0"/>
      <w:marBottom w:val="0"/>
      <w:divBdr>
        <w:top w:val="none" w:sz="0" w:space="0" w:color="auto"/>
        <w:left w:val="none" w:sz="0" w:space="0" w:color="auto"/>
        <w:bottom w:val="none" w:sz="0" w:space="0" w:color="auto"/>
        <w:right w:val="none" w:sz="0" w:space="0" w:color="auto"/>
      </w:divBdr>
    </w:div>
    <w:div w:id="1574392161">
      <w:bodyDiv w:val="1"/>
      <w:marLeft w:val="0"/>
      <w:marRight w:val="0"/>
      <w:marTop w:val="0"/>
      <w:marBottom w:val="0"/>
      <w:divBdr>
        <w:top w:val="none" w:sz="0" w:space="0" w:color="auto"/>
        <w:left w:val="none" w:sz="0" w:space="0" w:color="auto"/>
        <w:bottom w:val="none" w:sz="0" w:space="0" w:color="auto"/>
        <w:right w:val="none" w:sz="0" w:space="0" w:color="auto"/>
      </w:divBdr>
    </w:div>
    <w:div w:id="1575971154">
      <w:bodyDiv w:val="1"/>
      <w:marLeft w:val="0"/>
      <w:marRight w:val="0"/>
      <w:marTop w:val="0"/>
      <w:marBottom w:val="0"/>
      <w:divBdr>
        <w:top w:val="none" w:sz="0" w:space="0" w:color="auto"/>
        <w:left w:val="none" w:sz="0" w:space="0" w:color="auto"/>
        <w:bottom w:val="none" w:sz="0" w:space="0" w:color="auto"/>
        <w:right w:val="none" w:sz="0" w:space="0" w:color="auto"/>
      </w:divBdr>
    </w:div>
    <w:div w:id="1576239015">
      <w:bodyDiv w:val="1"/>
      <w:marLeft w:val="0"/>
      <w:marRight w:val="0"/>
      <w:marTop w:val="0"/>
      <w:marBottom w:val="0"/>
      <w:divBdr>
        <w:top w:val="none" w:sz="0" w:space="0" w:color="auto"/>
        <w:left w:val="none" w:sz="0" w:space="0" w:color="auto"/>
        <w:bottom w:val="none" w:sz="0" w:space="0" w:color="auto"/>
        <w:right w:val="none" w:sz="0" w:space="0" w:color="auto"/>
      </w:divBdr>
    </w:div>
    <w:div w:id="1576430955">
      <w:bodyDiv w:val="1"/>
      <w:marLeft w:val="0"/>
      <w:marRight w:val="0"/>
      <w:marTop w:val="0"/>
      <w:marBottom w:val="0"/>
      <w:divBdr>
        <w:top w:val="none" w:sz="0" w:space="0" w:color="auto"/>
        <w:left w:val="none" w:sz="0" w:space="0" w:color="auto"/>
        <w:bottom w:val="none" w:sz="0" w:space="0" w:color="auto"/>
        <w:right w:val="none" w:sz="0" w:space="0" w:color="auto"/>
      </w:divBdr>
    </w:div>
    <w:div w:id="1576624250">
      <w:bodyDiv w:val="1"/>
      <w:marLeft w:val="0"/>
      <w:marRight w:val="0"/>
      <w:marTop w:val="0"/>
      <w:marBottom w:val="0"/>
      <w:divBdr>
        <w:top w:val="none" w:sz="0" w:space="0" w:color="auto"/>
        <w:left w:val="none" w:sz="0" w:space="0" w:color="auto"/>
        <w:bottom w:val="none" w:sz="0" w:space="0" w:color="auto"/>
        <w:right w:val="none" w:sz="0" w:space="0" w:color="auto"/>
      </w:divBdr>
    </w:div>
    <w:div w:id="1576864422">
      <w:bodyDiv w:val="1"/>
      <w:marLeft w:val="0"/>
      <w:marRight w:val="0"/>
      <w:marTop w:val="0"/>
      <w:marBottom w:val="0"/>
      <w:divBdr>
        <w:top w:val="none" w:sz="0" w:space="0" w:color="auto"/>
        <w:left w:val="none" w:sz="0" w:space="0" w:color="auto"/>
        <w:bottom w:val="none" w:sz="0" w:space="0" w:color="auto"/>
        <w:right w:val="none" w:sz="0" w:space="0" w:color="auto"/>
      </w:divBdr>
    </w:div>
    <w:div w:id="1580408031">
      <w:bodyDiv w:val="1"/>
      <w:marLeft w:val="0"/>
      <w:marRight w:val="0"/>
      <w:marTop w:val="0"/>
      <w:marBottom w:val="0"/>
      <w:divBdr>
        <w:top w:val="none" w:sz="0" w:space="0" w:color="auto"/>
        <w:left w:val="none" w:sz="0" w:space="0" w:color="auto"/>
        <w:bottom w:val="none" w:sz="0" w:space="0" w:color="auto"/>
        <w:right w:val="none" w:sz="0" w:space="0" w:color="auto"/>
      </w:divBdr>
    </w:div>
    <w:div w:id="1582523297">
      <w:bodyDiv w:val="1"/>
      <w:marLeft w:val="0"/>
      <w:marRight w:val="0"/>
      <w:marTop w:val="0"/>
      <w:marBottom w:val="0"/>
      <w:divBdr>
        <w:top w:val="none" w:sz="0" w:space="0" w:color="auto"/>
        <w:left w:val="none" w:sz="0" w:space="0" w:color="auto"/>
        <w:bottom w:val="none" w:sz="0" w:space="0" w:color="auto"/>
        <w:right w:val="none" w:sz="0" w:space="0" w:color="auto"/>
      </w:divBdr>
    </w:div>
    <w:div w:id="1582792025">
      <w:bodyDiv w:val="1"/>
      <w:marLeft w:val="0"/>
      <w:marRight w:val="0"/>
      <w:marTop w:val="0"/>
      <w:marBottom w:val="0"/>
      <w:divBdr>
        <w:top w:val="none" w:sz="0" w:space="0" w:color="auto"/>
        <w:left w:val="none" w:sz="0" w:space="0" w:color="auto"/>
        <w:bottom w:val="none" w:sz="0" w:space="0" w:color="auto"/>
        <w:right w:val="none" w:sz="0" w:space="0" w:color="auto"/>
      </w:divBdr>
    </w:div>
    <w:div w:id="1583948316">
      <w:bodyDiv w:val="1"/>
      <w:marLeft w:val="0"/>
      <w:marRight w:val="0"/>
      <w:marTop w:val="0"/>
      <w:marBottom w:val="0"/>
      <w:divBdr>
        <w:top w:val="none" w:sz="0" w:space="0" w:color="auto"/>
        <w:left w:val="none" w:sz="0" w:space="0" w:color="auto"/>
        <w:bottom w:val="none" w:sz="0" w:space="0" w:color="auto"/>
        <w:right w:val="none" w:sz="0" w:space="0" w:color="auto"/>
      </w:divBdr>
    </w:div>
    <w:div w:id="1585341677">
      <w:bodyDiv w:val="1"/>
      <w:marLeft w:val="0"/>
      <w:marRight w:val="0"/>
      <w:marTop w:val="0"/>
      <w:marBottom w:val="0"/>
      <w:divBdr>
        <w:top w:val="none" w:sz="0" w:space="0" w:color="auto"/>
        <w:left w:val="none" w:sz="0" w:space="0" w:color="auto"/>
        <w:bottom w:val="none" w:sz="0" w:space="0" w:color="auto"/>
        <w:right w:val="none" w:sz="0" w:space="0" w:color="auto"/>
      </w:divBdr>
    </w:div>
    <w:div w:id="1586955790">
      <w:bodyDiv w:val="1"/>
      <w:marLeft w:val="0"/>
      <w:marRight w:val="0"/>
      <w:marTop w:val="0"/>
      <w:marBottom w:val="0"/>
      <w:divBdr>
        <w:top w:val="none" w:sz="0" w:space="0" w:color="auto"/>
        <w:left w:val="none" w:sz="0" w:space="0" w:color="auto"/>
        <w:bottom w:val="none" w:sz="0" w:space="0" w:color="auto"/>
        <w:right w:val="none" w:sz="0" w:space="0" w:color="auto"/>
      </w:divBdr>
    </w:div>
    <w:div w:id="1589733248">
      <w:bodyDiv w:val="1"/>
      <w:marLeft w:val="0"/>
      <w:marRight w:val="0"/>
      <w:marTop w:val="0"/>
      <w:marBottom w:val="0"/>
      <w:divBdr>
        <w:top w:val="none" w:sz="0" w:space="0" w:color="auto"/>
        <w:left w:val="none" w:sz="0" w:space="0" w:color="auto"/>
        <w:bottom w:val="none" w:sz="0" w:space="0" w:color="auto"/>
        <w:right w:val="none" w:sz="0" w:space="0" w:color="auto"/>
      </w:divBdr>
    </w:div>
    <w:div w:id="1590309747">
      <w:bodyDiv w:val="1"/>
      <w:marLeft w:val="0"/>
      <w:marRight w:val="0"/>
      <w:marTop w:val="0"/>
      <w:marBottom w:val="0"/>
      <w:divBdr>
        <w:top w:val="none" w:sz="0" w:space="0" w:color="auto"/>
        <w:left w:val="none" w:sz="0" w:space="0" w:color="auto"/>
        <w:bottom w:val="none" w:sz="0" w:space="0" w:color="auto"/>
        <w:right w:val="none" w:sz="0" w:space="0" w:color="auto"/>
      </w:divBdr>
    </w:div>
    <w:div w:id="1591549825">
      <w:bodyDiv w:val="1"/>
      <w:marLeft w:val="0"/>
      <w:marRight w:val="0"/>
      <w:marTop w:val="0"/>
      <w:marBottom w:val="0"/>
      <w:divBdr>
        <w:top w:val="none" w:sz="0" w:space="0" w:color="auto"/>
        <w:left w:val="none" w:sz="0" w:space="0" w:color="auto"/>
        <w:bottom w:val="none" w:sz="0" w:space="0" w:color="auto"/>
        <w:right w:val="none" w:sz="0" w:space="0" w:color="auto"/>
      </w:divBdr>
    </w:div>
    <w:div w:id="1591961224">
      <w:bodyDiv w:val="1"/>
      <w:marLeft w:val="0"/>
      <w:marRight w:val="0"/>
      <w:marTop w:val="0"/>
      <w:marBottom w:val="0"/>
      <w:divBdr>
        <w:top w:val="none" w:sz="0" w:space="0" w:color="auto"/>
        <w:left w:val="none" w:sz="0" w:space="0" w:color="auto"/>
        <w:bottom w:val="none" w:sz="0" w:space="0" w:color="auto"/>
        <w:right w:val="none" w:sz="0" w:space="0" w:color="auto"/>
      </w:divBdr>
    </w:div>
    <w:div w:id="1592157637">
      <w:bodyDiv w:val="1"/>
      <w:marLeft w:val="0"/>
      <w:marRight w:val="0"/>
      <w:marTop w:val="0"/>
      <w:marBottom w:val="0"/>
      <w:divBdr>
        <w:top w:val="none" w:sz="0" w:space="0" w:color="auto"/>
        <w:left w:val="none" w:sz="0" w:space="0" w:color="auto"/>
        <w:bottom w:val="none" w:sz="0" w:space="0" w:color="auto"/>
        <w:right w:val="none" w:sz="0" w:space="0" w:color="auto"/>
      </w:divBdr>
    </w:div>
    <w:div w:id="1592540172">
      <w:bodyDiv w:val="1"/>
      <w:marLeft w:val="0"/>
      <w:marRight w:val="0"/>
      <w:marTop w:val="0"/>
      <w:marBottom w:val="0"/>
      <w:divBdr>
        <w:top w:val="none" w:sz="0" w:space="0" w:color="auto"/>
        <w:left w:val="none" w:sz="0" w:space="0" w:color="auto"/>
        <w:bottom w:val="none" w:sz="0" w:space="0" w:color="auto"/>
        <w:right w:val="none" w:sz="0" w:space="0" w:color="auto"/>
      </w:divBdr>
    </w:div>
    <w:div w:id="1592884392">
      <w:bodyDiv w:val="1"/>
      <w:marLeft w:val="0"/>
      <w:marRight w:val="0"/>
      <w:marTop w:val="0"/>
      <w:marBottom w:val="0"/>
      <w:divBdr>
        <w:top w:val="none" w:sz="0" w:space="0" w:color="auto"/>
        <w:left w:val="none" w:sz="0" w:space="0" w:color="auto"/>
        <w:bottom w:val="none" w:sz="0" w:space="0" w:color="auto"/>
        <w:right w:val="none" w:sz="0" w:space="0" w:color="auto"/>
      </w:divBdr>
    </w:div>
    <w:div w:id="1593277174">
      <w:bodyDiv w:val="1"/>
      <w:marLeft w:val="0"/>
      <w:marRight w:val="0"/>
      <w:marTop w:val="0"/>
      <w:marBottom w:val="0"/>
      <w:divBdr>
        <w:top w:val="none" w:sz="0" w:space="0" w:color="auto"/>
        <w:left w:val="none" w:sz="0" w:space="0" w:color="auto"/>
        <w:bottom w:val="none" w:sz="0" w:space="0" w:color="auto"/>
        <w:right w:val="none" w:sz="0" w:space="0" w:color="auto"/>
      </w:divBdr>
    </w:div>
    <w:div w:id="1593931245">
      <w:bodyDiv w:val="1"/>
      <w:marLeft w:val="0"/>
      <w:marRight w:val="0"/>
      <w:marTop w:val="0"/>
      <w:marBottom w:val="0"/>
      <w:divBdr>
        <w:top w:val="none" w:sz="0" w:space="0" w:color="auto"/>
        <w:left w:val="none" w:sz="0" w:space="0" w:color="auto"/>
        <w:bottom w:val="none" w:sz="0" w:space="0" w:color="auto"/>
        <w:right w:val="none" w:sz="0" w:space="0" w:color="auto"/>
      </w:divBdr>
    </w:div>
    <w:div w:id="1599605009">
      <w:bodyDiv w:val="1"/>
      <w:marLeft w:val="0"/>
      <w:marRight w:val="0"/>
      <w:marTop w:val="0"/>
      <w:marBottom w:val="0"/>
      <w:divBdr>
        <w:top w:val="none" w:sz="0" w:space="0" w:color="auto"/>
        <w:left w:val="none" w:sz="0" w:space="0" w:color="auto"/>
        <w:bottom w:val="none" w:sz="0" w:space="0" w:color="auto"/>
        <w:right w:val="none" w:sz="0" w:space="0" w:color="auto"/>
      </w:divBdr>
    </w:div>
    <w:div w:id="1600523339">
      <w:bodyDiv w:val="1"/>
      <w:marLeft w:val="0"/>
      <w:marRight w:val="0"/>
      <w:marTop w:val="0"/>
      <w:marBottom w:val="0"/>
      <w:divBdr>
        <w:top w:val="none" w:sz="0" w:space="0" w:color="auto"/>
        <w:left w:val="none" w:sz="0" w:space="0" w:color="auto"/>
        <w:bottom w:val="none" w:sz="0" w:space="0" w:color="auto"/>
        <w:right w:val="none" w:sz="0" w:space="0" w:color="auto"/>
      </w:divBdr>
    </w:div>
    <w:div w:id="1600674051">
      <w:bodyDiv w:val="1"/>
      <w:marLeft w:val="0"/>
      <w:marRight w:val="0"/>
      <w:marTop w:val="0"/>
      <w:marBottom w:val="0"/>
      <w:divBdr>
        <w:top w:val="none" w:sz="0" w:space="0" w:color="auto"/>
        <w:left w:val="none" w:sz="0" w:space="0" w:color="auto"/>
        <w:bottom w:val="none" w:sz="0" w:space="0" w:color="auto"/>
        <w:right w:val="none" w:sz="0" w:space="0" w:color="auto"/>
      </w:divBdr>
    </w:div>
    <w:div w:id="1601527454">
      <w:bodyDiv w:val="1"/>
      <w:marLeft w:val="0"/>
      <w:marRight w:val="0"/>
      <w:marTop w:val="0"/>
      <w:marBottom w:val="0"/>
      <w:divBdr>
        <w:top w:val="none" w:sz="0" w:space="0" w:color="auto"/>
        <w:left w:val="none" w:sz="0" w:space="0" w:color="auto"/>
        <w:bottom w:val="none" w:sz="0" w:space="0" w:color="auto"/>
        <w:right w:val="none" w:sz="0" w:space="0" w:color="auto"/>
      </w:divBdr>
    </w:div>
    <w:div w:id="1601720256">
      <w:bodyDiv w:val="1"/>
      <w:marLeft w:val="0"/>
      <w:marRight w:val="0"/>
      <w:marTop w:val="0"/>
      <w:marBottom w:val="0"/>
      <w:divBdr>
        <w:top w:val="none" w:sz="0" w:space="0" w:color="auto"/>
        <w:left w:val="none" w:sz="0" w:space="0" w:color="auto"/>
        <w:bottom w:val="none" w:sz="0" w:space="0" w:color="auto"/>
        <w:right w:val="none" w:sz="0" w:space="0" w:color="auto"/>
      </w:divBdr>
    </w:div>
    <w:div w:id="1601791329">
      <w:bodyDiv w:val="1"/>
      <w:marLeft w:val="0"/>
      <w:marRight w:val="0"/>
      <w:marTop w:val="0"/>
      <w:marBottom w:val="0"/>
      <w:divBdr>
        <w:top w:val="none" w:sz="0" w:space="0" w:color="auto"/>
        <w:left w:val="none" w:sz="0" w:space="0" w:color="auto"/>
        <w:bottom w:val="none" w:sz="0" w:space="0" w:color="auto"/>
        <w:right w:val="none" w:sz="0" w:space="0" w:color="auto"/>
      </w:divBdr>
    </w:div>
    <w:div w:id="1602253926">
      <w:bodyDiv w:val="1"/>
      <w:marLeft w:val="0"/>
      <w:marRight w:val="0"/>
      <w:marTop w:val="0"/>
      <w:marBottom w:val="0"/>
      <w:divBdr>
        <w:top w:val="none" w:sz="0" w:space="0" w:color="auto"/>
        <w:left w:val="none" w:sz="0" w:space="0" w:color="auto"/>
        <w:bottom w:val="none" w:sz="0" w:space="0" w:color="auto"/>
        <w:right w:val="none" w:sz="0" w:space="0" w:color="auto"/>
      </w:divBdr>
    </w:div>
    <w:div w:id="1603105475">
      <w:bodyDiv w:val="1"/>
      <w:marLeft w:val="0"/>
      <w:marRight w:val="0"/>
      <w:marTop w:val="0"/>
      <w:marBottom w:val="0"/>
      <w:divBdr>
        <w:top w:val="none" w:sz="0" w:space="0" w:color="auto"/>
        <w:left w:val="none" w:sz="0" w:space="0" w:color="auto"/>
        <w:bottom w:val="none" w:sz="0" w:space="0" w:color="auto"/>
        <w:right w:val="none" w:sz="0" w:space="0" w:color="auto"/>
      </w:divBdr>
    </w:div>
    <w:div w:id="1603607058">
      <w:bodyDiv w:val="1"/>
      <w:marLeft w:val="0"/>
      <w:marRight w:val="0"/>
      <w:marTop w:val="0"/>
      <w:marBottom w:val="0"/>
      <w:divBdr>
        <w:top w:val="none" w:sz="0" w:space="0" w:color="auto"/>
        <w:left w:val="none" w:sz="0" w:space="0" w:color="auto"/>
        <w:bottom w:val="none" w:sz="0" w:space="0" w:color="auto"/>
        <w:right w:val="none" w:sz="0" w:space="0" w:color="auto"/>
      </w:divBdr>
    </w:div>
    <w:div w:id="1603953441">
      <w:bodyDiv w:val="1"/>
      <w:marLeft w:val="0"/>
      <w:marRight w:val="0"/>
      <w:marTop w:val="0"/>
      <w:marBottom w:val="0"/>
      <w:divBdr>
        <w:top w:val="none" w:sz="0" w:space="0" w:color="auto"/>
        <w:left w:val="none" w:sz="0" w:space="0" w:color="auto"/>
        <w:bottom w:val="none" w:sz="0" w:space="0" w:color="auto"/>
        <w:right w:val="none" w:sz="0" w:space="0" w:color="auto"/>
      </w:divBdr>
    </w:div>
    <w:div w:id="1605921517">
      <w:bodyDiv w:val="1"/>
      <w:marLeft w:val="0"/>
      <w:marRight w:val="0"/>
      <w:marTop w:val="0"/>
      <w:marBottom w:val="0"/>
      <w:divBdr>
        <w:top w:val="none" w:sz="0" w:space="0" w:color="auto"/>
        <w:left w:val="none" w:sz="0" w:space="0" w:color="auto"/>
        <w:bottom w:val="none" w:sz="0" w:space="0" w:color="auto"/>
        <w:right w:val="none" w:sz="0" w:space="0" w:color="auto"/>
      </w:divBdr>
    </w:div>
    <w:div w:id="1605989805">
      <w:bodyDiv w:val="1"/>
      <w:marLeft w:val="0"/>
      <w:marRight w:val="0"/>
      <w:marTop w:val="0"/>
      <w:marBottom w:val="0"/>
      <w:divBdr>
        <w:top w:val="none" w:sz="0" w:space="0" w:color="auto"/>
        <w:left w:val="none" w:sz="0" w:space="0" w:color="auto"/>
        <w:bottom w:val="none" w:sz="0" w:space="0" w:color="auto"/>
        <w:right w:val="none" w:sz="0" w:space="0" w:color="auto"/>
      </w:divBdr>
    </w:div>
    <w:div w:id="1606232359">
      <w:bodyDiv w:val="1"/>
      <w:marLeft w:val="0"/>
      <w:marRight w:val="0"/>
      <w:marTop w:val="0"/>
      <w:marBottom w:val="0"/>
      <w:divBdr>
        <w:top w:val="none" w:sz="0" w:space="0" w:color="auto"/>
        <w:left w:val="none" w:sz="0" w:space="0" w:color="auto"/>
        <w:bottom w:val="none" w:sz="0" w:space="0" w:color="auto"/>
        <w:right w:val="none" w:sz="0" w:space="0" w:color="auto"/>
      </w:divBdr>
    </w:div>
    <w:div w:id="1607426992">
      <w:bodyDiv w:val="1"/>
      <w:marLeft w:val="0"/>
      <w:marRight w:val="0"/>
      <w:marTop w:val="0"/>
      <w:marBottom w:val="0"/>
      <w:divBdr>
        <w:top w:val="none" w:sz="0" w:space="0" w:color="auto"/>
        <w:left w:val="none" w:sz="0" w:space="0" w:color="auto"/>
        <w:bottom w:val="none" w:sz="0" w:space="0" w:color="auto"/>
        <w:right w:val="none" w:sz="0" w:space="0" w:color="auto"/>
      </w:divBdr>
    </w:div>
    <w:div w:id="1608586607">
      <w:bodyDiv w:val="1"/>
      <w:marLeft w:val="0"/>
      <w:marRight w:val="0"/>
      <w:marTop w:val="0"/>
      <w:marBottom w:val="0"/>
      <w:divBdr>
        <w:top w:val="none" w:sz="0" w:space="0" w:color="auto"/>
        <w:left w:val="none" w:sz="0" w:space="0" w:color="auto"/>
        <w:bottom w:val="none" w:sz="0" w:space="0" w:color="auto"/>
        <w:right w:val="none" w:sz="0" w:space="0" w:color="auto"/>
      </w:divBdr>
    </w:div>
    <w:div w:id="1610089716">
      <w:bodyDiv w:val="1"/>
      <w:marLeft w:val="0"/>
      <w:marRight w:val="0"/>
      <w:marTop w:val="0"/>
      <w:marBottom w:val="0"/>
      <w:divBdr>
        <w:top w:val="none" w:sz="0" w:space="0" w:color="auto"/>
        <w:left w:val="none" w:sz="0" w:space="0" w:color="auto"/>
        <w:bottom w:val="none" w:sz="0" w:space="0" w:color="auto"/>
        <w:right w:val="none" w:sz="0" w:space="0" w:color="auto"/>
      </w:divBdr>
    </w:div>
    <w:div w:id="1610426949">
      <w:bodyDiv w:val="1"/>
      <w:marLeft w:val="0"/>
      <w:marRight w:val="0"/>
      <w:marTop w:val="0"/>
      <w:marBottom w:val="0"/>
      <w:divBdr>
        <w:top w:val="none" w:sz="0" w:space="0" w:color="auto"/>
        <w:left w:val="none" w:sz="0" w:space="0" w:color="auto"/>
        <w:bottom w:val="none" w:sz="0" w:space="0" w:color="auto"/>
        <w:right w:val="none" w:sz="0" w:space="0" w:color="auto"/>
      </w:divBdr>
    </w:div>
    <w:div w:id="1610510681">
      <w:bodyDiv w:val="1"/>
      <w:marLeft w:val="0"/>
      <w:marRight w:val="0"/>
      <w:marTop w:val="0"/>
      <w:marBottom w:val="0"/>
      <w:divBdr>
        <w:top w:val="none" w:sz="0" w:space="0" w:color="auto"/>
        <w:left w:val="none" w:sz="0" w:space="0" w:color="auto"/>
        <w:bottom w:val="none" w:sz="0" w:space="0" w:color="auto"/>
        <w:right w:val="none" w:sz="0" w:space="0" w:color="auto"/>
      </w:divBdr>
    </w:div>
    <w:div w:id="1610548882">
      <w:bodyDiv w:val="1"/>
      <w:marLeft w:val="0"/>
      <w:marRight w:val="0"/>
      <w:marTop w:val="0"/>
      <w:marBottom w:val="0"/>
      <w:divBdr>
        <w:top w:val="none" w:sz="0" w:space="0" w:color="auto"/>
        <w:left w:val="none" w:sz="0" w:space="0" w:color="auto"/>
        <w:bottom w:val="none" w:sz="0" w:space="0" w:color="auto"/>
        <w:right w:val="none" w:sz="0" w:space="0" w:color="auto"/>
      </w:divBdr>
    </w:div>
    <w:div w:id="1613900159">
      <w:bodyDiv w:val="1"/>
      <w:marLeft w:val="0"/>
      <w:marRight w:val="0"/>
      <w:marTop w:val="0"/>
      <w:marBottom w:val="0"/>
      <w:divBdr>
        <w:top w:val="none" w:sz="0" w:space="0" w:color="auto"/>
        <w:left w:val="none" w:sz="0" w:space="0" w:color="auto"/>
        <w:bottom w:val="none" w:sz="0" w:space="0" w:color="auto"/>
        <w:right w:val="none" w:sz="0" w:space="0" w:color="auto"/>
      </w:divBdr>
    </w:div>
    <w:div w:id="1615601667">
      <w:bodyDiv w:val="1"/>
      <w:marLeft w:val="0"/>
      <w:marRight w:val="0"/>
      <w:marTop w:val="0"/>
      <w:marBottom w:val="0"/>
      <w:divBdr>
        <w:top w:val="none" w:sz="0" w:space="0" w:color="auto"/>
        <w:left w:val="none" w:sz="0" w:space="0" w:color="auto"/>
        <w:bottom w:val="none" w:sz="0" w:space="0" w:color="auto"/>
        <w:right w:val="none" w:sz="0" w:space="0" w:color="auto"/>
      </w:divBdr>
    </w:div>
    <w:div w:id="1615670224">
      <w:bodyDiv w:val="1"/>
      <w:marLeft w:val="0"/>
      <w:marRight w:val="0"/>
      <w:marTop w:val="0"/>
      <w:marBottom w:val="0"/>
      <w:divBdr>
        <w:top w:val="none" w:sz="0" w:space="0" w:color="auto"/>
        <w:left w:val="none" w:sz="0" w:space="0" w:color="auto"/>
        <w:bottom w:val="none" w:sz="0" w:space="0" w:color="auto"/>
        <w:right w:val="none" w:sz="0" w:space="0" w:color="auto"/>
      </w:divBdr>
    </w:div>
    <w:div w:id="1619406246">
      <w:bodyDiv w:val="1"/>
      <w:marLeft w:val="0"/>
      <w:marRight w:val="0"/>
      <w:marTop w:val="0"/>
      <w:marBottom w:val="0"/>
      <w:divBdr>
        <w:top w:val="none" w:sz="0" w:space="0" w:color="auto"/>
        <w:left w:val="none" w:sz="0" w:space="0" w:color="auto"/>
        <w:bottom w:val="none" w:sz="0" w:space="0" w:color="auto"/>
        <w:right w:val="none" w:sz="0" w:space="0" w:color="auto"/>
      </w:divBdr>
    </w:div>
    <w:div w:id="1619485581">
      <w:bodyDiv w:val="1"/>
      <w:marLeft w:val="0"/>
      <w:marRight w:val="0"/>
      <w:marTop w:val="0"/>
      <w:marBottom w:val="0"/>
      <w:divBdr>
        <w:top w:val="none" w:sz="0" w:space="0" w:color="auto"/>
        <w:left w:val="none" w:sz="0" w:space="0" w:color="auto"/>
        <w:bottom w:val="none" w:sz="0" w:space="0" w:color="auto"/>
        <w:right w:val="none" w:sz="0" w:space="0" w:color="auto"/>
      </w:divBdr>
    </w:div>
    <w:div w:id="1619876861">
      <w:bodyDiv w:val="1"/>
      <w:marLeft w:val="0"/>
      <w:marRight w:val="0"/>
      <w:marTop w:val="0"/>
      <w:marBottom w:val="0"/>
      <w:divBdr>
        <w:top w:val="none" w:sz="0" w:space="0" w:color="auto"/>
        <w:left w:val="none" w:sz="0" w:space="0" w:color="auto"/>
        <w:bottom w:val="none" w:sz="0" w:space="0" w:color="auto"/>
        <w:right w:val="none" w:sz="0" w:space="0" w:color="auto"/>
      </w:divBdr>
    </w:div>
    <w:div w:id="1620919620">
      <w:bodyDiv w:val="1"/>
      <w:marLeft w:val="0"/>
      <w:marRight w:val="0"/>
      <w:marTop w:val="0"/>
      <w:marBottom w:val="0"/>
      <w:divBdr>
        <w:top w:val="none" w:sz="0" w:space="0" w:color="auto"/>
        <w:left w:val="none" w:sz="0" w:space="0" w:color="auto"/>
        <w:bottom w:val="none" w:sz="0" w:space="0" w:color="auto"/>
        <w:right w:val="none" w:sz="0" w:space="0" w:color="auto"/>
      </w:divBdr>
    </w:div>
    <w:div w:id="1622608887">
      <w:bodyDiv w:val="1"/>
      <w:marLeft w:val="0"/>
      <w:marRight w:val="0"/>
      <w:marTop w:val="0"/>
      <w:marBottom w:val="0"/>
      <w:divBdr>
        <w:top w:val="none" w:sz="0" w:space="0" w:color="auto"/>
        <w:left w:val="none" w:sz="0" w:space="0" w:color="auto"/>
        <w:bottom w:val="none" w:sz="0" w:space="0" w:color="auto"/>
        <w:right w:val="none" w:sz="0" w:space="0" w:color="auto"/>
      </w:divBdr>
    </w:div>
    <w:div w:id="1623271375">
      <w:bodyDiv w:val="1"/>
      <w:marLeft w:val="0"/>
      <w:marRight w:val="0"/>
      <w:marTop w:val="0"/>
      <w:marBottom w:val="0"/>
      <w:divBdr>
        <w:top w:val="none" w:sz="0" w:space="0" w:color="auto"/>
        <w:left w:val="none" w:sz="0" w:space="0" w:color="auto"/>
        <w:bottom w:val="none" w:sz="0" w:space="0" w:color="auto"/>
        <w:right w:val="none" w:sz="0" w:space="0" w:color="auto"/>
      </w:divBdr>
    </w:div>
    <w:div w:id="1624187555">
      <w:bodyDiv w:val="1"/>
      <w:marLeft w:val="0"/>
      <w:marRight w:val="0"/>
      <w:marTop w:val="0"/>
      <w:marBottom w:val="0"/>
      <w:divBdr>
        <w:top w:val="none" w:sz="0" w:space="0" w:color="auto"/>
        <w:left w:val="none" w:sz="0" w:space="0" w:color="auto"/>
        <w:bottom w:val="none" w:sz="0" w:space="0" w:color="auto"/>
        <w:right w:val="none" w:sz="0" w:space="0" w:color="auto"/>
      </w:divBdr>
    </w:div>
    <w:div w:id="1624337086">
      <w:bodyDiv w:val="1"/>
      <w:marLeft w:val="0"/>
      <w:marRight w:val="0"/>
      <w:marTop w:val="0"/>
      <w:marBottom w:val="0"/>
      <w:divBdr>
        <w:top w:val="none" w:sz="0" w:space="0" w:color="auto"/>
        <w:left w:val="none" w:sz="0" w:space="0" w:color="auto"/>
        <w:bottom w:val="none" w:sz="0" w:space="0" w:color="auto"/>
        <w:right w:val="none" w:sz="0" w:space="0" w:color="auto"/>
      </w:divBdr>
    </w:div>
    <w:div w:id="1628077118">
      <w:bodyDiv w:val="1"/>
      <w:marLeft w:val="0"/>
      <w:marRight w:val="0"/>
      <w:marTop w:val="0"/>
      <w:marBottom w:val="0"/>
      <w:divBdr>
        <w:top w:val="none" w:sz="0" w:space="0" w:color="auto"/>
        <w:left w:val="none" w:sz="0" w:space="0" w:color="auto"/>
        <w:bottom w:val="none" w:sz="0" w:space="0" w:color="auto"/>
        <w:right w:val="none" w:sz="0" w:space="0" w:color="auto"/>
      </w:divBdr>
    </w:div>
    <w:div w:id="1628926333">
      <w:bodyDiv w:val="1"/>
      <w:marLeft w:val="0"/>
      <w:marRight w:val="0"/>
      <w:marTop w:val="0"/>
      <w:marBottom w:val="0"/>
      <w:divBdr>
        <w:top w:val="none" w:sz="0" w:space="0" w:color="auto"/>
        <w:left w:val="none" w:sz="0" w:space="0" w:color="auto"/>
        <w:bottom w:val="none" w:sz="0" w:space="0" w:color="auto"/>
        <w:right w:val="none" w:sz="0" w:space="0" w:color="auto"/>
      </w:divBdr>
    </w:div>
    <w:div w:id="1629815685">
      <w:bodyDiv w:val="1"/>
      <w:marLeft w:val="0"/>
      <w:marRight w:val="0"/>
      <w:marTop w:val="0"/>
      <w:marBottom w:val="0"/>
      <w:divBdr>
        <w:top w:val="none" w:sz="0" w:space="0" w:color="auto"/>
        <w:left w:val="none" w:sz="0" w:space="0" w:color="auto"/>
        <w:bottom w:val="none" w:sz="0" w:space="0" w:color="auto"/>
        <w:right w:val="none" w:sz="0" w:space="0" w:color="auto"/>
      </w:divBdr>
    </w:div>
    <w:div w:id="1629898085">
      <w:bodyDiv w:val="1"/>
      <w:marLeft w:val="0"/>
      <w:marRight w:val="0"/>
      <w:marTop w:val="0"/>
      <w:marBottom w:val="0"/>
      <w:divBdr>
        <w:top w:val="none" w:sz="0" w:space="0" w:color="auto"/>
        <w:left w:val="none" w:sz="0" w:space="0" w:color="auto"/>
        <w:bottom w:val="none" w:sz="0" w:space="0" w:color="auto"/>
        <w:right w:val="none" w:sz="0" w:space="0" w:color="auto"/>
      </w:divBdr>
    </w:div>
    <w:div w:id="1629966684">
      <w:bodyDiv w:val="1"/>
      <w:marLeft w:val="0"/>
      <w:marRight w:val="0"/>
      <w:marTop w:val="0"/>
      <w:marBottom w:val="0"/>
      <w:divBdr>
        <w:top w:val="none" w:sz="0" w:space="0" w:color="auto"/>
        <w:left w:val="none" w:sz="0" w:space="0" w:color="auto"/>
        <w:bottom w:val="none" w:sz="0" w:space="0" w:color="auto"/>
        <w:right w:val="none" w:sz="0" w:space="0" w:color="auto"/>
      </w:divBdr>
    </w:div>
    <w:div w:id="1630474579">
      <w:bodyDiv w:val="1"/>
      <w:marLeft w:val="0"/>
      <w:marRight w:val="0"/>
      <w:marTop w:val="0"/>
      <w:marBottom w:val="0"/>
      <w:divBdr>
        <w:top w:val="none" w:sz="0" w:space="0" w:color="auto"/>
        <w:left w:val="none" w:sz="0" w:space="0" w:color="auto"/>
        <w:bottom w:val="none" w:sz="0" w:space="0" w:color="auto"/>
        <w:right w:val="none" w:sz="0" w:space="0" w:color="auto"/>
      </w:divBdr>
    </w:div>
    <w:div w:id="1631351561">
      <w:bodyDiv w:val="1"/>
      <w:marLeft w:val="0"/>
      <w:marRight w:val="0"/>
      <w:marTop w:val="0"/>
      <w:marBottom w:val="0"/>
      <w:divBdr>
        <w:top w:val="none" w:sz="0" w:space="0" w:color="auto"/>
        <w:left w:val="none" w:sz="0" w:space="0" w:color="auto"/>
        <w:bottom w:val="none" w:sz="0" w:space="0" w:color="auto"/>
        <w:right w:val="none" w:sz="0" w:space="0" w:color="auto"/>
      </w:divBdr>
    </w:div>
    <w:div w:id="1632393435">
      <w:bodyDiv w:val="1"/>
      <w:marLeft w:val="0"/>
      <w:marRight w:val="0"/>
      <w:marTop w:val="0"/>
      <w:marBottom w:val="0"/>
      <w:divBdr>
        <w:top w:val="none" w:sz="0" w:space="0" w:color="auto"/>
        <w:left w:val="none" w:sz="0" w:space="0" w:color="auto"/>
        <w:bottom w:val="none" w:sz="0" w:space="0" w:color="auto"/>
        <w:right w:val="none" w:sz="0" w:space="0" w:color="auto"/>
      </w:divBdr>
    </w:div>
    <w:div w:id="1632442511">
      <w:bodyDiv w:val="1"/>
      <w:marLeft w:val="0"/>
      <w:marRight w:val="0"/>
      <w:marTop w:val="0"/>
      <w:marBottom w:val="0"/>
      <w:divBdr>
        <w:top w:val="none" w:sz="0" w:space="0" w:color="auto"/>
        <w:left w:val="none" w:sz="0" w:space="0" w:color="auto"/>
        <w:bottom w:val="none" w:sz="0" w:space="0" w:color="auto"/>
        <w:right w:val="none" w:sz="0" w:space="0" w:color="auto"/>
      </w:divBdr>
    </w:div>
    <w:div w:id="1633319088">
      <w:bodyDiv w:val="1"/>
      <w:marLeft w:val="0"/>
      <w:marRight w:val="0"/>
      <w:marTop w:val="0"/>
      <w:marBottom w:val="0"/>
      <w:divBdr>
        <w:top w:val="none" w:sz="0" w:space="0" w:color="auto"/>
        <w:left w:val="none" w:sz="0" w:space="0" w:color="auto"/>
        <w:bottom w:val="none" w:sz="0" w:space="0" w:color="auto"/>
        <w:right w:val="none" w:sz="0" w:space="0" w:color="auto"/>
      </w:divBdr>
    </w:div>
    <w:div w:id="1634552552">
      <w:bodyDiv w:val="1"/>
      <w:marLeft w:val="0"/>
      <w:marRight w:val="0"/>
      <w:marTop w:val="0"/>
      <w:marBottom w:val="0"/>
      <w:divBdr>
        <w:top w:val="none" w:sz="0" w:space="0" w:color="auto"/>
        <w:left w:val="none" w:sz="0" w:space="0" w:color="auto"/>
        <w:bottom w:val="none" w:sz="0" w:space="0" w:color="auto"/>
        <w:right w:val="none" w:sz="0" w:space="0" w:color="auto"/>
      </w:divBdr>
    </w:div>
    <w:div w:id="1635209571">
      <w:bodyDiv w:val="1"/>
      <w:marLeft w:val="0"/>
      <w:marRight w:val="0"/>
      <w:marTop w:val="0"/>
      <w:marBottom w:val="0"/>
      <w:divBdr>
        <w:top w:val="none" w:sz="0" w:space="0" w:color="auto"/>
        <w:left w:val="none" w:sz="0" w:space="0" w:color="auto"/>
        <w:bottom w:val="none" w:sz="0" w:space="0" w:color="auto"/>
        <w:right w:val="none" w:sz="0" w:space="0" w:color="auto"/>
      </w:divBdr>
    </w:div>
    <w:div w:id="1635868745">
      <w:bodyDiv w:val="1"/>
      <w:marLeft w:val="0"/>
      <w:marRight w:val="0"/>
      <w:marTop w:val="0"/>
      <w:marBottom w:val="0"/>
      <w:divBdr>
        <w:top w:val="none" w:sz="0" w:space="0" w:color="auto"/>
        <w:left w:val="none" w:sz="0" w:space="0" w:color="auto"/>
        <w:bottom w:val="none" w:sz="0" w:space="0" w:color="auto"/>
        <w:right w:val="none" w:sz="0" w:space="0" w:color="auto"/>
      </w:divBdr>
    </w:div>
    <w:div w:id="1635990237">
      <w:bodyDiv w:val="1"/>
      <w:marLeft w:val="0"/>
      <w:marRight w:val="0"/>
      <w:marTop w:val="0"/>
      <w:marBottom w:val="0"/>
      <w:divBdr>
        <w:top w:val="none" w:sz="0" w:space="0" w:color="auto"/>
        <w:left w:val="none" w:sz="0" w:space="0" w:color="auto"/>
        <w:bottom w:val="none" w:sz="0" w:space="0" w:color="auto"/>
        <w:right w:val="none" w:sz="0" w:space="0" w:color="auto"/>
      </w:divBdr>
    </w:div>
    <w:div w:id="1637032165">
      <w:bodyDiv w:val="1"/>
      <w:marLeft w:val="0"/>
      <w:marRight w:val="0"/>
      <w:marTop w:val="0"/>
      <w:marBottom w:val="0"/>
      <w:divBdr>
        <w:top w:val="none" w:sz="0" w:space="0" w:color="auto"/>
        <w:left w:val="none" w:sz="0" w:space="0" w:color="auto"/>
        <w:bottom w:val="none" w:sz="0" w:space="0" w:color="auto"/>
        <w:right w:val="none" w:sz="0" w:space="0" w:color="auto"/>
      </w:divBdr>
    </w:div>
    <w:div w:id="1637102040">
      <w:bodyDiv w:val="1"/>
      <w:marLeft w:val="0"/>
      <w:marRight w:val="0"/>
      <w:marTop w:val="0"/>
      <w:marBottom w:val="0"/>
      <w:divBdr>
        <w:top w:val="none" w:sz="0" w:space="0" w:color="auto"/>
        <w:left w:val="none" w:sz="0" w:space="0" w:color="auto"/>
        <w:bottom w:val="none" w:sz="0" w:space="0" w:color="auto"/>
        <w:right w:val="none" w:sz="0" w:space="0" w:color="auto"/>
      </w:divBdr>
    </w:div>
    <w:div w:id="1638872399">
      <w:bodyDiv w:val="1"/>
      <w:marLeft w:val="0"/>
      <w:marRight w:val="0"/>
      <w:marTop w:val="0"/>
      <w:marBottom w:val="0"/>
      <w:divBdr>
        <w:top w:val="none" w:sz="0" w:space="0" w:color="auto"/>
        <w:left w:val="none" w:sz="0" w:space="0" w:color="auto"/>
        <w:bottom w:val="none" w:sz="0" w:space="0" w:color="auto"/>
        <w:right w:val="none" w:sz="0" w:space="0" w:color="auto"/>
      </w:divBdr>
    </w:div>
    <w:div w:id="1639187587">
      <w:bodyDiv w:val="1"/>
      <w:marLeft w:val="0"/>
      <w:marRight w:val="0"/>
      <w:marTop w:val="0"/>
      <w:marBottom w:val="0"/>
      <w:divBdr>
        <w:top w:val="none" w:sz="0" w:space="0" w:color="auto"/>
        <w:left w:val="none" w:sz="0" w:space="0" w:color="auto"/>
        <w:bottom w:val="none" w:sz="0" w:space="0" w:color="auto"/>
        <w:right w:val="none" w:sz="0" w:space="0" w:color="auto"/>
      </w:divBdr>
    </w:div>
    <w:div w:id="1640261611">
      <w:bodyDiv w:val="1"/>
      <w:marLeft w:val="0"/>
      <w:marRight w:val="0"/>
      <w:marTop w:val="0"/>
      <w:marBottom w:val="0"/>
      <w:divBdr>
        <w:top w:val="none" w:sz="0" w:space="0" w:color="auto"/>
        <w:left w:val="none" w:sz="0" w:space="0" w:color="auto"/>
        <w:bottom w:val="none" w:sz="0" w:space="0" w:color="auto"/>
        <w:right w:val="none" w:sz="0" w:space="0" w:color="auto"/>
      </w:divBdr>
    </w:div>
    <w:div w:id="1644508519">
      <w:bodyDiv w:val="1"/>
      <w:marLeft w:val="0"/>
      <w:marRight w:val="0"/>
      <w:marTop w:val="0"/>
      <w:marBottom w:val="0"/>
      <w:divBdr>
        <w:top w:val="none" w:sz="0" w:space="0" w:color="auto"/>
        <w:left w:val="none" w:sz="0" w:space="0" w:color="auto"/>
        <w:bottom w:val="none" w:sz="0" w:space="0" w:color="auto"/>
        <w:right w:val="none" w:sz="0" w:space="0" w:color="auto"/>
      </w:divBdr>
    </w:div>
    <w:div w:id="1644851010">
      <w:bodyDiv w:val="1"/>
      <w:marLeft w:val="0"/>
      <w:marRight w:val="0"/>
      <w:marTop w:val="0"/>
      <w:marBottom w:val="0"/>
      <w:divBdr>
        <w:top w:val="none" w:sz="0" w:space="0" w:color="auto"/>
        <w:left w:val="none" w:sz="0" w:space="0" w:color="auto"/>
        <w:bottom w:val="none" w:sz="0" w:space="0" w:color="auto"/>
        <w:right w:val="none" w:sz="0" w:space="0" w:color="auto"/>
      </w:divBdr>
    </w:div>
    <w:div w:id="1644965130">
      <w:bodyDiv w:val="1"/>
      <w:marLeft w:val="0"/>
      <w:marRight w:val="0"/>
      <w:marTop w:val="0"/>
      <w:marBottom w:val="0"/>
      <w:divBdr>
        <w:top w:val="none" w:sz="0" w:space="0" w:color="auto"/>
        <w:left w:val="none" w:sz="0" w:space="0" w:color="auto"/>
        <w:bottom w:val="none" w:sz="0" w:space="0" w:color="auto"/>
        <w:right w:val="none" w:sz="0" w:space="0" w:color="auto"/>
      </w:divBdr>
    </w:div>
    <w:div w:id="1645968894">
      <w:bodyDiv w:val="1"/>
      <w:marLeft w:val="0"/>
      <w:marRight w:val="0"/>
      <w:marTop w:val="0"/>
      <w:marBottom w:val="0"/>
      <w:divBdr>
        <w:top w:val="none" w:sz="0" w:space="0" w:color="auto"/>
        <w:left w:val="none" w:sz="0" w:space="0" w:color="auto"/>
        <w:bottom w:val="none" w:sz="0" w:space="0" w:color="auto"/>
        <w:right w:val="none" w:sz="0" w:space="0" w:color="auto"/>
      </w:divBdr>
    </w:div>
    <w:div w:id="1646085489">
      <w:bodyDiv w:val="1"/>
      <w:marLeft w:val="0"/>
      <w:marRight w:val="0"/>
      <w:marTop w:val="0"/>
      <w:marBottom w:val="0"/>
      <w:divBdr>
        <w:top w:val="none" w:sz="0" w:space="0" w:color="auto"/>
        <w:left w:val="none" w:sz="0" w:space="0" w:color="auto"/>
        <w:bottom w:val="none" w:sz="0" w:space="0" w:color="auto"/>
        <w:right w:val="none" w:sz="0" w:space="0" w:color="auto"/>
      </w:divBdr>
    </w:div>
    <w:div w:id="1646471838">
      <w:bodyDiv w:val="1"/>
      <w:marLeft w:val="0"/>
      <w:marRight w:val="0"/>
      <w:marTop w:val="0"/>
      <w:marBottom w:val="0"/>
      <w:divBdr>
        <w:top w:val="none" w:sz="0" w:space="0" w:color="auto"/>
        <w:left w:val="none" w:sz="0" w:space="0" w:color="auto"/>
        <w:bottom w:val="none" w:sz="0" w:space="0" w:color="auto"/>
        <w:right w:val="none" w:sz="0" w:space="0" w:color="auto"/>
      </w:divBdr>
    </w:div>
    <w:div w:id="1646619879">
      <w:bodyDiv w:val="1"/>
      <w:marLeft w:val="0"/>
      <w:marRight w:val="0"/>
      <w:marTop w:val="0"/>
      <w:marBottom w:val="0"/>
      <w:divBdr>
        <w:top w:val="none" w:sz="0" w:space="0" w:color="auto"/>
        <w:left w:val="none" w:sz="0" w:space="0" w:color="auto"/>
        <w:bottom w:val="none" w:sz="0" w:space="0" w:color="auto"/>
        <w:right w:val="none" w:sz="0" w:space="0" w:color="auto"/>
      </w:divBdr>
    </w:div>
    <w:div w:id="1648705591">
      <w:bodyDiv w:val="1"/>
      <w:marLeft w:val="0"/>
      <w:marRight w:val="0"/>
      <w:marTop w:val="0"/>
      <w:marBottom w:val="0"/>
      <w:divBdr>
        <w:top w:val="none" w:sz="0" w:space="0" w:color="auto"/>
        <w:left w:val="none" w:sz="0" w:space="0" w:color="auto"/>
        <w:bottom w:val="none" w:sz="0" w:space="0" w:color="auto"/>
        <w:right w:val="none" w:sz="0" w:space="0" w:color="auto"/>
      </w:divBdr>
    </w:div>
    <w:div w:id="165035544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1866365">
      <w:bodyDiv w:val="1"/>
      <w:marLeft w:val="0"/>
      <w:marRight w:val="0"/>
      <w:marTop w:val="0"/>
      <w:marBottom w:val="0"/>
      <w:divBdr>
        <w:top w:val="none" w:sz="0" w:space="0" w:color="auto"/>
        <w:left w:val="none" w:sz="0" w:space="0" w:color="auto"/>
        <w:bottom w:val="none" w:sz="0" w:space="0" w:color="auto"/>
        <w:right w:val="none" w:sz="0" w:space="0" w:color="auto"/>
      </w:divBdr>
    </w:div>
    <w:div w:id="1652636630">
      <w:bodyDiv w:val="1"/>
      <w:marLeft w:val="0"/>
      <w:marRight w:val="0"/>
      <w:marTop w:val="0"/>
      <w:marBottom w:val="0"/>
      <w:divBdr>
        <w:top w:val="none" w:sz="0" w:space="0" w:color="auto"/>
        <w:left w:val="none" w:sz="0" w:space="0" w:color="auto"/>
        <w:bottom w:val="none" w:sz="0" w:space="0" w:color="auto"/>
        <w:right w:val="none" w:sz="0" w:space="0" w:color="auto"/>
      </w:divBdr>
    </w:div>
    <w:div w:id="1652712513">
      <w:bodyDiv w:val="1"/>
      <w:marLeft w:val="0"/>
      <w:marRight w:val="0"/>
      <w:marTop w:val="0"/>
      <w:marBottom w:val="0"/>
      <w:divBdr>
        <w:top w:val="none" w:sz="0" w:space="0" w:color="auto"/>
        <w:left w:val="none" w:sz="0" w:space="0" w:color="auto"/>
        <w:bottom w:val="none" w:sz="0" w:space="0" w:color="auto"/>
        <w:right w:val="none" w:sz="0" w:space="0" w:color="auto"/>
      </w:divBdr>
    </w:div>
    <w:div w:id="1653868330">
      <w:bodyDiv w:val="1"/>
      <w:marLeft w:val="0"/>
      <w:marRight w:val="0"/>
      <w:marTop w:val="0"/>
      <w:marBottom w:val="0"/>
      <w:divBdr>
        <w:top w:val="none" w:sz="0" w:space="0" w:color="auto"/>
        <w:left w:val="none" w:sz="0" w:space="0" w:color="auto"/>
        <w:bottom w:val="none" w:sz="0" w:space="0" w:color="auto"/>
        <w:right w:val="none" w:sz="0" w:space="0" w:color="auto"/>
      </w:divBdr>
    </w:div>
    <w:div w:id="1654066210">
      <w:bodyDiv w:val="1"/>
      <w:marLeft w:val="0"/>
      <w:marRight w:val="0"/>
      <w:marTop w:val="0"/>
      <w:marBottom w:val="0"/>
      <w:divBdr>
        <w:top w:val="none" w:sz="0" w:space="0" w:color="auto"/>
        <w:left w:val="none" w:sz="0" w:space="0" w:color="auto"/>
        <w:bottom w:val="none" w:sz="0" w:space="0" w:color="auto"/>
        <w:right w:val="none" w:sz="0" w:space="0" w:color="auto"/>
      </w:divBdr>
    </w:div>
    <w:div w:id="1654287914">
      <w:bodyDiv w:val="1"/>
      <w:marLeft w:val="0"/>
      <w:marRight w:val="0"/>
      <w:marTop w:val="0"/>
      <w:marBottom w:val="0"/>
      <w:divBdr>
        <w:top w:val="none" w:sz="0" w:space="0" w:color="auto"/>
        <w:left w:val="none" w:sz="0" w:space="0" w:color="auto"/>
        <w:bottom w:val="none" w:sz="0" w:space="0" w:color="auto"/>
        <w:right w:val="none" w:sz="0" w:space="0" w:color="auto"/>
      </w:divBdr>
    </w:div>
    <w:div w:id="1655139104">
      <w:bodyDiv w:val="1"/>
      <w:marLeft w:val="0"/>
      <w:marRight w:val="0"/>
      <w:marTop w:val="0"/>
      <w:marBottom w:val="0"/>
      <w:divBdr>
        <w:top w:val="none" w:sz="0" w:space="0" w:color="auto"/>
        <w:left w:val="none" w:sz="0" w:space="0" w:color="auto"/>
        <w:bottom w:val="none" w:sz="0" w:space="0" w:color="auto"/>
        <w:right w:val="none" w:sz="0" w:space="0" w:color="auto"/>
      </w:divBdr>
    </w:div>
    <w:div w:id="1656184257">
      <w:bodyDiv w:val="1"/>
      <w:marLeft w:val="0"/>
      <w:marRight w:val="0"/>
      <w:marTop w:val="0"/>
      <w:marBottom w:val="0"/>
      <w:divBdr>
        <w:top w:val="none" w:sz="0" w:space="0" w:color="auto"/>
        <w:left w:val="none" w:sz="0" w:space="0" w:color="auto"/>
        <w:bottom w:val="none" w:sz="0" w:space="0" w:color="auto"/>
        <w:right w:val="none" w:sz="0" w:space="0" w:color="auto"/>
      </w:divBdr>
    </w:div>
    <w:div w:id="1656883626">
      <w:bodyDiv w:val="1"/>
      <w:marLeft w:val="0"/>
      <w:marRight w:val="0"/>
      <w:marTop w:val="0"/>
      <w:marBottom w:val="0"/>
      <w:divBdr>
        <w:top w:val="none" w:sz="0" w:space="0" w:color="auto"/>
        <w:left w:val="none" w:sz="0" w:space="0" w:color="auto"/>
        <w:bottom w:val="none" w:sz="0" w:space="0" w:color="auto"/>
        <w:right w:val="none" w:sz="0" w:space="0" w:color="auto"/>
      </w:divBdr>
    </w:div>
    <w:div w:id="1657032698">
      <w:bodyDiv w:val="1"/>
      <w:marLeft w:val="0"/>
      <w:marRight w:val="0"/>
      <w:marTop w:val="0"/>
      <w:marBottom w:val="0"/>
      <w:divBdr>
        <w:top w:val="none" w:sz="0" w:space="0" w:color="auto"/>
        <w:left w:val="none" w:sz="0" w:space="0" w:color="auto"/>
        <w:bottom w:val="none" w:sz="0" w:space="0" w:color="auto"/>
        <w:right w:val="none" w:sz="0" w:space="0" w:color="auto"/>
      </w:divBdr>
    </w:div>
    <w:div w:id="1657147431">
      <w:bodyDiv w:val="1"/>
      <w:marLeft w:val="0"/>
      <w:marRight w:val="0"/>
      <w:marTop w:val="0"/>
      <w:marBottom w:val="0"/>
      <w:divBdr>
        <w:top w:val="none" w:sz="0" w:space="0" w:color="auto"/>
        <w:left w:val="none" w:sz="0" w:space="0" w:color="auto"/>
        <w:bottom w:val="none" w:sz="0" w:space="0" w:color="auto"/>
        <w:right w:val="none" w:sz="0" w:space="0" w:color="auto"/>
      </w:divBdr>
    </w:div>
    <w:div w:id="1657496649">
      <w:bodyDiv w:val="1"/>
      <w:marLeft w:val="0"/>
      <w:marRight w:val="0"/>
      <w:marTop w:val="0"/>
      <w:marBottom w:val="0"/>
      <w:divBdr>
        <w:top w:val="none" w:sz="0" w:space="0" w:color="auto"/>
        <w:left w:val="none" w:sz="0" w:space="0" w:color="auto"/>
        <w:bottom w:val="none" w:sz="0" w:space="0" w:color="auto"/>
        <w:right w:val="none" w:sz="0" w:space="0" w:color="auto"/>
      </w:divBdr>
    </w:div>
    <w:div w:id="1661731972">
      <w:bodyDiv w:val="1"/>
      <w:marLeft w:val="0"/>
      <w:marRight w:val="0"/>
      <w:marTop w:val="0"/>
      <w:marBottom w:val="0"/>
      <w:divBdr>
        <w:top w:val="none" w:sz="0" w:space="0" w:color="auto"/>
        <w:left w:val="none" w:sz="0" w:space="0" w:color="auto"/>
        <w:bottom w:val="none" w:sz="0" w:space="0" w:color="auto"/>
        <w:right w:val="none" w:sz="0" w:space="0" w:color="auto"/>
      </w:divBdr>
    </w:div>
    <w:div w:id="1662467242">
      <w:bodyDiv w:val="1"/>
      <w:marLeft w:val="0"/>
      <w:marRight w:val="0"/>
      <w:marTop w:val="0"/>
      <w:marBottom w:val="0"/>
      <w:divBdr>
        <w:top w:val="none" w:sz="0" w:space="0" w:color="auto"/>
        <w:left w:val="none" w:sz="0" w:space="0" w:color="auto"/>
        <w:bottom w:val="none" w:sz="0" w:space="0" w:color="auto"/>
        <w:right w:val="none" w:sz="0" w:space="0" w:color="auto"/>
      </w:divBdr>
    </w:div>
    <w:div w:id="1663659598">
      <w:bodyDiv w:val="1"/>
      <w:marLeft w:val="0"/>
      <w:marRight w:val="0"/>
      <w:marTop w:val="0"/>
      <w:marBottom w:val="0"/>
      <w:divBdr>
        <w:top w:val="none" w:sz="0" w:space="0" w:color="auto"/>
        <w:left w:val="none" w:sz="0" w:space="0" w:color="auto"/>
        <w:bottom w:val="none" w:sz="0" w:space="0" w:color="auto"/>
        <w:right w:val="none" w:sz="0" w:space="0" w:color="auto"/>
      </w:divBdr>
    </w:div>
    <w:div w:id="1666206910">
      <w:bodyDiv w:val="1"/>
      <w:marLeft w:val="0"/>
      <w:marRight w:val="0"/>
      <w:marTop w:val="0"/>
      <w:marBottom w:val="0"/>
      <w:divBdr>
        <w:top w:val="none" w:sz="0" w:space="0" w:color="auto"/>
        <w:left w:val="none" w:sz="0" w:space="0" w:color="auto"/>
        <w:bottom w:val="none" w:sz="0" w:space="0" w:color="auto"/>
        <w:right w:val="none" w:sz="0" w:space="0" w:color="auto"/>
      </w:divBdr>
    </w:div>
    <w:div w:id="1666782858">
      <w:bodyDiv w:val="1"/>
      <w:marLeft w:val="0"/>
      <w:marRight w:val="0"/>
      <w:marTop w:val="0"/>
      <w:marBottom w:val="0"/>
      <w:divBdr>
        <w:top w:val="none" w:sz="0" w:space="0" w:color="auto"/>
        <w:left w:val="none" w:sz="0" w:space="0" w:color="auto"/>
        <w:bottom w:val="none" w:sz="0" w:space="0" w:color="auto"/>
        <w:right w:val="none" w:sz="0" w:space="0" w:color="auto"/>
      </w:divBdr>
    </w:div>
    <w:div w:id="1669357244">
      <w:bodyDiv w:val="1"/>
      <w:marLeft w:val="0"/>
      <w:marRight w:val="0"/>
      <w:marTop w:val="0"/>
      <w:marBottom w:val="0"/>
      <w:divBdr>
        <w:top w:val="none" w:sz="0" w:space="0" w:color="auto"/>
        <w:left w:val="none" w:sz="0" w:space="0" w:color="auto"/>
        <w:bottom w:val="none" w:sz="0" w:space="0" w:color="auto"/>
        <w:right w:val="none" w:sz="0" w:space="0" w:color="auto"/>
      </w:divBdr>
      <w:divsChild>
        <w:div w:id="611471568">
          <w:marLeft w:val="0"/>
          <w:marRight w:val="0"/>
          <w:marTop w:val="0"/>
          <w:marBottom w:val="0"/>
          <w:divBdr>
            <w:top w:val="none" w:sz="0" w:space="0" w:color="auto"/>
            <w:left w:val="none" w:sz="0" w:space="0" w:color="auto"/>
            <w:bottom w:val="none" w:sz="0" w:space="0" w:color="auto"/>
            <w:right w:val="none" w:sz="0" w:space="0" w:color="auto"/>
          </w:divBdr>
        </w:div>
      </w:divsChild>
    </w:div>
    <w:div w:id="1670212633">
      <w:bodyDiv w:val="1"/>
      <w:marLeft w:val="0"/>
      <w:marRight w:val="0"/>
      <w:marTop w:val="0"/>
      <w:marBottom w:val="0"/>
      <w:divBdr>
        <w:top w:val="none" w:sz="0" w:space="0" w:color="auto"/>
        <w:left w:val="none" w:sz="0" w:space="0" w:color="auto"/>
        <w:bottom w:val="none" w:sz="0" w:space="0" w:color="auto"/>
        <w:right w:val="none" w:sz="0" w:space="0" w:color="auto"/>
      </w:divBdr>
    </w:div>
    <w:div w:id="1671062340">
      <w:bodyDiv w:val="1"/>
      <w:marLeft w:val="0"/>
      <w:marRight w:val="0"/>
      <w:marTop w:val="0"/>
      <w:marBottom w:val="0"/>
      <w:divBdr>
        <w:top w:val="none" w:sz="0" w:space="0" w:color="auto"/>
        <w:left w:val="none" w:sz="0" w:space="0" w:color="auto"/>
        <w:bottom w:val="none" w:sz="0" w:space="0" w:color="auto"/>
        <w:right w:val="none" w:sz="0" w:space="0" w:color="auto"/>
      </w:divBdr>
    </w:div>
    <w:div w:id="1672025888">
      <w:bodyDiv w:val="1"/>
      <w:marLeft w:val="0"/>
      <w:marRight w:val="0"/>
      <w:marTop w:val="0"/>
      <w:marBottom w:val="0"/>
      <w:divBdr>
        <w:top w:val="none" w:sz="0" w:space="0" w:color="auto"/>
        <w:left w:val="none" w:sz="0" w:space="0" w:color="auto"/>
        <w:bottom w:val="none" w:sz="0" w:space="0" w:color="auto"/>
        <w:right w:val="none" w:sz="0" w:space="0" w:color="auto"/>
      </w:divBdr>
    </w:div>
    <w:div w:id="1674796984">
      <w:bodyDiv w:val="1"/>
      <w:marLeft w:val="0"/>
      <w:marRight w:val="0"/>
      <w:marTop w:val="0"/>
      <w:marBottom w:val="0"/>
      <w:divBdr>
        <w:top w:val="none" w:sz="0" w:space="0" w:color="auto"/>
        <w:left w:val="none" w:sz="0" w:space="0" w:color="auto"/>
        <w:bottom w:val="none" w:sz="0" w:space="0" w:color="auto"/>
        <w:right w:val="none" w:sz="0" w:space="0" w:color="auto"/>
      </w:divBdr>
    </w:div>
    <w:div w:id="1674988958">
      <w:bodyDiv w:val="1"/>
      <w:marLeft w:val="0"/>
      <w:marRight w:val="0"/>
      <w:marTop w:val="0"/>
      <w:marBottom w:val="0"/>
      <w:divBdr>
        <w:top w:val="none" w:sz="0" w:space="0" w:color="auto"/>
        <w:left w:val="none" w:sz="0" w:space="0" w:color="auto"/>
        <w:bottom w:val="none" w:sz="0" w:space="0" w:color="auto"/>
        <w:right w:val="none" w:sz="0" w:space="0" w:color="auto"/>
      </w:divBdr>
    </w:div>
    <w:div w:id="1675184192">
      <w:bodyDiv w:val="1"/>
      <w:marLeft w:val="0"/>
      <w:marRight w:val="0"/>
      <w:marTop w:val="0"/>
      <w:marBottom w:val="0"/>
      <w:divBdr>
        <w:top w:val="none" w:sz="0" w:space="0" w:color="auto"/>
        <w:left w:val="none" w:sz="0" w:space="0" w:color="auto"/>
        <w:bottom w:val="none" w:sz="0" w:space="0" w:color="auto"/>
        <w:right w:val="none" w:sz="0" w:space="0" w:color="auto"/>
      </w:divBdr>
    </w:div>
    <w:div w:id="1675301331">
      <w:bodyDiv w:val="1"/>
      <w:marLeft w:val="0"/>
      <w:marRight w:val="0"/>
      <w:marTop w:val="0"/>
      <w:marBottom w:val="0"/>
      <w:divBdr>
        <w:top w:val="none" w:sz="0" w:space="0" w:color="auto"/>
        <w:left w:val="none" w:sz="0" w:space="0" w:color="auto"/>
        <w:bottom w:val="none" w:sz="0" w:space="0" w:color="auto"/>
        <w:right w:val="none" w:sz="0" w:space="0" w:color="auto"/>
      </w:divBdr>
    </w:div>
    <w:div w:id="1676228088">
      <w:bodyDiv w:val="1"/>
      <w:marLeft w:val="0"/>
      <w:marRight w:val="0"/>
      <w:marTop w:val="0"/>
      <w:marBottom w:val="0"/>
      <w:divBdr>
        <w:top w:val="none" w:sz="0" w:space="0" w:color="auto"/>
        <w:left w:val="none" w:sz="0" w:space="0" w:color="auto"/>
        <w:bottom w:val="none" w:sz="0" w:space="0" w:color="auto"/>
        <w:right w:val="none" w:sz="0" w:space="0" w:color="auto"/>
      </w:divBdr>
    </w:div>
    <w:div w:id="1677613033">
      <w:bodyDiv w:val="1"/>
      <w:marLeft w:val="0"/>
      <w:marRight w:val="0"/>
      <w:marTop w:val="0"/>
      <w:marBottom w:val="0"/>
      <w:divBdr>
        <w:top w:val="none" w:sz="0" w:space="0" w:color="auto"/>
        <w:left w:val="none" w:sz="0" w:space="0" w:color="auto"/>
        <w:bottom w:val="none" w:sz="0" w:space="0" w:color="auto"/>
        <w:right w:val="none" w:sz="0" w:space="0" w:color="auto"/>
      </w:divBdr>
    </w:div>
    <w:div w:id="1678071657">
      <w:bodyDiv w:val="1"/>
      <w:marLeft w:val="0"/>
      <w:marRight w:val="0"/>
      <w:marTop w:val="0"/>
      <w:marBottom w:val="0"/>
      <w:divBdr>
        <w:top w:val="none" w:sz="0" w:space="0" w:color="auto"/>
        <w:left w:val="none" w:sz="0" w:space="0" w:color="auto"/>
        <w:bottom w:val="none" w:sz="0" w:space="0" w:color="auto"/>
        <w:right w:val="none" w:sz="0" w:space="0" w:color="auto"/>
      </w:divBdr>
    </w:div>
    <w:div w:id="1678341008">
      <w:bodyDiv w:val="1"/>
      <w:marLeft w:val="0"/>
      <w:marRight w:val="0"/>
      <w:marTop w:val="0"/>
      <w:marBottom w:val="0"/>
      <w:divBdr>
        <w:top w:val="none" w:sz="0" w:space="0" w:color="auto"/>
        <w:left w:val="none" w:sz="0" w:space="0" w:color="auto"/>
        <w:bottom w:val="none" w:sz="0" w:space="0" w:color="auto"/>
        <w:right w:val="none" w:sz="0" w:space="0" w:color="auto"/>
      </w:divBdr>
    </w:div>
    <w:div w:id="1679190628">
      <w:bodyDiv w:val="1"/>
      <w:marLeft w:val="0"/>
      <w:marRight w:val="0"/>
      <w:marTop w:val="0"/>
      <w:marBottom w:val="0"/>
      <w:divBdr>
        <w:top w:val="none" w:sz="0" w:space="0" w:color="auto"/>
        <w:left w:val="none" w:sz="0" w:space="0" w:color="auto"/>
        <w:bottom w:val="none" w:sz="0" w:space="0" w:color="auto"/>
        <w:right w:val="none" w:sz="0" w:space="0" w:color="auto"/>
      </w:divBdr>
    </w:div>
    <w:div w:id="1679195206">
      <w:bodyDiv w:val="1"/>
      <w:marLeft w:val="0"/>
      <w:marRight w:val="0"/>
      <w:marTop w:val="0"/>
      <w:marBottom w:val="0"/>
      <w:divBdr>
        <w:top w:val="none" w:sz="0" w:space="0" w:color="auto"/>
        <w:left w:val="none" w:sz="0" w:space="0" w:color="auto"/>
        <w:bottom w:val="none" w:sz="0" w:space="0" w:color="auto"/>
        <w:right w:val="none" w:sz="0" w:space="0" w:color="auto"/>
      </w:divBdr>
    </w:div>
    <w:div w:id="1679383019">
      <w:bodyDiv w:val="1"/>
      <w:marLeft w:val="0"/>
      <w:marRight w:val="0"/>
      <w:marTop w:val="0"/>
      <w:marBottom w:val="0"/>
      <w:divBdr>
        <w:top w:val="none" w:sz="0" w:space="0" w:color="auto"/>
        <w:left w:val="none" w:sz="0" w:space="0" w:color="auto"/>
        <w:bottom w:val="none" w:sz="0" w:space="0" w:color="auto"/>
        <w:right w:val="none" w:sz="0" w:space="0" w:color="auto"/>
      </w:divBdr>
    </w:div>
    <w:div w:id="1681733038">
      <w:bodyDiv w:val="1"/>
      <w:marLeft w:val="0"/>
      <w:marRight w:val="0"/>
      <w:marTop w:val="0"/>
      <w:marBottom w:val="0"/>
      <w:divBdr>
        <w:top w:val="none" w:sz="0" w:space="0" w:color="auto"/>
        <w:left w:val="none" w:sz="0" w:space="0" w:color="auto"/>
        <w:bottom w:val="none" w:sz="0" w:space="0" w:color="auto"/>
        <w:right w:val="none" w:sz="0" w:space="0" w:color="auto"/>
      </w:divBdr>
    </w:div>
    <w:div w:id="1682077428">
      <w:bodyDiv w:val="1"/>
      <w:marLeft w:val="0"/>
      <w:marRight w:val="0"/>
      <w:marTop w:val="0"/>
      <w:marBottom w:val="0"/>
      <w:divBdr>
        <w:top w:val="none" w:sz="0" w:space="0" w:color="auto"/>
        <w:left w:val="none" w:sz="0" w:space="0" w:color="auto"/>
        <w:bottom w:val="none" w:sz="0" w:space="0" w:color="auto"/>
        <w:right w:val="none" w:sz="0" w:space="0" w:color="auto"/>
      </w:divBdr>
    </w:div>
    <w:div w:id="1683121494">
      <w:bodyDiv w:val="1"/>
      <w:marLeft w:val="0"/>
      <w:marRight w:val="0"/>
      <w:marTop w:val="0"/>
      <w:marBottom w:val="0"/>
      <w:divBdr>
        <w:top w:val="none" w:sz="0" w:space="0" w:color="auto"/>
        <w:left w:val="none" w:sz="0" w:space="0" w:color="auto"/>
        <w:bottom w:val="none" w:sz="0" w:space="0" w:color="auto"/>
        <w:right w:val="none" w:sz="0" w:space="0" w:color="auto"/>
      </w:divBdr>
    </w:div>
    <w:div w:id="1684628908">
      <w:bodyDiv w:val="1"/>
      <w:marLeft w:val="0"/>
      <w:marRight w:val="0"/>
      <w:marTop w:val="0"/>
      <w:marBottom w:val="0"/>
      <w:divBdr>
        <w:top w:val="none" w:sz="0" w:space="0" w:color="auto"/>
        <w:left w:val="none" w:sz="0" w:space="0" w:color="auto"/>
        <w:bottom w:val="none" w:sz="0" w:space="0" w:color="auto"/>
        <w:right w:val="none" w:sz="0" w:space="0" w:color="auto"/>
      </w:divBdr>
    </w:div>
    <w:div w:id="1684890861">
      <w:bodyDiv w:val="1"/>
      <w:marLeft w:val="0"/>
      <w:marRight w:val="0"/>
      <w:marTop w:val="0"/>
      <w:marBottom w:val="0"/>
      <w:divBdr>
        <w:top w:val="none" w:sz="0" w:space="0" w:color="auto"/>
        <w:left w:val="none" w:sz="0" w:space="0" w:color="auto"/>
        <w:bottom w:val="none" w:sz="0" w:space="0" w:color="auto"/>
        <w:right w:val="none" w:sz="0" w:space="0" w:color="auto"/>
      </w:divBdr>
    </w:div>
    <w:div w:id="1685669497">
      <w:bodyDiv w:val="1"/>
      <w:marLeft w:val="0"/>
      <w:marRight w:val="0"/>
      <w:marTop w:val="0"/>
      <w:marBottom w:val="0"/>
      <w:divBdr>
        <w:top w:val="none" w:sz="0" w:space="0" w:color="auto"/>
        <w:left w:val="none" w:sz="0" w:space="0" w:color="auto"/>
        <w:bottom w:val="none" w:sz="0" w:space="0" w:color="auto"/>
        <w:right w:val="none" w:sz="0" w:space="0" w:color="auto"/>
      </w:divBdr>
    </w:div>
    <w:div w:id="1686662901">
      <w:bodyDiv w:val="1"/>
      <w:marLeft w:val="0"/>
      <w:marRight w:val="0"/>
      <w:marTop w:val="0"/>
      <w:marBottom w:val="0"/>
      <w:divBdr>
        <w:top w:val="none" w:sz="0" w:space="0" w:color="auto"/>
        <w:left w:val="none" w:sz="0" w:space="0" w:color="auto"/>
        <w:bottom w:val="none" w:sz="0" w:space="0" w:color="auto"/>
        <w:right w:val="none" w:sz="0" w:space="0" w:color="auto"/>
      </w:divBdr>
    </w:div>
    <w:div w:id="1687901203">
      <w:bodyDiv w:val="1"/>
      <w:marLeft w:val="0"/>
      <w:marRight w:val="0"/>
      <w:marTop w:val="0"/>
      <w:marBottom w:val="0"/>
      <w:divBdr>
        <w:top w:val="none" w:sz="0" w:space="0" w:color="auto"/>
        <w:left w:val="none" w:sz="0" w:space="0" w:color="auto"/>
        <w:bottom w:val="none" w:sz="0" w:space="0" w:color="auto"/>
        <w:right w:val="none" w:sz="0" w:space="0" w:color="auto"/>
      </w:divBdr>
    </w:div>
    <w:div w:id="1687946483">
      <w:bodyDiv w:val="1"/>
      <w:marLeft w:val="0"/>
      <w:marRight w:val="0"/>
      <w:marTop w:val="0"/>
      <w:marBottom w:val="0"/>
      <w:divBdr>
        <w:top w:val="none" w:sz="0" w:space="0" w:color="auto"/>
        <w:left w:val="none" w:sz="0" w:space="0" w:color="auto"/>
        <w:bottom w:val="none" w:sz="0" w:space="0" w:color="auto"/>
        <w:right w:val="none" w:sz="0" w:space="0" w:color="auto"/>
      </w:divBdr>
      <w:divsChild>
        <w:div w:id="2050834649">
          <w:marLeft w:val="0"/>
          <w:marRight w:val="0"/>
          <w:marTop w:val="0"/>
          <w:marBottom w:val="0"/>
          <w:divBdr>
            <w:top w:val="none" w:sz="0" w:space="0" w:color="auto"/>
            <w:left w:val="none" w:sz="0" w:space="0" w:color="auto"/>
            <w:bottom w:val="none" w:sz="0" w:space="0" w:color="auto"/>
            <w:right w:val="none" w:sz="0" w:space="0" w:color="auto"/>
          </w:divBdr>
          <w:divsChild>
            <w:div w:id="381028896">
              <w:marLeft w:val="0"/>
              <w:marRight w:val="0"/>
              <w:marTop w:val="0"/>
              <w:marBottom w:val="0"/>
              <w:divBdr>
                <w:top w:val="none" w:sz="0" w:space="0" w:color="auto"/>
                <w:left w:val="none" w:sz="0" w:space="0" w:color="auto"/>
                <w:bottom w:val="none" w:sz="0" w:space="0" w:color="auto"/>
                <w:right w:val="none" w:sz="0" w:space="0" w:color="auto"/>
              </w:divBdr>
              <w:divsChild>
                <w:div w:id="1528983807">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688142696">
      <w:bodyDiv w:val="1"/>
      <w:marLeft w:val="0"/>
      <w:marRight w:val="0"/>
      <w:marTop w:val="0"/>
      <w:marBottom w:val="0"/>
      <w:divBdr>
        <w:top w:val="none" w:sz="0" w:space="0" w:color="auto"/>
        <w:left w:val="none" w:sz="0" w:space="0" w:color="auto"/>
        <w:bottom w:val="none" w:sz="0" w:space="0" w:color="auto"/>
        <w:right w:val="none" w:sz="0" w:space="0" w:color="auto"/>
      </w:divBdr>
    </w:div>
    <w:div w:id="1689673674">
      <w:bodyDiv w:val="1"/>
      <w:marLeft w:val="0"/>
      <w:marRight w:val="0"/>
      <w:marTop w:val="0"/>
      <w:marBottom w:val="0"/>
      <w:divBdr>
        <w:top w:val="none" w:sz="0" w:space="0" w:color="auto"/>
        <w:left w:val="none" w:sz="0" w:space="0" w:color="auto"/>
        <w:bottom w:val="none" w:sz="0" w:space="0" w:color="auto"/>
        <w:right w:val="none" w:sz="0" w:space="0" w:color="auto"/>
      </w:divBdr>
    </w:div>
    <w:div w:id="1693996647">
      <w:bodyDiv w:val="1"/>
      <w:marLeft w:val="0"/>
      <w:marRight w:val="0"/>
      <w:marTop w:val="0"/>
      <w:marBottom w:val="0"/>
      <w:divBdr>
        <w:top w:val="none" w:sz="0" w:space="0" w:color="auto"/>
        <w:left w:val="none" w:sz="0" w:space="0" w:color="auto"/>
        <w:bottom w:val="none" w:sz="0" w:space="0" w:color="auto"/>
        <w:right w:val="none" w:sz="0" w:space="0" w:color="auto"/>
      </w:divBdr>
      <w:divsChild>
        <w:div w:id="967129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519246">
              <w:marLeft w:val="0"/>
              <w:marRight w:val="0"/>
              <w:marTop w:val="0"/>
              <w:marBottom w:val="0"/>
              <w:divBdr>
                <w:top w:val="none" w:sz="0" w:space="0" w:color="auto"/>
                <w:left w:val="none" w:sz="0" w:space="0" w:color="auto"/>
                <w:bottom w:val="none" w:sz="0" w:space="0" w:color="auto"/>
                <w:right w:val="none" w:sz="0" w:space="0" w:color="auto"/>
              </w:divBdr>
              <w:divsChild>
                <w:div w:id="1234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6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0420190">
              <w:marLeft w:val="0"/>
              <w:marRight w:val="0"/>
              <w:marTop w:val="0"/>
              <w:marBottom w:val="0"/>
              <w:divBdr>
                <w:top w:val="none" w:sz="0" w:space="0" w:color="auto"/>
                <w:left w:val="none" w:sz="0" w:space="0" w:color="auto"/>
                <w:bottom w:val="none" w:sz="0" w:space="0" w:color="auto"/>
                <w:right w:val="none" w:sz="0" w:space="0" w:color="auto"/>
              </w:divBdr>
              <w:divsChild>
                <w:div w:id="395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7129">
      <w:bodyDiv w:val="1"/>
      <w:marLeft w:val="0"/>
      <w:marRight w:val="0"/>
      <w:marTop w:val="0"/>
      <w:marBottom w:val="0"/>
      <w:divBdr>
        <w:top w:val="none" w:sz="0" w:space="0" w:color="auto"/>
        <w:left w:val="none" w:sz="0" w:space="0" w:color="auto"/>
        <w:bottom w:val="none" w:sz="0" w:space="0" w:color="auto"/>
        <w:right w:val="none" w:sz="0" w:space="0" w:color="auto"/>
      </w:divBdr>
    </w:div>
    <w:div w:id="1698963006">
      <w:bodyDiv w:val="1"/>
      <w:marLeft w:val="0"/>
      <w:marRight w:val="0"/>
      <w:marTop w:val="0"/>
      <w:marBottom w:val="0"/>
      <w:divBdr>
        <w:top w:val="none" w:sz="0" w:space="0" w:color="auto"/>
        <w:left w:val="none" w:sz="0" w:space="0" w:color="auto"/>
        <w:bottom w:val="none" w:sz="0" w:space="0" w:color="auto"/>
        <w:right w:val="none" w:sz="0" w:space="0" w:color="auto"/>
      </w:divBdr>
    </w:div>
    <w:div w:id="1699309988">
      <w:bodyDiv w:val="1"/>
      <w:marLeft w:val="0"/>
      <w:marRight w:val="0"/>
      <w:marTop w:val="0"/>
      <w:marBottom w:val="0"/>
      <w:divBdr>
        <w:top w:val="none" w:sz="0" w:space="0" w:color="auto"/>
        <w:left w:val="none" w:sz="0" w:space="0" w:color="auto"/>
        <w:bottom w:val="none" w:sz="0" w:space="0" w:color="auto"/>
        <w:right w:val="none" w:sz="0" w:space="0" w:color="auto"/>
      </w:divBdr>
    </w:div>
    <w:div w:id="1703558071">
      <w:bodyDiv w:val="1"/>
      <w:marLeft w:val="0"/>
      <w:marRight w:val="0"/>
      <w:marTop w:val="0"/>
      <w:marBottom w:val="0"/>
      <w:divBdr>
        <w:top w:val="none" w:sz="0" w:space="0" w:color="auto"/>
        <w:left w:val="none" w:sz="0" w:space="0" w:color="auto"/>
        <w:bottom w:val="none" w:sz="0" w:space="0" w:color="auto"/>
        <w:right w:val="none" w:sz="0" w:space="0" w:color="auto"/>
      </w:divBdr>
    </w:div>
    <w:div w:id="1704204897">
      <w:bodyDiv w:val="1"/>
      <w:marLeft w:val="0"/>
      <w:marRight w:val="0"/>
      <w:marTop w:val="0"/>
      <w:marBottom w:val="0"/>
      <w:divBdr>
        <w:top w:val="none" w:sz="0" w:space="0" w:color="auto"/>
        <w:left w:val="none" w:sz="0" w:space="0" w:color="auto"/>
        <w:bottom w:val="none" w:sz="0" w:space="0" w:color="auto"/>
        <w:right w:val="none" w:sz="0" w:space="0" w:color="auto"/>
      </w:divBdr>
    </w:div>
    <w:div w:id="1705062264">
      <w:bodyDiv w:val="1"/>
      <w:marLeft w:val="0"/>
      <w:marRight w:val="0"/>
      <w:marTop w:val="0"/>
      <w:marBottom w:val="0"/>
      <w:divBdr>
        <w:top w:val="none" w:sz="0" w:space="0" w:color="auto"/>
        <w:left w:val="none" w:sz="0" w:space="0" w:color="auto"/>
        <w:bottom w:val="none" w:sz="0" w:space="0" w:color="auto"/>
        <w:right w:val="none" w:sz="0" w:space="0" w:color="auto"/>
      </w:divBdr>
    </w:div>
    <w:div w:id="1705402353">
      <w:bodyDiv w:val="1"/>
      <w:marLeft w:val="0"/>
      <w:marRight w:val="0"/>
      <w:marTop w:val="0"/>
      <w:marBottom w:val="0"/>
      <w:divBdr>
        <w:top w:val="none" w:sz="0" w:space="0" w:color="auto"/>
        <w:left w:val="none" w:sz="0" w:space="0" w:color="auto"/>
        <w:bottom w:val="none" w:sz="0" w:space="0" w:color="auto"/>
        <w:right w:val="none" w:sz="0" w:space="0" w:color="auto"/>
      </w:divBdr>
    </w:div>
    <w:div w:id="1706711347">
      <w:bodyDiv w:val="1"/>
      <w:marLeft w:val="0"/>
      <w:marRight w:val="0"/>
      <w:marTop w:val="0"/>
      <w:marBottom w:val="0"/>
      <w:divBdr>
        <w:top w:val="none" w:sz="0" w:space="0" w:color="auto"/>
        <w:left w:val="none" w:sz="0" w:space="0" w:color="auto"/>
        <w:bottom w:val="none" w:sz="0" w:space="0" w:color="auto"/>
        <w:right w:val="none" w:sz="0" w:space="0" w:color="auto"/>
      </w:divBdr>
      <w:divsChild>
        <w:div w:id="1263878458">
          <w:marLeft w:val="0"/>
          <w:marRight w:val="0"/>
          <w:marTop w:val="0"/>
          <w:marBottom w:val="0"/>
          <w:divBdr>
            <w:top w:val="none" w:sz="0" w:space="0" w:color="auto"/>
            <w:left w:val="none" w:sz="0" w:space="0" w:color="auto"/>
            <w:bottom w:val="none" w:sz="0" w:space="0" w:color="auto"/>
            <w:right w:val="none" w:sz="0" w:space="0" w:color="auto"/>
          </w:divBdr>
        </w:div>
      </w:divsChild>
    </w:div>
    <w:div w:id="1708724520">
      <w:bodyDiv w:val="1"/>
      <w:marLeft w:val="0"/>
      <w:marRight w:val="0"/>
      <w:marTop w:val="0"/>
      <w:marBottom w:val="0"/>
      <w:divBdr>
        <w:top w:val="none" w:sz="0" w:space="0" w:color="auto"/>
        <w:left w:val="none" w:sz="0" w:space="0" w:color="auto"/>
        <w:bottom w:val="none" w:sz="0" w:space="0" w:color="auto"/>
        <w:right w:val="none" w:sz="0" w:space="0" w:color="auto"/>
      </w:divBdr>
    </w:div>
    <w:div w:id="1710179940">
      <w:bodyDiv w:val="1"/>
      <w:marLeft w:val="0"/>
      <w:marRight w:val="0"/>
      <w:marTop w:val="0"/>
      <w:marBottom w:val="0"/>
      <w:divBdr>
        <w:top w:val="none" w:sz="0" w:space="0" w:color="auto"/>
        <w:left w:val="none" w:sz="0" w:space="0" w:color="auto"/>
        <w:bottom w:val="none" w:sz="0" w:space="0" w:color="auto"/>
        <w:right w:val="none" w:sz="0" w:space="0" w:color="auto"/>
      </w:divBdr>
    </w:div>
    <w:div w:id="1711150347">
      <w:bodyDiv w:val="1"/>
      <w:marLeft w:val="0"/>
      <w:marRight w:val="0"/>
      <w:marTop w:val="0"/>
      <w:marBottom w:val="0"/>
      <w:divBdr>
        <w:top w:val="none" w:sz="0" w:space="0" w:color="auto"/>
        <w:left w:val="none" w:sz="0" w:space="0" w:color="auto"/>
        <w:bottom w:val="none" w:sz="0" w:space="0" w:color="auto"/>
        <w:right w:val="none" w:sz="0" w:space="0" w:color="auto"/>
      </w:divBdr>
    </w:div>
    <w:div w:id="1712075148">
      <w:bodyDiv w:val="1"/>
      <w:marLeft w:val="0"/>
      <w:marRight w:val="0"/>
      <w:marTop w:val="0"/>
      <w:marBottom w:val="0"/>
      <w:divBdr>
        <w:top w:val="none" w:sz="0" w:space="0" w:color="auto"/>
        <w:left w:val="none" w:sz="0" w:space="0" w:color="auto"/>
        <w:bottom w:val="none" w:sz="0" w:space="0" w:color="auto"/>
        <w:right w:val="none" w:sz="0" w:space="0" w:color="auto"/>
      </w:divBdr>
    </w:div>
    <w:div w:id="1713580858">
      <w:bodyDiv w:val="1"/>
      <w:marLeft w:val="0"/>
      <w:marRight w:val="0"/>
      <w:marTop w:val="0"/>
      <w:marBottom w:val="0"/>
      <w:divBdr>
        <w:top w:val="none" w:sz="0" w:space="0" w:color="auto"/>
        <w:left w:val="none" w:sz="0" w:space="0" w:color="auto"/>
        <w:bottom w:val="none" w:sz="0" w:space="0" w:color="auto"/>
        <w:right w:val="none" w:sz="0" w:space="0" w:color="auto"/>
      </w:divBdr>
    </w:div>
    <w:div w:id="1717191899">
      <w:bodyDiv w:val="1"/>
      <w:marLeft w:val="0"/>
      <w:marRight w:val="0"/>
      <w:marTop w:val="0"/>
      <w:marBottom w:val="0"/>
      <w:divBdr>
        <w:top w:val="none" w:sz="0" w:space="0" w:color="auto"/>
        <w:left w:val="none" w:sz="0" w:space="0" w:color="auto"/>
        <w:bottom w:val="none" w:sz="0" w:space="0" w:color="auto"/>
        <w:right w:val="none" w:sz="0" w:space="0" w:color="auto"/>
      </w:divBdr>
    </w:div>
    <w:div w:id="1717897644">
      <w:bodyDiv w:val="1"/>
      <w:marLeft w:val="0"/>
      <w:marRight w:val="0"/>
      <w:marTop w:val="0"/>
      <w:marBottom w:val="0"/>
      <w:divBdr>
        <w:top w:val="none" w:sz="0" w:space="0" w:color="auto"/>
        <w:left w:val="none" w:sz="0" w:space="0" w:color="auto"/>
        <w:bottom w:val="none" w:sz="0" w:space="0" w:color="auto"/>
        <w:right w:val="none" w:sz="0" w:space="0" w:color="auto"/>
      </w:divBdr>
    </w:div>
    <w:div w:id="1718043151">
      <w:bodyDiv w:val="1"/>
      <w:marLeft w:val="0"/>
      <w:marRight w:val="0"/>
      <w:marTop w:val="0"/>
      <w:marBottom w:val="0"/>
      <w:divBdr>
        <w:top w:val="none" w:sz="0" w:space="0" w:color="auto"/>
        <w:left w:val="none" w:sz="0" w:space="0" w:color="auto"/>
        <w:bottom w:val="none" w:sz="0" w:space="0" w:color="auto"/>
        <w:right w:val="none" w:sz="0" w:space="0" w:color="auto"/>
      </w:divBdr>
    </w:div>
    <w:div w:id="1718162100">
      <w:bodyDiv w:val="1"/>
      <w:marLeft w:val="0"/>
      <w:marRight w:val="0"/>
      <w:marTop w:val="0"/>
      <w:marBottom w:val="0"/>
      <w:divBdr>
        <w:top w:val="none" w:sz="0" w:space="0" w:color="auto"/>
        <w:left w:val="none" w:sz="0" w:space="0" w:color="auto"/>
        <w:bottom w:val="none" w:sz="0" w:space="0" w:color="auto"/>
        <w:right w:val="none" w:sz="0" w:space="0" w:color="auto"/>
      </w:divBdr>
    </w:div>
    <w:div w:id="1718311640">
      <w:bodyDiv w:val="1"/>
      <w:marLeft w:val="0"/>
      <w:marRight w:val="0"/>
      <w:marTop w:val="0"/>
      <w:marBottom w:val="0"/>
      <w:divBdr>
        <w:top w:val="none" w:sz="0" w:space="0" w:color="auto"/>
        <w:left w:val="none" w:sz="0" w:space="0" w:color="auto"/>
        <w:bottom w:val="none" w:sz="0" w:space="0" w:color="auto"/>
        <w:right w:val="none" w:sz="0" w:space="0" w:color="auto"/>
      </w:divBdr>
    </w:div>
    <w:div w:id="1718621415">
      <w:bodyDiv w:val="1"/>
      <w:marLeft w:val="0"/>
      <w:marRight w:val="0"/>
      <w:marTop w:val="0"/>
      <w:marBottom w:val="0"/>
      <w:divBdr>
        <w:top w:val="none" w:sz="0" w:space="0" w:color="auto"/>
        <w:left w:val="none" w:sz="0" w:space="0" w:color="auto"/>
        <w:bottom w:val="none" w:sz="0" w:space="0" w:color="auto"/>
        <w:right w:val="none" w:sz="0" w:space="0" w:color="auto"/>
      </w:divBdr>
    </w:div>
    <w:div w:id="1719276861">
      <w:bodyDiv w:val="1"/>
      <w:marLeft w:val="0"/>
      <w:marRight w:val="0"/>
      <w:marTop w:val="0"/>
      <w:marBottom w:val="0"/>
      <w:divBdr>
        <w:top w:val="none" w:sz="0" w:space="0" w:color="auto"/>
        <w:left w:val="none" w:sz="0" w:space="0" w:color="auto"/>
        <w:bottom w:val="none" w:sz="0" w:space="0" w:color="auto"/>
        <w:right w:val="none" w:sz="0" w:space="0" w:color="auto"/>
      </w:divBdr>
    </w:div>
    <w:div w:id="1719471221">
      <w:bodyDiv w:val="1"/>
      <w:marLeft w:val="0"/>
      <w:marRight w:val="0"/>
      <w:marTop w:val="0"/>
      <w:marBottom w:val="0"/>
      <w:divBdr>
        <w:top w:val="none" w:sz="0" w:space="0" w:color="auto"/>
        <w:left w:val="none" w:sz="0" w:space="0" w:color="auto"/>
        <w:bottom w:val="none" w:sz="0" w:space="0" w:color="auto"/>
        <w:right w:val="none" w:sz="0" w:space="0" w:color="auto"/>
      </w:divBdr>
    </w:div>
    <w:div w:id="1720124320">
      <w:bodyDiv w:val="1"/>
      <w:marLeft w:val="0"/>
      <w:marRight w:val="0"/>
      <w:marTop w:val="0"/>
      <w:marBottom w:val="0"/>
      <w:divBdr>
        <w:top w:val="none" w:sz="0" w:space="0" w:color="auto"/>
        <w:left w:val="none" w:sz="0" w:space="0" w:color="auto"/>
        <w:bottom w:val="none" w:sz="0" w:space="0" w:color="auto"/>
        <w:right w:val="none" w:sz="0" w:space="0" w:color="auto"/>
      </w:divBdr>
    </w:div>
    <w:div w:id="1720743087">
      <w:bodyDiv w:val="1"/>
      <w:marLeft w:val="0"/>
      <w:marRight w:val="0"/>
      <w:marTop w:val="0"/>
      <w:marBottom w:val="0"/>
      <w:divBdr>
        <w:top w:val="none" w:sz="0" w:space="0" w:color="auto"/>
        <w:left w:val="none" w:sz="0" w:space="0" w:color="auto"/>
        <w:bottom w:val="none" w:sz="0" w:space="0" w:color="auto"/>
        <w:right w:val="none" w:sz="0" w:space="0" w:color="auto"/>
      </w:divBdr>
    </w:div>
    <w:div w:id="1721783960">
      <w:bodyDiv w:val="1"/>
      <w:marLeft w:val="0"/>
      <w:marRight w:val="0"/>
      <w:marTop w:val="0"/>
      <w:marBottom w:val="0"/>
      <w:divBdr>
        <w:top w:val="none" w:sz="0" w:space="0" w:color="auto"/>
        <w:left w:val="none" w:sz="0" w:space="0" w:color="auto"/>
        <w:bottom w:val="none" w:sz="0" w:space="0" w:color="auto"/>
        <w:right w:val="none" w:sz="0" w:space="0" w:color="auto"/>
      </w:divBdr>
    </w:div>
    <w:div w:id="1722024247">
      <w:bodyDiv w:val="1"/>
      <w:marLeft w:val="0"/>
      <w:marRight w:val="0"/>
      <w:marTop w:val="0"/>
      <w:marBottom w:val="0"/>
      <w:divBdr>
        <w:top w:val="none" w:sz="0" w:space="0" w:color="auto"/>
        <w:left w:val="none" w:sz="0" w:space="0" w:color="auto"/>
        <w:bottom w:val="none" w:sz="0" w:space="0" w:color="auto"/>
        <w:right w:val="none" w:sz="0" w:space="0" w:color="auto"/>
      </w:divBdr>
    </w:div>
    <w:div w:id="1722292033">
      <w:bodyDiv w:val="1"/>
      <w:marLeft w:val="0"/>
      <w:marRight w:val="0"/>
      <w:marTop w:val="0"/>
      <w:marBottom w:val="0"/>
      <w:divBdr>
        <w:top w:val="none" w:sz="0" w:space="0" w:color="auto"/>
        <w:left w:val="none" w:sz="0" w:space="0" w:color="auto"/>
        <w:bottom w:val="none" w:sz="0" w:space="0" w:color="auto"/>
        <w:right w:val="none" w:sz="0" w:space="0" w:color="auto"/>
      </w:divBdr>
    </w:div>
    <w:div w:id="1723404112">
      <w:bodyDiv w:val="1"/>
      <w:marLeft w:val="0"/>
      <w:marRight w:val="0"/>
      <w:marTop w:val="0"/>
      <w:marBottom w:val="0"/>
      <w:divBdr>
        <w:top w:val="none" w:sz="0" w:space="0" w:color="auto"/>
        <w:left w:val="none" w:sz="0" w:space="0" w:color="auto"/>
        <w:bottom w:val="none" w:sz="0" w:space="0" w:color="auto"/>
        <w:right w:val="none" w:sz="0" w:space="0" w:color="auto"/>
      </w:divBdr>
    </w:div>
    <w:div w:id="1724519881">
      <w:bodyDiv w:val="1"/>
      <w:marLeft w:val="0"/>
      <w:marRight w:val="0"/>
      <w:marTop w:val="0"/>
      <w:marBottom w:val="0"/>
      <w:divBdr>
        <w:top w:val="none" w:sz="0" w:space="0" w:color="auto"/>
        <w:left w:val="none" w:sz="0" w:space="0" w:color="auto"/>
        <w:bottom w:val="none" w:sz="0" w:space="0" w:color="auto"/>
        <w:right w:val="none" w:sz="0" w:space="0" w:color="auto"/>
      </w:divBdr>
    </w:div>
    <w:div w:id="1725255768">
      <w:bodyDiv w:val="1"/>
      <w:marLeft w:val="0"/>
      <w:marRight w:val="0"/>
      <w:marTop w:val="0"/>
      <w:marBottom w:val="0"/>
      <w:divBdr>
        <w:top w:val="none" w:sz="0" w:space="0" w:color="auto"/>
        <w:left w:val="none" w:sz="0" w:space="0" w:color="auto"/>
        <w:bottom w:val="none" w:sz="0" w:space="0" w:color="auto"/>
        <w:right w:val="none" w:sz="0" w:space="0" w:color="auto"/>
      </w:divBdr>
    </w:div>
    <w:div w:id="1726221637">
      <w:bodyDiv w:val="1"/>
      <w:marLeft w:val="0"/>
      <w:marRight w:val="0"/>
      <w:marTop w:val="0"/>
      <w:marBottom w:val="0"/>
      <w:divBdr>
        <w:top w:val="none" w:sz="0" w:space="0" w:color="auto"/>
        <w:left w:val="none" w:sz="0" w:space="0" w:color="auto"/>
        <w:bottom w:val="none" w:sz="0" w:space="0" w:color="auto"/>
        <w:right w:val="none" w:sz="0" w:space="0" w:color="auto"/>
      </w:divBdr>
    </w:div>
    <w:div w:id="1727298511">
      <w:bodyDiv w:val="1"/>
      <w:marLeft w:val="0"/>
      <w:marRight w:val="0"/>
      <w:marTop w:val="0"/>
      <w:marBottom w:val="0"/>
      <w:divBdr>
        <w:top w:val="none" w:sz="0" w:space="0" w:color="auto"/>
        <w:left w:val="none" w:sz="0" w:space="0" w:color="auto"/>
        <w:bottom w:val="none" w:sz="0" w:space="0" w:color="auto"/>
        <w:right w:val="none" w:sz="0" w:space="0" w:color="auto"/>
      </w:divBdr>
      <w:divsChild>
        <w:div w:id="1136025389">
          <w:marLeft w:val="0"/>
          <w:marRight w:val="0"/>
          <w:marTop w:val="0"/>
          <w:marBottom w:val="0"/>
          <w:divBdr>
            <w:top w:val="none" w:sz="0" w:space="0" w:color="auto"/>
            <w:left w:val="none" w:sz="0" w:space="0" w:color="auto"/>
            <w:bottom w:val="none" w:sz="0" w:space="0" w:color="auto"/>
            <w:right w:val="none" w:sz="0" w:space="0" w:color="auto"/>
          </w:divBdr>
          <w:divsChild>
            <w:div w:id="215629583">
              <w:marLeft w:val="0"/>
              <w:marRight w:val="0"/>
              <w:marTop w:val="0"/>
              <w:marBottom w:val="0"/>
              <w:divBdr>
                <w:top w:val="none" w:sz="0" w:space="0" w:color="auto"/>
                <w:left w:val="none" w:sz="0" w:space="0" w:color="auto"/>
                <w:bottom w:val="none" w:sz="0" w:space="0" w:color="auto"/>
                <w:right w:val="none" w:sz="0" w:space="0" w:color="auto"/>
              </w:divBdr>
              <w:divsChild>
                <w:div w:id="644941878">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728719771">
      <w:bodyDiv w:val="1"/>
      <w:marLeft w:val="0"/>
      <w:marRight w:val="0"/>
      <w:marTop w:val="0"/>
      <w:marBottom w:val="0"/>
      <w:divBdr>
        <w:top w:val="none" w:sz="0" w:space="0" w:color="auto"/>
        <w:left w:val="none" w:sz="0" w:space="0" w:color="auto"/>
        <w:bottom w:val="none" w:sz="0" w:space="0" w:color="auto"/>
        <w:right w:val="none" w:sz="0" w:space="0" w:color="auto"/>
      </w:divBdr>
    </w:div>
    <w:div w:id="1729113448">
      <w:bodyDiv w:val="1"/>
      <w:marLeft w:val="0"/>
      <w:marRight w:val="0"/>
      <w:marTop w:val="0"/>
      <w:marBottom w:val="0"/>
      <w:divBdr>
        <w:top w:val="none" w:sz="0" w:space="0" w:color="auto"/>
        <w:left w:val="none" w:sz="0" w:space="0" w:color="auto"/>
        <w:bottom w:val="none" w:sz="0" w:space="0" w:color="auto"/>
        <w:right w:val="none" w:sz="0" w:space="0" w:color="auto"/>
      </w:divBdr>
    </w:div>
    <w:div w:id="1729723721">
      <w:bodyDiv w:val="1"/>
      <w:marLeft w:val="0"/>
      <w:marRight w:val="0"/>
      <w:marTop w:val="0"/>
      <w:marBottom w:val="0"/>
      <w:divBdr>
        <w:top w:val="none" w:sz="0" w:space="0" w:color="auto"/>
        <w:left w:val="none" w:sz="0" w:space="0" w:color="auto"/>
        <w:bottom w:val="none" w:sz="0" w:space="0" w:color="auto"/>
        <w:right w:val="none" w:sz="0" w:space="0" w:color="auto"/>
      </w:divBdr>
    </w:div>
    <w:div w:id="1730229808">
      <w:bodyDiv w:val="1"/>
      <w:marLeft w:val="0"/>
      <w:marRight w:val="0"/>
      <w:marTop w:val="0"/>
      <w:marBottom w:val="0"/>
      <w:divBdr>
        <w:top w:val="none" w:sz="0" w:space="0" w:color="auto"/>
        <w:left w:val="none" w:sz="0" w:space="0" w:color="auto"/>
        <w:bottom w:val="none" w:sz="0" w:space="0" w:color="auto"/>
        <w:right w:val="none" w:sz="0" w:space="0" w:color="auto"/>
      </w:divBdr>
    </w:div>
    <w:div w:id="1732577550">
      <w:bodyDiv w:val="1"/>
      <w:marLeft w:val="0"/>
      <w:marRight w:val="0"/>
      <w:marTop w:val="0"/>
      <w:marBottom w:val="0"/>
      <w:divBdr>
        <w:top w:val="none" w:sz="0" w:space="0" w:color="auto"/>
        <w:left w:val="none" w:sz="0" w:space="0" w:color="auto"/>
        <w:bottom w:val="none" w:sz="0" w:space="0" w:color="auto"/>
        <w:right w:val="none" w:sz="0" w:space="0" w:color="auto"/>
      </w:divBdr>
    </w:div>
    <w:div w:id="1733187466">
      <w:bodyDiv w:val="1"/>
      <w:marLeft w:val="0"/>
      <w:marRight w:val="0"/>
      <w:marTop w:val="0"/>
      <w:marBottom w:val="0"/>
      <w:divBdr>
        <w:top w:val="none" w:sz="0" w:space="0" w:color="auto"/>
        <w:left w:val="none" w:sz="0" w:space="0" w:color="auto"/>
        <w:bottom w:val="none" w:sz="0" w:space="0" w:color="auto"/>
        <w:right w:val="none" w:sz="0" w:space="0" w:color="auto"/>
      </w:divBdr>
    </w:div>
    <w:div w:id="1733964833">
      <w:bodyDiv w:val="1"/>
      <w:marLeft w:val="0"/>
      <w:marRight w:val="0"/>
      <w:marTop w:val="0"/>
      <w:marBottom w:val="0"/>
      <w:divBdr>
        <w:top w:val="none" w:sz="0" w:space="0" w:color="auto"/>
        <w:left w:val="none" w:sz="0" w:space="0" w:color="auto"/>
        <w:bottom w:val="none" w:sz="0" w:space="0" w:color="auto"/>
        <w:right w:val="none" w:sz="0" w:space="0" w:color="auto"/>
      </w:divBdr>
    </w:div>
    <w:div w:id="1734113197">
      <w:bodyDiv w:val="1"/>
      <w:marLeft w:val="0"/>
      <w:marRight w:val="0"/>
      <w:marTop w:val="0"/>
      <w:marBottom w:val="0"/>
      <w:divBdr>
        <w:top w:val="none" w:sz="0" w:space="0" w:color="auto"/>
        <w:left w:val="none" w:sz="0" w:space="0" w:color="auto"/>
        <w:bottom w:val="none" w:sz="0" w:space="0" w:color="auto"/>
        <w:right w:val="none" w:sz="0" w:space="0" w:color="auto"/>
      </w:divBdr>
    </w:div>
    <w:div w:id="1734113707">
      <w:bodyDiv w:val="1"/>
      <w:marLeft w:val="0"/>
      <w:marRight w:val="0"/>
      <w:marTop w:val="0"/>
      <w:marBottom w:val="0"/>
      <w:divBdr>
        <w:top w:val="none" w:sz="0" w:space="0" w:color="auto"/>
        <w:left w:val="none" w:sz="0" w:space="0" w:color="auto"/>
        <w:bottom w:val="none" w:sz="0" w:space="0" w:color="auto"/>
        <w:right w:val="none" w:sz="0" w:space="0" w:color="auto"/>
      </w:divBdr>
    </w:div>
    <w:div w:id="1736589203">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
    <w:div w:id="1738239365">
      <w:bodyDiv w:val="1"/>
      <w:marLeft w:val="0"/>
      <w:marRight w:val="0"/>
      <w:marTop w:val="0"/>
      <w:marBottom w:val="0"/>
      <w:divBdr>
        <w:top w:val="none" w:sz="0" w:space="0" w:color="auto"/>
        <w:left w:val="none" w:sz="0" w:space="0" w:color="auto"/>
        <w:bottom w:val="none" w:sz="0" w:space="0" w:color="auto"/>
        <w:right w:val="none" w:sz="0" w:space="0" w:color="auto"/>
      </w:divBdr>
    </w:div>
    <w:div w:id="1738548605">
      <w:bodyDiv w:val="1"/>
      <w:marLeft w:val="0"/>
      <w:marRight w:val="0"/>
      <w:marTop w:val="0"/>
      <w:marBottom w:val="0"/>
      <w:divBdr>
        <w:top w:val="none" w:sz="0" w:space="0" w:color="auto"/>
        <w:left w:val="none" w:sz="0" w:space="0" w:color="auto"/>
        <w:bottom w:val="none" w:sz="0" w:space="0" w:color="auto"/>
        <w:right w:val="none" w:sz="0" w:space="0" w:color="auto"/>
      </w:divBdr>
      <w:divsChild>
        <w:div w:id="777414175">
          <w:marLeft w:val="0"/>
          <w:marRight w:val="0"/>
          <w:marTop w:val="0"/>
          <w:marBottom w:val="0"/>
          <w:divBdr>
            <w:top w:val="none" w:sz="0" w:space="0" w:color="auto"/>
            <w:left w:val="none" w:sz="0" w:space="0" w:color="auto"/>
            <w:bottom w:val="none" w:sz="0" w:space="0" w:color="auto"/>
            <w:right w:val="none" w:sz="0" w:space="0" w:color="auto"/>
          </w:divBdr>
        </w:div>
      </w:divsChild>
    </w:div>
    <w:div w:id="1738941901">
      <w:bodyDiv w:val="1"/>
      <w:marLeft w:val="0"/>
      <w:marRight w:val="0"/>
      <w:marTop w:val="0"/>
      <w:marBottom w:val="0"/>
      <w:divBdr>
        <w:top w:val="none" w:sz="0" w:space="0" w:color="auto"/>
        <w:left w:val="none" w:sz="0" w:space="0" w:color="auto"/>
        <w:bottom w:val="none" w:sz="0" w:space="0" w:color="auto"/>
        <w:right w:val="none" w:sz="0" w:space="0" w:color="auto"/>
      </w:divBdr>
    </w:div>
    <w:div w:id="1741170451">
      <w:bodyDiv w:val="1"/>
      <w:marLeft w:val="0"/>
      <w:marRight w:val="0"/>
      <w:marTop w:val="0"/>
      <w:marBottom w:val="0"/>
      <w:divBdr>
        <w:top w:val="none" w:sz="0" w:space="0" w:color="auto"/>
        <w:left w:val="none" w:sz="0" w:space="0" w:color="auto"/>
        <w:bottom w:val="none" w:sz="0" w:space="0" w:color="auto"/>
        <w:right w:val="none" w:sz="0" w:space="0" w:color="auto"/>
      </w:divBdr>
    </w:div>
    <w:div w:id="1742799336">
      <w:bodyDiv w:val="1"/>
      <w:marLeft w:val="0"/>
      <w:marRight w:val="0"/>
      <w:marTop w:val="0"/>
      <w:marBottom w:val="0"/>
      <w:divBdr>
        <w:top w:val="none" w:sz="0" w:space="0" w:color="auto"/>
        <w:left w:val="none" w:sz="0" w:space="0" w:color="auto"/>
        <w:bottom w:val="none" w:sz="0" w:space="0" w:color="auto"/>
        <w:right w:val="none" w:sz="0" w:space="0" w:color="auto"/>
      </w:divBdr>
    </w:div>
    <w:div w:id="1744720627">
      <w:bodyDiv w:val="1"/>
      <w:marLeft w:val="0"/>
      <w:marRight w:val="0"/>
      <w:marTop w:val="0"/>
      <w:marBottom w:val="0"/>
      <w:divBdr>
        <w:top w:val="none" w:sz="0" w:space="0" w:color="auto"/>
        <w:left w:val="none" w:sz="0" w:space="0" w:color="auto"/>
        <w:bottom w:val="none" w:sz="0" w:space="0" w:color="auto"/>
        <w:right w:val="none" w:sz="0" w:space="0" w:color="auto"/>
      </w:divBdr>
    </w:div>
    <w:div w:id="1744788789">
      <w:bodyDiv w:val="1"/>
      <w:marLeft w:val="0"/>
      <w:marRight w:val="0"/>
      <w:marTop w:val="0"/>
      <w:marBottom w:val="0"/>
      <w:divBdr>
        <w:top w:val="none" w:sz="0" w:space="0" w:color="auto"/>
        <w:left w:val="none" w:sz="0" w:space="0" w:color="auto"/>
        <w:bottom w:val="none" w:sz="0" w:space="0" w:color="auto"/>
        <w:right w:val="none" w:sz="0" w:space="0" w:color="auto"/>
      </w:divBdr>
    </w:div>
    <w:div w:id="1745759503">
      <w:bodyDiv w:val="1"/>
      <w:marLeft w:val="0"/>
      <w:marRight w:val="0"/>
      <w:marTop w:val="0"/>
      <w:marBottom w:val="0"/>
      <w:divBdr>
        <w:top w:val="none" w:sz="0" w:space="0" w:color="auto"/>
        <w:left w:val="none" w:sz="0" w:space="0" w:color="auto"/>
        <w:bottom w:val="none" w:sz="0" w:space="0" w:color="auto"/>
        <w:right w:val="none" w:sz="0" w:space="0" w:color="auto"/>
      </w:divBdr>
    </w:div>
    <w:div w:id="1746679001">
      <w:bodyDiv w:val="1"/>
      <w:marLeft w:val="0"/>
      <w:marRight w:val="0"/>
      <w:marTop w:val="0"/>
      <w:marBottom w:val="0"/>
      <w:divBdr>
        <w:top w:val="none" w:sz="0" w:space="0" w:color="auto"/>
        <w:left w:val="none" w:sz="0" w:space="0" w:color="auto"/>
        <w:bottom w:val="none" w:sz="0" w:space="0" w:color="auto"/>
        <w:right w:val="none" w:sz="0" w:space="0" w:color="auto"/>
      </w:divBdr>
    </w:div>
    <w:div w:id="1747728622">
      <w:bodyDiv w:val="1"/>
      <w:marLeft w:val="0"/>
      <w:marRight w:val="0"/>
      <w:marTop w:val="0"/>
      <w:marBottom w:val="0"/>
      <w:divBdr>
        <w:top w:val="none" w:sz="0" w:space="0" w:color="auto"/>
        <w:left w:val="none" w:sz="0" w:space="0" w:color="auto"/>
        <w:bottom w:val="none" w:sz="0" w:space="0" w:color="auto"/>
        <w:right w:val="none" w:sz="0" w:space="0" w:color="auto"/>
      </w:divBdr>
    </w:div>
    <w:div w:id="1748111998">
      <w:bodyDiv w:val="1"/>
      <w:marLeft w:val="0"/>
      <w:marRight w:val="0"/>
      <w:marTop w:val="0"/>
      <w:marBottom w:val="0"/>
      <w:divBdr>
        <w:top w:val="none" w:sz="0" w:space="0" w:color="auto"/>
        <w:left w:val="none" w:sz="0" w:space="0" w:color="auto"/>
        <w:bottom w:val="none" w:sz="0" w:space="0" w:color="auto"/>
        <w:right w:val="none" w:sz="0" w:space="0" w:color="auto"/>
      </w:divBdr>
    </w:div>
    <w:div w:id="1748528925">
      <w:bodyDiv w:val="1"/>
      <w:marLeft w:val="0"/>
      <w:marRight w:val="0"/>
      <w:marTop w:val="0"/>
      <w:marBottom w:val="0"/>
      <w:divBdr>
        <w:top w:val="none" w:sz="0" w:space="0" w:color="auto"/>
        <w:left w:val="none" w:sz="0" w:space="0" w:color="auto"/>
        <w:bottom w:val="none" w:sz="0" w:space="0" w:color="auto"/>
        <w:right w:val="none" w:sz="0" w:space="0" w:color="auto"/>
      </w:divBdr>
    </w:div>
    <w:div w:id="1750687620">
      <w:bodyDiv w:val="1"/>
      <w:marLeft w:val="0"/>
      <w:marRight w:val="0"/>
      <w:marTop w:val="0"/>
      <w:marBottom w:val="0"/>
      <w:divBdr>
        <w:top w:val="none" w:sz="0" w:space="0" w:color="auto"/>
        <w:left w:val="none" w:sz="0" w:space="0" w:color="auto"/>
        <w:bottom w:val="none" w:sz="0" w:space="0" w:color="auto"/>
        <w:right w:val="none" w:sz="0" w:space="0" w:color="auto"/>
      </w:divBdr>
    </w:div>
    <w:div w:id="1751849518">
      <w:bodyDiv w:val="1"/>
      <w:marLeft w:val="0"/>
      <w:marRight w:val="0"/>
      <w:marTop w:val="0"/>
      <w:marBottom w:val="0"/>
      <w:divBdr>
        <w:top w:val="none" w:sz="0" w:space="0" w:color="auto"/>
        <w:left w:val="none" w:sz="0" w:space="0" w:color="auto"/>
        <w:bottom w:val="none" w:sz="0" w:space="0" w:color="auto"/>
        <w:right w:val="none" w:sz="0" w:space="0" w:color="auto"/>
      </w:divBdr>
    </w:div>
    <w:div w:id="1752114661">
      <w:bodyDiv w:val="1"/>
      <w:marLeft w:val="0"/>
      <w:marRight w:val="0"/>
      <w:marTop w:val="0"/>
      <w:marBottom w:val="0"/>
      <w:divBdr>
        <w:top w:val="none" w:sz="0" w:space="0" w:color="auto"/>
        <w:left w:val="none" w:sz="0" w:space="0" w:color="auto"/>
        <w:bottom w:val="none" w:sz="0" w:space="0" w:color="auto"/>
        <w:right w:val="none" w:sz="0" w:space="0" w:color="auto"/>
      </w:divBdr>
      <w:divsChild>
        <w:div w:id="215972285">
          <w:marLeft w:val="0"/>
          <w:marRight w:val="0"/>
          <w:marTop w:val="0"/>
          <w:marBottom w:val="0"/>
          <w:divBdr>
            <w:top w:val="none" w:sz="0" w:space="0" w:color="auto"/>
            <w:left w:val="none" w:sz="0" w:space="0" w:color="auto"/>
            <w:bottom w:val="none" w:sz="0" w:space="0" w:color="auto"/>
            <w:right w:val="none" w:sz="0" w:space="0" w:color="auto"/>
          </w:divBdr>
        </w:div>
      </w:divsChild>
    </w:div>
    <w:div w:id="1752308425">
      <w:bodyDiv w:val="1"/>
      <w:marLeft w:val="0"/>
      <w:marRight w:val="0"/>
      <w:marTop w:val="0"/>
      <w:marBottom w:val="0"/>
      <w:divBdr>
        <w:top w:val="none" w:sz="0" w:space="0" w:color="auto"/>
        <w:left w:val="none" w:sz="0" w:space="0" w:color="auto"/>
        <w:bottom w:val="none" w:sz="0" w:space="0" w:color="auto"/>
        <w:right w:val="none" w:sz="0" w:space="0" w:color="auto"/>
      </w:divBdr>
    </w:div>
    <w:div w:id="1752695797">
      <w:bodyDiv w:val="1"/>
      <w:marLeft w:val="0"/>
      <w:marRight w:val="0"/>
      <w:marTop w:val="0"/>
      <w:marBottom w:val="0"/>
      <w:divBdr>
        <w:top w:val="none" w:sz="0" w:space="0" w:color="auto"/>
        <w:left w:val="none" w:sz="0" w:space="0" w:color="auto"/>
        <w:bottom w:val="none" w:sz="0" w:space="0" w:color="auto"/>
        <w:right w:val="none" w:sz="0" w:space="0" w:color="auto"/>
      </w:divBdr>
    </w:div>
    <w:div w:id="1753820910">
      <w:bodyDiv w:val="1"/>
      <w:marLeft w:val="0"/>
      <w:marRight w:val="0"/>
      <w:marTop w:val="0"/>
      <w:marBottom w:val="0"/>
      <w:divBdr>
        <w:top w:val="none" w:sz="0" w:space="0" w:color="auto"/>
        <w:left w:val="none" w:sz="0" w:space="0" w:color="auto"/>
        <w:bottom w:val="none" w:sz="0" w:space="0" w:color="auto"/>
        <w:right w:val="none" w:sz="0" w:space="0" w:color="auto"/>
      </w:divBdr>
    </w:div>
    <w:div w:id="1754742492">
      <w:bodyDiv w:val="1"/>
      <w:marLeft w:val="0"/>
      <w:marRight w:val="0"/>
      <w:marTop w:val="0"/>
      <w:marBottom w:val="0"/>
      <w:divBdr>
        <w:top w:val="none" w:sz="0" w:space="0" w:color="auto"/>
        <w:left w:val="none" w:sz="0" w:space="0" w:color="auto"/>
        <w:bottom w:val="none" w:sz="0" w:space="0" w:color="auto"/>
        <w:right w:val="none" w:sz="0" w:space="0" w:color="auto"/>
      </w:divBdr>
    </w:div>
    <w:div w:id="1756895453">
      <w:bodyDiv w:val="1"/>
      <w:marLeft w:val="0"/>
      <w:marRight w:val="0"/>
      <w:marTop w:val="0"/>
      <w:marBottom w:val="0"/>
      <w:divBdr>
        <w:top w:val="none" w:sz="0" w:space="0" w:color="auto"/>
        <w:left w:val="none" w:sz="0" w:space="0" w:color="auto"/>
        <w:bottom w:val="none" w:sz="0" w:space="0" w:color="auto"/>
        <w:right w:val="none" w:sz="0" w:space="0" w:color="auto"/>
      </w:divBdr>
    </w:div>
    <w:div w:id="1759908212">
      <w:bodyDiv w:val="1"/>
      <w:marLeft w:val="0"/>
      <w:marRight w:val="0"/>
      <w:marTop w:val="0"/>
      <w:marBottom w:val="0"/>
      <w:divBdr>
        <w:top w:val="none" w:sz="0" w:space="0" w:color="auto"/>
        <w:left w:val="none" w:sz="0" w:space="0" w:color="auto"/>
        <w:bottom w:val="none" w:sz="0" w:space="0" w:color="auto"/>
        <w:right w:val="none" w:sz="0" w:space="0" w:color="auto"/>
      </w:divBdr>
    </w:div>
    <w:div w:id="1761019991">
      <w:bodyDiv w:val="1"/>
      <w:marLeft w:val="0"/>
      <w:marRight w:val="0"/>
      <w:marTop w:val="0"/>
      <w:marBottom w:val="0"/>
      <w:divBdr>
        <w:top w:val="none" w:sz="0" w:space="0" w:color="auto"/>
        <w:left w:val="none" w:sz="0" w:space="0" w:color="auto"/>
        <w:bottom w:val="none" w:sz="0" w:space="0" w:color="auto"/>
        <w:right w:val="none" w:sz="0" w:space="0" w:color="auto"/>
      </w:divBdr>
    </w:div>
    <w:div w:id="1761025387">
      <w:bodyDiv w:val="1"/>
      <w:marLeft w:val="0"/>
      <w:marRight w:val="0"/>
      <w:marTop w:val="0"/>
      <w:marBottom w:val="0"/>
      <w:divBdr>
        <w:top w:val="none" w:sz="0" w:space="0" w:color="auto"/>
        <w:left w:val="none" w:sz="0" w:space="0" w:color="auto"/>
        <w:bottom w:val="none" w:sz="0" w:space="0" w:color="auto"/>
        <w:right w:val="none" w:sz="0" w:space="0" w:color="auto"/>
      </w:divBdr>
    </w:div>
    <w:div w:id="1761178677">
      <w:bodyDiv w:val="1"/>
      <w:marLeft w:val="0"/>
      <w:marRight w:val="0"/>
      <w:marTop w:val="0"/>
      <w:marBottom w:val="0"/>
      <w:divBdr>
        <w:top w:val="none" w:sz="0" w:space="0" w:color="auto"/>
        <w:left w:val="none" w:sz="0" w:space="0" w:color="auto"/>
        <w:bottom w:val="none" w:sz="0" w:space="0" w:color="auto"/>
        <w:right w:val="none" w:sz="0" w:space="0" w:color="auto"/>
      </w:divBdr>
    </w:div>
    <w:div w:id="1763262120">
      <w:bodyDiv w:val="1"/>
      <w:marLeft w:val="0"/>
      <w:marRight w:val="0"/>
      <w:marTop w:val="0"/>
      <w:marBottom w:val="0"/>
      <w:divBdr>
        <w:top w:val="none" w:sz="0" w:space="0" w:color="auto"/>
        <w:left w:val="none" w:sz="0" w:space="0" w:color="auto"/>
        <w:bottom w:val="none" w:sz="0" w:space="0" w:color="auto"/>
        <w:right w:val="none" w:sz="0" w:space="0" w:color="auto"/>
      </w:divBdr>
    </w:div>
    <w:div w:id="1770851921">
      <w:bodyDiv w:val="1"/>
      <w:marLeft w:val="0"/>
      <w:marRight w:val="0"/>
      <w:marTop w:val="0"/>
      <w:marBottom w:val="0"/>
      <w:divBdr>
        <w:top w:val="none" w:sz="0" w:space="0" w:color="auto"/>
        <w:left w:val="none" w:sz="0" w:space="0" w:color="auto"/>
        <w:bottom w:val="none" w:sz="0" w:space="0" w:color="auto"/>
        <w:right w:val="none" w:sz="0" w:space="0" w:color="auto"/>
      </w:divBdr>
    </w:div>
    <w:div w:id="1770933553">
      <w:bodyDiv w:val="1"/>
      <w:marLeft w:val="0"/>
      <w:marRight w:val="0"/>
      <w:marTop w:val="0"/>
      <w:marBottom w:val="0"/>
      <w:divBdr>
        <w:top w:val="none" w:sz="0" w:space="0" w:color="auto"/>
        <w:left w:val="none" w:sz="0" w:space="0" w:color="auto"/>
        <w:bottom w:val="none" w:sz="0" w:space="0" w:color="auto"/>
        <w:right w:val="none" w:sz="0" w:space="0" w:color="auto"/>
      </w:divBdr>
    </w:div>
    <w:div w:id="1771120147">
      <w:bodyDiv w:val="1"/>
      <w:marLeft w:val="0"/>
      <w:marRight w:val="0"/>
      <w:marTop w:val="0"/>
      <w:marBottom w:val="0"/>
      <w:divBdr>
        <w:top w:val="none" w:sz="0" w:space="0" w:color="auto"/>
        <w:left w:val="none" w:sz="0" w:space="0" w:color="auto"/>
        <w:bottom w:val="none" w:sz="0" w:space="0" w:color="auto"/>
        <w:right w:val="none" w:sz="0" w:space="0" w:color="auto"/>
      </w:divBdr>
    </w:div>
    <w:div w:id="1771772727">
      <w:bodyDiv w:val="1"/>
      <w:marLeft w:val="0"/>
      <w:marRight w:val="0"/>
      <w:marTop w:val="0"/>
      <w:marBottom w:val="0"/>
      <w:divBdr>
        <w:top w:val="none" w:sz="0" w:space="0" w:color="auto"/>
        <w:left w:val="none" w:sz="0" w:space="0" w:color="auto"/>
        <w:bottom w:val="none" w:sz="0" w:space="0" w:color="auto"/>
        <w:right w:val="none" w:sz="0" w:space="0" w:color="auto"/>
      </w:divBdr>
    </w:div>
    <w:div w:id="1772625989">
      <w:bodyDiv w:val="1"/>
      <w:marLeft w:val="0"/>
      <w:marRight w:val="0"/>
      <w:marTop w:val="0"/>
      <w:marBottom w:val="0"/>
      <w:divBdr>
        <w:top w:val="none" w:sz="0" w:space="0" w:color="auto"/>
        <w:left w:val="none" w:sz="0" w:space="0" w:color="auto"/>
        <w:bottom w:val="none" w:sz="0" w:space="0" w:color="auto"/>
        <w:right w:val="none" w:sz="0" w:space="0" w:color="auto"/>
      </w:divBdr>
    </w:div>
    <w:div w:id="1772775309">
      <w:bodyDiv w:val="1"/>
      <w:marLeft w:val="0"/>
      <w:marRight w:val="0"/>
      <w:marTop w:val="0"/>
      <w:marBottom w:val="0"/>
      <w:divBdr>
        <w:top w:val="none" w:sz="0" w:space="0" w:color="auto"/>
        <w:left w:val="none" w:sz="0" w:space="0" w:color="auto"/>
        <w:bottom w:val="none" w:sz="0" w:space="0" w:color="auto"/>
        <w:right w:val="none" w:sz="0" w:space="0" w:color="auto"/>
      </w:divBdr>
    </w:div>
    <w:div w:id="1773166449">
      <w:bodyDiv w:val="1"/>
      <w:marLeft w:val="0"/>
      <w:marRight w:val="0"/>
      <w:marTop w:val="0"/>
      <w:marBottom w:val="0"/>
      <w:divBdr>
        <w:top w:val="none" w:sz="0" w:space="0" w:color="auto"/>
        <w:left w:val="none" w:sz="0" w:space="0" w:color="auto"/>
        <w:bottom w:val="none" w:sz="0" w:space="0" w:color="auto"/>
        <w:right w:val="none" w:sz="0" w:space="0" w:color="auto"/>
      </w:divBdr>
    </w:div>
    <w:div w:id="1774396423">
      <w:bodyDiv w:val="1"/>
      <w:marLeft w:val="0"/>
      <w:marRight w:val="0"/>
      <w:marTop w:val="0"/>
      <w:marBottom w:val="0"/>
      <w:divBdr>
        <w:top w:val="none" w:sz="0" w:space="0" w:color="auto"/>
        <w:left w:val="none" w:sz="0" w:space="0" w:color="auto"/>
        <w:bottom w:val="none" w:sz="0" w:space="0" w:color="auto"/>
        <w:right w:val="none" w:sz="0" w:space="0" w:color="auto"/>
      </w:divBdr>
    </w:div>
    <w:div w:id="1774978673">
      <w:bodyDiv w:val="1"/>
      <w:marLeft w:val="0"/>
      <w:marRight w:val="0"/>
      <w:marTop w:val="0"/>
      <w:marBottom w:val="0"/>
      <w:divBdr>
        <w:top w:val="none" w:sz="0" w:space="0" w:color="auto"/>
        <w:left w:val="none" w:sz="0" w:space="0" w:color="auto"/>
        <w:bottom w:val="none" w:sz="0" w:space="0" w:color="auto"/>
        <w:right w:val="none" w:sz="0" w:space="0" w:color="auto"/>
      </w:divBdr>
    </w:div>
    <w:div w:id="1777477220">
      <w:bodyDiv w:val="1"/>
      <w:marLeft w:val="0"/>
      <w:marRight w:val="0"/>
      <w:marTop w:val="0"/>
      <w:marBottom w:val="0"/>
      <w:divBdr>
        <w:top w:val="none" w:sz="0" w:space="0" w:color="auto"/>
        <w:left w:val="none" w:sz="0" w:space="0" w:color="auto"/>
        <w:bottom w:val="none" w:sz="0" w:space="0" w:color="auto"/>
        <w:right w:val="none" w:sz="0" w:space="0" w:color="auto"/>
      </w:divBdr>
    </w:div>
    <w:div w:id="1778136689">
      <w:bodyDiv w:val="1"/>
      <w:marLeft w:val="0"/>
      <w:marRight w:val="0"/>
      <w:marTop w:val="0"/>
      <w:marBottom w:val="0"/>
      <w:divBdr>
        <w:top w:val="none" w:sz="0" w:space="0" w:color="auto"/>
        <w:left w:val="none" w:sz="0" w:space="0" w:color="auto"/>
        <w:bottom w:val="none" w:sz="0" w:space="0" w:color="auto"/>
        <w:right w:val="none" w:sz="0" w:space="0" w:color="auto"/>
      </w:divBdr>
    </w:div>
    <w:div w:id="1778403528">
      <w:bodyDiv w:val="1"/>
      <w:marLeft w:val="0"/>
      <w:marRight w:val="0"/>
      <w:marTop w:val="0"/>
      <w:marBottom w:val="0"/>
      <w:divBdr>
        <w:top w:val="none" w:sz="0" w:space="0" w:color="auto"/>
        <w:left w:val="none" w:sz="0" w:space="0" w:color="auto"/>
        <w:bottom w:val="none" w:sz="0" w:space="0" w:color="auto"/>
        <w:right w:val="none" w:sz="0" w:space="0" w:color="auto"/>
      </w:divBdr>
    </w:div>
    <w:div w:id="1778912837">
      <w:bodyDiv w:val="1"/>
      <w:marLeft w:val="0"/>
      <w:marRight w:val="0"/>
      <w:marTop w:val="0"/>
      <w:marBottom w:val="0"/>
      <w:divBdr>
        <w:top w:val="none" w:sz="0" w:space="0" w:color="auto"/>
        <w:left w:val="none" w:sz="0" w:space="0" w:color="auto"/>
        <w:bottom w:val="none" w:sz="0" w:space="0" w:color="auto"/>
        <w:right w:val="none" w:sz="0" w:space="0" w:color="auto"/>
      </w:divBdr>
    </w:div>
    <w:div w:id="1779830073">
      <w:bodyDiv w:val="1"/>
      <w:marLeft w:val="0"/>
      <w:marRight w:val="0"/>
      <w:marTop w:val="0"/>
      <w:marBottom w:val="0"/>
      <w:divBdr>
        <w:top w:val="none" w:sz="0" w:space="0" w:color="auto"/>
        <w:left w:val="none" w:sz="0" w:space="0" w:color="auto"/>
        <w:bottom w:val="none" w:sz="0" w:space="0" w:color="auto"/>
        <w:right w:val="none" w:sz="0" w:space="0" w:color="auto"/>
      </w:divBdr>
    </w:div>
    <w:div w:id="1780563277">
      <w:bodyDiv w:val="1"/>
      <w:marLeft w:val="0"/>
      <w:marRight w:val="0"/>
      <w:marTop w:val="0"/>
      <w:marBottom w:val="0"/>
      <w:divBdr>
        <w:top w:val="none" w:sz="0" w:space="0" w:color="auto"/>
        <w:left w:val="none" w:sz="0" w:space="0" w:color="auto"/>
        <w:bottom w:val="none" w:sz="0" w:space="0" w:color="auto"/>
        <w:right w:val="none" w:sz="0" w:space="0" w:color="auto"/>
      </w:divBdr>
    </w:div>
    <w:div w:id="1781994521">
      <w:bodyDiv w:val="1"/>
      <w:marLeft w:val="0"/>
      <w:marRight w:val="0"/>
      <w:marTop w:val="0"/>
      <w:marBottom w:val="0"/>
      <w:divBdr>
        <w:top w:val="none" w:sz="0" w:space="0" w:color="auto"/>
        <w:left w:val="none" w:sz="0" w:space="0" w:color="auto"/>
        <w:bottom w:val="none" w:sz="0" w:space="0" w:color="auto"/>
        <w:right w:val="none" w:sz="0" w:space="0" w:color="auto"/>
      </w:divBdr>
    </w:div>
    <w:div w:id="1782020910">
      <w:bodyDiv w:val="1"/>
      <w:marLeft w:val="0"/>
      <w:marRight w:val="0"/>
      <w:marTop w:val="0"/>
      <w:marBottom w:val="0"/>
      <w:divBdr>
        <w:top w:val="none" w:sz="0" w:space="0" w:color="auto"/>
        <w:left w:val="none" w:sz="0" w:space="0" w:color="auto"/>
        <w:bottom w:val="none" w:sz="0" w:space="0" w:color="auto"/>
        <w:right w:val="none" w:sz="0" w:space="0" w:color="auto"/>
      </w:divBdr>
    </w:div>
    <w:div w:id="1784570429">
      <w:bodyDiv w:val="1"/>
      <w:marLeft w:val="0"/>
      <w:marRight w:val="0"/>
      <w:marTop w:val="0"/>
      <w:marBottom w:val="0"/>
      <w:divBdr>
        <w:top w:val="none" w:sz="0" w:space="0" w:color="auto"/>
        <w:left w:val="none" w:sz="0" w:space="0" w:color="auto"/>
        <w:bottom w:val="none" w:sz="0" w:space="0" w:color="auto"/>
        <w:right w:val="none" w:sz="0" w:space="0" w:color="auto"/>
      </w:divBdr>
    </w:div>
    <w:div w:id="1787112470">
      <w:bodyDiv w:val="1"/>
      <w:marLeft w:val="0"/>
      <w:marRight w:val="0"/>
      <w:marTop w:val="0"/>
      <w:marBottom w:val="0"/>
      <w:divBdr>
        <w:top w:val="none" w:sz="0" w:space="0" w:color="auto"/>
        <w:left w:val="none" w:sz="0" w:space="0" w:color="auto"/>
        <w:bottom w:val="none" w:sz="0" w:space="0" w:color="auto"/>
        <w:right w:val="none" w:sz="0" w:space="0" w:color="auto"/>
      </w:divBdr>
    </w:div>
    <w:div w:id="1787263732">
      <w:bodyDiv w:val="1"/>
      <w:marLeft w:val="0"/>
      <w:marRight w:val="0"/>
      <w:marTop w:val="0"/>
      <w:marBottom w:val="0"/>
      <w:divBdr>
        <w:top w:val="none" w:sz="0" w:space="0" w:color="auto"/>
        <w:left w:val="none" w:sz="0" w:space="0" w:color="auto"/>
        <w:bottom w:val="none" w:sz="0" w:space="0" w:color="auto"/>
        <w:right w:val="none" w:sz="0" w:space="0" w:color="auto"/>
      </w:divBdr>
    </w:div>
    <w:div w:id="1787652840">
      <w:bodyDiv w:val="1"/>
      <w:marLeft w:val="0"/>
      <w:marRight w:val="0"/>
      <w:marTop w:val="0"/>
      <w:marBottom w:val="0"/>
      <w:divBdr>
        <w:top w:val="none" w:sz="0" w:space="0" w:color="auto"/>
        <w:left w:val="none" w:sz="0" w:space="0" w:color="auto"/>
        <w:bottom w:val="none" w:sz="0" w:space="0" w:color="auto"/>
        <w:right w:val="none" w:sz="0" w:space="0" w:color="auto"/>
      </w:divBdr>
    </w:div>
    <w:div w:id="1788086931">
      <w:bodyDiv w:val="1"/>
      <w:marLeft w:val="0"/>
      <w:marRight w:val="0"/>
      <w:marTop w:val="0"/>
      <w:marBottom w:val="0"/>
      <w:divBdr>
        <w:top w:val="none" w:sz="0" w:space="0" w:color="auto"/>
        <w:left w:val="none" w:sz="0" w:space="0" w:color="auto"/>
        <w:bottom w:val="none" w:sz="0" w:space="0" w:color="auto"/>
        <w:right w:val="none" w:sz="0" w:space="0" w:color="auto"/>
      </w:divBdr>
    </w:div>
    <w:div w:id="1789083096">
      <w:bodyDiv w:val="1"/>
      <w:marLeft w:val="0"/>
      <w:marRight w:val="0"/>
      <w:marTop w:val="0"/>
      <w:marBottom w:val="0"/>
      <w:divBdr>
        <w:top w:val="none" w:sz="0" w:space="0" w:color="auto"/>
        <w:left w:val="none" w:sz="0" w:space="0" w:color="auto"/>
        <w:bottom w:val="none" w:sz="0" w:space="0" w:color="auto"/>
        <w:right w:val="none" w:sz="0" w:space="0" w:color="auto"/>
      </w:divBdr>
    </w:div>
    <w:div w:id="1790856182">
      <w:bodyDiv w:val="1"/>
      <w:marLeft w:val="0"/>
      <w:marRight w:val="0"/>
      <w:marTop w:val="0"/>
      <w:marBottom w:val="0"/>
      <w:divBdr>
        <w:top w:val="none" w:sz="0" w:space="0" w:color="auto"/>
        <w:left w:val="none" w:sz="0" w:space="0" w:color="auto"/>
        <w:bottom w:val="none" w:sz="0" w:space="0" w:color="auto"/>
        <w:right w:val="none" w:sz="0" w:space="0" w:color="auto"/>
      </w:divBdr>
    </w:div>
    <w:div w:id="1791781288">
      <w:bodyDiv w:val="1"/>
      <w:marLeft w:val="0"/>
      <w:marRight w:val="0"/>
      <w:marTop w:val="0"/>
      <w:marBottom w:val="0"/>
      <w:divBdr>
        <w:top w:val="none" w:sz="0" w:space="0" w:color="auto"/>
        <w:left w:val="none" w:sz="0" w:space="0" w:color="auto"/>
        <w:bottom w:val="none" w:sz="0" w:space="0" w:color="auto"/>
        <w:right w:val="none" w:sz="0" w:space="0" w:color="auto"/>
      </w:divBdr>
    </w:div>
    <w:div w:id="1791970839">
      <w:bodyDiv w:val="1"/>
      <w:marLeft w:val="0"/>
      <w:marRight w:val="0"/>
      <w:marTop w:val="0"/>
      <w:marBottom w:val="0"/>
      <w:divBdr>
        <w:top w:val="none" w:sz="0" w:space="0" w:color="auto"/>
        <w:left w:val="none" w:sz="0" w:space="0" w:color="auto"/>
        <w:bottom w:val="none" w:sz="0" w:space="0" w:color="auto"/>
        <w:right w:val="none" w:sz="0" w:space="0" w:color="auto"/>
      </w:divBdr>
    </w:div>
    <w:div w:id="1792094705">
      <w:bodyDiv w:val="1"/>
      <w:marLeft w:val="0"/>
      <w:marRight w:val="0"/>
      <w:marTop w:val="0"/>
      <w:marBottom w:val="0"/>
      <w:divBdr>
        <w:top w:val="none" w:sz="0" w:space="0" w:color="auto"/>
        <w:left w:val="none" w:sz="0" w:space="0" w:color="auto"/>
        <w:bottom w:val="none" w:sz="0" w:space="0" w:color="auto"/>
        <w:right w:val="none" w:sz="0" w:space="0" w:color="auto"/>
      </w:divBdr>
    </w:div>
    <w:div w:id="1792631973">
      <w:bodyDiv w:val="1"/>
      <w:marLeft w:val="0"/>
      <w:marRight w:val="0"/>
      <w:marTop w:val="0"/>
      <w:marBottom w:val="0"/>
      <w:divBdr>
        <w:top w:val="none" w:sz="0" w:space="0" w:color="auto"/>
        <w:left w:val="none" w:sz="0" w:space="0" w:color="auto"/>
        <w:bottom w:val="none" w:sz="0" w:space="0" w:color="auto"/>
        <w:right w:val="none" w:sz="0" w:space="0" w:color="auto"/>
      </w:divBdr>
    </w:div>
    <w:div w:id="1793014747">
      <w:bodyDiv w:val="1"/>
      <w:marLeft w:val="0"/>
      <w:marRight w:val="0"/>
      <w:marTop w:val="0"/>
      <w:marBottom w:val="0"/>
      <w:divBdr>
        <w:top w:val="none" w:sz="0" w:space="0" w:color="auto"/>
        <w:left w:val="none" w:sz="0" w:space="0" w:color="auto"/>
        <w:bottom w:val="none" w:sz="0" w:space="0" w:color="auto"/>
        <w:right w:val="none" w:sz="0" w:space="0" w:color="auto"/>
      </w:divBdr>
    </w:div>
    <w:div w:id="1793860352">
      <w:bodyDiv w:val="1"/>
      <w:marLeft w:val="0"/>
      <w:marRight w:val="0"/>
      <w:marTop w:val="0"/>
      <w:marBottom w:val="0"/>
      <w:divBdr>
        <w:top w:val="none" w:sz="0" w:space="0" w:color="auto"/>
        <w:left w:val="none" w:sz="0" w:space="0" w:color="auto"/>
        <w:bottom w:val="none" w:sz="0" w:space="0" w:color="auto"/>
        <w:right w:val="none" w:sz="0" w:space="0" w:color="auto"/>
      </w:divBdr>
    </w:div>
    <w:div w:id="1795832038">
      <w:bodyDiv w:val="1"/>
      <w:marLeft w:val="0"/>
      <w:marRight w:val="0"/>
      <w:marTop w:val="0"/>
      <w:marBottom w:val="0"/>
      <w:divBdr>
        <w:top w:val="none" w:sz="0" w:space="0" w:color="auto"/>
        <w:left w:val="none" w:sz="0" w:space="0" w:color="auto"/>
        <w:bottom w:val="none" w:sz="0" w:space="0" w:color="auto"/>
        <w:right w:val="none" w:sz="0" w:space="0" w:color="auto"/>
      </w:divBdr>
    </w:div>
    <w:div w:id="1796094863">
      <w:bodyDiv w:val="1"/>
      <w:marLeft w:val="0"/>
      <w:marRight w:val="0"/>
      <w:marTop w:val="0"/>
      <w:marBottom w:val="0"/>
      <w:divBdr>
        <w:top w:val="none" w:sz="0" w:space="0" w:color="auto"/>
        <w:left w:val="none" w:sz="0" w:space="0" w:color="auto"/>
        <w:bottom w:val="none" w:sz="0" w:space="0" w:color="auto"/>
        <w:right w:val="none" w:sz="0" w:space="0" w:color="auto"/>
      </w:divBdr>
    </w:div>
    <w:div w:id="1796170403">
      <w:bodyDiv w:val="1"/>
      <w:marLeft w:val="0"/>
      <w:marRight w:val="0"/>
      <w:marTop w:val="0"/>
      <w:marBottom w:val="0"/>
      <w:divBdr>
        <w:top w:val="none" w:sz="0" w:space="0" w:color="auto"/>
        <w:left w:val="none" w:sz="0" w:space="0" w:color="auto"/>
        <w:bottom w:val="none" w:sz="0" w:space="0" w:color="auto"/>
        <w:right w:val="none" w:sz="0" w:space="0" w:color="auto"/>
      </w:divBdr>
    </w:div>
    <w:div w:id="1797214279">
      <w:bodyDiv w:val="1"/>
      <w:marLeft w:val="0"/>
      <w:marRight w:val="0"/>
      <w:marTop w:val="0"/>
      <w:marBottom w:val="0"/>
      <w:divBdr>
        <w:top w:val="none" w:sz="0" w:space="0" w:color="auto"/>
        <w:left w:val="none" w:sz="0" w:space="0" w:color="auto"/>
        <w:bottom w:val="none" w:sz="0" w:space="0" w:color="auto"/>
        <w:right w:val="none" w:sz="0" w:space="0" w:color="auto"/>
      </w:divBdr>
    </w:div>
    <w:div w:id="1798987487">
      <w:bodyDiv w:val="1"/>
      <w:marLeft w:val="0"/>
      <w:marRight w:val="0"/>
      <w:marTop w:val="0"/>
      <w:marBottom w:val="0"/>
      <w:divBdr>
        <w:top w:val="none" w:sz="0" w:space="0" w:color="auto"/>
        <w:left w:val="none" w:sz="0" w:space="0" w:color="auto"/>
        <w:bottom w:val="none" w:sz="0" w:space="0" w:color="auto"/>
        <w:right w:val="none" w:sz="0" w:space="0" w:color="auto"/>
      </w:divBdr>
    </w:div>
    <w:div w:id="1799375239">
      <w:bodyDiv w:val="1"/>
      <w:marLeft w:val="0"/>
      <w:marRight w:val="0"/>
      <w:marTop w:val="0"/>
      <w:marBottom w:val="0"/>
      <w:divBdr>
        <w:top w:val="none" w:sz="0" w:space="0" w:color="auto"/>
        <w:left w:val="none" w:sz="0" w:space="0" w:color="auto"/>
        <w:bottom w:val="none" w:sz="0" w:space="0" w:color="auto"/>
        <w:right w:val="none" w:sz="0" w:space="0" w:color="auto"/>
      </w:divBdr>
    </w:div>
    <w:div w:id="1801419937">
      <w:bodyDiv w:val="1"/>
      <w:marLeft w:val="0"/>
      <w:marRight w:val="0"/>
      <w:marTop w:val="0"/>
      <w:marBottom w:val="0"/>
      <w:divBdr>
        <w:top w:val="none" w:sz="0" w:space="0" w:color="auto"/>
        <w:left w:val="none" w:sz="0" w:space="0" w:color="auto"/>
        <w:bottom w:val="none" w:sz="0" w:space="0" w:color="auto"/>
        <w:right w:val="none" w:sz="0" w:space="0" w:color="auto"/>
      </w:divBdr>
    </w:div>
    <w:div w:id="1802115283">
      <w:bodyDiv w:val="1"/>
      <w:marLeft w:val="0"/>
      <w:marRight w:val="0"/>
      <w:marTop w:val="0"/>
      <w:marBottom w:val="0"/>
      <w:divBdr>
        <w:top w:val="none" w:sz="0" w:space="0" w:color="auto"/>
        <w:left w:val="none" w:sz="0" w:space="0" w:color="auto"/>
        <w:bottom w:val="none" w:sz="0" w:space="0" w:color="auto"/>
        <w:right w:val="none" w:sz="0" w:space="0" w:color="auto"/>
      </w:divBdr>
    </w:div>
    <w:div w:id="1804469838">
      <w:bodyDiv w:val="1"/>
      <w:marLeft w:val="0"/>
      <w:marRight w:val="0"/>
      <w:marTop w:val="0"/>
      <w:marBottom w:val="0"/>
      <w:divBdr>
        <w:top w:val="none" w:sz="0" w:space="0" w:color="auto"/>
        <w:left w:val="none" w:sz="0" w:space="0" w:color="auto"/>
        <w:bottom w:val="none" w:sz="0" w:space="0" w:color="auto"/>
        <w:right w:val="none" w:sz="0" w:space="0" w:color="auto"/>
      </w:divBdr>
    </w:div>
    <w:div w:id="1804497978">
      <w:bodyDiv w:val="1"/>
      <w:marLeft w:val="0"/>
      <w:marRight w:val="0"/>
      <w:marTop w:val="0"/>
      <w:marBottom w:val="0"/>
      <w:divBdr>
        <w:top w:val="none" w:sz="0" w:space="0" w:color="auto"/>
        <w:left w:val="none" w:sz="0" w:space="0" w:color="auto"/>
        <w:bottom w:val="none" w:sz="0" w:space="0" w:color="auto"/>
        <w:right w:val="none" w:sz="0" w:space="0" w:color="auto"/>
      </w:divBdr>
    </w:div>
    <w:div w:id="1804738146">
      <w:bodyDiv w:val="1"/>
      <w:marLeft w:val="0"/>
      <w:marRight w:val="0"/>
      <w:marTop w:val="0"/>
      <w:marBottom w:val="0"/>
      <w:divBdr>
        <w:top w:val="none" w:sz="0" w:space="0" w:color="auto"/>
        <w:left w:val="none" w:sz="0" w:space="0" w:color="auto"/>
        <w:bottom w:val="none" w:sz="0" w:space="0" w:color="auto"/>
        <w:right w:val="none" w:sz="0" w:space="0" w:color="auto"/>
      </w:divBdr>
    </w:div>
    <w:div w:id="1805464802">
      <w:bodyDiv w:val="1"/>
      <w:marLeft w:val="0"/>
      <w:marRight w:val="0"/>
      <w:marTop w:val="0"/>
      <w:marBottom w:val="0"/>
      <w:divBdr>
        <w:top w:val="none" w:sz="0" w:space="0" w:color="auto"/>
        <w:left w:val="none" w:sz="0" w:space="0" w:color="auto"/>
        <w:bottom w:val="none" w:sz="0" w:space="0" w:color="auto"/>
        <w:right w:val="none" w:sz="0" w:space="0" w:color="auto"/>
      </w:divBdr>
    </w:div>
    <w:div w:id="1807040729">
      <w:bodyDiv w:val="1"/>
      <w:marLeft w:val="0"/>
      <w:marRight w:val="0"/>
      <w:marTop w:val="0"/>
      <w:marBottom w:val="0"/>
      <w:divBdr>
        <w:top w:val="none" w:sz="0" w:space="0" w:color="auto"/>
        <w:left w:val="none" w:sz="0" w:space="0" w:color="auto"/>
        <w:bottom w:val="none" w:sz="0" w:space="0" w:color="auto"/>
        <w:right w:val="none" w:sz="0" w:space="0" w:color="auto"/>
      </w:divBdr>
    </w:div>
    <w:div w:id="1807777106">
      <w:bodyDiv w:val="1"/>
      <w:marLeft w:val="0"/>
      <w:marRight w:val="0"/>
      <w:marTop w:val="0"/>
      <w:marBottom w:val="0"/>
      <w:divBdr>
        <w:top w:val="none" w:sz="0" w:space="0" w:color="auto"/>
        <w:left w:val="none" w:sz="0" w:space="0" w:color="auto"/>
        <w:bottom w:val="none" w:sz="0" w:space="0" w:color="auto"/>
        <w:right w:val="none" w:sz="0" w:space="0" w:color="auto"/>
      </w:divBdr>
    </w:div>
    <w:div w:id="1813860435">
      <w:bodyDiv w:val="1"/>
      <w:marLeft w:val="0"/>
      <w:marRight w:val="0"/>
      <w:marTop w:val="0"/>
      <w:marBottom w:val="0"/>
      <w:divBdr>
        <w:top w:val="none" w:sz="0" w:space="0" w:color="auto"/>
        <w:left w:val="none" w:sz="0" w:space="0" w:color="auto"/>
        <w:bottom w:val="none" w:sz="0" w:space="0" w:color="auto"/>
        <w:right w:val="none" w:sz="0" w:space="0" w:color="auto"/>
      </w:divBdr>
    </w:div>
    <w:div w:id="1815565316">
      <w:bodyDiv w:val="1"/>
      <w:marLeft w:val="0"/>
      <w:marRight w:val="0"/>
      <w:marTop w:val="0"/>
      <w:marBottom w:val="0"/>
      <w:divBdr>
        <w:top w:val="none" w:sz="0" w:space="0" w:color="auto"/>
        <w:left w:val="none" w:sz="0" w:space="0" w:color="auto"/>
        <w:bottom w:val="none" w:sz="0" w:space="0" w:color="auto"/>
        <w:right w:val="none" w:sz="0" w:space="0" w:color="auto"/>
      </w:divBdr>
    </w:div>
    <w:div w:id="1816607172">
      <w:bodyDiv w:val="1"/>
      <w:marLeft w:val="0"/>
      <w:marRight w:val="0"/>
      <w:marTop w:val="0"/>
      <w:marBottom w:val="0"/>
      <w:divBdr>
        <w:top w:val="none" w:sz="0" w:space="0" w:color="auto"/>
        <w:left w:val="none" w:sz="0" w:space="0" w:color="auto"/>
        <w:bottom w:val="none" w:sz="0" w:space="0" w:color="auto"/>
        <w:right w:val="none" w:sz="0" w:space="0" w:color="auto"/>
      </w:divBdr>
    </w:div>
    <w:div w:id="1817648730">
      <w:bodyDiv w:val="1"/>
      <w:marLeft w:val="0"/>
      <w:marRight w:val="0"/>
      <w:marTop w:val="0"/>
      <w:marBottom w:val="0"/>
      <w:divBdr>
        <w:top w:val="none" w:sz="0" w:space="0" w:color="auto"/>
        <w:left w:val="none" w:sz="0" w:space="0" w:color="auto"/>
        <w:bottom w:val="none" w:sz="0" w:space="0" w:color="auto"/>
        <w:right w:val="none" w:sz="0" w:space="0" w:color="auto"/>
      </w:divBdr>
    </w:div>
    <w:div w:id="1817870015">
      <w:bodyDiv w:val="1"/>
      <w:marLeft w:val="0"/>
      <w:marRight w:val="0"/>
      <w:marTop w:val="0"/>
      <w:marBottom w:val="0"/>
      <w:divBdr>
        <w:top w:val="none" w:sz="0" w:space="0" w:color="auto"/>
        <w:left w:val="none" w:sz="0" w:space="0" w:color="auto"/>
        <w:bottom w:val="none" w:sz="0" w:space="0" w:color="auto"/>
        <w:right w:val="none" w:sz="0" w:space="0" w:color="auto"/>
      </w:divBdr>
    </w:div>
    <w:div w:id="1819032311">
      <w:bodyDiv w:val="1"/>
      <w:marLeft w:val="0"/>
      <w:marRight w:val="0"/>
      <w:marTop w:val="0"/>
      <w:marBottom w:val="0"/>
      <w:divBdr>
        <w:top w:val="none" w:sz="0" w:space="0" w:color="auto"/>
        <w:left w:val="none" w:sz="0" w:space="0" w:color="auto"/>
        <w:bottom w:val="none" w:sz="0" w:space="0" w:color="auto"/>
        <w:right w:val="none" w:sz="0" w:space="0" w:color="auto"/>
      </w:divBdr>
    </w:div>
    <w:div w:id="1819809098">
      <w:bodyDiv w:val="1"/>
      <w:marLeft w:val="0"/>
      <w:marRight w:val="0"/>
      <w:marTop w:val="0"/>
      <w:marBottom w:val="0"/>
      <w:divBdr>
        <w:top w:val="none" w:sz="0" w:space="0" w:color="auto"/>
        <w:left w:val="none" w:sz="0" w:space="0" w:color="auto"/>
        <w:bottom w:val="none" w:sz="0" w:space="0" w:color="auto"/>
        <w:right w:val="none" w:sz="0" w:space="0" w:color="auto"/>
      </w:divBdr>
    </w:div>
    <w:div w:id="1820489517">
      <w:bodyDiv w:val="1"/>
      <w:marLeft w:val="0"/>
      <w:marRight w:val="0"/>
      <w:marTop w:val="0"/>
      <w:marBottom w:val="0"/>
      <w:divBdr>
        <w:top w:val="none" w:sz="0" w:space="0" w:color="auto"/>
        <w:left w:val="none" w:sz="0" w:space="0" w:color="auto"/>
        <w:bottom w:val="none" w:sz="0" w:space="0" w:color="auto"/>
        <w:right w:val="none" w:sz="0" w:space="0" w:color="auto"/>
      </w:divBdr>
    </w:div>
    <w:div w:id="1824541751">
      <w:bodyDiv w:val="1"/>
      <w:marLeft w:val="0"/>
      <w:marRight w:val="0"/>
      <w:marTop w:val="0"/>
      <w:marBottom w:val="0"/>
      <w:divBdr>
        <w:top w:val="none" w:sz="0" w:space="0" w:color="auto"/>
        <w:left w:val="none" w:sz="0" w:space="0" w:color="auto"/>
        <w:bottom w:val="none" w:sz="0" w:space="0" w:color="auto"/>
        <w:right w:val="none" w:sz="0" w:space="0" w:color="auto"/>
      </w:divBdr>
    </w:div>
    <w:div w:id="1825898592">
      <w:bodyDiv w:val="1"/>
      <w:marLeft w:val="0"/>
      <w:marRight w:val="0"/>
      <w:marTop w:val="0"/>
      <w:marBottom w:val="0"/>
      <w:divBdr>
        <w:top w:val="none" w:sz="0" w:space="0" w:color="auto"/>
        <w:left w:val="none" w:sz="0" w:space="0" w:color="auto"/>
        <w:bottom w:val="none" w:sz="0" w:space="0" w:color="auto"/>
        <w:right w:val="none" w:sz="0" w:space="0" w:color="auto"/>
      </w:divBdr>
    </w:div>
    <w:div w:id="1825928462">
      <w:bodyDiv w:val="1"/>
      <w:marLeft w:val="0"/>
      <w:marRight w:val="0"/>
      <w:marTop w:val="0"/>
      <w:marBottom w:val="0"/>
      <w:divBdr>
        <w:top w:val="none" w:sz="0" w:space="0" w:color="auto"/>
        <w:left w:val="none" w:sz="0" w:space="0" w:color="auto"/>
        <w:bottom w:val="none" w:sz="0" w:space="0" w:color="auto"/>
        <w:right w:val="none" w:sz="0" w:space="0" w:color="auto"/>
      </w:divBdr>
    </w:div>
    <w:div w:id="1826162381">
      <w:bodyDiv w:val="1"/>
      <w:marLeft w:val="0"/>
      <w:marRight w:val="0"/>
      <w:marTop w:val="0"/>
      <w:marBottom w:val="0"/>
      <w:divBdr>
        <w:top w:val="none" w:sz="0" w:space="0" w:color="auto"/>
        <w:left w:val="none" w:sz="0" w:space="0" w:color="auto"/>
        <w:bottom w:val="none" w:sz="0" w:space="0" w:color="auto"/>
        <w:right w:val="none" w:sz="0" w:space="0" w:color="auto"/>
      </w:divBdr>
    </w:div>
    <w:div w:id="1826581933">
      <w:bodyDiv w:val="1"/>
      <w:marLeft w:val="0"/>
      <w:marRight w:val="0"/>
      <w:marTop w:val="0"/>
      <w:marBottom w:val="0"/>
      <w:divBdr>
        <w:top w:val="none" w:sz="0" w:space="0" w:color="auto"/>
        <w:left w:val="none" w:sz="0" w:space="0" w:color="auto"/>
        <w:bottom w:val="none" w:sz="0" w:space="0" w:color="auto"/>
        <w:right w:val="none" w:sz="0" w:space="0" w:color="auto"/>
      </w:divBdr>
    </w:div>
    <w:div w:id="1826821585">
      <w:bodyDiv w:val="1"/>
      <w:marLeft w:val="0"/>
      <w:marRight w:val="0"/>
      <w:marTop w:val="0"/>
      <w:marBottom w:val="0"/>
      <w:divBdr>
        <w:top w:val="none" w:sz="0" w:space="0" w:color="auto"/>
        <w:left w:val="none" w:sz="0" w:space="0" w:color="auto"/>
        <w:bottom w:val="none" w:sz="0" w:space="0" w:color="auto"/>
        <w:right w:val="none" w:sz="0" w:space="0" w:color="auto"/>
      </w:divBdr>
    </w:div>
    <w:div w:id="1827237329">
      <w:bodyDiv w:val="1"/>
      <w:marLeft w:val="0"/>
      <w:marRight w:val="0"/>
      <w:marTop w:val="0"/>
      <w:marBottom w:val="0"/>
      <w:divBdr>
        <w:top w:val="none" w:sz="0" w:space="0" w:color="auto"/>
        <w:left w:val="none" w:sz="0" w:space="0" w:color="auto"/>
        <w:bottom w:val="none" w:sz="0" w:space="0" w:color="auto"/>
        <w:right w:val="none" w:sz="0" w:space="0" w:color="auto"/>
      </w:divBdr>
    </w:div>
    <w:div w:id="1827744820">
      <w:bodyDiv w:val="1"/>
      <w:marLeft w:val="0"/>
      <w:marRight w:val="0"/>
      <w:marTop w:val="0"/>
      <w:marBottom w:val="0"/>
      <w:divBdr>
        <w:top w:val="none" w:sz="0" w:space="0" w:color="auto"/>
        <w:left w:val="none" w:sz="0" w:space="0" w:color="auto"/>
        <w:bottom w:val="none" w:sz="0" w:space="0" w:color="auto"/>
        <w:right w:val="none" w:sz="0" w:space="0" w:color="auto"/>
      </w:divBdr>
    </w:div>
    <w:div w:id="1828934605">
      <w:bodyDiv w:val="1"/>
      <w:marLeft w:val="0"/>
      <w:marRight w:val="0"/>
      <w:marTop w:val="0"/>
      <w:marBottom w:val="0"/>
      <w:divBdr>
        <w:top w:val="none" w:sz="0" w:space="0" w:color="auto"/>
        <w:left w:val="none" w:sz="0" w:space="0" w:color="auto"/>
        <w:bottom w:val="none" w:sz="0" w:space="0" w:color="auto"/>
        <w:right w:val="none" w:sz="0" w:space="0" w:color="auto"/>
      </w:divBdr>
    </w:div>
    <w:div w:id="1829395007">
      <w:bodyDiv w:val="1"/>
      <w:marLeft w:val="0"/>
      <w:marRight w:val="0"/>
      <w:marTop w:val="0"/>
      <w:marBottom w:val="0"/>
      <w:divBdr>
        <w:top w:val="none" w:sz="0" w:space="0" w:color="auto"/>
        <w:left w:val="none" w:sz="0" w:space="0" w:color="auto"/>
        <w:bottom w:val="none" w:sz="0" w:space="0" w:color="auto"/>
        <w:right w:val="none" w:sz="0" w:space="0" w:color="auto"/>
      </w:divBdr>
    </w:div>
    <w:div w:id="1830559911">
      <w:bodyDiv w:val="1"/>
      <w:marLeft w:val="0"/>
      <w:marRight w:val="0"/>
      <w:marTop w:val="0"/>
      <w:marBottom w:val="0"/>
      <w:divBdr>
        <w:top w:val="none" w:sz="0" w:space="0" w:color="auto"/>
        <w:left w:val="none" w:sz="0" w:space="0" w:color="auto"/>
        <w:bottom w:val="none" w:sz="0" w:space="0" w:color="auto"/>
        <w:right w:val="none" w:sz="0" w:space="0" w:color="auto"/>
      </w:divBdr>
    </w:div>
    <w:div w:id="1830826128">
      <w:bodyDiv w:val="1"/>
      <w:marLeft w:val="0"/>
      <w:marRight w:val="0"/>
      <w:marTop w:val="0"/>
      <w:marBottom w:val="0"/>
      <w:divBdr>
        <w:top w:val="none" w:sz="0" w:space="0" w:color="auto"/>
        <w:left w:val="none" w:sz="0" w:space="0" w:color="auto"/>
        <w:bottom w:val="none" w:sz="0" w:space="0" w:color="auto"/>
        <w:right w:val="none" w:sz="0" w:space="0" w:color="auto"/>
      </w:divBdr>
    </w:div>
    <w:div w:id="1832796550">
      <w:bodyDiv w:val="1"/>
      <w:marLeft w:val="0"/>
      <w:marRight w:val="0"/>
      <w:marTop w:val="0"/>
      <w:marBottom w:val="0"/>
      <w:divBdr>
        <w:top w:val="none" w:sz="0" w:space="0" w:color="auto"/>
        <w:left w:val="none" w:sz="0" w:space="0" w:color="auto"/>
        <w:bottom w:val="none" w:sz="0" w:space="0" w:color="auto"/>
        <w:right w:val="none" w:sz="0" w:space="0" w:color="auto"/>
      </w:divBdr>
    </w:div>
    <w:div w:id="1833443576">
      <w:bodyDiv w:val="1"/>
      <w:marLeft w:val="0"/>
      <w:marRight w:val="0"/>
      <w:marTop w:val="0"/>
      <w:marBottom w:val="0"/>
      <w:divBdr>
        <w:top w:val="none" w:sz="0" w:space="0" w:color="auto"/>
        <w:left w:val="none" w:sz="0" w:space="0" w:color="auto"/>
        <w:bottom w:val="none" w:sz="0" w:space="0" w:color="auto"/>
        <w:right w:val="none" w:sz="0" w:space="0" w:color="auto"/>
      </w:divBdr>
    </w:div>
    <w:div w:id="1834881053">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
    <w:div w:id="1835685879">
      <w:bodyDiv w:val="1"/>
      <w:marLeft w:val="0"/>
      <w:marRight w:val="0"/>
      <w:marTop w:val="0"/>
      <w:marBottom w:val="0"/>
      <w:divBdr>
        <w:top w:val="none" w:sz="0" w:space="0" w:color="auto"/>
        <w:left w:val="none" w:sz="0" w:space="0" w:color="auto"/>
        <w:bottom w:val="none" w:sz="0" w:space="0" w:color="auto"/>
        <w:right w:val="none" w:sz="0" w:space="0" w:color="auto"/>
      </w:divBdr>
    </w:div>
    <w:div w:id="1835796511">
      <w:bodyDiv w:val="1"/>
      <w:marLeft w:val="0"/>
      <w:marRight w:val="0"/>
      <w:marTop w:val="0"/>
      <w:marBottom w:val="0"/>
      <w:divBdr>
        <w:top w:val="none" w:sz="0" w:space="0" w:color="auto"/>
        <w:left w:val="none" w:sz="0" w:space="0" w:color="auto"/>
        <w:bottom w:val="none" w:sz="0" w:space="0" w:color="auto"/>
        <w:right w:val="none" w:sz="0" w:space="0" w:color="auto"/>
      </w:divBdr>
    </w:div>
    <w:div w:id="1837185277">
      <w:bodyDiv w:val="1"/>
      <w:marLeft w:val="0"/>
      <w:marRight w:val="0"/>
      <w:marTop w:val="0"/>
      <w:marBottom w:val="0"/>
      <w:divBdr>
        <w:top w:val="none" w:sz="0" w:space="0" w:color="auto"/>
        <w:left w:val="none" w:sz="0" w:space="0" w:color="auto"/>
        <w:bottom w:val="none" w:sz="0" w:space="0" w:color="auto"/>
        <w:right w:val="none" w:sz="0" w:space="0" w:color="auto"/>
      </w:divBdr>
      <w:divsChild>
        <w:div w:id="154036861">
          <w:marLeft w:val="0"/>
          <w:marRight w:val="0"/>
          <w:marTop w:val="0"/>
          <w:marBottom w:val="0"/>
          <w:divBdr>
            <w:top w:val="none" w:sz="0" w:space="0" w:color="auto"/>
            <w:left w:val="none" w:sz="0" w:space="0" w:color="auto"/>
            <w:bottom w:val="none" w:sz="0" w:space="0" w:color="auto"/>
            <w:right w:val="none" w:sz="0" w:space="0" w:color="auto"/>
          </w:divBdr>
        </w:div>
      </w:divsChild>
    </w:div>
    <w:div w:id="1837305179">
      <w:bodyDiv w:val="1"/>
      <w:marLeft w:val="0"/>
      <w:marRight w:val="0"/>
      <w:marTop w:val="0"/>
      <w:marBottom w:val="0"/>
      <w:divBdr>
        <w:top w:val="none" w:sz="0" w:space="0" w:color="auto"/>
        <w:left w:val="none" w:sz="0" w:space="0" w:color="auto"/>
        <w:bottom w:val="none" w:sz="0" w:space="0" w:color="auto"/>
        <w:right w:val="none" w:sz="0" w:space="0" w:color="auto"/>
      </w:divBdr>
    </w:div>
    <w:div w:id="1837960801">
      <w:bodyDiv w:val="1"/>
      <w:marLeft w:val="0"/>
      <w:marRight w:val="0"/>
      <w:marTop w:val="0"/>
      <w:marBottom w:val="0"/>
      <w:divBdr>
        <w:top w:val="none" w:sz="0" w:space="0" w:color="auto"/>
        <w:left w:val="none" w:sz="0" w:space="0" w:color="auto"/>
        <w:bottom w:val="none" w:sz="0" w:space="0" w:color="auto"/>
        <w:right w:val="none" w:sz="0" w:space="0" w:color="auto"/>
      </w:divBdr>
    </w:div>
    <w:div w:id="1839496512">
      <w:bodyDiv w:val="1"/>
      <w:marLeft w:val="0"/>
      <w:marRight w:val="0"/>
      <w:marTop w:val="0"/>
      <w:marBottom w:val="0"/>
      <w:divBdr>
        <w:top w:val="none" w:sz="0" w:space="0" w:color="auto"/>
        <w:left w:val="none" w:sz="0" w:space="0" w:color="auto"/>
        <w:bottom w:val="none" w:sz="0" w:space="0" w:color="auto"/>
        <w:right w:val="none" w:sz="0" w:space="0" w:color="auto"/>
      </w:divBdr>
    </w:div>
    <w:div w:id="1839733406">
      <w:bodyDiv w:val="1"/>
      <w:marLeft w:val="0"/>
      <w:marRight w:val="0"/>
      <w:marTop w:val="0"/>
      <w:marBottom w:val="0"/>
      <w:divBdr>
        <w:top w:val="none" w:sz="0" w:space="0" w:color="auto"/>
        <w:left w:val="none" w:sz="0" w:space="0" w:color="auto"/>
        <w:bottom w:val="none" w:sz="0" w:space="0" w:color="auto"/>
        <w:right w:val="none" w:sz="0" w:space="0" w:color="auto"/>
      </w:divBdr>
    </w:div>
    <w:div w:id="1840535169">
      <w:bodyDiv w:val="1"/>
      <w:marLeft w:val="0"/>
      <w:marRight w:val="0"/>
      <w:marTop w:val="0"/>
      <w:marBottom w:val="0"/>
      <w:divBdr>
        <w:top w:val="none" w:sz="0" w:space="0" w:color="auto"/>
        <w:left w:val="none" w:sz="0" w:space="0" w:color="auto"/>
        <w:bottom w:val="none" w:sz="0" w:space="0" w:color="auto"/>
        <w:right w:val="none" w:sz="0" w:space="0" w:color="auto"/>
      </w:divBdr>
    </w:div>
    <w:div w:id="1840921971">
      <w:bodyDiv w:val="1"/>
      <w:marLeft w:val="0"/>
      <w:marRight w:val="0"/>
      <w:marTop w:val="0"/>
      <w:marBottom w:val="0"/>
      <w:divBdr>
        <w:top w:val="none" w:sz="0" w:space="0" w:color="auto"/>
        <w:left w:val="none" w:sz="0" w:space="0" w:color="auto"/>
        <w:bottom w:val="none" w:sz="0" w:space="0" w:color="auto"/>
        <w:right w:val="none" w:sz="0" w:space="0" w:color="auto"/>
      </w:divBdr>
    </w:div>
    <w:div w:id="1841777196">
      <w:bodyDiv w:val="1"/>
      <w:marLeft w:val="0"/>
      <w:marRight w:val="0"/>
      <w:marTop w:val="0"/>
      <w:marBottom w:val="0"/>
      <w:divBdr>
        <w:top w:val="none" w:sz="0" w:space="0" w:color="auto"/>
        <w:left w:val="none" w:sz="0" w:space="0" w:color="auto"/>
        <w:bottom w:val="none" w:sz="0" w:space="0" w:color="auto"/>
        <w:right w:val="none" w:sz="0" w:space="0" w:color="auto"/>
      </w:divBdr>
    </w:div>
    <w:div w:id="1843010093">
      <w:bodyDiv w:val="1"/>
      <w:marLeft w:val="0"/>
      <w:marRight w:val="0"/>
      <w:marTop w:val="0"/>
      <w:marBottom w:val="0"/>
      <w:divBdr>
        <w:top w:val="none" w:sz="0" w:space="0" w:color="auto"/>
        <w:left w:val="none" w:sz="0" w:space="0" w:color="auto"/>
        <w:bottom w:val="none" w:sz="0" w:space="0" w:color="auto"/>
        <w:right w:val="none" w:sz="0" w:space="0" w:color="auto"/>
      </w:divBdr>
    </w:div>
    <w:div w:id="1844971708">
      <w:bodyDiv w:val="1"/>
      <w:marLeft w:val="0"/>
      <w:marRight w:val="0"/>
      <w:marTop w:val="0"/>
      <w:marBottom w:val="0"/>
      <w:divBdr>
        <w:top w:val="none" w:sz="0" w:space="0" w:color="auto"/>
        <w:left w:val="none" w:sz="0" w:space="0" w:color="auto"/>
        <w:bottom w:val="none" w:sz="0" w:space="0" w:color="auto"/>
        <w:right w:val="none" w:sz="0" w:space="0" w:color="auto"/>
      </w:divBdr>
    </w:div>
    <w:div w:id="1847013865">
      <w:bodyDiv w:val="1"/>
      <w:marLeft w:val="0"/>
      <w:marRight w:val="0"/>
      <w:marTop w:val="0"/>
      <w:marBottom w:val="0"/>
      <w:divBdr>
        <w:top w:val="none" w:sz="0" w:space="0" w:color="auto"/>
        <w:left w:val="none" w:sz="0" w:space="0" w:color="auto"/>
        <w:bottom w:val="none" w:sz="0" w:space="0" w:color="auto"/>
        <w:right w:val="none" w:sz="0" w:space="0" w:color="auto"/>
      </w:divBdr>
    </w:div>
    <w:div w:id="1847599095">
      <w:bodyDiv w:val="1"/>
      <w:marLeft w:val="0"/>
      <w:marRight w:val="0"/>
      <w:marTop w:val="0"/>
      <w:marBottom w:val="0"/>
      <w:divBdr>
        <w:top w:val="none" w:sz="0" w:space="0" w:color="auto"/>
        <w:left w:val="none" w:sz="0" w:space="0" w:color="auto"/>
        <w:bottom w:val="none" w:sz="0" w:space="0" w:color="auto"/>
        <w:right w:val="none" w:sz="0" w:space="0" w:color="auto"/>
      </w:divBdr>
    </w:div>
    <w:div w:id="1848790712">
      <w:bodyDiv w:val="1"/>
      <w:marLeft w:val="0"/>
      <w:marRight w:val="0"/>
      <w:marTop w:val="0"/>
      <w:marBottom w:val="0"/>
      <w:divBdr>
        <w:top w:val="none" w:sz="0" w:space="0" w:color="auto"/>
        <w:left w:val="none" w:sz="0" w:space="0" w:color="auto"/>
        <w:bottom w:val="none" w:sz="0" w:space="0" w:color="auto"/>
        <w:right w:val="none" w:sz="0" w:space="0" w:color="auto"/>
      </w:divBdr>
    </w:div>
    <w:div w:id="1849517046">
      <w:bodyDiv w:val="1"/>
      <w:marLeft w:val="0"/>
      <w:marRight w:val="0"/>
      <w:marTop w:val="0"/>
      <w:marBottom w:val="0"/>
      <w:divBdr>
        <w:top w:val="none" w:sz="0" w:space="0" w:color="auto"/>
        <w:left w:val="none" w:sz="0" w:space="0" w:color="auto"/>
        <w:bottom w:val="none" w:sz="0" w:space="0" w:color="auto"/>
        <w:right w:val="none" w:sz="0" w:space="0" w:color="auto"/>
      </w:divBdr>
    </w:div>
    <w:div w:id="1851799851">
      <w:bodyDiv w:val="1"/>
      <w:marLeft w:val="0"/>
      <w:marRight w:val="0"/>
      <w:marTop w:val="0"/>
      <w:marBottom w:val="0"/>
      <w:divBdr>
        <w:top w:val="none" w:sz="0" w:space="0" w:color="auto"/>
        <w:left w:val="none" w:sz="0" w:space="0" w:color="auto"/>
        <w:bottom w:val="none" w:sz="0" w:space="0" w:color="auto"/>
        <w:right w:val="none" w:sz="0" w:space="0" w:color="auto"/>
      </w:divBdr>
    </w:div>
    <w:div w:id="1852717537">
      <w:bodyDiv w:val="1"/>
      <w:marLeft w:val="0"/>
      <w:marRight w:val="0"/>
      <w:marTop w:val="0"/>
      <w:marBottom w:val="0"/>
      <w:divBdr>
        <w:top w:val="none" w:sz="0" w:space="0" w:color="auto"/>
        <w:left w:val="none" w:sz="0" w:space="0" w:color="auto"/>
        <w:bottom w:val="none" w:sz="0" w:space="0" w:color="auto"/>
        <w:right w:val="none" w:sz="0" w:space="0" w:color="auto"/>
      </w:divBdr>
    </w:div>
    <w:div w:id="1852992748">
      <w:bodyDiv w:val="1"/>
      <w:marLeft w:val="0"/>
      <w:marRight w:val="0"/>
      <w:marTop w:val="0"/>
      <w:marBottom w:val="0"/>
      <w:divBdr>
        <w:top w:val="none" w:sz="0" w:space="0" w:color="auto"/>
        <w:left w:val="none" w:sz="0" w:space="0" w:color="auto"/>
        <w:bottom w:val="none" w:sz="0" w:space="0" w:color="auto"/>
        <w:right w:val="none" w:sz="0" w:space="0" w:color="auto"/>
      </w:divBdr>
    </w:div>
    <w:div w:id="1854028198">
      <w:bodyDiv w:val="1"/>
      <w:marLeft w:val="0"/>
      <w:marRight w:val="0"/>
      <w:marTop w:val="0"/>
      <w:marBottom w:val="0"/>
      <w:divBdr>
        <w:top w:val="none" w:sz="0" w:space="0" w:color="auto"/>
        <w:left w:val="none" w:sz="0" w:space="0" w:color="auto"/>
        <w:bottom w:val="none" w:sz="0" w:space="0" w:color="auto"/>
        <w:right w:val="none" w:sz="0" w:space="0" w:color="auto"/>
      </w:divBdr>
    </w:div>
    <w:div w:id="1854105484">
      <w:bodyDiv w:val="1"/>
      <w:marLeft w:val="0"/>
      <w:marRight w:val="0"/>
      <w:marTop w:val="0"/>
      <w:marBottom w:val="0"/>
      <w:divBdr>
        <w:top w:val="none" w:sz="0" w:space="0" w:color="auto"/>
        <w:left w:val="none" w:sz="0" w:space="0" w:color="auto"/>
        <w:bottom w:val="none" w:sz="0" w:space="0" w:color="auto"/>
        <w:right w:val="none" w:sz="0" w:space="0" w:color="auto"/>
      </w:divBdr>
    </w:div>
    <w:div w:id="1855193272">
      <w:bodyDiv w:val="1"/>
      <w:marLeft w:val="0"/>
      <w:marRight w:val="0"/>
      <w:marTop w:val="0"/>
      <w:marBottom w:val="0"/>
      <w:divBdr>
        <w:top w:val="none" w:sz="0" w:space="0" w:color="auto"/>
        <w:left w:val="none" w:sz="0" w:space="0" w:color="auto"/>
        <w:bottom w:val="none" w:sz="0" w:space="0" w:color="auto"/>
        <w:right w:val="none" w:sz="0" w:space="0" w:color="auto"/>
      </w:divBdr>
    </w:div>
    <w:div w:id="1855342501">
      <w:bodyDiv w:val="1"/>
      <w:marLeft w:val="0"/>
      <w:marRight w:val="0"/>
      <w:marTop w:val="0"/>
      <w:marBottom w:val="0"/>
      <w:divBdr>
        <w:top w:val="none" w:sz="0" w:space="0" w:color="auto"/>
        <w:left w:val="none" w:sz="0" w:space="0" w:color="auto"/>
        <w:bottom w:val="none" w:sz="0" w:space="0" w:color="auto"/>
        <w:right w:val="none" w:sz="0" w:space="0" w:color="auto"/>
      </w:divBdr>
    </w:div>
    <w:div w:id="1856840094">
      <w:bodyDiv w:val="1"/>
      <w:marLeft w:val="0"/>
      <w:marRight w:val="0"/>
      <w:marTop w:val="0"/>
      <w:marBottom w:val="0"/>
      <w:divBdr>
        <w:top w:val="none" w:sz="0" w:space="0" w:color="auto"/>
        <w:left w:val="none" w:sz="0" w:space="0" w:color="auto"/>
        <w:bottom w:val="none" w:sz="0" w:space="0" w:color="auto"/>
        <w:right w:val="none" w:sz="0" w:space="0" w:color="auto"/>
      </w:divBdr>
    </w:div>
    <w:div w:id="1858034133">
      <w:bodyDiv w:val="1"/>
      <w:marLeft w:val="0"/>
      <w:marRight w:val="0"/>
      <w:marTop w:val="0"/>
      <w:marBottom w:val="0"/>
      <w:divBdr>
        <w:top w:val="none" w:sz="0" w:space="0" w:color="auto"/>
        <w:left w:val="none" w:sz="0" w:space="0" w:color="auto"/>
        <w:bottom w:val="none" w:sz="0" w:space="0" w:color="auto"/>
        <w:right w:val="none" w:sz="0" w:space="0" w:color="auto"/>
      </w:divBdr>
      <w:divsChild>
        <w:div w:id="1437360895">
          <w:marLeft w:val="0"/>
          <w:marRight w:val="0"/>
          <w:marTop w:val="0"/>
          <w:marBottom w:val="0"/>
          <w:divBdr>
            <w:top w:val="none" w:sz="0" w:space="0" w:color="auto"/>
            <w:left w:val="none" w:sz="0" w:space="0" w:color="auto"/>
            <w:bottom w:val="none" w:sz="0" w:space="0" w:color="auto"/>
            <w:right w:val="none" w:sz="0" w:space="0" w:color="auto"/>
          </w:divBdr>
        </w:div>
      </w:divsChild>
    </w:div>
    <w:div w:id="1858689820">
      <w:bodyDiv w:val="1"/>
      <w:marLeft w:val="0"/>
      <w:marRight w:val="0"/>
      <w:marTop w:val="0"/>
      <w:marBottom w:val="0"/>
      <w:divBdr>
        <w:top w:val="none" w:sz="0" w:space="0" w:color="auto"/>
        <w:left w:val="none" w:sz="0" w:space="0" w:color="auto"/>
        <w:bottom w:val="none" w:sz="0" w:space="0" w:color="auto"/>
        <w:right w:val="none" w:sz="0" w:space="0" w:color="auto"/>
      </w:divBdr>
    </w:div>
    <w:div w:id="1860778278">
      <w:bodyDiv w:val="1"/>
      <w:marLeft w:val="0"/>
      <w:marRight w:val="0"/>
      <w:marTop w:val="0"/>
      <w:marBottom w:val="0"/>
      <w:divBdr>
        <w:top w:val="none" w:sz="0" w:space="0" w:color="auto"/>
        <w:left w:val="none" w:sz="0" w:space="0" w:color="auto"/>
        <w:bottom w:val="none" w:sz="0" w:space="0" w:color="auto"/>
        <w:right w:val="none" w:sz="0" w:space="0" w:color="auto"/>
      </w:divBdr>
    </w:div>
    <w:div w:id="1861357080">
      <w:bodyDiv w:val="1"/>
      <w:marLeft w:val="0"/>
      <w:marRight w:val="0"/>
      <w:marTop w:val="0"/>
      <w:marBottom w:val="0"/>
      <w:divBdr>
        <w:top w:val="none" w:sz="0" w:space="0" w:color="auto"/>
        <w:left w:val="none" w:sz="0" w:space="0" w:color="auto"/>
        <w:bottom w:val="none" w:sz="0" w:space="0" w:color="auto"/>
        <w:right w:val="none" w:sz="0" w:space="0" w:color="auto"/>
      </w:divBdr>
    </w:div>
    <w:div w:id="1862358664">
      <w:bodyDiv w:val="1"/>
      <w:marLeft w:val="0"/>
      <w:marRight w:val="0"/>
      <w:marTop w:val="0"/>
      <w:marBottom w:val="0"/>
      <w:divBdr>
        <w:top w:val="none" w:sz="0" w:space="0" w:color="auto"/>
        <w:left w:val="none" w:sz="0" w:space="0" w:color="auto"/>
        <w:bottom w:val="none" w:sz="0" w:space="0" w:color="auto"/>
        <w:right w:val="none" w:sz="0" w:space="0" w:color="auto"/>
      </w:divBdr>
    </w:div>
    <w:div w:id="1862671171">
      <w:bodyDiv w:val="1"/>
      <w:marLeft w:val="0"/>
      <w:marRight w:val="0"/>
      <w:marTop w:val="0"/>
      <w:marBottom w:val="0"/>
      <w:divBdr>
        <w:top w:val="none" w:sz="0" w:space="0" w:color="auto"/>
        <w:left w:val="none" w:sz="0" w:space="0" w:color="auto"/>
        <w:bottom w:val="none" w:sz="0" w:space="0" w:color="auto"/>
        <w:right w:val="none" w:sz="0" w:space="0" w:color="auto"/>
      </w:divBdr>
    </w:div>
    <w:div w:id="1867477243">
      <w:bodyDiv w:val="1"/>
      <w:marLeft w:val="0"/>
      <w:marRight w:val="0"/>
      <w:marTop w:val="0"/>
      <w:marBottom w:val="0"/>
      <w:divBdr>
        <w:top w:val="none" w:sz="0" w:space="0" w:color="auto"/>
        <w:left w:val="none" w:sz="0" w:space="0" w:color="auto"/>
        <w:bottom w:val="none" w:sz="0" w:space="0" w:color="auto"/>
        <w:right w:val="none" w:sz="0" w:space="0" w:color="auto"/>
      </w:divBdr>
    </w:div>
    <w:div w:id="1867715586">
      <w:bodyDiv w:val="1"/>
      <w:marLeft w:val="0"/>
      <w:marRight w:val="0"/>
      <w:marTop w:val="0"/>
      <w:marBottom w:val="0"/>
      <w:divBdr>
        <w:top w:val="none" w:sz="0" w:space="0" w:color="auto"/>
        <w:left w:val="none" w:sz="0" w:space="0" w:color="auto"/>
        <w:bottom w:val="none" w:sz="0" w:space="0" w:color="auto"/>
        <w:right w:val="none" w:sz="0" w:space="0" w:color="auto"/>
      </w:divBdr>
    </w:div>
    <w:div w:id="1868443336">
      <w:bodyDiv w:val="1"/>
      <w:marLeft w:val="0"/>
      <w:marRight w:val="0"/>
      <w:marTop w:val="0"/>
      <w:marBottom w:val="0"/>
      <w:divBdr>
        <w:top w:val="none" w:sz="0" w:space="0" w:color="auto"/>
        <w:left w:val="none" w:sz="0" w:space="0" w:color="auto"/>
        <w:bottom w:val="none" w:sz="0" w:space="0" w:color="auto"/>
        <w:right w:val="none" w:sz="0" w:space="0" w:color="auto"/>
      </w:divBdr>
    </w:div>
    <w:div w:id="1869490423">
      <w:bodyDiv w:val="1"/>
      <w:marLeft w:val="0"/>
      <w:marRight w:val="0"/>
      <w:marTop w:val="0"/>
      <w:marBottom w:val="0"/>
      <w:divBdr>
        <w:top w:val="none" w:sz="0" w:space="0" w:color="auto"/>
        <w:left w:val="none" w:sz="0" w:space="0" w:color="auto"/>
        <w:bottom w:val="none" w:sz="0" w:space="0" w:color="auto"/>
        <w:right w:val="none" w:sz="0" w:space="0" w:color="auto"/>
      </w:divBdr>
    </w:div>
    <w:div w:id="1870025228">
      <w:bodyDiv w:val="1"/>
      <w:marLeft w:val="0"/>
      <w:marRight w:val="0"/>
      <w:marTop w:val="0"/>
      <w:marBottom w:val="0"/>
      <w:divBdr>
        <w:top w:val="none" w:sz="0" w:space="0" w:color="auto"/>
        <w:left w:val="none" w:sz="0" w:space="0" w:color="auto"/>
        <w:bottom w:val="none" w:sz="0" w:space="0" w:color="auto"/>
        <w:right w:val="none" w:sz="0" w:space="0" w:color="auto"/>
      </w:divBdr>
    </w:div>
    <w:div w:id="1871145016">
      <w:bodyDiv w:val="1"/>
      <w:marLeft w:val="0"/>
      <w:marRight w:val="0"/>
      <w:marTop w:val="0"/>
      <w:marBottom w:val="0"/>
      <w:divBdr>
        <w:top w:val="none" w:sz="0" w:space="0" w:color="auto"/>
        <w:left w:val="none" w:sz="0" w:space="0" w:color="auto"/>
        <w:bottom w:val="none" w:sz="0" w:space="0" w:color="auto"/>
        <w:right w:val="none" w:sz="0" w:space="0" w:color="auto"/>
      </w:divBdr>
    </w:div>
    <w:div w:id="1875144986">
      <w:bodyDiv w:val="1"/>
      <w:marLeft w:val="0"/>
      <w:marRight w:val="0"/>
      <w:marTop w:val="0"/>
      <w:marBottom w:val="0"/>
      <w:divBdr>
        <w:top w:val="none" w:sz="0" w:space="0" w:color="auto"/>
        <w:left w:val="none" w:sz="0" w:space="0" w:color="auto"/>
        <w:bottom w:val="none" w:sz="0" w:space="0" w:color="auto"/>
        <w:right w:val="none" w:sz="0" w:space="0" w:color="auto"/>
      </w:divBdr>
    </w:div>
    <w:div w:id="1875577002">
      <w:bodyDiv w:val="1"/>
      <w:marLeft w:val="0"/>
      <w:marRight w:val="0"/>
      <w:marTop w:val="0"/>
      <w:marBottom w:val="0"/>
      <w:divBdr>
        <w:top w:val="none" w:sz="0" w:space="0" w:color="auto"/>
        <w:left w:val="none" w:sz="0" w:space="0" w:color="auto"/>
        <w:bottom w:val="none" w:sz="0" w:space="0" w:color="auto"/>
        <w:right w:val="none" w:sz="0" w:space="0" w:color="auto"/>
      </w:divBdr>
    </w:div>
    <w:div w:id="1876577224">
      <w:bodyDiv w:val="1"/>
      <w:marLeft w:val="0"/>
      <w:marRight w:val="0"/>
      <w:marTop w:val="0"/>
      <w:marBottom w:val="0"/>
      <w:divBdr>
        <w:top w:val="none" w:sz="0" w:space="0" w:color="auto"/>
        <w:left w:val="none" w:sz="0" w:space="0" w:color="auto"/>
        <w:bottom w:val="none" w:sz="0" w:space="0" w:color="auto"/>
        <w:right w:val="none" w:sz="0" w:space="0" w:color="auto"/>
      </w:divBdr>
    </w:div>
    <w:div w:id="1876842680">
      <w:bodyDiv w:val="1"/>
      <w:marLeft w:val="0"/>
      <w:marRight w:val="0"/>
      <w:marTop w:val="0"/>
      <w:marBottom w:val="0"/>
      <w:divBdr>
        <w:top w:val="none" w:sz="0" w:space="0" w:color="auto"/>
        <w:left w:val="none" w:sz="0" w:space="0" w:color="auto"/>
        <w:bottom w:val="none" w:sz="0" w:space="0" w:color="auto"/>
        <w:right w:val="none" w:sz="0" w:space="0" w:color="auto"/>
      </w:divBdr>
    </w:div>
    <w:div w:id="1876846209">
      <w:bodyDiv w:val="1"/>
      <w:marLeft w:val="0"/>
      <w:marRight w:val="0"/>
      <w:marTop w:val="0"/>
      <w:marBottom w:val="0"/>
      <w:divBdr>
        <w:top w:val="none" w:sz="0" w:space="0" w:color="auto"/>
        <w:left w:val="none" w:sz="0" w:space="0" w:color="auto"/>
        <w:bottom w:val="none" w:sz="0" w:space="0" w:color="auto"/>
        <w:right w:val="none" w:sz="0" w:space="0" w:color="auto"/>
      </w:divBdr>
    </w:div>
    <w:div w:id="1876963447">
      <w:bodyDiv w:val="1"/>
      <w:marLeft w:val="0"/>
      <w:marRight w:val="0"/>
      <w:marTop w:val="0"/>
      <w:marBottom w:val="0"/>
      <w:divBdr>
        <w:top w:val="none" w:sz="0" w:space="0" w:color="auto"/>
        <w:left w:val="none" w:sz="0" w:space="0" w:color="auto"/>
        <w:bottom w:val="none" w:sz="0" w:space="0" w:color="auto"/>
        <w:right w:val="none" w:sz="0" w:space="0" w:color="auto"/>
      </w:divBdr>
    </w:div>
    <w:div w:id="1877500731">
      <w:bodyDiv w:val="1"/>
      <w:marLeft w:val="0"/>
      <w:marRight w:val="0"/>
      <w:marTop w:val="0"/>
      <w:marBottom w:val="0"/>
      <w:divBdr>
        <w:top w:val="none" w:sz="0" w:space="0" w:color="auto"/>
        <w:left w:val="none" w:sz="0" w:space="0" w:color="auto"/>
        <w:bottom w:val="none" w:sz="0" w:space="0" w:color="auto"/>
        <w:right w:val="none" w:sz="0" w:space="0" w:color="auto"/>
      </w:divBdr>
    </w:div>
    <w:div w:id="1878466980">
      <w:bodyDiv w:val="1"/>
      <w:marLeft w:val="0"/>
      <w:marRight w:val="0"/>
      <w:marTop w:val="0"/>
      <w:marBottom w:val="0"/>
      <w:divBdr>
        <w:top w:val="none" w:sz="0" w:space="0" w:color="auto"/>
        <w:left w:val="none" w:sz="0" w:space="0" w:color="auto"/>
        <w:bottom w:val="none" w:sz="0" w:space="0" w:color="auto"/>
        <w:right w:val="none" w:sz="0" w:space="0" w:color="auto"/>
      </w:divBdr>
      <w:divsChild>
        <w:div w:id="41947003">
          <w:marLeft w:val="0"/>
          <w:marRight w:val="0"/>
          <w:marTop w:val="0"/>
          <w:marBottom w:val="0"/>
          <w:divBdr>
            <w:top w:val="none" w:sz="0" w:space="0" w:color="auto"/>
            <w:left w:val="none" w:sz="0" w:space="0" w:color="auto"/>
            <w:bottom w:val="none" w:sz="0" w:space="0" w:color="auto"/>
            <w:right w:val="none" w:sz="0" w:space="0" w:color="auto"/>
          </w:divBdr>
        </w:div>
      </w:divsChild>
    </w:div>
    <w:div w:id="1878658031">
      <w:bodyDiv w:val="1"/>
      <w:marLeft w:val="0"/>
      <w:marRight w:val="0"/>
      <w:marTop w:val="0"/>
      <w:marBottom w:val="0"/>
      <w:divBdr>
        <w:top w:val="none" w:sz="0" w:space="0" w:color="auto"/>
        <w:left w:val="none" w:sz="0" w:space="0" w:color="auto"/>
        <w:bottom w:val="none" w:sz="0" w:space="0" w:color="auto"/>
        <w:right w:val="none" w:sz="0" w:space="0" w:color="auto"/>
      </w:divBdr>
    </w:div>
    <w:div w:id="1878807534">
      <w:bodyDiv w:val="1"/>
      <w:marLeft w:val="0"/>
      <w:marRight w:val="0"/>
      <w:marTop w:val="0"/>
      <w:marBottom w:val="0"/>
      <w:divBdr>
        <w:top w:val="none" w:sz="0" w:space="0" w:color="auto"/>
        <w:left w:val="none" w:sz="0" w:space="0" w:color="auto"/>
        <w:bottom w:val="none" w:sz="0" w:space="0" w:color="auto"/>
        <w:right w:val="none" w:sz="0" w:space="0" w:color="auto"/>
      </w:divBdr>
    </w:div>
    <w:div w:id="1879780699">
      <w:bodyDiv w:val="1"/>
      <w:marLeft w:val="0"/>
      <w:marRight w:val="0"/>
      <w:marTop w:val="0"/>
      <w:marBottom w:val="0"/>
      <w:divBdr>
        <w:top w:val="none" w:sz="0" w:space="0" w:color="auto"/>
        <w:left w:val="none" w:sz="0" w:space="0" w:color="auto"/>
        <w:bottom w:val="none" w:sz="0" w:space="0" w:color="auto"/>
        <w:right w:val="none" w:sz="0" w:space="0" w:color="auto"/>
      </w:divBdr>
    </w:div>
    <w:div w:id="1880238234">
      <w:bodyDiv w:val="1"/>
      <w:marLeft w:val="0"/>
      <w:marRight w:val="0"/>
      <w:marTop w:val="0"/>
      <w:marBottom w:val="0"/>
      <w:divBdr>
        <w:top w:val="none" w:sz="0" w:space="0" w:color="auto"/>
        <w:left w:val="none" w:sz="0" w:space="0" w:color="auto"/>
        <w:bottom w:val="none" w:sz="0" w:space="0" w:color="auto"/>
        <w:right w:val="none" w:sz="0" w:space="0" w:color="auto"/>
      </w:divBdr>
    </w:div>
    <w:div w:id="1880579945">
      <w:bodyDiv w:val="1"/>
      <w:marLeft w:val="0"/>
      <w:marRight w:val="0"/>
      <w:marTop w:val="0"/>
      <w:marBottom w:val="0"/>
      <w:divBdr>
        <w:top w:val="none" w:sz="0" w:space="0" w:color="auto"/>
        <w:left w:val="none" w:sz="0" w:space="0" w:color="auto"/>
        <w:bottom w:val="none" w:sz="0" w:space="0" w:color="auto"/>
        <w:right w:val="none" w:sz="0" w:space="0" w:color="auto"/>
      </w:divBdr>
    </w:div>
    <w:div w:id="1880781415">
      <w:bodyDiv w:val="1"/>
      <w:marLeft w:val="0"/>
      <w:marRight w:val="0"/>
      <w:marTop w:val="0"/>
      <w:marBottom w:val="0"/>
      <w:divBdr>
        <w:top w:val="none" w:sz="0" w:space="0" w:color="auto"/>
        <w:left w:val="none" w:sz="0" w:space="0" w:color="auto"/>
        <w:bottom w:val="none" w:sz="0" w:space="0" w:color="auto"/>
        <w:right w:val="none" w:sz="0" w:space="0" w:color="auto"/>
      </w:divBdr>
    </w:div>
    <w:div w:id="1881240815">
      <w:bodyDiv w:val="1"/>
      <w:marLeft w:val="0"/>
      <w:marRight w:val="0"/>
      <w:marTop w:val="0"/>
      <w:marBottom w:val="0"/>
      <w:divBdr>
        <w:top w:val="none" w:sz="0" w:space="0" w:color="auto"/>
        <w:left w:val="none" w:sz="0" w:space="0" w:color="auto"/>
        <w:bottom w:val="none" w:sz="0" w:space="0" w:color="auto"/>
        <w:right w:val="none" w:sz="0" w:space="0" w:color="auto"/>
      </w:divBdr>
    </w:div>
    <w:div w:id="1882400111">
      <w:bodyDiv w:val="1"/>
      <w:marLeft w:val="0"/>
      <w:marRight w:val="0"/>
      <w:marTop w:val="0"/>
      <w:marBottom w:val="0"/>
      <w:divBdr>
        <w:top w:val="none" w:sz="0" w:space="0" w:color="auto"/>
        <w:left w:val="none" w:sz="0" w:space="0" w:color="auto"/>
        <w:bottom w:val="none" w:sz="0" w:space="0" w:color="auto"/>
        <w:right w:val="none" w:sz="0" w:space="0" w:color="auto"/>
      </w:divBdr>
    </w:div>
    <w:div w:id="1885020741">
      <w:bodyDiv w:val="1"/>
      <w:marLeft w:val="0"/>
      <w:marRight w:val="0"/>
      <w:marTop w:val="0"/>
      <w:marBottom w:val="0"/>
      <w:divBdr>
        <w:top w:val="none" w:sz="0" w:space="0" w:color="auto"/>
        <w:left w:val="none" w:sz="0" w:space="0" w:color="auto"/>
        <w:bottom w:val="none" w:sz="0" w:space="0" w:color="auto"/>
        <w:right w:val="none" w:sz="0" w:space="0" w:color="auto"/>
      </w:divBdr>
    </w:div>
    <w:div w:id="1886065730">
      <w:bodyDiv w:val="1"/>
      <w:marLeft w:val="0"/>
      <w:marRight w:val="0"/>
      <w:marTop w:val="0"/>
      <w:marBottom w:val="0"/>
      <w:divBdr>
        <w:top w:val="none" w:sz="0" w:space="0" w:color="auto"/>
        <w:left w:val="none" w:sz="0" w:space="0" w:color="auto"/>
        <w:bottom w:val="none" w:sz="0" w:space="0" w:color="auto"/>
        <w:right w:val="none" w:sz="0" w:space="0" w:color="auto"/>
      </w:divBdr>
      <w:divsChild>
        <w:div w:id="172914035">
          <w:marLeft w:val="0"/>
          <w:marRight w:val="0"/>
          <w:marTop w:val="0"/>
          <w:marBottom w:val="0"/>
          <w:divBdr>
            <w:top w:val="none" w:sz="0" w:space="0" w:color="auto"/>
            <w:left w:val="none" w:sz="0" w:space="0" w:color="auto"/>
            <w:bottom w:val="none" w:sz="0" w:space="0" w:color="auto"/>
            <w:right w:val="none" w:sz="0" w:space="0" w:color="auto"/>
          </w:divBdr>
        </w:div>
      </w:divsChild>
    </w:div>
    <w:div w:id="1886140698">
      <w:bodyDiv w:val="1"/>
      <w:marLeft w:val="0"/>
      <w:marRight w:val="0"/>
      <w:marTop w:val="0"/>
      <w:marBottom w:val="0"/>
      <w:divBdr>
        <w:top w:val="none" w:sz="0" w:space="0" w:color="auto"/>
        <w:left w:val="none" w:sz="0" w:space="0" w:color="auto"/>
        <w:bottom w:val="none" w:sz="0" w:space="0" w:color="auto"/>
        <w:right w:val="none" w:sz="0" w:space="0" w:color="auto"/>
      </w:divBdr>
    </w:div>
    <w:div w:id="1887795331">
      <w:bodyDiv w:val="1"/>
      <w:marLeft w:val="0"/>
      <w:marRight w:val="0"/>
      <w:marTop w:val="0"/>
      <w:marBottom w:val="0"/>
      <w:divBdr>
        <w:top w:val="none" w:sz="0" w:space="0" w:color="auto"/>
        <w:left w:val="none" w:sz="0" w:space="0" w:color="auto"/>
        <w:bottom w:val="none" w:sz="0" w:space="0" w:color="auto"/>
        <w:right w:val="none" w:sz="0" w:space="0" w:color="auto"/>
      </w:divBdr>
    </w:div>
    <w:div w:id="1888760884">
      <w:bodyDiv w:val="1"/>
      <w:marLeft w:val="0"/>
      <w:marRight w:val="0"/>
      <w:marTop w:val="0"/>
      <w:marBottom w:val="0"/>
      <w:divBdr>
        <w:top w:val="none" w:sz="0" w:space="0" w:color="auto"/>
        <w:left w:val="none" w:sz="0" w:space="0" w:color="auto"/>
        <w:bottom w:val="none" w:sz="0" w:space="0" w:color="auto"/>
        <w:right w:val="none" w:sz="0" w:space="0" w:color="auto"/>
      </w:divBdr>
    </w:div>
    <w:div w:id="1888907199">
      <w:bodyDiv w:val="1"/>
      <w:marLeft w:val="0"/>
      <w:marRight w:val="0"/>
      <w:marTop w:val="0"/>
      <w:marBottom w:val="0"/>
      <w:divBdr>
        <w:top w:val="none" w:sz="0" w:space="0" w:color="auto"/>
        <w:left w:val="none" w:sz="0" w:space="0" w:color="auto"/>
        <w:bottom w:val="none" w:sz="0" w:space="0" w:color="auto"/>
        <w:right w:val="none" w:sz="0" w:space="0" w:color="auto"/>
      </w:divBdr>
    </w:div>
    <w:div w:id="1890070117">
      <w:bodyDiv w:val="1"/>
      <w:marLeft w:val="0"/>
      <w:marRight w:val="0"/>
      <w:marTop w:val="0"/>
      <w:marBottom w:val="0"/>
      <w:divBdr>
        <w:top w:val="none" w:sz="0" w:space="0" w:color="auto"/>
        <w:left w:val="none" w:sz="0" w:space="0" w:color="auto"/>
        <w:bottom w:val="none" w:sz="0" w:space="0" w:color="auto"/>
        <w:right w:val="none" w:sz="0" w:space="0" w:color="auto"/>
      </w:divBdr>
    </w:div>
    <w:div w:id="1892036215">
      <w:bodyDiv w:val="1"/>
      <w:marLeft w:val="0"/>
      <w:marRight w:val="0"/>
      <w:marTop w:val="0"/>
      <w:marBottom w:val="0"/>
      <w:divBdr>
        <w:top w:val="none" w:sz="0" w:space="0" w:color="auto"/>
        <w:left w:val="none" w:sz="0" w:space="0" w:color="auto"/>
        <w:bottom w:val="none" w:sz="0" w:space="0" w:color="auto"/>
        <w:right w:val="none" w:sz="0" w:space="0" w:color="auto"/>
      </w:divBdr>
    </w:div>
    <w:div w:id="1892420307">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
    <w:div w:id="1893078356">
      <w:bodyDiv w:val="1"/>
      <w:marLeft w:val="0"/>
      <w:marRight w:val="0"/>
      <w:marTop w:val="0"/>
      <w:marBottom w:val="0"/>
      <w:divBdr>
        <w:top w:val="none" w:sz="0" w:space="0" w:color="auto"/>
        <w:left w:val="none" w:sz="0" w:space="0" w:color="auto"/>
        <w:bottom w:val="none" w:sz="0" w:space="0" w:color="auto"/>
        <w:right w:val="none" w:sz="0" w:space="0" w:color="auto"/>
      </w:divBdr>
    </w:div>
    <w:div w:id="1893928692">
      <w:bodyDiv w:val="1"/>
      <w:marLeft w:val="0"/>
      <w:marRight w:val="0"/>
      <w:marTop w:val="0"/>
      <w:marBottom w:val="0"/>
      <w:divBdr>
        <w:top w:val="none" w:sz="0" w:space="0" w:color="auto"/>
        <w:left w:val="none" w:sz="0" w:space="0" w:color="auto"/>
        <w:bottom w:val="none" w:sz="0" w:space="0" w:color="auto"/>
        <w:right w:val="none" w:sz="0" w:space="0" w:color="auto"/>
      </w:divBdr>
    </w:div>
    <w:div w:id="1894074790">
      <w:bodyDiv w:val="1"/>
      <w:marLeft w:val="0"/>
      <w:marRight w:val="0"/>
      <w:marTop w:val="0"/>
      <w:marBottom w:val="0"/>
      <w:divBdr>
        <w:top w:val="none" w:sz="0" w:space="0" w:color="auto"/>
        <w:left w:val="none" w:sz="0" w:space="0" w:color="auto"/>
        <w:bottom w:val="none" w:sz="0" w:space="0" w:color="auto"/>
        <w:right w:val="none" w:sz="0" w:space="0" w:color="auto"/>
      </w:divBdr>
    </w:div>
    <w:div w:id="1895193863">
      <w:bodyDiv w:val="1"/>
      <w:marLeft w:val="0"/>
      <w:marRight w:val="0"/>
      <w:marTop w:val="0"/>
      <w:marBottom w:val="0"/>
      <w:divBdr>
        <w:top w:val="none" w:sz="0" w:space="0" w:color="auto"/>
        <w:left w:val="none" w:sz="0" w:space="0" w:color="auto"/>
        <w:bottom w:val="none" w:sz="0" w:space="0" w:color="auto"/>
        <w:right w:val="none" w:sz="0" w:space="0" w:color="auto"/>
      </w:divBdr>
    </w:div>
    <w:div w:id="1896312975">
      <w:bodyDiv w:val="1"/>
      <w:marLeft w:val="0"/>
      <w:marRight w:val="0"/>
      <w:marTop w:val="0"/>
      <w:marBottom w:val="0"/>
      <w:divBdr>
        <w:top w:val="none" w:sz="0" w:space="0" w:color="auto"/>
        <w:left w:val="none" w:sz="0" w:space="0" w:color="auto"/>
        <w:bottom w:val="none" w:sz="0" w:space="0" w:color="auto"/>
        <w:right w:val="none" w:sz="0" w:space="0" w:color="auto"/>
      </w:divBdr>
    </w:div>
    <w:div w:id="1896313517">
      <w:bodyDiv w:val="1"/>
      <w:marLeft w:val="0"/>
      <w:marRight w:val="0"/>
      <w:marTop w:val="0"/>
      <w:marBottom w:val="0"/>
      <w:divBdr>
        <w:top w:val="none" w:sz="0" w:space="0" w:color="auto"/>
        <w:left w:val="none" w:sz="0" w:space="0" w:color="auto"/>
        <w:bottom w:val="none" w:sz="0" w:space="0" w:color="auto"/>
        <w:right w:val="none" w:sz="0" w:space="0" w:color="auto"/>
      </w:divBdr>
    </w:div>
    <w:div w:id="1896575120">
      <w:bodyDiv w:val="1"/>
      <w:marLeft w:val="0"/>
      <w:marRight w:val="0"/>
      <w:marTop w:val="0"/>
      <w:marBottom w:val="0"/>
      <w:divBdr>
        <w:top w:val="none" w:sz="0" w:space="0" w:color="auto"/>
        <w:left w:val="none" w:sz="0" w:space="0" w:color="auto"/>
        <w:bottom w:val="none" w:sz="0" w:space="0" w:color="auto"/>
        <w:right w:val="none" w:sz="0" w:space="0" w:color="auto"/>
      </w:divBdr>
    </w:div>
    <w:div w:id="1898662453">
      <w:bodyDiv w:val="1"/>
      <w:marLeft w:val="0"/>
      <w:marRight w:val="0"/>
      <w:marTop w:val="0"/>
      <w:marBottom w:val="0"/>
      <w:divBdr>
        <w:top w:val="none" w:sz="0" w:space="0" w:color="auto"/>
        <w:left w:val="none" w:sz="0" w:space="0" w:color="auto"/>
        <w:bottom w:val="none" w:sz="0" w:space="0" w:color="auto"/>
        <w:right w:val="none" w:sz="0" w:space="0" w:color="auto"/>
      </w:divBdr>
    </w:div>
    <w:div w:id="1899583518">
      <w:bodyDiv w:val="1"/>
      <w:marLeft w:val="0"/>
      <w:marRight w:val="0"/>
      <w:marTop w:val="0"/>
      <w:marBottom w:val="0"/>
      <w:divBdr>
        <w:top w:val="none" w:sz="0" w:space="0" w:color="auto"/>
        <w:left w:val="none" w:sz="0" w:space="0" w:color="auto"/>
        <w:bottom w:val="none" w:sz="0" w:space="0" w:color="auto"/>
        <w:right w:val="none" w:sz="0" w:space="0" w:color="auto"/>
      </w:divBdr>
    </w:div>
    <w:div w:id="1899708541">
      <w:bodyDiv w:val="1"/>
      <w:marLeft w:val="0"/>
      <w:marRight w:val="0"/>
      <w:marTop w:val="0"/>
      <w:marBottom w:val="0"/>
      <w:divBdr>
        <w:top w:val="none" w:sz="0" w:space="0" w:color="auto"/>
        <w:left w:val="none" w:sz="0" w:space="0" w:color="auto"/>
        <w:bottom w:val="none" w:sz="0" w:space="0" w:color="auto"/>
        <w:right w:val="none" w:sz="0" w:space="0" w:color="auto"/>
      </w:divBdr>
    </w:div>
    <w:div w:id="1901210853">
      <w:bodyDiv w:val="1"/>
      <w:marLeft w:val="0"/>
      <w:marRight w:val="0"/>
      <w:marTop w:val="0"/>
      <w:marBottom w:val="0"/>
      <w:divBdr>
        <w:top w:val="none" w:sz="0" w:space="0" w:color="auto"/>
        <w:left w:val="none" w:sz="0" w:space="0" w:color="auto"/>
        <w:bottom w:val="none" w:sz="0" w:space="0" w:color="auto"/>
        <w:right w:val="none" w:sz="0" w:space="0" w:color="auto"/>
      </w:divBdr>
    </w:div>
    <w:div w:id="1902058088">
      <w:bodyDiv w:val="1"/>
      <w:marLeft w:val="0"/>
      <w:marRight w:val="0"/>
      <w:marTop w:val="0"/>
      <w:marBottom w:val="0"/>
      <w:divBdr>
        <w:top w:val="none" w:sz="0" w:space="0" w:color="auto"/>
        <w:left w:val="none" w:sz="0" w:space="0" w:color="auto"/>
        <w:bottom w:val="none" w:sz="0" w:space="0" w:color="auto"/>
        <w:right w:val="none" w:sz="0" w:space="0" w:color="auto"/>
      </w:divBdr>
    </w:div>
    <w:div w:id="1903906041">
      <w:bodyDiv w:val="1"/>
      <w:marLeft w:val="0"/>
      <w:marRight w:val="0"/>
      <w:marTop w:val="0"/>
      <w:marBottom w:val="0"/>
      <w:divBdr>
        <w:top w:val="none" w:sz="0" w:space="0" w:color="auto"/>
        <w:left w:val="none" w:sz="0" w:space="0" w:color="auto"/>
        <w:bottom w:val="none" w:sz="0" w:space="0" w:color="auto"/>
        <w:right w:val="none" w:sz="0" w:space="0" w:color="auto"/>
      </w:divBdr>
    </w:div>
    <w:div w:id="1904022639">
      <w:bodyDiv w:val="1"/>
      <w:marLeft w:val="0"/>
      <w:marRight w:val="0"/>
      <w:marTop w:val="0"/>
      <w:marBottom w:val="0"/>
      <w:divBdr>
        <w:top w:val="none" w:sz="0" w:space="0" w:color="auto"/>
        <w:left w:val="none" w:sz="0" w:space="0" w:color="auto"/>
        <w:bottom w:val="none" w:sz="0" w:space="0" w:color="auto"/>
        <w:right w:val="none" w:sz="0" w:space="0" w:color="auto"/>
      </w:divBdr>
    </w:div>
    <w:div w:id="1905139828">
      <w:bodyDiv w:val="1"/>
      <w:marLeft w:val="0"/>
      <w:marRight w:val="0"/>
      <w:marTop w:val="0"/>
      <w:marBottom w:val="0"/>
      <w:divBdr>
        <w:top w:val="none" w:sz="0" w:space="0" w:color="auto"/>
        <w:left w:val="none" w:sz="0" w:space="0" w:color="auto"/>
        <w:bottom w:val="none" w:sz="0" w:space="0" w:color="auto"/>
        <w:right w:val="none" w:sz="0" w:space="0" w:color="auto"/>
      </w:divBdr>
    </w:div>
    <w:div w:id="1906336249">
      <w:bodyDiv w:val="1"/>
      <w:marLeft w:val="0"/>
      <w:marRight w:val="0"/>
      <w:marTop w:val="0"/>
      <w:marBottom w:val="0"/>
      <w:divBdr>
        <w:top w:val="none" w:sz="0" w:space="0" w:color="auto"/>
        <w:left w:val="none" w:sz="0" w:space="0" w:color="auto"/>
        <w:bottom w:val="none" w:sz="0" w:space="0" w:color="auto"/>
        <w:right w:val="none" w:sz="0" w:space="0" w:color="auto"/>
      </w:divBdr>
    </w:div>
    <w:div w:id="1906446658">
      <w:bodyDiv w:val="1"/>
      <w:marLeft w:val="0"/>
      <w:marRight w:val="0"/>
      <w:marTop w:val="0"/>
      <w:marBottom w:val="0"/>
      <w:divBdr>
        <w:top w:val="none" w:sz="0" w:space="0" w:color="auto"/>
        <w:left w:val="none" w:sz="0" w:space="0" w:color="auto"/>
        <w:bottom w:val="none" w:sz="0" w:space="0" w:color="auto"/>
        <w:right w:val="none" w:sz="0" w:space="0" w:color="auto"/>
      </w:divBdr>
    </w:div>
    <w:div w:id="1907061155">
      <w:bodyDiv w:val="1"/>
      <w:marLeft w:val="0"/>
      <w:marRight w:val="0"/>
      <w:marTop w:val="0"/>
      <w:marBottom w:val="0"/>
      <w:divBdr>
        <w:top w:val="none" w:sz="0" w:space="0" w:color="auto"/>
        <w:left w:val="none" w:sz="0" w:space="0" w:color="auto"/>
        <w:bottom w:val="none" w:sz="0" w:space="0" w:color="auto"/>
        <w:right w:val="none" w:sz="0" w:space="0" w:color="auto"/>
      </w:divBdr>
    </w:div>
    <w:div w:id="1907642935">
      <w:bodyDiv w:val="1"/>
      <w:marLeft w:val="0"/>
      <w:marRight w:val="0"/>
      <w:marTop w:val="0"/>
      <w:marBottom w:val="0"/>
      <w:divBdr>
        <w:top w:val="none" w:sz="0" w:space="0" w:color="auto"/>
        <w:left w:val="none" w:sz="0" w:space="0" w:color="auto"/>
        <w:bottom w:val="none" w:sz="0" w:space="0" w:color="auto"/>
        <w:right w:val="none" w:sz="0" w:space="0" w:color="auto"/>
      </w:divBdr>
    </w:div>
    <w:div w:id="1907757862">
      <w:bodyDiv w:val="1"/>
      <w:marLeft w:val="0"/>
      <w:marRight w:val="0"/>
      <w:marTop w:val="0"/>
      <w:marBottom w:val="0"/>
      <w:divBdr>
        <w:top w:val="none" w:sz="0" w:space="0" w:color="auto"/>
        <w:left w:val="none" w:sz="0" w:space="0" w:color="auto"/>
        <w:bottom w:val="none" w:sz="0" w:space="0" w:color="auto"/>
        <w:right w:val="none" w:sz="0" w:space="0" w:color="auto"/>
      </w:divBdr>
    </w:div>
    <w:div w:id="1908611554">
      <w:bodyDiv w:val="1"/>
      <w:marLeft w:val="0"/>
      <w:marRight w:val="0"/>
      <w:marTop w:val="0"/>
      <w:marBottom w:val="0"/>
      <w:divBdr>
        <w:top w:val="none" w:sz="0" w:space="0" w:color="auto"/>
        <w:left w:val="none" w:sz="0" w:space="0" w:color="auto"/>
        <w:bottom w:val="none" w:sz="0" w:space="0" w:color="auto"/>
        <w:right w:val="none" w:sz="0" w:space="0" w:color="auto"/>
      </w:divBdr>
    </w:div>
    <w:div w:id="1908884158">
      <w:bodyDiv w:val="1"/>
      <w:marLeft w:val="0"/>
      <w:marRight w:val="0"/>
      <w:marTop w:val="0"/>
      <w:marBottom w:val="0"/>
      <w:divBdr>
        <w:top w:val="none" w:sz="0" w:space="0" w:color="auto"/>
        <w:left w:val="none" w:sz="0" w:space="0" w:color="auto"/>
        <w:bottom w:val="none" w:sz="0" w:space="0" w:color="auto"/>
        <w:right w:val="none" w:sz="0" w:space="0" w:color="auto"/>
      </w:divBdr>
    </w:div>
    <w:div w:id="1910385907">
      <w:bodyDiv w:val="1"/>
      <w:marLeft w:val="0"/>
      <w:marRight w:val="0"/>
      <w:marTop w:val="0"/>
      <w:marBottom w:val="0"/>
      <w:divBdr>
        <w:top w:val="none" w:sz="0" w:space="0" w:color="auto"/>
        <w:left w:val="none" w:sz="0" w:space="0" w:color="auto"/>
        <w:bottom w:val="none" w:sz="0" w:space="0" w:color="auto"/>
        <w:right w:val="none" w:sz="0" w:space="0" w:color="auto"/>
      </w:divBdr>
    </w:div>
    <w:div w:id="1911307499">
      <w:bodyDiv w:val="1"/>
      <w:marLeft w:val="0"/>
      <w:marRight w:val="0"/>
      <w:marTop w:val="0"/>
      <w:marBottom w:val="0"/>
      <w:divBdr>
        <w:top w:val="none" w:sz="0" w:space="0" w:color="auto"/>
        <w:left w:val="none" w:sz="0" w:space="0" w:color="auto"/>
        <w:bottom w:val="none" w:sz="0" w:space="0" w:color="auto"/>
        <w:right w:val="none" w:sz="0" w:space="0" w:color="auto"/>
      </w:divBdr>
    </w:div>
    <w:div w:id="1912278243">
      <w:bodyDiv w:val="1"/>
      <w:marLeft w:val="0"/>
      <w:marRight w:val="0"/>
      <w:marTop w:val="0"/>
      <w:marBottom w:val="0"/>
      <w:divBdr>
        <w:top w:val="none" w:sz="0" w:space="0" w:color="auto"/>
        <w:left w:val="none" w:sz="0" w:space="0" w:color="auto"/>
        <w:bottom w:val="none" w:sz="0" w:space="0" w:color="auto"/>
        <w:right w:val="none" w:sz="0" w:space="0" w:color="auto"/>
      </w:divBdr>
    </w:div>
    <w:div w:id="1913470117">
      <w:bodyDiv w:val="1"/>
      <w:marLeft w:val="0"/>
      <w:marRight w:val="0"/>
      <w:marTop w:val="0"/>
      <w:marBottom w:val="0"/>
      <w:divBdr>
        <w:top w:val="none" w:sz="0" w:space="0" w:color="auto"/>
        <w:left w:val="none" w:sz="0" w:space="0" w:color="auto"/>
        <w:bottom w:val="none" w:sz="0" w:space="0" w:color="auto"/>
        <w:right w:val="none" w:sz="0" w:space="0" w:color="auto"/>
      </w:divBdr>
    </w:div>
    <w:div w:id="1917205269">
      <w:bodyDiv w:val="1"/>
      <w:marLeft w:val="0"/>
      <w:marRight w:val="0"/>
      <w:marTop w:val="0"/>
      <w:marBottom w:val="0"/>
      <w:divBdr>
        <w:top w:val="none" w:sz="0" w:space="0" w:color="auto"/>
        <w:left w:val="none" w:sz="0" w:space="0" w:color="auto"/>
        <w:bottom w:val="none" w:sz="0" w:space="0" w:color="auto"/>
        <w:right w:val="none" w:sz="0" w:space="0" w:color="auto"/>
      </w:divBdr>
    </w:div>
    <w:div w:id="1918443111">
      <w:bodyDiv w:val="1"/>
      <w:marLeft w:val="0"/>
      <w:marRight w:val="0"/>
      <w:marTop w:val="0"/>
      <w:marBottom w:val="0"/>
      <w:divBdr>
        <w:top w:val="none" w:sz="0" w:space="0" w:color="auto"/>
        <w:left w:val="none" w:sz="0" w:space="0" w:color="auto"/>
        <w:bottom w:val="none" w:sz="0" w:space="0" w:color="auto"/>
        <w:right w:val="none" w:sz="0" w:space="0" w:color="auto"/>
      </w:divBdr>
    </w:div>
    <w:div w:id="1918511565">
      <w:bodyDiv w:val="1"/>
      <w:marLeft w:val="0"/>
      <w:marRight w:val="0"/>
      <w:marTop w:val="0"/>
      <w:marBottom w:val="0"/>
      <w:divBdr>
        <w:top w:val="none" w:sz="0" w:space="0" w:color="auto"/>
        <w:left w:val="none" w:sz="0" w:space="0" w:color="auto"/>
        <w:bottom w:val="none" w:sz="0" w:space="0" w:color="auto"/>
        <w:right w:val="none" w:sz="0" w:space="0" w:color="auto"/>
      </w:divBdr>
    </w:div>
    <w:div w:id="1919052757">
      <w:bodyDiv w:val="1"/>
      <w:marLeft w:val="0"/>
      <w:marRight w:val="0"/>
      <w:marTop w:val="0"/>
      <w:marBottom w:val="0"/>
      <w:divBdr>
        <w:top w:val="none" w:sz="0" w:space="0" w:color="auto"/>
        <w:left w:val="none" w:sz="0" w:space="0" w:color="auto"/>
        <w:bottom w:val="none" w:sz="0" w:space="0" w:color="auto"/>
        <w:right w:val="none" w:sz="0" w:space="0" w:color="auto"/>
      </w:divBdr>
    </w:div>
    <w:div w:id="1919749553">
      <w:bodyDiv w:val="1"/>
      <w:marLeft w:val="0"/>
      <w:marRight w:val="0"/>
      <w:marTop w:val="0"/>
      <w:marBottom w:val="0"/>
      <w:divBdr>
        <w:top w:val="none" w:sz="0" w:space="0" w:color="auto"/>
        <w:left w:val="none" w:sz="0" w:space="0" w:color="auto"/>
        <w:bottom w:val="none" w:sz="0" w:space="0" w:color="auto"/>
        <w:right w:val="none" w:sz="0" w:space="0" w:color="auto"/>
      </w:divBdr>
    </w:div>
    <w:div w:id="1921022672">
      <w:bodyDiv w:val="1"/>
      <w:marLeft w:val="0"/>
      <w:marRight w:val="0"/>
      <w:marTop w:val="0"/>
      <w:marBottom w:val="0"/>
      <w:divBdr>
        <w:top w:val="none" w:sz="0" w:space="0" w:color="auto"/>
        <w:left w:val="none" w:sz="0" w:space="0" w:color="auto"/>
        <w:bottom w:val="none" w:sz="0" w:space="0" w:color="auto"/>
        <w:right w:val="none" w:sz="0" w:space="0" w:color="auto"/>
      </w:divBdr>
    </w:div>
    <w:div w:id="1922133347">
      <w:bodyDiv w:val="1"/>
      <w:marLeft w:val="0"/>
      <w:marRight w:val="0"/>
      <w:marTop w:val="0"/>
      <w:marBottom w:val="0"/>
      <w:divBdr>
        <w:top w:val="none" w:sz="0" w:space="0" w:color="auto"/>
        <w:left w:val="none" w:sz="0" w:space="0" w:color="auto"/>
        <w:bottom w:val="none" w:sz="0" w:space="0" w:color="auto"/>
        <w:right w:val="none" w:sz="0" w:space="0" w:color="auto"/>
      </w:divBdr>
    </w:div>
    <w:div w:id="1922330817">
      <w:bodyDiv w:val="1"/>
      <w:marLeft w:val="0"/>
      <w:marRight w:val="0"/>
      <w:marTop w:val="0"/>
      <w:marBottom w:val="0"/>
      <w:divBdr>
        <w:top w:val="none" w:sz="0" w:space="0" w:color="auto"/>
        <w:left w:val="none" w:sz="0" w:space="0" w:color="auto"/>
        <w:bottom w:val="none" w:sz="0" w:space="0" w:color="auto"/>
        <w:right w:val="none" w:sz="0" w:space="0" w:color="auto"/>
      </w:divBdr>
    </w:div>
    <w:div w:id="1924217027">
      <w:bodyDiv w:val="1"/>
      <w:marLeft w:val="0"/>
      <w:marRight w:val="0"/>
      <w:marTop w:val="0"/>
      <w:marBottom w:val="0"/>
      <w:divBdr>
        <w:top w:val="none" w:sz="0" w:space="0" w:color="auto"/>
        <w:left w:val="none" w:sz="0" w:space="0" w:color="auto"/>
        <w:bottom w:val="none" w:sz="0" w:space="0" w:color="auto"/>
        <w:right w:val="none" w:sz="0" w:space="0" w:color="auto"/>
      </w:divBdr>
    </w:div>
    <w:div w:id="1925142823">
      <w:bodyDiv w:val="1"/>
      <w:marLeft w:val="0"/>
      <w:marRight w:val="0"/>
      <w:marTop w:val="0"/>
      <w:marBottom w:val="0"/>
      <w:divBdr>
        <w:top w:val="none" w:sz="0" w:space="0" w:color="auto"/>
        <w:left w:val="none" w:sz="0" w:space="0" w:color="auto"/>
        <w:bottom w:val="none" w:sz="0" w:space="0" w:color="auto"/>
        <w:right w:val="none" w:sz="0" w:space="0" w:color="auto"/>
      </w:divBdr>
    </w:div>
    <w:div w:id="1925605145">
      <w:bodyDiv w:val="1"/>
      <w:marLeft w:val="0"/>
      <w:marRight w:val="0"/>
      <w:marTop w:val="0"/>
      <w:marBottom w:val="0"/>
      <w:divBdr>
        <w:top w:val="none" w:sz="0" w:space="0" w:color="auto"/>
        <w:left w:val="none" w:sz="0" w:space="0" w:color="auto"/>
        <w:bottom w:val="none" w:sz="0" w:space="0" w:color="auto"/>
        <w:right w:val="none" w:sz="0" w:space="0" w:color="auto"/>
      </w:divBdr>
    </w:div>
    <w:div w:id="1925871953">
      <w:bodyDiv w:val="1"/>
      <w:marLeft w:val="0"/>
      <w:marRight w:val="0"/>
      <w:marTop w:val="0"/>
      <w:marBottom w:val="0"/>
      <w:divBdr>
        <w:top w:val="none" w:sz="0" w:space="0" w:color="auto"/>
        <w:left w:val="none" w:sz="0" w:space="0" w:color="auto"/>
        <w:bottom w:val="none" w:sz="0" w:space="0" w:color="auto"/>
        <w:right w:val="none" w:sz="0" w:space="0" w:color="auto"/>
      </w:divBdr>
    </w:div>
    <w:div w:id="1926569139">
      <w:bodyDiv w:val="1"/>
      <w:marLeft w:val="0"/>
      <w:marRight w:val="0"/>
      <w:marTop w:val="0"/>
      <w:marBottom w:val="0"/>
      <w:divBdr>
        <w:top w:val="none" w:sz="0" w:space="0" w:color="auto"/>
        <w:left w:val="none" w:sz="0" w:space="0" w:color="auto"/>
        <w:bottom w:val="none" w:sz="0" w:space="0" w:color="auto"/>
        <w:right w:val="none" w:sz="0" w:space="0" w:color="auto"/>
      </w:divBdr>
    </w:div>
    <w:div w:id="1927571450">
      <w:bodyDiv w:val="1"/>
      <w:marLeft w:val="0"/>
      <w:marRight w:val="0"/>
      <w:marTop w:val="0"/>
      <w:marBottom w:val="0"/>
      <w:divBdr>
        <w:top w:val="none" w:sz="0" w:space="0" w:color="auto"/>
        <w:left w:val="none" w:sz="0" w:space="0" w:color="auto"/>
        <w:bottom w:val="none" w:sz="0" w:space="0" w:color="auto"/>
        <w:right w:val="none" w:sz="0" w:space="0" w:color="auto"/>
      </w:divBdr>
    </w:div>
    <w:div w:id="1929073431">
      <w:bodyDiv w:val="1"/>
      <w:marLeft w:val="0"/>
      <w:marRight w:val="0"/>
      <w:marTop w:val="0"/>
      <w:marBottom w:val="0"/>
      <w:divBdr>
        <w:top w:val="none" w:sz="0" w:space="0" w:color="auto"/>
        <w:left w:val="none" w:sz="0" w:space="0" w:color="auto"/>
        <w:bottom w:val="none" w:sz="0" w:space="0" w:color="auto"/>
        <w:right w:val="none" w:sz="0" w:space="0" w:color="auto"/>
      </w:divBdr>
    </w:div>
    <w:div w:id="1929382162">
      <w:bodyDiv w:val="1"/>
      <w:marLeft w:val="0"/>
      <w:marRight w:val="0"/>
      <w:marTop w:val="0"/>
      <w:marBottom w:val="0"/>
      <w:divBdr>
        <w:top w:val="none" w:sz="0" w:space="0" w:color="auto"/>
        <w:left w:val="none" w:sz="0" w:space="0" w:color="auto"/>
        <w:bottom w:val="none" w:sz="0" w:space="0" w:color="auto"/>
        <w:right w:val="none" w:sz="0" w:space="0" w:color="auto"/>
      </w:divBdr>
      <w:divsChild>
        <w:div w:id="723598390">
          <w:marLeft w:val="0"/>
          <w:marRight w:val="0"/>
          <w:marTop w:val="0"/>
          <w:marBottom w:val="0"/>
          <w:divBdr>
            <w:top w:val="none" w:sz="0" w:space="0" w:color="auto"/>
            <w:left w:val="none" w:sz="0" w:space="0" w:color="auto"/>
            <w:bottom w:val="none" w:sz="0" w:space="0" w:color="auto"/>
            <w:right w:val="none" w:sz="0" w:space="0" w:color="auto"/>
          </w:divBdr>
        </w:div>
      </w:divsChild>
    </w:div>
    <w:div w:id="1930507000">
      <w:bodyDiv w:val="1"/>
      <w:marLeft w:val="0"/>
      <w:marRight w:val="0"/>
      <w:marTop w:val="0"/>
      <w:marBottom w:val="0"/>
      <w:divBdr>
        <w:top w:val="none" w:sz="0" w:space="0" w:color="auto"/>
        <w:left w:val="none" w:sz="0" w:space="0" w:color="auto"/>
        <w:bottom w:val="none" w:sz="0" w:space="0" w:color="auto"/>
        <w:right w:val="none" w:sz="0" w:space="0" w:color="auto"/>
      </w:divBdr>
    </w:div>
    <w:div w:id="1931960521">
      <w:bodyDiv w:val="1"/>
      <w:marLeft w:val="0"/>
      <w:marRight w:val="0"/>
      <w:marTop w:val="0"/>
      <w:marBottom w:val="0"/>
      <w:divBdr>
        <w:top w:val="none" w:sz="0" w:space="0" w:color="auto"/>
        <w:left w:val="none" w:sz="0" w:space="0" w:color="auto"/>
        <w:bottom w:val="none" w:sz="0" w:space="0" w:color="auto"/>
        <w:right w:val="none" w:sz="0" w:space="0" w:color="auto"/>
      </w:divBdr>
    </w:div>
    <w:div w:id="1932662774">
      <w:bodyDiv w:val="1"/>
      <w:marLeft w:val="0"/>
      <w:marRight w:val="0"/>
      <w:marTop w:val="0"/>
      <w:marBottom w:val="0"/>
      <w:divBdr>
        <w:top w:val="none" w:sz="0" w:space="0" w:color="auto"/>
        <w:left w:val="none" w:sz="0" w:space="0" w:color="auto"/>
        <w:bottom w:val="none" w:sz="0" w:space="0" w:color="auto"/>
        <w:right w:val="none" w:sz="0" w:space="0" w:color="auto"/>
      </w:divBdr>
      <w:divsChild>
        <w:div w:id="1618366819">
          <w:marLeft w:val="0"/>
          <w:marRight w:val="0"/>
          <w:marTop w:val="0"/>
          <w:marBottom w:val="0"/>
          <w:divBdr>
            <w:top w:val="none" w:sz="0" w:space="0" w:color="auto"/>
            <w:left w:val="none" w:sz="0" w:space="0" w:color="auto"/>
            <w:bottom w:val="none" w:sz="0" w:space="0" w:color="auto"/>
            <w:right w:val="none" w:sz="0" w:space="0" w:color="auto"/>
          </w:divBdr>
        </w:div>
      </w:divsChild>
    </w:div>
    <w:div w:id="1932734242">
      <w:bodyDiv w:val="1"/>
      <w:marLeft w:val="0"/>
      <w:marRight w:val="0"/>
      <w:marTop w:val="0"/>
      <w:marBottom w:val="0"/>
      <w:divBdr>
        <w:top w:val="none" w:sz="0" w:space="0" w:color="auto"/>
        <w:left w:val="none" w:sz="0" w:space="0" w:color="auto"/>
        <w:bottom w:val="none" w:sz="0" w:space="0" w:color="auto"/>
        <w:right w:val="none" w:sz="0" w:space="0" w:color="auto"/>
      </w:divBdr>
    </w:div>
    <w:div w:id="1934514339">
      <w:bodyDiv w:val="1"/>
      <w:marLeft w:val="0"/>
      <w:marRight w:val="0"/>
      <w:marTop w:val="0"/>
      <w:marBottom w:val="0"/>
      <w:divBdr>
        <w:top w:val="none" w:sz="0" w:space="0" w:color="auto"/>
        <w:left w:val="none" w:sz="0" w:space="0" w:color="auto"/>
        <w:bottom w:val="none" w:sz="0" w:space="0" w:color="auto"/>
        <w:right w:val="none" w:sz="0" w:space="0" w:color="auto"/>
      </w:divBdr>
    </w:div>
    <w:div w:id="1935241890">
      <w:bodyDiv w:val="1"/>
      <w:marLeft w:val="0"/>
      <w:marRight w:val="0"/>
      <w:marTop w:val="0"/>
      <w:marBottom w:val="0"/>
      <w:divBdr>
        <w:top w:val="none" w:sz="0" w:space="0" w:color="auto"/>
        <w:left w:val="none" w:sz="0" w:space="0" w:color="auto"/>
        <w:bottom w:val="none" w:sz="0" w:space="0" w:color="auto"/>
        <w:right w:val="none" w:sz="0" w:space="0" w:color="auto"/>
      </w:divBdr>
    </w:div>
    <w:div w:id="1938829050">
      <w:bodyDiv w:val="1"/>
      <w:marLeft w:val="0"/>
      <w:marRight w:val="0"/>
      <w:marTop w:val="0"/>
      <w:marBottom w:val="0"/>
      <w:divBdr>
        <w:top w:val="none" w:sz="0" w:space="0" w:color="auto"/>
        <w:left w:val="none" w:sz="0" w:space="0" w:color="auto"/>
        <w:bottom w:val="none" w:sz="0" w:space="0" w:color="auto"/>
        <w:right w:val="none" w:sz="0" w:space="0" w:color="auto"/>
      </w:divBdr>
    </w:div>
    <w:div w:id="1940019891">
      <w:bodyDiv w:val="1"/>
      <w:marLeft w:val="0"/>
      <w:marRight w:val="0"/>
      <w:marTop w:val="0"/>
      <w:marBottom w:val="0"/>
      <w:divBdr>
        <w:top w:val="none" w:sz="0" w:space="0" w:color="auto"/>
        <w:left w:val="none" w:sz="0" w:space="0" w:color="auto"/>
        <w:bottom w:val="none" w:sz="0" w:space="0" w:color="auto"/>
        <w:right w:val="none" w:sz="0" w:space="0" w:color="auto"/>
      </w:divBdr>
    </w:div>
    <w:div w:id="1941450771">
      <w:bodyDiv w:val="1"/>
      <w:marLeft w:val="0"/>
      <w:marRight w:val="0"/>
      <w:marTop w:val="0"/>
      <w:marBottom w:val="0"/>
      <w:divBdr>
        <w:top w:val="none" w:sz="0" w:space="0" w:color="auto"/>
        <w:left w:val="none" w:sz="0" w:space="0" w:color="auto"/>
        <w:bottom w:val="none" w:sz="0" w:space="0" w:color="auto"/>
        <w:right w:val="none" w:sz="0" w:space="0" w:color="auto"/>
      </w:divBdr>
    </w:div>
    <w:div w:id="1941790378">
      <w:bodyDiv w:val="1"/>
      <w:marLeft w:val="0"/>
      <w:marRight w:val="0"/>
      <w:marTop w:val="0"/>
      <w:marBottom w:val="0"/>
      <w:divBdr>
        <w:top w:val="none" w:sz="0" w:space="0" w:color="auto"/>
        <w:left w:val="none" w:sz="0" w:space="0" w:color="auto"/>
        <w:bottom w:val="none" w:sz="0" w:space="0" w:color="auto"/>
        <w:right w:val="none" w:sz="0" w:space="0" w:color="auto"/>
      </w:divBdr>
    </w:div>
    <w:div w:id="1943225300">
      <w:bodyDiv w:val="1"/>
      <w:marLeft w:val="0"/>
      <w:marRight w:val="0"/>
      <w:marTop w:val="0"/>
      <w:marBottom w:val="0"/>
      <w:divBdr>
        <w:top w:val="none" w:sz="0" w:space="0" w:color="auto"/>
        <w:left w:val="none" w:sz="0" w:space="0" w:color="auto"/>
        <w:bottom w:val="none" w:sz="0" w:space="0" w:color="auto"/>
        <w:right w:val="none" w:sz="0" w:space="0" w:color="auto"/>
      </w:divBdr>
    </w:div>
    <w:div w:id="1943225427">
      <w:bodyDiv w:val="1"/>
      <w:marLeft w:val="0"/>
      <w:marRight w:val="0"/>
      <w:marTop w:val="0"/>
      <w:marBottom w:val="0"/>
      <w:divBdr>
        <w:top w:val="none" w:sz="0" w:space="0" w:color="auto"/>
        <w:left w:val="none" w:sz="0" w:space="0" w:color="auto"/>
        <w:bottom w:val="none" w:sz="0" w:space="0" w:color="auto"/>
        <w:right w:val="none" w:sz="0" w:space="0" w:color="auto"/>
      </w:divBdr>
    </w:div>
    <w:div w:id="1943758801">
      <w:bodyDiv w:val="1"/>
      <w:marLeft w:val="0"/>
      <w:marRight w:val="0"/>
      <w:marTop w:val="0"/>
      <w:marBottom w:val="0"/>
      <w:divBdr>
        <w:top w:val="none" w:sz="0" w:space="0" w:color="auto"/>
        <w:left w:val="none" w:sz="0" w:space="0" w:color="auto"/>
        <w:bottom w:val="none" w:sz="0" w:space="0" w:color="auto"/>
        <w:right w:val="none" w:sz="0" w:space="0" w:color="auto"/>
      </w:divBdr>
    </w:div>
    <w:div w:id="1944417485">
      <w:bodyDiv w:val="1"/>
      <w:marLeft w:val="0"/>
      <w:marRight w:val="0"/>
      <w:marTop w:val="0"/>
      <w:marBottom w:val="0"/>
      <w:divBdr>
        <w:top w:val="none" w:sz="0" w:space="0" w:color="auto"/>
        <w:left w:val="none" w:sz="0" w:space="0" w:color="auto"/>
        <w:bottom w:val="none" w:sz="0" w:space="0" w:color="auto"/>
        <w:right w:val="none" w:sz="0" w:space="0" w:color="auto"/>
      </w:divBdr>
    </w:div>
    <w:div w:id="1944604637">
      <w:bodyDiv w:val="1"/>
      <w:marLeft w:val="0"/>
      <w:marRight w:val="0"/>
      <w:marTop w:val="0"/>
      <w:marBottom w:val="0"/>
      <w:divBdr>
        <w:top w:val="none" w:sz="0" w:space="0" w:color="auto"/>
        <w:left w:val="none" w:sz="0" w:space="0" w:color="auto"/>
        <w:bottom w:val="none" w:sz="0" w:space="0" w:color="auto"/>
        <w:right w:val="none" w:sz="0" w:space="0" w:color="auto"/>
      </w:divBdr>
    </w:div>
    <w:div w:id="1945839542">
      <w:bodyDiv w:val="1"/>
      <w:marLeft w:val="0"/>
      <w:marRight w:val="0"/>
      <w:marTop w:val="0"/>
      <w:marBottom w:val="0"/>
      <w:divBdr>
        <w:top w:val="none" w:sz="0" w:space="0" w:color="auto"/>
        <w:left w:val="none" w:sz="0" w:space="0" w:color="auto"/>
        <w:bottom w:val="none" w:sz="0" w:space="0" w:color="auto"/>
        <w:right w:val="none" w:sz="0" w:space="0" w:color="auto"/>
      </w:divBdr>
    </w:div>
    <w:div w:id="1948389097">
      <w:bodyDiv w:val="1"/>
      <w:marLeft w:val="0"/>
      <w:marRight w:val="0"/>
      <w:marTop w:val="0"/>
      <w:marBottom w:val="0"/>
      <w:divBdr>
        <w:top w:val="none" w:sz="0" w:space="0" w:color="auto"/>
        <w:left w:val="none" w:sz="0" w:space="0" w:color="auto"/>
        <w:bottom w:val="none" w:sz="0" w:space="0" w:color="auto"/>
        <w:right w:val="none" w:sz="0" w:space="0" w:color="auto"/>
      </w:divBdr>
    </w:div>
    <w:div w:id="1948540815">
      <w:bodyDiv w:val="1"/>
      <w:marLeft w:val="0"/>
      <w:marRight w:val="0"/>
      <w:marTop w:val="0"/>
      <w:marBottom w:val="0"/>
      <w:divBdr>
        <w:top w:val="none" w:sz="0" w:space="0" w:color="auto"/>
        <w:left w:val="none" w:sz="0" w:space="0" w:color="auto"/>
        <w:bottom w:val="none" w:sz="0" w:space="0" w:color="auto"/>
        <w:right w:val="none" w:sz="0" w:space="0" w:color="auto"/>
      </w:divBdr>
    </w:div>
    <w:div w:id="1948847540">
      <w:bodyDiv w:val="1"/>
      <w:marLeft w:val="0"/>
      <w:marRight w:val="0"/>
      <w:marTop w:val="0"/>
      <w:marBottom w:val="0"/>
      <w:divBdr>
        <w:top w:val="none" w:sz="0" w:space="0" w:color="auto"/>
        <w:left w:val="none" w:sz="0" w:space="0" w:color="auto"/>
        <w:bottom w:val="none" w:sz="0" w:space="0" w:color="auto"/>
        <w:right w:val="none" w:sz="0" w:space="0" w:color="auto"/>
      </w:divBdr>
    </w:div>
    <w:div w:id="1949118151">
      <w:bodyDiv w:val="1"/>
      <w:marLeft w:val="0"/>
      <w:marRight w:val="0"/>
      <w:marTop w:val="0"/>
      <w:marBottom w:val="0"/>
      <w:divBdr>
        <w:top w:val="none" w:sz="0" w:space="0" w:color="auto"/>
        <w:left w:val="none" w:sz="0" w:space="0" w:color="auto"/>
        <w:bottom w:val="none" w:sz="0" w:space="0" w:color="auto"/>
        <w:right w:val="none" w:sz="0" w:space="0" w:color="auto"/>
      </w:divBdr>
    </w:div>
    <w:div w:id="1949660101">
      <w:bodyDiv w:val="1"/>
      <w:marLeft w:val="0"/>
      <w:marRight w:val="0"/>
      <w:marTop w:val="0"/>
      <w:marBottom w:val="0"/>
      <w:divBdr>
        <w:top w:val="none" w:sz="0" w:space="0" w:color="auto"/>
        <w:left w:val="none" w:sz="0" w:space="0" w:color="auto"/>
        <w:bottom w:val="none" w:sz="0" w:space="0" w:color="auto"/>
        <w:right w:val="none" w:sz="0" w:space="0" w:color="auto"/>
      </w:divBdr>
    </w:div>
    <w:div w:id="1949967103">
      <w:bodyDiv w:val="1"/>
      <w:marLeft w:val="0"/>
      <w:marRight w:val="0"/>
      <w:marTop w:val="0"/>
      <w:marBottom w:val="0"/>
      <w:divBdr>
        <w:top w:val="none" w:sz="0" w:space="0" w:color="auto"/>
        <w:left w:val="none" w:sz="0" w:space="0" w:color="auto"/>
        <w:bottom w:val="none" w:sz="0" w:space="0" w:color="auto"/>
        <w:right w:val="none" w:sz="0" w:space="0" w:color="auto"/>
      </w:divBdr>
    </w:div>
    <w:div w:id="1951082692">
      <w:bodyDiv w:val="1"/>
      <w:marLeft w:val="0"/>
      <w:marRight w:val="0"/>
      <w:marTop w:val="0"/>
      <w:marBottom w:val="0"/>
      <w:divBdr>
        <w:top w:val="none" w:sz="0" w:space="0" w:color="auto"/>
        <w:left w:val="none" w:sz="0" w:space="0" w:color="auto"/>
        <w:bottom w:val="none" w:sz="0" w:space="0" w:color="auto"/>
        <w:right w:val="none" w:sz="0" w:space="0" w:color="auto"/>
      </w:divBdr>
    </w:div>
    <w:div w:id="1951620941">
      <w:bodyDiv w:val="1"/>
      <w:marLeft w:val="0"/>
      <w:marRight w:val="0"/>
      <w:marTop w:val="0"/>
      <w:marBottom w:val="0"/>
      <w:divBdr>
        <w:top w:val="none" w:sz="0" w:space="0" w:color="auto"/>
        <w:left w:val="none" w:sz="0" w:space="0" w:color="auto"/>
        <w:bottom w:val="none" w:sz="0" w:space="0" w:color="auto"/>
        <w:right w:val="none" w:sz="0" w:space="0" w:color="auto"/>
      </w:divBdr>
    </w:div>
    <w:div w:id="1952013188">
      <w:bodyDiv w:val="1"/>
      <w:marLeft w:val="0"/>
      <w:marRight w:val="0"/>
      <w:marTop w:val="0"/>
      <w:marBottom w:val="0"/>
      <w:divBdr>
        <w:top w:val="none" w:sz="0" w:space="0" w:color="auto"/>
        <w:left w:val="none" w:sz="0" w:space="0" w:color="auto"/>
        <w:bottom w:val="none" w:sz="0" w:space="0" w:color="auto"/>
        <w:right w:val="none" w:sz="0" w:space="0" w:color="auto"/>
      </w:divBdr>
    </w:div>
    <w:div w:id="1953173467">
      <w:bodyDiv w:val="1"/>
      <w:marLeft w:val="0"/>
      <w:marRight w:val="0"/>
      <w:marTop w:val="0"/>
      <w:marBottom w:val="0"/>
      <w:divBdr>
        <w:top w:val="none" w:sz="0" w:space="0" w:color="auto"/>
        <w:left w:val="none" w:sz="0" w:space="0" w:color="auto"/>
        <w:bottom w:val="none" w:sz="0" w:space="0" w:color="auto"/>
        <w:right w:val="none" w:sz="0" w:space="0" w:color="auto"/>
      </w:divBdr>
    </w:div>
    <w:div w:id="1953243889">
      <w:bodyDiv w:val="1"/>
      <w:marLeft w:val="0"/>
      <w:marRight w:val="0"/>
      <w:marTop w:val="0"/>
      <w:marBottom w:val="0"/>
      <w:divBdr>
        <w:top w:val="none" w:sz="0" w:space="0" w:color="auto"/>
        <w:left w:val="none" w:sz="0" w:space="0" w:color="auto"/>
        <w:bottom w:val="none" w:sz="0" w:space="0" w:color="auto"/>
        <w:right w:val="none" w:sz="0" w:space="0" w:color="auto"/>
      </w:divBdr>
    </w:div>
    <w:div w:id="1955363853">
      <w:bodyDiv w:val="1"/>
      <w:marLeft w:val="0"/>
      <w:marRight w:val="0"/>
      <w:marTop w:val="0"/>
      <w:marBottom w:val="0"/>
      <w:divBdr>
        <w:top w:val="none" w:sz="0" w:space="0" w:color="auto"/>
        <w:left w:val="none" w:sz="0" w:space="0" w:color="auto"/>
        <w:bottom w:val="none" w:sz="0" w:space="0" w:color="auto"/>
        <w:right w:val="none" w:sz="0" w:space="0" w:color="auto"/>
      </w:divBdr>
    </w:div>
    <w:div w:id="1957251119">
      <w:bodyDiv w:val="1"/>
      <w:marLeft w:val="0"/>
      <w:marRight w:val="0"/>
      <w:marTop w:val="0"/>
      <w:marBottom w:val="0"/>
      <w:divBdr>
        <w:top w:val="none" w:sz="0" w:space="0" w:color="auto"/>
        <w:left w:val="none" w:sz="0" w:space="0" w:color="auto"/>
        <w:bottom w:val="none" w:sz="0" w:space="0" w:color="auto"/>
        <w:right w:val="none" w:sz="0" w:space="0" w:color="auto"/>
      </w:divBdr>
    </w:div>
    <w:div w:id="1957524633">
      <w:bodyDiv w:val="1"/>
      <w:marLeft w:val="0"/>
      <w:marRight w:val="0"/>
      <w:marTop w:val="0"/>
      <w:marBottom w:val="0"/>
      <w:divBdr>
        <w:top w:val="none" w:sz="0" w:space="0" w:color="auto"/>
        <w:left w:val="none" w:sz="0" w:space="0" w:color="auto"/>
        <w:bottom w:val="none" w:sz="0" w:space="0" w:color="auto"/>
        <w:right w:val="none" w:sz="0" w:space="0" w:color="auto"/>
      </w:divBdr>
    </w:div>
    <w:div w:id="1958027347">
      <w:bodyDiv w:val="1"/>
      <w:marLeft w:val="0"/>
      <w:marRight w:val="0"/>
      <w:marTop w:val="0"/>
      <w:marBottom w:val="0"/>
      <w:divBdr>
        <w:top w:val="none" w:sz="0" w:space="0" w:color="auto"/>
        <w:left w:val="none" w:sz="0" w:space="0" w:color="auto"/>
        <w:bottom w:val="none" w:sz="0" w:space="0" w:color="auto"/>
        <w:right w:val="none" w:sz="0" w:space="0" w:color="auto"/>
      </w:divBdr>
    </w:div>
    <w:div w:id="1958486375">
      <w:bodyDiv w:val="1"/>
      <w:marLeft w:val="0"/>
      <w:marRight w:val="0"/>
      <w:marTop w:val="0"/>
      <w:marBottom w:val="0"/>
      <w:divBdr>
        <w:top w:val="none" w:sz="0" w:space="0" w:color="auto"/>
        <w:left w:val="none" w:sz="0" w:space="0" w:color="auto"/>
        <w:bottom w:val="none" w:sz="0" w:space="0" w:color="auto"/>
        <w:right w:val="none" w:sz="0" w:space="0" w:color="auto"/>
      </w:divBdr>
    </w:div>
    <w:div w:id="1958950261">
      <w:bodyDiv w:val="1"/>
      <w:marLeft w:val="0"/>
      <w:marRight w:val="0"/>
      <w:marTop w:val="0"/>
      <w:marBottom w:val="0"/>
      <w:divBdr>
        <w:top w:val="none" w:sz="0" w:space="0" w:color="auto"/>
        <w:left w:val="none" w:sz="0" w:space="0" w:color="auto"/>
        <w:bottom w:val="none" w:sz="0" w:space="0" w:color="auto"/>
        <w:right w:val="none" w:sz="0" w:space="0" w:color="auto"/>
      </w:divBdr>
    </w:div>
    <w:div w:id="1959601389">
      <w:bodyDiv w:val="1"/>
      <w:marLeft w:val="0"/>
      <w:marRight w:val="0"/>
      <w:marTop w:val="0"/>
      <w:marBottom w:val="0"/>
      <w:divBdr>
        <w:top w:val="none" w:sz="0" w:space="0" w:color="auto"/>
        <w:left w:val="none" w:sz="0" w:space="0" w:color="auto"/>
        <w:bottom w:val="none" w:sz="0" w:space="0" w:color="auto"/>
        <w:right w:val="none" w:sz="0" w:space="0" w:color="auto"/>
      </w:divBdr>
    </w:div>
    <w:div w:id="1959950580">
      <w:bodyDiv w:val="1"/>
      <w:marLeft w:val="0"/>
      <w:marRight w:val="0"/>
      <w:marTop w:val="0"/>
      <w:marBottom w:val="0"/>
      <w:divBdr>
        <w:top w:val="none" w:sz="0" w:space="0" w:color="auto"/>
        <w:left w:val="none" w:sz="0" w:space="0" w:color="auto"/>
        <w:bottom w:val="none" w:sz="0" w:space="0" w:color="auto"/>
        <w:right w:val="none" w:sz="0" w:space="0" w:color="auto"/>
      </w:divBdr>
    </w:div>
    <w:div w:id="1962494284">
      <w:bodyDiv w:val="1"/>
      <w:marLeft w:val="0"/>
      <w:marRight w:val="0"/>
      <w:marTop w:val="0"/>
      <w:marBottom w:val="0"/>
      <w:divBdr>
        <w:top w:val="none" w:sz="0" w:space="0" w:color="auto"/>
        <w:left w:val="none" w:sz="0" w:space="0" w:color="auto"/>
        <w:bottom w:val="none" w:sz="0" w:space="0" w:color="auto"/>
        <w:right w:val="none" w:sz="0" w:space="0" w:color="auto"/>
      </w:divBdr>
    </w:div>
    <w:div w:id="1962951882">
      <w:bodyDiv w:val="1"/>
      <w:marLeft w:val="0"/>
      <w:marRight w:val="0"/>
      <w:marTop w:val="0"/>
      <w:marBottom w:val="0"/>
      <w:divBdr>
        <w:top w:val="none" w:sz="0" w:space="0" w:color="auto"/>
        <w:left w:val="none" w:sz="0" w:space="0" w:color="auto"/>
        <w:bottom w:val="none" w:sz="0" w:space="0" w:color="auto"/>
        <w:right w:val="none" w:sz="0" w:space="0" w:color="auto"/>
      </w:divBdr>
    </w:div>
    <w:div w:id="1963338289">
      <w:bodyDiv w:val="1"/>
      <w:marLeft w:val="0"/>
      <w:marRight w:val="0"/>
      <w:marTop w:val="0"/>
      <w:marBottom w:val="0"/>
      <w:divBdr>
        <w:top w:val="none" w:sz="0" w:space="0" w:color="auto"/>
        <w:left w:val="none" w:sz="0" w:space="0" w:color="auto"/>
        <w:bottom w:val="none" w:sz="0" w:space="0" w:color="auto"/>
        <w:right w:val="none" w:sz="0" w:space="0" w:color="auto"/>
      </w:divBdr>
    </w:div>
    <w:div w:id="1964190704">
      <w:bodyDiv w:val="1"/>
      <w:marLeft w:val="0"/>
      <w:marRight w:val="0"/>
      <w:marTop w:val="0"/>
      <w:marBottom w:val="0"/>
      <w:divBdr>
        <w:top w:val="none" w:sz="0" w:space="0" w:color="auto"/>
        <w:left w:val="none" w:sz="0" w:space="0" w:color="auto"/>
        <w:bottom w:val="none" w:sz="0" w:space="0" w:color="auto"/>
        <w:right w:val="none" w:sz="0" w:space="0" w:color="auto"/>
      </w:divBdr>
    </w:div>
    <w:div w:id="1964775276">
      <w:bodyDiv w:val="1"/>
      <w:marLeft w:val="0"/>
      <w:marRight w:val="0"/>
      <w:marTop w:val="0"/>
      <w:marBottom w:val="0"/>
      <w:divBdr>
        <w:top w:val="none" w:sz="0" w:space="0" w:color="auto"/>
        <w:left w:val="none" w:sz="0" w:space="0" w:color="auto"/>
        <w:bottom w:val="none" w:sz="0" w:space="0" w:color="auto"/>
        <w:right w:val="none" w:sz="0" w:space="0" w:color="auto"/>
      </w:divBdr>
    </w:div>
    <w:div w:id="1965036619">
      <w:bodyDiv w:val="1"/>
      <w:marLeft w:val="0"/>
      <w:marRight w:val="0"/>
      <w:marTop w:val="0"/>
      <w:marBottom w:val="0"/>
      <w:divBdr>
        <w:top w:val="none" w:sz="0" w:space="0" w:color="auto"/>
        <w:left w:val="none" w:sz="0" w:space="0" w:color="auto"/>
        <w:bottom w:val="none" w:sz="0" w:space="0" w:color="auto"/>
        <w:right w:val="none" w:sz="0" w:space="0" w:color="auto"/>
      </w:divBdr>
    </w:div>
    <w:div w:id="1965382479">
      <w:bodyDiv w:val="1"/>
      <w:marLeft w:val="0"/>
      <w:marRight w:val="0"/>
      <w:marTop w:val="0"/>
      <w:marBottom w:val="0"/>
      <w:divBdr>
        <w:top w:val="none" w:sz="0" w:space="0" w:color="auto"/>
        <w:left w:val="none" w:sz="0" w:space="0" w:color="auto"/>
        <w:bottom w:val="none" w:sz="0" w:space="0" w:color="auto"/>
        <w:right w:val="none" w:sz="0" w:space="0" w:color="auto"/>
      </w:divBdr>
    </w:div>
    <w:div w:id="1965651459">
      <w:bodyDiv w:val="1"/>
      <w:marLeft w:val="0"/>
      <w:marRight w:val="0"/>
      <w:marTop w:val="0"/>
      <w:marBottom w:val="0"/>
      <w:divBdr>
        <w:top w:val="none" w:sz="0" w:space="0" w:color="auto"/>
        <w:left w:val="none" w:sz="0" w:space="0" w:color="auto"/>
        <w:bottom w:val="none" w:sz="0" w:space="0" w:color="auto"/>
        <w:right w:val="none" w:sz="0" w:space="0" w:color="auto"/>
      </w:divBdr>
    </w:div>
    <w:div w:id="1965652160">
      <w:bodyDiv w:val="1"/>
      <w:marLeft w:val="0"/>
      <w:marRight w:val="0"/>
      <w:marTop w:val="0"/>
      <w:marBottom w:val="0"/>
      <w:divBdr>
        <w:top w:val="none" w:sz="0" w:space="0" w:color="auto"/>
        <w:left w:val="none" w:sz="0" w:space="0" w:color="auto"/>
        <w:bottom w:val="none" w:sz="0" w:space="0" w:color="auto"/>
        <w:right w:val="none" w:sz="0" w:space="0" w:color="auto"/>
      </w:divBdr>
    </w:div>
    <w:div w:id="1966933830">
      <w:bodyDiv w:val="1"/>
      <w:marLeft w:val="0"/>
      <w:marRight w:val="0"/>
      <w:marTop w:val="0"/>
      <w:marBottom w:val="0"/>
      <w:divBdr>
        <w:top w:val="none" w:sz="0" w:space="0" w:color="auto"/>
        <w:left w:val="none" w:sz="0" w:space="0" w:color="auto"/>
        <w:bottom w:val="none" w:sz="0" w:space="0" w:color="auto"/>
        <w:right w:val="none" w:sz="0" w:space="0" w:color="auto"/>
      </w:divBdr>
    </w:div>
    <w:div w:id="1969699590">
      <w:bodyDiv w:val="1"/>
      <w:marLeft w:val="0"/>
      <w:marRight w:val="0"/>
      <w:marTop w:val="0"/>
      <w:marBottom w:val="0"/>
      <w:divBdr>
        <w:top w:val="none" w:sz="0" w:space="0" w:color="auto"/>
        <w:left w:val="none" w:sz="0" w:space="0" w:color="auto"/>
        <w:bottom w:val="none" w:sz="0" w:space="0" w:color="auto"/>
        <w:right w:val="none" w:sz="0" w:space="0" w:color="auto"/>
      </w:divBdr>
    </w:div>
    <w:div w:id="1969778140">
      <w:bodyDiv w:val="1"/>
      <w:marLeft w:val="0"/>
      <w:marRight w:val="0"/>
      <w:marTop w:val="0"/>
      <w:marBottom w:val="0"/>
      <w:divBdr>
        <w:top w:val="none" w:sz="0" w:space="0" w:color="auto"/>
        <w:left w:val="none" w:sz="0" w:space="0" w:color="auto"/>
        <w:bottom w:val="none" w:sz="0" w:space="0" w:color="auto"/>
        <w:right w:val="none" w:sz="0" w:space="0" w:color="auto"/>
      </w:divBdr>
    </w:div>
    <w:div w:id="1969817860">
      <w:bodyDiv w:val="1"/>
      <w:marLeft w:val="0"/>
      <w:marRight w:val="0"/>
      <w:marTop w:val="0"/>
      <w:marBottom w:val="0"/>
      <w:divBdr>
        <w:top w:val="none" w:sz="0" w:space="0" w:color="auto"/>
        <w:left w:val="none" w:sz="0" w:space="0" w:color="auto"/>
        <w:bottom w:val="none" w:sz="0" w:space="0" w:color="auto"/>
        <w:right w:val="none" w:sz="0" w:space="0" w:color="auto"/>
      </w:divBdr>
    </w:div>
    <w:div w:id="1970667788">
      <w:bodyDiv w:val="1"/>
      <w:marLeft w:val="0"/>
      <w:marRight w:val="0"/>
      <w:marTop w:val="0"/>
      <w:marBottom w:val="0"/>
      <w:divBdr>
        <w:top w:val="none" w:sz="0" w:space="0" w:color="auto"/>
        <w:left w:val="none" w:sz="0" w:space="0" w:color="auto"/>
        <w:bottom w:val="none" w:sz="0" w:space="0" w:color="auto"/>
        <w:right w:val="none" w:sz="0" w:space="0" w:color="auto"/>
      </w:divBdr>
    </w:div>
    <w:div w:id="1971083484">
      <w:bodyDiv w:val="1"/>
      <w:marLeft w:val="0"/>
      <w:marRight w:val="0"/>
      <w:marTop w:val="0"/>
      <w:marBottom w:val="0"/>
      <w:divBdr>
        <w:top w:val="none" w:sz="0" w:space="0" w:color="auto"/>
        <w:left w:val="none" w:sz="0" w:space="0" w:color="auto"/>
        <w:bottom w:val="none" w:sz="0" w:space="0" w:color="auto"/>
        <w:right w:val="none" w:sz="0" w:space="0" w:color="auto"/>
      </w:divBdr>
    </w:div>
    <w:div w:id="1971401370">
      <w:bodyDiv w:val="1"/>
      <w:marLeft w:val="0"/>
      <w:marRight w:val="0"/>
      <w:marTop w:val="0"/>
      <w:marBottom w:val="0"/>
      <w:divBdr>
        <w:top w:val="none" w:sz="0" w:space="0" w:color="auto"/>
        <w:left w:val="none" w:sz="0" w:space="0" w:color="auto"/>
        <w:bottom w:val="none" w:sz="0" w:space="0" w:color="auto"/>
        <w:right w:val="none" w:sz="0" w:space="0" w:color="auto"/>
      </w:divBdr>
    </w:div>
    <w:div w:id="1971552086">
      <w:bodyDiv w:val="1"/>
      <w:marLeft w:val="0"/>
      <w:marRight w:val="0"/>
      <w:marTop w:val="0"/>
      <w:marBottom w:val="0"/>
      <w:divBdr>
        <w:top w:val="none" w:sz="0" w:space="0" w:color="auto"/>
        <w:left w:val="none" w:sz="0" w:space="0" w:color="auto"/>
        <w:bottom w:val="none" w:sz="0" w:space="0" w:color="auto"/>
        <w:right w:val="none" w:sz="0" w:space="0" w:color="auto"/>
      </w:divBdr>
    </w:div>
    <w:div w:id="1972636517">
      <w:bodyDiv w:val="1"/>
      <w:marLeft w:val="0"/>
      <w:marRight w:val="0"/>
      <w:marTop w:val="0"/>
      <w:marBottom w:val="0"/>
      <w:divBdr>
        <w:top w:val="none" w:sz="0" w:space="0" w:color="auto"/>
        <w:left w:val="none" w:sz="0" w:space="0" w:color="auto"/>
        <w:bottom w:val="none" w:sz="0" w:space="0" w:color="auto"/>
        <w:right w:val="none" w:sz="0" w:space="0" w:color="auto"/>
      </w:divBdr>
    </w:div>
    <w:div w:id="1976180812">
      <w:bodyDiv w:val="1"/>
      <w:marLeft w:val="0"/>
      <w:marRight w:val="0"/>
      <w:marTop w:val="0"/>
      <w:marBottom w:val="0"/>
      <w:divBdr>
        <w:top w:val="none" w:sz="0" w:space="0" w:color="auto"/>
        <w:left w:val="none" w:sz="0" w:space="0" w:color="auto"/>
        <w:bottom w:val="none" w:sz="0" w:space="0" w:color="auto"/>
        <w:right w:val="none" w:sz="0" w:space="0" w:color="auto"/>
      </w:divBdr>
    </w:div>
    <w:div w:id="1979071931">
      <w:bodyDiv w:val="1"/>
      <w:marLeft w:val="0"/>
      <w:marRight w:val="0"/>
      <w:marTop w:val="0"/>
      <w:marBottom w:val="0"/>
      <w:divBdr>
        <w:top w:val="none" w:sz="0" w:space="0" w:color="auto"/>
        <w:left w:val="none" w:sz="0" w:space="0" w:color="auto"/>
        <w:bottom w:val="none" w:sz="0" w:space="0" w:color="auto"/>
        <w:right w:val="none" w:sz="0" w:space="0" w:color="auto"/>
      </w:divBdr>
    </w:div>
    <w:div w:id="1979189809">
      <w:bodyDiv w:val="1"/>
      <w:marLeft w:val="0"/>
      <w:marRight w:val="0"/>
      <w:marTop w:val="0"/>
      <w:marBottom w:val="0"/>
      <w:divBdr>
        <w:top w:val="none" w:sz="0" w:space="0" w:color="auto"/>
        <w:left w:val="none" w:sz="0" w:space="0" w:color="auto"/>
        <w:bottom w:val="none" w:sz="0" w:space="0" w:color="auto"/>
        <w:right w:val="none" w:sz="0" w:space="0" w:color="auto"/>
      </w:divBdr>
    </w:div>
    <w:div w:id="1979719341">
      <w:bodyDiv w:val="1"/>
      <w:marLeft w:val="0"/>
      <w:marRight w:val="0"/>
      <w:marTop w:val="0"/>
      <w:marBottom w:val="0"/>
      <w:divBdr>
        <w:top w:val="none" w:sz="0" w:space="0" w:color="auto"/>
        <w:left w:val="none" w:sz="0" w:space="0" w:color="auto"/>
        <w:bottom w:val="none" w:sz="0" w:space="0" w:color="auto"/>
        <w:right w:val="none" w:sz="0" w:space="0" w:color="auto"/>
      </w:divBdr>
    </w:div>
    <w:div w:id="1979722843">
      <w:bodyDiv w:val="1"/>
      <w:marLeft w:val="0"/>
      <w:marRight w:val="0"/>
      <w:marTop w:val="0"/>
      <w:marBottom w:val="0"/>
      <w:divBdr>
        <w:top w:val="none" w:sz="0" w:space="0" w:color="auto"/>
        <w:left w:val="none" w:sz="0" w:space="0" w:color="auto"/>
        <w:bottom w:val="none" w:sz="0" w:space="0" w:color="auto"/>
        <w:right w:val="none" w:sz="0" w:space="0" w:color="auto"/>
      </w:divBdr>
    </w:div>
    <w:div w:id="1981417859">
      <w:bodyDiv w:val="1"/>
      <w:marLeft w:val="0"/>
      <w:marRight w:val="0"/>
      <w:marTop w:val="0"/>
      <w:marBottom w:val="0"/>
      <w:divBdr>
        <w:top w:val="none" w:sz="0" w:space="0" w:color="auto"/>
        <w:left w:val="none" w:sz="0" w:space="0" w:color="auto"/>
        <w:bottom w:val="none" w:sz="0" w:space="0" w:color="auto"/>
        <w:right w:val="none" w:sz="0" w:space="0" w:color="auto"/>
      </w:divBdr>
    </w:div>
    <w:div w:id="1981567535">
      <w:bodyDiv w:val="1"/>
      <w:marLeft w:val="0"/>
      <w:marRight w:val="0"/>
      <w:marTop w:val="0"/>
      <w:marBottom w:val="0"/>
      <w:divBdr>
        <w:top w:val="none" w:sz="0" w:space="0" w:color="auto"/>
        <w:left w:val="none" w:sz="0" w:space="0" w:color="auto"/>
        <w:bottom w:val="none" w:sz="0" w:space="0" w:color="auto"/>
        <w:right w:val="none" w:sz="0" w:space="0" w:color="auto"/>
      </w:divBdr>
    </w:div>
    <w:div w:id="1981690637">
      <w:bodyDiv w:val="1"/>
      <w:marLeft w:val="0"/>
      <w:marRight w:val="0"/>
      <w:marTop w:val="0"/>
      <w:marBottom w:val="0"/>
      <w:divBdr>
        <w:top w:val="none" w:sz="0" w:space="0" w:color="auto"/>
        <w:left w:val="none" w:sz="0" w:space="0" w:color="auto"/>
        <w:bottom w:val="none" w:sz="0" w:space="0" w:color="auto"/>
        <w:right w:val="none" w:sz="0" w:space="0" w:color="auto"/>
      </w:divBdr>
    </w:div>
    <w:div w:id="1982613594">
      <w:bodyDiv w:val="1"/>
      <w:marLeft w:val="0"/>
      <w:marRight w:val="0"/>
      <w:marTop w:val="0"/>
      <w:marBottom w:val="0"/>
      <w:divBdr>
        <w:top w:val="none" w:sz="0" w:space="0" w:color="auto"/>
        <w:left w:val="none" w:sz="0" w:space="0" w:color="auto"/>
        <w:bottom w:val="none" w:sz="0" w:space="0" w:color="auto"/>
        <w:right w:val="none" w:sz="0" w:space="0" w:color="auto"/>
      </w:divBdr>
    </w:div>
    <w:div w:id="1983347750">
      <w:bodyDiv w:val="1"/>
      <w:marLeft w:val="0"/>
      <w:marRight w:val="0"/>
      <w:marTop w:val="0"/>
      <w:marBottom w:val="0"/>
      <w:divBdr>
        <w:top w:val="none" w:sz="0" w:space="0" w:color="auto"/>
        <w:left w:val="none" w:sz="0" w:space="0" w:color="auto"/>
        <w:bottom w:val="none" w:sz="0" w:space="0" w:color="auto"/>
        <w:right w:val="none" w:sz="0" w:space="0" w:color="auto"/>
      </w:divBdr>
    </w:div>
    <w:div w:id="1984969040">
      <w:bodyDiv w:val="1"/>
      <w:marLeft w:val="0"/>
      <w:marRight w:val="0"/>
      <w:marTop w:val="0"/>
      <w:marBottom w:val="0"/>
      <w:divBdr>
        <w:top w:val="none" w:sz="0" w:space="0" w:color="auto"/>
        <w:left w:val="none" w:sz="0" w:space="0" w:color="auto"/>
        <w:bottom w:val="none" w:sz="0" w:space="0" w:color="auto"/>
        <w:right w:val="none" w:sz="0" w:space="0" w:color="auto"/>
      </w:divBdr>
    </w:div>
    <w:div w:id="1985427972">
      <w:bodyDiv w:val="1"/>
      <w:marLeft w:val="0"/>
      <w:marRight w:val="0"/>
      <w:marTop w:val="0"/>
      <w:marBottom w:val="0"/>
      <w:divBdr>
        <w:top w:val="none" w:sz="0" w:space="0" w:color="auto"/>
        <w:left w:val="none" w:sz="0" w:space="0" w:color="auto"/>
        <w:bottom w:val="none" w:sz="0" w:space="0" w:color="auto"/>
        <w:right w:val="none" w:sz="0" w:space="0" w:color="auto"/>
      </w:divBdr>
    </w:div>
    <w:div w:id="1985504000">
      <w:bodyDiv w:val="1"/>
      <w:marLeft w:val="0"/>
      <w:marRight w:val="0"/>
      <w:marTop w:val="0"/>
      <w:marBottom w:val="0"/>
      <w:divBdr>
        <w:top w:val="none" w:sz="0" w:space="0" w:color="auto"/>
        <w:left w:val="none" w:sz="0" w:space="0" w:color="auto"/>
        <w:bottom w:val="none" w:sz="0" w:space="0" w:color="auto"/>
        <w:right w:val="none" w:sz="0" w:space="0" w:color="auto"/>
      </w:divBdr>
    </w:div>
    <w:div w:id="1986162254">
      <w:bodyDiv w:val="1"/>
      <w:marLeft w:val="0"/>
      <w:marRight w:val="0"/>
      <w:marTop w:val="0"/>
      <w:marBottom w:val="0"/>
      <w:divBdr>
        <w:top w:val="none" w:sz="0" w:space="0" w:color="auto"/>
        <w:left w:val="none" w:sz="0" w:space="0" w:color="auto"/>
        <w:bottom w:val="none" w:sz="0" w:space="0" w:color="auto"/>
        <w:right w:val="none" w:sz="0" w:space="0" w:color="auto"/>
      </w:divBdr>
    </w:div>
    <w:div w:id="1987004630">
      <w:bodyDiv w:val="1"/>
      <w:marLeft w:val="0"/>
      <w:marRight w:val="0"/>
      <w:marTop w:val="0"/>
      <w:marBottom w:val="0"/>
      <w:divBdr>
        <w:top w:val="none" w:sz="0" w:space="0" w:color="auto"/>
        <w:left w:val="none" w:sz="0" w:space="0" w:color="auto"/>
        <w:bottom w:val="none" w:sz="0" w:space="0" w:color="auto"/>
        <w:right w:val="none" w:sz="0" w:space="0" w:color="auto"/>
      </w:divBdr>
    </w:div>
    <w:div w:id="1989554316">
      <w:bodyDiv w:val="1"/>
      <w:marLeft w:val="0"/>
      <w:marRight w:val="0"/>
      <w:marTop w:val="0"/>
      <w:marBottom w:val="0"/>
      <w:divBdr>
        <w:top w:val="none" w:sz="0" w:space="0" w:color="auto"/>
        <w:left w:val="none" w:sz="0" w:space="0" w:color="auto"/>
        <w:bottom w:val="none" w:sz="0" w:space="0" w:color="auto"/>
        <w:right w:val="none" w:sz="0" w:space="0" w:color="auto"/>
      </w:divBdr>
    </w:div>
    <w:div w:id="1992126600">
      <w:bodyDiv w:val="1"/>
      <w:marLeft w:val="0"/>
      <w:marRight w:val="0"/>
      <w:marTop w:val="0"/>
      <w:marBottom w:val="0"/>
      <w:divBdr>
        <w:top w:val="none" w:sz="0" w:space="0" w:color="auto"/>
        <w:left w:val="none" w:sz="0" w:space="0" w:color="auto"/>
        <w:bottom w:val="none" w:sz="0" w:space="0" w:color="auto"/>
        <w:right w:val="none" w:sz="0" w:space="0" w:color="auto"/>
      </w:divBdr>
    </w:div>
    <w:div w:id="1992246258">
      <w:bodyDiv w:val="1"/>
      <w:marLeft w:val="0"/>
      <w:marRight w:val="0"/>
      <w:marTop w:val="0"/>
      <w:marBottom w:val="0"/>
      <w:divBdr>
        <w:top w:val="none" w:sz="0" w:space="0" w:color="auto"/>
        <w:left w:val="none" w:sz="0" w:space="0" w:color="auto"/>
        <w:bottom w:val="none" w:sz="0" w:space="0" w:color="auto"/>
        <w:right w:val="none" w:sz="0" w:space="0" w:color="auto"/>
      </w:divBdr>
    </w:div>
    <w:div w:id="1992445093">
      <w:bodyDiv w:val="1"/>
      <w:marLeft w:val="0"/>
      <w:marRight w:val="0"/>
      <w:marTop w:val="0"/>
      <w:marBottom w:val="0"/>
      <w:divBdr>
        <w:top w:val="none" w:sz="0" w:space="0" w:color="auto"/>
        <w:left w:val="none" w:sz="0" w:space="0" w:color="auto"/>
        <w:bottom w:val="none" w:sz="0" w:space="0" w:color="auto"/>
        <w:right w:val="none" w:sz="0" w:space="0" w:color="auto"/>
      </w:divBdr>
    </w:div>
    <w:div w:id="1992905241">
      <w:bodyDiv w:val="1"/>
      <w:marLeft w:val="0"/>
      <w:marRight w:val="0"/>
      <w:marTop w:val="0"/>
      <w:marBottom w:val="0"/>
      <w:divBdr>
        <w:top w:val="none" w:sz="0" w:space="0" w:color="auto"/>
        <w:left w:val="none" w:sz="0" w:space="0" w:color="auto"/>
        <w:bottom w:val="none" w:sz="0" w:space="0" w:color="auto"/>
        <w:right w:val="none" w:sz="0" w:space="0" w:color="auto"/>
      </w:divBdr>
    </w:div>
    <w:div w:id="1994484712">
      <w:bodyDiv w:val="1"/>
      <w:marLeft w:val="0"/>
      <w:marRight w:val="0"/>
      <w:marTop w:val="0"/>
      <w:marBottom w:val="0"/>
      <w:divBdr>
        <w:top w:val="none" w:sz="0" w:space="0" w:color="auto"/>
        <w:left w:val="none" w:sz="0" w:space="0" w:color="auto"/>
        <w:bottom w:val="none" w:sz="0" w:space="0" w:color="auto"/>
        <w:right w:val="none" w:sz="0" w:space="0" w:color="auto"/>
      </w:divBdr>
    </w:div>
    <w:div w:id="1995446198">
      <w:bodyDiv w:val="1"/>
      <w:marLeft w:val="0"/>
      <w:marRight w:val="0"/>
      <w:marTop w:val="0"/>
      <w:marBottom w:val="0"/>
      <w:divBdr>
        <w:top w:val="none" w:sz="0" w:space="0" w:color="auto"/>
        <w:left w:val="none" w:sz="0" w:space="0" w:color="auto"/>
        <w:bottom w:val="none" w:sz="0" w:space="0" w:color="auto"/>
        <w:right w:val="none" w:sz="0" w:space="0" w:color="auto"/>
      </w:divBdr>
    </w:div>
    <w:div w:id="1996954184">
      <w:bodyDiv w:val="1"/>
      <w:marLeft w:val="0"/>
      <w:marRight w:val="0"/>
      <w:marTop w:val="0"/>
      <w:marBottom w:val="0"/>
      <w:divBdr>
        <w:top w:val="none" w:sz="0" w:space="0" w:color="auto"/>
        <w:left w:val="none" w:sz="0" w:space="0" w:color="auto"/>
        <w:bottom w:val="none" w:sz="0" w:space="0" w:color="auto"/>
        <w:right w:val="none" w:sz="0" w:space="0" w:color="auto"/>
      </w:divBdr>
    </w:div>
    <w:div w:id="1997223464">
      <w:bodyDiv w:val="1"/>
      <w:marLeft w:val="0"/>
      <w:marRight w:val="0"/>
      <w:marTop w:val="0"/>
      <w:marBottom w:val="0"/>
      <w:divBdr>
        <w:top w:val="none" w:sz="0" w:space="0" w:color="auto"/>
        <w:left w:val="none" w:sz="0" w:space="0" w:color="auto"/>
        <w:bottom w:val="none" w:sz="0" w:space="0" w:color="auto"/>
        <w:right w:val="none" w:sz="0" w:space="0" w:color="auto"/>
      </w:divBdr>
    </w:div>
    <w:div w:id="1999068379">
      <w:bodyDiv w:val="1"/>
      <w:marLeft w:val="0"/>
      <w:marRight w:val="0"/>
      <w:marTop w:val="0"/>
      <w:marBottom w:val="0"/>
      <w:divBdr>
        <w:top w:val="none" w:sz="0" w:space="0" w:color="auto"/>
        <w:left w:val="none" w:sz="0" w:space="0" w:color="auto"/>
        <w:bottom w:val="none" w:sz="0" w:space="0" w:color="auto"/>
        <w:right w:val="none" w:sz="0" w:space="0" w:color="auto"/>
      </w:divBdr>
      <w:divsChild>
        <w:div w:id="12651420">
          <w:marLeft w:val="0"/>
          <w:marRight w:val="0"/>
          <w:marTop w:val="0"/>
          <w:marBottom w:val="0"/>
          <w:divBdr>
            <w:top w:val="none" w:sz="0" w:space="0" w:color="auto"/>
            <w:left w:val="none" w:sz="0" w:space="0" w:color="auto"/>
            <w:bottom w:val="none" w:sz="0" w:space="0" w:color="auto"/>
            <w:right w:val="none" w:sz="0" w:space="0" w:color="auto"/>
          </w:divBdr>
        </w:div>
      </w:divsChild>
    </w:div>
    <w:div w:id="1999848107">
      <w:bodyDiv w:val="1"/>
      <w:marLeft w:val="0"/>
      <w:marRight w:val="0"/>
      <w:marTop w:val="0"/>
      <w:marBottom w:val="0"/>
      <w:divBdr>
        <w:top w:val="none" w:sz="0" w:space="0" w:color="auto"/>
        <w:left w:val="none" w:sz="0" w:space="0" w:color="auto"/>
        <w:bottom w:val="none" w:sz="0" w:space="0" w:color="auto"/>
        <w:right w:val="none" w:sz="0" w:space="0" w:color="auto"/>
      </w:divBdr>
    </w:div>
    <w:div w:id="2002276115">
      <w:bodyDiv w:val="1"/>
      <w:marLeft w:val="0"/>
      <w:marRight w:val="0"/>
      <w:marTop w:val="0"/>
      <w:marBottom w:val="0"/>
      <w:divBdr>
        <w:top w:val="none" w:sz="0" w:space="0" w:color="auto"/>
        <w:left w:val="none" w:sz="0" w:space="0" w:color="auto"/>
        <w:bottom w:val="none" w:sz="0" w:space="0" w:color="auto"/>
        <w:right w:val="none" w:sz="0" w:space="0" w:color="auto"/>
      </w:divBdr>
    </w:div>
    <w:div w:id="2003854293">
      <w:bodyDiv w:val="1"/>
      <w:marLeft w:val="0"/>
      <w:marRight w:val="0"/>
      <w:marTop w:val="0"/>
      <w:marBottom w:val="0"/>
      <w:divBdr>
        <w:top w:val="none" w:sz="0" w:space="0" w:color="auto"/>
        <w:left w:val="none" w:sz="0" w:space="0" w:color="auto"/>
        <w:bottom w:val="none" w:sz="0" w:space="0" w:color="auto"/>
        <w:right w:val="none" w:sz="0" w:space="0" w:color="auto"/>
      </w:divBdr>
    </w:div>
    <w:div w:id="2004157721">
      <w:bodyDiv w:val="1"/>
      <w:marLeft w:val="0"/>
      <w:marRight w:val="0"/>
      <w:marTop w:val="0"/>
      <w:marBottom w:val="0"/>
      <w:divBdr>
        <w:top w:val="none" w:sz="0" w:space="0" w:color="auto"/>
        <w:left w:val="none" w:sz="0" w:space="0" w:color="auto"/>
        <w:bottom w:val="none" w:sz="0" w:space="0" w:color="auto"/>
        <w:right w:val="none" w:sz="0" w:space="0" w:color="auto"/>
      </w:divBdr>
    </w:div>
    <w:div w:id="2005887303">
      <w:bodyDiv w:val="1"/>
      <w:marLeft w:val="0"/>
      <w:marRight w:val="0"/>
      <w:marTop w:val="0"/>
      <w:marBottom w:val="0"/>
      <w:divBdr>
        <w:top w:val="none" w:sz="0" w:space="0" w:color="auto"/>
        <w:left w:val="none" w:sz="0" w:space="0" w:color="auto"/>
        <w:bottom w:val="none" w:sz="0" w:space="0" w:color="auto"/>
        <w:right w:val="none" w:sz="0" w:space="0" w:color="auto"/>
      </w:divBdr>
    </w:div>
    <w:div w:id="2005890987">
      <w:bodyDiv w:val="1"/>
      <w:marLeft w:val="0"/>
      <w:marRight w:val="0"/>
      <w:marTop w:val="0"/>
      <w:marBottom w:val="0"/>
      <w:divBdr>
        <w:top w:val="none" w:sz="0" w:space="0" w:color="auto"/>
        <w:left w:val="none" w:sz="0" w:space="0" w:color="auto"/>
        <w:bottom w:val="none" w:sz="0" w:space="0" w:color="auto"/>
        <w:right w:val="none" w:sz="0" w:space="0" w:color="auto"/>
      </w:divBdr>
    </w:div>
    <w:div w:id="2006472758">
      <w:bodyDiv w:val="1"/>
      <w:marLeft w:val="0"/>
      <w:marRight w:val="0"/>
      <w:marTop w:val="0"/>
      <w:marBottom w:val="0"/>
      <w:divBdr>
        <w:top w:val="none" w:sz="0" w:space="0" w:color="auto"/>
        <w:left w:val="none" w:sz="0" w:space="0" w:color="auto"/>
        <w:bottom w:val="none" w:sz="0" w:space="0" w:color="auto"/>
        <w:right w:val="none" w:sz="0" w:space="0" w:color="auto"/>
      </w:divBdr>
    </w:div>
    <w:div w:id="2007707919">
      <w:bodyDiv w:val="1"/>
      <w:marLeft w:val="0"/>
      <w:marRight w:val="0"/>
      <w:marTop w:val="0"/>
      <w:marBottom w:val="0"/>
      <w:divBdr>
        <w:top w:val="none" w:sz="0" w:space="0" w:color="auto"/>
        <w:left w:val="none" w:sz="0" w:space="0" w:color="auto"/>
        <w:bottom w:val="none" w:sz="0" w:space="0" w:color="auto"/>
        <w:right w:val="none" w:sz="0" w:space="0" w:color="auto"/>
      </w:divBdr>
    </w:div>
    <w:div w:id="2007827643">
      <w:bodyDiv w:val="1"/>
      <w:marLeft w:val="0"/>
      <w:marRight w:val="0"/>
      <w:marTop w:val="0"/>
      <w:marBottom w:val="0"/>
      <w:divBdr>
        <w:top w:val="none" w:sz="0" w:space="0" w:color="auto"/>
        <w:left w:val="none" w:sz="0" w:space="0" w:color="auto"/>
        <w:bottom w:val="none" w:sz="0" w:space="0" w:color="auto"/>
        <w:right w:val="none" w:sz="0" w:space="0" w:color="auto"/>
      </w:divBdr>
    </w:div>
    <w:div w:id="2007857768">
      <w:bodyDiv w:val="1"/>
      <w:marLeft w:val="0"/>
      <w:marRight w:val="0"/>
      <w:marTop w:val="0"/>
      <w:marBottom w:val="0"/>
      <w:divBdr>
        <w:top w:val="none" w:sz="0" w:space="0" w:color="auto"/>
        <w:left w:val="none" w:sz="0" w:space="0" w:color="auto"/>
        <w:bottom w:val="none" w:sz="0" w:space="0" w:color="auto"/>
        <w:right w:val="none" w:sz="0" w:space="0" w:color="auto"/>
      </w:divBdr>
    </w:div>
    <w:div w:id="2008749669">
      <w:bodyDiv w:val="1"/>
      <w:marLeft w:val="0"/>
      <w:marRight w:val="0"/>
      <w:marTop w:val="0"/>
      <w:marBottom w:val="0"/>
      <w:divBdr>
        <w:top w:val="none" w:sz="0" w:space="0" w:color="auto"/>
        <w:left w:val="none" w:sz="0" w:space="0" w:color="auto"/>
        <w:bottom w:val="none" w:sz="0" w:space="0" w:color="auto"/>
        <w:right w:val="none" w:sz="0" w:space="0" w:color="auto"/>
      </w:divBdr>
    </w:div>
    <w:div w:id="2009552954">
      <w:bodyDiv w:val="1"/>
      <w:marLeft w:val="0"/>
      <w:marRight w:val="0"/>
      <w:marTop w:val="0"/>
      <w:marBottom w:val="0"/>
      <w:divBdr>
        <w:top w:val="none" w:sz="0" w:space="0" w:color="auto"/>
        <w:left w:val="none" w:sz="0" w:space="0" w:color="auto"/>
        <w:bottom w:val="none" w:sz="0" w:space="0" w:color="auto"/>
        <w:right w:val="none" w:sz="0" w:space="0" w:color="auto"/>
      </w:divBdr>
    </w:div>
    <w:div w:id="2010475951">
      <w:bodyDiv w:val="1"/>
      <w:marLeft w:val="0"/>
      <w:marRight w:val="0"/>
      <w:marTop w:val="0"/>
      <w:marBottom w:val="0"/>
      <w:divBdr>
        <w:top w:val="none" w:sz="0" w:space="0" w:color="auto"/>
        <w:left w:val="none" w:sz="0" w:space="0" w:color="auto"/>
        <w:bottom w:val="none" w:sz="0" w:space="0" w:color="auto"/>
        <w:right w:val="none" w:sz="0" w:space="0" w:color="auto"/>
      </w:divBdr>
    </w:div>
    <w:div w:id="2010593606">
      <w:bodyDiv w:val="1"/>
      <w:marLeft w:val="0"/>
      <w:marRight w:val="0"/>
      <w:marTop w:val="0"/>
      <w:marBottom w:val="0"/>
      <w:divBdr>
        <w:top w:val="none" w:sz="0" w:space="0" w:color="auto"/>
        <w:left w:val="none" w:sz="0" w:space="0" w:color="auto"/>
        <w:bottom w:val="none" w:sz="0" w:space="0" w:color="auto"/>
        <w:right w:val="none" w:sz="0" w:space="0" w:color="auto"/>
      </w:divBdr>
    </w:div>
    <w:div w:id="2013095592">
      <w:bodyDiv w:val="1"/>
      <w:marLeft w:val="0"/>
      <w:marRight w:val="0"/>
      <w:marTop w:val="0"/>
      <w:marBottom w:val="0"/>
      <w:divBdr>
        <w:top w:val="none" w:sz="0" w:space="0" w:color="auto"/>
        <w:left w:val="none" w:sz="0" w:space="0" w:color="auto"/>
        <w:bottom w:val="none" w:sz="0" w:space="0" w:color="auto"/>
        <w:right w:val="none" w:sz="0" w:space="0" w:color="auto"/>
      </w:divBdr>
    </w:div>
    <w:div w:id="2013677550">
      <w:bodyDiv w:val="1"/>
      <w:marLeft w:val="0"/>
      <w:marRight w:val="0"/>
      <w:marTop w:val="0"/>
      <w:marBottom w:val="0"/>
      <w:divBdr>
        <w:top w:val="none" w:sz="0" w:space="0" w:color="auto"/>
        <w:left w:val="none" w:sz="0" w:space="0" w:color="auto"/>
        <w:bottom w:val="none" w:sz="0" w:space="0" w:color="auto"/>
        <w:right w:val="none" w:sz="0" w:space="0" w:color="auto"/>
      </w:divBdr>
    </w:div>
    <w:div w:id="2015062466">
      <w:bodyDiv w:val="1"/>
      <w:marLeft w:val="0"/>
      <w:marRight w:val="0"/>
      <w:marTop w:val="0"/>
      <w:marBottom w:val="0"/>
      <w:divBdr>
        <w:top w:val="none" w:sz="0" w:space="0" w:color="auto"/>
        <w:left w:val="none" w:sz="0" w:space="0" w:color="auto"/>
        <w:bottom w:val="none" w:sz="0" w:space="0" w:color="auto"/>
        <w:right w:val="none" w:sz="0" w:space="0" w:color="auto"/>
      </w:divBdr>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
    <w:div w:id="2017611098">
      <w:bodyDiv w:val="1"/>
      <w:marLeft w:val="0"/>
      <w:marRight w:val="0"/>
      <w:marTop w:val="0"/>
      <w:marBottom w:val="0"/>
      <w:divBdr>
        <w:top w:val="none" w:sz="0" w:space="0" w:color="auto"/>
        <w:left w:val="none" w:sz="0" w:space="0" w:color="auto"/>
        <w:bottom w:val="none" w:sz="0" w:space="0" w:color="auto"/>
        <w:right w:val="none" w:sz="0" w:space="0" w:color="auto"/>
      </w:divBdr>
    </w:div>
    <w:div w:id="2017687005">
      <w:bodyDiv w:val="1"/>
      <w:marLeft w:val="0"/>
      <w:marRight w:val="0"/>
      <w:marTop w:val="0"/>
      <w:marBottom w:val="0"/>
      <w:divBdr>
        <w:top w:val="none" w:sz="0" w:space="0" w:color="auto"/>
        <w:left w:val="none" w:sz="0" w:space="0" w:color="auto"/>
        <w:bottom w:val="none" w:sz="0" w:space="0" w:color="auto"/>
        <w:right w:val="none" w:sz="0" w:space="0" w:color="auto"/>
      </w:divBdr>
    </w:div>
    <w:div w:id="2020498422">
      <w:bodyDiv w:val="1"/>
      <w:marLeft w:val="0"/>
      <w:marRight w:val="0"/>
      <w:marTop w:val="0"/>
      <w:marBottom w:val="0"/>
      <w:divBdr>
        <w:top w:val="none" w:sz="0" w:space="0" w:color="auto"/>
        <w:left w:val="none" w:sz="0" w:space="0" w:color="auto"/>
        <w:bottom w:val="none" w:sz="0" w:space="0" w:color="auto"/>
        <w:right w:val="none" w:sz="0" w:space="0" w:color="auto"/>
      </w:divBdr>
    </w:div>
    <w:div w:id="2022050627">
      <w:bodyDiv w:val="1"/>
      <w:marLeft w:val="0"/>
      <w:marRight w:val="0"/>
      <w:marTop w:val="0"/>
      <w:marBottom w:val="0"/>
      <w:divBdr>
        <w:top w:val="none" w:sz="0" w:space="0" w:color="auto"/>
        <w:left w:val="none" w:sz="0" w:space="0" w:color="auto"/>
        <w:bottom w:val="none" w:sz="0" w:space="0" w:color="auto"/>
        <w:right w:val="none" w:sz="0" w:space="0" w:color="auto"/>
      </w:divBdr>
    </w:div>
    <w:div w:id="2022773414">
      <w:bodyDiv w:val="1"/>
      <w:marLeft w:val="0"/>
      <w:marRight w:val="0"/>
      <w:marTop w:val="0"/>
      <w:marBottom w:val="0"/>
      <w:divBdr>
        <w:top w:val="none" w:sz="0" w:space="0" w:color="auto"/>
        <w:left w:val="none" w:sz="0" w:space="0" w:color="auto"/>
        <w:bottom w:val="none" w:sz="0" w:space="0" w:color="auto"/>
        <w:right w:val="none" w:sz="0" w:space="0" w:color="auto"/>
      </w:divBdr>
    </w:div>
    <w:div w:id="2023125997">
      <w:bodyDiv w:val="1"/>
      <w:marLeft w:val="0"/>
      <w:marRight w:val="0"/>
      <w:marTop w:val="0"/>
      <w:marBottom w:val="0"/>
      <w:divBdr>
        <w:top w:val="none" w:sz="0" w:space="0" w:color="auto"/>
        <w:left w:val="none" w:sz="0" w:space="0" w:color="auto"/>
        <w:bottom w:val="none" w:sz="0" w:space="0" w:color="auto"/>
        <w:right w:val="none" w:sz="0" w:space="0" w:color="auto"/>
      </w:divBdr>
    </w:div>
    <w:div w:id="2023319481">
      <w:bodyDiv w:val="1"/>
      <w:marLeft w:val="0"/>
      <w:marRight w:val="0"/>
      <w:marTop w:val="0"/>
      <w:marBottom w:val="0"/>
      <w:divBdr>
        <w:top w:val="none" w:sz="0" w:space="0" w:color="auto"/>
        <w:left w:val="none" w:sz="0" w:space="0" w:color="auto"/>
        <w:bottom w:val="none" w:sz="0" w:space="0" w:color="auto"/>
        <w:right w:val="none" w:sz="0" w:space="0" w:color="auto"/>
      </w:divBdr>
    </w:div>
    <w:div w:id="2024046129">
      <w:bodyDiv w:val="1"/>
      <w:marLeft w:val="0"/>
      <w:marRight w:val="0"/>
      <w:marTop w:val="0"/>
      <w:marBottom w:val="0"/>
      <w:divBdr>
        <w:top w:val="none" w:sz="0" w:space="0" w:color="auto"/>
        <w:left w:val="none" w:sz="0" w:space="0" w:color="auto"/>
        <w:bottom w:val="none" w:sz="0" w:space="0" w:color="auto"/>
        <w:right w:val="none" w:sz="0" w:space="0" w:color="auto"/>
      </w:divBdr>
    </w:div>
    <w:div w:id="2028213589">
      <w:bodyDiv w:val="1"/>
      <w:marLeft w:val="0"/>
      <w:marRight w:val="0"/>
      <w:marTop w:val="0"/>
      <w:marBottom w:val="0"/>
      <w:divBdr>
        <w:top w:val="none" w:sz="0" w:space="0" w:color="auto"/>
        <w:left w:val="none" w:sz="0" w:space="0" w:color="auto"/>
        <w:bottom w:val="none" w:sz="0" w:space="0" w:color="auto"/>
        <w:right w:val="none" w:sz="0" w:space="0" w:color="auto"/>
      </w:divBdr>
    </w:div>
    <w:div w:id="2028218413">
      <w:bodyDiv w:val="1"/>
      <w:marLeft w:val="0"/>
      <w:marRight w:val="0"/>
      <w:marTop w:val="0"/>
      <w:marBottom w:val="0"/>
      <w:divBdr>
        <w:top w:val="none" w:sz="0" w:space="0" w:color="auto"/>
        <w:left w:val="none" w:sz="0" w:space="0" w:color="auto"/>
        <w:bottom w:val="none" w:sz="0" w:space="0" w:color="auto"/>
        <w:right w:val="none" w:sz="0" w:space="0" w:color="auto"/>
      </w:divBdr>
    </w:div>
    <w:div w:id="2029745382">
      <w:bodyDiv w:val="1"/>
      <w:marLeft w:val="0"/>
      <w:marRight w:val="0"/>
      <w:marTop w:val="0"/>
      <w:marBottom w:val="0"/>
      <w:divBdr>
        <w:top w:val="none" w:sz="0" w:space="0" w:color="auto"/>
        <w:left w:val="none" w:sz="0" w:space="0" w:color="auto"/>
        <w:bottom w:val="none" w:sz="0" w:space="0" w:color="auto"/>
        <w:right w:val="none" w:sz="0" w:space="0" w:color="auto"/>
      </w:divBdr>
    </w:div>
    <w:div w:id="2031027646">
      <w:bodyDiv w:val="1"/>
      <w:marLeft w:val="0"/>
      <w:marRight w:val="0"/>
      <w:marTop w:val="0"/>
      <w:marBottom w:val="0"/>
      <w:divBdr>
        <w:top w:val="none" w:sz="0" w:space="0" w:color="auto"/>
        <w:left w:val="none" w:sz="0" w:space="0" w:color="auto"/>
        <w:bottom w:val="none" w:sz="0" w:space="0" w:color="auto"/>
        <w:right w:val="none" w:sz="0" w:space="0" w:color="auto"/>
      </w:divBdr>
    </w:div>
    <w:div w:id="2031107986">
      <w:bodyDiv w:val="1"/>
      <w:marLeft w:val="0"/>
      <w:marRight w:val="0"/>
      <w:marTop w:val="0"/>
      <w:marBottom w:val="0"/>
      <w:divBdr>
        <w:top w:val="none" w:sz="0" w:space="0" w:color="auto"/>
        <w:left w:val="none" w:sz="0" w:space="0" w:color="auto"/>
        <w:bottom w:val="none" w:sz="0" w:space="0" w:color="auto"/>
        <w:right w:val="none" w:sz="0" w:space="0" w:color="auto"/>
      </w:divBdr>
    </w:div>
    <w:div w:id="2031223307">
      <w:bodyDiv w:val="1"/>
      <w:marLeft w:val="0"/>
      <w:marRight w:val="0"/>
      <w:marTop w:val="0"/>
      <w:marBottom w:val="0"/>
      <w:divBdr>
        <w:top w:val="none" w:sz="0" w:space="0" w:color="auto"/>
        <w:left w:val="none" w:sz="0" w:space="0" w:color="auto"/>
        <w:bottom w:val="none" w:sz="0" w:space="0" w:color="auto"/>
        <w:right w:val="none" w:sz="0" w:space="0" w:color="auto"/>
      </w:divBdr>
    </w:div>
    <w:div w:id="2031952290">
      <w:bodyDiv w:val="1"/>
      <w:marLeft w:val="0"/>
      <w:marRight w:val="0"/>
      <w:marTop w:val="0"/>
      <w:marBottom w:val="0"/>
      <w:divBdr>
        <w:top w:val="none" w:sz="0" w:space="0" w:color="auto"/>
        <w:left w:val="none" w:sz="0" w:space="0" w:color="auto"/>
        <w:bottom w:val="none" w:sz="0" w:space="0" w:color="auto"/>
        <w:right w:val="none" w:sz="0" w:space="0" w:color="auto"/>
      </w:divBdr>
    </w:div>
    <w:div w:id="2032338809">
      <w:bodyDiv w:val="1"/>
      <w:marLeft w:val="0"/>
      <w:marRight w:val="0"/>
      <w:marTop w:val="0"/>
      <w:marBottom w:val="0"/>
      <w:divBdr>
        <w:top w:val="none" w:sz="0" w:space="0" w:color="auto"/>
        <w:left w:val="none" w:sz="0" w:space="0" w:color="auto"/>
        <w:bottom w:val="none" w:sz="0" w:space="0" w:color="auto"/>
        <w:right w:val="none" w:sz="0" w:space="0" w:color="auto"/>
      </w:divBdr>
    </w:div>
    <w:div w:id="2033455839">
      <w:bodyDiv w:val="1"/>
      <w:marLeft w:val="0"/>
      <w:marRight w:val="0"/>
      <w:marTop w:val="0"/>
      <w:marBottom w:val="0"/>
      <w:divBdr>
        <w:top w:val="none" w:sz="0" w:space="0" w:color="auto"/>
        <w:left w:val="none" w:sz="0" w:space="0" w:color="auto"/>
        <w:bottom w:val="none" w:sz="0" w:space="0" w:color="auto"/>
        <w:right w:val="none" w:sz="0" w:space="0" w:color="auto"/>
      </w:divBdr>
    </w:div>
    <w:div w:id="2034183026">
      <w:bodyDiv w:val="1"/>
      <w:marLeft w:val="0"/>
      <w:marRight w:val="0"/>
      <w:marTop w:val="0"/>
      <w:marBottom w:val="0"/>
      <w:divBdr>
        <w:top w:val="none" w:sz="0" w:space="0" w:color="auto"/>
        <w:left w:val="none" w:sz="0" w:space="0" w:color="auto"/>
        <w:bottom w:val="none" w:sz="0" w:space="0" w:color="auto"/>
        <w:right w:val="none" w:sz="0" w:space="0" w:color="auto"/>
      </w:divBdr>
    </w:div>
    <w:div w:id="2034260135">
      <w:bodyDiv w:val="1"/>
      <w:marLeft w:val="0"/>
      <w:marRight w:val="0"/>
      <w:marTop w:val="0"/>
      <w:marBottom w:val="0"/>
      <w:divBdr>
        <w:top w:val="none" w:sz="0" w:space="0" w:color="auto"/>
        <w:left w:val="none" w:sz="0" w:space="0" w:color="auto"/>
        <w:bottom w:val="none" w:sz="0" w:space="0" w:color="auto"/>
        <w:right w:val="none" w:sz="0" w:space="0" w:color="auto"/>
      </w:divBdr>
    </w:div>
    <w:div w:id="2034769642">
      <w:bodyDiv w:val="1"/>
      <w:marLeft w:val="0"/>
      <w:marRight w:val="0"/>
      <w:marTop w:val="0"/>
      <w:marBottom w:val="0"/>
      <w:divBdr>
        <w:top w:val="none" w:sz="0" w:space="0" w:color="auto"/>
        <w:left w:val="none" w:sz="0" w:space="0" w:color="auto"/>
        <w:bottom w:val="none" w:sz="0" w:space="0" w:color="auto"/>
        <w:right w:val="none" w:sz="0" w:space="0" w:color="auto"/>
      </w:divBdr>
    </w:div>
    <w:div w:id="2036419161">
      <w:bodyDiv w:val="1"/>
      <w:marLeft w:val="0"/>
      <w:marRight w:val="0"/>
      <w:marTop w:val="0"/>
      <w:marBottom w:val="0"/>
      <w:divBdr>
        <w:top w:val="none" w:sz="0" w:space="0" w:color="auto"/>
        <w:left w:val="none" w:sz="0" w:space="0" w:color="auto"/>
        <w:bottom w:val="none" w:sz="0" w:space="0" w:color="auto"/>
        <w:right w:val="none" w:sz="0" w:space="0" w:color="auto"/>
      </w:divBdr>
    </w:div>
    <w:div w:id="2038240218">
      <w:bodyDiv w:val="1"/>
      <w:marLeft w:val="0"/>
      <w:marRight w:val="0"/>
      <w:marTop w:val="0"/>
      <w:marBottom w:val="0"/>
      <w:divBdr>
        <w:top w:val="none" w:sz="0" w:space="0" w:color="auto"/>
        <w:left w:val="none" w:sz="0" w:space="0" w:color="auto"/>
        <w:bottom w:val="none" w:sz="0" w:space="0" w:color="auto"/>
        <w:right w:val="none" w:sz="0" w:space="0" w:color="auto"/>
      </w:divBdr>
    </w:div>
    <w:div w:id="2038920182">
      <w:bodyDiv w:val="1"/>
      <w:marLeft w:val="0"/>
      <w:marRight w:val="0"/>
      <w:marTop w:val="0"/>
      <w:marBottom w:val="0"/>
      <w:divBdr>
        <w:top w:val="none" w:sz="0" w:space="0" w:color="auto"/>
        <w:left w:val="none" w:sz="0" w:space="0" w:color="auto"/>
        <w:bottom w:val="none" w:sz="0" w:space="0" w:color="auto"/>
        <w:right w:val="none" w:sz="0" w:space="0" w:color="auto"/>
      </w:divBdr>
    </w:div>
    <w:div w:id="2039354931">
      <w:bodyDiv w:val="1"/>
      <w:marLeft w:val="0"/>
      <w:marRight w:val="0"/>
      <w:marTop w:val="0"/>
      <w:marBottom w:val="0"/>
      <w:divBdr>
        <w:top w:val="none" w:sz="0" w:space="0" w:color="auto"/>
        <w:left w:val="none" w:sz="0" w:space="0" w:color="auto"/>
        <w:bottom w:val="none" w:sz="0" w:space="0" w:color="auto"/>
        <w:right w:val="none" w:sz="0" w:space="0" w:color="auto"/>
      </w:divBdr>
    </w:div>
    <w:div w:id="2039771494">
      <w:bodyDiv w:val="1"/>
      <w:marLeft w:val="0"/>
      <w:marRight w:val="0"/>
      <w:marTop w:val="0"/>
      <w:marBottom w:val="0"/>
      <w:divBdr>
        <w:top w:val="none" w:sz="0" w:space="0" w:color="auto"/>
        <w:left w:val="none" w:sz="0" w:space="0" w:color="auto"/>
        <w:bottom w:val="none" w:sz="0" w:space="0" w:color="auto"/>
        <w:right w:val="none" w:sz="0" w:space="0" w:color="auto"/>
      </w:divBdr>
    </w:div>
    <w:div w:id="2042701546">
      <w:bodyDiv w:val="1"/>
      <w:marLeft w:val="0"/>
      <w:marRight w:val="0"/>
      <w:marTop w:val="0"/>
      <w:marBottom w:val="0"/>
      <w:divBdr>
        <w:top w:val="none" w:sz="0" w:space="0" w:color="auto"/>
        <w:left w:val="none" w:sz="0" w:space="0" w:color="auto"/>
        <w:bottom w:val="none" w:sz="0" w:space="0" w:color="auto"/>
        <w:right w:val="none" w:sz="0" w:space="0" w:color="auto"/>
      </w:divBdr>
    </w:div>
    <w:div w:id="2042702679">
      <w:bodyDiv w:val="1"/>
      <w:marLeft w:val="0"/>
      <w:marRight w:val="0"/>
      <w:marTop w:val="0"/>
      <w:marBottom w:val="0"/>
      <w:divBdr>
        <w:top w:val="none" w:sz="0" w:space="0" w:color="auto"/>
        <w:left w:val="none" w:sz="0" w:space="0" w:color="auto"/>
        <w:bottom w:val="none" w:sz="0" w:space="0" w:color="auto"/>
        <w:right w:val="none" w:sz="0" w:space="0" w:color="auto"/>
      </w:divBdr>
    </w:div>
    <w:div w:id="2043044799">
      <w:bodyDiv w:val="1"/>
      <w:marLeft w:val="0"/>
      <w:marRight w:val="0"/>
      <w:marTop w:val="0"/>
      <w:marBottom w:val="0"/>
      <w:divBdr>
        <w:top w:val="none" w:sz="0" w:space="0" w:color="auto"/>
        <w:left w:val="none" w:sz="0" w:space="0" w:color="auto"/>
        <w:bottom w:val="none" w:sz="0" w:space="0" w:color="auto"/>
        <w:right w:val="none" w:sz="0" w:space="0" w:color="auto"/>
      </w:divBdr>
    </w:div>
    <w:div w:id="2043440202">
      <w:bodyDiv w:val="1"/>
      <w:marLeft w:val="0"/>
      <w:marRight w:val="0"/>
      <w:marTop w:val="0"/>
      <w:marBottom w:val="0"/>
      <w:divBdr>
        <w:top w:val="none" w:sz="0" w:space="0" w:color="auto"/>
        <w:left w:val="none" w:sz="0" w:space="0" w:color="auto"/>
        <w:bottom w:val="none" w:sz="0" w:space="0" w:color="auto"/>
        <w:right w:val="none" w:sz="0" w:space="0" w:color="auto"/>
      </w:divBdr>
    </w:div>
    <w:div w:id="2044206282">
      <w:bodyDiv w:val="1"/>
      <w:marLeft w:val="0"/>
      <w:marRight w:val="0"/>
      <w:marTop w:val="0"/>
      <w:marBottom w:val="0"/>
      <w:divBdr>
        <w:top w:val="none" w:sz="0" w:space="0" w:color="auto"/>
        <w:left w:val="none" w:sz="0" w:space="0" w:color="auto"/>
        <w:bottom w:val="none" w:sz="0" w:space="0" w:color="auto"/>
        <w:right w:val="none" w:sz="0" w:space="0" w:color="auto"/>
      </w:divBdr>
    </w:div>
    <w:div w:id="2044279878">
      <w:bodyDiv w:val="1"/>
      <w:marLeft w:val="0"/>
      <w:marRight w:val="0"/>
      <w:marTop w:val="0"/>
      <w:marBottom w:val="0"/>
      <w:divBdr>
        <w:top w:val="none" w:sz="0" w:space="0" w:color="auto"/>
        <w:left w:val="none" w:sz="0" w:space="0" w:color="auto"/>
        <w:bottom w:val="none" w:sz="0" w:space="0" w:color="auto"/>
        <w:right w:val="none" w:sz="0" w:space="0" w:color="auto"/>
      </w:divBdr>
    </w:div>
    <w:div w:id="2046589124">
      <w:bodyDiv w:val="1"/>
      <w:marLeft w:val="0"/>
      <w:marRight w:val="0"/>
      <w:marTop w:val="0"/>
      <w:marBottom w:val="0"/>
      <w:divBdr>
        <w:top w:val="none" w:sz="0" w:space="0" w:color="auto"/>
        <w:left w:val="none" w:sz="0" w:space="0" w:color="auto"/>
        <w:bottom w:val="none" w:sz="0" w:space="0" w:color="auto"/>
        <w:right w:val="none" w:sz="0" w:space="0" w:color="auto"/>
      </w:divBdr>
    </w:div>
    <w:div w:id="2048748462">
      <w:bodyDiv w:val="1"/>
      <w:marLeft w:val="0"/>
      <w:marRight w:val="0"/>
      <w:marTop w:val="0"/>
      <w:marBottom w:val="0"/>
      <w:divBdr>
        <w:top w:val="none" w:sz="0" w:space="0" w:color="auto"/>
        <w:left w:val="none" w:sz="0" w:space="0" w:color="auto"/>
        <w:bottom w:val="none" w:sz="0" w:space="0" w:color="auto"/>
        <w:right w:val="none" w:sz="0" w:space="0" w:color="auto"/>
      </w:divBdr>
    </w:div>
    <w:div w:id="2048866348">
      <w:bodyDiv w:val="1"/>
      <w:marLeft w:val="0"/>
      <w:marRight w:val="0"/>
      <w:marTop w:val="0"/>
      <w:marBottom w:val="0"/>
      <w:divBdr>
        <w:top w:val="none" w:sz="0" w:space="0" w:color="auto"/>
        <w:left w:val="none" w:sz="0" w:space="0" w:color="auto"/>
        <w:bottom w:val="none" w:sz="0" w:space="0" w:color="auto"/>
        <w:right w:val="none" w:sz="0" w:space="0" w:color="auto"/>
      </w:divBdr>
    </w:div>
    <w:div w:id="2048945117">
      <w:bodyDiv w:val="1"/>
      <w:marLeft w:val="0"/>
      <w:marRight w:val="0"/>
      <w:marTop w:val="0"/>
      <w:marBottom w:val="0"/>
      <w:divBdr>
        <w:top w:val="none" w:sz="0" w:space="0" w:color="auto"/>
        <w:left w:val="none" w:sz="0" w:space="0" w:color="auto"/>
        <w:bottom w:val="none" w:sz="0" w:space="0" w:color="auto"/>
        <w:right w:val="none" w:sz="0" w:space="0" w:color="auto"/>
      </w:divBdr>
    </w:div>
    <w:div w:id="2048987019">
      <w:bodyDiv w:val="1"/>
      <w:marLeft w:val="0"/>
      <w:marRight w:val="0"/>
      <w:marTop w:val="0"/>
      <w:marBottom w:val="0"/>
      <w:divBdr>
        <w:top w:val="none" w:sz="0" w:space="0" w:color="auto"/>
        <w:left w:val="none" w:sz="0" w:space="0" w:color="auto"/>
        <w:bottom w:val="none" w:sz="0" w:space="0" w:color="auto"/>
        <w:right w:val="none" w:sz="0" w:space="0" w:color="auto"/>
      </w:divBdr>
    </w:div>
    <w:div w:id="2051224380">
      <w:bodyDiv w:val="1"/>
      <w:marLeft w:val="0"/>
      <w:marRight w:val="0"/>
      <w:marTop w:val="0"/>
      <w:marBottom w:val="0"/>
      <w:divBdr>
        <w:top w:val="none" w:sz="0" w:space="0" w:color="auto"/>
        <w:left w:val="none" w:sz="0" w:space="0" w:color="auto"/>
        <w:bottom w:val="none" w:sz="0" w:space="0" w:color="auto"/>
        <w:right w:val="none" w:sz="0" w:space="0" w:color="auto"/>
      </w:divBdr>
    </w:div>
    <w:div w:id="2051295323">
      <w:bodyDiv w:val="1"/>
      <w:marLeft w:val="0"/>
      <w:marRight w:val="0"/>
      <w:marTop w:val="0"/>
      <w:marBottom w:val="0"/>
      <w:divBdr>
        <w:top w:val="none" w:sz="0" w:space="0" w:color="auto"/>
        <w:left w:val="none" w:sz="0" w:space="0" w:color="auto"/>
        <w:bottom w:val="none" w:sz="0" w:space="0" w:color="auto"/>
        <w:right w:val="none" w:sz="0" w:space="0" w:color="auto"/>
      </w:divBdr>
      <w:divsChild>
        <w:div w:id="491069512">
          <w:marLeft w:val="0"/>
          <w:marRight w:val="0"/>
          <w:marTop w:val="0"/>
          <w:marBottom w:val="0"/>
          <w:divBdr>
            <w:top w:val="none" w:sz="0" w:space="0" w:color="auto"/>
            <w:left w:val="none" w:sz="0" w:space="0" w:color="auto"/>
            <w:bottom w:val="none" w:sz="0" w:space="0" w:color="auto"/>
            <w:right w:val="none" w:sz="0" w:space="0" w:color="auto"/>
          </w:divBdr>
        </w:div>
      </w:divsChild>
    </w:div>
    <w:div w:id="2051420266">
      <w:bodyDiv w:val="1"/>
      <w:marLeft w:val="0"/>
      <w:marRight w:val="0"/>
      <w:marTop w:val="0"/>
      <w:marBottom w:val="0"/>
      <w:divBdr>
        <w:top w:val="none" w:sz="0" w:space="0" w:color="auto"/>
        <w:left w:val="none" w:sz="0" w:space="0" w:color="auto"/>
        <w:bottom w:val="none" w:sz="0" w:space="0" w:color="auto"/>
        <w:right w:val="none" w:sz="0" w:space="0" w:color="auto"/>
      </w:divBdr>
    </w:div>
    <w:div w:id="2052461661">
      <w:bodyDiv w:val="1"/>
      <w:marLeft w:val="0"/>
      <w:marRight w:val="0"/>
      <w:marTop w:val="0"/>
      <w:marBottom w:val="0"/>
      <w:divBdr>
        <w:top w:val="none" w:sz="0" w:space="0" w:color="auto"/>
        <w:left w:val="none" w:sz="0" w:space="0" w:color="auto"/>
        <w:bottom w:val="none" w:sz="0" w:space="0" w:color="auto"/>
        <w:right w:val="none" w:sz="0" w:space="0" w:color="auto"/>
      </w:divBdr>
    </w:div>
    <w:div w:id="2053724599">
      <w:bodyDiv w:val="1"/>
      <w:marLeft w:val="0"/>
      <w:marRight w:val="0"/>
      <w:marTop w:val="0"/>
      <w:marBottom w:val="0"/>
      <w:divBdr>
        <w:top w:val="none" w:sz="0" w:space="0" w:color="auto"/>
        <w:left w:val="none" w:sz="0" w:space="0" w:color="auto"/>
        <w:bottom w:val="none" w:sz="0" w:space="0" w:color="auto"/>
        <w:right w:val="none" w:sz="0" w:space="0" w:color="auto"/>
      </w:divBdr>
    </w:div>
    <w:div w:id="2054648111">
      <w:bodyDiv w:val="1"/>
      <w:marLeft w:val="0"/>
      <w:marRight w:val="0"/>
      <w:marTop w:val="0"/>
      <w:marBottom w:val="0"/>
      <w:divBdr>
        <w:top w:val="none" w:sz="0" w:space="0" w:color="auto"/>
        <w:left w:val="none" w:sz="0" w:space="0" w:color="auto"/>
        <w:bottom w:val="none" w:sz="0" w:space="0" w:color="auto"/>
        <w:right w:val="none" w:sz="0" w:space="0" w:color="auto"/>
      </w:divBdr>
    </w:div>
    <w:div w:id="2054883396">
      <w:bodyDiv w:val="1"/>
      <w:marLeft w:val="0"/>
      <w:marRight w:val="0"/>
      <w:marTop w:val="0"/>
      <w:marBottom w:val="0"/>
      <w:divBdr>
        <w:top w:val="none" w:sz="0" w:space="0" w:color="auto"/>
        <w:left w:val="none" w:sz="0" w:space="0" w:color="auto"/>
        <w:bottom w:val="none" w:sz="0" w:space="0" w:color="auto"/>
        <w:right w:val="none" w:sz="0" w:space="0" w:color="auto"/>
      </w:divBdr>
    </w:div>
    <w:div w:id="2054959970">
      <w:bodyDiv w:val="1"/>
      <w:marLeft w:val="0"/>
      <w:marRight w:val="0"/>
      <w:marTop w:val="0"/>
      <w:marBottom w:val="0"/>
      <w:divBdr>
        <w:top w:val="none" w:sz="0" w:space="0" w:color="auto"/>
        <w:left w:val="none" w:sz="0" w:space="0" w:color="auto"/>
        <w:bottom w:val="none" w:sz="0" w:space="0" w:color="auto"/>
        <w:right w:val="none" w:sz="0" w:space="0" w:color="auto"/>
      </w:divBdr>
    </w:div>
    <w:div w:id="2055227999">
      <w:bodyDiv w:val="1"/>
      <w:marLeft w:val="0"/>
      <w:marRight w:val="0"/>
      <w:marTop w:val="0"/>
      <w:marBottom w:val="0"/>
      <w:divBdr>
        <w:top w:val="none" w:sz="0" w:space="0" w:color="auto"/>
        <w:left w:val="none" w:sz="0" w:space="0" w:color="auto"/>
        <w:bottom w:val="none" w:sz="0" w:space="0" w:color="auto"/>
        <w:right w:val="none" w:sz="0" w:space="0" w:color="auto"/>
      </w:divBdr>
    </w:div>
    <w:div w:id="2056267901">
      <w:bodyDiv w:val="1"/>
      <w:marLeft w:val="0"/>
      <w:marRight w:val="0"/>
      <w:marTop w:val="0"/>
      <w:marBottom w:val="0"/>
      <w:divBdr>
        <w:top w:val="none" w:sz="0" w:space="0" w:color="auto"/>
        <w:left w:val="none" w:sz="0" w:space="0" w:color="auto"/>
        <w:bottom w:val="none" w:sz="0" w:space="0" w:color="auto"/>
        <w:right w:val="none" w:sz="0" w:space="0" w:color="auto"/>
      </w:divBdr>
    </w:div>
    <w:div w:id="2056737896">
      <w:bodyDiv w:val="1"/>
      <w:marLeft w:val="0"/>
      <w:marRight w:val="0"/>
      <w:marTop w:val="0"/>
      <w:marBottom w:val="0"/>
      <w:divBdr>
        <w:top w:val="none" w:sz="0" w:space="0" w:color="auto"/>
        <w:left w:val="none" w:sz="0" w:space="0" w:color="auto"/>
        <w:bottom w:val="none" w:sz="0" w:space="0" w:color="auto"/>
        <w:right w:val="none" w:sz="0" w:space="0" w:color="auto"/>
      </w:divBdr>
    </w:div>
    <w:div w:id="2057897186">
      <w:bodyDiv w:val="1"/>
      <w:marLeft w:val="0"/>
      <w:marRight w:val="0"/>
      <w:marTop w:val="0"/>
      <w:marBottom w:val="0"/>
      <w:divBdr>
        <w:top w:val="none" w:sz="0" w:space="0" w:color="auto"/>
        <w:left w:val="none" w:sz="0" w:space="0" w:color="auto"/>
        <w:bottom w:val="none" w:sz="0" w:space="0" w:color="auto"/>
        <w:right w:val="none" w:sz="0" w:space="0" w:color="auto"/>
      </w:divBdr>
    </w:div>
    <w:div w:id="2059545343">
      <w:bodyDiv w:val="1"/>
      <w:marLeft w:val="0"/>
      <w:marRight w:val="0"/>
      <w:marTop w:val="0"/>
      <w:marBottom w:val="0"/>
      <w:divBdr>
        <w:top w:val="none" w:sz="0" w:space="0" w:color="auto"/>
        <w:left w:val="none" w:sz="0" w:space="0" w:color="auto"/>
        <w:bottom w:val="none" w:sz="0" w:space="0" w:color="auto"/>
        <w:right w:val="none" w:sz="0" w:space="0" w:color="auto"/>
      </w:divBdr>
    </w:div>
    <w:div w:id="2061122960">
      <w:bodyDiv w:val="1"/>
      <w:marLeft w:val="0"/>
      <w:marRight w:val="0"/>
      <w:marTop w:val="0"/>
      <w:marBottom w:val="0"/>
      <w:divBdr>
        <w:top w:val="none" w:sz="0" w:space="0" w:color="auto"/>
        <w:left w:val="none" w:sz="0" w:space="0" w:color="auto"/>
        <w:bottom w:val="none" w:sz="0" w:space="0" w:color="auto"/>
        <w:right w:val="none" w:sz="0" w:space="0" w:color="auto"/>
      </w:divBdr>
    </w:div>
    <w:div w:id="2063403122">
      <w:bodyDiv w:val="1"/>
      <w:marLeft w:val="0"/>
      <w:marRight w:val="0"/>
      <w:marTop w:val="0"/>
      <w:marBottom w:val="0"/>
      <w:divBdr>
        <w:top w:val="none" w:sz="0" w:space="0" w:color="auto"/>
        <w:left w:val="none" w:sz="0" w:space="0" w:color="auto"/>
        <w:bottom w:val="none" w:sz="0" w:space="0" w:color="auto"/>
        <w:right w:val="none" w:sz="0" w:space="0" w:color="auto"/>
      </w:divBdr>
    </w:div>
    <w:div w:id="2065593258">
      <w:bodyDiv w:val="1"/>
      <w:marLeft w:val="0"/>
      <w:marRight w:val="0"/>
      <w:marTop w:val="0"/>
      <w:marBottom w:val="0"/>
      <w:divBdr>
        <w:top w:val="none" w:sz="0" w:space="0" w:color="auto"/>
        <w:left w:val="none" w:sz="0" w:space="0" w:color="auto"/>
        <w:bottom w:val="none" w:sz="0" w:space="0" w:color="auto"/>
        <w:right w:val="none" w:sz="0" w:space="0" w:color="auto"/>
      </w:divBdr>
    </w:div>
    <w:div w:id="2065642617">
      <w:bodyDiv w:val="1"/>
      <w:marLeft w:val="0"/>
      <w:marRight w:val="0"/>
      <w:marTop w:val="0"/>
      <w:marBottom w:val="0"/>
      <w:divBdr>
        <w:top w:val="none" w:sz="0" w:space="0" w:color="auto"/>
        <w:left w:val="none" w:sz="0" w:space="0" w:color="auto"/>
        <w:bottom w:val="none" w:sz="0" w:space="0" w:color="auto"/>
        <w:right w:val="none" w:sz="0" w:space="0" w:color="auto"/>
      </w:divBdr>
    </w:div>
    <w:div w:id="2066372366">
      <w:bodyDiv w:val="1"/>
      <w:marLeft w:val="0"/>
      <w:marRight w:val="0"/>
      <w:marTop w:val="0"/>
      <w:marBottom w:val="0"/>
      <w:divBdr>
        <w:top w:val="none" w:sz="0" w:space="0" w:color="auto"/>
        <w:left w:val="none" w:sz="0" w:space="0" w:color="auto"/>
        <w:bottom w:val="none" w:sz="0" w:space="0" w:color="auto"/>
        <w:right w:val="none" w:sz="0" w:space="0" w:color="auto"/>
      </w:divBdr>
    </w:div>
    <w:div w:id="2066756727">
      <w:bodyDiv w:val="1"/>
      <w:marLeft w:val="0"/>
      <w:marRight w:val="0"/>
      <w:marTop w:val="0"/>
      <w:marBottom w:val="0"/>
      <w:divBdr>
        <w:top w:val="none" w:sz="0" w:space="0" w:color="auto"/>
        <w:left w:val="none" w:sz="0" w:space="0" w:color="auto"/>
        <w:bottom w:val="none" w:sz="0" w:space="0" w:color="auto"/>
        <w:right w:val="none" w:sz="0" w:space="0" w:color="auto"/>
      </w:divBdr>
    </w:div>
    <w:div w:id="2067293465">
      <w:bodyDiv w:val="1"/>
      <w:marLeft w:val="0"/>
      <w:marRight w:val="0"/>
      <w:marTop w:val="0"/>
      <w:marBottom w:val="0"/>
      <w:divBdr>
        <w:top w:val="none" w:sz="0" w:space="0" w:color="auto"/>
        <w:left w:val="none" w:sz="0" w:space="0" w:color="auto"/>
        <w:bottom w:val="none" w:sz="0" w:space="0" w:color="auto"/>
        <w:right w:val="none" w:sz="0" w:space="0" w:color="auto"/>
      </w:divBdr>
    </w:div>
    <w:div w:id="2068531363">
      <w:bodyDiv w:val="1"/>
      <w:marLeft w:val="0"/>
      <w:marRight w:val="0"/>
      <w:marTop w:val="0"/>
      <w:marBottom w:val="0"/>
      <w:divBdr>
        <w:top w:val="none" w:sz="0" w:space="0" w:color="auto"/>
        <w:left w:val="none" w:sz="0" w:space="0" w:color="auto"/>
        <w:bottom w:val="none" w:sz="0" w:space="0" w:color="auto"/>
        <w:right w:val="none" w:sz="0" w:space="0" w:color="auto"/>
      </w:divBdr>
    </w:div>
    <w:div w:id="2069569411">
      <w:bodyDiv w:val="1"/>
      <w:marLeft w:val="0"/>
      <w:marRight w:val="0"/>
      <w:marTop w:val="0"/>
      <w:marBottom w:val="0"/>
      <w:divBdr>
        <w:top w:val="none" w:sz="0" w:space="0" w:color="auto"/>
        <w:left w:val="none" w:sz="0" w:space="0" w:color="auto"/>
        <w:bottom w:val="none" w:sz="0" w:space="0" w:color="auto"/>
        <w:right w:val="none" w:sz="0" w:space="0" w:color="auto"/>
      </w:divBdr>
    </w:div>
    <w:div w:id="2072190587">
      <w:bodyDiv w:val="1"/>
      <w:marLeft w:val="0"/>
      <w:marRight w:val="0"/>
      <w:marTop w:val="0"/>
      <w:marBottom w:val="0"/>
      <w:divBdr>
        <w:top w:val="none" w:sz="0" w:space="0" w:color="auto"/>
        <w:left w:val="none" w:sz="0" w:space="0" w:color="auto"/>
        <w:bottom w:val="none" w:sz="0" w:space="0" w:color="auto"/>
        <w:right w:val="none" w:sz="0" w:space="0" w:color="auto"/>
      </w:divBdr>
    </w:div>
    <w:div w:id="2072923604">
      <w:bodyDiv w:val="1"/>
      <w:marLeft w:val="0"/>
      <w:marRight w:val="0"/>
      <w:marTop w:val="0"/>
      <w:marBottom w:val="0"/>
      <w:divBdr>
        <w:top w:val="none" w:sz="0" w:space="0" w:color="auto"/>
        <w:left w:val="none" w:sz="0" w:space="0" w:color="auto"/>
        <w:bottom w:val="none" w:sz="0" w:space="0" w:color="auto"/>
        <w:right w:val="none" w:sz="0" w:space="0" w:color="auto"/>
      </w:divBdr>
    </w:div>
    <w:div w:id="2073697236">
      <w:bodyDiv w:val="1"/>
      <w:marLeft w:val="0"/>
      <w:marRight w:val="0"/>
      <w:marTop w:val="0"/>
      <w:marBottom w:val="0"/>
      <w:divBdr>
        <w:top w:val="none" w:sz="0" w:space="0" w:color="auto"/>
        <w:left w:val="none" w:sz="0" w:space="0" w:color="auto"/>
        <w:bottom w:val="none" w:sz="0" w:space="0" w:color="auto"/>
        <w:right w:val="none" w:sz="0" w:space="0" w:color="auto"/>
      </w:divBdr>
    </w:div>
    <w:div w:id="2073919024">
      <w:bodyDiv w:val="1"/>
      <w:marLeft w:val="0"/>
      <w:marRight w:val="0"/>
      <w:marTop w:val="0"/>
      <w:marBottom w:val="0"/>
      <w:divBdr>
        <w:top w:val="none" w:sz="0" w:space="0" w:color="auto"/>
        <w:left w:val="none" w:sz="0" w:space="0" w:color="auto"/>
        <w:bottom w:val="none" w:sz="0" w:space="0" w:color="auto"/>
        <w:right w:val="none" w:sz="0" w:space="0" w:color="auto"/>
      </w:divBdr>
    </w:div>
    <w:div w:id="2073967031">
      <w:bodyDiv w:val="1"/>
      <w:marLeft w:val="0"/>
      <w:marRight w:val="0"/>
      <w:marTop w:val="0"/>
      <w:marBottom w:val="0"/>
      <w:divBdr>
        <w:top w:val="none" w:sz="0" w:space="0" w:color="auto"/>
        <w:left w:val="none" w:sz="0" w:space="0" w:color="auto"/>
        <w:bottom w:val="none" w:sz="0" w:space="0" w:color="auto"/>
        <w:right w:val="none" w:sz="0" w:space="0" w:color="auto"/>
      </w:divBdr>
    </w:div>
    <w:div w:id="2074623504">
      <w:bodyDiv w:val="1"/>
      <w:marLeft w:val="0"/>
      <w:marRight w:val="0"/>
      <w:marTop w:val="0"/>
      <w:marBottom w:val="0"/>
      <w:divBdr>
        <w:top w:val="none" w:sz="0" w:space="0" w:color="auto"/>
        <w:left w:val="none" w:sz="0" w:space="0" w:color="auto"/>
        <w:bottom w:val="none" w:sz="0" w:space="0" w:color="auto"/>
        <w:right w:val="none" w:sz="0" w:space="0" w:color="auto"/>
      </w:divBdr>
    </w:div>
    <w:div w:id="2076079859">
      <w:bodyDiv w:val="1"/>
      <w:marLeft w:val="0"/>
      <w:marRight w:val="0"/>
      <w:marTop w:val="0"/>
      <w:marBottom w:val="0"/>
      <w:divBdr>
        <w:top w:val="none" w:sz="0" w:space="0" w:color="auto"/>
        <w:left w:val="none" w:sz="0" w:space="0" w:color="auto"/>
        <w:bottom w:val="none" w:sz="0" w:space="0" w:color="auto"/>
        <w:right w:val="none" w:sz="0" w:space="0" w:color="auto"/>
      </w:divBdr>
    </w:div>
    <w:div w:id="2076706296">
      <w:bodyDiv w:val="1"/>
      <w:marLeft w:val="0"/>
      <w:marRight w:val="0"/>
      <w:marTop w:val="0"/>
      <w:marBottom w:val="0"/>
      <w:divBdr>
        <w:top w:val="none" w:sz="0" w:space="0" w:color="auto"/>
        <w:left w:val="none" w:sz="0" w:space="0" w:color="auto"/>
        <w:bottom w:val="none" w:sz="0" w:space="0" w:color="auto"/>
        <w:right w:val="none" w:sz="0" w:space="0" w:color="auto"/>
      </w:divBdr>
    </w:div>
    <w:div w:id="2077124046">
      <w:bodyDiv w:val="1"/>
      <w:marLeft w:val="0"/>
      <w:marRight w:val="0"/>
      <w:marTop w:val="0"/>
      <w:marBottom w:val="0"/>
      <w:divBdr>
        <w:top w:val="none" w:sz="0" w:space="0" w:color="auto"/>
        <w:left w:val="none" w:sz="0" w:space="0" w:color="auto"/>
        <w:bottom w:val="none" w:sz="0" w:space="0" w:color="auto"/>
        <w:right w:val="none" w:sz="0" w:space="0" w:color="auto"/>
      </w:divBdr>
    </w:div>
    <w:div w:id="2078742362">
      <w:bodyDiv w:val="1"/>
      <w:marLeft w:val="0"/>
      <w:marRight w:val="0"/>
      <w:marTop w:val="0"/>
      <w:marBottom w:val="0"/>
      <w:divBdr>
        <w:top w:val="none" w:sz="0" w:space="0" w:color="auto"/>
        <w:left w:val="none" w:sz="0" w:space="0" w:color="auto"/>
        <w:bottom w:val="none" w:sz="0" w:space="0" w:color="auto"/>
        <w:right w:val="none" w:sz="0" w:space="0" w:color="auto"/>
      </w:divBdr>
    </w:div>
    <w:div w:id="2080052591">
      <w:bodyDiv w:val="1"/>
      <w:marLeft w:val="0"/>
      <w:marRight w:val="0"/>
      <w:marTop w:val="0"/>
      <w:marBottom w:val="0"/>
      <w:divBdr>
        <w:top w:val="none" w:sz="0" w:space="0" w:color="auto"/>
        <w:left w:val="none" w:sz="0" w:space="0" w:color="auto"/>
        <w:bottom w:val="none" w:sz="0" w:space="0" w:color="auto"/>
        <w:right w:val="none" w:sz="0" w:space="0" w:color="auto"/>
      </w:divBdr>
    </w:div>
    <w:div w:id="2080590981">
      <w:bodyDiv w:val="1"/>
      <w:marLeft w:val="0"/>
      <w:marRight w:val="0"/>
      <w:marTop w:val="0"/>
      <w:marBottom w:val="0"/>
      <w:divBdr>
        <w:top w:val="none" w:sz="0" w:space="0" w:color="auto"/>
        <w:left w:val="none" w:sz="0" w:space="0" w:color="auto"/>
        <w:bottom w:val="none" w:sz="0" w:space="0" w:color="auto"/>
        <w:right w:val="none" w:sz="0" w:space="0" w:color="auto"/>
      </w:divBdr>
    </w:div>
    <w:div w:id="2081250007">
      <w:bodyDiv w:val="1"/>
      <w:marLeft w:val="0"/>
      <w:marRight w:val="0"/>
      <w:marTop w:val="0"/>
      <w:marBottom w:val="0"/>
      <w:divBdr>
        <w:top w:val="none" w:sz="0" w:space="0" w:color="auto"/>
        <w:left w:val="none" w:sz="0" w:space="0" w:color="auto"/>
        <w:bottom w:val="none" w:sz="0" w:space="0" w:color="auto"/>
        <w:right w:val="none" w:sz="0" w:space="0" w:color="auto"/>
      </w:divBdr>
    </w:div>
    <w:div w:id="2082410610">
      <w:bodyDiv w:val="1"/>
      <w:marLeft w:val="0"/>
      <w:marRight w:val="0"/>
      <w:marTop w:val="0"/>
      <w:marBottom w:val="0"/>
      <w:divBdr>
        <w:top w:val="none" w:sz="0" w:space="0" w:color="auto"/>
        <w:left w:val="none" w:sz="0" w:space="0" w:color="auto"/>
        <w:bottom w:val="none" w:sz="0" w:space="0" w:color="auto"/>
        <w:right w:val="none" w:sz="0" w:space="0" w:color="auto"/>
      </w:divBdr>
    </w:div>
    <w:div w:id="2083021477">
      <w:bodyDiv w:val="1"/>
      <w:marLeft w:val="0"/>
      <w:marRight w:val="0"/>
      <w:marTop w:val="0"/>
      <w:marBottom w:val="0"/>
      <w:divBdr>
        <w:top w:val="none" w:sz="0" w:space="0" w:color="auto"/>
        <w:left w:val="none" w:sz="0" w:space="0" w:color="auto"/>
        <w:bottom w:val="none" w:sz="0" w:space="0" w:color="auto"/>
        <w:right w:val="none" w:sz="0" w:space="0" w:color="auto"/>
      </w:divBdr>
    </w:div>
    <w:div w:id="2083210169">
      <w:bodyDiv w:val="1"/>
      <w:marLeft w:val="0"/>
      <w:marRight w:val="0"/>
      <w:marTop w:val="0"/>
      <w:marBottom w:val="0"/>
      <w:divBdr>
        <w:top w:val="none" w:sz="0" w:space="0" w:color="auto"/>
        <w:left w:val="none" w:sz="0" w:space="0" w:color="auto"/>
        <w:bottom w:val="none" w:sz="0" w:space="0" w:color="auto"/>
        <w:right w:val="none" w:sz="0" w:space="0" w:color="auto"/>
      </w:divBdr>
    </w:div>
    <w:div w:id="2086223422">
      <w:bodyDiv w:val="1"/>
      <w:marLeft w:val="0"/>
      <w:marRight w:val="0"/>
      <w:marTop w:val="0"/>
      <w:marBottom w:val="0"/>
      <w:divBdr>
        <w:top w:val="none" w:sz="0" w:space="0" w:color="auto"/>
        <w:left w:val="none" w:sz="0" w:space="0" w:color="auto"/>
        <w:bottom w:val="none" w:sz="0" w:space="0" w:color="auto"/>
        <w:right w:val="none" w:sz="0" w:space="0" w:color="auto"/>
      </w:divBdr>
    </w:div>
    <w:div w:id="2086952174">
      <w:bodyDiv w:val="1"/>
      <w:marLeft w:val="0"/>
      <w:marRight w:val="0"/>
      <w:marTop w:val="0"/>
      <w:marBottom w:val="0"/>
      <w:divBdr>
        <w:top w:val="none" w:sz="0" w:space="0" w:color="auto"/>
        <w:left w:val="none" w:sz="0" w:space="0" w:color="auto"/>
        <w:bottom w:val="none" w:sz="0" w:space="0" w:color="auto"/>
        <w:right w:val="none" w:sz="0" w:space="0" w:color="auto"/>
      </w:divBdr>
    </w:div>
    <w:div w:id="2087534223">
      <w:bodyDiv w:val="1"/>
      <w:marLeft w:val="0"/>
      <w:marRight w:val="0"/>
      <w:marTop w:val="0"/>
      <w:marBottom w:val="0"/>
      <w:divBdr>
        <w:top w:val="none" w:sz="0" w:space="0" w:color="auto"/>
        <w:left w:val="none" w:sz="0" w:space="0" w:color="auto"/>
        <w:bottom w:val="none" w:sz="0" w:space="0" w:color="auto"/>
        <w:right w:val="none" w:sz="0" w:space="0" w:color="auto"/>
      </w:divBdr>
    </w:div>
    <w:div w:id="2087651091">
      <w:bodyDiv w:val="1"/>
      <w:marLeft w:val="0"/>
      <w:marRight w:val="0"/>
      <w:marTop w:val="0"/>
      <w:marBottom w:val="0"/>
      <w:divBdr>
        <w:top w:val="none" w:sz="0" w:space="0" w:color="auto"/>
        <w:left w:val="none" w:sz="0" w:space="0" w:color="auto"/>
        <w:bottom w:val="none" w:sz="0" w:space="0" w:color="auto"/>
        <w:right w:val="none" w:sz="0" w:space="0" w:color="auto"/>
      </w:divBdr>
    </w:div>
    <w:div w:id="2087799265">
      <w:bodyDiv w:val="1"/>
      <w:marLeft w:val="0"/>
      <w:marRight w:val="0"/>
      <w:marTop w:val="0"/>
      <w:marBottom w:val="0"/>
      <w:divBdr>
        <w:top w:val="none" w:sz="0" w:space="0" w:color="auto"/>
        <w:left w:val="none" w:sz="0" w:space="0" w:color="auto"/>
        <w:bottom w:val="none" w:sz="0" w:space="0" w:color="auto"/>
        <w:right w:val="none" w:sz="0" w:space="0" w:color="auto"/>
      </w:divBdr>
    </w:div>
    <w:div w:id="209107424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091728501">
      <w:bodyDiv w:val="1"/>
      <w:marLeft w:val="0"/>
      <w:marRight w:val="0"/>
      <w:marTop w:val="0"/>
      <w:marBottom w:val="0"/>
      <w:divBdr>
        <w:top w:val="none" w:sz="0" w:space="0" w:color="auto"/>
        <w:left w:val="none" w:sz="0" w:space="0" w:color="auto"/>
        <w:bottom w:val="none" w:sz="0" w:space="0" w:color="auto"/>
        <w:right w:val="none" w:sz="0" w:space="0" w:color="auto"/>
      </w:divBdr>
    </w:div>
    <w:div w:id="2093504981">
      <w:bodyDiv w:val="1"/>
      <w:marLeft w:val="0"/>
      <w:marRight w:val="0"/>
      <w:marTop w:val="0"/>
      <w:marBottom w:val="0"/>
      <w:divBdr>
        <w:top w:val="none" w:sz="0" w:space="0" w:color="auto"/>
        <w:left w:val="none" w:sz="0" w:space="0" w:color="auto"/>
        <w:bottom w:val="none" w:sz="0" w:space="0" w:color="auto"/>
        <w:right w:val="none" w:sz="0" w:space="0" w:color="auto"/>
      </w:divBdr>
    </w:div>
    <w:div w:id="2095932887">
      <w:bodyDiv w:val="1"/>
      <w:marLeft w:val="0"/>
      <w:marRight w:val="0"/>
      <w:marTop w:val="0"/>
      <w:marBottom w:val="0"/>
      <w:divBdr>
        <w:top w:val="none" w:sz="0" w:space="0" w:color="auto"/>
        <w:left w:val="none" w:sz="0" w:space="0" w:color="auto"/>
        <w:bottom w:val="none" w:sz="0" w:space="0" w:color="auto"/>
        <w:right w:val="none" w:sz="0" w:space="0" w:color="auto"/>
      </w:divBdr>
    </w:div>
    <w:div w:id="2097052856">
      <w:bodyDiv w:val="1"/>
      <w:marLeft w:val="0"/>
      <w:marRight w:val="0"/>
      <w:marTop w:val="0"/>
      <w:marBottom w:val="0"/>
      <w:divBdr>
        <w:top w:val="none" w:sz="0" w:space="0" w:color="auto"/>
        <w:left w:val="none" w:sz="0" w:space="0" w:color="auto"/>
        <w:bottom w:val="none" w:sz="0" w:space="0" w:color="auto"/>
        <w:right w:val="none" w:sz="0" w:space="0" w:color="auto"/>
      </w:divBdr>
    </w:div>
    <w:div w:id="2098863095">
      <w:bodyDiv w:val="1"/>
      <w:marLeft w:val="0"/>
      <w:marRight w:val="0"/>
      <w:marTop w:val="0"/>
      <w:marBottom w:val="0"/>
      <w:divBdr>
        <w:top w:val="none" w:sz="0" w:space="0" w:color="auto"/>
        <w:left w:val="none" w:sz="0" w:space="0" w:color="auto"/>
        <w:bottom w:val="none" w:sz="0" w:space="0" w:color="auto"/>
        <w:right w:val="none" w:sz="0" w:space="0" w:color="auto"/>
      </w:divBdr>
    </w:div>
    <w:div w:id="2099059079">
      <w:bodyDiv w:val="1"/>
      <w:marLeft w:val="0"/>
      <w:marRight w:val="0"/>
      <w:marTop w:val="0"/>
      <w:marBottom w:val="0"/>
      <w:divBdr>
        <w:top w:val="none" w:sz="0" w:space="0" w:color="auto"/>
        <w:left w:val="none" w:sz="0" w:space="0" w:color="auto"/>
        <w:bottom w:val="none" w:sz="0" w:space="0" w:color="auto"/>
        <w:right w:val="none" w:sz="0" w:space="0" w:color="auto"/>
      </w:divBdr>
    </w:div>
    <w:div w:id="2099986803">
      <w:bodyDiv w:val="1"/>
      <w:marLeft w:val="0"/>
      <w:marRight w:val="0"/>
      <w:marTop w:val="0"/>
      <w:marBottom w:val="0"/>
      <w:divBdr>
        <w:top w:val="none" w:sz="0" w:space="0" w:color="auto"/>
        <w:left w:val="none" w:sz="0" w:space="0" w:color="auto"/>
        <w:bottom w:val="none" w:sz="0" w:space="0" w:color="auto"/>
        <w:right w:val="none" w:sz="0" w:space="0" w:color="auto"/>
      </w:divBdr>
    </w:div>
    <w:div w:id="2101636496">
      <w:bodyDiv w:val="1"/>
      <w:marLeft w:val="0"/>
      <w:marRight w:val="0"/>
      <w:marTop w:val="0"/>
      <w:marBottom w:val="0"/>
      <w:divBdr>
        <w:top w:val="none" w:sz="0" w:space="0" w:color="auto"/>
        <w:left w:val="none" w:sz="0" w:space="0" w:color="auto"/>
        <w:bottom w:val="none" w:sz="0" w:space="0" w:color="auto"/>
        <w:right w:val="none" w:sz="0" w:space="0" w:color="auto"/>
      </w:divBdr>
    </w:div>
    <w:div w:id="2102532344">
      <w:bodyDiv w:val="1"/>
      <w:marLeft w:val="0"/>
      <w:marRight w:val="0"/>
      <w:marTop w:val="0"/>
      <w:marBottom w:val="0"/>
      <w:divBdr>
        <w:top w:val="none" w:sz="0" w:space="0" w:color="auto"/>
        <w:left w:val="none" w:sz="0" w:space="0" w:color="auto"/>
        <w:bottom w:val="none" w:sz="0" w:space="0" w:color="auto"/>
        <w:right w:val="none" w:sz="0" w:space="0" w:color="auto"/>
      </w:divBdr>
    </w:div>
    <w:div w:id="2102991123">
      <w:bodyDiv w:val="1"/>
      <w:marLeft w:val="0"/>
      <w:marRight w:val="0"/>
      <w:marTop w:val="0"/>
      <w:marBottom w:val="0"/>
      <w:divBdr>
        <w:top w:val="none" w:sz="0" w:space="0" w:color="auto"/>
        <w:left w:val="none" w:sz="0" w:space="0" w:color="auto"/>
        <w:bottom w:val="none" w:sz="0" w:space="0" w:color="auto"/>
        <w:right w:val="none" w:sz="0" w:space="0" w:color="auto"/>
      </w:divBdr>
      <w:divsChild>
        <w:div w:id="1282807229">
          <w:marLeft w:val="720"/>
          <w:marRight w:val="0"/>
          <w:marTop w:val="0"/>
          <w:marBottom w:val="0"/>
          <w:divBdr>
            <w:top w:val="none" w:sz="0" w:space="0" w:color="auto"/>
            <w:left w:val="none" w:sz="0" w:space="0" w:color="auto"/>
            <w:bottom w:val="none" w:sz="0" w:space="0" w:color="auto"/>
            <w:right w:val="none" w:sz="0" w:space="0" w:color="auto"/>
          </w:divBdr>
        </w:div>
        <w:div w:id="1755664552">
          <w:marLeft w:val="720"/>
          <w:marRight w:val="0"/>
          <w:marTop w:val="0"/>
          <w:marBottom w:val="0"/>
          <w:divBdr>
            <w:top w:val="none" w:sz="0" w:space="0" w:color="auto"/>
            <w:left w:val="none" w:sz="0" w:space="0" w:color="auto"/>
            <w:bottom w:val="none" w:sz="0" w:space="0" w:color="auto"/>
            <w:right w:val="none" w:sz="0" w:space="0" w:color="auto"/>
          </w:divBdr>
        </w:div>
        <w:div w:id="1925803062">
          <w:marLeft w:val="720"/>
          <w:marRight w:val="0"/>
          <w:marTop w:val="0"/>
          <w:marBottom w:val="0"/>
          <w:divBdr>
            <w:top w:val="none" w:sz="0" w:space="0" w:color="auto"/>
            <w:left w:val="none" w:sz="0" w:space="0" w:color="auto"/>
            <w:bottom w:val="none" w:sz="0" w:space="0" w:color="auto"/>
            <w:right w:val="none" w:sz="0" w:space="0" w:color="auto"/>
          </w:divBdr>
        </w:div>
        <w:div w:id="1989354731">
          <w:marLeft w:val="720"/>
          <w:marRight w:val="0"/>
          <w:marTop w:val="0"/>
          <w:marBottom w:val="0"/>
          <w:divBdr>
            <w:top w:val="none" w:sz="0" w:space="0" w:color="auto"/>
            <w:left w:val="none" w:sz="0" w:space="0" w:color="auto"/>
            <w:bottom w:val="none" w:sz="0" w:space="0" w:color="auto"/>
            <w:right w:val="none" w:sz="0" w:space="0" w:color="auto"/>
          </w:divBdr>
        </w:div>
      </w:divsChild>
    </w:div>
    <w:div w:id="2103724950">
      <w:bodyDiv w:val="1"/>
      <w:marLeft w:val="0"/>
      <w:marRight w:val="0"/>
      <w:marTop w:val="0"/>
      <w:marBottom w:val="0"/>
      <w:divBdr>
        <w:top w:val="none" w:sz="0" w:space="0" w:color="auto"/>
        <w:left w:val="none" w:sz="0" w:space="0" w:color="auto"/>
        <w:bottom w:val="none" w:sz="0" w:space="0" w:color="auto"/>
        <w:right w:val="none" w:sz="0" w:space="0" w:color="auto"/>
      </w:divBdr>
    </w:div>
    <w:div w:id="2104451785">
      <w:bodyDiv w:val="1"/>
      <w:marLeft w:val="0"/>
      <w:marRight w:val="0"/>
      <w:marTop w:val="0"/>
      <w:marBottom w:val="0"/>
      <w:divBdr>
        <w:top w:val="none" w:sz="0" w:space="0" w:color="auto"/>
        <w:left w:val="none" w:sz="0" w:space="0" w:color="auto"/>
        <w:bottom w:val="none" w:sz="0" w:space="0" w:color="auto"/>
        <w:right w:val="none" w:sz="0" w:space="0" w:color="auto"/>
      </w:divBdr>
    </w:div>
    <w:div w:id="2105027332">
      <w:bodyDiv w:val="1"/>
      <w:marLeft w:val="0"/>
      <w:marRight w:val="0"/>
      <w:marTop w:val="0"/>
      <w:marBottom w:val="0"/>
      <w:divBdr>
        <w:top w:val="none" w:sz="0" w:space="0" w:color="auto"/>
        <w:left w:val="none" w:sz="0" w:space="0" w:color="auto"/>
        <w:bottom w:val="none" w:sz="0" w:space="0" w:color="auto"/>
        <w:right w:val="none" w:sz="0" w:space="0" w:color="auto"/>
      </w:divBdr>
    </w:div>
    <w:div w:id="2107067233">
      <w:bodyDiv w:val="1"/>
      <w:marLeft w:val="0"/>
      <w:marRight w:val="0"/>
      <w:marTop w:val="0"/>
      <w:marBottom w:val="0"/>
      <w:divBdr>
        <w:top w:val="none" w:sz="0" w:space="0" w:color="auto"/>
        <w:left w:val="none" w:sz="0" w:space="0" w:color="auto"/>
        <w:bottom w:val="none" w:sz="0" w:space="0" w:color="auto"/>
        <w:right w:val="none" w:sz="0" w:space="0" w:color="auto"/>
      </w:divBdr>
    </w:div>
    <w:div w:id="2107993348">
      <w:bodyDiv w:val="1"/>
      <w:marLeft w:val="0"/>
      <w:marRight w:val="0"/>
      <w:marTop w:val="0"/>
      <w:marBottom w:val="0"/>
      <w:divBdr>
        <w:top w:val="none" w:sz="0" w:space="0" w:color="auto"/>
        <w:left w:val="none" w:sz="0" w:space="0" w:color="auto"/>
        <w:bottom w:val="none" w:sz="0" w:space="0" w:color="auto"/>
        <w:right w:val="none" w:sz="0" w:space="0" w:color="auto"/>
      </w:divBdr>
    </w:div>
    <w:div w:id="2109158227">
      <w:bodyDiv w:val="1"/>
      <w:marLeft w:val="0"/>
      <w:marRight w:val="0"/>
      <w:marTop w:val="0"/>
      <w:marBottom w:val="0"/>
      <w:divBdr>
        <w:top w:val="none" w:sz="0" w:space="0" w:color="auto"/>
        <w:left w:val="none" w:sz="0" w:space="0" w:color="auto"/>
        <w:bottom w:val="none" w:sz="0" w:space="0" w:color="auto"/>
        <w:right w:val="none" w:sz="0" w:space="0" w:color="auto"/>
      </w:divBdr>
    </w:div>
    <w:div w:id="2109428564">
      <w:bodyDiv w:val="1"/>
      <w:marLeft w:val="0"/>
      <w:marRight w:val="0"/>
      <w:marTop w:val="0"/>
      <w:marBottom w:val="0"/>
      <w:divBdr>
        <w:top w:val="none" w:sz="0" w:space="0" w:color="auto"/>
        <w:left w:val="none" w:sz="0" w:space="0" w:color="auto"/>
        <w:bottom w:val="none" w:sz="0" w:space="0" w:color="auto"/>
        <w:right w:val="none" w:sz="0" w:space="0" w:color="auto"/>
      </w:divBdr>
    </w:div>
    <w:div w:id="2110811008">
      <w:bodyDiv w:val="1"/>
      <w:marLeft w:val="0"/>
      <w:marRight w:val="0"/>
      <w:marTop w:val="0"/>
      <w:marBottom w:val="0"/>
      <w:divBdr>
        <w:top w:val="none" w:sz="0" w:space="0" w:color="auto"/>
        <w:left w:val="none" w:sz="0" w:space="0" w:color="auto"/>
        <w:bottom w:val="none" w:sz="0" w:space="0" w:color="auto"/>
        <w:right w:val="none" w:sz="0" w:space="0" w:color="auto"/>
      </w:divBdr>
    </w:div>
    <w:div w:id="2111656683">
      <w:bodyDiv w:val="1"/>
      <w:marLeft w:val="0"/>
      <w:marRight w:val="0"/>
      <w:marTop w:val="0"/>
      <w:marBottom w:val="0"/>
      <w:divBdr>
        <w:top w:val="none" w:sz="0" w:space="0" w:color="auto"/>
        <w:left w:val="none" w:sz="0" w:space="0" w:color="auto"/>
        <w:bottom w:val="none" w:sz="0" w:space="0" w:color="auto"/>
        <w:right w:val="none" w:sz="0" w:space="0" w:color="auto"/>
      </w:divBdr>
    </w:div>
    <w:div w:id="2114981167">
      <w:bodyDiv w:val="1"/>
      <w:marLeft w:val="0"/>
      <w:marRight w:val="0"/>
      <w:marTop w:val="0"/>
      <w:marBottom w:val="0"/>
      <w:divBdr>
        <w:top w:val="none" w:sz="0" w:space="0" w:color="auto"/>
        <w:left w:val="none" w:sz="0" w:space="0" w:color="auto"/>
        <w:bottom w:val="none" w:sz="0" w:space="0" w:color="auto"/>
        <w:right w:val="none" w:sz="0" w:space="0" w:color="auto"/>
      </w:divBdr>
    </w:div>
    <w:div w:id="2115587090">
      <w:bodyDiv w:val="1"/>
      <w:marLeft w:val="0"/>
      <w:marRight w:val="0"/>
      <w:marTop w:val="0"/>
      <w:marBottom w:val="0"/>
      <w:divBdr>
        <w:top w:val="none" w:sz="0" w:space="0" w:color="auto"/>
        <w:left w:val="none" w:sz="0" w:space="0" w:color="auto"/>
        <w:bottom w:val="none" w:sz="0" w:space="0" w:color="auto"/>
        <w:right w:val="none" w:sz="0" w:space="0" w:color="auto"/>
      </w:divBdr>
    </w:div>
    <w:div w:id="2116711205">
      <w:bodyDiv w:val="1"/>
      <w:marLeft w:val="0"/>
      <w:marRight w:val="0"/>
      <w:marTop w:val="0"/>
      <w:marBottom w:val="0"/>
      <w:divBdr>
        <w:top w:val="none" w:sz="0" w:space="0" w:color="auto"/>
        <w:left w:val="none" w:sz="0" w:space="0" w:color="auto"/>
        <w:bottom w:val="none" w:sz="0" w:space="0" w:color="auto"/>
        <w:right w:val="none" w:sz="0" w:space="0" w:color="auto"/>
      </w:divBdr>
    </w:div>
    <w:div w:id="2116748169">
      <w:bodyDiv w:val="1"/>
      <w:marLeft w:val="0"/>
      <w:marRight w:val="0"/>
      <w:marTop w:val="0"/>
      <w:marBottom w:val="0"/>
      <w:divBdr>
        <w:top w:val="none" w:sz="0" w:space="0" w:color="auto"/>
        <w:left w:val="none" w:sz="0" w:space="0" w:color="auto"/>
        <w:bottom w:val="none" w:sz="0" w:space="0" w:color="auto"/>
        <w:right w:val="none" w:sz="0" w:space="0" w:color="auto"/>
      </w:divBdr>
      <w:divsChild>
        <w:div w:id="341510746">
          <w:marLeft w:val="0"/>
          <w:marRight w:val="0"/>
          <w:marTop w:val="0"/>
          <w:marBottom w:val="0"/>
          <w:divBdr>
            <w:top w:val="none" w:sz="0" w:space="0" w:color="auto"/>
            <w:left w:val="none" w:sz="0" w:space="0" w:color="auto"/>
            <w:bottom w:val="none" w:sz="0" w:space="0" w:color="auto"/>
            <w:right w:val="none" w:sz="0" w:space="0" w:color="auto"/>
          </w:divBdr>
          <w:divsChild>
            <w:div w:id="276838171">
              <w:marLeft w:val="240"/>
              <w:marRight w:val="0"/>
              <w:marTop w:val="0"/>
              <w:marBottom w:val="0"/>
              <w:divBdr>
                <w:top w:val="none" w:sz="0" w:space="0" w:color="auto"/>
                <w:left w:val="none" w:sz="0" w:space="0" w:color="auto"/>
                <w:bottom w:val="none" w:sz="0" w:space="0" w:color="auto"/>
                <w:right w:val="none" w:sz="0" w:space="0" w:color="auto"/>
              </w:divBdr>
              <w:divsChild>
                <w:div w:id="968823964">
                  <w:marLeft w:val="0"/>
                  <w:marRight w:val="0"/>
                  <w:marTop w:val="0"/>
                  <w:marBottom w:val="48"/>
                  <w:divBdr>
                    <w:top w:val="none" w:sz="0" w:space="0" w:color="auto"/>
                    <w:left w:val="none" w:sz="0" w:space="0" w:color="auto"/>
                    <w:bottom w:val="none" w:sz="0" w:space="0" w:color="auto"/>
                    <w:right w:val="none" w:sz="0" w:space="0" w:color="auto"/>
                  </w:divBdr>
                </w:div>
                <w:div w:id="973101588">
                  <w:marLeft w:val="0"/>
                  <w:marRight w:val="0"/>
                  <w:marTop w:val="0"/>
                  <w:marBottom w:val="48"/>
                  <w:divBdr>
                    <w:top w:val="none" w:sz="0" w:space="0" w:color="auto"/>
                    <w:left w:val="none" w:sz="0" w:space="0" w:color="auto"/>
                    <w:bottom w:val="none" w:sz="0" w:space="0" w:color="auto"/>
                    <w:right w:val="none" w:sz="0" w:space="0" w:color="auto"/>
                  </w:divBdr>
                </w:div>
                <w:div w:id="1129277028">
                  <w:marLeft w:val="0"/>
                  <w:marRight w:val="0"/>
                  <w:marTop w:val="0"/>
                  <w:marBottom w:val="48"/>
                  <w:divBdr>
                    <w:top w:val="none" w:sz="0" w:space="0" w:color="auto"/>
                    <w:left w:val="none" w:sz="0" w:space="0" w:color="auto"/>
                    <w:bottom w:val="none" w:sz="0" w:space="0" w:color="auto"/>
                    <w:right w:val="none" w:sz="0" w:space="0" w:color="auto"/>
                  </w:divBdr>
                </w:div>
                <w:div w:id="1389843127">
                  <w:marLeft w:val="0"/>
                  <w:marRight w:val="0"/>
                  <w:marTop w:val="0"/>
                  <w:marBottom w:val="48"/>
                  <w:divBdr>
                    <w:top w:val="none" w:sz="0" w:space="0" w:color="auto"/>
                    <w:left w:val="none" w:sz="0" w:space="0" w:color="auto"/>
                    <w:bottom w:val="none" w:sz="0" w:space="0" w:color="auto"/>
                    <w:right w:val="none" w:sz="0" w:space="0" w:color="auto"/>
                  </w:divBdr>
                </w:div>
                <w:div w:id="1664501798">
                  <w:marLeft w:val="0"/>
                  <w:marRight w:val="0"/>
                  <w:marTop w:val="0"/>
                  <w:marBottom w:val="48"/>
                  <w:divBdr>
                    <w:top w:val="none" w:sz="0" w:space="0" w:color="auto"/>
                    <w:left w:val="none" w:sz="0" w:space="0" w:color="auto"/>
                    <w:bottom w:val="none" w:sz="0" w:space="0" w:color="auto"/>
                    <w:right w:val="none" w:sz="0" w:space="0" w:color="auto"/>
                  </w:divBdr>
                </w:div>
                <w:div w:id="1716000506">
                  <w:marLeft w:val="0"/>
                  <w:marRight w:val="0"/>
                  <w:marTop w:val="0"/>
                  <w:marBottom w:val="48"/>
                  <w:divBdr>
                    <w:top w:val="none" w:sz="0" w:space="0" w:color="auto"/>
                    <w:left w:val="none" w:sz="0" w:space="0" w:color="auto"/>
                    <w:bottom w:val="none" w:sz="0" w:space="0" w:color="auto"/>
                    <w:right w:val="none" w:sz="0" w:space="0" w:color="auto"/>
                  </w:divBdr>
                </w:div>
                <w:div w:id="18482065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73801412">
          <w:marLeft w:val="0"/>
          <w:marRight w:val="0"/>
          <w:marTop w:val="0"/>
          <w:marBottom w:val="0"/>
          <w:divBdr>
            <w:top w:val="none" w:sz="0" w:space="0" w:color="auto"/>
            <w:left w:val="none" w:sz="0" w:space="0" w:color="auto"/>
            <w:bottom w:val="none" w:sz="0" w:space="0" w:color="auto"/>
            <w:right w:val="none" w:sz="0" w:space="0" w:color="auto"/>
          </w:divBdr>
        </w:div>
      </w:divsChild>
    </w:div>
    <w:div w:id="2118483344">
      <w:bodyDiv w:val="1"/>
      <w:marLeft w:val="0"/>
      <w:marRight w:val="0"/>
      <w:marTop w:val="0"/>
      <w:marBottom w:val="0"/>
      <w:divBdr>
        <w:top w:val="none" w:sz="0" w:space="0" w:color="auto"/>
        <w:left w:val="none" w:sz="0" w:space="0" w:color="auto"/>
        <w:bottom w:val="none" w:sz="0" w:space="0" w:color="auto"/>
        <w:right w:val="none" w:sz="0" w:space="0" w:color="auto"/>
      </w:divBdr>
    </w:div>
    <w:div w:id="2118521188">
      <w:bodyDiv w:val="1"/>
      <w:marLeft w:val="0"/>
      <w:marRight w:val="0"/>
      <w:marTop w:val="0"/>
      <w:marBottom w:val="0"/>
      <w:divBdr>
        <w:top w:val="none" w:sz="0" w:space="0" w:color="auto"/>
        <w:left w:val="none" w:sz="0" w:space="0" w:color="auto"/>
        <w:bottom w:val="none" w:sz="0" w:space="0" w:color="auto"/>
        <w:right w:val="none" w:sz="0" w:space="0" w:color="auto"/>
      </w:divBdr>
    </w:div>
    <w:div w:id="2119985664">
      <w:bodyDiv w:val="1"/>
      <w:marLeft w:val="0"/>
      <w:marRight w:val="0"/>
      <w:marTop w:val="0"/>
      <w:marBottom w:val="0"/>
      <w:divBdr>
        <w:top w:val="none" w:sz="0" w:space="0" w:color="auto"/>
        <w:left w:val="none" w:sz="0" w:space="0" w:color="auto"/>
        <w:bottom w:val="none" w:sz="0" w:space="0" w:color="auto"/>
        <w:right w:val="none" w:sz="0" w:space="0" w:color="auto"/>
      </w:divBdr>
    </w:div>
    <w:div w:id="2120179228">
      <w:bodyDiv w:val="1"/>
      <w:marLeft w:val="0"/>
      <w:marRight w:val="0"/>
      <w:marTop w:val="0"/>
      <w:marBottom w:val="0"/>
      <w:divBdr>
        <w:top w:val="none" w:sz="0" w:space="0" w:color="auto"/>
        <w:left w:val="none" w:sz="0" w:space="0" w:color="auto"/>
        <w:bottom w:val="none" w:sz="0" w:space="0" w:color="auto"/>
        <w:right w:val="none" w:sz="0" w:space="0" w:color="auto"/>
      </w:divBdr>
    </w:div>
    <w:div w:id="2122264242">
      <w:bodyDiv w:val="1"/>
      <w:marLeft w:val="0"/>
      <w:marRight w:val="0"/>
      <w:marTop w:val="0"/>
      <w:marBottom w:val="0"/>
      <w:divBdr>
        <w:top w:val="none" w:sz="0" w:space="0" w:color="auto"/>
        <w:left w:val="none" w:sz="0" w:space="0" w:color="auto"/>
        <w:bottom w:val="none" w:sz="0" w:space="0" w:color="auto"/>
        <w:right w:val="none" w:sz="0" w:space="0" w:color="auto"/>
      </w:divBdr>
    </w:div>
    <w:div w:id="2123842693">
      <w:bodyDiv w:val="1"/>
      <w:marLeft w:val="0"/>
      <w:marRight w:val="0"/>
      <w:marTop w:val="0"/>
      <w:marBottom w:val="0"/>
      <w:divBdr>
        <w:top w:val="none" w:sz="0" w:space="0" w:color="auto"/>
        <w:left w:val="none" w:sz="0" w:space="0" w:color="auto"/>
        <w:bottom w:val="none" w:sz="0" w:space="0" w:color="auto"/>
        <w:right w:val="none" w:sz="0" w:space="0" w:color="auto"/>
      </w:divBdr>
    </w:div>
    <w:div w:id="2124228110">
      <w:bodyDiv w:val="1"/>
      <w:marLeft w:val="0"/>
      <w:marRight w:val="0"/>
      <w:marTop w:val="0"/>
      <w:marBottom w:val="0"/>
      <w:divBdr>
        <w:top w:val="none" w:sz="0" w:space="0" w:color="auto"/>
        <w:left w:val="none" w:sz="0" w:space="0" w:color="auto"/>
        <w:bottom w:val="none" w:sz="0" w:space="0" w:color="auto"/>
        <w:right w:val="none" w:sz="0" w:space="0" w:color="auto"/>
      </w:divBdr>
    </w:div>
    <w:div w:id="2124495077">
      <w:bodyDiv w:val="1"/>
      <w:marLeft w:val="0"/>
      <w:marRight w:val="0"/>
      <w:marTop w:val="0"/>
      <w:marBottom w:val="0"/>
      <w:divBdr>
        <w:top w:val="none" w:sz="0" w:space="0" w:color="auto"/>
        <w:left w:val="none" w:sz="0" w:space="0" w:color="auto"/>
        <w:bottom w:val="none" w:sz="0" w:space="0" w:color="auto"/>
        <w:right w:val="none" w:sz="0" w:space="0" w:color="auto"/>
      </w:divBdr>
    </w:div>
    <w:div w:id="2124499124">
      <w:bodyDiv w:val="1"/>
      <w:marLeft w:val="0"/>
      <w:marRight w:val="0"/>
      <w:marTop w:val="0"/>
      <w:marBottom w:val="0"/>
      <w:divBdr>
        <w:top w:val="none" w:sz="0" w:space="0" w:color="auto"/>
        <w:left w:val="none" w:sz="0" w:space="0" w:color="auto"/>
        <w:bottom w:val="none" w:sz="0" w:space="0" w:color="auto"/>
        <w:right w:val="none" w:sz="0" w:space="0" w:color="auto"/>
      </w:divBdr>
    </w:div>
    <w:div w:id="2124692481">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
    <w:div w:id="2127891653">
      <w:bodyDiv w:val="1"/>
      <w:marLeft w:val="0"/>
      <w:marRight w:val="0"/>
      <w:marTop w:val="0"/>
      <w:marBottom w:val="0"/>
      <w:divBdr>
        <w:top w:val="none" w:sz="0" w:space="0" w:color="auto"/>
        <w:left w:val="none" w:sz="0" w:space="0" w:color="auto"/>
        <w:bottom w:val="none" w:sz="0" w:space="0" w:color="auto"/>
        <w:right w:val="none" w:sz="0" w:space="0" w:color="auto"/>
      </w:divBdr>
    </w:div>
    <w:div w:id="2128574890">
      <w:bodyDiv w:val="1"/>
      <w:marLeft w:val="0"/>
      <w:marRight w:val="0"/>
      <w:marTop w:val="0"/>
      <w:marBottom w:val="0"/>
      <w:divBdr>
        <w:top w:val="none" w:sz="0" w:space="0" w:color="auto"/>
        <w:left w:val="none" w:sz="0" w:space="0" w:color="auto"/>
        <w:bottom w:val="none" w:sz="0" w:space="0" w:color="auto"/>
        <w:right w:val="none" w:sz="0" w:space="0" w:color="auto"/>
      </w:divBdr>
    </w:div>
    <w:div w:id="2128770231">
      <w:bodyDiv w:val="1"/>
      <w:marLeft w:val="0"/>
      <w:marRight w:val="0"/>
      <w:marTop w:val="0"/>
      <w:marBottom w:val="0"/>
      <w:divBdr>
        <w:top w:val="none" w:sz="0" w:space="0" w:color="auto"/>
        <w:left w:val="none" w:sz="0" w:space="0" w:color="auto"/>
        <w:bottom w:val="none" w:sz="0" w:space="0" w:color="auto"/>
        <w:right w:val="none" w:sz="0" w:space="0" w:color="auto"/>
      </w:divBdr>
    </w:div>
    <w:div w:id="2129275136">
      <w:bodyDiv w:val="1"/>
      <w:marLeft w:val="0"/>
      <w:marRight w:val="0"/>
      <w:marTop w:val="0"/>
      <w:marBottom w:val="0"/>
      <w:divBdr>
        <w:top w:val="none" w:sz="0" w:space="0" w:color="auto"/>
        <w:left w:val="none" w:sz="0" w:space="0" w:color="auto"/>
        <w:bottom w:val="none" w:sz="0" w:space="0" w:color="auto"/>
        <w:right w:val="none" w:sz="0" w:space="0" w:color="auto"/>
      </w:divBdr>
    </w:div>
    <w:div w:id="2129464635">
      <w:bodyDiv w:val="1"/>
      <w:marLeft w:val="0"/>
      <w:marRight w:val="0"/>
      <w:marTop w:val="0"/>
      <w:marBottom w:val="0"/>
      <w:divBdr>
        <w:top w:val="none" w:sz="0" w:space="0" w:color="auto"/>
        <w:left w:val="none" w:sz="0" w:space="0" w:color="auto"/>
        <w:bottom w:val="none" w:sz="0" w:space="0" w:color="auto"/>
        <w:right w:val="none" w:sz="0" w:space="0" w:color="auto"/>
      </w:divBdr>
    </w:div>
    <w:div w:id="2129860111">
      <w:bodyDiv w:val="1"/>
      <w:marLeft w:val="0"/>
      <w:marRight w:val="0"/>
      <w:marTop w:val="0"/>
      <w:marBottom w:val="0"/>
      <w:divBdr>
        <w:top w:val="none" w:sz="0" w:space="0" w:color="auto"/>
        <w:left w:val="none" w:sz="0" w:space="0" w:color="auto"/>
        <w:bottom w:val="none" w:sz="0" w:space="0" w:color="auto"/>
        <w:right w:val="none" w:sz="0" w:space="0" w:color="auto"/>
      </w:divBdr>
    </w:div>
    <w:div w:id="2130199834">
      <w:bodyDiv w:val="1"/>
      <w:marLeft w:val="0"/>
      <w:marRight w:val="0"/>
      <w:marTop w:val="0"/>
      <w:marBottom w:val="0"/>
      <w:divBdr>
        <w:top w:val="none" w:sz="0" w:space="0" w:color="auto"/>
        <w:left w:val="none" w:sz="0" w:space="0" w:color="auto"/>
        <w:bottom w:val="none" w:sz="0" w:space="0" w:color="auto"/>
        <w:right w:val="none" w:sz="0" w:space="0" w:color="auto"/>
      </w:divBdr>
    </w:div>
    <w:div w:id="2131394056">
      <w:bodyDiv w:val="1"/>
      <w:marLeft w:val="0"/>
      <w:marRight w:val="0"/>
      <w:marTop w:val="0"/>
      <w:marBottom w:val="0"/>
      <w:divBdr>
        <w:top w:val="none" w:sz="0" w:space="0" w:color="auto"/>
        <w:left w:val="none" w:sz="0" w:space="0" w:color="auto"/>
        <w:bottom w:val="none" w:sz="0" w:space="0" w:color="auto"/>
        <w:right w:val="none" w:sz="0" w:space="0" w:color="auto"/>
      </w:divBdr>
    </w:div>
    <w:div w:id="2132311293">
      <w:bodyDiv w:val="1"/>
      <w:marLeft w:val="0"/>
      <w:marRight w:val="0"/>
      <w:marTop w:val="0"/>
      <w:marBottom w:val="0"/>
      <w:divBdr>
        <w:top w:val="none" w:sz="0" w:space="0" w:color="auto"/>
        <w:left w:val="none" w:sz="0" w:space="0" w:color="auto"/>
        <w:bottom w:val="none" w:sz="0" w:space="0" w:color="auto"/>
        <w:right w:val="none" w:sz="0" w:space="0" w:color="auto"/>
      </w:divBdr>
    </w:div>
    <w:div w:id="2133550520">
      <w:bodyDiv w:val="1"/>
      <w:marLeft w:val="0"/>
      <w:marRight w:val="0"/>
      <w:marTop w:val="0"/>
      <w:marBottom w:val="0"/>
      <w:divBdr>
        <w:top w:val="none" w:sz="0" w:space="0" w:color="auto"/>
        <w:left w:val="none" w:sz="0" w:space="0" w:color="auto"/>
        <w:bottom w:val="none" w:sz="0" w:space="0" w:color="auto"/>
        <w:right w:val="none" w:sz="0" w:space="0" w:color="auto"/>
      </w:divBdr>
    </w:div>
    <w:div w:id="2135631310">
      <w:bodyDiv w:val="1"/>
      <w:marLeft w:val="0"/>
      <w:marRight w:val="0"/>
      <w:marTop w:val="0"/>
      <w:marBottom w:val="0"/>
      <w:divBdr>
        <w:top w:val="none" w:sz="0" w:space="0" w:color="auto"/>
        <w:left w:val="none" w:sz="0" w:space="0" w:color="auto"/>
        <w:bottom w:val="none" w:sz="0" w:space="0" w:color="auto"/>
        <w:right w:val="none" w:sz="0" w:space="0" w:color="auto"/>
      </w:divBdr>
    </w:div>
    <w:div w:id="2135979437">
      <w:bodyDiv w:val="1"/>
      <w:marLeft w:val="0"/>
      <w:marRight w:val="0"/>
      <w:marTop w:val="0"/>
      <w:marBottom w:val="0"/>
      <w:divBdr>
        <w:top w:val="none" w:sz="0" w:space="0" w:color="auto"/>
        <w:left w:val="none" w:sz="0" w:space="0" w:color="auto"/>
        <w:bottom w:val="none" w:sz="0" w:space="0" w:color="auto"/>
        <w:right w:val="none" w:sz="0" w:space="0" w:color="auto"/>
      </w:divBdr>
    </w:div>
    <w:div w:id="2136095432">
      <w:bodyDiv w:val="1"/>
      <w:marLeft w:val="0"/>
      <w:marRight w:val="0"/>
      <w:marTop w:val="0"/>
      <w:marBottom w:val="0"/>
      <w:divBdr>
        <w:top w:val="none" w:sz="0" w:space="0" w:color="auto"/>
        <w:left w:val="none" w:sz="0" w:space="0" w:color="auto"/>
        <w:bottom w:val="none" w:sz="0" w:space="0" w:color="auto"/>
        <w:right w:val="none" w:sz="0" w:space="0" w:color="auto"/>
      </w:divBdr>
    </w:div>
    <w:div w:id="2136293390">
      <w:bodyDiv w:val="1"/>
      <w:marLeft w:val="0"/>
      <w:marRight w:val="0"/>
      <w:marTop w:val="0"/>
      <w:marBottom w:val="0"/>
      <w:divBdr>
        <w:top w:val="none" w:sz="0" w:space="0" w:color="auto"/>
        <w:left w:val="none" w:sz="0" w:space="0" w:color="auto"/>
        <w:bottom w:val="none" w:sz="0" w:space="0" w:color="auto"/>
        <w:right w:val="none" w:sz="0" w:space="0" w:color="auto"/>
      </w:divBdr>
    </w:div>
    <w:div w:id="2137722567">
      <w:bodyDiv w:val="1"/>
      <w:marLeft w:val="0"/>
      <w:marRight w:val="0"/>
      <w:marTop w:val="0"/>
      <w:marBottom w:val="0"/>
      <w:divBdr>
        <w:top w:val="none" w:sz="0" w:space="0" w:color="auto"/>
        <w:left w:val="none" w:sz="0" w:space="0" w:color="auto"/>
        <w:bottom w:val="none" w:sz="0" w:space="0" w:color="auto"/>
        <w:right w:val="none" w:sz="0" w:space="0" w:color="auto"/>
      </w:divBdr>
    </w:div>
    <w:div w:id="2138063124">
      <w:bodyDiv w:val="1"/>
      <w:marLeft w:val="0"/>
      <w:marRight w:val="0"/>
      <w:marTop w:val="0"/>
      <w:marBottom w:val="0"/>
      <w:divBdr>
        <w:top w:val="none" w:sz="0" w:space="0" w:color="auto"/>
        <w:left w:val="none" w:sz="0" w:space="0" w:color="auto"/>
        <w:bottom w:val="none" w:sz="0" w:space="0" w:color="auto"/>
        <w:right w:val="none" w:sz="0" w:space="0" w:color="auto"/>
      </w:divBdr>
    </w:div>
    <w:div w:id="2138252937">
      <w:bodyDiv w:val="1"/>
      <w:marLeft w:val="0"/>
      <w:marRight w:val="0"/>
      <w:marTop w:val="0"/>
      <w:marBottom w:val="0"/>
      <w:divBdr>
        <w:top w:val="none" w:sz="0" w:space="0" w:color="auto"/>
        <w:left w:val="none" w:sz="0" w:space="0" w:color="auto"/>
        <w:bottom w:val="none" w:sz="0" w:space="0" w:color="auto"/>
        <w:right w:val="none" w:sz="0" w:space="0" w:color="auto"/>
      </w:divBdr>
    </w:div>
    <w:div w:id="2139032447">
      <w:bodyDiv w:val="1"/>
      <w:marLeft w:val="0"/>
      <w:marRight w:val="0"/>
      <w:marTop w:val="0"/>
      <w:marBottom w:val="0"/>
      <w:divBdr>
        <w:top w:val="none" w:sz="0" w:space="0" w:color="auto"/>
        <w:left w:val="none" w:sz="0" w:space="0" w:color="auto"/>
        <w:bottom w:val="none" w:sz="0" w:space="0" w:color="auto"/>
        <w:right w:val="none" w:sz="0" w:space="0" w:color="auto"/>
      </w:divBdr>
    </w:div>
    <w:div w:id="2140033262">
      <w:bodyDiv w:val="1"/>
      <w:marLeft w:val="0"/>
      <w:marRight w:val="0"/>
      <w:marTop w:val="0"/>
      <w:marBottom w:val="0"/>
      <w:divBdr>
        <w:top w:val="none" w:sz="0" w:space="0" w:color="auto"/>
        <w:left w:val="none" w:sz="0" w:space="0" w:color="auto"/>
        <w:bottom w:val="none" w:sz="0" w:space="0" w:color="auto"/>
        <w:right w:val="none" w:sz="0" w:space="0" w:color="auto"/>
      </w:divBdr>
    </w:div>
    <w:div w:id="2142376689">
      <w:bodyDiv w:val="1"/>
      <w:marLeft w:val="0"/>
      <w:marRight w:val="0"/>
      <w:marTop w:val="0"/>
      <w:marBottom w:val="0"/>
      <w:divBdr>
        <w:top w:val="none" w:sz="0" w:space="0" w:color="auto"/>
        <w:left w:val="none" w:sz="0" w:space="0" w:color="auto"/>
        <w:bottom w:val="none" w:sz="0" w:space="0" w:color="auto"/>
        <w:right w:val="none" w:sz="0" w:space="0" w:color="auto"/>
      </w:divBdr>
    </w:div>
    <w:div w:id="2142727542">
      <w:bodyDiv w:val="1"/>
      <w:marLeft w:val="0"/>
      <w:marRight w:val="0"/>
      <w:marTop w:val="0"/>
      <w:marBottom w:val="0"/>
      <w:divBdr>
        <w:top w:val="none" w:sz="0" w:space="0" w:color="auto"/>
        <w:left w:val="none" w:sz="0" w:space="0" w:color="auto"/>
        <w:bottom w:val="none" w:sz="0" w:space="0" w:color="auto"/>
        <w:right w:val="none" w:sz="0" w:space="0" w:color="auto"/>
      </w:divBdr>
    </w:div>
    <w:div w:id="2144424015">
      <w:bodyDiv w:val="1"/>
      <w:marLeft w:val="0"/>
      <w:marRight w:val="0"/>
      <w:marTop w:val="0"/>
      <w:marBottom w:val="0"/>
      <w:divBdr>
        <w:top w:val="none" w:sz="0" w:space="0" w:color="auto"/>
        <w:left w:val="none" w:sz="0" w:space="0" w:color="auto"/>
        <w:bottom w:val="none" w:sz="0" w:space="0" w:color="auto"/>
        <w:right w:val="none" w:sz="0" w:space="0" w:color="auto"/>
      </w:divBdr>
    </w:div>
    <w:div w:id="21449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6667D.595053B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usda.gov/oce/weather/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http://www.grai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t%20Herrington\Dropbox%20(World%20Perspectives)\WPI%20Drive\WPI%20Consulting\USGC%20Weekly%20Report\Weekly%20Files\Weekly%20Data%20Tables.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t%20Herrington\Dropbox%20(World%20Perspectives)\WPI%20Drive\WPI%20Consulting\USGC%20Weekly%20Report\Weekly%20Files\FreightRateChartsforUSGC_2019edition.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a:t>Indicadores de los DDGS: Golfo de EE. UU. (FOB) y </a:t>
            </a:r>
          </a:p>
          <a:p>
            <a:pPr>
              <a:defRPr/>
            </a:pPr>
            <a:r>
              <a:rPr lang="es-MX"/>
              <a:t>contenedores de 40 pies al Sureste de Asia </a:t>
            </a:r>
          </a:p>
          <a:p>
            <a:pPr>
              <a:defRPr/>
            </a:pPr>
            <a:r>
              <a:rPr lang="es-MX" i="1"/>
              <a:t>($/ton)</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lineChart>
        <c:grouping val="standard"/>
        <c:varyColors val="0"/>
        <c:ser>
          <c:idx val="1"/>
          <c:order val="0"/>
          <c:tx>
            <c:strRef>
              <c:f>DDGS_history!$W$1</c:f>
              <c:strCache>
                <c:ptCount val="1"/>
                <c:pt idx="0">
                  <c:v>Average: 40-ft. containers to Southeast Asian markets</c:v>
                </c:pt>
              </c:strCache>
            </c:strRef>
          </c:tx>
          <c:spPr>
            <a:ln w="28575" cap="rnd">
              <a:solidFill>
                <a:schemeClr val="accent2"/>
              </a:solidFill>
              <a:round/>
            </a:ln>
            <a:effectLst/>
          </c:spPr>
          <c:marker>
            <c:symbol val="none"/>
          </c:marker>
          <c:cat>
            <c:numRef>
              <c:f>DDGS_history!$A$355:$A$488</c:f>
              <c:numCache>
                <c:formatCode>m/d/yyyy</c:formatCode>
                <c:ptCount val="134"/>
                <c:pt idx="0">
                  <c:v>43104</c:v>
                </c:pt>
                <c:pt idx="1">
                  <c:v>43111</c:v>
                </c:pt>
                <c:pt idx="2">
                  <c:v>43118</c:v>
                </c:pt>
                <c:pt idx="3">
                  <c:v>43125</c:v>
                </c:pt>
                <c:pt idx="4">
                  <c:v>43132</c:v>
                </c:pt>
                <c:pt idx="5">
                  <c:v>43139</c:v>
                </c:pt>
                <c:pt idx="6">
                  <c:v>43146</c:v>
                </c:pt>
                <c:pt idx="7">
                  <c:v>43153</c:v>
                </c:pt>
                <c:pt idx="8">
                  <c:v>43160</c:v>
                </c:pt>
                <c:pt idx="9">
                  <c:v>43167</c:v>
                </c:pt>
                <c:pt idx="10">
                  <c:v>43174</c:v>
                </c:pt>
                <c:pt idx="11">
                  <c:v>43181</c:v>
                </c:pt>
                <c:pt idx="12">
                  <c:v>43188</c:v>
                </c:pt>
                <c:pt idx="13">
                  <c:v>43195</c:v>
                </c:pt>
                <c:pt idx="14">
                  <c:v>43202</c:v>
                </c:pt>
                <c:pt idx="15">
                  <c:v>43209</c:v>
                </c:pt>
                <c:pt idx="16">
                  <c:v>43216</c:v>
                </c:pt>
                <c:pt idx="17">
                  <c:v>43223</c:v>
                </c:pt>
                <c:pt idx="18">
                  <c:v>43230</c:v>
                </c:pt>
                <c:pt idx="19">
                  <c:v>43237</c:v>
                </c:pt>
                <c:pt idx="20">
                  <c:v>43244</c:v>
                </c:pt>
                <c:pt idx="21">
                  <c:v>43251</c:v>
                </c:pt>
                <c:pt idx="22">
                  <c:v>43258</c:v>
                </c:pt>
                <c:pt idx="23">
                  <c:v>43265</c:v>
                </c:pt>
                <c:pt idx="24">
                  <c:v>43272</c:v>
                </c:pt>
                <c:pt idx="25">
                  <c:v>43279</c:v>
                </c:pt>
                <c:pt idx="26">
                  <c:v>43286</c:v>
                </c:pt>
                <c:pt idx="27">
                  <c:v>43293</c:v>
                </c:pt>
                <c:pt idx="28">
                  <c:v>43300</c:v>
                </c:pt>
                <c:pt idx="29">
                  <c:v>43307</c:v>
                </c:pt>
                <c:pt idx="30">
                  <c:v>43314</c:v>
                </c:pt>
                <c:pt idx="31">
                  <c:v>43321</c:v>
                </c:pt>
                <c:pt idx="32">
                  <c:v>43328</c:v>
                </c:pt>
                <c:pt idx="33">
                  <c:v>43335</c:v>
                </c:pt>
                <c:pt idx="34">
                  <c:v>43342</c:v>
                </c:pt>
                <c:pt idx="35">
                  <c:v>43349</c:v>
                </c:pt>
                <c:pt idx="36">
                  <c:v>43356</c:v>
                </c:pt>
                <c:pt idx="37">
                  <c:v>43363</c:v>
                </c:pt>
                <c:pt idx="38">
                  <c:v>43370</c:v>
                </c:pt>
                <c:pt idx="39">
                  <c:v>43377</c:v>
                </c:pt>
                <c:pt idx="40">
                  <c:v>43384</c:v>
                </c:pt>
                <c:pt idx="41">
                  <c:v>43391</c:v>
                </c:pt>
                <c:pt idx="42">
                  <c:v>43398</c:v>
                </c:pt>
                <c:pt idx="43">
                  <c:v>43405</c:v>
                </c:pt>
                <c:pt idx="44">
                  <c:v>43412</c:v>
                </c:pt>
                <c:pt idx="45">
                  <c:v>43419</c:v>
                </c:pt>
                <c:pt idx="46">
                  <c:v>43433</c:v>
                </c:pt>
                <c:pt idx="47">
                  <c:v>43440</c:v>
                </c:pt>
                <c:pt idx="48">
                  <c:v>43447</c:v>
                </c:pt>
                <c:pt idx="49">
                  <c:v>43454</c:v>
                </c:pt>
                <c:pt idx="50">
                  <c:v>43468</c:v>
                </c:pt>
                <c:pt idx="51">
                  <c:v>43475</c:v>
                </c:pt>
                <c:pt idx="52">
                  <c:v>43482</c:v>
                </c:pt>
                <c:pt idx="53">
                  <c:v>43489</c:v>
                </c:pt>
                <c:pt idx="54">
                  <c:v>43496</c:v>
                </c:pt>
                <c:pt idx="55">
                  <c:v>43503</c:v>
                </c:pt>
                <c:pt idx="56">
                  <c:v>43510</c:v>
                </c:pt>
                <c:pt idx="57">
                  <c:v>43517</c:v>
                </c:pt>
                <c:pt idx="58">
                  <c:v>43524</c:v>
                </c:pt>
                <c:pt idx="59">
                  <c:v>43531</c:v>
                </c:pt>
                <c:pt idx="60">
                  <c:v>43538</c:v>
                </c:pt>
                <c:pt idx="61">
                  <c:v>43545</c:v>
                </c:pt>
                <c:pt idx="62">
                  <c:v>43552</c:v>
                </c:pt>
                <c:pt idx="63">
                  <c:v>43559</c:v>
                </c:pt>
                <c:pt idx="64">
                  <c:v>43566</c:v>
                </c:pt>
                <c:pt idx="65">
                  <c:v>43573</c:v>
                </c:pt>
                <c:pt idx="66">
                  <c:v>43580</c:v>
                </c:pt>
                <c:pt idx="67">
                  <c:v>43587</c:v>
                </c:pt>
                <c:pt idx="68">
                  <c:v>43594</c:v>
                </c:pt>
                <c:pt idx="69">
                  <c:v>43601</c:v>
                </c:pt>
                <c:pt idx="70">
                  <c:v>43608</c:v>
                </c:pt>
                <c:pt idx="71">
                  <c:v>43615</c:v>
                </c:pt>
                <c:pt idx="72">
                  <c:v>43622</c:v>
                </c:pt>
                <c:pt idx="73">
                  <c:v>43629</c:v>
                </c:pt>
                <c:pt idx="74">
                  <c:v>43636</c:v>
                </c:pt>
                <c:pt idx="75">
                  <c:v>43643</c:v>
                </c:pt>
                <c:pt idx="76">
                  <c:v>43650</c:v>
                </c:pt>
                <c:pt idx="77">
                  <c:v>43657</c:v>
                </c:pt>
                <c:pt idx="78">
                  <c:v>43664</c:v>
                </c:pt>
                <c:pt idx="79">
                  <c:v>43671</c:v>
                </c:pt>
                <c:pt idx="80">
                  <c:v>43678</c:v>
                </c:pt>
                <c:pt idx="81">
                  <c:v>43685</c:v>
                </c:pt>
                <c:pt idx="82">
                  <c:v>43692</c:v>
                </c:pt>
                <c:pt idx="83">
                  <c:v>43699</c:v>
                </c:pt>
                <c:pt idx="84">
                  <c:v>43706</c:v>
                </c:pt>
                <c:pt idx="85">
                  <c:v>43713</c:v>
                </c:pt>
                <c:pt idx="86">
                  <c:v>43720</c:v>
                </c:pt>
                <c:pt idx="87">
                  <c:v>43727</c:v>
                </c:pt>
                <c:pt idx="88">
                  <c:v>43734</c:v>
                </c:pt>
                <c:pt idx="89">
                  <c:v>43741</c:v>
                </c:pt>
                <c:pt idx="90">
                  <c:v>43748</c:v>
                </c:pt>
                <c:pt idx="91">
                  <c:v>43755</c:v>
                </c:pt>
                <c:pt idx="92">
                  <c:v>43762</c:v>
                </c:pt>
                <c:pt idx="93">
                  <c:v>43769</c:v>
                </c:pt>
                <c:pt idx="94">
                  <c:v>43776</c:v>
                </c:pt>
                <c:pt idx="95">
                  <c:v>43783</c:v>
                </c:pt>
                <c:pt idx="96">
                  <c:v>43790</c:v>
                </c:pt>
                <c:pt idx="97">
                  <c:v>43797</c:v>
                </c:pt>
                <c:pt idx="98">
                  <c:v>43804</c:v>
                </c:pt>
                <c:pt idx="99">
                  <c:v>43811</c:v>
                </c:pt>
                <c:pt idx="100">
                  <c:v>43818</c:v>
                </c:pt>
                <c:pt idx="101">
                  <c:v>43825</c:v>
                </c:pt>
                <c:pt idx="102">
                  <c:v>43832</c:v>
                </c:pt>
                <c:pt idx="103">
                  <c:v>43839</c:v>
                </c:pt>
                <c:pt idx="104">
                  <c:v>43846</c:v>
                </c:pt>
                <c:pt idx="105">
                  <c:v>43853</c:v>
                </c:pt>
                <c:pt idx="106">
                  <c:v>43860</c:v>
                </c:pt>
                <c:pt idx="107">
                  <c:v>43867</c:v>
                </c:pt>
                <c:pt idx="108">
                  <c:v>43874</c:v>
                </c:pt>
                <c:pt idx="109">
                  <c:v>43881</c:v>
                </c:pt>
                <c:pt idx="110">
                  <c:v>43888</c:v>
                </c:pt>
                <c:pt idx="111">
                  <c:v>43895</c:v>
                </c:pt>
                <c:pt idx="112">
                  <c:v>43902</c:v>
                </c:pt>
                <c:pt idx="113">
                  <c:v>43909</c:v>
                </c:pt>
                <c:pt idx="114">
                  <c:v>43916</c:v>
                </c:pt>
                <c:pt idx="115">
                  <c:v>43923</c:v>
                </c:pt>
                <c:pt idx="116">
                  <c:v>43930</c:v>
                </c:pt>
                <c:pt idx="117">
                  <c:v>43937</c:v>
                </c:pt>
                <c:pt idx="118">
                  <c:v>43944</c:v>
                </c:pt>
                <c:pt idx="119">
                  <c:v>43951</c:v>
                </c:pt>
                <c:pt idx="120">
                  <c:v>43958</c:v>
                </c:pt>
                <c:pt idx="121">
                  <c:v>43965</c:v>
                </c:pt>
                <c:pt idx="122">
                  <c:v>43972</c:v>
                </c:pt>
                <c:pt idx="123">
                  <c:v>43979</c:v>
                </c:pt>
                <c:pt idx="124">
                  <c:v>43986</c:v>
                </c:pt>
                <c:pt idx="125">
                  <c:v>43993</c:v>
                </c:pt>
                <c:pt idx="126">
                  <c:v>44000</c:v>
                </c:pt>
                <c:pt idx="127">
                  <c:v>44007</c:v>
                </c:pt>
                <c:pt idx="128">
                  <c:v>44014</c:v>
                </c:pt>
                <c:pt idx="129">
                  <c:v>44021</c:v>
                </c:pt>
                <c:pt idx="130">
                  <c:v>44028</c:v>
                </c:pt>
                <c:pt idx="131">
                  <c:v>44035</c:v>
                </c:pt>
                <c:pt idx="132">
                  <c:v>44042</c:v>
                </c:pt>
              </c:numCache>
            </c:numRef>
          </c:cat>
          <c:val>
            <c:numRef>
              <c:f>DDGS_history!$W$355:$W$488</c:f>
              <c:numCache>
                <c:formatCode>0.00</c:formatCode>
                <c:ptCount val="134"/>
                <c:pt idx="0">
                  <c:v>230.83333333333334</c:v>
                </c:pt>
                <c:pt idx="1">
                  <c:v>232</c:v>
                </c:pt>
                <c:pt idx="2">
                  <c:v>236.83333333333334</c:v>
                </c:pt>
                <c:pt idx="3">
                  <c:v>238.66666666666666</c:v>
                </c:pt>
                <c:pt idx="4">
                  <c:v>246.83333333333334</c:v>
                </c:pt>
                <c:pt idx="5">
                  <c:v>236.33333333333334</c:v>
                </c:pt>
                <c:pt idx="6">
                  <c:v>239.66666666666666</c:v>
                </c:pt>
                <c:pt idx="7">
                  <c:v>242.5</c:v>
                </c:pt>
                <c:pt idx="8">
                  <c:v>248</c:v>
                </c:pt>
                <c:pt idx="9">
                  <c:v>254</c:v>
                </c:pt>
                <c:pt idx="10">
                  <c:v>253.5</c:v>
                </c:pt>
                <c:pt idx="11">
                  <c:v>250.83333333333334</c:v>
                </c:pt>
                <c:pt idx="12">
                  <c:v>254.33333333333334</c:v>
                </c:pt>
                <c:pt idx="13">
                  <c:v>259.33333333333331</c:v>
                </c:pt>
                <c:pt idx="14">
                  <c:v>270.66666666666669</c:v>
                </c:pt>
                <c:pt idx="15">
                  <c:v>273</c:v>
                </c:pt>
                <c:pt idx="16">
                  <c:v>270</c:v>
                </c:pt>
                <c:pt idx="17">
                  <c:v>274.33333333333331</c:v>
                </c:pt>
                <c:pt idx="18">
                  <c:v>274.33333333333331</c:v>
                </c:pt>
                <c:pt idx="19">
                  <c:v>270.5</c:v>
                </c:pt>
                <c:pt idx="20">
                  <c:v>274.33333333333331</c:v>
                </c:pt>
                <c:pt idx="21">
                  <c:v>275.33333333333331</c:v>
                </c:pt>
                <c:pt idx="22">
                  <c:v>268.33333333333331</c:v>
                </c:pt>
                <c:pt idx="23">
                  <c:v>260.16666666666669</c:v>
                </c:pt>
                <c:pt idx="24">
                  <c:v>241.5</c:v>
                </c:pt>
                <c:pt idx="25">
                  <c:v>242.5</c:v>
                </c:pt>
                <c:pt idx="26">
                  <c:v>242.16666666666666</c:v>
                </c:pt>
                <c:pt idx="27">
                  <c:v>238.33333333333334</c:v>
                </c:pt>
                <c:pt idx="28">
                  <c:v>239.5</c:v>
                </c:pt>
                <c:pt idx="29">
                  <c:v>240.33333333333334</c:v>
                </c:pt>
                <c:pt idx="30">
                  <c:v>252.16666666666666</c:v>
                </c:pt>
                <c:pt idx="31">
                  <c:v>254.33333333333334</c:v>
                </c:pt>
                <c:pt idx="32">
                  <c:v>251.83333333333334</c:v>
                </c:pt>
                <c:pt idx="33">
                  <c:v>249</c:v>
                </c:pt>
                <c:pt idx="34">
                  <c:v>245.66666666666666</c:v>
                </c:pt>
                <c:pt idx="35">
                  <c:v>243.16666666666666</c:v>
                </c:pt>
                <c:pt idx="36">
                  <c:v>239.5</c:v>
                </c:pt>
                <c:pt idx="37">
                  <c:v>236</c:v>
                </c:pt>
                <c:pt idx="38">
                  <c:v>236.16666666666666</c:v>
                </c:pt>
                <c:pt idx="39">
                  <c:v>239.66666666666666</c:v>
                </c:pt>
                <c:pt idx="40">
                  <c:v>242.5</c:v>
                </c:pt>
                <c:pt idx="41">
                  <c:v>241</c:v>
                </c:pt>
                <c:pt idx="42">
                  <c:v>240.16666666666666</c:v>
                </c:pt>
                <c:pt idx="43">
                  <c:v>240.33333333333334</c:v>
                </c:pt>
                <c:pt idx="44">
                  <c:v>239.16666666666666</c:v>
                </c:pt>
                <c:pt idx="45">
                  <c:v>241.66666666666666</c:v>
                </c:pt>
                <c:pt idx="46">
                  <c:v>245.66666666666666</c:v>
                </c:pt>
                <c:pt idx="47">
                  <c:v>251.16666666666666</c:v>
                </c:pt>
                <c:pt idx="48">
                  <c:v>253.33333333333334</c:v>
                </c:pt>
                <c:pt idx="49">
                  <c:v>256.66666666666669</c:v>
                </c:pt>
                <c:pt idx="50">
                  <c:v>256</c:v>
                </c:pt>
                <c:pt idx="51">
                  <c:v>248.83333333333334</c:v>
                </c:pt>
                <c:pt idx="52">
                  <c:v>243.33333333333334</c:v>
                </c:pt>
                <c:pt idx="53">
                  <c:v>248</c:v>
                </c:pt>
                <c:pt idx="54">
                  <c:v>247.66666666666666</c:v>
                </c:pt>
                <c:pt idx="55">
                  <c:v>246.5</c:v>
                </c:pt>
                <c:pt idx="56">
                  <c:v>246.16666666666666</c:v>
                </c:pt>
                <c:pt idx="57">
                  <c:v>251.66666666666666</c:v>
                </c:pt>
                <c:pt idx="58">
                  <c:v>247.16666666666666</c:v>
                </c:pt>
                <c:pt idx="59">
                  <c:v>244.66666666666666</c:v>
                </c:pt>
                <c:pt idx="60">
                  <c:v>242.4722222222222</c:v>
                </c:pt>
                <c:pt idx="61">
                  <c:v>245.66666666666666</c:v>
                </c:pt>
                <c:pt idx="62">
                  <c:v>244.66666666666666</c:v>
                </c:pt>
                <c:pt idx="63">
                  <c:v>246.16666666666666</c:v>
                </c:pt>
                <c:pt idx="64">
                  <c:v>242</c:v>
                </c:pt>
                <c:pt idx="65">
                  <c:v>244</c:v>
                </c:pt>
                <c:pt idx="66">
                  <c:v>235.55555555555554</c:v>
                </c:pt>
                <c:pt idx="67">
                  <c:v>231.16666666666666</c:v>
                </c:pt>
                <c:pt idx="68">
                  <c:v>225.66666666666666</c:v>
                </c:pt>
                <c:pt idx="69">
                  <c:v>223.5</c:v>
                </c:pt>
                <c:pt idx="70">
                  <c:v>223.20000000000002</c:v>
                </c:pt>
                <c:pt idx="71">
                  <c:v>228.13888888888889</c:v>
                </c:pt>
                <c:pt idx="72">
                  <c:v>236.83333333333334</c:v>
                </c:pt>
                <c:pt idx="73">
                  <c:v>234.16666666666666</c:v>
                </c:pt>
                <c:pt idx="74">
                  <c:v>237.83333333333334</c:v>
                </c:pt>
                <c:pt idx="75">
                  <c:v>238.88888888888889</c:v>
                </c:pt>
                <c:pt idx="76">
                  <c:v>239.94444444444446</c:v>
                </c:pt>
                <c:pt idx="77">
                  <c:v>242.41666666666666</c:v>
                </c:pt>
                <c:pt idx="78">
                  <c:v>244.2777777777778</c:v>
                </c:pt>
                <c:pt idx="79">
                  <c:v>244.05555555555557</c:v>
                </c:pt>
                <c:pt idx="80">
                  <c:v>242.66666666666666</c:v>
                </c:pt>
                <c:pt idx="81">
                  <c:v>231.75</c:v>
                </c:pt>
                <c:pt idx="82">
                  <c:v>229.33333333333334</c:v>
                </c:pt>
                <c:pt idx="83">
                  <c:v>230.33333333333334</c:v>
                </c:pt>
                <c:pt idx="84">
                  <c:v>231.33333333333334</c:v>
                </c:pt>
                <c:pt idx="85">
                  <c:v>231.66666666666666</c:v>
                </c:pt>
                <c:pt idx="86">
                  <c:v>234.58333333333334</c:v>
                </c:pt>
                <c:pt idx="87">
                  <c:v>237.83333333333334</c:v>
                </c:pt>
                <c:pt idx="88">
                  <c:v>237.83333333333334</c:v>
                </c:pt>
                <c:pt idx="89">
                  <c:v>237.83333333333334</c:v>
                </c:pt>
                <c:pt idx="90">
                  <c:v>232.91666666666666</c:v>
                </c:pt>
                <c:pt idx="91">
                  <c:v>237.75</c:v>
                </c:pt>
                <c:pt idx="92">
                  <c:v>236.83333333333334</c:v>
                </c:pt>
                <c:pt idx="93">
                  <c:v>238.66666666666666</c:v>
                </c:pt>
                <c:pt idx="94">
                  <c:v>239.5</c:v>
                </c:pt>
                <c:pt idx="95">
                  <c:v>237.88888888888889</c:v>
                </c:pt>
                <c:pt idx="96">
                  <c:v>239.33333333333334</c:v>
                </c:pt>
                <c:pt idx="97">
                  <c:v>241</c:v>
                </c:pt>
                <c:pt idx="98">
                  <c:v>243</c:v>
                </c:pt>
                <c:pt idx="99">
                  <c:v>245.08333333333334</c:v>
                </c:pt>
                <c:pt idx="100">
                  <c:v>245.08333333333334</c:v>
                </c:pt>
                <c:pt idx="101">
                  <c:v>245.04166666666666</c:v>
                </c:pt>
                <c:pt idx="102">
                  <c:v>245</c:v>
                </c:pt>
                <c:pt idx="103">
                  <c:v>245</c:v>
                </c:pt>
                <c:pt idx="104">
                  <c:v>245.91666666666666</c:v>
                </c:pt>
                <c:pt idx="105">
                  <c:v>247.83333333333334</c:v>
                </c:pt>
                <c:pt idx="106">
                  <c:v>245.33333333333334</c:v>
                </c:pt>
                <c:pt idx="107">
                  <c:v>246.5</c:v>
                </c:pt>
                <c:pt idx="108">
                  <c:v>251.83333333333334</c:v>
                </c:pt>
                <c:pt idx="109">
                  <c:v>252.25</c:v>
                </c:pt>
                <c:pt idx="110">
                  <c:v>254.25</c:v>
                </c:pt>
                <c:pt idx="111">
                  <c:v>256.33333333333331</c:v>
                </c:pt>
                <c:pt idx="112">
                  <c:v>262.16666666666669</c:v>
                </c:pt>
                <c:pt idx="113">
                  <c:v>281.83333333333331</c:v>
                </c:pt>
                <c:pt idx="114">
                  <c:v>308.33333333333331</c:v>
                </c:pt>
                <c:pt idx="115">
                  <c:v>310.83333333333331</c:v>
                </c:pt>
                <c:pt idx="116">
                  <c:v>305.5</c:v>
                </c:pt>
                <c:pt idx="117">
                  <c:v>285.16666666666669</c:v>
                </c:pt>
                <c:pt idx="118">
                  <c:v>271.33333333333331</c:v>
                </c:pt>
                <c:pt idx="119">
                  <c:v>272.5</c:v>
                </c:pt>
                <c:pt idx="120">
                  <c:v>262.83333333333331</c:v>
                </c:pt>
                <c:pt idx="121">
                  <c:v>260.66666666666669</c:v>
                </c:pt>
                <c:pt idx="122">
                  <c:v>250</c:v>
                </c:pt>
                <c:pt idx="123">
                  <c:v>230.33333333333334</c:v>
                </c:pt>
                <c:pt idx="124">
                  <c:v>230</c:v>
                </c:pt>
                <c:pt idx="125">
                  <c:v>233.5</c:v>
                </c:pt>
                <c:pt idx="126">
                  <c:v>233.16666666666666</c:v>
                </c:pt>
                <c:pt idx="127">
                  <c:v>248.66666666666666</c:v>
                </c:pt>
                <c:pt idx="128">
                  <c:v>250.5</c:v>
                </c:pt>
                <c:pt idx="129">
                  <c:v>248.66666666666666</c:v>
                </c:pt>
                <c:pt idx="130">
                  <c:v>240</c:v>
                </c:pt>
                <c:pt idx="131">
                  <c:v>232.75</c:v>
                </c:pt>
                <c:pt idx="132">
                  <c:v>233.25</c:v>
                </c:pt>
              </c:numCache>
            </c:numRef>
          </c:val>
          <c:smooth val="0"/>
          <c:extLst>
            <c:ext xmlns:c16="http://schemas.microsoft.com/office/drawing/2014/chart" uri="{C3380CC4-5D6E-409C-BE32-E72D297353CC}">
              <c16:uniqueId val="{00000000-9FF1-4BD0-B5BA-77E2FEB044D2}"/>
            </c:ext>
          </c:extLst>
        </c:ser>
        <c:ser>
          <c:idx val="0"/>
          <c:order val="1"/>
          <c:tx>
            <c:strRef>
              <c:f>DDGS_history!$D$1</c:f>
              <c:strCache>
                <c:ptCount val="1"/>
                <c:pt idx="0">
                  <c:v>FOB Vessel GULF </c:v>
                </c:pt>
              </c:strCache>
            </c:strRef>
          </c:tx>
          <c:spPr>
            <a:ln w="28575" cap="rnd">
              <a:solidFill>
                <a:schemeClr val="accent1"/>
              </a:solidFill>
              <a:round/>
            </a:ln>
            <a:effectLst/>
          </c:spPr>
          <c:marker>
            <c:symbol val="none"/>
          </c:marker>
          <c:cat>
            <c:numRef>
              <c:f>DDGS_history!$A$355:$A$488</c:f>
              <c:numCache>
                <c:formatCode>m/d/yyyy</c:formatCode>
                <c:ptCount val="134"/>
                <c:pt idx="0">
                  <c:v>43104</c:v>
                </c:pt>
                <c:pt idx="1">
                  <c:v>43111</c:v>
                </c:pt>
                <c:pt idx="2">
                  <c:v>43118</c:v>
                </c:pt>
                <c:pt idx="3">
                  <c:v>43125</c:v>
                </c:pt>
                <c:pt idx="4">
                  <c:v>43132</c:v>
                </c:pt>
                <c:pt idx="5">
                  <c:v>43139</c:v>
                </c:pt>
                <c:pt idx="6">
                  <c:v>43146</c:v>
                </c:pt>
                <c:pt idx="7">
                  <c:v>43153</c:v>
                </c:pt>
                <c:pt idx="8">
                  <c:v>43160</c:v>
                </c:pt>
                <c:pt idx="9">
                  <c:v>43167</c:v>
                </c:pt>
                <c:pt idx="10">
                  <c:v>43174</c:v>
                </c:pt>
                <c:pt idx="11">
                  <c:v>43181</c:v>
                </c:pt>
                <c:pt idx="12">
                  <c:v>43188</c:v>
                </c:pt>
                <c:pt idx="13">
                  <c:v>43195</c:v>
                </c:pt>
                <c:pt idx="14">
                  <c:v>43202</c:v>
                </c:pt>
                <c:pt idx="15">
                  <c:v>43209</c:v>
                </c:pt>
                <c:pt idx="16">
                  <c:v>43216</c:v>
                </c:pt>
                <c:pt idx="17">
                  <c:v>43223</c:v>
                </c:pt>
                <c:pt idx="18">
                  <c:v>43230</c:v>
                </c:pt>
                <c:pt idx="19">
                  <c:v>43237</c:v>
                </c:pt>
                <c:pt idx="20">
                  <c:v>43244</c:v>
                </c:pt>
                <c:pt idx="21">
                  <c:v>43251</c:v>
                </c:pt>
                <c:pt idx="22">
                  <c:v>43258</c:v>
                </c:pt>
                <c:pt idx="23">
                  <c:v>43265</c:v>
                </c:pt>
                <c:pt idx="24">
                  <c:v>43272</c:v>
                </c:pt>
                <c:pt idx="25">
                  <c:v>43279</c:v>
                </c:pt>
                <c:pt idx="26">
                  <c:v>43286</c:v>
                </c:pt>
                <c:pt idx="27">
                  <c:v>43293</c:v>
                </c:pt>
                <c:pt idx="28">
                  <c:v>43300</c:v>
                </c:pt>
                <c:pt idx="29">
                  <c:v>43307</c:v>
                </c:pt>
                <c:pt idx="30">
                  <c:v>43314</c:v>
                </c:pt>
                <c:pt idx="31">
                  <c:v>43321</c:v>
                </c:pt>
                <c:pt idx="32">
                  <c:v>43328</c:v>
                </c:pt>
                <c:pt idx="33">
                  <c:v>43335</c:v>
                </c:pt>
                <c:pt idx="34">
                  <c:v>43342</c:v>
                </c:pt>
                <c:pt idx="35">
                  <c:v>43349</c:v>
                </c:pt>
                <c:pt idx="36">
                  <c:v>43356</c:v>
                </c:pt>
                <c:pt idx="37">
                  <c:v>43363</c:v>
                </c:pt>
                <c:pt idx="38">
                  <c:v>43370</c:v>
                </c:pt>
                <c:pt idx="39">
                  <c:v>43377</c:v>
                </c:pt>
                <c:pt idx="40">
                  <c:v>43384</c:v>
                </c:pt>
                <c:pt idx="41">
                  <c:v>43391</c:v>
                </c:pt>
                <c:pt idx="42">
                  <c:v>43398</c:v>
                </c:pt>
                <c:pt idx="43">
                  <c:v>43405</c:v>
                </c:pt>
                <c:pt idx="44">
                  <c:v>43412</c:v>
                </c:pt>
                <c:pt idx="45">
                  <c:v>43419</c:v>
                </c:pt>
                <c:pt idx="46">
                  <c:v>43433</c:v>
                </c:pt>
                <c:pt idx="47">
                  <c:v>43440</c:v>
                </c:pt>
                <c:pt idx="48">
                  <c:v>43447</c:v>
                </c:pt>
                <c:pt idx="49">
                  <c:v>43454</c:v>
                </c:pt>
                <c:pt idx="50">
                  <c:v>43468</c:v>
                </c:pt>
                <c:pt idx="51">
                  <c:v>43475</c:v>
                </c:pt>
                <c:pt idx="52">
                  <c:v>43482</c:v>
                </c:pt>
                <c:pt idx="53">
                  <c:v>43489</c:v>
                </c:pt>
                <c:pt idx="54">
                  <c:v>43496</c:v>
                </c:pt>
                <c:pt idx="55">
                  <c:v>43503</c:v>
                </c:pt>
                <c:pt idx="56">
                  <c:v>43510</c:v>
                </c:pt>
                <c:pt idx="57">
                  <c:v>43517</c:v>
                </c:pt>
                <c:pt idx="58">
                  <c:v>43524</c:v>
                </c:pt>
                <c:pt idx="59">
                  <c:v>43531</c:v>
                </c:pt>
                <c:pt idx="60">
                  <c:v>43538</c:v>
                </c:pt>
                <c:pt idx="61">
                  <c:v>43545</c:v>
                </c:pt>
                <c:pt idx="62">
                  <c:v>43552</c:v>
                </c:pt>
                <c:pt idx="63">
                  <c:v>43559</c:v>
                </c:pt>
                <c:pt idx="64">
                  <c:v>43566</c:v>
                </c:pt>
                <c:pt idx="65">
                  <c:v>43573</c:v>
                </c:pt>
                <c:pt idx="66">
                  <c:v>43580</c:v>
                </c:pt>
                <c:pt idx="67">
                  <c:v>43587</c:v>
                </c:pt>
                <c:pt idx="68">
                  <c:v>43594</c:v>
                </c:pt>
                <c:pt idx="69">
                  <c:v>43601</c:v>
                </c:pt>
                <c:pt idx="70">
                  <c:v>43608</c:v>
                </c:pt>
                <c:pt idx="71">
                  <c:v>43615</c:v>
                </c:pt>
                <c:pt idx="72">
                  <c:v>43622</c:v>
                </c:pt>
                <c:pt idx="73">
                  <c:v>43629</c:v>
                </c:pt>
                <c:pt idx="74">
                  <c:v>43636</c:v>
                </c:pt>
                <c:pt idx="75">
                  <c:v>43643</c:v>
                </c:pt>
                <c:pt idx="76">
                  <c:v>43650</c:v>
                </c:pt>
                <c:pt idx="77">
                  <c:v>43657</c:v>
                </c:pt>
                <c:pt idx="78">
                  <c:v>43664</c:v>
                </c:pt>
                <c:pt idx="79">
                  <c:v>43671</c:v>
                </c:pt>
                <c:pt idx="80">
                  <c:v>43678</c:v>
                </c:pt>
                <c:pt idx="81">
                  <c:v>43685</c:v>
                </c:pt>
                <c:pt idx="82">
                  <c:v>43692</c:v>
                </c:pt>
                <c:pt idx="83">
                  <c:v>43699</c:v>
                </c:pt>
                <c:pt idx="84">
                  <c:v>43706</c:v>
                </c:pt>
                <c:pt idx="85">
                  <c:v>43713</c:v>
                </c:pt>
                <c:pt idx="86">
                  <c:v>43720</c:v>
                </c:pt>
                <c:pt idx="87">
                  <c:v>43727</c:v>
                </c:pt>
                <c:pt idx="88">
                  <c:v>43734</c:v>
                </c:pt>
                <c:pt idx="89">
                  <c:v>43741</c:v>
                </c:pt>
                <c:pt idx="90">
                  <c:v>43748</c:v>
                </c:pt>
                <c:pt idx="91">
                  <c:v>43755</c:v>
                </c:pt>
                <c:pt idx="92">
                  <c:v>43762</c:v>
                </c:pt>
                <c:pt idx="93">
                  <c:v>43769</c:v>
                </c:pt>
                <c:pt idx="94">
                  <c:v>43776</c:v>
                </c:pt>
                <c:pt idx="95">
                  <c:v>43783</c:v>
                </c:pt>
                <c:pt idx="96">
                  <c:v>43790</c:v>
                </c:pt>
                <c:pt idx="97">
                  <c:v>43797</c:v>
                </c:pt>
                <c:pt idx="98">
                  <c:v>43804</c:v>
                </c:pt>
                <c:pt idx="99">
                  <c:v>43811</c:v>
                </c:pt>
                <c:pt idx="100">
                  <c:v>43818</c:v>
                </c:pt>
                <c:pt idx="101">
                  <c:v>43825</c:v>
                </c:pt>
                <c:pt idx="102">
                  <c:v>43832</c:v>
                </c:pt>
                <c:pt idx="103">
                  <c:v>43839</c:v>
                </c:pt>
                <c:pt idx="104">
                  <c:v>43846</c:v>
                </c:pt>
                <c:pt idx="105">
                  <c:v>43853</c:v>
                </c:pt>
                <c:pt idx="106">
                  <c:v>43860</c:v>
                </c:pt>
                <c:pt idx="107">
                  <c:v>43867</c:v>
                </c:pt>
                <c:pt idx="108">
                  <c:v>43874</c:v>
                </c:pt>
                <c:pt idx="109">
                  <c:v>43881</c:v>
                </c:pt>
                <c:pt idx="110">
                  <c:v>43888</c:v>
                </c:pt>
                <c:pt idx="111">
                  <c:v>43895</c:v>
                </c:pt>
                <c:pt idx="112">
                  <c:v>43902</c:v>
                </c:pt>
                <c:pt idx="113">
                  <c:v>43909</c:v>
                </c:pt>
                <c:pt idx="114">
                  <c:v>43916</c:v>
                </c:pt>
                <c:pt idx="115">
                  <c:v>43923</c:v>
                </c:pt>
                <c:pt idx="116">
                  <c:v>43930</c:v>
                </c:pt>
                <c:pt idx="117">
                  <c:v>43937</c:v>
                </c:pt>
                <c:pt idx="118">
                  <c:v>43944</c:v>
                </c:pt>
                <c:pt idx="119">
                  <c:v>43951</c:v>
                </c:pt>
                <c:pt idx="120">
                  <c:v>43958</c:v>
                </c:pt>
                <c:pt idx="121">
                  <c:v>43965</c:v>
                </c:pt>
                <c:pt idx="122">
                  <c:v>43972</c:v>
                </c:pt>
                <c:pt idx="123">
                  <c:v>43979</c:v>
                </c:pt>
                <c:pt idx="124">
                  <c:v>43986</c:v>
                </c:pt>
                <c:pt idx="125">
                  <c:v>43993</c:v>
                </c:pt>
                <c:pt idx="126">
                  <c:v>44000</c:v>
                </c:pt>
                <c:pt idx="127">
                  <c:v>44007</c:v>
                </c:pt>
                <c:pt idx="128">
                  <c:v>44014</c:v>
                </c:pt>
                <c:pt idx="129">
                  <c:v>44021</c:v>
                </c:pt>
                <c:pt idx="130">
                  <c:v>44028</c:v>
                </c:pt>
                <c:pt idx="131">
                  <c:v>44035</c:v>
                </c:pt>
                <c:pt idx="132">
                  <c:v>44042</c:v>
                </c:pt>
              </c:numCache>
            </c:numRef>
          </c:cat>
          <c:val>
            <c:numRef>
              <c:f>DDGS_history!$D$355:$D$488</c:f>
              <c:numCache>
                <c:formatCode>0.00</c:formatCode>
                <c:ptCount val="134"/>
                <c:pt idx="0">
                  <c:v>203</c:v>
                </c:pt>
                <c:pt idx="1">
                  <c:v>204</c:v>
                </c:pt>
                <c:pt idx="2">
                  <c:v>207</c:v>
                </c:pt>
                <c:pt idx="3">
                  <c:v>211</c:v>
                </c:pt>
                <c:pt idx="4">
                  <c:v>209</c:v>
                </c:pt>
                <c:pt idx="5">
                  <c:v>203</c:v>
                </c:pt>
                <c:pt idx="6">
                  <c:v>213</c:v>
                </c:pt>
                <c:pt idx="7">
                  <c:v>220</c:v>
                </c:pt>
                <c:pt idx="8">
                  <c:v>222</c:v>
                </c:pt>
                <c:pt idx="9">
                  <c:v>228</c:v>
                </c:pt>
                <c:pt idx="10">
                  <c:v>231</c:v>
                </c:pt>
                <c:pt idx="11">
                  <c:v>230</c:v>
                </c:pt>
                <c:pt idx="12">
                  <c:v>235</c:v>
                </c:pt>
                <c:pt idx="13">
                  <c:v>245</c:v>
                </c:pt>
                <c:pt idx="14">
                  <c:v>255</c:v>
                </c:pt>
                <c:pt idx="15">
                  <c:v>246</c:v>
                </c:pt>
                <c:pt idx="16">
                  <c:v>252</c:v>
                </c:pt>
                <c:pt idx="17">
                  <c:v>260</c:v>
                </c:pt>
                <c:pt idx="18">
                  <c:v>257</c:v>
                </c:pt>
                <c:pt idx="19">
                  <c:v>259</c:v>
                </c:pt>
                <c:pt idx="20">
                  <c:v>261</c:v>
                </c:pt>
                <c:pt idx="21">
                  <c:v>260</c:v>
                </c:pt>
                <c:pt idx="22">
                  <c:v>246</c:v>
                </c:pt>
                <c:pt idx="23">
                  <c:v>237</c:v>
                </c:pt>
                <c:pt idx="24">
                  <c:v>227</c:v>
                </c:pt>
                <c:pt idx="25">
                  <c:v>225</c:v>
                </c:pt>
                <c:pt idx="26">
                  <c:v>209</c:v>
                </c:pt>
                <c:pt idx="27">
                  <c:v>208</c:v>
                </c:pt>
                <c:pt idx="28">
                  <c:v>208</c:v>
                </c:pt>
                <c:pt idx="29">
                  <c:v>214</c:v>
                </c:pt>
                <c:pt idx="30">
                  <c:v>224</c:v>
                </c:pt>
                <c:pt idx="31">
                  <c:v>220</c:v>
                </c:pt>
                <c:pt idx="32">
                  <c:v>208</c:v>
                </c:pt>
                <c:pt idx="33">
                  <c:v>207</c:v>
                </c:pt>
                <c:pt idx="34">
                  <c:v>203</c:v>
                </c:pt>
                <c:pt idx="35">
                  <c:v>202</c:v>
                </c:pt>
                <c:pt idx="36">
                  <c:v>201</c:v>
                </c:pt>
                <c:pt idx="37">
                  <c:v>190</c:v>
                </c:pt>
                <c:pt idx="38">
                  <c:v>186</c:v>
                </c:pt>
                <c:pt idx="39">
                  <c:v>185</c:v>
                </c:pt>
                <c:pt idx="40">
                  <c:v>183</c:v>
                </c:pt>
                <c:pt idx="41">
                  <c:v>188</c:v>
                </c:pt>
                <c:pt idx="42">
                  <c:v>189</c:v>
                </c:pt>
                <c:pt idx="43">
                  <c:v>191</c:v>
                </c:pt>
                <c:pt idx="44">
                  <c:v>196</c:v>
                </c:pt>
                <c:pt idx="45">
                  <c:v>204</c:v>
                </c:pt>
                <c:pt idx="46">
                  <c:v>208</c:v>
                </c:pt>
                <c:pt idx="47">
                  <c:v>215.4</c:v>
                </c:pt>
                <c:pt idx="48">
                  <c:v>224</c:v>
                </c:pt>
                <c:pt idx="49">
                  <c:v>223</c:v>
                </c:pt>
                <c:pt idx="50">
                  <c:v>226</c:v>
                </c:pt>
                <c:pt idx="51">
                  <c:v>215</c:v>
                </c:pt>
                <c:pt idx="52">
                  <c:v>212</c:v>
                </c:pt>
                <c:pt idx="53">
                  <c:v>217</c:v>
                </c:pt>
                <c:pt idx="54">
                  <c:v>217</c:v>
                </c:pt>
                <c:pt idx="55">
                  <c:v>215</c:v>
                </c:pt>
                <c:pt idx="56">
                  <c:v>218</c:v>
                </c:pt>
                <c:pt idx="57">
                  <c:v>229</c:v>
                </c:pt>
                <c:pt idx="58">
                  <c:v>228</c:v>
                </c:pt>
                <c:pt idx="59">
                  <c:v>227</c:v>
                </c:pt>
                <c:pt idx="60">
                  <c:v>217.5</c:v>
                </c:pt>
                <c:pt idx="61">
                  <c:v>221</c:v>
                </c:pt>
                <c:pt idx="62">
                  <c:v>220</c:v>
                </c:pt>
                <c:pt idx="63">
                  <c:v>215</c:v>
                </c:pt>
                <c:pt idx="64">
                  <c:v>207</c:v>
                </c:pt>
                <c:pt idx="65">
                  <c:v>203</c:v>
                </c:pt>
                <c:pt idx="66">
                  <c:v>198</c:v>
                </c:pt>
                <c:pt idx="67">
                  <c:v>191</c:v>
                </c:pt>
                <c:pt idx="68">
                  <c:v>192</c:v>
                </c:pt>
                <c:pt idx="69">
                  <c:v>193</c:v>
                </c:pt>
                <c:pt idx="70">
                  <c:v>201</c:v>
                </c:pt>
                <c:pt idx="71">
                  <c:v>214.66666666666666</c:v>
                </c:pt>
                <c:pt idx="72">
                  <c:v>218</c:v>
                </c:pt>
                <c:pt idx="73">
                  <c:v>222</c:v>
                </c:pt>
                <c:pt idx="74">
                  <c:v>220</c:v>
                </c:pt>
                <c:pt idx="75">
                  <c:v>220.5</c:v>
                </c:pt>
                <c:pt idx="76">
                  <c:v>221</c:v>
                </c:pt>
                <c:pt idx="77">
                  <c:v>215.33333333333334</c:v>
                </c:pt>
                <c:pt idx="78">
                  <c:v>214</c:v>
                </c:pt>
                <c:pt idx="79">
                  <c:v>209.33333333333334</c:v>
                </c:pt>
                <c:pt idx="80">
                  <c:v>200</c:v>
                </c:pt>
                <c:pt idx="81">
                  <c:v>196.75</c:v>
                </c:pt>
                <c:pt idx="82">
                  <c:v>187.2</c:v>
                </c:pt>
                <c:pt idx="83">
                  <c:v>190.5</c:v>
                </c:pt>
                <c:pt idx="84">
                  <c:v>203.33333333333334</c:v>
                </c:pt>
                <c:pt idx="85">
                  <c:v>200.6</c:v>
                </c:pt>
                <c:pt idx="86">
                  <c:v>198.75</c:v>
                </c:pt>
                <c:pt idx="87">
                  <c:v>195.66666666666666</c:v>
                </c:pt>
                <c:pt idx="88">
                  <c:v>191.66666666666666</c:v>
                </c:pt>
                <c:pt idx="89">
                  <c:v>189.2</c:v>
                </c:pt>
                <c:pt idx="90">
                  <c:v>187.6</c:v>
                </c:pt>
                <c:pt idx="91">
                  <c:v>190</c:v>
                </c:pt>
                <c:pt idx="92">
                  <c:v>195.6</c:v>
                </c:pt>
                <c:pt idx="93">
                  <c:v>204.66666666666666</c:v>
                </c:pt>
                <c:pt idx="94">
                  <c:v>203.875</c:v>
                </c:pt>
                <c:pt idx="95">
                  <c:v>207.28571428571428</c:v>
                </c:pt>
                <c:pt idx="96">
                  <c:v>212</c:v>
                </c:pt>
                <c:pt idx="97">
                  <c:v>209.66666666666666</c:v>
                </c:pt>
                <c:pt idx="98">
                  <c:v>211.14285714285714</c:v>
                </c:pt>
                <c:pt idx="99">
                  <c:v>216</c:v>
                </c:pt>
                <c:pt idx="100">
                  <c:v>216.83333333333334</c:v>
                </c:pt>
                <c:pt idx="101">
                  <c:v>216.70238095238096</c:v>
                </c:pt>
                <c:pt idx="102">
                  <c:v>216.57142857142858</c:v>
                </c:pt>
                <c:pt idx="103">
                  <c:v>213.875</c:v>
                </c:pt>
                <c:pt idx="104">
                  <c:v>214.71428571428572</c:v>
                </c:pt>
                <c:pt idx="105">
                  <c:v>215.16666666666666</c:v>
                </c:pt>
                <c:pt idx="106">
                  <c:v>213.602</c:v>
                </c:pt>
                <c:pt idx="107">
                  <c:v>208.57142857142858</c:v>
                </c:pt>
                <c:pt idx="108">
                  <c:v>208.42857142857142</c:v>
                </c:pt>
                <c:pt idx="109">
                  <c:v>213.00142857142856</c:v>
                </c:pt>
                <c:pt idx="110">
                  <c:v>214.71428571428572</c:v>
                </c:pt>
                <c:pt idx="111">
                  <c:v>216.6</c:v>
                </c:pt>
                <c:pt idx="112">
                  <c:v>221.33333333333334</c:v>
                </c:pt>
                <c:pt idx="113">
                  <c:v>235.2</c:v>
                </c:pt>
                <c:pt idx="114">
                  <c:v>261</c:v>
                </c:pt>
                <c:pt idx="115">
                  <c:v>268</c:v>
                </c:pt>
                <c:pt idx="116">
                  <c:v>268.75</c:v>
                </c:pt>
                <c:pt idx="117">
                  <c:v>243</c:v>
                </c:pt>
                <c:pt idx="118">
                  <c:v>225</c:v>
                </c:pt>
                <c:pt idx="119">
                  <c:v>215</c:v>
                </c:pt>
                <c:pt idx="120">
                  <c:v>207.6</c:v>
                </c:pt>
                <c:pt idx="121">
                  <c:v>208</c:v>
                </c:pt>
                <c:pt idx="122">
                  <c:v>205.33333333333334</c:v>
                </c:pt>
                <c:pt idx="123">
                  <c:v>207.25</c:v>
                </c:pt>
                <c:pt idx="124">
                  <c:v>204</c:v>
                </c:pt>
                <c:pt idx="125">
                  <c:v>202.8</c:v>
                </c:pt>
                <c:pt idx="126">
                  <c:v>196.4</c:v>
                </c:pt>
                <c:pt idx="127">
                  <c:v>190</c:v>
                </c:pt>
                <c:pt idx="128">
                  <c:v>193.5</c:v>
                </c:pt>
                <c:pt idx="129">
                  <c:v>193.25</c:v>
                </c:pt>
                <c:pt idx="130">
                  <c:v>189.5</c:v>
                </c:pt>
                <c:pt idx="131">
                  <c:v>193.33333333333334</c:v>
                </c:pt>
                <c:pt idx="132">
                  <c:v>197.33333333333334</c:v>
                </c:pt>
              </c:numCache>
            </c:numRef>
          </c:val>
          <c:smooth val="0"/>
          <c:extLst>
            <c:ext xmlns:c16="http://schemas.microsoft.com/office/drawing/2014/chart" uri="{C3380CC4-5D6E-409C-BE32-E72D297353CC}">
              <c16:uniqueId val="{00000001-9FF1-4BD0-B5BA-77E2FEB044D2}"/>
            </c:ext>
          </c:extLst>
        </c:ser>
        <c:dLbls>
          <c:showLegendKey val="0"/>
          <c:showVal val="0"/>
          <c:showCatName val="0"/>
          <c:showSerName val="0"/>
          <c:showPercent val="0"/>
          <c:showBubbleSize val="0"/>
        </c:dLbls>
        <c:smooth val="0"/>
        <c:axId val="923278840"/>
        <c:axId val="923279168"/>
      </c:lineChart>
      <c:dateAx>
        <c:axId val="92327884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23279168"/>
        <c:crosses val="autoZero"/>
        <c:auto val="1"/>
        <c:lblOffset val="100"/>
        <c:baseTimeUnit val="days"/>
      </c:dateAx>
      <c:valAx>
        <c:axId val="923279168"/>
        <c:scaling>
          <c:orientation val="minMax"/>
          <c:min val="5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23278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a:t>Tasas de fletes de granos a granel a Japón desde orígenes selectos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8.8080022742749092E-2"/>
          <c:y val="0.23424354243542436"/>
          <c:w val="0.8615421435041023"/>
          <c:h val="0.4913409071098585"/>
        </c:manualLayout>
      </c:layout>
      <c:lineChart>
        <c:grouping val="standard"/>
        <c:varyColors val="0"/>
        <c:ser>
          <c:idx val="0"/>
          <c:order val="0"/>
          <c:tx>
            <c:strRef>
              <c:f>NewTable!$F$4</c:f>
              <c:strCache>
                <c:ptCount val="1"/>
                <c:pt idx="0">
                  <c:v>Argentina</c:v>
                </c:pt>
              </c:strCache>
            </c:strRef>
          </c:tx>
          <c:spPr>
            <a:ln w="28575" cap="rnd">
              <a:solidFill>
                <a:schemeClr val="accent1"/>
              </a:solidFill>
              <a:round/>
            </a:ln>
            <a:effectLst/>
          </c:spPr>
          <c:marker>
            <c:symbol val="none"/>
          </c:marker>
          <c:cat>
            <c:numRef>
              <c:f>NewTable!$A$58:$A$244</c:f>
              <c:numCache>
                <c:formatCode>m/d/yyyy</c:formatCode>
                <c:ptCount val="187"/>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pt idx="184">
                  <c:v>44035</c:v>
                </c:pt>
                <c:pt idx="185">
                  <c:v>44042</c:v>
                </c:pt>
              </c:numCache>
            </c:numRef>
          </c:cat>
          <c:val>
            <c:numRef>
              <c:f>NewTable!$F$58:$F$244</c:f>
              <c:numCache>
                <c:formatCode>General</c:formatCode>
                <c:ptCount val="187"/>
                <c:pt idx="0">
                  <c:v>30.5</c:v>
                </c:pt>
                <c:pt idx="1">
                  <c:v>30.5</c:v>
                </c:pt>
                <c:pt idx="2">
                  <c:v>30.5</c:v>
                </c:pt>
                <c:pt idx="3">
                  <c:v>31.5</c:v>
                </c:pt>
                <c:pt idx="4">
                  <c:v>30.5</c:v>
                </c:pt>
                <c:pt idx="5">
                  <c:v>28.5</c:v>
                </c:pt>
                <c:pt idx="6">
                  <c:v>29.5</c:v>
                </c:pt>
                <c:pt idx="7">
                  <c:v>32.5</c:v>
                </c:pt>
                <c:pt idx="8">
                  <c:v>33.5</c:v>
                </c:pt>
                <c:pt idx="9">
                  <c:v>35.5</c:v>
                </c:pt>
                <c:pt idx="10">
                  <c:v>35.5</c:v>
                </c:pt>
                <c:pt idx="11">
                  <c:v>36.5</c:v>
                </c:pt>
                <c:pt idx="12">
                  <c:v>37.5</c:v>
                </c:pt>
                <c:pt idx="13">
                  <c:v>38.5</c:v>
                </c:pt>
                <c:pt idx="14">
                  <c:v>41.5</c:v>
                </c:pt>
                <c:pt idx="15">
                  <c:v>41.5</c:v>
                </c:pt>
                <c:pt idx="16">
                  <c:v>41.5</c:v>
                </c:pt>
                <c:pt idx="17">
                  <c:v>39.5</c:v>
                </c:pt>
                <c:pt idx="18">
                  <c:v>37.5</c:v>
                </c:pt>
                <c:pt idx="19">
                  <c:v>35.5</c:v>
                </c:pt>
                <c:pt idx="20">
                  <c:v>34.5</c:v>
                </c:pt>
                <c:pt idx="21">
                  <c:v>34.5</c:v>
                </c:pt>
                <c:pt idx="22">
                  <c:v>34.5</c:v>
                </c:pt>
                <c:pt idx="23">
                  <c:v>35.5</c:v>
                </c:pt>
                <c:pt idx="24">
                  <c:v>34.5</c:v>
                </c:pt>
                <c:pt idx="25">
                  <c:v>34.5</c:v>
                </c:pt>
                <c:pt idx="26">
                  <c:v>34.5</c:v>
                </c:pt>
                <c:pt idx="27">
                  <c:v>35.5</c:v>
                </c:pt>
                <c:pt idx="28">
                  <c:v>36.5</c:v>
                </c:pt>
                <c:pt idx="29">
                  <c:v>36.5</c:v>
                </c:pt>
                <c:pt idx="30">
                  <c:v>36.5</c:v>
                </c:pt>
                <c:pt idx="31">
                  <c:v>35.5</c:v>
                </c:pt>
                <c:pt idx="32">
                  <c:v>37.5</c:v>
                </c:pt>
                <c:pt idx="33">
                  <c:v>37.5</c:v>
                </c:pt>
                <c:pt idx="34">
                  <c:v>37.5</c:v>
                </c:pt>
                <c:pt idx="35">
                  <c:v>39.5</c:v>
                </c:pt>
                <c:pt idx="36">
                  <c:v>41.5</c:v>
                </c:pt>
                <c:pt idx="37">
                  <c:v>40.5</c:v>
                </c:pt>
                <c:pt idx="38">
                  <c:v>39.5</c:v>
                </c:pt>
                <c:pt idx="39">
                  <c:v>40.5</c:v>
                </c:pt>
                <c:pt idx="40">
                  <c:v>41.5</c:v>
                </c:pt>
                <c:pt idx="41">
                  <c:v>42.5</c:v>
                </c:pt>
                <c:pt idx="42">
                  <c:v>40.5</c:v>
                </c:pt>
                <c:pt idx="43">
                  <c:v>40.5</c:v>
                </c:pt>
                <c:pt idx="44">
                  <c:v>40.5</c:v>
                </c:pt>
                <c:pt idx="45">
                  <c:v>38.950000000000003</c:v>
                </c:pt>
                <c:pt idx="46">
                  <c:v>37.4</c:v>
                </c:pt>
                <c:pt idx="47">
                  <c:v>41.5</c:v>
                </c:pt>
                <c:pt idx="48">
                  <c:v>42.5</c:v>
                </c:pt>
                <c:pt idx="49">
                  <c:v>41.5</c:v>
                </c:pt>
                <c:pt idx="50">
                  <c:v>38.5</c:v>
                </c:pt>
                <c:pt idx="51">
                  <c:v>39.5</c:v>
                </c:pt>
                <c:pt idx="52">
                  <c:v>40.5</c:v>
                </c:pt>
                <c:pt idx="53">
                  <c:v>40.5</c:v>
                </c:pt>
                <c:pt idx="54">
                  <c:v>40.5</c:v>
                </c:pt>
                <c:pt idx="55">
                  <c:v>40.5</c:v>
                </c:pt>
                <c:pt idx="56">
                  <c:v>40.5</c:v>
                </c:pt>
                <c:pt idx="57">
                  <c:v>39.5</c:v>
                </c:pt>
                <c:pt idx="58">
                  <c:v>39.5</c:v>
                </c:pt>
                <c:pt idx="59">
                  <c:v>39.5</c:v>
                </c:pt>
                <c:pt idx="60">
                  <c:v>40.5</c:v>
                </c:pt>
                <c:pt idx="61">
                  <c:v>40.5</c:v>
                </c:pt>
                <c:pt idx="62">
                  <c:v>41.5</c:v>
                </c:pt>
                <c:pt idx="63">
                  <c:v>41.5</c:v>
                </c:pt>
                <c:pt idx="64">
                  <c:v>42.5</c:v>
                </c:pt>
                <c:pt idx="65">
                  <c:v>41.5</c:v>
                </c:pt>
                <c:pt idx="66">
                  <c:v>38.5</c:v>
                </c:pt>
                <c:pt idx="67">
                  <c:v>38.5</c:v>
                </c:pt>
                <c:pt idx="68">
                  <c:v>38.5</c:v>
                </c:pt>
                <c:pt idx="69">
                  <c:v>38.5</c:v>
                </c:pt>
                <c:pt idx="70">
                  <c:v>36.5</c:v>
                </c:pt>
                <c:pt idx="71">
                  <c:v>37.5</c:v>
                </c:pt>
                <c:pt idx="72">
                  <c:v>36.5</c:v>
                </c:pt>
                <c:pt idx="73">
                  <c:v>37.5</c:v>
                </c:pt>
                <c:pt idx="74">
                  <c:v>38</c:v>
                </c:pt>
                <c:pt idx="75">
                  <c:v>38.5</c:v>
                </c:pt>
                <c:pt idx="76">
                  <c:v>38.5</c:v>
                </c:pt>
                <c:pt idx="77">
                  <c:v>37.5</c:v>
                </c:pt>
                <c:pt idx="78">
                  <c:v>37.5</c:v>
                </c:pt>
                <c:pt idx="79">
                  <c:v>39.5</c:v>
                </c:pt>
                <c:pt idx="80">
                  <c:v>38.5</c:v>
                </c:pt>
                <c:pt idx="81">
                  <c:v>38.5</c:v>
                </c:pt>
                <c:pt idx="82">
                  <c:v>40.5</c:v>
                </c:pt>
                <c:pt idx="83">
                  <c:v>40.5</c:v>
                </c:pt>
                <c:pt idx="84">
                  <c:v>41.5</c:v>
                </c:pt>
                <c:pt idx="85">
                  <c:v>41.5</c:v>
                </c:pt>
                <c:pt idx="86">
                  <c:v>42.5</c:v>
                </c:pt>
                <c:pt idx="87">
                  <c:v>41.5</c:v>
                </c:pt>
                <c:pt idx="88">
                  <c:v>40.5</c:v>
                </c:pt>
                <c:pt idx="89">
                  <c:v>41.5</c:v>
                </c:pt>
                <c:pt idx="90">
                  <c:v>41.5</c:v>
                </c:pt>
                <c:pt idx="91">
                  <c:v>43.5</c:v>
                </c:pt>
                <c:pt idx="92">
                  <c:v>43.5</c:v>
                </c:pt>
                <c:pt idx="93">
                  <c:v>43.5</c:v>
                </c:pt>
                <c:pt idx="94">
                  <c:v>42.5</c:v>
                </c:pt>
                <c:pt idx="95">
                  <c:v>42.5</c:v>
                </c:pt>
                <c:pt idx="96">
                  <c:v>42.5</c:v>
                </c:pt>
                <c:pt idx="97">
                  <c:v>41.5</c:v>
                </c:pt>
                <c:pt idx="98">
                  <c:v>41.5</c:v>
                </c:pt>
                <c:pt idx="99">
                  <c:v>40.5</c:v>
                </c:pt>
                <c:pt idx="100">
                  <c:v>40.5</c:v>
                </c:pt>
                <c:pt idx="101">
                  <c:v>39.5</c:v>
                </c:pt>
                <c:pt idx="102">
                  <c:v>38.5</c:v>
                </c:pt>
                <c:pt idx="103">
                  <c:v>38.5</c:v>
                </c:pt>
                <c:pt idx="104">
                  <c:v>37.5</c:v>
                </c:pt>
                <c:pt idx="105">
                  <c:v>35.5</c:v>
                </c:pt>
                <c:pt idx="106">
                  <c:v>33.5</c:v>
                </c:pt>
                <c:pt idx="107">
                  <c:v>31.5</c:v>
                </c:pt>
                <c:pt idx="108">
                  <c:v>30.5</c:v>
                </c:pt>
                <c:pt idx="109">
                  <c:v>29.5</c:v>
                </c:pt>
                <c:pt idx="110">
                  <c:v>30.5</c:v>
                </c:pt>
                <c:pt idx="111">
                  <c:v>31.5</c:v>
                </c:pt>
                <c:pt idx="112">
                  <c:v>31.5</c:v>
                </c:pt>
                <c:pt idx="113">
                  <c:v>32.5</c:v>
                </c:pt>
                <c:pt idx="114">
                  <c:v>31.5</c:v>
                </c:pt>
                <c:pt idx="115">
                  <c:v>29.5</c:v>
                </c:pt>
                <c:pt idx="116">
                  <c:v>29.5</c:v>
                </c:pt>
                <c:pt idx="117">
                  <c:v>29.5</c:v>
                </c:pt>
                <c:pt idx="118">
                  <c:v>28.5</c:v>
                </c:pt>
                <c:pt idx="119">
                  <c:v>29.5</c:v>
                </c:pt>
                <c:pt idx="120">
                  <c:v>34.5</c:v>
                </c:pt>
                <c:pt idx="121">
                  <c:v>34.5</c:v>
                </c:pt>
                <c:pt idx="122">
                  <c:v>34.5</c:v>
                </c:pt>
                <c:pt idx="123">
                  <c:v>35.5</c:v>
                </c:pt>
                <c:pt idx="124">
                  <c:v>36.5</c:v>
                </c:pt>
                <c:pt idx="125">
                  <c:v>36.5</c:v>
                </c:pt>
                <c:pt idx="126">
                  <c:v>35.5</c:v>
                </c:pt>
                <c:pt idx="127">
                  <c:v>34.5</c:v>
                </c:pt>
                <c:pt idx="128">
                  <c:v>34.5</c:v>
                </c:pt>
                <c:pt idx="129">
                  <c:v>34.5</c:v>
                </c:pt>
                <c:pt idx="130">
                  <c:v>35.5</c:v>
                </c:pt>
                <c:pt idx="131">
                  <c:v>37.5</c:v>
                </c:pt>
                <c:pt idx="132">
                  <c:v>40.5</c:v>
                </c:pt>
                <c:pt idx="133">
                  <c:v>41.5</c:v>
                </c:pt>
                <c:pt idx="134">
                  <c:v>40.5</c:v>
                </c:pt>
                <c:pt idx="135">
                  <c:v>39.5</c:v>
                </c:pt>
                <c:pt idx="136">
                  <c:v>41.5</c:v>
                </c:pt>
                <c:pt idx="137">
                  <c:v>41.5</c:v>
                </c:pt>
                <c:pt idx="138">
                  <c:v>42.5</c:v>
                </c:pt>
                <c:pt idx="139">
                  <c:v>43.5</c:v>
                </c:pt>
                <c:pt idx="140">
                  <c:v>44.5</c:v>
                </c:pt>
                <c:pt idx="141">
                  <c:v>45.5</c:v>
                </c:pt>
                <c:pt idx="142">
                  <c:v>45.5</c:v>
                </c:pt>
                <c:pt idx="143">
                  <c:v>40.5</c:v>
                </c:pt>
                <c:pt idx="144">
                  <c:v>40.5</c:v>
                </c:pt>
                <c:pt idx="145">
                  <c:v>40.5</c:v>
                </c:pt>
                <c:pt idx="146">
                  <c:v>40.5</c:v>
                </c:pt>
                <c:pt idx="147">
                  <c:v>39.5</c:v>
                </c:pt>
                <c:pt idx="148">
                  <c:v>38.5</c:v>
                </c:pt>
                <c:pt idx="149">
                  <c:v>36.5</c:v>
                </c:pt>
                <c:pt idx="150">
                  <c:v>36.5</c:v>
                </c:pt>
                <c:pt idx="151">
                  <c:v>36.5</c:v>
                </c:pt>
                <c:pt idx="152">
                  <c:v>36.5</c:v>
                </c:pt>
                <c:pt idx="153">
                  <c:v>36.5</c:v>
                </c:pt>
                <c:pt idx="154">
                  <c:v>36.5</c:v>
                </c:pt>
                <c:pt idx="155">
                  <c:v>36.5</c:v>
                </c:pt>
                <c:pt idx="156">
                  <c:v>35.5</c:v>
                </c:pt>
                <c:pt idx="157">
                  <c:v>35.5</c:v>
                </c:pt>
                <c:pt idx="158">
                  <c:v>35.5</c:v>
                </c:pt>
                <c:pt idx="159">
                  <c:v>35.5</c:v>
                </c:pt>
                <c:pt idx="160">
                  <c:v>35.5</c:v>
                </c:pt>
                <c:pt idx="161">
                  <c:v>32.5</c:v>
                </c:pt>
                <c:pt idx="162">
                  <c:v>32.5</c:v>
                </c:pt>
                <c:pt idx="163">
                  <c:v>33.5</c:v>
                </c:pt>
                <c:pt idx="164">
                  <c:v>34.5</c:v>
                </c:pt>
                <c:pt idx="165">
                  <c:v>34.5</c:v>
                </c:pt>
                <c:pt idx="166">
                  <c:v>33.5</c:v>
                </c:pt>
                <c:pt idx="167">
                  <c:v>31.5</c:v>
                </c:pt>
                <c:pt idx="168">
                  <c:v>28.5</c:v>
                </c:pt>
                <c:pt idx="169">
                  <c:v>28.5</c:v>
                </c:pt>
                <c:pt idx="170">
                  <c:v>28.5</c:v>
                </c:pt>
                <c:pt idx="171">
                  <c:v>28.5</c:v>
                </c:pt>
                <c:pt idx="172">
                  <c:v>27.5</c:v>
                </c:pt>
                <c:pt idx="173">
                  <c:v>26.5</c:v>
                </c:pt>
                <c:pt idx="174">
                  <c:v>27.5</c:v>
                </c:pt>
                <c:pt idx="175">
                  <c:v>27.5</c:v>
                </c:pt>
                <c:pt idx="176">
                  <c:v>27.5</c:v>
                </c:pt>
                <c:pt idx="177">
                  <c:v>25.5</c:v>
                </c:pt>
                <c:pt idx="178">
                  <c:v>25.5</c:v>
                </c:pt>
                <c:pt idx="179">
                  <c:v>24.5</c:v>
                </c:pt>
                <c:pt idx="180">
                  <c:v>24.5</c:v>
                </c:pt>
                <c:pt idx="181">
                  <c:v>29.5</c:v>
                </c:pt>
                <c:pt idx="182">
                  <c:v>32.5</c:v>
                </c:pt>
                <c:pt idx="183">
                  <c:v>30.5</c:v>
                </c:pt>
                <c:pt idx="184">
                  <c:v>33.5</c:v>
                </c:pt>
                <c:pt idx="185">
                  <c:v>34.5</c:v>
                </c:pt>
              </c:numCache>
            </c:numRef>
          </c:val>
          <c:smooth val="0"/>
          <c:extLst>
            <c:ext xmlns:c16="http://schemas.microsoft.com/office/drawing/2014/chart" uri="{C3380CC4-5D6E-409C-BE32-E72D297353CC}">
              <c16:uniqueId val="{00000000-0668-42D2-885B-7BCD4EDD886E}"/>
            </c:ext>
          </c:extLst>
        </c:ser>
        <c:ser>
          <c:idx val="1"/>
          <c:order val="1"/>
          <c:tx>
            <c:strRef>
              <c:f>NewTable!$G$4</c:f>
              <c:strCache>
                <c:ptCount val="1"/>
                <c:pt idx="0">
                  <c:v>Brazil</c:v>
                </c:pt>
              </c:strCache>
            </c:strRef>
          </c:tx>
          <c:spPr>
            <a:ln w="28575" cap="rnd">
              <a:solidFill>
                <a:schemeClr val="accent2"/>
              </a:solidFill>
              <a:round/>
            </a:ln>
            <a:effectLst/>
          </c:spPr>
          <c:marker>
            <c:symbol val="none"/>
          </c:marker>
          <c:cat>
            <c:numRef>
              <c:f>NewTable!$A$58:$A$244</c:f>
              <c:numCache>
                <c:formatCode>m/d/yyyy</c:formatCode>
                <c:ptCount val="187"/>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pt idx="184">
                  <c:v>44035</c:v>
                </c:pt>
                <c:pt idx="185">
                  <c:v>44042</c:v>
                </c:pt>
              </c:numCache>
            </c:numRef>
          </c:cat>
          <c:val>
            <c:numRef>
              <c:f>NewTable!$G$58:$G$244</c:f>
              <c:numCache>
                <c:formatCode>General</c:formatCode>
                <c:ptCount val="187"/>
                <c:pt idx="0">
                  <c:v>25.5</c:v>
                </c:pt>
                <c:pt idx="1">
                  <c:v>25.5</c:v>
                </c:pt>
                <c:pt idx="2">
                  <c:v>25.5</c:v>
                </c:pt>
                <c:pt idx="3">
                  <c:v>26.5</c:v>
                </c:pt>
                <c:pt idx="4">
                  <c:v>26.5</c:v>
                </c:pt>
                <c:pt idx="5">
                  <c:v>26.5</c:v>
                </c:pt>
                <c:pt idx="6">
                  <c:v>26.5</c:v>
                </c:pt>
                <c:pt idx="7">
                  <c:v>26.5</c:v>
                </c:pt>
                <c:pt idx="8">
                  <c:v>26.5</c:v>
                </c:pt>
                <c:pt idx="9">
                  <c:v>28.5</c:v>
                </c:pt>
                <c:pt idx="10">
                  <c:v>28.5</c:v>
                </c:pt>
                <c:pt idx="11">
                  <c:v>28.5</c:v>
                </c:pt>
                <c:pt idx="12">
                  <c:v>29.5</c:v>
                </c:pt>
                <c:pt idx="13">
                  <c:v>29.5</c:v>
                </c:pt>
                <c:pt idx="14">
                  <c:v>32.5</c:v>
                </c:pt>
                <c:pt idx="15">
                  <c:v>32.5</c:v>
                </c:pt>
                <c:pt idx="16">
                  <c:v>32.5</c:v>
                </c:pt>
                <c:pt idx="17">
                  <c:v>30.5</c:v>
                </c:pt>
                <c:pt idx="18">
                  <c:v>28.5</c:v>
                </c:pt>
                <c:pt idx="19">
                  <c:v>27.5</c:v>
                </c:pt>
                <c:pt idx="20">
                  <c:v>26.5</c:v>
                </c:pt>
                <c:pt idx="21">
                  <c:v>25.5</c:v>
                </c:pt>
                <c:pt idx="22">
                  <c:v>25.5</c:v>
                </c:pt>
                <c:pt idx="23">
                  <c:v>25.5</c:v>
                </c:pt>
                <c:pt idx="24">
                  <c:v>25.5</c:v>
                </c:pt>
                <c:pt idx="25">
                  <c:v>26.5</c:v>
                </c:pt>
                <c:pt idx="26">
                  <c:v>25.5</c:v>
                </c:pt>
                <c:pt idx="27">
                  <c:v>27.5</c:v>
                </c:pt>
                <c:pt idx="28">
                  <c:v>28.5</c:v>
                </c:pt>
                <c:pt idx="29">
                  <c:v>28.5</c:v>
                </c:pt>
                <c:pt idx="30">
                  <c:v>28.5</c:v>
                </c:pt>
                <c:pt idx="31">
                  <c:v>28.5</c:v>
                </c:pt>
                <c:pt idx="32">
                  <c:v>30.5</c:v>
                </c:pt>
                <c:pt idx="33">
                  <c:v>29.5</c:v>
                </c:pt>
                <c:pt idx="34">
                  <c:v>29.5</c:v>
                </c:pt>
                <c:pt idx="35">
                  <c:v>31.5</c:v>
                </c:pt>
                <c:pt idx="36">
                  <c:v>33.5</c:v>
                </c:pt>
                <c:pt idx="37">
                  <c:v>34.5</c:v>
                </c:pt>
                <c:pt idx="38">
                  <c:v>34.5</c:v>
                </c:pt>
                <c:pt idx="39">
                  <c:v>34.5</c:v>
                </c:pt>
                <c:pt idx="40">
                  <c:v>35.5</c:v>
                </c:pt>
                <c:pt idx="41">
                  <c:v>35.5</c:v>
                </c:pt>
                <c:pt idx="42">
                  <c:v>33.5</c:v>
                </c:pt>
                <c:pt idx="43">
                  <c:v>34.5</c:v>
                </c:pt>
                <c:pt idx="44">
                  <c:v>34.5</c:v>
                </c:pt>
                <c:pt idx="45">
                  <c:v>34</c:v>
                </c:pt>
                <c:pt idx="46">
                  <c:v>33.5</c:v>
                </c:pt>
                <c:pt idx="47">
                  <c:v>35.5</c:v>
                </c:pt>
                <c:pt idx="48">
                  <c:v>35.5</c:v>
                </c:pt>
                <c:pt idx="49">
                  <c:v>34.5</c:v>
                </c:pt>
                <c:pt idx="50">
                  <c:v>33.5</c:v>
                </c:pt>
                <c:pt idx="51">
                  <c:v>33.5</c:v>
                </c:pt>
                <c:pt idx="52">
                  <c:v>33.5</c:v>
                </c:pt>
                <c:pt idx="53">
                  <c:v>33.5</c:v>
                </c:pt>
                <c:pt idx="54">
                  <c:v>33.5</c:v>
                </c:pt>
                <c:pt idx="55">
                  <c:v>33.5</c:v>
                </c:pt>
                <c:pt idx="56">
                  <c:v>33.5</c:v>
                </c:pt>
                <c:pt idx="57">
                  <c:v>33.5</c:v>
                </c:pt>
                <c:pt idx="58">
                  <c:v>33.5</c:v>
                </c:pt>
                <c:pt idx="59">
                  <c:v>33.5</c:v>
                </c:pt>
                <c:pt idx="60">
                  <c:v>34.5</c:v>
                </c:pt>
                <c:pt idx="61">
                  <c:v>34.5</c:v>
                </c:pt>
                <c:pt idx="62">
                  <c:v>34.5</c:v>
                </c:pt>
                <c:pt idx="63">
                  <c:v>34.5</c:v>
                </c:pt>
                <c:pt idx="64">
                  <c:v>35.5</c:v>
                </c:pt>
                <c:pt idx="65">
                  <c:v>35.5</c:v>
                </c:pt>
                <c:pt idx="66">
                  <c:v>35.5</c:v>
                </c:pt>
                <c:pt idx="67">
                  <c:v>35.5</c:v>
                </c:pt>
                <c:pt idx="68">
                  <c:v>35.5</c:v>
                </c:pt>
                <c:pt idx="69">
                  <c:v>35.5</c:v>
                </c:pt>
                <c:pt idx="70">
                  <c:v>35.5</c:v>
                </c:pt>
                <c:pt idx="71">
                  <c:v>33.5</c:v>
                </c:pt>
                <c:pt idx="72">
                  <c:v>33.5</c:v>
                </c:pt>
                <c:pt idx="73">
                  <c:v>33.5</c:v>
                </c:pt>
                <c:pt idx="74">
                  <c:v>34</c:v>
                </c:pt>
                <c:pt idx="75">
                  <c:v>35.5</c:v>
                </c:pt>
                <c:pt idx="76">
                  <c:v>35.5</c:v>
                </c:pt>
                <c:pt idx="77">
                  <c:v>35.5</c:v>
                </c:pt>
                <c:pt idx="78">
                  <c:v>35.5</c:v>
                </c:pt>
                <c:pt idx="79">
                  <c:v>35.5</c:v>
                </c:pt>
                <c:pt idx="80">
                  <c:v>35.5</c:v>
                </c:pt>
                <c:pt idx="81">
                  <c:v>35.5</c:v>
                </c:pt>
                <c:pt idx="82">
                  <c:v>36.5</c:v>
                </c:pt>
                <c:pt idx="83">
                  <c:v>36.5</c:v>
                </c:pt>
                <c:pt idx="84">
                  <c:v>36.5</c:v>
                </c:pt>
                <c:pt idx="85">
                  <c:v>37.5</c:v>
                </c:pt>
                <c:pt idx="86">
                  <c:v>38.5</c:v>
                </c:pt>
                <c:pt idx="87">
                  <c:v>37.5</c:v>
                </c:pt>
                <c:pt idx="88">
                  <c:v>37.5</c:v>
                </c:pt>
                <c:pt idx="89">
                  <c:v>37.5</c:v>
                </c:pt>
                <c:pt idx="90">
                  <c:v>38.5</c:v>
                </c:pt>
                <c:pt idx="91">
                  <c:v>40.5</c:v>
                </c:pt>
                <c:pt idx="92">
                  <c:v>40.5</c:v>
                </c:pt>
                <c:pt idx="93">
                  <c:v>40.5</c:v>
                </c:pt>
                <c:pt idx="94">
                  <c:v>40.5</c:v>
                </c:pt>
                <c:pt idx="95">
                  <c:v>38.5</c:v>
                </c:pt>
                <c:pt idx="96">
                  <c:v>38.5</c:v>
                </c:pt>
                <c:pt idx="97">
                  <c:v>36.5</c:v>
                </c:pt>
                <c:pt idx="98">
                  <c:v>36.5</c:v>
                </c:pt>
                <c:pt idx="99">
                  <c:v>35.5</c:v>
                </c:pt>
                <c:pt idx="100">
                  <c:v>35.5</c:v>
                </c:pt>
                <c:pt idx="101">
                  <c:v>34.5</c:v>
                </c:pt>
                <c:pt idx="102">
                  <c:v>33.5</c:v>
                </c:pt>
                <c:pt idx="103">
                  <c:v>33.5</c:v>
                </c:pt>
                <c:pt idx="104">
                  <c:v>32.5</c:v>
                </c:pt>
                <c:pt idx="105">
                  <c:v>31.5</c:v>
                </c:pt>
                <c:pt idx="106">
                  <c:v>29.5</c:v>
                </c:pt>
                <c:pt idx="107">
                  <c:v>27.5</c:v>
                </c:pt>
                <c:pt idx="108">
                  <c:v>25.5</c:v>
                </c:pt>
                <c:pt idx="109">
                  <c:v>24.5</c:v>
                </c:pt>
                <c:pt idx="110">
                  <c:v>25.5</c:v>
                </c:pt>
                <c:pt idx="111">
                  <c:v>26.5</c:v>
                </c:pt>
                <c:pt idx="112">
                  <c:v>27.5</c:v>
                </c:pt>
                <c:pt idx="113">
                  <c:v>28.5</c:v>
                </c:pt>
                <c:pt idx="114">
                  <c:v>27.5</c:v>
                </c:pt>
                <c:pt idx="115">
                  <c:v>29.5</c:v>
                </c:pt>
                <c:pt idx="116">
                  <c:v>31.5</c:v>
                </c:pt>
                <c:pt idx="117">
                  <c:v>31.5</c:v>
                </c:pt>
                <c:pt idx="118">
                  <c:v>31.5</c:v>
                </c:pt>
                <c:pt idx="119">
                  <c:v>31.5</c:v>
                </c:pt>
                <c:pt idx="120">
                  <c:v>31.5</c:v>
                </c:pt>
                <c:pt idx="121">
                  <c:v>31.5</c:v>
                </c:pt>
                <c:pt idx="122">
                  <c:v>31.5</c:v>
                </c:pt>
                <c:pt idx="123">
                  <c:v>32.5</c:v>
                </c:pt>
                <c:pt idx="124">
                  <c:v>33.5</c:v>
                </c:pt>
                <c:pt idx="125">
                  <c:v>33.5</c:v>
                </c:pt>
                <c:pt idx="126">
                  <c:v>32.5</c:v>
                </c:pt>
                <c:pt idx="127">
                  <c:v>31.5</c:v>
                </c:pt>
                <c:pt idx="128">
                  <c:v>31.5</c:v>
                </c:pt>
                <c:pt idx="129">
                  <c:v>31.5</c:v>
                </c:pt>
                <c:pt idx="130">
                  <c:v>32.5</c:v>
                </c:pt>
                <c:pt idx="131">
                  <c:v>34.5</c:v>
                </c:pt>
                <c:pt idx="132">
                  <c:v>37.5</c:v>
                </c:pt>
                <c:pt idx="133">
                  <c:v>38.5</c:v>
                </c:pt>
                <c:pt idx="134">
                  <c:v>37.5</c:v>
                </c:pt>
                <c:pt idx="135">
                  <c:v>36.5</c:v>
                </c:pt>
                <c:pt idx="136">
                  <c:v>38.5</c:v>
                </c:pt>
                <c:pt idx="137">
                  <c:v>39.5</c:v>
                </c:pt>
                <c:pt idx="138">
                  <c:v>40.5</c:v>
                </c:pt>
                <c:pt idx="139">
                  <c:v>40.5</c:v>
                </c:pt>
                <c:pt idx="140">
                  <c:v>40.5</c:v>
                </c:pt>
                <c:pt idx="141">
                  <c:v>40.5</c:v>
                </c:pt>
                <c:pt idx="142">
                  <c:v>40.5</c:v>
                </c:pt>
                <c:pt idx="143">
                  <c:v>38.5</c:v>
                </c:pt>
                <c:pt idx="144">
                  <c:v>38.5</c:v>
                </c:pt>
                <c:pt idx="145">
                  <c:v>38.5</c:v>
                </c:pt>
                <c:pt idx="146">
                  <c:v>38.5</c:v>
                </c:pt>
                <c:pt idx="147">
                  <c:v>36.5</c:v>
                </c:pt>
                <c:pt idx="148">
                  <c:v>35.5</c:v>
                </c:pt>
                <c:pt idx="149">
                  <c:v>33.5</c:v>
                </c:pt>
                <c:pt idx="150">
                  <c:v>33.5</c:v>
                </c:pt>
                <c:pt idx="151">
                  <c:v>33.5</c:v>
                </c:pt>
                <c:pt idx="152">
                  <c:v>33.5</c:v>
                </c:pt>
                <c:pt idx="153">
                  <c:v>33.5</c:v>
                </c:pt>
                <c:pt idx="154">
                  <c:v>33.5</c:v>
                </c:pt>
                <c:pt idx="155">
                  <c:v>33.5</c:v>
                </c:pt>
                <c:pt idx="156">
                  <c:v>33.5</c:v>
                </c:pt>
                <c:pt idx="157">
                  <c:v>32.5</c:v>
                </c:pt>
                <c:pt idx="158">
                  <c:v>33.5</c:v>
                </c:pt>
                <c:pt idx="159">
                  <c:v>34.5</c:v>
                </c:pt>
                <c:pt idx="160">
                  <c:v>33.5</c:v>
                </c:pt>
                <c:pt idx="161">
                  <c:v>29.5</c:v>
                </c:pt>
                <c:pt idx="162">
                  <c:v>29.5</c:v>
                </c:pt>
                <c:pt idx="163">
                  <c:v>30.5</c:v>
                </c:pt>
                <c:pt idx="164">
                  <c:v>30.5</c:v>
                </c:pt>
                <c:pt idx="165">
                  <c:v>30.5</c:v>
                </c:pt>
                <c:pt idx="166">
                  <c:v>29.5</c:v>
                </c:pt>
                <c:pt idx="167">
                  <c:v>26.5</c:v>
                </c:pt>
                <c:pt idx="168">
                  <c:v>25.5</c:v>
                </c:pt>
                <c:pt idx="169">
                  <c:v>24.5</c:v>
                </c:pt>
                <c:pt idx="170">
                  <c:v>24.5</c:v>
                </c:pt>
                <c:pt idx="171">
                  <c:v>23.5</c:v>
                </c:pt>
                <c:pt idx="172">
                  <c:v>23.5</c:v>
                </c:pt>
                <c:pt idx="173">
                  <c:v>22.5</c:v>
                </c:pt>
                <c:pt idx="174">
                  <c:v>21.5</c:v>
                </c:pt>
                <c:pt idx="175">
                  <c:v>21.5</c:v>
                </c:pt>
                <c:pt idx="176">
                  <c:v>21.5</c:v>
                </c:pt>
                <c:pt idx="177">
                  <c:v>21.5</c:v>
                </c:pt>
                <c:pt idx="178">
                  <c:v>23.5</c:v>
                </c:pt>
                <c:pt idx="179">
                  <c:v>24.5</c:v>
                </c:pt>
                <c:pt idx="180">
                  <c:v>24.5</c:v>
                </c:pt>
                <c:pt idx="181">
                  <c:v>28.5</c:v>
                </c:pt>
                <c:pt idx="182">
                  <c:v>28.5</c:v>
                </c:pt>
                <c:pt idx="183">
                  <c:v>30.5</c:v>
                </c:pt>
                <c:pt idx="184">
                  <c:v>32.5</c:v>
                </c:pt>
                <c:pt idx="185">
                  <c:v>33.5</c:v>
                </c:pt>
              </c:numCache>
            </c:numRef>
          </c:val>
          <c:smooth val="0"/>
          <c:extLst>
            <c:ext xmlns:c16="http://schemas.microsoft.com/office/drawing/2014/chart" uri="{C3380CC4-5D6E-409C-BE32-E72D297353CC}">
              <c16:uniqueId val="{00000001-0668-42D2-885B-7BCD4EDD886E}"/>
            </c:ext>
          </c:extLst>
        </c:ser>
        <c:ser>
          <c:idx val="2"/>
          <c:order val="2"/>
          <c:tx>
            <c:strRef>
              <c:f>NewTable!$D$4</c:f>
              <c:strCache>
                <c:ptCount val="1"/>
                <c:pt idx="0">
                  <c:v>U.S. Gulf</c:v>
                </c:pt>
              </c:strCache>
            </c:strRef>
          </c:tx>
          <c:spPr>
            <a:ln w="28575" cap="rnd">
              <a:solidFill>
                <a:schemeClr val="accent3"/>
              </a:solidFill>
              <a:round/>
            </a:ln>
            <a:effectLst/>
          </c:spPr>
          <c:marker>
            <c:symbol val="none"/>
          </c:marker>
          <c:cat>
            <c:numRef>
              <c:f>NewTable!$A$58:$A$244</c:f>
              <c:numCache>
                <c:formatCode>m/d/yyyy</c:formatCode>
                <c:ptCount val="187"/>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pt idx="184">
                  <c:v>44035</c:v>
                </c:pt>
                <c:pt idx="185">
                  <c:v>44042</c:v>
                </c:pt>
              </c:numCache>
            </c:numRef>
          </c:cat>
          <c:val>
            <c:numRef>
              <c:f>NewTable!$D$58:$D$244</c:f>
              <c:numCache>
                <c:formatCode>General</c:formatCode>
                <c:ptCount val="187"/>
                <c:pt idx="0">
                  <c:v>35</c:v>
                </c:pt>
                <c:pt idx="1">
                  <c:v>35.25</c:v>
                </c:pt>
                <c:pt idx="2">
                  <c:v>35.5</c:v>
                </c:pt>
                <c:pt idx="3">
                  <c:v>35.25</c:v>
                </c:pt>
                <c:pt idx="4">
                  <c:v>35.75</c:v>
                </c:pt>
                <c:pt idx="5">
                  <c:v>35.75</c:v>
                </c:pt>
                <c:pt idx="6">
                  <c:v>36.5</c:v>
                </c:pt>
                <c:pt idx="7">
                  <c:v>37</c:v>
                </c:pt>
                <c:pt idx="8">
                  <c:v>39</c:v>
                </c:pt>
                <c:pt idx="9">
                  <c:v>38.5</c:v>
                </c:pt>
                <c:pt idx="10">
                  <c:v>38</c:v>
                </c:pt>
                <c:pt idx="11">
                  <c:v>39</c:v>
                </c:pt>
                <c:pt idx="12">
                  <c:v>39</c:v>
                </c:pt>
                <c:pt idx="13">
                  <c:v>40.25</c:v>
                </c:pt>
                <c:pt idx="14">
                  <c:v>40.5</c:v>
                </c:pt>
                <c:pt idx="15">
                  <c:v>39.75</c:v>
                </c:pt>
                <c:pt idx="16">
                  <c:v>38.75</c:v>
                </c:pt>
                <c:pt idx="17">
                  <c:v>38.25</c:v>
                </c:pt>
                <c:pt idx="18">
                  <c:v>37.25</c:v>
                </c:pt>
                <c:pt idx="19">
                  <c:v>37</c:v>
                </c:pt>
                <c:pt idx="20">
                  <c:v>36.5</c:v>
                </c:pt>
                <c:pt idx="21">
                  <c:v>36</c:v>
                </c:pt>
                <c:pt idx="22">
                  <c:v>36.25</c:v>
                </c:pt>
                <c:pt idx="23">
                  <c:v>36.75</c:v>
                </c:pt>
                <c:pt idx="24">
                  <c:v>37.25</c:v>
                </c:pt>
                <c:pt idx="25">
                  <c:v>37</c:v>
                </c:pt>
                <c:pt idx="26">
                  <c:v>37.5</c:v>
                </c:pt>
                <c:pt idx="27">
                  <c:v>38.5</c:v>
                </c:pt>
                <c:pt idx="28">
                  <c:v>37.5</c:v>
                </c:pt>
                <c:pt idx="29">
                  <c:v>37</c:v>
                </c:pt>
                <c:pt idx="30">
                  <c:v>37</c:v>
                </c:pt>
                <c:pt idx="31">
                  <c:v>39</c:v>
                </c:pt>
                <c:pt idx="32">
                  <c:v>39.5</c:v>
                </c:pt>
                <c:pt idx="33">
                  <c:v>38.5</c:v>
                </c:pt>
                <c:pt idx="34">
                  <c:v>40</c:v>
                </c:pt>
                <c:pt idx="35">
                  <c:v>42.5</c:v>
                </c:pt>
                <c:pt idx="36">
                  <c:v>42.75</c:v>
                </c:pt>
                <c:pt idx="37">
                  <c:v>42.25</c:v>
                </c:pt>
                <c:pt idx="38">
                  <c:v>41.5</c:v>
                </c:pt>
                <c:pt idx="39">
                  <c:v>42.5</c:v>
                </c:pt>
                <c:pt idx="40">
                  <c:v>44</c:v>
                </c:pt>
                <c:pt idx="41">
                  <c:v>43.5</c:v>
                </c:pt>
                <c:pt idx="42">
                  <c:v>43</c:v>
                </c:pt>
                <c:pt idx="43">
                  <c:v>43</c:v>
                </c:pt>
                <c:pt idx="44">
                  <c:v>42.25</c:v>
                </c:pt>
                <c:pt idx="45">
                  <c:v>43.25</c:v>
                </c:pt>
                <c:pt idx="46">
                  <c:v>44.25</c:v>
                </c:pt>
                <c:pt idx="47">
                  <c:v>44.25</c:v>
                </c:pt>
                <c:pt idx="48">
                  <c:v>45</c:v>
                </c:pt>
                <c:pt idx="49">
                  <c:v>44.25</c:v>
                </c:pt>
                <c:pt idx="50">
                  <c:v>43</c:v>
                </c:pt>
                <c:pt idx="51">
                  <c:v>43</c:v>
                </c:pt>
                <c:pt idx="52">
                  <c:v>44.75</c:v>
                </c:pt>
                <c:pt idx="53">
                  <c:v>44.5</c:v>
                </c:pt>
                <c:pt idx="54">
                  <c:v>44.75</c:v>
                </c:pt>
                <c:pt idx="55">
                  <c:v>44.25</c:v>
                </c:pt>
                <c:pt idx="56">
                  <c:v>43</c:v>
                </c:pt>
                <c:pt idx="57">
                  <c:v>43</c:v>
                </c:pt>
                <c:pt idx="58">
                  <c:v>43.75</c:v>
                </c:pt>
                <c:pt idx="59">
                  <c:v>44.5</c:v>
                </c:pt>
                <c:pt idx="60">
                  <c:v>45</c:v>
                </c:pt>
                <c:pt idx="61">
                  <c:v>45.25</c:v>
                </c:pt>
                <c:pt idx="62">
                  <c:v>45.25</c:v>
                </c:pt>
                <c:pt idx="63">
                  <c:v>45</c:v>
                </c:pt>
                <c:pt idx="64">
                  <c:v>44</c:v>
                </c:pt>
                <c:pt idx="65">
                  <c:v>44</c:v>
                </c:pt>
                <c:pt idx="66">
                  <c:v>44</c:v>
                </c:pt>
                <c:pt idx="67">
                  <c:v>44.25</c:v>
                </c:pt>
                <c:pt idx="68">
                  <c:v>44.25</c:v>
                </c:pt>
                <c:pt idx="69">
                  <c:v>44</c:v>
                </c:pt>
                <c:pt idx="70">
                  <c:v>44</c:v>
                </c:pt>
                <c:pt idx="71">
                  <c:v>43.5</c:v>
                </c:pt>
                <c:pt idx="72">
                  <c:v>42</c:v>
                </c:pt>
                <c:pt idx="73">
                  <c:v>42.5</c:v>
                </c:pt>
                <c:pt idx="74">
                  <c:v>43</c:v>
                </c:pt>
                <c:pt idx="75">
                  <c:v>43.5</c:v>
                </c:pt>
                <c:pt idx="76">
                  <c:v>43.25</c:v>
                </c:pt>
                <c:pt idx="77">
                  <c:v>43.5</c:v>
                </c:pt>
                <c:pt idx="78">
                  <c:v>44</c:v>
                </c:pt>
                <c:pt idx="79">
                  <c:v>44</c:v>
                </c:pt>
                <c:pt idx="80">
                  <c:v>44</c:v>
                </c:pt>
                <c:pt idx="81">
                  <c:v>44</c:v>
                </c:pt>
                <c:pt idx="82">
                  <c:v>44</c:v>
                </c:pt>
                <c:pt idx="83">
                  <c:v>45</c:v>
                </c:pt>
                <c:pt idx="84">
                  <c:v>46</c:v>
                </c:pt>
                <c:pt idx="85">
                  <c:v>46</c:v>
                </c:pt>
                <c:pt idx="86">
                  <c:v>46</c:v>
                </c:pt>
                <c:pt idx="87">
                  <c:v>46.25</c:v>
                </c:pt>
                <c:pt idx="88">
                  <c:v>46.75</c:v>
                </c:pt>
                <c:pt idx="89">
                  <c:v>47.25</c:v>
                </c:pt>
                <c:pt idx="90">
                  <c:v>47.5</c:v>
                </c:pt>
                <c:pt idx="91">
                  <c:v>49.5</c:v>
                </c:pt>
                <c:pt idx="92">
                  <c:v>49.75</c:v>
                </c:pt>
                <c:pt idx="93">
                  <c:v>49.25</c:v>
                </c:pt>
                <c:pt idx="94">
                  <c:v>49</c:v>
                </c:pt>
                <c:pt idx="95">
                  <c:v>48.75</c:v>
                </c:pt>
                <c:pt idx="96">
                  <c:v>48</c:v>
                </c:pt>
                <c:pt idx="97">
                  <c:v>48</c:v>
                </c:pt>
                <c:pt idx="98">
                  <c:v>48</c:v>
                </c:pt>
                <c:pt idx="99">
                  <c:v>48</c:v>
                </c:pt>
                <c:pt idx="100">
                  <c:v>48</c:v>
                </c:pt>
                <c:pt idx="101">
                  <c:v>48</c:v>
                </c:pt>
                <c:pt idx="102">
                  <c:v>47</c:v>
                </c:pt>
                <c:pt idx="103">
                  <c:v>47</c:v>
                </c:pt>
                <c:pt idx="104">
                  <c:v>45</c:v>
                </c:pt>
                <c:pt idx="105">
                  <c:v>43</c:v>
                </c:pt>
                <c:pt idx="106">
                  <c:v>41</c:v>
                </c:pt>
                <c:pt idx="107">
                  <c:v>39</c:v>
                </c:pt>
                <c:pt idx="108">
                  <c:v>38</c:v>
                </c:pt>
                <c:pt idx="109">
                  <c:v>39</c:v>
                </c:pt>
                <c:pt idx="110">
                  <c:v>39</c:v>
                </c:pt>
                <c:pt idx="111">
                  <c:v>39.5</c:v>
                </c:pt>
                <c:pt idx="112">
                  <c:v>40</c:v>
                </c:pt>
                <c:pt idx="113">
                  <c:v>40</c:v>
                </c:pt>
                <c:pt idx="114">
                  <c:v>41</c:v>
                </c:pt>
                <c:pt idx="115">
                  <c:v>41.5</c:v>
                </c:pt>
                <c:pt idx="116">
                  <c:v>42</c:v>
                </c:pt>
                <c:pt idx="117">
                  <c:v>42</c:v>
                </c:pt>
                <c:pt idx="118">
                  <c:v>42</c:v>
                </c:pt>
                <c:pt idx="119">
                  <c:v>42.25</c:v>
                </c:pt>
                <c:pt idx="120">
                  <c:v>42.5</c:v>
                </c:pt>
                <c:pt idx="121">
                  <c:v>42.5</c:v>
                </c:pt>
                <c:pt idx="122">
                  <c:v>43</c:v>
                </c:pt>
                <c:pt idx="123">
                  <c:v>43.5</c:v>
                </c:pt>
                <c:pt idx="124">
                  <c:v>44</c:v>
                </c:pt>
                <c:pt idx="125">
                  <c:v>43.75</c:v>
                </c:pt>
                <c:pt idx="126">
                  <c:v>43.25</c:v>
                </c:pt>
                <c:pt idx="127">
                  <c:v>42.75</c:v>
                </c:pt>
                <c:pt idx="128">
                  <c:v>43</c:v>
                </c:pt>
                <c:pt idx="129">
                  <c:v>44.5</c:v>
                </c:pt>
                <c:pt idx="130">
                  <c:v>46.5</c:v>
                </c:pt>
                <c:pt idx="131">
                  <c:v>49.5</c:v>
                </c:pt>
                <c:pt idx="132">
                  <c:v>49.5</c:v>
                </c:pt>
                <c:pt idx="133">
                  <c:v>49.5</c:v>
                </c:pt>
                <c:pt idx="134">
                  <c:v>49</c:v>
                </c:pt>
                <c:pt idx="135">
                  <c:v>50.5</c:v>
                </c:pt>
                <c:pt idx="136">
                  <c:v>51</c:v>
                </c:pt>
                <c:pt idx="137">
                  <c:v>51.75</c:v>
                </c:pt>
                <c:pt idx="138">
                  <c:v>52.5</c:v>
                </c:pt>
                <c:pt idx="139">
                  <c:v>52</c:v>
                </c:pt>
                <c:pt idx="140">
                  <c:v>52.25</c:v>
                </c:pt>
                <c:pt idx="141">
                  <c:v>51.5</c:v>
                </c:pt>
                <c:pt idx="142">
                  <c:v>51.25</c:v>
                </c:pt>
                <c:pt idx="143">
                  <c:v>51.5</c:v>
                </c:pt>
                <c:pt idx="144">
                  <c:v>51.5</c:v>
                </c:pt>
                <c:pt idx="145">
                  <c:v>50.5</c:v>
                </c:pt>
                <c:pt idx="146">
                  <c:v>49.5</c:v>
                </c:pt>
                <c:pt idx="147">
                  <c:v>48.5</c:v>
                </c:pt>
                <c:pt idx="148">
                  <c:v>46.5</c:v>
                </c:pt>
                <c:pt idx="149">
                  <c:v>46.25</c:v>
                </c:pt>
                <c:pt idx="150">
                  <c:v>46.25</c:v>
                </c:pt>
                <c:pt idx="151">
                  <c:v>46.75</c:v>
                </c:pt>
                <c:pt idx="152">
                  <c:v>47.25</c:v>
                </c:pt>
                <c:pt idx="153">
                  <c:v>46.5</c:v>
                </c:pt>
                <c:pt idx="154">
                  <c:v>46.5</c:v>
                </c:pt>
                <c:pt idx="155">
                  <c:v>45.75</c:v>
                </c:pt>
                <c:pt idx="156">
                  <c:v>45</c:v>
                </c:pt>
                <c:pt idx="157">
                  <c:v>46</c:v>
                </c:pt>
                <c:pt idx="158">
                  <c:v>46</c:v>
                </c:pt>
                <c:pt idx="159">
                  <c:v>45</c:v>
                </c:pt>
                <c:pt idx="160">
                  <c:v>41</c:v>
                </c:pt>
                <c:pt idx="161">
                  <c:v>42.75</c:v>
                </c:pt>
                <c:pt idx="162">
                  <c:v>43.25</c:v>
                </c:pt>
                <c:pt idx="163">
                  <c:v>43.5</c:v>
                </c:pt>
                <c:pt idx="164">
                  <c:v>43.75</c:v>
                </c:pt>
                <c:pt idx="165">
                  <c:v>43.75</c:v>
                </c:pt>
                <c:pt idx="166">
                  <c:v>41.25</c:v>
                </c:pt>
                <c:pt idx="167">
                  <c:v>39</c:v>
                </c:pt>
                <c:pt idx="168">
                  <c:v>38.75</c:v>
                </c:pt>
                <c:pt idx="169">
                  <c:v>38.75</c:v>
                </c:pt>
                <c:pt idx="170">
                  <c:v>38.25</c:v>
                </c:pt>
                <c:pt idx="171">
                  <c:v>37.25</c:v>
                </c:pt>
                <c:pt idx="172">
                  <c:v>36</c:v>
                </c:pt>
                <c:pt idx="173">
                  <c:v>35</c:v>
                </c:pt>
                <c:pt idx="174">
                  <c:v>34</c:v>
                </c:pt>
                <c:pt idx="175">
                  <c:v>34</c:v>
                </c:pt>
                <c:pt idx="176">
                  <c:v>34.25</c:v>
                </c:pt>
                <c:pt idx="177">
                  <c:v>35</c:v>
                </c:pt>
                <c:pt idx="178">
                  <c:v>35.5</c:v>
                </c:pt>
                <c:pt idx="179">
                  <c:v>37.75</c:v>
                </c:pt>
                <c:pt idx="180">
                  <c:v>37.75</c:v>
                </c:pt>
                <c:pt idx="181">
                  <c:v>39.5</c:v>
                </c:pt>
                <c:pt idx="182">
                  <c:v>39.5</c:v>
                </c:pt>
                <c:pt idx="183">
                  <c:v>42.5</c:v>
                </c:pt>
                <c:pt idx="184">
                  <c:v>41.5</c:v>
                </c:pt>
                <c:pt idx="185">
                  <c:v>41.5</c:v>
                </c:pt>
              </c:numCache>
            </c:numRef>
          </c:val>
          <c:smooth val="0"/>
          <c:extLst>
            <c:ext xmlns:c16="http://schemas.microsoft.com/office/drawing/2014/chart" uri="{C3380CC4-5D6E-409C-BE32-E72D297353CC}">
              <c16:uniqueId val="{00000002-0668-42D2-885B-7BCD4EDD886E}"/>
            </c:ext>
          </c:extLst>
        </c:ser>
        <c:ser>
          <c:idx val="3"/>
          <c:order val="3"/>
          <c:tx>
            <c:strRef>
              <c:f>NewTable!$E$4</c:f>
              <c:strCache>
                <c:ptCount val="1"/>
                <c:pt idx="0">
                  <c:v>U.S. PNW</c:v>
                </c:pt>
              </c:strCache>
            </c:strRef>
          </c:tx>
          <c:spPr>
            <a:ln w="28575" cap="rnd">
              <a:solidFill>
                <a:schemeClr val="accent4"/>
              </a:solidFill>
              <a:round/>
            </a:ln>
            <a:effectLst/>
          </c:spPr>
          <c:marker>
            <c:symbol val="none"/>
          </c:marker>
          <c:cat>
            <c:numRef>
              <c:f>NewTable!$A$58:$A$244</c:f>
              <c:numCache>
                <c:formatCode>m/d/yyyy</c:formatCode>
                <c:ptCount val="187"/>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pt idx="184">
                  <c:v>44035</c:v>
                </c:pt>
                <c:pt idx="185">
                  <c:v>44042</c:v>
                </c:pt>
              </c:numCache>
            </c:numRef>
          </c:cat>
          <c:val>
            <c:numRef>
              <c:f>NewTable!$E$58:$E$244</c:f>
              <c:numCache>
                <c:formatCode>General</c:formatCode>
                <c:ptCount val="187"/>
                <c:pt idx="0">
                  <c:v>18</c:v>
                </c:pt>
                <c:pt idx="1">
                  <c:v>18</c:v>
                </c:pt>
                <c:pt idx="2">
                  <c:v>18</c:v>
                </c:pt>
                <c:pt idx="3">
                  <c:v>17.75</c:v>
                </c:pt>
                <c:pt idx="4">
                  <c:v>18.25</c:v>
                </c:pt>
                <c:pt idx="5">
                  <c:v>18.5</c:v>
                </c:pt>
                <c:pt idx="6">
                  <c:v>19</c:v>
                </c:pt>
                <c:pt idx="7">
                  <c:v>19.75</c:v>
                </c:pt>
                <c:pt idx="8">
                  <c:v>21.25</c:v>
                </c:pt>
                <c:pt idx="9">
                  <c:v>21</c:v>
                </c:pt>
                <c:pt idx="10">
                  <c:v>20.5</c:v>
                </c:pt>
                <c:pt idx="11">
                  <c:v>21.25</c:v>
                </c:pt>
                <c:pt idx="12">
                  <c:v>21</c:v>
                </c:pt>
                <c:pt idx="13">
                  <c:v>22.25</c:v>
                </c:pt>
                <c:pt idx="14">
                  <c:v>22</c:v>
                </c:pt>
                <c:pt idx="15">
                  <c:v>21</c:v>
                </c:pt>
                <c:pt idx="16">
                  <c:v>20.25</c:v>
                </c:pt>
                <c:pt idx="17">
                  <c:v>19.75</c:v>
                </c:pt>
                <c:pt idx="18">
                  <c:v>19.5</c:v>
                </c:pt>
                <c:pt idx="19">
                  <c:v>19</c:v>
                </c:pt>
                <c:pt idx="20">
                  <c:v>18.5</c:v>
                </c:pt>
                <c:pt idx="21">
                  <c:v>18</c:v>
                </c:pt>
                <c:pt idx="22">
                  <c:v>18.5</c:v>
                </c:pt>
                <c:pt idx="23">
                  <c:v>19</c:v>
                </c:pt>
                <c:pt idx="24">
                  <c:v>19</c:v>
                </c:pt>
                <c:pt idx="25">
                  <c:v>19</c:v>
                </c:pt>
                <c:pt idx="26">
                  <c:v>19.25</c:v>
                </c:pt>
                <c:pt idx="27">
                  <c:v>19.75</c:v>
                </c:pt>
                <c:pt idx="28">
                  <c:v>19.25</c:v>
                </c:pt>
                <c:pt idx="29">
                  <c:v>19</c:v>
                </c:pt>
                <c:pt idx="30">
                  <c:v>19</c:v>
                </c:pt>
                <c:pt idx="31">
                  <c:v>20</c:v>
                </c:pt>
                <c:pt idx="32">
                  <c:v>20.5</c:v>
                </c:pt>
                <c:pt idx="33">
                  <c:v>20</c:v>
                </c:pt>
                <c:pt idx="34">
                  <c:v>21.5</c:v>
                </c:pt>
                <c:pt idx="35">
                  <c:v>23.5</c:v>
                </c:pt>
                <c:pt idx="36">
                  <c:v>24</c:v>
                </c:pt>
                <c:pt idx="37">
                  <c:v>23.5</c:v>
                </c:pt>
                <c:pt idx="38">
                  <c:v>23</c:v>
                </c:pt>
                <c:pt idx="39">
                  <c:v>24</c:v>
                </c:pt>
                <c:pt idx="40">
                  <c:v>25.5</c:v>
                </c:pt>
                <c:pt idx="41">
                  <c:v>24.75</c:v>
                </c:pt>
                <c:pt idx="42">
                  <c:v>24.5</c:v>
                </c:pt>
                <c:pt idx="43">
                  <c:v>24.5</c:v>
                </c:pt>
                <c:pt idx="44">
                  <c:v>24</c:v>
                </c:pt>
                <c:pt idx="45">
                  <c:v>24.375</c:v>
                </c:pt>
                <c:pt idx="46">
                  <c:v>24.75</c:v>
                </c:pt>
                <c:pt idx="47">
                  <c:v>24.75</c:v>
                </c:pt>
                <c:pt idx="48">
                  <c:v>25.25</c:v>
                </c:pt>
                <c:pt idx="49">
                  <c:v>24.75</c:v>
                </c:pt>
                <c:pt idx="50">
                  <c:v>24</c:v>
                </c:pt>
                <c:pt idx="51">
                  <c:v>24</c:v>
                </c:pt>
                <c:pt idx="52">
                  <c:v>24.5</c:v>
                </c:pt>
                <c:pt idx="53">
                  <c:v>24.5</c:v>
                </c:pt>
                <c:pt idx="54">
                  <c:v>25</c:v>
                </c:pt>
                <c:pt idx="55">
                  <c:v>24.5</c:v>
                </c:pt>
                <c:pt idx="56">
                  <c:v>23.25</c:v>
                </c:pt>
                <c:pt idx="57">
                  <c:v>23.25</c:v>
                </c:pt>
                <c:pt idx="58">
                  <c:v>23.625</c:v>
                </c:pt>
                <c:pt idx="59">
                  <c:v>24</c:v>
                </c:pt>
                <c:pt idx="60">
                  <c:v>24</c:v>
                </c:pt>
                <c:pt idx="61">
                  <c:v>24.5</c:v>
                </c:pt>
                <c:pt idx="62">
                  <c:v>24.5</c:v>
                </c:pt>
                <c:pt idx="63">
                  <c:v>24</c:v>
                </c:pt>
                <c:pt idx="64">
                  <c:v>24.25</c:v>
                </c:pt>
                <c:pt idx="65">
                  <c:v>24.25</c:v>
                </c:pt>
                <c:pt idx="66">
                  <c:v>24</c:v>
                </c:pt>
                <c:pt idx="67">
                  <c:v>24</c:v>
                </c:pt>
                <c:pt idx="68">
                  <c:v>24</c:v>
                </c:pt>
                <c:pt idx="69">
                  <c:v>24.5</c:v>
                </c:pt>
                <c:pt idx="70">
                  <c:v>24.5</c:v>
                </c:pt>
                <c:pt idx="71">
                  <c:v>25.25</c:v>
                </c:pt>
                <c:pt idx="72">
                  <c:v>24.25</c:v>
                </c:pt>
                <c:pt idx="73">
                  <c:v>24.5</c:v>
                </c:pt>
                <c:pt idx="74">
                  <c:v>24.625</c:v>
                </c:pt>
                <c:pt idx="75">
                  <c:v>24.75</c:v>
                </c:pt>
                <c:pt idx="76">
                  <c:v>24.5</c:v>
                </c:pt>
                <c:pt idx="77">
                  <c:v>24.75</c:v>
                </c:pt>
                <c:pt idx="78">
                  <c:v>24.75</c:v>
                </c:pt>
                <c:pt idx="79">
                  <c:v>24.75</c:v>
                </c:pt>
                <c:pt idx="80">
                  <c:v>24.75</c:v>
                </c:pt>
                <c:pt idx="81">
                  <c:v>24.75</c:v>
                </c:pt>
                <c:pt idx="82">
                  <c:v>24.25</c:v>
                </c:pt>
                <c:pt idx="83">
                  <c:v>24.75</c:v>
                </c:pt>
                <c:pt idx="84">
                  <c:v>25</c:v>
                </c:pt>
                <c:pt idx="85">
                  <c:v>25</c:v>
                </c:pt>
                <c:pt idx="86">
                  <c:v>25</c:v>
                </c:pt>
                <c:pt idx="87">
                  <c:v>25</c:v>
                </c:pt>
                <c:pt idx="88">
                  <c:v>25.5</c:v>
                </c:pt>
                <c:pt idx="89">
                  <c:v>26.5</c:v>
                </c:pt>
                <c:pt idx="90">
                  <c:v>26.75</c:v>
                </c:pt>
                <c:pt idx="91">
                  <c:v>27.75</c:v>
                </c:pt>
                <c:pt idx="92">
                  <c:v>27.75</c:v>
                </c:pt>
                <c:pt idx="93">
                  <c:v>27.5</c:v>
                </c:pt>
                <c:pt idx="94">
                  <c:v>27.25</c:v>
                </c:pt>
                <c:pt idx="95">
                  <c:v>27</c:v>
                </c:pt>
                <c:pt idx="96">
                  <c:v>26.75</c:v>
                </c:pt>
                <c:pt idx="97">
                  <c:v>26.25</c:v>
                </c:pt>
                <c:pt idx="98">
                  <c:v>26.25</c:v>
                </c:pt>
                <c:pt idx="99">
                  <c:v>26</c:v>
                </c:pt>
                <c:pt idx="100">
                  <c:v>25.75</c:v>
                </c:pt>
                <c:pt idx="101">
                  <c:v>25.75</c:v>
                </c:pt>
                <c:pt idx="102">
                  <c:v>25</c:v>
                </c:pt>
                <c:pt idx="103">
                  <c:v>25</c:v>
                </c:pt>
                <c:pt idx="104">
                  <c:v>24</c:v>
                </c:pt>
                <c:pt idx="105">
                  <c:v>23.5</c:v>
                </c:pt>
                <c:pt idx="106">
                  <c:v>23</c:v>
                </c:pt>
                <c:pt idx="107">
                  <c:v>22</c:v>
                </c:pt>
                <c:pt idx="108">
                  <c:v>21.5</c:v>
                </c:pt>
                <c:pt idx="109">
                  <c:v>22</c:v>
                </c:pt>
                <c:pt idx="110">
                  <c:v>22.25</c:v>
                </c:pt>
                <c:pt idx="111">
                  <c:v>22.75</c:v>
                </c:pt>
                <c:pt idx="112">
                  <c:v>23</c:v>
                </c:pt>
                <c:pt idx="113">
                  <c:v>23</c:v>
                </c:pt>
                <c:pt idx="114">
                  <c:v>23.5</c:v>
                </c:pt>
                <c:pt idx="115">
                  <c:v>23.75</c:v>
                </c:pt>
                <c:pt idx="116">
                  <c:v>23.75</c:v>
                </c:pt>
                <c:pt idx="117">
                  <c:v>23.5</c:v>
                </c:pt>
                <c:pt idx="118">
                  <c:v>23</c:v>
                </c:pt>
                <c:pt idx="119">
                  <c:v>23</c:v>
                </c:pt>
                <c:pt idx="120">
                  <c:v>23</c:v>
                </c:pt>
                <c:pt idx="121">
                  <c:v>23</c:v>
                </c:pt>
                <c:pt idx="122">
                  <c:v>23.5</c:v>
                </c:pt>
                <c:pt idx="123">
                  <c:v>24</c:v>
                </c:pt>
                <c:pt idx="124">
                  <c:v>24.25</c:v>
                </c:pt>
                <c:pt idx="125">
                  <c:v>24</c:v>
                </c:pt>
                <c:pt idx="126">
                  <c:v>23.75</c:v>
                </c:pt>
                <c:pt idx="127">
                  <c:v>23.75</c:v>
                </c:pt>
                <c:pt idx="128">
                  <c:v>23.75</c:v>
                </c:pt>
                <c:pt idx="129">
                  <c:v>24.25</c:v>
                </c:pt>
                <c:pt idx="130">
                  <c:v>25.5</c:v>
                </c:pt>
                <c:pt idx="131">
                  <c:v>27</c:v>
                </c:pt>
                <c:pt idx="132">
                  <c:v>27</c:v>
                </c:pt>
                <c:pt idx="133">
                  <c:v>27.5</c:v>
                </c:pt>
                <c:pt idx="134">
                  <c:v>27</c:v>
                </c:pt>
                <c:pt idx="135">
                  <c:v>27.75</c:v>
                </c:pt>
                <c:pt idx="136">
                  <c:v>28.5</c:v>
                </c:pt>
                <c:pt idx="137">
                  <c:v>29.75</c:v>
                </c:pt>
                <c:pt idx="138">
                  <c:v>30</c:v>
                </c:pt>
                <c:pt idx="139">
                  <c:v>29.25</c:v>
                </c:pt>
                <c:pt idx="140">
                  <c:v>29.5</c:v>
                </c:pt>
                <c:pt idx="141">
                  <c:v>28.75</c:v>
                </c:pt>
                <c:pt idx="142">
                  <c:v>28.5</c:v>
                </c:pt>
                <c:pt idx="143">
                  <c:v>28.5</c:v>
                </c:pt>
                <c:pt idx="144">
                  <c:v>28.5</c:v>
                </c:pt>
                <c:pt idx="145">
                  <c:v>28</c:v>
                </c:pt>
                <c:pt idx="146">
                  <c:v>27</c:v>
                </c:pt>
                <c:pt idx="147">
                  <c:v>26.25</c:v>
                </c:pt>
                <c:pt idx="148">
                  <c:v>24.75</c:v>
                </c:pt>
                <c:pt idx="149">
                  <c:v>24.75</c:v>
                </c:pt>
                <c:pt idx="150">
                  <c:v>24.75</c:v>
                </c:pt>
                <c:pt idx="151">
                  <c:v>25.25</c:v>
                </c:pt>
                <c:pt idx="152">
                  <c:v>25.75</c:v>
                </c:pt>
                <c:pt idx="153">
                  <c:v>25.5</c:v>
                </c:pt>
                <c:pt idx="154">
                  <c:v>25.5</c:v>
                </c:pt>
                <c:pt idx="155">
                  <c:v>25</c:v>
                </c:pt>
                <c:pt idx="156">
                  <c:v>24.25</c:v>
                </c:pt>
                <c:pt idx="157">
                  <c:v>24.75</c:v>
                </c:pt>
                <c:pt idx="158">
                  <c:v>24.75</c:v>
                </c:pt>
                <c:pt idx="159">
                  <c:v>24.25</c:v>
                </c:pt>
                <c:pt idx="160">
                  <c:v>21</c:v>
                </c:pt>
                <c:pt idx="161">
                  <c:v>22.25</c:v>
                </c:pt>
                <c:pt idx="162">
                  <c:v>22.75</c:v>
                </c:pt>
                <c:pt idx="163">
                  <c:v>23.5</c:v>
                </c:pt>
                <c:pt idx="164">
                  <c:v>23.75</c:v>
                </c:pt>
                <c:pt idx="165">
                  <c:v>23.75</c:v>
                </c:pt>
                <c:pt idx="166">
                  <c:v>21.25</c:v>
                </c:pt>
                <c:pt idx="167">
                  <c:v>20</c:v>
                </c:pt>
                <c:pt idx="168">
                  <c:v>19.75</c:v>
                </c:pt>
                <c:pt idx="169">
                  <c:v>19.75</c:v>
                </c:pt>
                <c:pt idx="170">
                  <c:v>19.75</c:v>
                </c:pt>
                <c:pt idx="171">
                  <c:v>19.25</c:v>
                </c:pt>
                <c:pt idx="172">
                  <c:v>18.75</c:v>
                </c:pt>
                <c:pt idx="173">
                  <c:v>18.25</c:v>
                </c:pt>
                <c:pt idx="174">
                  <c:v>17.75</c:v>
                </c:pt>
                <c:pt idx="175">
                  <c:v>17.75</c:v>
                </c:pt>
                <c:pt idx="176">
                  <c:v>18</c:v>
                </c:pt>
                <c:pt idx="177">
                  <c:v>18.5</c:v>
                </c:pt>
                <c:pt idx="178">
                  <c:v>18.75</c:v>
                </c:pt>
                <c:pt idx="179">
                  <c:v>20</c:v>
                </c:pt>
                <c:pt idx="180">
                  <c:v>20</c:v>
                </c:pt>
                <c:pt idx="181">
                  <c:v>20.5</c:v>
                </c:pt>
                <c:pt idx="182">
                  <c:v>21</c:v>
                </c:pt>
                <c:pt idx="183">
                  <c:v>21.5</c:v>
                </c:pt>
                <c:pt idx="184">
                  <c:v>20.75</c:v>
                </c:pt>
                <c:pt idx="185">
                  <c:v>21.75</c:v>
                </c:pt>
              </c:numCache>
            </c:numRef>
          </c:val>
          <c:smooth val="0"/>
          <c:extLst>
            <c:ext xmlns:c16="http://schemas.microsoft.com/office/drawing/2014/chart" uri="{C3380CC4-5D6E-409C-BE32-E72D297353CC}">
              <c16:uniqueId val="{00000003-0668-42D2-885B-7BCD4EDD886E}"/>
            </c:ext>
          </c:extLst>
        </c:ser>
        <c:dLbls>
          <c:showLegendKey val="0"/>
          <c:showVal val="0"/>
          <c:showCatName val="0"/>
          <c:showSerName val="0"/>
          <c:showPercent val="0"/>
          <c:showBubbleSize val="0"/>
        </c:dLbls>
        <c:smooth val="0"/>
        <c:axId val="963576080"/>
        <c:axId val="963576736"/>
      </c:lineChart>
      <c:dateAx>
        <c:axId val="96357608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63576736"/>
        <c:crosses val="autoZero"/>
        <c:auto val="1"/>
        <c:lblOffset val="100"/>
        <c:baseTimeUnit val="days"/>
        <c:majorUnit val="1"/>
        <c:majorTimeUnit val="years"/>
      </c:dateAx>
      <c:valAx>
        <c:axId val="963576736"/>
        <c:scaling>
          <c:orientation val="minMax"/>
          <c:min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6357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SGC Colors">
      <a:dk1>
        <a:sysClr val="windowText" lastClr="000000"/>
      </a:dk1>
      <a:lt1>
        <a:sysClr val="window" lastClr="FFFFFF"/>
      </a:lt1>
      <a:dk2>
        <a:srgbClr val="E7E6E6"/>
      </a:dk2>
      <a:lt2>
        <a:srgbClr val="000000"/>
      </a:lt2>
      <a:accent1>
        <a:srgbClr val="D18316"/>
      </a:accent1>
      <a:accent2>
        <a:srgbClr val="003E7E"/>
      </a:accent2>
      <a:accent3>
        <a:srgbClr val="7ED0E0"/>
      </a:accent3>
      <a:accent4>
        <a:srgbClr val="D9CFC0"/>
      </a:accent4>
      <a:accent5>
        <a:srgbClr val="F1CB00"/>
      </a:accent5>
      <a:accent6>
        <a:srgbClr val="8D941E"/>
      </a:accent6>
      <a:hlink>
        <a:srgbClr val="005878"/>
      </a:hlink>
      <a:folHlink>
        <a:srgbClr val="5423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56725-D004-4DA3-8345-14408ED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4359</Words>
  <Characters>23980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eperinovic</dc:creator>
  <cp:keywords/>
  <dc:description/>
  <cp:lastModifiedBy>Patricia Esqueda</cp:lastModifiedBy>
  <cp:revision>2</cp:revision>
  <cp:lastPrinted>2020-07-30T19:55:00Z</cp:lastPrinted>
  <dcterms:created xsi:type="dcterms:W3CDTF">2021-03-18T17:38:00Z</dcterms:created>
  <dcterms:modified xsi:type="dcterms:W3CDTF">2021-03-18T17:38:00Z</dcterms:modified>
</cp:coreProperties>
</file>