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325D7" w14:textId="66AFCF90" w:rsidR="003E40A8" w:rsidRPr="00311C2B" w:rsidRDefault="003E40A8" w:rsidP="00785E68">
      <w:bookmarkStart w:id="0" w:name="_Toc476810254"/>
    </w:p>
    <w:p w14:paraId="01BAB131" w14:textId="77777777" w:rsidR="007A6199" w:rsidRPr="00311C2B" w:rsidRDefault="007A6199" w:rsidP="00785E68"/>
    <w:p w14:paraId="4D0F53BD" w14:textId="02E869C4" w:rsidR="003E40A8" w:rsidRPr="00311C2B" w:rsidRDefault="00B16EA9" w:rsidP="003E40A8">
      <w:pPr>
        <w:pStyle w:val="Default"/>
        <w:rPr>
          <w:rFonts w:ascii="Arial" w:hAnsi="Arial" w:cs="Arial"/>
          <w:b/>
          <w:sz w:val="28"/>
          <w:szCs w:val="28"/>
        </w:rPr>
      </w:pPr>
      <w:r w:rsidRPr="00311C2B">
        <w:rPr>
          <w:rFonts w:ascii="Arial" w:hAnsi="Arial"/>
          <w:b/>
          <w:sz w:val="28"/>
        </w:rPr>
        <w:t>16 de julio de 2020</w:t>
      </w:r>
    </w:p>
    <w:p w14:paraId="6EB3D67D" w14:textId="04385CEB" w:rsidR="00843457" w:rsidRPr="00311C2B" w:rsidRDefault="00843457" w:rsidP="003E40A8">
      <w:pPr>
        <w:pStyle w:val="Default"/>
        <w:rPr>
          <w:rFonts w:ascii="Arial" w:hAnsi="Arial" w:cs="Arial"/>
          <w:b/>
          <w:sz w:val="28"/>
          <w:szCs w:val="28"/>
        </w:rPr>
      </w:pPr>
    </w:p>
    <w:p w14:paraId="5E7D3AF2" w14:textId="77777777" w:rsidR="00843457" w:rsidRPr="00311C2B" w:rsidRDefault="00843457" w:rsidP="00843457">
      <w:r w:rsidRPr="00311C2B">
        <w:t xml:space="preserve">La pandemia del COVID-19 modifica a los mercados y nuestra situación laboral día tras día, pero lo que no cambia es el compromiso del U.S. Grains Council hacia ustedes, preciados clientes de nuestros miembros. </w:t>
      </w:r>
    </w:p>
    <w:p w14:paraId="054B4E07" w14:textId="77777777" w:rsidR="00843457" w:rsidRPr="00311C2B" w:rsidRDefault="00843457" w:rsidP="00843457"/>
    <w:p w14:paraId="34FD1C8A" w14:textId="77777777" w:rsidR="00843457" w:rsidRPr="00311C2B" w:rsidRDefault="00843457" w:rsidP="00843457">
      <w:r w:rsidRPr="00311C2B">
        <w:t>En estos momentos, el personal del Consejo en todo el mundo se compromete a brindarle el servicio y la información del mercado que espera de nosotros. Mientras teletrabajemos, seguiremos listos para asistirle y le exhortamos a contactarnos sobre cualquier duda o problema que tenga.</w:t>
      </w:r>
    </w:p>
    <w:p w14:paraId="6D3CA43C" w14:textId="77777777" w:rsidR="00843457" w:rsidRPr="00311C2B" w:rsidRDefault="00843457" w:rsidP="00843457"/>
    <w:p w14:paraId="4A758449" w14:textId="2ABD8CB7" w:rsidR="00843457" w:rsidRPr="00311C2B" w:rsidRDefault="00843457" w:rsidP="00843457">
      <w:r w:rsidRPr="00311C2B">
        <w:t>El Consejo les desea a todos nuestros clientes en todo el mundo buena salud y seguridad en estos tiempos difíciles.</w:t>
      </w:r>
    </w:p>
    <w:p w14:paraId="01515F3E" w14:textId="77777777" w:rsidR="00843457" w:rsidRPr="00311C2B" w:rsidRDefault="00843457" w:rsidP="00843457">
      <w:pPr>
        <w:pStyle w:val="Sinespaciado"/>
      </w:pPr>
    </w:p>
    <w:p w14:paraId="600C610F" w14:textId="77777777" w:rsidR="003E40A8" w:rsidRPr="00311C2B" w:rsidRDefault="003E40A8" w:rsidP="003E40A8">
      <w:pPr>
        <w:pStyle w:val="Default"/>
        <w:rPr>
          <w:rFonts w:ascii="Arial" w:hAnsi="Arial" w:cs="Arial"/>
          <w:sz w:val="22"/>
          <w:szCs w:val="22"/>
        </w:rPr>
      </w:pPr>
    </w:p>
    <w:sdt>
      <w:sdtPr>
        <w:rPr>
          <w:rFonts w:ascii="Arial" w:hAnsi="Arial" w:cs="Arial"/>
          <w:b w:val="0"/>
          <w:bCs w:val="0"/>
          <w:color w:val="auto"/>
          <w:sz w:val="24"/>
          <w:szCs w:val="24"/>
          <w:lang w:eastAsia="en-US"/>
        </w:rPr>
        <w:id w:val="-2134475748"/>
        <w:docPartObj>
          <w:docPartGallery w:val="Table of Contents"/>
          <w:docPartUnique/>
        </w:docPartObj>
      </w:sdtPr>
      <w:sdtEndPr>
        <w:rPr>
          <w:noProof/>
        </w:rPr>
      </w:sdtEndPr>
      <w:sdtContent>
        <w:p w14:paraId="55F46FC3" w14:textId="77777777" w:rsidR="003E40A8" w:rsidRPr="00311C2B" w:rsidRDefault="003E40A8" w:rsidP="003E40A8">
          <w:pPr>
            <w:pStyle w:val="TtuloTDC"/>
            <w:spacing w:before="120" w:after="120" w:line="240" w:lineRule="auto"/>
            <w:rPr>
              <w:rFonts w:ascii="Arial" w:hAnsi="Arial" w:cs="Arial"/>
              <w:color w:val="auto"/>
              <w:sz w:val="24"/>
              <w:szCs w:val="24"/>
            </w:rPr>
          </w:pPr>
          <w:r w:rsidRPr="00311C2B">
            <w:rPr>
              <w:rFonts w:ascii="Arial" w:hAnsi="Arial"/>
              <w:color w:val="auto"/>
              <w:sz w:val="24"/>
            </w:rPr>
            <w:t>ÍNDICE</w:t>
          </w:r>
        </w:p>
        <w:p w14:paraId="5226D63D" w14:textId="45AC5ECB" w:rsidR="00311C2B" w:rsidRPr="00311C2B" w:rsidRDefault="003E40A8">
          <w:pPr>
            <w:pStyle w:val="TDC1"/>
            <w:tabs>
              <w:tab w:val="right" w:leader="dot" w:pos="10790"/>
            </w:tabs>
            <w:rPr>
              <w:rFonts w:asciiTheme="minorHAnsi" w:eastAsiaTheme="minorEastAsia" w:hAnsiTheme="minorHAnsi" w:cstheme="minorBidi"/>
              <w:noProof/>
              <w:sz w:val="22"/>
              <w:lang w:eastAsia="es-419"/>
            </w:rPr>
          </w:pPr>
          <w:r w:rsidRPr="00311C2B">
            <w:rPr>
              <w:rFonts w:cs="Arial"/>
            </w:rPr>
            <w:fldChar w:fldCharType="begin"/>
          </w:r>
          <w:r w:rsidRPr="00311C2B">
            <w:rPr>
              <w:rFonts w:cs="Arial"/>
            </w:rPr>
            <w:instrText xml:space="preserve"> TOC \o "1-3" \h \z \u </w:instrText>
          </w:r>
          <w:r w:rsidRPr="00311C2B">
            <w:rPr>
              <w:rFonts w:cs="Arial"/>
            </w:rPr>
            <w:fldChar w:fldCharType="separate"/>
          </w:r>
          <w:hyperlink w:anchor="_Toc45881814" w:history="1">
            <w:r w:rsidR="00311C2B" w:rsidRPr="00311C2B">
              <w:rPr>
                <w:rStyle w:val="Hipervnculo"/>
                <w:noProof/>
              </w:rPr>
              <w:t>Noticias del mercado de la Chicago Board of Trade</w:t>
            </w:r>
            <w:r w:rsidR="00311C2B" w:rsidRPr="00311C2B">
              <w:rPr>
                <w:noProof/>
                <w:webHidden/>
              </w:rPr>
              <w:tab/>
            </w:r>
            <w:r w:rsidR="00311C2B" w:rsidRPr="00311C2B">
              <w:rPr>
                <w:noProof/>
                <w:webHidden/>
              </w:rPr>
              <w:fldChar w:fldCharType="begin"/>
            </w:r>
            <w:r w:rsidR="00311C2B" w:rsidRPr="00311C2B">
              <w:rPr>
                <w:noProof/>
                <w:webHidden/>
              </w:rPr>
              <w:instrText xml:space="preserve"> PAGEREF _Toc45881814 \h </w:instrText>
            </w:r>
            <w:r w:rsidR="00311C2B" w:rsidRPr="00311C2B">
              <w:rPr>
                <w:noProof/>
                <w:webHidden/>
              </w:rPr>
            </w:r>
            <w:r w:rsidR="00311C2B" w:rsidRPr="00311C2B">
              <w:rPr>
                <w:noProof/>
                <w:webHidden/>
              </w:rPr>
              <w:fldChar w:fldCharType="separate"/>
            </w:r>
            <w:r w:rsidR="00311C2B" w:rsidRPr="00311C2B">
              <w:rPr>
                <w:noProof/>
                <w:webHidden/>
              </w:rPr>
              <w:t>2</w:t>
            </w:r>
            <w:r w:rsidR="00311C2B" w:rsidRPr="00311C2B">
              <w:rPr>
                <w:noProof/>
                <w:webHidden/>
              </w:rPr>
              <w:fldChar w:fldCharType="end"/>
            </w:r>
          </w:hyperlink>
        </w:p>
        <w:p w14:paraId="36F5BA20" w14:textId="1F98F566" w:rsidR="00311C2B" w:rsidRPr="00311C2B" w:rsidRDefault="00666FCA">
          <w:pPr>
            <w:pStyle w:val="TDC1"/>
            <w:tabs>
              <w:tab w:val="right" w:leader="dot" w:pos="10790"/>
            </w:tabs>
            <w:rPr>
              <w:rFonts w:asciiTheme="minorHAnsi" w:eastAsiaTheme="minorEastAsia" w:hAnsiTheme="minorHAnsi" w:cstheme="minorBidi"/>
              <w:noProof/>
              <w:sz w:val="22"/>
              <w:lang w:eastAsia="es-419"/>
            </w:rPr>
          </w:pPr>
          <w:hyperlink w:anchor="_Toc45881815" w:history="1">
            <w:r w:rsidR="00311C2B" w:rsidRPr="00311C2B">
              <w:rPr>
                <w:rStyle w:val="Hipervnculo"/>
                <w:noProof/>
              </w:rPr>
              <w:t>Futuros de maíz de la CBOT</w:t>
            </w:r>
            <w:r w:rsidR="00311C2B" w:rsidRPr="00311C2B">
              <w:rPr>
                <w:noProof/>
                <w:webHidden/>
              </w:rPr>
              <w:tab/>
            </w:r>
            <w:r w:rsidR="00311C2B" w:rsidRPr="00311C2B">
              <w:rPr>
                <w:noProof/>
                <w:webHidden/>
              </w:rPr>
              <w:fldChar w:fldCharType="begin"/>
            </w:r>
            <w:r w:rsidR="00311C2B" w:rsidRPr="00311C2B">
              <w:rPr>
                <w:noProof/>
                <w:webHidden/>
              </w:rPr>
              <w:instrText xml:space="preserve"> PAGEREF _Toc45881815 \h </w:instrText>
            </w:r>
            <w:r w:rsidR="00311C2B" w:rsidRPr="00311C2B">
              <w:rPr>
                <w:noProof/>
                <w:webHidden/>
              </w:rPr>
            </w:r>
            <w:r w:rsidR="00311C2B" w:rsidRPr="00311C2B">
              <w:rPr>
                <w:noProof/>
                <w:webHidden/>
              </w:rPr>
              <w:fldChar w:fldCharType="separate"/>
            </w:r>
            <w:r w:rsidR="00311C2B" w:rsidRPr="00311C2B">
              <w:rPr>
                <w:noProof/>
                <w:webHidden/>
              </w:rPr>
              <w:t>5</w:t>
            </w:r>
            <w:r w:rsidR="00311C2B" w:rsidRPr="00311C2B">
              <w:rPr>
                <w:noProof/>
                <w:webHidden/>
              </w:rPr>
              <w:fldChar w:fldCharType="end"/>
            </w:r>
          </w:hyperlink>
        </w:p>
        <w:p w14:paraId="0BF240E9" w14:textId="0F9F8655" w:rsidR="00311C2B" w:rsidRPr="00311C2B" w:rsidRDefault="00666FCA">
          <w:pPr>
            <w:pStyle w:val="TDC1"/>
            <w:tabs>
              <w:tab w:val="right" w:leader="dot" w:pos="10790"/>
            </w:tabs>
            <w:rPr>
              <w:rFonts w:asciiTheme="minorHAnsi" w:eastAsiaTheme="minorEastAsia" w:hAnsiTheme="minorHAnsi" w:cstheme="minorBidi"/>
              <w:noProof/>
              <w:sz w:val="22"/>
              <w:lang w:eastAsia="es-419"/>
            </w:rPr>
          </w:pPr>
          <w:hyperlink w:anchor="_Toc45881816" w:history="1">
            <w:r w:rsidR="00311C2B" w:rsidRPr="00311C2B">
              <w:rPr>
                <w:rStyle w:val="Hipervnculo"/>
                <w:noProof/>
              </w:rPr>
              <w:t>Evolución del clima/cultivos de EE. UU.</w:t>
            </w:r>
            <w:r w:rsidR="00311C2B" w:rsidRPr="00311C2B">
              <w:rPr>
                <w:noProof/>
                <w:webHidden/>
              </w:rPr>
              <w:tab/>
            </w:r>
            <w:r w:rsidR="00311C2B" w:rsidRPr="00311C2B">
              <w:rPr>
                <w:noProof/>
                <w:webHidden/>
              </w:rPr>
              <w:fldChar w:fldCharType="begin"/>
            </w:r>
            <w:r w:rsidR="00311C2B" w:rsidRPr="00311C2B">
              <w:rPr>
                <w:noProof/>
                <w:webHidden/>
              </w:rPr>
              <w:instrText xml:space="preserve"> PAGEREF _Toc45881816 \h </w:instrText>
            </w:r>
            <w:r w:rsidR="00311C2B" w:rsidRPr="00311C2B">
              <w:rPr>
                <w:noProof/>
                <w:webHidden/>
              </w:rPr>
            </w:r>
            <w:r w:rsidR="00311C2B" w:rsidRPr="00311C2B">
              <w:rPr>
                <w:noProof/>
                <w:webHidden/>
              </w:rPr>
              <w:fldChar w:fldCharType="separate"/>
            </w:r>
            <w:r w:rsidR="00311C2B" w:rsidRPr="00311C2B">
              <w:rPr>
                <w:noProof/>
                <w:webHidden/>
              </w:rPr>
              <w:t>7</w:t>
            </w:r>
            <w:r w:rsidR="00311C2B" w:rsidRPr="00311C2B">
              <w:rPr>
                <w:noProof/>
                <w:webHidden/>
              </w:rPr>
              <w:fldChar w:fldCharType="end"/>
            </w:r>
          </w:hyperlink>
        </w:p>
        <w:p w14:paraId="67B0D19B" w14:textId="2492C824" w:rsidR="00311C2B" w:rsidRPr="00311C2B" w:rsidRDefault="00666FCA">
          <w:pPr>
            <w:pStyle w:val="TDC1"/>
            <w:tabs>
              <w:tab w:val="right" w:leader="dot" w:pos="10790"/>
            </w:tabs>
            <w:rPr>
              <w:rFonts w:asciiTheme="minorHAnsi" w:eastAsiaTheme="minorEastAsia" w:hAnsiTheme="minorHAnsi" w:cstheme="minorBidi"/>
              <w:noProof/>
              <w:sz w:val="22"/>
              <w:lang w:eastAsia="es-419"/>
            </w:rPr>
          </w:pPr>
          <w:hyperlink w:anchor="_Toc45881817" w:history="1">
            <w:r w:rsidR="00311C2B" w:rsidRPr="00311C2B">
              <w:rPr>
                <w:rStyle w:val="Hipervnculo"/>
                <w:noProof/>
              </w:rPr>
              <w:t>Estadísticas de exportaciones de EE. UU.</w:t>
            </w:r>
            <w:r w:rsidR="00311C2B" w:rsidRPr="00311C2B">
              <w:rPr>
                <w:noProof/>
                <w:webHidden/>
              </w:rPr>
              <w:tab/>
            </w:r>
            <w:r w:rsidR="00311C2B" w:rsidRPr="00311C2B">
              <w:rPr>
                <w:noProof/>
                <w:webHidden/>
              </w:rPr>
              <w:fldChar w:fldCharType="begin"/>
            </w:r>
            <w:r w:rsidR="00311C2B" w:rsidRPr="00311C2B">
              <w:rPr>
                <w:noProof/>
                <w:webHidden/>
              </w:rPr>
              <w:instrText xml:space="preserve"> PAGEREF _Toc45881817 \h </w:instrText>
            </w:r>
            <w:r w:rsidR="00311C2B" w:rsidRPr="00311C2B">
              <w:rPr>
                <w:noProof/>
                <w:webHidden/>
              </w:rPr>
            </w:r>
            <w:r w:rsidR="00311C2B" w:rsidRPr="00311C2B">
              <w:rPr>
                <w:noProof/>
                <w:webHidden/>
              </w:rPr>
              <w:fldChar w:fldCharType="separate"/>
            </w:r>
            <w:r w:rsidR="00311C2B" w:rsidRPr="00311C2B">
              <w:rPr>
                <w:noProof/>
                <w:webHidden/>
              </w:rPr>
              <w:t>8</w:t>
            </w:r>
            <w:r w:rsidR="00311C2B" w:rsidRPr="00311C2B">
              <w:rPr>
                <w:noProof/>
                <w:webHidden/>
              </w:rPr>
              <w:fldChar w:fldCharType="end"/>
            </w:r>
          </w:hyperlink>
        </w:p>
        <w:p w14:paraId="05661289" w14:textId="6095B55A" w:rsidR="00311C2B" w:rsidRPr="00311C2B" w:rsidRDefault="00666FCA">
          <w:pPr>
            <w:pStyle w:val="TDC1"/>
            <w:tabs>
              <w:tab w:val="right" w:leader="dot" w:pos="10790"/>
            </w:tabs>
            <w:rPr>
              <w:rFonts w:asciiTheme="minorHAnsi" w:eastAsiaTheme="minorEastAsia" w:hAnsiTheme="minorHAnsi" w:cstheme="minorBidi"/>
              <w:noProof/>
              <w:sz w:val="22"/>
              <w:lang w:eastAsia="es-419"/>
            </w:rPr>
          </w:pPr>
          <w:hyperlink w:anchor="_Toc45881818" w:history="1">
            <w:r w:rsidR="00311C2B" w:rsidRPr="00311C2B">
              <w:rPr>
                <w:rStyle w:val="Hipervnculo"/>
                <w:noProof/>
              </w:rPr>
              <w:t>FOB</w:t>
            </w:r>
            <w:r w:rsidR="00311C2B" w:rsidRPr="00311C2B">
              <w:rPr>
                <w:noProof/>
                <w:webHidden/>
              </w:rPr>
              <w:tab/>
            </w:r>
            <w:r w:rsidR="00311C2B" w:rsidRPr="00311C2B">
              <w:rPr>
                <w:noProof/>
                <w:webHidden/>
              </w:rPr>
              <w:fldChar w:fldCharType="begin"/>
            </w:r>
            <w:r w:rsidR="00311C2B" w:rsidRPr="00311C2B">
              <w:rPr>
                <w:noProof/>
                <w:webHidden/>
              </w:rPr>
              <w:instrText xml:space="preserve"> PAGEREF _Toc45881818 \h </w:instrText>
            </w:r>
            <w:r w:rsidR="00311C2B" w:rsidRPr="00311C2B">
              <w:rPr>
                <w:noProof/>
                <w:webHidden/>
              </w:rPr>
            </w:r>
            <w:r w:rsidR="00311C2B" w:rsidRPr="00311C2B">
              <w:rPr>
                <w:noProof/>
                <w:webHidden/>
              </w:rPr>
              <w:fldChar w:fldCharType="separate"/>
            </w:r>
            <w:r w:rsidR="00311C2B" w:rsidRPr="00311C2B">
              <w:rPr>
                <w:noProof/>
                <w:webHidden/>
              </w:rPr>
              <w:t>10</w:t>
            </w:r>
            <w:r w:rsidR="00311C2B" w:rsidRPr="00311C2B">
              <w:rPr>
                <w:noProof/>
                <w:webHidden/>
              </w:rPr>
              <w:fldChar w:fldCharType="end"/>
            </w:r>
          </w:hyperlink>
        </w:p>
        <w:p w14:paraId="37E1C279" w14:textId="26DE9594" w:rsidR="00311C2B" w:rsidRPr="00311C2B" w:rsidRDefault="00666FCA">
          <w:pPr>
            <w:pStyle w:val="TDC1"/>
            <w:tabs>
              <w:tab w:val="right" w:leader="dot" w:pos="10790"/>
            </w:tabs>
            <w:rPr>
              <w:rFonts w:asciiTheme="minorHAnsi" w:eastAsiaTheme="minorEastAsia" w:hAnsiTheme="minorHAnsi" w:cstheme="minorBidi"/>
              <w:noProof/>
              <w:sz w:val="22"/>
              <w:lang w:eastAsia="es-419"/>
            </w:rPr>
          </w:pPr>
          <w:hyperlink w:anchor="_Toc45881819" w:history="1">
            <w:r w:rsidR="00311C2B" w:rsidRPr="00311C2B">
              <w:rPr>
                <w:rStyle w:val="Hipervnculo"/>
                <w:noProof/>
              </w:rPr>
              <w:t>Granos secos de destilería con solubles (DDGS)</w:t>
            </w:r>
            <w:r w:rsidR="00311C2B" w:rsidRPr="00311C2B">
              <w:rPr>
                <w:noProof/>
                <w:webHidden/>
              </w:rPr>
              <w:tab/>
            </w:r>
            <w:r w:rsidR="00311C2B" w:rsidRPr="00311C2B">
              <w:rPr>
                <w:noProof/>
                <w:webHidden/>
              </w:rPr>
              <w:fldChar w:fldCharType="begin"/>
            </w:r>
            <w:r w:rsidR="00311C2B" w:rsidRPr="00311C2B">
              <w:rPr>
                <w:noProof/>
                <w:webHidden/>
              </w:rPr>
              <w:instrText xml:space="preserve"> PAGEREF _Toc45881819 \h </w:instrText>
            </w:r>
            <w:r w:rsidR="00311C2B" w:rsidRPr="00311C2B">
              <w:rPr>
                <w:noProof/>
                <w:webHidden/>
              </w:rPr>
            </w:r>
            <w:r w:rsidR="00311C2B" w:rsidRPr="00311C2B">
              <w:rPr>
                <w:noProof/>
                <w:webHidden/>
              </w:rPr>
              <w:fldChar w:fldCharType="separate"/>
            </w:r>
            <w:r w:rsidR="00311C2B" w:rsidRPr="00311C2B">
              <w:rPr>
                <w:noProof/>
                <w:webHidden/>
              </w:rPr>
              <w:t>12</w:t>
            </w:r>
            <w:r w:rsidR="00311C2B" w:rsidRPr="00311C2B">
              <w:rPr>
                <w:noProof/>
                <w:webHidden/>
              </w:rPr>
              <w:fldChar w:fldCharType="end"/>
            </w:r>
          </w:hyperlink>
        </w:p>
        <w:p w14:paraId="6AEE7857" w14:textId="4ED32681" w:rsidR="00311C2B" w:rsidRPr="00311C2B" w:rsidRDefault="00666FCA">
          <w:pPr>
            <w:pStyle w:val="TDC1"/>
            <w:tabs>
              <w:tab w:val="right" w:leader="dot" w:pos="10790"/>
            </w:tabs>
            <w:rPr>
              <w:rFonts w:asciiTheme="minorHAnsi" w:eastAsiaTheme="minorEastAsia" w:hAnsiTheme="minorHAnsi" w:cstheme="minorBidi"/>
              <w:noProof/>
              <w:sz w:val="22"/>
              <w:lang w:eastAsia="es-419"/>
            </w:rPr>
          </w:pPr>
          <w:hyperlink w:anchor="_Toc45881820" w:history="1">
            <w:r w:rsidR="00311C2B" w:rsidRPr="00311C2B">
              <w:rPr>
                <w:rStyle w:val="Hipervnculo"/>
                <w:noProof/>
              </w:rPr>
              <w:t>Noticias por país</w:t>
            </w:r>
            <w:r w:rsidR="00311C2B" w:rsidRPr="00311C2B">
              <w:rPr>
                <w:noProof/>
                <w:webHidden/>
              </w:rPr>
              <w:tab/>
            </w:r>
            <w:r w:rsidR="00311C2B" w:rsidRPr="00311C2B">
              <w:rPr>
                <w:noProof/>
                <w:webHidden/>
              </w:rPr>
              <w:fldChar w:fldCharType="begin"/>
            </w:r>
            <w:r w:rsidR="00311C2B" w:rsidRPr="00311C2B">
              <w:rPr>
                <w:noProof/>
                <w:webHidden/>
              </w:rPr>
              <w:instrText xml:space="preserve"> PAGEREF _Toc45881820 \h </w:instrText>
            </w:r>
            <w:r w:rsidR="00311C2B" w:rsidRPr="00311C2B">
              <w:rPr>
                <w:noProof/>
                <w:webHidden/>
              </w:rPr>
            </w:r>
            <w:r w:rsidR="00311C2B" w:rsidRPr="00311C2B">
              <w:rPr>
                <w:noProof/>
                <w:webHidden/>
              </w:rPr>
              <w:fldChar w:fldCharType="separate"/>
            </w:r>
            <w:r w:rsidR="00311C2B" w:rsidRPr="00311C2B">
              <w:rPr>
                <w:noProof/>
                <w:webHidden/>
              </w:rPr>
              <w:t>13</w:t>
            </w:r>
            <w:r w:rsidR="00311C2B" w:rsidRPr="00311C2B">
              <w:rPr>
                <w:noProof/>
                <w:webHidden/>
              </w:rPr>
              <w:fldChar w:fldCharType="end"/>
            </w:r>
          </w:hyperlink>
        </w:p>
        <w:p w14:paraId="598BA062" w14:textId="38FB2293" w:rsidR="00311C2B" w:rsidRPr="00311C2B" w:rsidRDefault="00666FCA">
          <w:pPr>
            <w:pStyle w:val="TDC1"/>
            <w:tabs>
              <w:tab w:val="right" w:leader="dot" w:pos="10790"/>
            </w:tabs>
            <w:rPr>
              <w:rFonts w:asciiTheme="minorHAnsi" w:eastAsiaTheme="minorEastAsia" w:hAnsiTheme="minorHAnsi" w:cstheme="minorBidi"/>
              <w:noProof/>
              <w:sz w:val="22"/>
              <w:lang w:eastAsia="es-419"/>
            </w:rPr>
          </w:pPr>
          <w:hyperlink w:anchor="_Toc45881821" w:history="1">
            <w:r w:rsidR="00311C2B" w:rsidRPr="00311C2B">
              <w:rPr>
                <w:rStyle w:val="Hipervnculo"/>
                <w:noProof/>
              </w:rPr>
              <w:t>Mercados y diferencial de fletes marítimos</w:t>
            </w:r>
            <w:r w:rsidR="00311C2B" w:rsidRPr="00311C2B">
              <w:rPr>
                <w:noProof/>
                <w:webHidden/>
              </w:rPr>
              <w:tab/>
            </w:r>
            <w:r w:rsidR="00311C2B" w:rsidRPr="00311C2B">
              <w:rPr>
                <w:noProof/>
                <w:webHidden/>
              </w:rPr>
              <w:fldChar w:fldCharType="begin"/>
            </w:r>
            <w:r w:rsidR="00311C2B" w:rsidRPr="00311C2B">
              <w:rPr>
                <w:noProof/>
                <w:webHidden/>
              </w:rPr>
              <w:instrText xml:space="preserve"> PAGEREF _Toc45881821 \h </w:instrText>
            </w:r>
            <w:r w:rsidR="00311C2B" w:rsidRPr="00311C2B">
              <w:rPr>
                <w:noProof/>
                <w:webHidden/>
              </w:rPr>
            </w:r>
            <w:r w:rsidR="00311C2B" w:rsidRPr="00311C2B">
              <w:rPr>
                <w:noProof/>
                <w:webHidden/>
              </w:rPr>
              <w:fldChar w:fldCharType="separate"/>
            </w:r>
            <w:r w:rsidR="00311C2B" w:rsidRPr="00311C2B">
              <w:rPr>
                <w:noProof/>
                <w:webHidden/>
              </w:rPr>
              <w:t>14</w:t>
            </w:r>
            <w:r w:rsidR="00311C2B" w:rsidRPr="00311C2B">
              <w:rPr>
                <w:noProof/>
                <w:webHidden/>
              </w:rPr>
              <w:fldChar w:fldCharType="end"/>
            </w:r>
          </w:hyperlink>
        </w:p>
        <w:p w14:paraId="5C94B654" w14:textId="4B74D22C" w:rsidR="00311C2B" w:rsidRPr="00311C2B" w:rsidRDefault="00666FCA">
          <w:pPr>
            <w:pStyle w:val="TDC1"/>
            <w:tabs>
              <w:tab w:val="right" w:leader="dot" w:pos="10790"/>
            </w:tabs>
            <w:rPr>
              <w:rFonts w:asciiTheme="minorHAnsi" w:eastAsiaTheme="minorEastAsia" w:hAnsiTheme="minorHAnsi" w:cstheme="minorBidi"/>
              <w:noProof/>
              <w:sz w:val="22"/>
              <w:lang w:eastAsia="es-419"/>
            </w:rPr>
          </w:pPr>
          <w:hyperlink w:anchor="_Toc45881822" w:history="1">
            <w:r w:rsidR="00311C2B" w:rsidRPr="00311C2B">
              <w:rPr>
                <w:rStyle w:val="Hipervnculo"/>
                <w:noProof/>
              </w:rPr>
              <w:t>Comentarios de fletes marítimos</w:t>
            </w:r>
            <w:r w:rsidR="00311C2B" w:rsidRPr="00311C2B">
              <w:rPr>
                <w:noProof/>
                <w:webHidden/>
              </w:rPr>
              <w:tab/>
            </w:r>
            <w:r w:rsidR="00311C2B" w:rsidRPr="00311C2B">
              <w:rPr>
                <w:noProof/>
                <w:webHidden/>
              </w:rPr>
              <w:fldChar w:fldCharType="begin"/>
            </w:r>
            <w:r w:rsidR="00311C2B" w:rsidRPr="00311C2B">
              <w:rPr>
                <w:noProof/>
                <w:webHidden/>
              </w:rPr>
              <w:instrText xml:space="preserve"> PAGEREF _Toc45881822 \h </w:instrText>
            </w:r>
            <w:r w:rsidR="00311C2B" w:rsidRPr="00311C2B">
              <w:rPr>
                <w:noProof/>
                <w:webHidden/>
              </w:rPr>
            </w:r>
            <w:r w:rsidR="00311C2B" w:rsidRPr="00311C2B">
              <w:rPr>
                <w:noProof/>
                <w:webHidden/>
              </w:rPr>
              <w:fldChar w:fldCharType="separate"/>
            </w:r>
            <w:r w:rsidR="00311C2B" w:rsidRPr="00311C2B">
              <w:rPr>
                <w:noProof/>
                <w:webHidden/>
              </w:rPr>
              <w:t>15</w:t>
            </w:r>
            <w:r w:rsidR="00311C2B" w:rsidRPr="00311C2B">
              <w:rPr>
                <w:noProof/>
                <w:webHidden/>
              </w:rPr>
              <w:fldChar w:fldCharType="end"/>
            </w:r>
          </w:hyperlink>
        </w:p>
        <w:p w14:paraId="050C9BD1" w14:textId="50238F7A" w:rsidR="003E40A8" w:rsidRPr="00311C2B" w:rsidRDefault="003E40A8" w:rsidP="00011BC8">
          <w:pPr>
            <w:rPr>
              <w:rFonts w:cs="Arial"/>
            </w:rPr>
          </w:pPr>
          <w:r w:rsidRPr="00311C2B">
            <w:rPr>
              <w:rFonts w:cs="Arial"/>
              <w:b/>
            </w:rPr>
            <w:lastRenderedPageBreak/>
            <w:fldChar w:fldCharType="end"/>
          </w:r>
        </w:p>
      </w:sdtContent>
    </w:sdt>
    <w:p w14:paraId="755F85F7" w14:textId="1B93A18E" w:rsidR="00217302" w:rsidRPr="00311C2B" w:rsidRDefault="004927BD" w:rsidP="00506C28">
      <w:pPr>
        <w:pStyle w:val="Ttulo1"/>
        <w:spacing w:before="240"/>
        <w:rPr>
          <w:rFonts w:cs="Arial"/>
        </w:rPr>
      </w:pPr>
      <w:bookmarkStart w:id="1" w:name="_Toc45881814"/>
      <w:r w:rsidRPr="00311C2B">
        <w:t xml:space="preserve">Noticias del mercado de la Chicago </w:t>
      </w:r>
      <w:proofErr w:type="spellStart"/>
      <w:r w:rsidRPr="00311C2B">
        <w:t>Board</w:t>
      </w:r>
      <w:proofErr w:type="spellEnd"/>
      <w:r w:rsidRPr="00311C2B">
        <w:t xml:space="preserve"> </w:t>
      </w:r>
      <w:proofErr w:type="spellStart"/>
      <w:r w:rsidRPr="00311C2B">
        <w:t>of</w:t>
      </w:r>
      <w:proofErr w:type="spellEnd"/>
      <w:r w:rsidRPr="00311C2B">
        <w:t xml:space="preserve"> </w:t>
      </w:r>
      <w:proofErr w:type="spellStart"/>
      <w:r w:rsidRPr="00311C2B">
        <w:t>Trade</w:t>
      </w:r>
      <w:bookmarkEnd w:id="0"/>
      <w:bookmarkEnd w:id="1"/>
      <w:proofErr w:type="spellEnd"/>
    </w:p>
    <w:p w14:paraId="00DFB0B2" w14:textId="77777777" w:rsidR="00FA69A9" w:rsidRPr="00311C2B" w:rsidRDefault="00FA69A9" w:rsidP="002831B8">
      <w:pPr>
        <w:jc w:val="left"/>
        <w:rPr>
          <w:rFonts w:cs="Arial"/>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0"/>
        <w:gridCol w:w="1890"/>
        <w:gridCol w:w="1890"/>
        <w:gridCol w:w="1890"/>
        <w:gridCol w:w="1890"/>
        <w:gridCol w:w="1890"/>
      </w:tblGrid>
      <w:tr w:rsidR="003D0CD0" w:rsidRPr="00311C2B" w14:paraId="737F3A47" w14:textId="77777777" w:rsidTr="003E2BDB">
        <w:trPr>
          <w:trHeight w:val="279"/>
        </w:trPr>
        <w:tc>
          <w:tcPr>
            <w:tcW w:w="10800" w:type="dxa"/>
            <w:gridSpan w:val="6"/>
            <w:shd w:val="clear" w:color="auto" w:fill="003E7E"/>
            <w:noWrap/>
            <w:vAlign w:val="center"/>
          </w:tcPr>
          <w:p w14:paraId="208A44D4" w14:textId="1DABB4BC" w:rsidR="003D0CD0" w:rsidRPr="00311C2B" w:rsidRDefault="003D0CD0" w:rsidP="002831B8">
            <w:pPr>
              <w:jc w:val="center"/>
              <w:rPr>
                <w:rFonts w:cs="Arial"/>
                <w:b/>
                <w:bCs/>
                <w:color w:val="FFFFFF"/>
                <w:sz w:val="20"/>
                <w:szCs w:val="20"/>
              </w:rPr>
            </w:pPr>
            <w:r w:rsidRPr="00311C2B">
              <w:rPr>
                <w:b/>
                <w:color w:val="FFFFFF"/>
                <w:sz w:val="22"/>
              </w:rPr>
              <w:t>La semana a la vista: Contrato de maíz a diciembre CME</w:t>
            </w:r>
          </w:p>
        </w:tc>
      </w:tr>
      <w:tr w:rsidR="00F747C2" w:rsidRPr="00311C2B" w14:paraId="6A23301F" w14:textId="77777777" w:rsidTr="00FA2BC4">
        <w:trPr>
          <w:trHeight w:val="422"/>
        </w:trPr>
        <w:tc>
          <w:tcPr>
            <w:tcW w:w="1350" w:type="dxa"/>
            <w:vMerge w:val="restart"/>
            <w:tcBorders>
              <w:right w:val="single" w:sz="4" w:space="0" w:color="auto"/>
            </w:tcBorders>
            <w:shd w:val="clear" w:color="auto" w:fill="D18316"/>
            <w:noWrap/>
            <w:vAlign w:val="center"/>
          </w:tcPr>
          <w:p w14:paraId="72EBA326" w14:textId="77777777" w:rsidR="00F747C2" w:rsidRPr="00311C2B" w:rsidRDefault="00F747C2" w:rsidP="00F747C2">
            <w:pPr>
              <w:jc w:val="left"/>
              <w:rPr>
                <w:rFonts w:cs="Arial"/>
                <w:b/>
                <w:bCs/>
                <w:sz w:val="20"/>
                <w:szCs w:val="20"/>
              </w:rPr>
            </w:pPr>
            <w:r w:rsidRPr="00311C2B">
              <w:rPr>
                <w:b/>
                <w:sz w:val="20"/>
              </w:rPr>
              <w:t>$/Bu</w:t>
            </w:r>
          </w:p>
        </w:tc>
        <w:tc>
          <w:tcPr>
            <w:tcW w:w="1890" w:type="dxa"/>
            <w:tcBorders>
              <w:top w:val="single" w:sz="4" w:space="0" w:color="auto"/>
              <w:left w:val="single" w:sz="4" w:space="0" w:color="auto"/>
              <w:bottom w:val="nil"/>
              <w:right w:val="single" w:sz="4" w:space="0" w:color="auto"/>
            </w:tcBorders>
            <w:shd w:val="clear" w:color="auto" w:fill="F4E2CF"/>
            <w:noWrap/>
            <w:vAlign w:val="center"/>
          </w:tcPr>
          <w:p w14:paraId="54DED9DF" w14:textId="02FA4BDF" w:rsidR="00F747C2" w:rsidRPr="00311C2B" w:rsidRDefault="00F747C2" w:rsidP="00F747C2">
            <w:pPr>
              <w:jc w:val="center"/>
              <w:rPr>
                <w:rFonts w:cs="Arial"/>
                <w:b/>
                <w:bCs/>
                <w:color w:val="000000"/>
                <w:sz w:val="20"/>
                <w:szCs w:val="20"/>
              </w:rPr>
            </w:pPr>
            <w:r w:rsidRPr="00311C2B">
              <w:rPr>
                <w:b/>
                <w:color w:val="000000"/>
                <w:sz w:val="20"/>
              </w:rPr>
              <w:t>Viernes</w:t>
            </w:r>
          </w:p>
        </w:tc>
        <w:tc>
          <w:tcPr>
            <w:tcW w:w="1890" w:type="dxa"/>
            <w:tcBorders>
              <w:top w:val="single" w:sz="4" w:space="0" w:color="auto"/>
              <w:left w:val="single" w:sz="4" w:space="0" w:color="auto"/>
              <w:bottom w:val="nil"/>
              <w:right w:val="single" w:sz="4" w:space="0" w:color="auto"/>
            </w:tcBorders>
            <w:shd w:val="clear" w:color="auto" w:fill="F4E2CF"/>
            <w:noWrap/>
            <w:vAlign w:val="center"/>
          </w:tcPr>
          <w:p w14:paraId="04591D9A" w14:textId="573D5339" w:rsidR="00F747C2" w:rsidRPr="00311C2B" w:rsidRDefault="00F747C2" w:rsidP="00F747C2">
            <w:pPr>
              <w:jc w:val="center"/>
              <w:rPr>
                <w:rFonts w:cs="Arial"/>
                <w:b/>
                <w:bCs/>
                <w:color w:val="000000"/>
                <w:sz w:val="20"/>
                <w:szCs w:val="20"/>
              </w:rPr>
            </w:pPr>
            <w:r w:rsidRPr="00311C2B">
              <w:rPr>
                <w:b/>
                <w:color w:val="000000"/>
                <w:sz w:val="20"/>
              </w:rPr>
              <w:t>Lunes</w:t>
            </w:r>
          </w:p>
        </w:tc>
        <w:tc>
          <w:tcPr>
            <w:tcW w:w="1890" w:type="dxa"/>
            <w:tcBorders>
              <w:top w:val="single" w:sz="4" w:space="0" w:color="auto"/>
              <w:left w:val="single" w:sz="4" w:space="0" w:color="auto"/>
              <w:bottom w:val="nil"/>
              <w:right w:val="single" w:sz="4" w:space="0" w:color="auto"/>
            </w:tcBorders>
            <w:shd w:val="clear" w:color="auto" w:fill="F4E2CF"/>
            <w:noWrap/>
            <w:vAlign w:val="center"/>
          </w:tcPr>
          <w:p w14:paraId="69D14B66" w14:textId="66AE87CD" w:rsidR="00F747C2" w:rsidRPr="00311C2B" w:rsidRDefault="00F747C2" w:rsidP="00F747C2">
            <w:pPr>
              <w:jc w:val="center"/>
              <w:rPr>
                <w:rFonts w:cs="Arial"/>
                <w:b/>
                <w:bCs/>
                <w:color w:val="000000"/>
                <w:sz w:val="20"/>
                <w:szCs w:val="20"/>
              </w:rPr>
            </w:pPr>
            <w:r w:rsidRPr="00311C2B">
              <w:rPr>
                <w:b/>
                <w:color w:val="000000"/>
                <w:sz w:val="20"/>
              </w:rPr>
              <w:t>Martes</w:t>
            </w:r>
          </w:p>
        </w:tc>
        <w:tc>
          <w:tcPr>
            <w:tcW w:w="1890" w:type="dxa"/>
            <w:tcBorders>
              <w:top w:val="single" w:sz="4" w:space="0" w:color="auto"/>
              <w:left w:val="single" w:sz="4" w:space="0" w:color="auto"/>
              <w:bottom w:val="nil"/>
              <w:right w:val="single" w:sz="4" w:space="0" w:color="auto"/>
            </w:tcBorders>
            <w:shd w:val="clear" w:color="auto" w:fill="F4E2CF"/>
            <w:noWrap/>
            <w:vAlign w:val="center"/>
          </w:tcPr>
          <w:p w14:paraId="1D467993" w14:textId="509CA900" w:rsidR="00F747C2" w:rsidRPr="00311C2B" w:rsidRDefault="00F747C2" w:rsidP="00F747C2">
            <w:pPr>
              <w:jc w:val="center"/>
              <w:rPr>
                <w:rFonts w:cs="Arial"/>
                <w:b/>
                <w:bCs/>
                <w:color w:val="000000"/>
                <w:sz w:val="20"/>
                <w:szCs w:val="20"/>
              </w:rPr>
            </w:pPr>
            <w:r w:rsidRPr="00311C2B">
              <w:rPr>
                <w:b/>
                <w:color w:val="000000"/>
                <w:sz w:val="20"/>
              </w:rPr>
              <w:t>Miércoles</w:t>
            </w:r>
          </w:p>
        </w:tc>
        <w:tc>
          <w:tcPr>
            <w:tcW w:w="1890" w:type="dxa"/>
            <w:tcBorders>
              <w:top w:val="single" w:sz="4" w:space="0" w:color="auto"/>
              <w:left w:val="single" w:sz="4" w:space="0" w:color="auto"/>
              <w:bottom w:val="nil"/>
              <w:right w:val="single" w:sz="4" w:space="0" w:color="auto"/>
            </w:tcBorders>
            <w:shd w:val="clear" w:color="auto" w:fill="F4E2CF"/>
            <w:noWrap/>
            <w:vAlign w:val="center"/>
          </w:tcPr>
          <w:p w14:paraId="33B2B6FF" w14:textId="250C4390" w:rsidR="00F747C2" w:rsidRPr="00311C2B" w:rsidRDefault="00F747C2" w:rsidP="00F747C2">
            <w:pPr>
              <w:jc w:val="center"/>
              <w:rPr>
                <w:rFonts w:cs="Arial"/>
                <w:b/>
                <w:bCs/>
                <w:color w:val="000000"/>
                <w:sz w:val="20"/>
                <w:szCs w:val="20"/>
              </w:rPr>
            </w:pPr>
            <w:r w:rsidRPr="00311C2B">
              <w:rPr>
                <w:b/>
                <w:color w:val="000000"/>
                <w:sz w:val="20"/>
              </w:rPr>
              <w:t>Jueves</w:t>
            </w:r>
          </w:p>
        </w:tc>
      </w:tr>
      <w:tr w:rsidR="00F747C2" w:rsidRPr="00311C2B" w14:paraId="04C545E3" w14:textId="77777777" w:rsidTr="003E2BDB">
        <w:trPr>
          <w:trHeight w:val="294"/>
        </w:trPr>
        <w:tc>
          <w:tcPr>
            <w:tcW w:w="1350" w:type="dxa"/>
            <w:vMerge/>
            <w:tcBorders>
              <w:right w:val="single" w:sz="4" w:space="0" w:color="auto"/>
            </w:tcBorders>
            <w:shd w:val="clear" w:color="auto" w:fill="D18316"/>
            <w:noWrap/>
            <w:vAlign w:val="center"/>
          </w:tcPr>
          <w:p w14:paraId="63443C4B" w14:textId="77777777" w:rsidR="00F747C2" w:rsidRPr="00311C2B" w:rsidRDefault="00F747C2" w:rsidP="00F747C2">
            <w:pPr>
              <w:jc w:val="left"/>
              <w:rPr>
                <w:rFonts w:cs="Arial"/>
                <w:b/>
                <w:bCs/>
                <w:sz w:val="20"/>
                <w:szCs w:val="20"/>
              </w:rPr>
            </w:pPr>
          </w:p>
        </w:tc>
        <w:tc>
          <w:tcPr>
            <w:tcW w:w="1890" w:type="dxa"/>
            <w:tcBorders>
              <w:top w:val="nil"/>
              <w:left w:val="single" w:sz="4" w:space="0" w:color="auto"/>
              <w:bottom w:val="single" w:sz="4" w:space="0" w:color="auto"/>
              <w:right w:val="single" w:sz="4" w:space="0" w:color="auto"/>
            </w:tcBorders>
            <w:shd w:val="clear" w:color="auto" w:fill="F4E2CF"/>
            <w:noWrap/>
            <w:vAlign w:val="center"/>
          </w:tcPr>
          <w:p w14:paraId="4BCA004F" w14:textId="6288A7A1" w:rsidR="00F747C2" w:rsidRPr="00311C2B" w:rsidRDefault="00F747C2" w:rsidP="00F747C2">
            <w:pPr>
              <w:jc w:val="center"/>
              <w:rPr>
                <w:rFonts w:cs="Arial"/>
                <w:b/>
                <w:bCs/>
                <w:color w:val="000000"/>
                <w:sz w:val="20"/>
                <w:szCs w:val="20"/>
              </w:rPr>
            </w:pPr>
            <w:r w:rsidRPr="00311C2B">
              <w:rPr>
                <w:b/>
                <w:color w:val="000000"/>
                <w:sz w:val="20"/>
              </w:rPr>
              <w:t>10 de julio</w:t>
            </w:r>
          </w:p>
        </w:tc>
        <w:tc>
          <w:tcPr>
            <w:tcW w:w="1890" w:type="dxa"/>
            <w:tcBorders>
              <w:top w:val="nil"/>
              <w:left w:val="single" w:sz="4" w:space="0" w:color="auto"/>
              <w:bottom w:val="single" w:sz="4" w:space="0" w:color="auto"/>
              <w:right w:val="single" w:sz="4" w:space="0" w:color="auto"/>
            </w:tcBorders>
            <w:shd w:val="clear" w:color="auto" w:fill="F4E2CF"/>
            <w:noWrap/>
            <w:vAlign w:val="center"/>
          </w:tcPr>
          <w:p w14:paraId="1F7AA23B" w14:textId="2F93ADCC" w:rsidR="00F747C2" w:rsidRPr="00311C2B" w:rsidRDefault="00F747C2" w:rsidP="00F747C2">
            <w:pPr>
              <w:jc w:val="center"/>
              <w:rPr>
                <w:rFonts w:cs="Arial"/>
                <w:b/>
                <w:bCs/>
                <w:color w:val="000000"/>
                <w:sz w:val="20"/>
                <w:szCs w:val="20"/>
              </w:rPr>
            </w:pPr>
            <w:r w:rsidRPr="00311C2B">
              <w:rPr>
                <w:b/>
                <w:color w:val="000000"/>
                <w:sz w:val="20"/>
              </w:rPr>
              <w:t>13 de julio</w:t>
            </w:r>
          </w:p>
        </w:tc>
        <w:tc>
          <w:tcPr>
            <w:tcW w:w="1890" w:type="dxa"/>
            <w:tcBorders>
              <w:top w:val="nil"/>
              <w:left w:val="single" w:sz="4" w:space="0" w:color="auto"/>
              <w:bottom w:val="single" w:sz="4" w:space="0" w:color="auto"/>
              <w:right w:val="single" w:sz="4" w:space="0" w:color="auto"/>
            </w:tcBorders>
            <w:shd w:val="clear" w:color="auto" w:fill="F4E2CF"/>
            <w:noWrap/>
            <w:vAlign w:val="center"/>
          </w:tcPr>
          <w:p w14:paraId="3EAE6882" w14:textId="4F7F2A93" w:rsidR="00F747C2" w:rsidRPr="00311C2B" w:rsidRDefault="00F747C2" w:rsidP="00F747C2">
            <w:pPr>
              <w:jc w:val="center"/>
              <w:rPr>
                <w:rFonts w:cs="Arial"/>
                <w:b/>
                <w:bCs/>
                <w:color w:val="000000"/>
                <w:sz w:val="20"/>
                <w:szCs w:val="20"/>
              </w:rPr>
            </w:pPr>
            <w:r w:rsidRPr="00311C2B">
              <w:rPr>
                <w:b/>
                <w:color w:val="000000"/>
                <w:sz w:val="20"/>
              </w:rPr>
              <w:t>14 de julio</w:t>
            </w:r>
          </w:p>
        </w:tc>
        <w:tc>
          <w:tcPr>
            <w:tcW w:w="1890" w:type="dxa"/>
            <w:tcBorders>
              <w:top w:val="nil"/>
              <w:left w:val="single" w:sz="4" w:space="0" w:color="auto"/>
              <w:bottom w:val="single" w:sz="4" w:space="0" w:color="auto"/>
              <w:right w:val="single" w:sz="4" w:space="0" w:color="auto"/>
            </w:tcBorders>
            <w:shd w:val="clear" w:color="auto" w:fill="F4E2CF"/>
            <w:noWrap/>
            <w:vAlign w:val="center"/>
          </w:tcPr>
          <w:p w14:paraId="43EC0A1C" w14:textId="5C911D78" w:rsidR="00F747C2" w:rsidRPr="00311C2B" w:rsidRDefault="00F747C2" w:rsidP="00F747C2">
            <w:pPr>
              <w:jc w:val="center"/>
              <w:rPr>
                <w:rFonts w:cs="Arial"/>
                <w:b/>
                <w:bCs/>
                <w:color w:val="000000"/>
                <w:sz w:val="20"/>
                <w:szCs w:val="20"/>
              </w:rPr>
            </w:pPr>
            <w:r w:rsidRPr="00311C2B">
              <w:rPr>
                <w:b/>
                <w:color w:val="000000"/>
                <w:sz w:val="20"/>
              </w:rPr>
              <w:t>15 de julio</w:t>
            </w:r>
          </w:p>
        </w:tc>
        <w:tc>
          <w:tcPr>
            <w:tcW w:w="1890" w:type="dxa"/>
            <w:tcBorders>
              <w:top w:val="nil"/>
              <w:left w:val="single" w:sz="4" w:space="0" w:color="auto"/>
              <w:bottom w:val="single" w:sz="4" w:space="0" w:color="auto"/>
              <w:right w:val="single" w:sz="4" w:space="0" w:color="auto"/>
            </w:tcBorders>
            <w:shd w:val="clear" w:color="auto" w:fill="F4E2CF"/>
            <w:noWrap/>
            <w:vAlign w:val="center"/>
          </w:tcPr>
          <w:p w14:paraId="514CA791" w14:textId="46247D27" w:rsidR="00F747C2" w:rsidRPr="00311C2B" w:rsidRDefault="00F747C2" w:rsidP="00F747C2">
            <w:pPr>
              <w:jc w:val="center"/>
              <w:rPr>
                <w:rFonts w:cs="Arial"/>
                <w:b/>
                <w:bCs/>
                <w:color w:val="000000"/>
                <w:sz w:val="20"/>
                <w:szCs w:val="20"/>
              </w:rPr>
            </w:pPr>
            <w:r w:rsidRPr="00311C2B">
              <w:rPr>
                <w:b/>
                <w:color w:val="000000"/>
                <w:sz w:val="20"/>
              </w:rPr>
              <w:t>16 de julio</w:t>
            </w:r>
          </w:p>
        </w:tc>
      </w:tr>
      <w:tr w:rsidR="00F747C2" w:rsidRPr="00311C2B" w14:paraId="24837FB9" w14:textId="77777777" w:rsidTr="003E2BDB">
        <w:trPr>
          <w:trHeight w:val="279"/>
        </w:trPr>
        <w:tc>
          <w:tcPr>
            <w:tcW w:w="1350" w:type="dxa"/>
            <w:shd w:val="clear" w:color="auto" w:fill="D18316"/>
            <w:noWrap/>
            <w:vAlign w:val="center"/>
          </w:tcPr>
          <w:p w14:paraId="62FA0D25" w14:textId="77777777" w:rsidR="00F747C2" w:rsidRPr="00311C2B" w:rsidRDefault="00F747C2" w:rsidP="00F747C2">
            <w:pPr>
              <w:jc w:val="left"/>
              <w:rPr>
                <w:rFonts w:cs="Arial"/>
                <w:b/>
                <w:bCs/>
                <w:sz w:val="20"/>
                <w:szCs w:val="20"/>
              </w:rPr>
            </w:pPr>
            <w:r w:rsidRPr="00311C2B">
              <w:rPr>
                <w:b/>
                <w:sz w:val="20"/>
              </w:rPr>
              <w:t>Cambio</w:t>
            </w:r>
          </w:p>
        </w:tc>
        <w:tc>
          <w:tcPr>
            <w:tcW w:w="1890" w:type="dxa"/>
            <w:tcBorders>
              <w:top w:val="single" w:sz="4" w:space="0" w:color="auto"/>
            </w:tcBorders>
            <w:shd w:val="clear" w:color="auto" w:fill="FFFFFF"/>
            <w:noWrap/>
            <w:vAlign w:val="center"/>
          </w:tcPr>
          <w:p w14:paraId="2DD73642" w14:textId="00E224FA" w:rsidR="00F747C2" w:rsidRPr="00311C2B" w:rsidRDefault="00F747C2" w:rsidP="00F747C2">
            <w:pPr>
              <w:jc w:val="center"/>
              <w:rPr>
                <w:rFonts w:cs="Arial"/>
                <w:b/>
                <w:bCs/>
                <w:color w:val="FF0000"/>
                <w:sz w:val="20"/>
                <w:szCs w:val="20"/>
              </w:rPr>
            </w:pPr>
            <w:r w:rsidRPr="00311C2B">
              <w:rPr>
                <w:color w:val="000000"/>
                <w:sz w:val="20"/>
              </w:rPr>
              <w:t>-12.25</w:t>
            </w:r>
          </w:p>
        </w:tc>
        <w:tc>
          <w:tcPr>
            <w:tcW w:w="1890" w:type="dxa"/>
            <w:tcBorders>
              <w:top w:val="single" w:sz="4" w:space="0" w:color="auto"/>
            </w:tcBorders>
            <w:shd w:val="clear" w:color="auto" w:fill="FFFFFF"/>
            <w:noWrap/>
            <w:vAlign w:val="center"/>
          </w:tcPr>
          <w:p w14:paraId="34495872" w14:textId="7EB13C32" w:rsidR="00F747C2" w:rsidRPr="00311C2B" w:rsidRDefault="00F747C2" w:rsidP="00F747C2">
            <w:pPr>
              <w:jc w:val="center"/>
              <w:rPr>
                <w:rFonts w:cs="Arial"/>
                <w:b/>
                <w:bCs/>
                <w:color w:val="FF0000"/>
                <w:sz w:val="20"/>
                <w:szCs w:val="20"/>
              </w:rPr>
            </w:pPr>
            <w:r w:rsidRPr="00311C2B">
              <w:rPr>
                <w:color w:val="000000"/>
                <w:sz w:val="20"/>
              </w:rPr>
              <w:t>-8.25</w:t>
            </w:r>
          </w:p>
        </w:tc>
        <w:tc>
          <w:tcPr>
            <w:tcW w:w="1890" w:type="dxa"/>
            <w:tcBorders>
              <w:top w:val="single" w:sz="4" w:space="0" w:color="auto"/>
            </w:tcBorders>
            <w:shd w:val="clear" w:color="auto" w:fill="FFFFFF"/>
            <w:noWrap/>
            <w:vAlign w:val="center"/>
          </w:tcPr>
          <w:p w14:paraId="7CD2D86A" w14:textId="705F3EE7" w:rsidR="00F747C2" w:rsidRPr="00311C2B" w:rsidRDefault="00F747C2" w:rsidP="00F747C2">
            <w:pPr>
              <w:jc w:val="center"/>
              <w:rPr>
                <w:rFonts w:cs="Arial"/>
                <w:b/>
                <w:bCs/>
                <w:color w:val="FF0000"/>
                <w:sz w:val="20"/>
                <w:szCs w:val="20"/>
              </w:rPr>
            </w:pPr>
            <w:r w:rsidRPr="00311C2B">
              <w:rPr>
                <w:color w:val="000000"/>
                <w:sz w:val="20"/>
              </w:rPr>
              <w:t>-2.75</w:t>
            </w:r>
          </w:p>
        </w:tc>
        <w:tc>
          <w:tcPr>
            <w:tcW w:w="1890" w:type="dxa"/>
            <w:tcBorders>
              <w:top w:val="single" w:sz="4" w:space="0" w:color="auto"/>
            </w:tcBorders>
            <w:shd w:val="clear" w:color="auto" w:fill="FFFFFF"/>
            <w:noWrap/>
            <w:vAlign w:val="center"/>
          </w:tcPr>
          <w:p w14:paraId="3FC553E4" w14:textId="10FD0926" w:rsidR="00F747C2" w:rsidRPr="00311C2B" w:rsidRDefault="00F747C2" w:rsidP="00F747C2">
            <w:pPr>
              <w:jc w:val="center"/>
              <w:rPr>
                <w:rFonts w:cs="Arial"/>
                <w:b/>
                <w:bCs/>
                <w:color w:val="FF0000"/>
                <w:sz w:val="20"/>
                <w:szCs w:val="20"/>
              </w:rPr>
            </w:pPr>
            <w:r w:rsidRPr="00311C2B">
              <w:rPr>
                <w:color w:val="000000"/>
                <w:sz w:val="20"/>
              </w:rPr>
              <w:t>0.25</w:t>
            </w:r>
          </w:p>
        </w:tc>
        <w:tc>
          <w:tcPr>
            <w:tcW w:w="1890" w:type="dxa"/>
            <w:tcBorders>
              <w:top w:val="single" w:sz="4" w:space="0" w:color="auto"/>
            </w:tcBorders>
            <w:shd w:val="clear" w:color="auto" w:fill="FFFFFF"/>
            <w:noWrap/>
            <w:vAlign w:val="center"/>
          </w:tcPr>
          <w:p w14:paraId="10303590" w14:textId="5654B991" w:rsidR="00F747C2" w:rsidRPr="00311C2B" w:rsidRDefault="00F747C2" w:rsidP="00F747C2">
            <w:pPr>
              <w:jc w:val="center"/>
              <w:rPr>
                <w:rFonts w:cs="Arial"/>
                <w:b/>
                <w:bCs/>
                <w:color w:val="FF0000"/>
                <w:sz w:val="20"/>
                <w:szCs w:val="20"/>
              </w:rPr>
            </w:pPr>
            <w:r w:rsidRPr="00311C2B">
              <w:rPr>
                <w:color w:val="000000"/>
                <w:sz w:val="20"/>
              </w:rPr>
              <w:t>3.50</w:t>
            </w:r>
          </w:p>
        </w:tc>
      </w:tr>
      <w:tr w:rsidR="00F747C2" w:rsidRPr="00311C2B" w14:paraId="261ABA60" w14:textId="77777777" w:rsidTr="003E2BDB">
        <w:trPr>
          <w:trHeight w:val="503"/>
        </w:trPr>
        <w:tc>
          <w:tcPr>
            <w:tcW w:w="1350" w:type="dxa"/>
            <w:shd w:val="clear" w:color="auto" w:fill="D18316"/>
            <w:noWrap/>
            <w:vAlign w:val="center"/>
          </w:tcPr>
          <w:p w14:paraId="63C7AEB4" w14:textId="77777777" w:rsidR="00F747C2" w:rsidRPr="00311C2B" w:rsidRDefault="00F747C2" w:rsidP="00F747C2">
            <w:pPr>
              <w:jc w:val="left"/>
              <w:rPr>
                <w:rFonts w:cs="Arial"/>
                <w:b/>
                <w:bCs/>
                <w:sz w:val="20"/>
                <w:szCs w:val="20"/>
              </w:rPr>
            </w:pPr>
            <w:r w:rsidRPr="00311C2B">
              <w:rPr>
                <w:b/>
                <w:sz w:val="20"/>
              </w:rPr>
              <w:t>Precio al cierre</w:t>
            </w:r>
          </w:p>
        </w:tc>
        <w:tc>
          <w:tcPr>
            <w:tcW w:w="1890" w:type="dxa"/>
            <w:shd w:val="clear" w:color="auto" w:fill="DDD9C3"/>
            <w:noWrap/>
            <w:vAlign w:val="center"/>
          </w:tcPr>
          <w:p w14:paraId="7E8608B4" w14:textId="0B5FC373" w:rsidR="00F747C2" w:rsidRPr="00311C2B" w:rsidRDefault="00F747C2" w:rsidP="00F747C2">
            <w:pPr>
              <w:jc w:val="center"/>
              <w:rPr>
                <w:rFonts w:cs="Arial"/>
                <w:b/>
                <w:bCs/>
                <w:color w:val="FF0000"/>
                <w:sz w:val="20"/>
                <w:szCs w:val="20"/>
              </w:rPr>
            </w:pPr>
            <w:r w:rsidRPr="00311C2B">
              <w:rPr>
                <w:color w:val="000000"/>
                <w:sz w:val="20"/>
              </w:rPr>
              <w:t>344.75</w:t>
            </w:r>
          </w:p>
        </w:tc>
        <w:tc>
          <w:tcPr>
            <w:tcW w:w="1890" w:type="dxa"/>
            <w:shd w:val="clear" w:color="auto" w:fill="DDD9C3"/>
            <w:noWrap/>
            <w:vAlign w:val="center"/>
          </w:tcPr>
          <w:p w14:paraId="7708CF02" w14:textId="73D9C919" w:rsidR="00F747C2" w:rsidRPr="00311C2B" w:rsidRDefault="00F747C2" w:rsidP="00F747C2">
            <w:pPr>
              <w:jc w:val="center"/>
              <w:rPr>
                <w:rFonts w:cs="Arial"/>
                <w:b/>
                <w:bCs/>
                <w:color w:val="FF0000"/>
                <w:sz w:val="20"/>
                <w:szCs w:val="20"/>
              </w:rPr>
            </w:pPr>
            <w:r w:rsidRPr="00311C2B">
              <w:rPr>
                <w:color w:val="000000"/>
                <w:sz w:val="20"/>
              </w:rPr>
              <w:t>336.50</w:t>
            </w:r>
          </w:p>
        </w:tc>
        <w:tc>
          <w:tcPr>
            <w:tcW w:w="1890" w:type="dxa"/>
            <w:shd w:val="clear" w:color="auto" w:fill="DDD9C3"/>
            <w:noWrap/>
            <w:vAlign w:val="center"/>
          </w:tcPr>
          <w:p w14:paraId="27FA760A" w14:textId="0504B860" w:rsidR="00F747C2" w:rsidRPr="00311C2B" w:rsidRDefault="00F747C2" w:rsidP="00F747C2">
            <w:pPr>
              <w:jc w:val="center"/>
              <w:rPr>
                <w:rFonts w:cs="Arial"/>
                <w:b/>
                <w:bCs/>
                <w:color w:val="FF0000"/>
                <w:sz w:val="20"/>
                <w:szCs w:val="20"/>
              </w:rPr>
            </w:pPr>
            <w:r w:rsidRPr="00311C2B">
              <w:rPr>
                <w:color w:val="000000"/>
                <w:sz w:val="20"/>
              </w:rPr>
              <w:t>333.75</w:t>
            </w:r>
          </w:p>
        </w:tc>
        <w:tc>
          <w:tcPr>
            <w:tcW w:w="1890" w:type="dxa"/>
            <w:shd w:val="clear" w:color="auto" w:fill="DDD9C3"/>
            <w:noWrap/>
            <w:vAlign w:val="center"/>
          </w:tcPr>
          <w:p w14:paraId="4E8F3047" w14:textId="2121EAC2" w:rsidR="00F747C2" w:rsidRPr="00311C2B" w:rsidRDefault="00F747C2" w:rsidP="00F747C2">
            <w:pPr>
              <w:jc w:val="center"/>
              <w:rPr>
                <w:rFonts w:cs="Arial"/>
                <w:b/>
                <w:bCs/>
                <w:color w:val="FF0000"/>
                <w:sz w:val="20"/>
                <w:szCs w:val="20"/>
              </w:rPr>
            </w:pPr>
            <w:r w:rsidRPr="00311C2B">
              <w:rPr>
                <w:color w:val="000000"/>
                <w:sz w:val="20"/>
              </w:rPr>
              <w:t>334.00</w:t>
            </w:r>
          </w:p>
        </w:tc>
        <w:tc>
          <w:tcPr>
            <w:tcW w:w="1890" w:type="dxa"/>
            <w:shd w:val="clear" w:color="auto" w:fill="DDD9C3"/>
            <w:noWrap/>
            <w:vAlign w:val="center"/>
          </w:tcPr>
          <w:p w14:paraId="663BFB0B" w14:textId="2D37CA94" w:rsidR="00F747C2" w:rsidRPr="00311C2B" w:rsidRDefault="00F747C2" w:rsidP="00F747C2">
            <w:pPr>
              <w:jc w:val="center"/>
              <w:rPr>
                <w:rFonts w:cs="Arial"/>
                <w:b/>
                <w:bCs/>
                <w:color w:val="FF0000"/>
                <w:sz w:val="20"/>
                <w:szCs w:val="20"/>
              </w:rPr>
            </w:pPr>
            <w:r w:rsidRPr="00311C2B">
              <w:rPr>
                <w:color w:val="000000"/>
                <w:sz w:val="20"/>
              </w:rPr>
              <w:t>337.50</w:t>
            </w:r>
          </w:p>
        </w:tc>
      </w:tr>
      <w:tr w:rsidR="00F747C2" w:rsidRPr="00311C2B" w14:paraId="0E829532" w14:textId="77777777" w:rsidTr="00351DEC">
        <w:trPr>
          <w:trHeight w:val="1880"/>
        </w:trPr>
        <w:tc>
          <w:tcPr>
            <w:tcW w:w="1350" w:type="dxa"/>
            <w:shd w:val="clear" w:color="auto" w:fill="D18316"/>
            <w:noWrap/>
            <w:vAlign w:val="center"/>
          </w:tcPr>
          <w:p w14:paraId="6A6CC57F" w14:textId="77777777" w:rsidR="00F747C2" w:rsidRPr="00311C2B" w:rsidRDefault="00F747C2" w:rsidP="00F747C2">
            <w:pPr>
              <w:jc w:val="left"/>
              <w:rPr>
                <w:rFonts w:cs="Arial"/>
                <w:b/>
                <w:bCs/>
                <w:sz w:val="20"/>
                <w:szCs w:val="20"/>
              </w:rPr>
            </w:pPr>
            <w:r w:rsidRPr="00311C2B">
              <w:rPr>
                <w:b/>
                <w:sz w:val="20"/>
              </w:rPr>
              <w:t>Factores que afectan al mercado</w:t>
            </w:r>
          </w:p>
        </w:tc>
        <w:tc>
          <w:tcPr>
            <w:tcW w:w="1890" w:type="dxa"/>
            <w:noWrap/>
          </w:tcPr>
          <w:p w14:paraId="69E1840F" w14:textId="506348C9" w:rsidR="00F747C2" w:rsidRPr="00311C2B" w:rsidRDefault="00F747C2" w:rsidP="00F747C2">
            <w:pPr>
              <w:jc w:val="left"/>
              <w:rPr>
                <w:rFonts w:cs="Arial"/>
                <w:b/>
                <w:bCs/>
                <w:color w:val="FF0000"/>
                <w:sz w:val="20"/>
                <w:szCs w:val="20"/>
              </w:rPr>
            </w:pPr>
            <w:r w:rsidRPr="00311C2B">
              <w:rPr>
                <w:color w:val="000000"/>
                <w:sz w:val="20"/>
              </w:rPr>
              <w:t xml:space="preserve">El maíz de diciembre cayó bruscamente después de que el WASDE recortara los inventarios finales de 2020/21 de EE. UU. Aunque el WASDE fue alcista, el siguiente pronóstico climático de EE. UU. es bajista. Eso dejó a los operadores con ganas de vender, ya que el WASDE no dio indicios de que hubiera escasez de oferta en el mundo. </w:t>
            </w:r>
          </w:p>
        </w:tc>
        <w:tc>
          <w:tcPr>
            <w:tcW w:w="1890" w:type="dxa"/>
            <w:noWrap/>
          </w:tcPr>
          <w:p w14:paraId="0B941502" w14:textId="35355B28" w:rsidR="00F747C2" w:rsidRPr="00311C2B" w:rsidRDefault="00F747C2" w:rsidP="00F747C2">
            <w:pPr>
              <w:jc w:val="left"/>
              <w:rPr>
                <w:rFonts w:cs="Arial"/>
                <w:b/>
                <w:bCs/>
                <w:color w:val="000000"/>
                <w:sz w:val="20"/>
                <w:szCs w:val="20"/>
              </w:rPr>
            </w:pPr>
            <w:r w:rsidRPr="00311C2B">
              <w:rPr>
                <w:color w:val="000000"/>
                <w:sz w:val="20"/>
              </w:rPr>
              <w:t xml:space="preserve">Las buenas lluvias para el fin de semana en el Cinturón de Maíz presionaron los futuros, ya que los fondos nuevamente se volvieron vendedores netos. El pronóstico de 7 días favorece el desarrollo del maíz conforme el cultivo entra al pico de polinización. El USDA dijo que la semana pasada se inspeccionaron 35.5 millones de bushels de maíz para exportación. El índice del USD cayó 18 bps. </w:t>
            </w:r>
          </w:p>
        </w:tc>
        <w:tc>
          <w:tcPr>
            <w:tcW w:w="1890" w:type="dxa"/>
            <w:noWrap/>
          </w:tcPr>
          <w:p w14:paraId="4AF6B43C" w14:textId="6F782218" w:rsidR="00F747C2" w:rsidRPr="00311C2B" w:rsidRDefault="00F747C2" w:rsidP="00F747C2">
            <w:pPr>
              <w:jc w:val="left"/>
              <w:rPr>
                <w:rFonts w:cs="Arial"/>
                <w:b/>
                <w:bCs/>
                <w:color w:val="FF0000"/>
                <w:sz w:val="20"/>
                <w:szCs w:val="20"/>
              </w:rPr>
            </w:pPr>
            <w:r w:rsidRPr="00311C2B">
              <w:rPr>
                <w:color w:val="000000"/>
                <w:sz w:val="20"/>
              </w:rPr>
              <w:t>El maíz se movió a la baja conforme las lluvias caen al norte de las Llanuras y el calor sigue ausente en los pronósticos. El USDA dijo que florece el 29 por ciento del maíz, lo cual se beneficiará por el buen clima. El USDA anunció el mayor cuarto día de ventas diarias de maíz registrado, con 69.4 millones de bushels vendidos a China de 2020/21.</w:t>
            </w:r>
          </w:p>
        </w:tc>
        <w:tc>
          <w:tcPr>
            <w:tcW w:w="1890" w:type="dxa"/>
            <w:noWrap/>
          </w:tcPr>
          <w:p w14:paraId="756D38B6" w14:textId="15639BBE" w:rsidR="00F747C2" w:rsidRPr="00311C2B" w:rsidRDefault="00F747C2" w:rsidP="00F747C2">
            <w:pPr>
              <w:jc w:val="left"/>
              <w:rPr>
                <w:rFonts w:cs="Arial"/>
                <w:color w:val="FF0000"/>
                <w:sz w:val="20"/>
                <w:szCs w:val="20"/>
              </w:rPr>
            </w:pPr>
            <w:r w:rsidRPr="00311C2B">
              <w:rPr>
                <w:color w:val="000000"/>
                <w:sz w:val="20"/>
              </w:rPr>
              <w:t xml:space="preserve">El maíz puso a prueba el apoyo a $3.30 y al final subió más por el alza en el mercado del trigo. La producción de etanol sigue creciendo, ya que los márgenes están apoyados por los altos precios del alcohol. China aseguró 5.2 millones de bushels de maíz para entrega en 2020/21. Los mercados exteriores fueron más altos. </w:t>
            </w:r>
          </w:p>
        </w:tc>
        <w:tc>
          <w:tcPr>
            <w:tcW w:w="1890" w:type="dxa"/>
            <w:noWrap/>
          </w:tcPr>
          <w:p w14:paraId="7A2592ED" w14:textId="1B7439DF" w:rsidR="00F747C2" w:rsidRPr="00311C2B" w:rsidRDefault="00F747C2" w:rsidP="00F747C2">
            <w:pPr>
              <w:spacing w:after="40"/>
              <w:jc w:val="left"/>
              <w:rPr>
                <w:rFonts w:cs="Arial"/>
                <w:b/>
                <w:bCs/>
                <w:color w:val="FF0000"/>
                <w:sz w:val="20"/>
                <w:szCs w:val="20"/>
              </w:rPr>
            </w:pPr>
            <w:r w:rsidRPr="00311C2B">
              <w:rPr>
                <w:color w:val="000000"/>
                <w:sz w:val="20"/>
              </w:rPr>
              <w:t xml:space="preserve">El diferencial bajista de los futuros de trigo impulsó al maíz más arriba y los futuros de diciembre probaron a $3.40. Las lluvias disminuyeron en los estados clave, además de que son mínimos los riesgos de rendimiento/abastecimiento. El USDA dijo que la semana pasada se exportador 39.9 millones de bushels de maíz. Por primera vez en 4 días el dólar estadounidense aumentó, para cerrar 23 bps más arriba. </w:t>
            </w:r>
          </w:p>
        </w:tc>
      </w:tr>
    </w:tbl>
    <w:p w14:paraId="62C3A5C9" w14:textId="77777777" w:rsidR="005146BF" w:rsidRPr="00311C2B" w:rsidRDefault="005146BF" w:rsidP="00776187">
      <w:pPr>
        <w:jc w:val="left"/>
        <w:rPr>
          <w:rFonts w:cs="Arial"/>
        </w:rPr>
      </w:pPr>
      <w:bookmarkStart w:id="2" w:name="_Hlk525222410"/>
    </w:p>
    <w:p w14:paraId="1C85391E" w14:textId="6CFD6F65" w:rsidR="00AD69BA" w:rsidRPr="00311C2B" w:rsidRDefault="007D4E35" w:rsidP="00B06F86">
      <w:pPr>
        <w:rPr>
          <w:rFonts w:cs="Arial"/>
          <w:szCs w:val="24"/>
        </w:rPr>
      </w:pPr>
      <w:bookmarkStart w:id="3" w:name="_Hlk435908"/>
      <w:bookmarkStart w:id="4" w:name="_Hlk17986855"/>
      <w:bookmarkStart w:id="5" w:name="_Hlk28874368"/>
      <w:bookmarkStart w:id="6" w:name="_Hlk14962735"/>
      <w:bookmarkEnd w:id="2"/>
      <w:r w:rsidRPr="00311C2B">
        <w:rPr>
          <w:b/>
        </w:rPr>
        <w:t xml:space="preserve">Panorama: </w:t>
      </w:r>
      <w:bookmarkStart w:id="7" w:name="_Hlk509497107"/>
      <w:bookmarkStart w:id="8" w:name="_Hlk511314418"/>
      <w:bookmarkStart w:id="9" w:name="_Hlk516749866"/>
      <w:bookmarkStart w:id="10" w:name="_Hlk513731981"/>
      <w:bookmarkStart w:id="11" w:name="_Hlk505263186"/>
      <w:bookmarkStart w:id="12" w:name="_Hlk506474445"/>
      <w:bookmarkStart w:id="13" w:name="_Hlk497401707"/>
      <w:bookmarkStart w:id="14" w:name="_Hlk494375461"/>
      <w:bookmarkStart w:id="15" w:name="_Hlk492557205"/>
      <w:bookmarkStart w:id="16" w:name="_Hlk491957946"/>
      <w:bookmarkStart w:id="17" w:name="_Hlk488330000"/>
      <w:bookmarkStart w:id="18" w:name="_Hlk487722357"/>
      <w:bookmarkStart w:id="19" w:name="_Hlk487122128"/>
      <w:bookmarkStart w:id="20" w:name="_Hlk484094981"/>
      <w:bookmarkStart w:id="21" w:name="_Hlk482283508"/>
      <w:bookmarkStart w:id="22" w:name="_Hlk481671052"/>
      <w:bookmarkEnd w:id="3"/>
      <w:r w:rsidRPr="00311C2B">
        <w:t>Esta semana los futuros de maíz de diciembre</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311C2B">
        <w:t xml:space="preserve"> están 7 ¼ centavos (2.1 por ciento) más bajos, después de que fuera en buena parte ignorado un WASDE de julio ligeramente alcista a favor de enfocarse en el clima favorable de EE. UU. En dirección al informe, los fondos han cubierto una gran posición corta, pero el pronóstico climático favorable de EE. UU. y la falta de amenazas de oferta mundial desató ventas adicionales. Sin embargo, el mercado encontró algo de apoyo el miércoles y el jueves, gracias a un alza en los futuros del trigo que ayudó a que toda la CBOT aumentara. </w:t>
      </w:r>
    </w:p>
    <w:p w14:paraId="48DA8D63" w14:textId="2C65C4BD" w:rsidR="007556EA" w:rsidRPr="00311C2B" w:rsidRDefault="007556EA" w:rsidP="00B06F86">
      <w:pPr>
        <w:rPr>
          <w:rFonts w:cs="Arial"/>
          <w:szCs w:val="24"/>
        </w:rPr>
      </w:pPr>
    </w:p>
    <w:p w14:paraId="573951AA" w14:textId="699B3C0F" w:rsidR="00DC2972" w:rsidRPr="00311C2B" w:rsidRDefault="00DC2972" w:rsidP="00B06F86">
      <w:pPr>
        <w:rPr>
          <w:rFonts w:cs="Arial"/>
          <w:szCs w:val="24"/>
        </w:rPr>
      </w:pPr>
      <w:r w:rsidRPr="00311C2B">
        <w:t xml:space="preserve">El WASDE de julio ofreció una sorpresa alcista ya que el USDA disminuyó el pronóstico de inventarios finales de 2020/21 de EE. UU. de 84.409 millones de ton (3,323 millones de bushels) a 67.263 millones de ton (2,648 millones de bushels). La cifra de inventarios finales estuvo en el punto bajo final de los cálculos previos al informe de los analistas y por ende se interpretó como un poco alcista. El USDA dejó sin cambios su pronóstico de rendimiento en 11.2 millones de ton/ha. (178.5 bushels/acre), </w:t>
      </w:r>
      <w:proofErr w:type="gramStart"/>
      <w:r w:rsidRPr="00311C2B">
        <w:t>que</w:t>
      </w:r>
      <w:proofErr w:type="gramEnd"/>
      <w:r w:rsidRPr="00311C2B">
        <w:t xml:space="preserve"> al combinarse con el pronóstico de superficie sembrada de junio de las agencias, puso la producción de 2020 en 381.02 millones de ton (15,000 millones de bushels). La cifra más reciente indica que la </w:t>
      </w:r>
      <w:r w:rsidRPr="00311C2B">
        <w:lastRenderedPageBreak/>
        <w:t>cosecha de maíz estadounidense de 2020 no romperá récords, pero seguirá brindando abundantes existencias.</w:t>
      </w:r>
    </w:p>
    <w:p w14:paraId="0B0341F9" w14:textId="1706B52B" w:rsidR="00F84767" w:rsidRPr="00311C2B" w:rsidRDefault="00F84767" w:rsidP="00B06F86">
      <w:pPr>
        <w:rPr>
          <w:rFonts w:cs="Arial"/>
          <w:szCs w:val="24"/>
        </w:rPr>
      </w:pPr>
    </w:p>
    <w:p w14:paraId="7760DF93" w14:textId="3FCD6962" w:rsidR="00F84767" w:rsidRPr="00311C2B" w:rsidRDefault="00F84767" w:rsidP="00B06F86">
      <w:pPr>
        <w:rPr>
          <w:rFonts w:cs="Arial"/>
          <w:szCs w:val="24"/>
        </w:rPr>
      </w:pPr>
      <w:r w:rsidRPr="00311C2B">
        <w:t xml:space="preserve">En lo que respecta al maíz de cosechas anteriores de EE. UU., el USDA recortó en 2.54 millones de ton (100 millones de bushels) el uso en alimentos balanceados y residual y en 1.27 millones de ton (50 millones de bushels) el consumo de maíz para etanol. Eran de esperarse ambos recortes después de que el informe </w:t>
      </w:r>
      <w:proofErr w:type="spellStart"/>
      <w:r w:rsidRPr="00311C2B">
        <w:t>Grain</w:t>
      </w:r>
      <w:proofErr w:type="spellEnd"/>
      <w:r w:rsidRPr="00311C2B">
        <w:t xml:space="preserve"> Stocks de junio sorprendiera al mercado con grandes inventarios. Los recortes en el consumo dieron lugar a que el USDA incrementara su cálculo de inventarios finales 2019/20 de EE. UU., que ahora se fijaron en 57.102 millones de ton (2,248 millones de bushels). La cifra de remanente adicional de inventarios finales mayor del presente año agrícola ayudó a generar un escenario de más oferta hacia el año agrícola 2020/21. </w:t>
      </w:r>
    </w:p>
    <w:p w14:paraId="46509CC2" w14:textId="1D9A953F" w:rsidR="009B3090" w:rsidRPr="00311C2B" w:rsidRDefault="009B3090" w:rsidP="00B06F86">
      <w:pPr>
        <w:rPr>
          <w:rFonts w:cs="Arial"/>
          <w:szCs w:val="24"/>
        </w:rPr>
      </w:pPr>
    </w:p>
    <w:p w14:paraId="4E5C5266" w14:textId="4F3DFBFA" w:rsidR="009B3090" w:rsidRPr="00311C2B" w:rsidRDefault="009B3090" w:rsidP="00B06F86">
      <w:pPr>
        <w:rPr>
          <w:rFonts w:cs="Arial"/>
          <w:szCs w:val="24"/>
        </w:rPr>
      </w:pPr>
      <w:r w:rsidRPr="00311C2B">
        <w:t xml:space="preserve">Fuera de EE. UU., el USDA recortó en 22.8 millones de ton a los inventarios finales mundiales de 2020/21 a 315.04 millones de ton, lo cual estuvo por debajo de las expectativas del mercado. Las mayores reducciones de inventarios finales extranjeros de 2020/21 fueron de China, Argentina, la UE, México y Canadá. El USDA redujo el pronóstico de producción canadiense, mientras que aumentó los estimados de cultivos de Rusia y Bolivia. El USDA aumentó el uso del maíz para alimentos balanceados y residual de China para 2019/20 y 2020/21, debido a los bajos precios y a un rebote en las tasas de consumo en el ganado mayor a lo esperado. El USDA aumentó el pronóstico de exportación de maíz de 2019/20 de Argentina, pero recortó el de Brasil debido al ritmo más lento de lo esperado en lo que va del año. </w:t>
      </w:r>
    </w:p>
    <w:p w14:paraId="28ED3B6C" w14:textId="300D760D" w:rsidR="00B04791" w:rsidRPr="00311C2B" w:rsidRDefault="00B04791" w:rsidP="00B06F86">
      <w:pPr>
        <w:rPr>
          <w:rFonts w:cs="Arial"/>
          <w:szCs w:val="24"/>
        </w:rPr>
      </w:pPr>
    </w:p>
    <w:p w14:paraId="3A5E4401" w14:textId="0C627A27" w:rsidR="004D1DC5" w:rsidRPr="00311C2B" w:rsidRDefault="00862018" w:rsidP="00B06F86">
      <w:r w:rsidRPr="00311C2B">
        <w:t xml:space="preserve">Con las condiciones húmedas que se esperan en los próximos 7 a 10 días, los patrones climáticos estadounidenses siguen siendo ampliamente favorables para el maíz y para el desarrollo de cultivos de verano. Cualquier preocupación de sequedad/sequía se limita al sur de las Llanuras, mientras que el Cinturón de Maíz tendrá lluvias favorables. Las calificaciones de las condiciones del maíz de EE. UU. cayeron 2 por ciento con respecto a la semana anterior; el 69 por ciento tuvo una calificación de buena/excelente. Esta semana y la próxima, el maíz estadounidense se acerca al pico de polinización, además de que las amenazas climatológicas siguen siendo pocas. Las condiciones del sorgo bajaron una cantidad similar ya que se dejó sentir el clima cálido y seco al sur de las Llanuras. Sin embargo, en general los cultivos de EE. UU. están en excelente forma y brindan un buen potencial de tendencia o de mejores rendimientos para este otoño. </w:t>
      </w:r>
    </w:p>
    <w:p w14:paraId="7C31E13E" w14:textId="209B1032" w:rsidR="004D1DC5" w:rsidRPr="00311C2B" w:rsidRDefault="004D1DC5" w:rsidP="00B06F86"/>
    <w:p w14:paraId="67259547" w14:textId="1FFE1A44" w:rsidR="00B06F86" w:rsidRPr="00311C2B" w:rsidRDefault="00B06F86" w:rsidP="00B06F86">
      <w:r w:rsidRPr="00311C2B">
        <w:t xml:space="preserve">El informe semanal Ventas de Exportaciones presentó ventas netas de maíz de 981,100 ton (64 por ciento arriba semana tras semana) y exportaciones de 1.014 millones de ton (6 por ciento abajo con respecto a la semana anterior). Los embarques recientes pusieron a las exportaciones del año a la fecha en 35.9 millones de ton (20 por ciento menos) mientras que las contrataciones del año a la fecha (exportaciones más ventas pendientes de embarque) están en 43.4 millones de ton (bajaron 12 por ciento). El informe también presentó 70,600 ton de exportaciones de sorgo. Las exportaciones de sorgo del año a la fecha subieron 160 por ciento. </w:t>
      </w:r>
    </w:p>
    <w:p w14:paraId="225B2517" w14:textId="0FDABA5D" w:rsidR="0017630D" w:rsidRPr="00311C2B" w:rsidRDefault="0017630D" w:rsidP="00A96A1C"/>
    <w:p w14:paraId="69E40C59" w14:textId="3DBE1B80" w:rsidR="00C803D7" w:rsidRPr="00311C2B" w:rsidRDefault="007D4E35" w:rsidP="001867B9">
      <w:r w:rsidRPr="00311C2B">
        <w:t xml:space="preserve">Desde un punto de vista técnico, </w:t>
      </w:r>
      <w:bookmarkEnd w:id="4"/>
      <w:r w:rsidRPr="00311C2B">
        <w:t xml:space="preserve">la semana pasada los futuros de maíz de diciembre formaron un máximo doble de $3.65 y desde entonces rompieron bruscamente a la baja. El miércoles el mercado puso a prueba un apoyo clave a $3.30, pero posteriormente un fuerte mercado de trigo hizo entonces aumentar los precios. El jueves, el diferencial bajista del trigo/maíz ayudó a impulsar el alza de los futuros del maíz de diciembre y a una resistencia clave de $3.40. El contrato tiene un espacio abierto de la gráfica a $3.43 que probablemente los alcistas quieran llenar. El negocio de las recientes ventas de exportaciones ha sido de apoyo para los mercados en efectivo y de continuar la tendencia, también impulsará el alza en los precios de la CBOT. Del lado bajista, sin amenazas climáticas importantes en </w:t>
      </w:r>
      <w:r w:rsidRPr="00311C2B">
        <w:lastRenderedPageBreak/>
        <w:t xml:space="preserve">las principales regiones productoras de maíz estadounidense, parece que este año hay poco riesgo de escasez. Entre un apoyo en $3.30 y una resistencia en $3.48 (el promedio de movimiento de 100 días) el mercado está apto para comercializar de manera principalmente lateral en medio de estos factores de competencia de oferta/demanda. </w:t>
      </w:r>
    </w:p>
    <w:p w14:paraId="3D8A0E98" w14:textId="35F19A8F" w:rsidR="00983EB4" w:rsidRPr="00311C2B" w:rsidRDefault="00983EB4" w:rsidP="00983EB4">
      <w:pPr>
        <w:rPr>
          <w:noProof/>
        </w:rPr>
      </w:pPr>
      <w:bookmarkStart w:id="23" w:name="_Toc476810255"/>
      <w:bookmarkEnd w:id="5"/>
      <w:bookmarkEnd w:id="6"/>
    </w:p>
    <w:p w14:paraId="4EE713B5" w14:textId="08365044" w:rsidR="00841AD9" w:rsidRPr="00311C2B" w:rsidRDefault="000E3BAD" w:rsidP="003A3DDB">
      <w:r w:rsidRPr="00311C2B">
        <w:rPr>
          <w:noProof/>
        </w:rPr>
        <w:drawing>
          <wp:inline distT="0" distB="0" distL="0" distR="0" wp14:anchorId="26B1E9FE" wp14:editId="126A6BF9">
            <wp:extent cx="6095238" cy="2885714"/>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5238" cy="2885714"/>
                    </a:xfrm>
                    <a:prstGeom prst="rect">
                      <a:avLst/>
                    </a:prstGeom>
                  </pic:spPr>
                </pic:pic>
              </a:graphicData>
            </a:graphic>
          </wp:inline>
        </w:drawing>
      </w:r>
    </w:p>
    <w:p w14:paraId="0B0619B3" w14:textId="77777777" w:rsidR="00883F60" w:rsidRPr="00311C2B" w:rsidRDefault="00883F60" w:rsidP="00F31E9E">
      <w:r w:rsidRPr="00311C2B">
        <w:br w:type="page"/>
      </w:r>
    </w:p>
    <w:p w14:paraId="3C918842" w14:textId="10CFB2AC" w:rsidR="00AB2EFF" w:rsidRPr="00311C2B" w:rsidRDefault="003678BA" w:rsidP="00506C28">
      <w:pPr>
        <w:pStyle w:val="Ttulo1"/>
        <w:spacing w:before="240"/>
        <w:jc w:val="left"/>
        <w:rPr>
          <w:rFonts w:cs="Arial"/>
        </w:rPr>
      </w:pPr>
      <w:bookmarkStart w:id="24" w:name="_Toc45881815"/>
      <w:r w:rsidRPr="00311C2B">
        <w:t>Futuros de maíz de la CBOT</w:t>
      </w:r>
      <w:bookmarkEnd w:id="23"/>
      <w:bookmarkEnd w:id="24"/>
    </w:p>
    <w:p w14:paraId="4E17B151" w14:textId="77777777" w:rsidR="006A74D2" w:rsidRPr="00311C2B" w:rsidRDefault="006A74D2" w:rsidP="002831B8">
      <w:pPr>
        <w:jc w:val="left"/>
        <w:rPr>
          <w:rFonts w:cs="Arial"/>
          <w:b/>
        </w:rPr>
      </w:pPr>
    </w:p>
    <w:p w14:paraId="4C33BD0F" w14:textId="55154EC0" w:rsidR="0084085D" w:rsidRPr="00311C2B" w:rsidRDefault="00CC269A" w:rsidP="002831B8">
      <w:pPr>
        <w:jc w:val="left"/>
        <w:rPr>
          <w:rFonts w:cs="Arial"/>
          <w:b/>
        </w:rPr>
      </w:pPr>
      <w:r w:rsidRPr="00311C2B">
        <w:rPr>
          <w:noProof/>
        </w:rPr>
        <w:drawing>
          <wp:inline distT="0" distB="0" distL="0" distR="0" wp14:anchorId="2D7B0F11" wp14:editId="64FDC78E">
            <wp:extent cx="6666667" cy="4304762"/>
            <wp:effectExtent l="0" t="0" r="127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66667" cy="4304762"/>
                    </a:xfrm>
                    <a:prstGeom prst="rect">
                      <a:avLst/>
                    </a:prstGeom>
                  </pic:spPr>
                </pic:pic>
              </a:graphicData>
            </a:graphic>
          </wp:inline>
        </w:drawing>
      </w:r>
    </w:p>
    <w:p w14:paraId="32929A79" w14:textId="73EBB84A" w:rsidR="00A74F0A" w:rsidRPr="00311C2B" w:rsidRDefault="00E925BB" w:rsidP="002831B8">
      <w:pPr>
        <w:jc w:val="left"/>
        <w:rPr>
          <w:rFonts w:cs="Arial"/>
          <w:i/>
          <w:sz w:val="20"/>
          <w:szCs w:val="20"/>
        </w:rPr>
      </w:pPr>
      <w:r w:rsidRPr="00311C2B">
        <w:rPr>
          <w:i/>
          <w:sz w:val="20"/>
        </w:rPr>
        <w:t>Fuente: DTN ProphetX</w:t>
      </w:r>
    </w:p>
    <w:p w14:paraId="61CCA733" w14:textId="7DF8FFA6" w:rsidR="00A74F0A" w:rsidRPr="00311C2B" w:rsidRDefault="00A74F0A" w:rsidP="002831B8">
      <w:pPr>
        <w:jc w:val="left"/>
        <w:rPr>
          <w:rFonts w:cs="Arial"/>
          <w:i/>
          <w:sz w:val="20"/>
          <w:szCs w:val="20"/>
        </w:rPr>
      </w:pPr>
    </w:p>
    <w:p w14:paraId="547472B9" w14:textId="0AD7999D" w:rsidR="00F86BA3" w:rsidRPr="00311C2B" w:rsidRDefault="00F86BA3">
      <w:pPr>
        <w:jc w:val="left"/>
        <w:rPr>
          <w:rFonts w:cs="Arial"/>
          <w:i/>
          <w:sz w:val="20"/>
          <w:szCs w:val="20"/>
        </w:rPr>
      </w:pPr>
      <w:r w:rsidRPr="00311C2B">
        <w:br w:type="page"/>
      </w:r>
    </w:p>
    <w:p w14:paraId="0C2CD762" w14:textId="77777777" w:rsidR="00F86BA3" w:rsidRPr="00311C2B" w:rsidRDefault="00F86BA3" w:rsidP="002831B8">
      <w:pPr>
        <w:jc w:val="left"/>
        <w:rPr>
          <w:rFonts w:cs="Arial"/>
          <w:i/>
          <w:sz w:val="20"/>
          <w:szCs w:val="20"/>
        </w:rPr>
      </w:pPr>
    </w:p>
    <w:p w14:paraId="37D862A2" w14:textId="659D0CCE" w:rsidR="001C50EC" w:rsidRPr="00311C2B" w:rsidRDefault="00E925BB" w:rsidP="002831B8">
      <w:pPr>
        <w:jc w:val="left"/>
        <w:rPr>
          <w:rFonts w:cs="Arial"/>
          <w:b/>
          <w:vertAlign w:val="subscript"/>
        </w:rPr>
      </w:pPr>
      <w:r w:rsidRPr="00311C2B">
        <w:rPr>
          <w:b/>
        </w:rPr>
        <w:t>Valores actuales del mercado:</w:t>
      </w:r>
    </w:p>
    <w:p w14:paraId="034CC436" w14:textId="77777777" w:rsidR="001005BD" w:rsidRPr="00311C2B" w:rsidRDefault="001005BD" w:rsidP="002831B8">
      <w:pPr>
        <w:jc w:val="left"/>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6"/>
        <w:gridCol w:w="1999"/>
        <w:gridCol w:w="1980"/>
        <w:gridCol w:w="1980"/>
      </w:tblGrid>
      <w:tr w:rsidR="00CC5183" w:rsidRPr="00311C2B" w14:paraId="06E556F8" w14:textId="77777777" w:rsidTr="00726F03">
        <w:tc>
          <w:tcPr>
            <w:tcW w:w="8275" w:type="dxa"/>
            <w:gridSpan w:val="4"/>
            <w:shd w:val="clear" w:color="auto" w:fill="003E7E"/>
            <w:vAlign w:val="center"/>
          </w:tcPr>
          <w:p w14:paraId="330FF98D" w14:textId="6CFF69CB" w:rsidR="00CC5183" w:rsidRPr="00311C2B" w:rsidRDefault="00CC5183" w:rsidP="002831B8">
            <w:pPr>
              <w:jc w:val="center"/>
              <w:rPr>
                <w:rFonts w:cs="Arial"/>
                <w:b/>
                <w:szCs w:val="24"/>
              </w:rPr>
            </w:pPr>
            <w:r w:rsidRPr="00311C2B">
              <w:rPr>
                <w:b/>
              </w:rPr>
              <w:t>Desempeño del precio a futuro: Semana que finaliza el 16 de julio de 2020</w:t>
            </w:r>
          </w:p>
        </w:tc>
      </w:tr>
      <w:tr w:rsidR="00F349EF" w:rsidRPr="00311C2B" w14:paraId="2E012C71" w14:textId="77777777" w:rsidTr="00726F03">
        <w:tc>
          <w:tcPr>
            <w:tcW w:w="2316" w:type="dxa"/>
            <w:shd w:val="clear" w:color="auto" w:fill="D18316"/>
            <w:vAlign w:val="bottom"/>
          </w:tcPr>
          <w:p w14:paraId="274609D0" w14:textId="73433D6A" w:rsidR="00F349EF" w:rsidRPr="00311C2B" w:rsidRDefault="00F349EF" w:rsidP="00F349EF">
            <w:pPr>
              <w:jc w:val="center"/>
              <w:rPr>
                <w:rFonts w:cs="Arial"/>
                <w:b/>
                <w:bCs/>
                <w:szCs w:val="24"/>
              </w:rPr>
            </w:pPr>
            <w:proofErr w:type="spellStart"/>
            <w:r w:rsidRPr="00311C2B">
              <w:rPr>
                <w:b/>
              </w:rPr>
              <w:t>Commodity</w:t>
            </w:r>
            <w:proofErr w:type="spellEnd"/>
          </w:p>
        </w:tc>
        <w:tc>
          <w:tcPr>
            <w:tcW w:w="1999" w:type="dxa"/>
            <w:shd w:val="clear" w:color="auto" w:fill="D18316"/>
            <w:vAlign w:val="bottom"/>
          </w:tcPr>
          <w:p w14:paraId="44F3405C" w14:textId="7597EFD5" w:rsidR="00F349EF" w:rsidRPr="00311C2B" w:rsidRDefault="00F349EF" w:rsidP="00F349EF">
            <w:pPr>
              <w:jc w:val="center"/>
              <w:rPr>
                <w:rFonts w:cs="Arial"/>
                <w:b/>
                <w:bCs/>
                <w:szCs w:val="24"/>
              </w:rPr>
            </w:pPr>
            <w:r w:rsidRPr="00311C2B">
              <w:rPr>
                <w:b/>
              </w:rPr>
              <w:t>16 jul</w:t>
            </w:r>
          </w:p>
        </w:tc>
        <w:tc>
          <w:tcPr>
            <w:tcW w:w="1980" w:type="dxa"/>
            <w:shd w:val="clear" w:color="auto" w:fill="D18316"/>
            <w:vAlign w:val="bottom"/>
          </w:tcPr>
          <w:p w14:paraId="42F8F46B" w14:textId="60D8C6F9" w:rsidR="00F349EF" w:rsidRPr="00311C2B" w:rsidRDefault="00F349EF" w:rsidP="00F349EF">
            <w:pPr>
              <w:jc w:val="center"/>
              <w:rPr>
                <w:rFonts w:cs="Arial"/>
                <w:b/>
                <w:bCs/>
                <w:szCs w:val="24"/>
              </w:rPr>
            </w:pPr>
            <w:r w:rsidRPr="00311C2B">
              <w:rPr>
                <w:b/>
              </w:rPr>
              <w:t>10 jul</w:t>
            </w:r>
          </w:p>
        </w:tc>
        <w:tc>
          <w:tcPr>
            <w:tcW w:w="1980" w:type="dxa"/>
            <w:shd w:val="clear" w:color="auto" w:fill="D18316"/>
            <w:vAlign w:val="bottom"/>
          </w:tcPr>
          <w:p w14:paraId="63C59565" w14:textId="77561D63" w:rsidR="00F349EF" w:rsidRPr="00311C2B" w:rsidRDefault="00F349EF" w:rsidP="00F349EF">
            <w:pPr>
              <w:jc w:val="center"/>
              <w:rPr>
                <w:rFonts w:cs="Arial"/>
                <w:b/>
                <w:bCs/>
                <w:szCs w:val="24"/>
              </w:rPr>
            </w:pPr>
            <w:r w:rsidRPr="00311C2B">
              <w:rPr>
                <w:b/>
              </w:rPr>
              <w:t xml:space="preserve">Cambio neto </w:t>
            </w:r>
          </w:p>
        </w:tc>
      </w:tr>
      <w:tr w:rsidR="00F349EF" w:rsidRPr="00311C2B" w14:paraId="28022E4B" w14:textId="77777777" w:rsidTr="00726F03">
        <w:tc>
          <w:tcPr>
            <w:tcW w:w="2316" w:type="dxa"/>
            <w:shd w:val="clear" w:color="auto" w:fill="D9CFC0"/>
            <w:vAlign w:val="bottom"/>
          </w:tcPr>
          <w:p w14:paraId="7E12C257" w14:textId="3DB2647D" w:rsidR="00F349EF" w:rsidRPr="00311C2B" w:rsidRDefault="00F349EF" w:rsidP="00F349EF">
            <w:pPr>
              <w:jc w:val="left"/>
              <w:rPr>
                <w:rFonts w:cs="Arial"/>
                <w:b/>
                <w:bCs/>
                <w:szCs w:val="24"/>
              </w:rPr>
            </w:pPr>
            <w:r w:rsidRPr="00311C2B">
              <w:rPr>
                <w:b/>
              </w:rPr>
              <w:t>Maíz</w:t>
            </w:r>
          </w:p>
        </w:tc>
        <w:tc>
          <w:tcPr>
            <w:tcW w:w="1999" w:type="dxa"/>
            <w:shd w:val="clear" w:color="auto" w:fill="D9CFC0"/>
            <w:vAlign w:val="bottom"/>
          </w:tcPr>
          <w:p w14:paraId="30B674E6" w14:textId="7FC5DD42" w:rsidR="00F349EF" w:rsidRPr="00311C2B" w:rsidRDefault="00F349EF" w:rsidP="00F349EF">
            <w:pPr>
              <w:rPr>
                <w:rFonts w:cs="Arial"/>
                <w:b/>
                <w:bCs/>
                <w:szCs w:val="24"/>
              </w:rPr>
            </w:pPr>
            <w:r w:rsidRPr="00311C2B">
              <w:t> </w:t>
            </w:r>
          </w:p>
        </w:tc>
        <w:tc>
          <w:tcPr>
            <w:tcW w:w="1980" w:type="dxa"/>
            <w:shd w:val="clear" w:color="auto" w:fill="D9CFC0"/>
            <w:vAlign w:val="bottom"/>
          </w:tcPr>
          <w:p w14:paraId="62AF679B" w14:textId="64C6229D" w:rsidR="00F349EF" w:rsidRPr="00311C2B" w:rsidRDefault="00F349EF" w:rsidP="00F349EF">
            <w:pPr>
              <w:rPr>
                <w:rFonts w:cs="Arial"/>
                <w:b/>
                <w:bCs/>
                <w:szCs w:val="24"/>
              </w:rPr>
            </w:pPr>
            <w:r w:rsidRPr="00311C2B">
              <w:t> </w:t>
            </w:r>
          </w:p>
        </w:tc>
        <w:tc>
          <w:tcPr>
            <w:tcW w:w="1980" w:type="dxa"/>
            <w:shd w:val="clear" w:color="auto" w:fill="D9CFC0"/>
            <w:vAlign w:val="bottom"/>
          </w:tcPr>
          <w:p w14:paraId="7E268D28" w14:textId="202AC1C5" w:rsidR="00F349EF" w:rsidRPr="00311C2B" w:rsidRDefault="00F349EF" w:rsidP="00F349EF">
            <w:pPr>
              <w:rPr>
                <w:rFonts w:cs="Arial"/>
                <w:b/>
                <w:bCs/>
                <w:szCs w:val="24"/>
              </w:rPr>
            </w:pPr>
            <w:r w:rsidRPr="00311C2B">
              <w:t> </w:t>
            </w:r>
          </w:p>
        </w:tc>
      </w:tr>
      <w:tr w:rsidR="00F349EF" w:rsidRPr="00311C2B" w14:paraId="0A6B8736" w14:textId="77777777" w:rsidTr="00726F03">
        <w:tc>
          <w:tcPr>
            <w:tcW w:w="2316" w:type="dxa"/>
            <w:shd w:val="clear" w:color="auto" w:fill="auto"/>
            <w:vAlign w:val="bottom"/>
          </w:tcPr>
          <w:p w14:paraId="76B6C956" w14:textId="23586927" w:rsidR="00F349EF" w:rsidRPr="00311C2B" w:rsidRDefault="00F349EF" w:rsidP="00F349EF">
            <w:pPr>
              <w:jc w:val="center"/>
              <w:rPr>
                <w:rFonts w:cs="Arial"/>
                <w:szCs w:val="24"/>
              </w:rPr>
            </w:pPr>
            <w:proofErr w:type="spellStart"/>
            <w:r w:rsidRPr="00311C2B">
              <w:t>Sep</w:t>
            </w:r>
            <w:proofErr w:type="spellEnd"/>
            <w:r w:rsidRPr="00311C2B">
              <w:t xml:space="preserve"> 20</w:t>
            </w:r>
          </w:p>
        </w:tc>
        <w:tc>
          <w:tcPr>
            <w:tcW w:w="1999" w:type="dxa"/>
            <w:shd w:val="clear" w:color="auto" w:fill="auto"/>
            <w:vAlign w:val="bottom"/>
          </w:tcPr>
          <w:p w14:paraId="5D56DD21" w14:textId="11C6B4B1" w:rsidR="00F349EF" w:rsidRPr="00311C2B" w:rsidRDefault="00F349EF" w:rsidP="00F349EF">
            <w:pPr>
              <w:jc w:val="center"/>
              <w:rPr>
                <w:rFonts w:cs="Arial"/>
                <w:szCs w:val="24"/>
              </w:rPr>
            </w:pPr>
            <w:r w:rsidRPr="00311C2B">
              <w:t>330.25</w:t>
            </w:r>
          </w:p>
        </w:tc>
        <w:tc>
          <w:tcPr>
            <w:tcW w:w="1980" w:type="dxa"/>
            <w:shd w:val="clear" w:color="auto" w:fill="auto"/>
            <w:vAlign w:val="bottom"/>
          </w:tcPr>
          <w:p w14:paraId="686E229D" w14:textId="0F0EB4A2" w:rsidR="00F349EF" w:rsidRPr="00311C2B" w:rsidRDefault="00F349EF" w:rsidP="00F349EF">
            <w:pPr>
              <w:jc w:val="center"/>
              <w:rPr>
                <w:rFonts w:cs="Arial"/>
                <w:szCs w:val="24"/>
              </w:rPr>
            </w:pPr>
            <w:r w:rsidRPr="00311C2B">
              <w:t>337.25</w:t>
            </w:r>
          </w:p>
        </w:tc>
        <w:tc>
          <w:tcPr>
            <w:tcW w:w="1980" w:type="dxa"/>
            <w:shd w:val="clear" w:color="auto" w:fill="auto"/>
            <w:vAlign w:val="bottom"/>
          </w:tcPr>
          <w:p w14:paraId="6432C2E4" w14:textId="42346585" w:rsidR="00F349EF" w:rsidRPr="00311C2B" w:rsidRDefault="00F349EF" w:rsidP="00F349EF">
            <w:pPr>
              <w:jc w:val="center"/>
              <w:rPr>
                <w:rFonts w:cs="Arial"/>
                <w:szCs w:val="24"/>
              </w:rPr>
            </w:pPr>
            <w:r w:rsidRPr="00311C2B">
              <w:t>-7.00</w:t>
            </w:r>
          </w:p>
        </w:tc>
      </w:tr>
      <w:tr w:rsidR="00F349EF" w:rsidRPr="00311C2B" w14:paraId="34A998A6" w14:textId="77777777" w:rsidTr="00726F03">
        <w:tc>
          <w:tcPr>
            <w:tcW w:w="2316" w:type="dxa"/>
            <w:shd w:val="clear" w:color="auto" w:fill="auto"/>
            <w:vAlign w:val="bottom"/>
          </w:tcPr>
          <w:p w14:paraId="5A2EE90C" w14:textId="6F2781C5" w:rsidR="00F349EF" w:rsidRPr="00311C2B" w:rsidRDefault="00F349EF" w:rsidP="00F349EF">
            <w:pPr>
              <w:jc w:val="center"/>
              <w:rPr>
                <w:rFonts w:cs="Arial"/>
                <w:szCs w:val="24"/>
              </w:rPr>
            </w:pPr>
            <w:r w:rsidRPr="00311C2B">
              <w:t>Dic 20</w:t>
            </w:r>
          </w:p>
        </w:tc>
        <w:tc>
          <w:tcPr>
            <w:tcW w:w="1999" w:type="dxa"/>
            <w:shd w:val="clear" w:color="auto" w:fill="auto"/>
            <w:vAlign w:val="bottom"/>
          </w:tcPr>
          <w:p w14:paraId="54AF67AC" w14:textId="59AA5654" w:rsidR="00F349EF" w:rsidRPr="00311C2B" w:rsidRDefault="00F349EF" w:rsidP="00F349EF">
            <w:pPr>
              <w:jc w:val="center"/>
              <w:rPr>
                <w:rFonts w:cs="Arial"/>
                <w:szCs w:val="24"/>
              </w:rPr>
            </w:pPr>
            <w:r w:rsidRPr="00311C2B">
              <w:t>337.50</w:t>
            </w:r>
          </w:p>
        </w:tc>
        <w:tc>
          <w:tcPr>
            <w:tcW w:w="1980" w:type="dxa"/>
            <w:shd w:val="clear" w:color="auto" w:fill="auto"/>
            <w:vAlign w:val="bottom"/>
          </w:tcPr>
          <w:p w14:paraId="6829040E" w14:textId="76BEC6C7" w:rsidR="00F349EF" w:rsidRPr="00311C2B" w:rsidRDefault="00F349EF" w:rsidP="00F349EF">
            <w:pPr>
              <w:jc w:val="center"/>
              <w:rPr>
                <w:rFonts w:cs="Arial"/>
                <w:szCs w:val="24"/>
              </w:rPr>
            </w:pPr>
            <w:r w:rsidRPr="00311C2B">
              <w:t>344.75</w:t>
            </w:r>
          </w:p>
        </w:tc>
        <w:tc>
          <w:tcPr>
            <w:tcW w:w="1980" w:type="dxa"/>
            <w:shd w:val="clear" w:color="auto" w:fill="auto"/>
            <w:vAlign w:val="bottom"/>
          </w:tcPr>
          <w:p w14:paraId="088D6D5F" w14:textId="0FDCC093" w:rsidR="00F349EF" w:rsidRPr="00311C2B" w:rsidRDefault="00F349EF" w:rsidP="00F349EF">
            <w:pPr>
              <w:jc w:val="center"/>
              <w:rPr>
                <w:rFonts w:cs="Arial"/>
                <w:szCs w:val="24"/>
              </w:rPr>
            </w:pPr>
            <w:r w:rsidRPr="00311C2B">
              <w:t>-7.25</w:t>
            </w:r>
          </w:p>
        </w:tc>
      </w:tr>
      <w:tr w:rsidR="00F349EF" w:rsidRPr="00311C2B" w14:paraId="135C32AD" w14:textId="77777777" w:rsidTr="00726F03">
        <w:tc>
          <w:tcPr>
            <w:tcW w:w="2316" w:type="dxa"/>
            <w:shd w:val="clear" w:color="auto" w:fill="auto"/>
            <w:vAlign w:val="bottom"/>
          </w:tcPr>
          <w:p w14:paraId="6951E88D" w14:textId="22D479AE" w:rsidR="00F349EF" w:rsidRPr="00311C2B" w:rsidRDefault="00F349EF" w:rsidP="00F349EF">
            <w:pPr>
              <w:jc w:val="center"/>
              <w:rPr>
                <w:rFonts w:cs="Arial"/>
                <w:szCs w:val="24"/>
              </w:rPr>
            </w:pPr>
            <w:r w:rsidRPr="00311C2B">
              <w:t>Mar 21</w:t>
            </w:r>
          </w:p>
        </w:tc>
        <w:tc>
          <w:tcPr>
            <w:tcW w:w="1999" w:type="dxa"/>
            <w:shd w:val="clear" w:color="auto" w:fill="auto"/>
            <w:vAlign w:val="bottom"/>
          </w:tcPr>
          <w:p w14:paraId="065357AC" w14:textId="4C4CDD7B" w:rsidR="00F349EF" w:rsidRPr="00311C2B" w:rsidRDefault="00F349EF" w:rsidP="00F349EF">
            <w:pPr>
              <w:jc w:val="center"/>
              <w:rPr>
                <w:rFonts w:cs="Arial"/>
                <w:szCs w:val="24"/>
              </w:rPr>
            </w:pPr>
            <w:r w:rsidRPr="00311C2B">
              <w:t>347.75</w:t>
            </w:r>
          </w:p>
        </w:tc>
        <w:tc>
          <w:tcPr>
            <w:tcW w:w="1980" w:type="dxa"/>
            <w:shd w:val="clear" w:color="auto" w:fill="auto"/>
            <w:vAlign w:val="bottom"/>
          </w:tcPr>
          <w:p w14:paraId="46570AEB" w14:textId="3BD98649" w:rsidR="00F349EF" w:rsidRPr="00311C2B" w:rsidRDefault="00F349EF" w:rsidP="00F349EF">
            <w:pPr>
              <w:jc w:val="center"/>
              <w:rPr>
                <w:rFonts w:cs="Arial"/>
                <w:szCs w:val="24"/>
              </w:rPr>
            </w:pPr>
            <w:r w:rsidRPr="00311C2B">
              <w:t>355.00</w:t>
            </w:r>
          </w:p>
        </w:tc>
        <w:tc>
          <w:tcPr>
            <w:tcW w:w="1980" w:type="dxa"/>
            <w:shd w:val="clear" w:color="auto" w:fill="auto"/>
            <w:vAlign w:val="bottom"/>
          </w:tcPr>
          <w:p w14:paraId="144AC45F" w14:textId="230166C1" w:rsidR="00F349EF" w:rsidRPr="00311C2B" w:rsidRDefault="00F349EF" w:rsidP="00F349EF">
            <w:pPr>
              <w:jc w:val="center"/>
              <w:rPr>
                <w:rFonts w:cs="Arial"/>
                <w:szCs w:val="24"/>
              </w:rPr>
            </w:pPr>
            <w:r w:rsidRPr="00311C2B">
              <w:t>-7.25</w:t>
            </w:r>
          </w:p>
        </w:tc>
      </w:tr>
      <w:tr w:rsidR="00F349EF" w:rsidRPr="00311C2B" w14:paraId="15584BE5" w14:textId="77777777" w:rsidTr="00726F03">
        <w:tc>
          <w:tcPr>
            <w:tcW w:w="2316" w:type="dxa"/>
            <w:shd w:val="clear" w:color="auto" w:fill="auto"/>
            <w:vAlign w:val="bottom"/>
          </w:tcPr>
          <w:p w14:paraId="5310D93C" w14:textId="07CFB17D" w:rsidR="00F349EF" w:rsidRPr="00311C2B" w:rsidRDefault="00F349EF" w:rsidP="00F349EF">
            <w:pPr>
              <w:jc w:val="center"/>
              <w:rPr>
                <w:rFonts w:cs="Arial"/>
                <w:szCs w:val="24"/>
              </w:rPr>
            </w:pPr>
            <w:r w:rsidRPr="00311C2B">
              <w:t>May 21</w:t>
            </w:r>
          </w:p>
        </w:tc>
        <w:tc>
          <w:tcPr>
            <w:tcW w:w="1999" w:type="dxa"/>
            <w:shd w:val="clear" w:color="auto" w:fill="auto"/>
            <w:vAlign w:val="bottom"/>
          </w:tcPr>
          <w:p w14:paraId="486AAA17" w14:textId="45D8C4CD" w:rsidR="00F349EF" w:rsidRPr="00311C2B" w:rsidRDefault="00F349EF" w:rsidP="00F349EF">
            <w:pPr>
              <w:jc w:val="center"/>
              <w:rPr>
                <w:rFonts w:cs="Arial"/>
                <w:szCs w:val="24"/>
              </w:rPr>
            </w:pPr>
            <w:r w:rsidRPr="00311C2B">
              <w:t>354.25</w:t>
            </w:r>
          </w:p>
        </w:tc>
        <w:tc>
          <w:tcPr>
            <w:tcW w:w="1980" w:type="dxa"/>
            <w:shd w:val="clear" w:color="auto" w:fill="auto"/>
            <w:vAlign w:val="bottom"/>
          </w:tcPr>
          <w:p w14:paraId="3F0BFF49" w14:textId="2802D5C0" w:rsidR="00F349EF" w:rsidRPr="00311C2B" w:rsidRDefault="00F349EF" w:rsidP="00F349EF">
            <w:pPr>
              <w:jc w:val="center"/>
              <w:rPr>
                <w:rFonts w:cs="Arial"/>
                <w:szCs w:val="24"/>
              </w:rPr>
            </w:pPr>
            <w:r w:rsidRPr="00311C2B">
              <w:t>361.25</w:t>
            </w:r>
          </w:p>
        </w:tc>
        <w:tc>
          <w:tcPr>
            <w:tcW w:w="1980" w:type="dxa"/>
            <w:shd w:val="clear" w:color="auto" w:fill="auto"/>
            <w:vAlign w:val="bottom"/>
          </w:tcPr>
          <w:p w14:paraId="4A4D5F92" w14:textId="0FCEE219" w:rsidR="00F349EF" w:rsidRPr="00311C2B" w:rsidRDefault="00F349EF" w:rsidP="00F349EF">
            <w:pPr>
              <w:jc w:val="center"/>
              <w:rPr>
                <w:rFonts w:cs="Arial"/>
                <w:szCs w:val="24"/>
              </w:rPr>
            </w:pPr>
            <w:r w:rsidRPr="00311C2B">
              <w:t>-7.00</w:t>
            </w:r>
          </w:p>
        </w:tc>
      </w:tr>
      <w:tr w:rsidR="00F349EF" w:rsidRPr="00311C2B" w14:paraId="001F59D0" w14:textId="77777777" w:rsidTr="00726F03">
        <w:tc>
          <w:tcPr>
            <w:tcW w:w="2316" w:type="dxa"/>
            <w:shd w:val="clear" w:color="auto" w:fill="D9CFC0"/>
            <w:vAlign w:val="bottom"/>
          </w:tcPr>
          <w:p w14:paraId="77643A39" w14:textId="0EC4872B" w:rsidR="00F349EF" w:rsidRPr="00311C2B" w:rsidRDefault="00F349EF" w:rsidP="00F349EF">
            <w:pPr>
              <w:jc w:val="left"/>
              <w:rPr>
                <w:rFonts w:cs="Arial"/>
                <w:b/>
                <w:bCs/>
                <w:szCs w:val="24"/>
              </w:rPr>
            </w:pPr>
            <w:r w:rsidRPr="00311C2B">
              <w:rPr>
                <w:b/>
              </w:rPr>
              <w:t xml:space="preserve">Soya </w:t>
            </w:r>
          </w:p>
        </w:tc>
        <w:tc>
          <w:tcPr>
            <w:tcW w:w="1999" w:type="dxa"/>
            <w:shd w:val="clear" w:color="auto" w:fill="D9CFC0"/>
            <w:vAlign w:val="bottom"/>
          </w:tcPr>
          <w:p w14:paraId="5B1A9916" w14:textId="248224EF" w:rsidR="00F349EF" w:rsidRPr="00311C2B" w:rsidRDefault="00F349EF" w:rsidP="00F349EF">
            <w:pPr>
              <w:jc w:val="center"/>
              <w:rPr>
                <w:rFonts w:cs="Arial"/>
                <w:szCs w:val="24"/>
              </w:rPr>
            </w:pPr>
            <w:r w:rsidRPr="00311C2B">
              <w:t> </w:t>
            </w:r>
          </w:p>
        </w:tc>
        <w:tc>
          <w:tcPr>
            <w:tcW w:w="1980" w:type="dxa"/>
            <w:shd w:val="clear" w:color="auto" w:fill="D9CFC0"/>
            <w:vAlign w:val="bottom"/>
          </w:tcPr>
          <w:p w14:paraId="266FCEEA" w14:textId="2FCFB406" w:rsidR="00F349EF" w:rsidRPr="00311C2B" w:rsidRDefault="00F349EF" w:rsidP="00F349EF">
            <w:pPr>
              <w:jc w:val="center"/>
              <w:rPr>
                <w:rFonts w:cs="Arial"/>
                <w:szCs w:val="24"/>
              </w:rPr>
            </w:pPr>
            <w:r w:rsidRPr="00311C2B">
              <w:t> </w:t>
            </w:r>
          </w:p>
        </w:tc>
        <w:tc>
          <w:tcPr>
            <w:tcW w:w="1980" w:type="dxa"/>
            <w:shd w:val="clear" w:color="auto" w:fill="D9CFC0"/>
            <w:vAlign w:val="bottom"/>
          </w:tcPr>
          <w:p w14:paraId="2A61AC65" w14:textId="4E3A23CB" w:rsidR="00F349EF" w:rsidRPr="00311C2B" w:rsidRDefault="00F349EF" w:rsidP="00F349EF">
            <w:pPr>
              <w:jc w:val="center"/>
              <w:rPr>
                <w:rFonts w:cs="Arial"/>
                <w:szCs w:val="24"/>
              </w:rPr>
            </w:pPr>
            <w:r w:rsidRPr="00311C2B">
              <w:t> </w:t>
            </w:r>
          </w:p>
        </w:tc>
      </w:tr>
      <w:tr w:rsidR="00F349EF" w:rsidRPr="00311C2B" w14:paraId="4C7AAE47" w14:textId="77777777" w:rsidTr="00726F03">
        <w:tc>
          <w:tcPr>
            <w:tcW w:w="2316" w:type="dxa"/>
            <w:shd w:val="clear" w:color="auto" w:fill="auto"/>
            <w:vAlign w:val="bottom"/>
          </w:tcPr>
          <w:p w14:paraId="4DC5401A" w14:textId="277C05E1" w:rsidR="00F349EF" w:rsidRPr="00311C2B" w:rsidRDefault="00F349EF" w:rsidP="00F349EF">
            <w:pPr>
              <w:jc w:val="center"/>
              <w:rPr>
                <w:rFonts w:cs="Arial"/>
                <w:szCs w:val="24"/>
              </w:rPr>
            </w:pPr>
            <w:proofErr w:type="spellStart"/>
            <w:r w:rsidRPr="00311C2B">
              <w:t>Ago</w:t>
            </w:r>
            <w:proofErr w:type="spellEnd"/>
            <w:r w:rsidRPr="00311C2B">
              <w:t xml:space="preserve"> 20</w:t>
            </w:r>
          </w:p>
        </w:tc>
        <w:tc>
          <w:tcPr>
            <w:tcW w:w="1999" w:type="dxa"/>
            <w:shd w:val="clear" w:color="auto" w:fill="auto"/>
            <w:vAlign w:val="bottom"/>
          </w:tcPr>
          <w:p w14:paraId="2339007D" w14:textId="5BFA4820" w:rsidR="00F349EF" w:rsidRPr="00311C2B" w:rsidRDefault="00F349EF" w:rsidP="00F349EF">
            <w:pPr>
              <w:jc w:val="center"/>
              <w:rPr>
                <w:rFonts w:cs="Arial"/>
                <w:szCs w:val="24"/>
              </w:rPr>
            </w:pPr>
            <w:r w:rsidRPr="00311C2B">
              <w:t>893.50</w:t>
            </w:r>
          </w:p>
        </w:tc>
        <w:tc>
          <w:tcPr>
            <w:tcW w:w="1980" w:type="dxa"/>
            <w:shd w:val="clear" w:color="auto" w:fill="auto"/>
            <w:vAlign w:val="bottom"/>
          </w:tcPr>
          <w:p w14:paraId="5CD47182" w14:textId="2BADE717" w:rsidR="00F349EF" w:rsidRPr="00311C2B" w:rsidRDefault="00F349EF" w:rsidP="00F349EF">
            <w:pPr>
              <w:jc w:val="center"/>
              <w:rPr>
                <w:rFonts w:cs="Arial"/>
                <w:szCs w:val="24"/>
              </w:rPr>
            </w:pPr>
            <w:r w:rsidRPr="00311C2B">
              <w:t>887.25</w:t>
            </w:r>
          </w:p>
        </w:tc>
        <w:tc>
          <w:tcPr>
            <w:tcW w:w="1980" w:type="dxa"/>
            <w:shd w:val="clear" w:color="auto" w:fill="auto"/>
            <w:vAlign w:val="bottom"/>
          </w:tcPr>
          <w:p w14:paraId="5D13679C" w14:textId="498733AC" w:rsidR="00F349EF" w:rsidRPr="00311C2B" w:rsidRDefault="00F349EF" w:rsidP="00F349EF">
            <w:pPr>
              <w:jc w:val="center"/>
              <w:rPr>
                <w:rFonts w:cs="Arial"/>
                <w:szCs w:val="24"/>
              </w:rPr>
            </w:pPr>
            <w:r w:rsidRPr="00311C2B">
              <w:t>6.25</w:t>
            </w:r>
          </w:p>
        </w:tc>
      </w:tr>
      <w:tr w:rsidR="00F349EF" w:rsidRPr="00311C2B" w14:paraId="1539F757" w14:textId="77777777" w:rsidTr="00726F03">
        <w:tc>
          <w:tcPr>
            <w:tcW w:w="2316" w:type="dxa"/>
            <w:shd w:val="clear" w:color="auto" w:fill="auto"/>
            <w:vAlign w:val="bottom"/>
          </w:tcPr>
          <w:p w14:paraId="197CB522" w14:textId="62D630EA" w:rsidR="00F349EF" w:rsidRPr="00311C2B" w:rsidRDefault="00F349EF" w:rsidP="00F349EF">
            <w:pPr>
              <w:jc w:val="center"/>
              <w:rPr>
                <w:rFonts w:cs="Arial"/>
                <w:szCs w:val="24"/>
              </w:rPr>
            </w:pPr>
            <w:proofErr w:type="spellStart"/>
            <w:r w:rsidRPr="00311C2B">
              <w:t>Sep</w:t>
            </w:r>
            <w:proofErr w:type="spellEnd"/>
            <w:r w:rsidRPr="00311C2B">
              <w:t xml:space="preserve"> 20</w:t>
            </w:r>
          </w:p>
        </w:tc>
        <w:tc>
          <w:tcPr>
            <w:tcW w:w="1999" w:type="dxa"/>
            <w:shd w:val="clear" w:color="auto" w:fill="auto"/>
            <w:vAlign w:val="bottom"/>
          </w:tcPr>
          <w:p w14:paraId="603D9CEF" w14:textId="4E1F5C45" w:rsidR="00F349EF" w:rsidRPr="00311C2B" w:rsidRDefault="00F349EF" w:rsidP="00F349EF">
            <w:pPr>
              <w:jc w:val="center"/>
              <w:rPr>
                <w:rFonts w:cs="Arial"/>
                <w:szCs w:val="24"/>
              </w:rPr>
            </w:pPr>
            <w:r w:rsidRPr="00311C2B">
              <w:t>888.25</w:t>
            </w:r>
          </w:p>
        </w:tc>
        <w:tc>
          <w:tcPr>
            <w:tcW w:w="1980" w:type="dxa"/>
            <w:shd w:val="clear" w:color="auto" w:fill="auto"/>
            <w:vAlign w:val="bottom"/>
          </w:tcPr>
          <w:p w14:paraId="36BA76E2" w14:textId="2423A60C" w:rsidR="00F349EF" w:rsidRPr="00311C2B" w:rsidRDefault="00F349EF" w:rsidP="00F349EF">
            <w:pPr>
              <w:jc w:val="center"/>
              <w:rPr>
                <w:rFonts w:cs="Arial"/>
                <w:szCs w:val="24"/>
              </w:rPr>
            </w:pPr>
            <w:r w:rsidRPr="00311C2B">
              <w:t>885.50</w:t>
            </w:r>
          </w:p>
        </w:tc>
        <w:tc>
          <w:tcPr>
            <w:tcW w:w="1980" w:type="dxa"/>
            <w:shd w:val="clear" w:color="auto" w:fill="auto"/>
            <w:vAlign w:val="bottom"/>
          </w:tcPr>
          <w:p w14:paraId="2A6F91D2" w14:textId="06A5F22E" w:rsidR="00F349EF" w:rsidRPr="00311C2B" w:rsidRDefault="00F349EF" w:rsidP="00F349EF">
            <w:pPr>
              <w:jc w:val="center"/>
              <w:rPr>
                <w:rFonts w:cs="Arial"/>
                <w:szCs w:val="24"/>
              </w:rPr>
            </w:pPr>
            <w:r w:rsidRPr="00311C2B">
              <w:t>2.75</w:t>
            </w:r>
          </w:p>
        </w:tc>
      </w:tr>
      <w:tr w:rsidR="00F349EF" w:rsidRPr="00311C2B" w14:paraId="69929E2D" w14:textId="77777777" w:rsidTr="00726F03">
        <w:tc>
          <w:tcPr>
            <w:tcW w:w="2316" w:type="dxa"/>
            <w:shd w:val="clear" w:color="auto" w:fill="auto"/>
            <w:vAlign w:val="bottom"/>
          </w:tcPr>
          <w:p w14:paraId="6BD2741C" w14:textId="27487DB1" w:rsidR="00F349EF" w:rsidRPr="00311C2B" w:rsidRDefault="00F349EF" w:rsidP="00F349EF">
            <w:pPr>
              <w:jc w:val="center"/>
              <w:rPr>
                <w:rFonts w:cs="Arial"/>
                <w:szCs w:val="24"/>
              </w:rPr>
            </w:pPr>
            <w:r w:rsidRPr="00311C2B">
              <w:t>Nov 20</w:t>
            </w:r>
          </w:p>
        </w:tc>
        <w:tc>
          <w:tcPr>
            <w:tcW w:w="1999" w:type="dxa"/>
            <w:shd w:val="clear" w:color="auto" w:fill="auto"/>
            <w:vAlign w:val="bottom"/>
          </w:tcPr>
          <w:p w14:paraId="03BD3629" w14:textId="230AC4DF" w:rsidR="00F349EF" w:rsidRPr="00311C2B" w:rsidRDefault="00F349EF" w:rsidP="00F349EF">
            <w:pPr>
              <w:jc w:val="center"/>
              <w:rPr>
                <w:rFonts w:cs="Arial"/>
                <w:szCs w:val="24"/>
              </w:rPr>
            </w:pPr>
            <w:r w:rsidRPr="00311C2B">
              <w:t>891.00</w:t>
            </w:r>
          </w:p>
        </w:tc>
        <w:tc>
          <w:tcPr>
            <w:tcW w:w="1980" w:type="dxa"/>
            <w:shd w:val="clear" w:color="auto" w:fill="auto"/>
            <w:vAlign w:val="bottom"/>
          </w:tcPr>
          <w:p w14:paraId="0CD36A3C" w14:textId="6F2F631E" w:rsidR="00F349EF" w:rsidRPr="00311C2B" w:rsidRDefault="00F349EF" w:rsidP="00F349EF">
            <w:pPr>
              <w:jc w:val="center"/>
              <w:rPr>
                <w:rFonts w:cs="Arial"/>
                <w:szCs w:val="24"/>
              </w:rPr>
            </w:pPr>
            <w:r w:rsidRPr="00311C2B">
              <w:t>890.75</w:t>
            </w:r>
          </w:p>
        </w:tc>
        <w:tc>
          <w:tcPr>
            <w:tcW w:w="1980" w:type="dxa"/>
            <w:shd w:val="clear" w:color="auto" w:fill="auto"/>
            <w:vAlign w:val="bottom"/>
          </w:tcPr>
          <w:p w14:paraId="259F4123" w14:textId="07FA7A60" w:rsidR="00F349EF" w:rsidRPr="00311C2B" w:rsidRDefault="00F349EF" w:rsidP="00F349EF">
            <w:pPr>
              <w:jc w:val="center"/>
              <w:rPr>
                <w:rFonts w:cs="Arial"/>
                <w:szCs w:val="24"/>
              </w:rPr>
            </w:pPr>
            <w:r w:rsidRPr="00311C2B">
              <w:t>0.25</w:t>
            </w:r>
          </w:p>
        </w:tc>
      </w:tr>
      <w:tr w:rsidR="00F349EF" w:rsidRPr="00311C2B" w14:paraId="0F64C6A9" w14:textId="77777777" w:rsidTr="00726F03">
        <w:tc>
          <w:tcPr>
            <w:tcW w:w="2316" w:type="dxa"/>
            <w:shd w:val="clear" w:color="auto" w:fill="auto"/>
            <w:vAlign w:val="bottom"/>
          </w:tcPr>
          <w:p w14:paraId="38CB029C" w14:textId="2F356DBF" w:rsidR="00F349EF" w:rsidRPr="00311C2B" w:rsidRDefault="00F349EF" w:rsidP="00F349EF">
            <w:pPr>
              <w:jc w:val="center"/>
              <w:rPr>
                <w:rFonts w:cs="Arial"/>
                <w:szCs w:val="24"/>
              </w:rPr>
            </w:pPr>
            <w:r w:rsidRPr="00311C2B">
              <w:t>Ene 21</w:t>
            </w:r>
          </w:p>
        </w:tc>
        <w:tc>
          <w:tcPr>
            <w:tcW w:w="1999" w:type="dxa"/>
            <w:shd w:val="clear" w:color="auto" w:fill="auto"/>
            <w:vAlign w:val="bottom"/>
          </w:tcPr>
          <w:p w14:paraId="5F2FE17A" w14:textId="2FC00D0F" w:rsidR="00F349EF" w:rsidRPr="00311C2B" w:rsidRDefault="00F349EF" w:rsidP="00F349EF">
            <w:pPr>
              <w:jc w:val="center"/>
              <w:rPr>
                <w:rFonts w:cs="Arial"/>
                <w:szCs w:val="24"/>
              </w:rPr>
            </w:pPr>
            <w:r w:rsidRPr="00311C2B">
              <w:t>895.00</w:t>
            </w:r>
          </w:p>
        </w:tc>
        <w:tc>
          <w:tcPr>
            <w:tcW w:w="1980" w:type="dxa"/>
            <w:shd w:val="clear" w:color="auto" w:fill="auto"/>
            <w:vAlign w:val="bottom"/>
          </w:tcPr>
          <w:p w14:paraId="4AE9F81C" w14:textId="75C1B5AA" w:rsidR="00F349EF" w:rsidRPr="00311C2B" w:rsidRDefault="00F349EF" w:rsidP="00F349EF">
            <w:pPr>
              <w:jc w:val="center"/>
              <w:rPr>
                <w:rFonts w:cs="Arial"/>
                <w:szCs w:val="24"/>
              </w:rPr>
            </w:pPr>
            <w:r w:rsidRPr="00311C2B">
              <w:t>896.25</w:t>
            </w:r>
          </w:p>
        </w:tc>
        <w:tc>
          <w:tcPr>
            <w:tcW w:w="1980" w:type="dxa"/>
            <w:shd w:val="clear" w:color="auto" w:fill="auto"/>
            <w:vAlign w:val="bottom"/>
          </w:tcPr>
          <w:p w14:paraId="0CE02E81" w14:textId="236323F6" w:rsidR="00F349EF" w:rsidRPr="00311C2B" w:rsidRDefault="00F349EF" w:rsidP="00F349EF">
            <w:pPr>
              <w:jc w:val="center"/>
              <w:rPr>
                <w:rFonts w:cs="Arial"/>
                <w:szCs w:val="24"/>
              </w:rPr>
            </w:pPr>
            <w:r w:rsidRPr="00311C2B">
              <w:t>-1.25</w:t>
            </w:r>
          </w:p>
        </w:tc>
      </w:tr>
      <w:tr w:rsidR="00F349EF" w:rsidRPr="00311C2B" w14:paraId="73E11229" w14:textId="77777777" w:rsidTr="00726F03">
        <w:tc>
          <w:tcPr>
            <w:tcW w:w="2316" w:type="dxa"/>
            <w:shd w:val="clear" w:color="auto" w:fill="D9CFC0"/>
            <w:vAlign w:val="bottom"/>
          </w:tcPr>
          <w:p w14:paraId="2825F2ED" w14:textId="2D6748BE" w:rsidR="00F349EF" w:rsidRPr="00311C2B" w:rsidRDefault="00F349EF" w:rsidP="00F349EF">
            <w:pPr>
              <w:jc w:val="left"/>
              <w:rPr>
                <w:rFonts w:cs="Arial"/>
                <w:b/>
                <w:bCs/>
                <w:szCs w:val="24"/>
              </w:rPr>
            </w:pPr>
            <w:r w:rsidRPr="00311C2B">
              <w:rPr>
                <w:b/>
              </w:rPr>
              <w:t>Harina de soya</w:t>
            </w:r>
          </w:p>
        </w:tc>
        <w:tc>
          <w:tcPr>
            <w:tcW w:w="1999" w:type="dxa"/>
            <w:shd w:val="clear" w:color="auto" w:fill="D9CFC0"/>
            <w:vAlign w:val="bottom"/>
          </w:tcPr>
          <w:p w14:paraId="52E5240C" w14:textId="6E5E7996" w:rsidR="00F349EF" w:rsidRPr="00311C2B" w:rsidRDefault="00F349EF" w:rsidP="00F349EF">
            <w:pPr>
              <w:jc w:val="center"/>
              <w:rPr>
                <w:rFonts w:cs="Arial"/>
                <w:szCs w:val="24"/>
              </w:rPr>
            </w:pPr>
            <w:r w:rsidRPr="00311C2B">
              <w:t> </w:t>
            </w:r>
          </w:p>
        </w:tc>
        <w:tc>
          <w:tcPr>
            <w:tcW w:w="1980" w:type="dxa"/>
            <w:shd w:val="clear" w:color="auto" w:fill="D9CFC0"/>
            <w:vAlign w:val="bottom"/>
          </w:tcPr>
          <w:p w14:paraId="3BA4B1CF" w14:textId="396B6428" w:rsidR="00F349EF" w:rsidRPr="00311C2B" w:rsidRDefault="00F349EF" w:rsidP="00F349EF">
            <w:pPr>
              <w:jc w:val="center"/>
              <w:rPr>
                <w:rFonts w:cs="Arial"/>
                <w:szCs w:val="24"/>
              </w:rPr>
            </w:pPr>
            <w:r w:rsidRPr="00311C2B">
              <w:t> </w:t>
            </w:r>
          </w:p>
        </w:tc>
        <w:tc>
          <w:tcPr>
            <w:tcW w:w="1980" w:type="dxa"/>
            <w:shd w:val="clear" w:color="auto" w:fill="D9CFC0"/>
            <w:vAlign w:val="bottom"/>
          </w:tcPr>
          <w:p w14:paraId="384616AF" w14:textId="67EE2553" w:rsidR="00F349EF" w:rsidRPr="00311C2B" w:rsidRDefault="00F349EF" w:rsidP="00F349EF">
            <w:pPr>
              <w:jc w:val="center"/>
              <w:rPr>
                <w:rFonts w:cs="Arial"/>
                <w:szCs w:val="24"/>
              </w:rPr>
            </w:pPr>
            <w:r w:rsidRPr="00311C2B">
              <w:t> </w:t>
            </w:r>
          </w:p>
        </w:tc>
      </w:tr>
      <w:tr w:rsidR="00F349EF" w:rsidRPr="00311C2B" w14:paraId="018D8935" w14:textId="77777777" w:rsidTr="00726F03">
        <w:tc>
          <w:tcPr>
            <w:tcW w:w="2316" w:type="dxa"/>
            <w:shd w:val="clear" w:color="auto" w:fill="auto"/>
            <w:vAlign w:val="bottom"/>
          </w:tcPr>
          <w:p w14:paraId="1C829FE4" w14:textId="361AD657" w:rsidR="00F349EF" w:rsidRPr="00311C2B" w:rsidRDefault="00F349EF" w:rsidP="00F349EF">
            <w:pPr>
              <w:jc w:val="center"/>
              <w:rPr>
                <w:rFonts w:cs="Arial"/>
                <w:szCs w:val="24"/>
              </w:rPr>
            </w:pPr>
            <w:proofErr w:type="spellStart"/>
            <w:r w:rsidRPr="00311C2B">
              <w:t>Ago</w:t>
            </w:r>
            <w:proofErr w:type="spellEnd"/>
            <w:r w:rsidRPr="00311C2B">
              <w:t xml:space="preserve"> 20</w:t>
            </w:r>
          </w:p>
        </w:tc>
        <w:tc>
          <w:tcPr>
            <w:tcW w:w="1999" w:type="dxa"/>
            <w:shd w:val="clear" w:color="auto" w:fill="auto"/>
            <w:vAlign w:val="bottom"/>
          </w:tcPr>
          <w:p w14:paraId="5A3C9E01" w14:textId="3E9DA4BE" w:rsidR="00F349EF" w:rsidRPr="00311C2B" w:rsidRDefault="00F349EF" w:rsidP="00F349EF">
            <w:pPr>
              <w:jc w:val="center"/>
              <w:rPr>
                <w:rFonts w:cs="Arial"/>
                <w:szCs w:val="24"/>
              </w:rPr>
            </w:pPr>
            <w:r w:rsidRPr="00311C2B">
              <w:t>287.00</w:t>
            </w:r>
          </w:p>
        </w:tc>
        <w:tc>
          <w:tcPr>
            <w:tcW w:w="1980" w:type="dxa"/>
            <w:shd w:val="clear" w:color="auto" w:fill="auto"/>
            <w:vAlign w:val="bottom"/>
          </w:tcPr>
          <w:p w14:paraId="628684B2" w14:textId="40C5DE65" w:rsidR="00F349EF" w:rsidRPr="00311C2B" w:rsidRDefault="00F349EF" w:rsidP="00F349EF">
            <w:pPr>
              <w:jc w:val="center"/>
              <w:rPr>
                <w:rFonts w:cs="Arial"/>
                <w:szCs w:val="24"/>
              </w:rPr>
            </w:pPr>
            <w:r w:rsidRPr="00311C2B">
              <w:t>292.50</w:t>
            </w:r>
          </w:p>
        </w:tc>
        <w:tc>
          <w:tcPr>
            <w:tcW w:w="1980" w:type="dxa"/>
            <w:shd w:val="clear" w:color="auto" w:fill="auto"/>
            <w:vAlign w:val="bottom"/>
          </w:tcPr>
          <w:p w14:paraId="5D9D95ED" w14:textId="01F1AC93" w:rsidR="00F349EF" w:rsidRPr="00311C2B" w:rsidRDefault="00F349EF" w:rsidP="00F349EF">
            <w:pPr>
              <w:jc w:val="center"/>
              <w:rPr>
                <w:rFonts w:cs="Arial"/>
                <w:szCs w:val="24"/>
              </w:rPr>
            </w:pPr>
            <w:r w:rsidRPr="00311C2B">
              <w:t>-5.50</w:t>
            </w:r>
          </w:p>
        </w:tc>
      </w:tr>
      <w:tr w:rsidR="00F349EF" w:rsidRPr="00311C2B" w14:paraId="4BA95566" w14:textId="77777777" w:rsidTr="00726F03">
        <w:tc>
          <w:tcPr>
            <w:tcW w:w="2316" w:type="dxa"/>
            <w:shd w:val="clear" w:color="auto" w:fill="auto"/>
            <w:vAlign w:val="bottom"/>
          </w:tcPr>
          <w:p w14:paraId="2DD55D25" w14:textId="2F763BC0" w:rsidR="00F349EF" w:rsidRPr="00311C2B" w:rsidRDefault="00F349EF" w:rsidP="00F349EF">
            <w:pPr>
              <w:jc w:val="center"/>
              <w:rPr>
                <w:rFonts w:cs="Arial"/>
                <w:szCs w:val="24"/>
              </w:rPr>
            </w:pPr>
            <w:proofErr w:type="spellStart"/>
            <w:r w:rsidRPr="00311C2B">
              <w:t>Sep</w:t>
            </w:r>
            <w:proofErr w:type="spellEnd"/>
            <w:r w:rsidRPr="00311C2B">
              <w:t xml:space="preserve"> 20</w:t>
            </w:r>
          </w:p>
        </w:tc>
        <w:tc>
          <w:tcPr>
            <w:tcW w:w="1999" w:type="dxa"/>
            <w:shd w:val="clear" w:color="auto" w:fill="auto"/>
            <w:vAlign w:val="bottom"/>
          </w:tcPr>
          <w:p w14:paraId="6D631255" w14:textId="65DEFF01" w:rsidR="00F349EF" w:rsidRPr="00311C2B" w:rsidRDefault="00F349EF" w:rsidP="00F349EF">
            <w:pPr>
              <w:jc w:val="center"/>
              <w:rPr>
                <w:rFonts w:cs="Arial"/>
                <w:szCs w:val="24"/>
              </w:rPr>
            </w:pPr>
            <w:r w:rsidRPr="00311C2B">
              <w:t>289.70</w:t>
            </w:r>
          </w:p>
        </w:tc>
        <w:tc>
          <w:tcPr>
            <w:tcW w:w="1980" w:type="dxa"/>
            <w:shd w:val="clear" w:color="auto" w:fill="auto"/>
            <w:vAlign w:val="bottom"/>
          </w:tcPr>
          <w:p w14:paraId="0CC32D92" w14:textId="36E9BA6E" w:rsidR="00F349EF" w:rsidRPr="00311C2B" w:rsidRDefault="00F349EF" w:rsidP="00F349EF">
            <w:pPr>
              <w:jc w:val="center"/>
              <w:rPr>
                <w:rFonts w:cs="Arial"/>
                <w:szCs w:val="24"/>
              </w:rPr>
            </w:pPr>
            <w:r w:rsidRPr="00311C2B">
              <w:t>294.90</w:t>
            </w:r>
          </w:p>
        </w:tc>
        <w:tc>
          <w:tcPr>
            <w:tcW w:w="1980" w:type="dxa"/>
            <w:shd w:val="clear" w:color="auto" w:fill="auto"/>
            <w:vAlign w:val="bottom"/>
          </w:tcPr>
          <w:p w14:paraId="36B7FE73" w14:textId="3FA1EB79" w:rsidR="00F349EF" w:rsidRPr="00311C2B" w:rsidRDefault="00F349EF" w:rsidP="00F349EF">
            <w:pPr>
              <w:jc w:val="center"/>
              <w:rPr>
                <w:rFonts w:cs="Arial"/>
                <w:szCs w:val="24"/>
              </w:rPr>
            </w:pPr>
            <w:r w:rsidRPr="00311C2B">
              <w:t>-5.20</w:t>
            </w:r>
          </w:p>
        </w:tc>
      </w:tr>
      <w:tr w:rsidR="00F349EF" w:rsidRPr="00311C2B" w14:paraId="32ACFCFE" w14:textId="77777777" w:rsidTr="00726F03">
        <w:tc>
          <w:tcPr>
            <w:tcW w:w="2316" w:type="dxa"/>
            <w:shd w:val="clear" w:color="auto" w:fill="auto"/>
            <w:vAlign w:val="bottom"/>
          </w:tcPr>
          <w:p w14:paraId="3A3DF8CE" w14:textId="41D34ECF" w:rsidR="00F349EF" w:rsidRPr="00311C2B" w:rsidRDefault="00F349EF" w:rsidP="00F349EF">
            <w:pPr>
              <w:jc w:val="center"/>
              <w:rPr>
                <w:rFonts w:cs="Arial"/>
                <w:szCs w:val="24"/>
              </w:rPr>
            </w:pPr>
            <w:r w:rsidRPr="00311C2B">
              <w:t>Oct 20</w:t>
            </w:r>
          </w:p>
        </w:tc>
        <w:tc>
          <w:tcPr>
            <w:tcW w:w="1999" w:type="dxa"/>
            <w:shd w:val="clear" w:color="auto" w:fill="auto"/>
            <w:vAlign w:val="bottom"/>
          </w:tcPr>
          <w:p w14:paraId="767ECD00" w14:textId="62832A79" w:rsidR="00F349EF" w:rsidRPr="00311C2B" w:rsidRDefault="00F349EF" w:rsidP="00F349EF">
            <w:pPr>
              <w:jc w:val="center"/>
              <w:rPr>
                <w:rFonts w:cs="Arial"/>
                <w:szCs w:val="24"/>
              </w:rPr>
            </w:pPr>
            <w:r w:rsidRPr="00311C2B">
              <w:t>291.30</w:t>
            </w:r>
          </w:p>
        </w:tc>
        <w:tc>
          <w:tcPr>
            <w:tcW w:w="1980" w:type="dxa"/>
            <w:shd w:val="clear" w:color="auto" w:fill="auto"/>
            <w:vAlign w:val="bottom"/>
          </w:tcPr>
          <w:p w14:paraId="798B74DA" w14:textId="5D01448A" w:rsidR="00F349EF" w:rsidRPr="00311C2B" w:rsidRDefault="00F349EF" w:rsidP="00F349EF">
            <w:pPr>
              <w:jc w:val="center"/>
              <w:rPr>
                <w:rFonts w:cs="Arial"/>
                <w:szCs w:val="24"/>
              </w:rPr>
            </w:pPr>
            <w:r w:rsidRPr="00311C2B">
              <w:t>296.80</w:t>
            </w:r>
          </w:p>
        </w:tc>
        <w:tc>
          <w:tcPr>
            <w:tcW w:w="1980" w:type="dxa"/>
            <w:shd w:val="clear" w:color="auto" w:fill="auto"/>
            <w:vAlign w:val="bottom"/>
          </w:tcPr>
          <w:p w14:paraId="760ED923" w14:textId="14AF4125" w:rsidR="00F349EF" w:rsidRPr="00311C2B" w:rsidRDefault="00F349EF" w:rsidP="00F349EF">
            <w:pPr>
              <w:jc w:val="center"/>
              <w:rPr>
                <w:rFonts w:cs="Arial"/>
                <w:szCs w:val="24"/>
              </w:rPr>
            </w:pPr>
            <w:r w:rsidRPr="00311C2B">
              <w:t>-5.50</w:t>
            </w:r>
          </w:p>
        </w:tc>
      </w:tr>
      <w:tr w:rsidR="00F349EF" w:rsidRPr="00311C2B" w14:paraId="1356D7B7" w14:textId="77777777" w:rsidTr="00726F03">
        <w:tc>
          <w:tcPr>
            <w:tcW w:w="2316" w:type="dxa"/>
            <w:shd w:val="clear" w:color="auto" w:fill="auto"/>
            <w:vAlign w:val="bottom"/>
          </w:tcPr>
          <w:p w14:paraId="317257B1" w14:textId="2262E835" w:rsidR="00F349EF" w:rsidRPr="00311C2B" w:rsidRDefault="00F349EF" w:rsidP="00F349EF">
            <w:pPr>
              <w:jc w:val="center"/>
              <w:rPr>
                <w:rFonts w:cs="Arial"/>
                <w:szCs w:val="24"/>
              </w:rPr>
            </w:pPr>
            <w:r w:rsidRPr="00311C2B">
              <w:t>Dic 20</w:t>
            </w:r>
          </w:p>
        </w:tc>
        <w:tc>
          <w:tcPr>
            <w:tcW w:w="1999" w:type="dxa"/>
            <w:shd w:val="clear" w:color="auto" w:fill="auto"/>
            <w:vAlign w:val="bottom"/>
          </w:tcPr>
          <w:p w14:paraId="0A9AFCB8" w14:textId="477302D5" w:rsidR="00F349EF" w:rsidRPr="00311C2B" w:rsidRDefault="00F349EF" w:rsidP="00F349EF">
            <w:pPr>
              <w:jc w:val="center"/>
              <w:rPr>
                <w:rFonts w:cs="Arial"/>
                <w:szCs w:val="24"/>
              </w:rPr>
            </w:pPr>
            <w:r w:rsidRPr="00311C2B">
              <w:t>294.80</w:t>
            </w:r>
          </w:p>
        </w:tc>
        <w:tc>
          <w:tcPr>
            <w:tcW w:w="1980" w:type="dxa"/>
            <w:shd w:val="clear" w:color="auto" w:fill="auto"/>
            <w:vAlign w:val="bottom"/>
          </w:tcPr>
          <w:p w14:paraId="76DDC308" w14:textId="22408D75" w:rsidR="00F349EF" w:rsidRPr="00311C2B" w:rsidRDefault="00F349EF" w:rsidP="00F349EF">
            <w:pPr>
              <w:jc w:val="center"/>
              <w:rPr>
                <w:rFonts w:cs="Arial"/>
                <w:szCs w:val="24"/>
              </w:rPr>
            </w:pPr>
            <w:r w:rsidRPr="00311C2B">
              <w:t>300.10</w:t>
            </w:r>
          </w:p>
        </w:tc>
        <w:tc>
          <w:tcPr>
            <w:tcW w:w="1980" w:type="dxa"/>
            <w:shd w:val="clear" w:color="auto" w:fill="auto"/>
            <w:vAlign w:val="bottom"/>
          </w:tcPr>
          <w:p w14:paraId="348FFFD8" w14:textId="217F8072" w:rsidR="00F349EF" w:rsidRPr="00311C2B" w:rsidRDefault="00F349EF" w:rsidP="00F349EF">
            <w:pPr>
              <w:jc w:val="center"/>
              <w:rPr>
                <w:rFonts w:cs="Arial"/>
                <w:szCs w:val="24"/>
              </w:rPr>
            </w:pPr>
            <w:r w:rsidRPr="00311C2B">
              <w:t>-5.30</w:t>
            </w:r>
          </w:p>
        </w:tc>
      </w:tr>
      <w:tr w:rsidR="00F349EF" w:rsidRPr="00311C2B" w14:paraId="195875A3" w14:textId="77777777" w:rsidTr="00726F03">
        <w:tc>
          <w:tcPr>
            <w:tcW w:w="2316" w:type="dxa"/>
            <w:shd w:val="clear" w:color="auto" w:fill="D9CFC0"/>
            <w:vAlign w:val="bottom"/>
          </w:tcPr>
          <w:p w14:paraId="059E3D95" w14:textId="336F5F12" w:rsidR="00F349EF" w:rsidRPr="00311C2B" w:rsidRDefault="00F349EF" w:rsidP="00F349EF">
            <w:pPr>
              <w:jc w:val="left"/>
              <w:rPr>
                <w:rFonts w:cs="Arial"/>
                <w:b/>
                <w:bCs/>
                <w:szCs w:val="24"/>
              </w:rPr>
            </w:pPr>
            <w:r w:rsidRPr="00311C2B">
              <w:rPr>
                <w:b/>
              </w:rPr>
              <w:t>Aceite de soya</w:t>
            </w:r>
          </w:p>
        </w:tc>
        <w:tc>
          <w:tcPr>
            <w:tcW w:w="1999" w:type="dxa"/>
            <w:shd w:val="clear" w:color="auto" w:fill="D9CFC0"/>
            <w:vAlign w:val="bottom"/>
          </w:tcPr>
          <w:p w14:paraId="22AD3627" w14:textId="529EFE38" w:rsidR="00F349EF" w:rsidRPr="00311C2B" w:rsidRDefault="00F349EF" w:rsidP="00F349EF">
            <w:pPr>
              <w:jc w:val="center"/>
              <w:rPr>
                <w:rFonts w:cs="Arial"/>
                <w:szCs w:val="24"/>
              </w:rPr>
            </w:pPr>
            <w:r w:rsidRPr="00311C2B">
              <w:t> </w:t>
            </w:r>
          </w:p>
        </w:tc>
        <w:tc>
          <w:tcPr>
            <w:tcW w:w="1980" w:type="dxa"/>
            <w:shd w:val="clear" w:color="auto" w:fill="D9CFC0"/>
            <w:vAlign w:val="bottom"/>
          </w:tcPr>
          <w:p w14:paraId="6A033268" w14:textId="388B8B87" w:rsidR="00F349EF" w:rsidRPr="00311C2B" w:rsidRDefault="00F349EF" w:rsidP="00F349EF">
            <w:pPr>
              <w:jc w:val="center"/>
              <w:rPr>
                <w:rFonts w:cs="Arial"/>
                <w:szCs w:val="24"/>
              </w:rPr>
            </w:pPr>
            <w:r w:rsidRPr="00311C2B">
              <w:t> </w:t>
            </w:r>
          </w:p>
        </w:tc>
        <w:tc>
          <w:tcPr>
            <w:tcW w:w="1980" w:type="dxa"/>
            <w:shd w:val="clear" w:color="auto" w:fill="D9CFC0"/>
            <w:vAlign w:val="bottom"/>
          </w:tcPr>
          <w:p w14:paraId="17B1C17C" w14:textId="5C748412" w:rsidR="00F349EF" w:rsidRPr="00311C2B" w:rsidRDefault="00F349EF" w:rsidP="00F349EF">
            <w:pPr>
              <w:jc w:val="center"/>
              <w:rPr>
                <w:rFonts w:cs="Arial"/>
                <w:szCs w:val="24"/>
              </w:rPr>
            </w:pPr>
            <w:r w:rsidRPr="00311C2B">
              <w:t> </w:t>
            </w:r>
          </w:p>
        </w:tc>
      </w:tr>
      <w:tr w:rsidR="00F349EF" w:rsidRPr="00311C2B" w14:paraId="13B96AD1" w14:textId="77777777" w:rsidTr="00726F03">
        <w:tc>
          <w:tcPr>
            <w:tcW w:w="2316" w:type="dxa"/>
            <w:shd w:val="clear" w:color="auto" w:fill="auto"/>
            <w:vAlign w:val="bottom"/>
          </w:tcPr>
          <w:p w14:paraId="71A59B8B" w14:textId="7CFB920F" w:rsidR="00F349EF" w:rsidRPr="00311C2B" w:rsidRDefault="00F349EF" w:rsidP="00F349EF">
            <w:pPr>
              <w:jc w:val="center"/>
              <w:rPr>
                <w:rFonts w:cs="Arial"/>
                <w:szCs w:val="24"/>
              </w:rPr>
            </w:pPr>
            <w:proofErr w:type="spellStart"/>
            <w:r w:rsidRPr="00311C2B">
              <w:t>Ago</w:t>
            </w:r>
            <w:proofErr w:type="spellEnd"/>
            <w:r w:rsidRPr="00311C2B">
              <w:t xml:space="preserve"> 20</w:t>
            </w:r>
          </w:p>
        </w:tc>
        <w:tc>
          <w:tcPr>
            <w:tcW w:w="1999" w:type="dxa"/>
            <w:shd w:val="clear" w:color="auto" w:fill="auto"/>
            <w:vAlign w:val="bottom"/>
          </w:tcPr>
          <w:p w14:paraId="794D1F93" w14:textId="5A1F3C63" w:rsidR="00F349EF" w:rsidRPr="00311C2B" w:rsidRDefault="00F349EF" w:rsidP="00F349EF">
            <w:pPr>
              <w:jc w:val="center"/>
              <w:rPr>
                <w:rFonts w:cs="Arial"/>
                <w:szCs w:val="24"/>
              </w:rPr>
            </w:pPr>
            <w:r w:rsidRPr="00311C2B">
              <w:t>29.27</w:t>
            </w:r>
          </w:p>
        </w:tc>
        <w:tc>
          <w:tcPr>
            <w:tcW w:w="1980" w:type="dxa"/>
            <w:shd w:val="clear" w:color="auto" w:fill="auto"/>
            <w:vAlign w:val="bottom"/>
          </w:tcPr>
          <w:p w14:paraId="1EC142D1" w14:textId="7B5C9461" w:rsidR="00F349EF" w:rsidRPr="00311C2B" w:rsidRDefault="00F349EF" w:rsidP="00F349EF">
            <w:pPr>
              <w:jc w:val="center"/>
              <w:rPr>
                <w:rFonts w:cs="Arial"/>
                <w:szCs w:val="24"/>
              </w:rPr>
            </w:pPr>
            <w:r w:rsidRPr="00311C2B">
              <w:t>28.22</w:t>
            </w:r>
          </w:p>
        </w:tc>
        <w:tc>
          <w:tcPr>
            <w:tcW w:w="1980" w:type="dxa"/>
            <w:shd w:val="clear" w:color="auto" w:fill="auto"/>
            <w:vAlign w:val="bottom"/>
          </w:tcPr>
          <w:p w14:paraId="772CFB81" w14:textId="29B53517" w:rsidR="00F349EF" w:rsidRPr="00311C2B" w:rsidRDefault="00F349EF" w:rsidP="00F349EF">
            <w:pPr>
              <w:jc w:val="center"/>
              <w:rPr>
                <w:rFonts w:cs="Arial"/>
                <w:szCs w:val="24"/>
              </w:rPr>
            </w:pPr>
            <w:r w:rsidRPr="00311C2B">
              <w:t>1.05</w:t>
            </w:r>
          </w:p>
        </w:tc>
      </w:tr>
      <w:tr w:rsidR="00F349EF" w:rsidRPr="00311C2B" w14:paraId="304C2FE2" w14:textId="77777777" w:rsidTr="00726F03">
        <w:tc>
          <w:tcPr>
            <w:tcW w:w="2316" w:type="dxa"/>
            <w:shd w:val="clear" w:color="auto" w:fill="auto"/>
            <w:vAlign w:val="bottom"/>
          </w:tcPr>
          <w:p w14:paraId="4B439D94" w14:textId="27C283E8" w:rsidR="00F349EF" w:rsidRPr="00311C2B" w:rsidRDefault="00F349EF" w:rsidP="00F349EF">
            <w:pPr>
              <w:jc w:val="center"/>
              <w:rPr>
                <w:rFonts w:cs="Arial"/>
                <w:szCs w:val="24"/>
              </w:rPr>
            </w:pPr>
            <w:proofErr w:type="spellStart"/>
            <w:r w:rsidRPr="00311C2B">
              <w:t>Sep</w:t>
            </w:r>
            <w:proofErr w:type="spellEnd"/>
            <w:r w:rsidRPr="00311C2B">
              <w:t xml:space="preserve"> 20</w:t>
            </w:r>
          </w:p>
        </w:tc>
        <w:tc>
          <w:tcPr>
            <w:tcW w:w="1999" w:type="dxa"/>
            <w:shd w:val="clear" w:color="auto" w:fill="auto"/>
            <w:vAlign w:val="bottom"/>
          </w:tcPr>
          <w:p w14:paraId="7C0125CE" w14:textId="6C4B18DF" w:rsidR="00F349EF" w:rsidRPr="00311C2B" w:rsidRDefault="00F349EF" w:rsidP="00F349EF">
            <w:pPr>
              <w:jc w:val="center"/>
              <w:rPr>
                <w:rFonts w:cs="Arial"/>
                <w:szCs w:val="24"/>
              </w:rPr>
            </w:pPr>
            <w:r w:rsidRPr="00311C2B">
              <w:t>29.42</w:t>
            </w:r>
          </w:p>
        </w:tc>
        <w:tc>
          <w:tcPr>
            <w:tcW w:w="1980" w:type="dxa"/>
            <w:shd w:val="clear" w:color="auto" w:fill="auto"/>
            <w:vAlign w:val="bottom"/>
          </w:tcPr>
          <w:p w14:paraId="53145761" w14:textId="180608B1" w:rsidR="00F349EF" w:rsidRPr="00311C2B" w:rsidRDefault="00F349EF" w:rsidP="00F349EF">
            <w:pPr>
              <w:jc w:val="center"/>
              <w:rPr>
                <w:rFonts w:cs="Arial"/>
                <w:szCs w:val="24"/>
              </w:rPr>
            </w:pPr>
            <w:r w:rsidRPr="00311C2B">
              <w:t>28.38</w:t>
            </w:r>
          </w:p>
        </w:tc>
        <w:tc>
          <w:tcPr>
            <w:tcW w:w="1980" w:type="dxa"/>
            <w:shd w:val="clear" w:color="auto" w:fill="auto"/>
            <w:vAlign w:val="bottom"/>
          </w:tcPr>
          <w:p w14:paraId="4E6914B5" w14:textId="3A883482" w:rsidR="00F349EF" w:rsidRPr="00311C2B" w:rsidRDefault="00F349EF" w:rsidP="00F349EF">
            <w:pPr>
              <w:jc w:val="center"/>
              <w:rPr>
                <w:rFonts w:cs="Arial"/>
                <w:szCs w:val="24"/>
              </w:rPr>
            </w:pPr>
            <w:r w:rsidRPr="00311C2B">
              <w:t>1.04</w:t>
            </w:r>
          </w:p>
        </w:tc>
      </w:tr>
      <w:tr w:rsidR="00F349EF" w:rsidRPr="00311C2B" w14:paraId="21EF9AA1" w14:textId="77777777" w:rsidTr="00726F03">
        <w:tc>
          <w:tcPr>
            <w:tcW w:w="2316" w:type="dxa"/>
            <w:shd w:val="clear" w:color="auto" w:fill="auto"/>
            <w:vAlign w:val="bottom"/>
          </w:tcPr>
          <w:p w14:paraId="75D5B98E" w14:textId="165340A3" w:rsidR="00F349EF" w:rsidRPr="00311C2B" w:rsidRDefault="00F349EF" w:rsidP="00F349EF">
            <w:pPr>
              <w:jc w:val="center"/>
              <w:rPr>
                <w:rFonts w:cs="Arial"/>
                <w:szCs w:val="24"/>
              </w:rPr>
            </w:pPr>
            <w:r w:rsidRPr="00311C2B">
              <w:t>Oct 20</w:t>
            </w:r>
          </w:p>
        </w:tc>
        <w:tc>
          <w:tcPr>
            <w:tcW w:w="1999" w:type="dxa"/>
            <w:shd w:val="clear" w:color="auto" w:fill="auto"/>
            <w:vAlign w:val="bottom"/>
          </w:tcPr>
          <w:p w14:paraId="233C6F3A" w14:textId="12E365CA" w:rsidR="00F349EF" w:rsidRPr="00311C2B" w:rsidRDefault="00F349EF" w:rsidP="00F349EF">
            <w:pPr>
              <w:jc w:val="center"/>
              <w:rPr>
                <w:rFonts w:cs="Arial"/>
                <w:szCs w:val="24"/>
              </w:rPr>
            </w:pPr>
            <w:r w:rsidRPr="00311C2B">
              <w:t>29.54</w:t>
            </w:r>
          </w:p>
        </w:tc>
        <w:tc>
          <w:tcPr>
            <w:tcW w:w="1980" w:type="dxa"/>
            <w:shd w:val="clear" w:color="auto" w:fill="auto"/>
            <w:vAlign w:val="bottom"/>
          </w:tcPr>
          <w:p w14:paraId="6083DA9C" w14:textId="38C4AF2E" w:rsidR="00F349EF" w:rsidRPr="00311C2B" w:rsidRDefault="00F349EF" w:rsidP="00F349EF">
            <w:pPr>
              <w:jc w:val="center"/>
              <w:rPr>
                <w:rFonts w:cs="Arial"/>
                <w:szCs w:val="24"/>
              </w:rPr>
            </w:pPr>
            <w:r w:rsidRPr="00311C2B">
              <w:t>28.53</w:t>
            </w:r>
          </w:p>
        </w:tc>
        <w:tc>
          <w:tcPr>
            <w:tcW w:w="1980" w:type="dxa"/>
            <w:shd w:val="clear" w:color="auto" w:fill="auto"/>
            <w:vAlign w:val="bottom"/>
          </w:tcPr>
          <w:p w14:paraId="3D668B02" w14:textId="6C814569" w:rsidR="00F349EF" w:rsidRPr="00311C2B" w:rsidRDefault="00F349EF" w:rsidP="00F349EF">
            <w:pPr>
              <w:jc w:val="center"/>
              <w:rPr>
                <w:rFonts w:cs="Arial"/>
                <w:szCs w:val="24"/>
              </w:rPr>
            </w:pPr>
            <w:r w:rsidRPr="00311C2B">
              <w:t>1.01</w:t>
            </w:r>
          </w:p>
        </w:tc>
      </w:tr>
      <w:tr w:rsidR="00F349EF" w:rsidRPr="00311C2B" w14:paraId="5715B85D" w14:textId="77777777" w:rsidTr="00726F03">
        <w:tc>
          <w:tcPr>
            <w:tcW w:w="2316" w:type="dxa"/>
            <w:shd w:val="clear" w:color="auto" w:fill="auto"/>
            <w:vAlign w:val="bottom"/>
          </w:tcPr>
          <w:p w14:paraId="000BD03C" w14:textId="3650B4D9" w:rsidR="00F349EF" w:rsidRPr="00311C2B" w:rsidRDefault="00F349EF" w:rsidP="00F349EF">
            <w:pPr>
              <w:jc w:val="center"/>
              <w:rPr>
                <w:rFonts w:cs="Arial"/>
                <w:szCs w:val="24"/>
              </w:rPr>
            </w:pPr>
            <w:r w:rsidRPr="00311C2B">
              <w:t>Dic 20</w:t>
            </w:r>
          </w:p>
        </w:tc>
        <w:tc>
          <w:tcPr>
            <w:tcW w:w="1999" w:type="dxa"/>
            <w:shd w:val="clear" w:color="auto" w:fill="auto"/>
            <w:vAlign w:val="bottom"/>
          </w:tcPr>
          <w:p w14:paraId="604034AF" w14:textId="5136AB4B" w:rsidR="00F349EF" w:rsidRPr="00311C2B" w:rsidRDefault="00F349EF" w:rsidP="00F349EF">
            <w:pPr>
              <w:jc w:val="center"/>
              <w:rPr>
                <w:rFonts w:cs="Arial"/>
                <w:szCs w:val="24"/>
              </w:rPr>
            </w:pPr>
            <w:r w:rsidRPr="00311C2B">
              <w:t>29.84</w:t>
            </w:r>
          </w:p>
        </w:tc>
        <w:tc>
          <w:tcPr>
            <w:tcW w:w="1980" w:type="dxa"/>
            <w:shd w:val="clear" w:color="auto" w:fill="auto"/>
            <w:vAlign w:val="bottom"/>
          </w:tcPr>
          <w:p w14:paraId="1A3201D5" w14:textId="39563A82" w:rsidR="00F349EF" w:rsidRPr="00311C2B" w:rsidRDefault="00F349EF" w:rsidP="00F349EF">
            <w:pPr>
              <w:jc w:val="center"/>
              <w:rPr>
                <w:rFonts w:cs="Arial"/>
                <w:szCs w:val="24"/>
              </w:rPr>
            </w:pPr>
            <w:r w:rsidRPr="00311C2B">
              <w:t>28.84</w:t>
            </w:r>
          </w:p>
        </w:tc>
        <w:tc>
          <w:tcPr>
            <w:tcW w:w="1980" w:type="dxa"/>
            <w:shd w:val="clear" w:color="auto" w:fill="auto"/>
            <w:vAlign w:val="bottom"/>
          </w:tcPr>
          <w:p w14:paraId="0B7D0AD8" w14:textId="3C0F5409" w:rsidR="00F349EF" w:rsidRPr="00311C2B" w:rsidRDefault="00F349EF" w:rsidP="00F349EF">
            <w:pPr>
              <w:jc w:val="center"/>
              <w:rPr>
                <w:rFonts w:cs="Arial"/>
                <w:szCs w:val="24"/>
              </w:rPr>
            </w:pPr>
            <w:r w:rsidRPr="00311C2B">
              <w:t>1.00</w:t>
            </w:r>
          </w:p>
        </w:tc>
      </w:tr>
      <w:tr w:rsidR="00F349EF" w:rsidRPr="00311C2B" w14:paraId="5CA6AF86" w14:textId="77777777" w:rsidTr="00726F03">
        <w:tc>
          <w:tcPr>
            <w:tcW w:w="2316" w:type="dxa"/>
            <w:shd w:val="clear" w:color="auto" w:fill="D9CFC0"/>
            <w:vAlign w:val="bottom"/>
          </w:tcPr>
          <w:p w14:paraId="774EB4F4" w14:textId="3317A9B3" w:rsidR="00F349EF" w:rsidRPr="00311C2B" w:rsidRDefault="00F349EF" w:rsidP="00F349EF">
            <w:pPr>
              <w:jc w:val="left"/>
              <w:rPr>
                <w:rFonts w:cs="Arial"/>
                <w:b/>
                <w:bCs/>
                <w:szCs w:val="24"/>
              </w:rPr>
            </w:pPr>
            <w:r w:rsidRPr="00311C2B">
              <w:rPr>
                <w:b/>
              </w:rPr>
              <w:t>SRW</w:t>
            </w:r>
          </w:p>
        </w:tc>
        <w:tc>
          <w:tcPr>
            <w:tcW w:w="1999" w:type="dxa"/>
            <w:shd w:val="clear" w:color="auto" w:fill="D9CFC0"/>
            <w:vAlign w:val="bottom"/>
          </w:tcPr>
          <w:p w14:paraId="2180E76F" w14:textId="2DD5F5FF" w:rsidR="00F349EF" w:rsidRPr="00311C2B" w:rsidRDefault="00F349EF" w:rsidP="00F349EF">
            <w:pPr>
              <w:jc w:val="center"/>
              <w:rPr>
                <w:rFonts w:cs="Arial"/>
                <w:szCs w:val="24"/>
              </w:rPr>
            </w:pPr>
            <w:r w:rsidRPr="00311C2B">
              <w:t> </w:t>
            </w:r>
          </w:p>
        </w:tc>
        <w:tc>
          <w:tcPr>
            <w:tcW w:w="1980" w:type="dxa"/>
            <w:shd w:val="clear" w:color="auto" w:fill="D9CFC0"/>
            <w:vAlign w:val="bottom"/>
          </w:tcPr>
          <w:p w14:paraId="693B4B4A" w14:textId="044AF36F" w:rsidR="00F349EF" w:rsidRPr="00311C2B" w:rsidRDefault="00F349EF" w:rsidP="00F349EF">
            <w:pPr>
              <w:jc w:val="center"/>
              <w:rPr>
                <w:rFonts w:cs="Arial"/>
                <w:szCs w:val="24"/>
              </w:rPr>
            </w:pPr>
            <w:r w:rsidRPr="00311C2B">
              <w:t> </w:t>
            </w:r>
          </w:p>
        </w:tc>
        <w:tc>
          <w:tcPr>
            <w:tcW w:w="1980" w:type="dxa"/>
            <w:shd w:val="clear" w:color="auto" w:fill="D9CFC0"/>
            <w:vAlign w:val="bottom"/>
          </w:tcPr>
          <w:p w14:paraId="22C4380A" w14:textId="4A699ADA" w:rsidR="00F349EF" w:rsidRPr="00311C2B" w:rsidRDefault="00F349EF" w:rsidP="00F349EF">
            <w:pPr>
              <w:jc w:val="center"/>
              <w:rPr>
                <w:rFonts w:cs="Arial"/>
                <w:szCs w:val="24"/>
              </w:rPr>
            </w:pPr>
            <w:r w:rsidRPr="00311C2B">
              <w:t> </w:t>
            </w:r>
          </w:p>
        </w:tc>
      </w:tr>
      <w:tr w:rsidR="00F349EF" w:rsidRPr="00311C2B" w14:paraId="0E961ED3" w14:textId="77777777" w:rsidTr="00726F03">
        <w:tc>
          <w:tcPr>
            <w:tcW w:w="2316" w:type="dxa"/>
            <w:shd w:val="clear" w:color="auto" w:fill="auto"/>
            <w:vAlign w:val="bottom"/>
          </w:tcPr>
          <w:p w14:paraId="01A883FF" w14:textId="50667982" w:rsidR="00F349EF" w:rsidRPr="00311C2B" w:rsidRDefault="00F349EF" w:rsidP="00F349EF">
            <w:pPr>
              <w:jc w:val="center"/>
              <w:rPr>
                <w:rFonts w:cs="Arial"/>
                <w:szCs w:val="24"/>
              </w:rPr>
            </w:pPr>
            <w:proofErr w:type="spellStart"/>
            <w:r w:rsidRPr="00311C2B">
              <w:t>Sep</w:t>
            </w:r>
            <w:proofErr w:type="spellEnd"/>
            <w:r w:rsidRPr="00311C2B">
              <w:t xml:space="preserve"> 20</w:t>
            </w:r>
          </w:p>
        </w:tc>
        <w:tc>
          <w:tcPr>
            <w:tcW w:w="1999" w:type="dxa"/>
            <w:shd w:val="clear" w:color="auto" w:fill="auto"/>
            <w:vAlign w:val="bottom"/>
          </w:tcPr>
          <w:p w14:paraId="38DC78B9" w14:textId="065041AD" w:rsidR="00F349EF" w:rsidRPr="00311C2B" w:rsidRDefault="00F349EF" w:rsidP="00F349EF">
            <w:pPr>
              <w:jc w:val="center"/>
              <w:rPr>
                <w:rFonts w:cs="Arial"/>
                <w:szCs w:val="24"/>
              </w:rPr>
            </w:pPr>
            <w:r w:rsidRPr="00311C2B">
              <w:t>535.25</w:t>
            </w:r>
          </w:p>
        </w:tc>
        <w:tc>
          <w:tcPr>
            <w:tcW w:w="1980" w:type="dxa"/>
            <w:shd w:val="clear" w:color="auto" w:fill="auto"/>
            <w:vAlign w:val="bottom"/>
          </w:tcPr>
          <w:p w14:paraId="7D1015B0" w14:textId="4FF44E55" w:rsidR="00F349EF" w:rsidRPr="00311C2B" w:rsidRDefault="00F349EF" w:rsidP="00F349EF">
            <w:pPr>
              <w:jc w:val="center"/>
              <w:rPr>
                <w:rFonts w:cs="Arial"/>
                <w:szCs w:val="24"/>
              </w:rPr>
            </w:pPr>
            <w:r w:rsidRPr="00311C2B">
              <w:t>534.00</w:t>
            </w:r>
          </w:p>
        </w:tc>
        <w:tc>
          <w:tcPr>
            <w:tcW w:w="1980" w:type="dxa"/>
            <w:shd w:val="clear" w:color="auto" w:fill="auto"/>
            <w:vAlign w:val="bottom"/>
          </w:tcPr>
          <w:p w14:paraId="6D1D0D5A" w14:textId="6A6DED77" w:rsidR="00F349EF" w:rsidRPr="00311C2B" w:rsidRDefault="00F349EF" w:rsidP="00F349EF">
            <w:pPr>
              <w:jc w:val="center"/>
              <w:rPr>
                <w:rFonts w:cs="Arial"/>
                <w:szCs w:val="24"/>
              </w:rPr>
            </w:pPr>
            <w:r w:rsidRPr="00311C2B">
              <w:t>1.25</w:t>
            </w:r>
          </w:p>
        </w:tc>
      </w:tr>
      <w:tr w:rsidR="00F349EF" w:rsidRPr="00311C2B" w14:paraId="21ED1B1F" w14:textId="77777777" w:rsidTr="00726F03">
        <w:trPr>
          <w:trHeight w:val="170"/>
        </w:trPr>
        <w:tc>
          <w:tcPr>
            <w:tcW w:w="2316" w:type="dxa"/>
            <w:shd w:val="clear" w:color="auto" w:fill="auto"/>
            <w:vAlign w:val="bottom"/>
          </w:tcPr>
          <w:p w14:paraId="30293223" w14:textId="163BDF3A" w:rsidR="00F349EF" w:rsidRPr="00311C2B" w:rsidRDefault="00F349EF" w:rsidP="00F349EF">
            <w:pPr>
              <w:jc w:val="center"/>
              <w:rPr>
                <w:rFonts w:cs="Arial"/>
                <w:szCs w:val="24"/>
              </w:rPr>
            </w:pPr>
            <w:r w:rsidRPr="00311C2B">
              <w:t>Dic 20</w:t>
            </w:r>
          </w:p>
        </w:tc>
        <w:tc>
          <w:tcPr>
            <w:tcW w:w="1999" w:type="dxa"/>
            <w:shd w:val="clear" w:color="auto" w:fill="auto"/>
            <w:vAlign w:val="bottom"/>
          </w:tcPr>
          <w:p w14:paraId="37752602" w14:textId="11EF6441" w:rsidR="00F349EF" w:rsidRPr="00311C2B" w:rsidRDefault="00F349EF" w:rsidP="00F349EF">
            <w:pPr>
              <w:jc w:val="center"/>
              <w:rPr>
                <w:rFonts w:cs="Arial"/>
                <w:szCs w:val="24"/>
              </w:rPr>
            </w:pPr>
            <w:r w:rsidRPr="00311C2B">
              <w:t>540.75</w:t>
            </w:r>
          </w:p>
        </w:tc>
        <w:tc>
          <w:tcPr>
            <w:tcW w:w="1980" w:type="dxa"/>
            <w:shd w:val="clear" w:color="auto" w:fill="auto"/>
            <w:vAlign w:val="bottom"/>
          </w:tcPr>
          <w:p w14:paraId="243FE488" w14:textId="27E5BD39" w:rsidR="00F349EF" w:rsidRPr="00311C2B" w:rsidRDefault="00F349EF" w:rsidP="00F349EF">
            <w:pPr>
              <w:jc w:val="center"/>
              <w:rPr>
                <w:rFonts w:cs="Arial"/>
                <w:szCs w:val="24"/>
              </w:rPr>
            </w:pPr>
            <w:r w:rsidRPr="00311C2B">
              <w:t>539.00</w:t>
            </w:r>
          </w:p>
        </w:tc>
        <w:tc>
          <w:tcPr>
            <w:tcW w:w="1980" w:type="dxa"/>
            <w:shd w:val="clear" w:color="auto" w:fill="auto"/>
            <w:vAlign w:val="bottom"/>
          </w:tcPr>
          <w:p w14:paraId="422F0C06" w14:textId="3399029C" w:rsidR="00F349EF" w:rsidRPr="00311C2B" w:rsidRDefault="00F349EF" w:rsidP="00F349EF">
            <w:pPr>
              <w:jc w:val="center"/>
              <w:rPr>
                <w:rFonts w:cs="Arial"/>
                <w:szCs w:val="24"/>
              </w:rPr>
            </w:pPr>
            <w:r w:rsidRPr="00311C2B">
              <w:t>1.75</w:t>
            </w:r>
          </w:p>
        </w:tc>
      </w:tr>
      <w:tr w:rsidR="00F349EF" w:rsidRPr="00311C2B" w14:paraId="520D6EC1" w14:textId="77777777" w:rsidTr="00726F03">
        <w:tc>
          <w:tcPr>
            <w:tcW w:w="2316" w:type="dxa"/>
            <w:shd w:val="clear" w:color="auto" w:fill="auto"/>
            <w:vAlign w:val="bottom"/>
          </w:tcPr>
          <w:p w14:paraId="20363F0B" w14:textId="1005D86B" w:rsidR="00F349EF" w:rsidRPr="00311C2B" w:rsidRDefault="00F349EF" w:rsidP="00F349EF">
            <w:pPr>
              <w:jc w:val="center"/>
              <w:rPr>
                <w:rFonts w:cs="Arial"/>
                <w:szCs w:val="24"/>
              </w:rPr>
            </w:pPr>
            <w:r w:rsidRPr="00311C2B">
              <w:t>Mar 21</w:t>
            </w:r>
          </w:p>
        </w:tc>
        <w:tc>
          <w:tcPr>
            <w:tcW w:w="1999" w:type="dxa"/>
            <w:shd w:val="clear" w:color="auto" w:fill="auto"/>
            <w:vAlign w:val="bottom"/>
          </w:tcPr>
          <w:p w14:paraId="5C1D471C" w14:textId="4B4C27C2" w:rsidR="00F349EF" w:rsidRPr="00311C2B" w:rsidRDefault="00F349EF" w:rsidP="00F349EF">
            <w:pPr>
              <w:jc w:val="center"/>
              <w:rPr>
                <w:rFonts w:cs="Arial"/>
                <w:szCs w:val="24"/>
              </w:rPr>
            </w:pPr>
            <w:r w:rsidRPr="00311C2B">
              <w:t>546.50</w:t>
            </w:r>
          </w:p>
        </w:tc>
        <w:tc>
          <w:tcPr>
            <w:tcW w:w="1980" w:type="dxa"/>
            <w:shd w:val="clear" w:color="auto" w:fill="auto"/>
            <w:vAlign w:val="bottom"/>
          </w:tcPr>
          <w:p w14:paraId="6A3DED43" w14:textId="439E21BB" w:rsidR="00F349EF" w:rsidRPr="00311C2B" w:rsidRDefault="00F349EF" w:rsidP="00F349EF">
            <w:pPr>
              <w:jc w:val="center"/>
              <w:rPr>
                <w:rFonts w:cs="Arial"/>
                <w:szCs w:val="24"/>
              </w:rPr>
            </w:pPr>
            <w:r w:rsidRPr="00311C2B">
              <w:t>543.00</w:t>
            </w:r>
          </w:p>
        </w:tc>
        <w:tc>
          <w:tcPr>
            <w:tcW w:w="1980" w:type="dxa"/>
            <w:shd w:val="clear" w:color="auto" w:fill="auto"/>
            <w:vAlign w:val="bottom"/>
          </w:tcPr>
          <w:p w14:paraId="64C4195A" w14:textId="2480DE20" w:rsidR="00F349EF" w:rsidRPr="00311C2B" w:rsidRDefault="00F349EF" w:rsidP="00F349EF">
            <w:pPr>
              <w:jc w:val="center"/>
              <w:rPr>
                <w:rFonts w:cs="Arial"/>
                <w:szCs w:val="24"/>
              </w:rPr>
            </w:pPr>
            <w:r w:rsidRPr="00311C2B">
              <w:t>3.50</w:t>
            </w:r>
          </w:p>
        </w:tc>
      </w:tr>
      <w:tr w:rsidR="00F349EF" w:rsidRPr="00311C2B" w14:paraId="380C5BD0" w14:textId="77777777" w:rsidTr="00726F03">
        <w:tc>
          <w:tcPr>
            <w:tcW w:w="2316" w:type="dxa"/>
            <w:shd w:val="clear" w:color="auto" w:fill="auto"/>
            <w:vAlign w:val="bottom"/>
          </w:tcPr>
          <w:p w14:paraId="685ED2E1" w14:textId="7ED62745" w:rsidR="00F349EF" w:rsidRPr="00311C2B" w:rsidRDefault="00F349EF" w:rsidP="00F349EF">
            <w:pPr>
              <w:jc w:val="center"/>
              <w:rPr>
                <w:rFonts w:cs="Arial"/>
                <w:szCs w:val="24"/>
              </w:rPr>
            </w:pPr>
            <w:r w:rsidRPr="00311C2B">
              <w:t>May 21</w:t>
            </w:r>
          </w:p>
        </w:tc>
        <w:tc>
          <w:tcPr>
            <w:tcW w:w="1999" w:type="dxa"/>
            <w:shd w:val="clear" w:color="auto" w:fill="auto"/>
            <w:vAlign w:val="bottom"/>
          </w:tcPr>
          <w:p w14:paraId="18CCE9BE" w14:textId="78AD845D" w:rsidR="00F349EF" w:rsidRPr="00311C2B" w:rsidRDefault="00F349EF" w:rsidP="00F349EF">
            <w:pPr>
              <w:jc w:val="center"/>
              <w:rPr>
                <w:rFonts w:cs="Arial"/>
                <w:szCs w:val="24"/>
              </w:rPr>
            </w:pPr>
            <w:r w:rsidRPr="00311C2B">
              <w:t>548.75</w:t>
            </w:r>
          </w:p>
        </w:tc>
        <w:tc>
          <w:tcPr>
            <w:tcW w:w="1980" w:type="dxa"/>
            <w:shd w:val="clear" w:color="auto" w:fill="auto"/>
            <w:vAlign w:val="bottom"/>
          </w:tcPr>
          <w:p w14:paraId="082FD600" w14:textId="33BBDF31" w:rsidR="00F349EF" w:rsidRPr="00311C2B" w:rsidRDefault="00F349EF" w:rsidP="00F349EF">
            <w:pPr>
              <w:jc w:val="center"/>
              <w:rPr>
                <w:rFonts w:cs="Arial"/>
                <w:szCs w:val="24"/>
              </w:rPr>
            </w:pPr>
            <w:r w:rsidRPr="00311C2B">
              <w:t>544.50</w:t>
            </w:r>
          </w:p>
        </w:tc>
        <w:tc>
          <w:tcPr>
            <w:tcW w:w="1980" w:type="dxa"/>
            <w:shd w:val="clear" w:color="auto" w:fill="auto"/>
            <w:vAlign w:val="bottom"/>
          </w:tcPr>
          <w:p w14:paraId="2E31656A" w14:textId="496E3AEF" w:rsidR="00F349EF" w:rsidRPr="00311C2B" w:rsidRDefault="00F349EF" w:rsidP="00F349EF">
            <w:pPr>
              <w:jc w:val="center"/>
              <w:rPr>
                <w:rFonts w:cs="Arial"/>
                <w:szCs w:val="24"/>
              </w:rPr>
            </w:pPr>
            <w:r w:rsidRPr="00311C2B">
              <w:t>4.25</w:t>
            </w:r>
          </w:p>
        </w:tc>
      </w:tr>
      <w:tr w:rsidR="00F349EF" w:rsidRPr="00311C2B" w14:paraId="1F2F645F" w14:textId="77777777" w:rsidTr="00726F03">
        <w:tc>
          <w:tcPr>
            <w:tcW w:w="2316" w:type="dxa"/>
            <w:shd w:val="clear" w:color="auto" w:fill="D9CFC0"/>
            <w:vAlign w:val="bottom"/>
          </w:tcPr>
          <w:p w14:paraId="4D2B1F44" w14:textId="24D7BE63" w:rsidR="00F349EF" w:rsidRPr="00311C2B" w:rsidRDefault="00F349EF" w:rsidP="00F349EF">
            <w:pPr>
              <w:jc w:val="left"/>
              <w:rPr>
                <w:rFonts w:cs="Arial"/>
                <w:b/>
                <w:bCs/>
                <w:szCs w:val="24"/>
              </w:rPr>
            </w:pPr>
            <w:r w:rsidRPr="00311C2B">
              <w:rPr>
                <w:b/>
              </w:rPr>
              <w:t xml:space="preserve">HRW </w:t>
            </w:r>
          </w:p>
        </w:tc>
        <w:tc>
          <w:tcPr>
            <w:tcW w:w="1999" w:type="dxa"/>
            <w:shd w:val="clear" w:color="auto" w:fill="D9CFC0"/>
            <w:vAlign w:val="bottom"/>
          </w:tcPr>
          <w:p w14:paraId="0A5B5257" w14:textId="03AFB476" w:rsidR="00F349EF" w:rsidRPr="00311C2B" w:rsidRDefault="00F349EF" w:rsidP="00F349EF">
            <w:pPr>
              <w:jc w:val="center"/>
              <w:rPr>
                <w:rFonts w:cs="Arial"/>
                <w:szCs w:val="24"/>
              </w:rPr>
            </w:pPr>
            <w:r w:rsidRPr="00311C2B">
              <w:t> </w:t>
            </w:r>
          </w:p>
        </w:tc>
        <w:tc>
          <w:tcPr>
            <w:tcW w:w="1980" w:type="dxa"/>
            <w:shd w:val="clear" w:color="auto" w:fill="D9CFC0"/>
            <w:vAlign w:val="bottom"/>
          </w:tcPr>
          <w:p w14:paraId="6C7296E4" w14:textId="06AAB3D7" w:rsidR="00F349EF" w:rsidRPr="00311C2B" w:rsidRDefault="00F349EF" w:rsidP="00F349EF">
            <w:pPr>
              <w:jc w:val="center"/>
              <w:rPr>
                <w:rFonts w:cs="Arial"/>
                <w:szCs w:val="24"/>
              </w:rPr>
            </w:pPr>
            <w:r w:rsidRPr="00311C2B">
              <w:t> </w:t>
            </w:r>
          </w:p>
        </w:tc>
        <w:tc>
          <w:tcPr>
            <w:tcW w:w="1980" w:type="dxa"/>
            <w:shd w:val="clear" w:color="auto" w:fill="D9CFC0"/>
            <w:vAlign w:val="bottom"/>
          </w:tcPr>
          <w:p w14:paraId="03138704" w14:textId="5DC1EF95" w:rsidR="00F349EF" w:rsidRPr="00311C2B" w:rsidRDefault="00F349EF" w:rsidP="00F349EF">
            <w:pPr>
              <w:jc w:val="center"/>
              <w:rPr>
                <w:rFonts w:cs="Arial"/>
                <w:szCs w:val="24"/>
              </w:rPr>
            </w:pPr>
            <w:r w:rsidRPr="00311C2B">
              <w:t> </w:t>
            </w:r>
          </w:p>
        </w:tc>
      </w:tr>
      <w:tr w:rsidR="00F349EF" w:rsidRPr="00311C2B" w14:paraId="75E788D6" w14:textId="77777777" w:rsidTr="00726F03">
        <w:tc>
          <w:tcPr>
            <w:tcW w:w="2316" w:type="dxa"/>
            <w:shd w:val="clear" w:color="auto" w:fill="auto"/>
            <w:vAlign w:val="bottom"/>
          </w:tcPr>
          <w:p w14:paraId="782A41AA" w14:textId="741114F9" w:rsidR="00F349EF" w:rsidRPr="00311C2B" w:rsidRDefault="00F349EF" w:rsidP="00F349EF">
            <w:pPr>
              <w:jc w:val="center"/>
              <w:rPr>
                <w:rFonts w:cs="Arial"/>
                <w:szCs w:val="24"/>
              </w:rPr>
            </w:pPr>
            <w:proofErr w:type="spellStart"/>
            <w:r w:rsidRPr="00311C2B">
              <w:t>Sep</w:t>
            </w:r>
            <w:proofErr w:type="spellEnd"/>
            <w:r w:rsidRPr="00311C2B">
              <w:t xml:space="preserve"> 20</w:t>
            </w:r>
          </w:p>
        </w:tc>
        <w:tc>
          <w:tcPr>
            <w:tcW w:w="1999" w:type="dxa"/>
            <w:shd w:val="clear" w:color="auto" w:fill="auto"/>
            <w:vAlign w:val="bottom"/>
          </w:tcPr>
          <w:p w14:paraId="08260D99" w14:textId="4E5E793C" w:rsidR="00F349EF" w:rsidRPr="00311C2B" w:rsidRDefault="00F349EF" w:rsidP="00F349EF">
            <w:pPr>
              <w:jc w:val="center"/>
              <w:rPr>
                <w:rFonts w:cs="Arial"/>
                <w:szCs w:val="24"/>
              </w:rPr>
            </w:pPr>
            <w:r w:rsidRPr="00311C2B">
              <w:t>448.75</w:t>
            </w:r>
          </w:p>
        </w:tc>
        <w:tc>
          <w:tcPr>
            <w:tcW w:w="1980" w:type="dxa"/>
            <w:shd w:val="clear" w:color="auto" w:fill="auto"/>
            <w:vAlign w:val="bottom"/>
          </w:tcPr>
          <w:p w14:paraId="36E45D5B" w14:textId="195DD87A" w:rsidR="00F349EF" w:rsidRPr="00311C2B" w:rsidRDefault="00F349EF" w:rsidP="00F349EF">
            <w:pPr>
              <w:jc w:val="center"/>
              <w:rPr>
                <w:rFonts w:cs="Arial"/>
                <w:szCs w:val="24"/>
              </w:rPr>
            </w:pPr>
            <w:r w:rsidRPr="00311C2B">
              <w:t>452.00</w:t>
            </w:r>
          </w:p>
        </w:tc>
        <w:tc>
          <w:tcPr>
            <w:tcW w:w="1980" w:type="dxa"/>
            <w:shd w:val="clear" w:color="auto" w:fill="auto"/>
            <w:vAlign w:val="bottom"/>
          </w:tcPr>
          <w:p w14:paraId="71DE3D6E" w14:textId="40468674" w:rsidR="00F349EF" w:rsidRPr="00311C2B" w:rsidRDefault="00F349EF" w:rsidP="00F349EF">
            <w:pPr>
              <w:jc w:val="center"/>
              <w:rPr>
                <w:rFonts w:cs="Arial"/>
                <w:szCs w:val="24"/>
              </w:rPr>
            </w:pPr>
            <w:r w:rsidRPr="00311C2B">
              <w:t>-3.25</w:t>
            </w:r>
          </w:p>
        </w:tc>
      </w:tr>
      <w:tr w:rsidR="00F349EF" w:rsidRPr="00311C2B" w14:paraId="319511D3" w14:textId="77777777" w:rsidTr="00726F03">
        <w:tc>
          <w:tcPr>
            <w:tcW w:w="2316" w:type="dxa"/>
            <w:shd w:val="clear" w:color="auto" w:fill="auto"/>
            <w:vAlign w:val="bottom"/>
          </w:tcPr>
          <w:p w14:paraId="4E797EE4" w14:textId="6CA0EA94" w:rsidR="00F349EF" w:rsidRPr="00311C2B" w:rsidRDefault="00F349EF" w:rsidP="00F349EF">
            <w:pPr>
              <w:jc w:val="center"/>
              <w:rPr>
                <w:rFonts w:cs="Arial"/>
                <w:szCs w:val="24"/>
              </w:rPr>
            </w:pPr>
            <w:r w:rsidRPr="00311C2B">
              <w:t>Dic 20</w:t>
            </w:r>
          </w:p>
        </w:tc>
        <w:tc>
          <w:tcPr>
            <w:tcW w:w="1999" w:type="dxa"/>
            <w:shd w:val="clear" w:color="auto" w:fill="auto"/>
            <w:vAlign w:val="bottom"/>
          </w:tcPr>
          <w:p w14:paraId="2605C221" w14:textId="745412D1" w:rsidR="00F349EF" w:rsidRPr="00311C2B" w:rsidRDefault="00F349EF" w:rsidP="00F349EF">
            <w:pPr>
              <w:jc w:val="center"/>
              <w:rPr>
                <w:rFonts w:cs="Arial"/>
                <w:szCs w:val="24"/>
              </w:rPr>
            </w:pPr>
            <w:r w:rsidRPr="00311C2B">
              <w:t>460.25</w:t>
            </w:r>
          </w:p>
        </w:tc>
        <w:tc>
          <w:tcPr>
            <w:tcW w:w="1980" w:type="dxa"/>
            <w:shd w:val="clear" w:color="auto" w:fill="auto"/>
            <w:vAlign w:val="bottom"/>
          </w:tcPr>
          <w:p w14:paraId="45F52289" w14:textId="5862E139" w:rsidR="00F349EF" w:rsidRPr="00311C2B" w:rsidRDefault="00F349EF" w:rsidP="00F349EF">
            <w:pPr>
              <w:jc w:val="center"/>
              <w:rPr>
                <w:rFonts w:cs="Arial"/>
                <w:szCs w:val="24"/>
              </w:rPr>
            </w:pPr>
            <w:r w:rsidRPr="00311C2B">
              <w:t>464.25</w:t>
            </w:r>
          </w:p>
        </w:tc>
        <w:tc>
          <w:tcPr>
            <w:tcW w:w="1980" w:type="dxa"/>
            <w:shd w:val="clear" w:color="auto" w:fill="auto"/>
            <w:vAlign w:val="bottom"/>
          </w:tcPr>
          <w:p w14:paraId="683AC499" w14:textId="646726F0" w:rsidR="00F349EF" w:rsidRPr="00311C2B" w:rsidRDefault="00F349EF" w:rsidP="00F349EF">
            <w:pPr>
              <w:jc w:val="center"/>
              <w:rPr>
                <w:rFonts w:cs="Arial"/>
                <w:szCs w:val="24"/>
              </w:rPr>
            </w:pPr>
            <w:r w:rsidRPr="00311C2B">
              <w:t>-4.00</w:t>
            </w:r>
          </w:p>
        </w:tc>
      </w:tr>
      <w:tr w:rsidR="00F349EF" w:rsidRPr="00311C2B" w14:paraId="0BC42D05" w14:textId="77777777" w:rsidTr="00726F03">
        <w:tc>
          <w:tcPr>
            <w:tcW w:w="2316" w:type="dxa"/>
            <w:shd w:val="clear" w:color="auto" w:fill="auto"/>
            <w:vAlign w:val="bottom"/>
          </w:tcPr>
          <w:p w14:paraId="3ED9A93D" w14:textId="644DC038" w:rsidR="00F349EF" w:rsidRPr="00311C2B" w:rsidRDefault="00F349EF" w:rsidP="00F349EF">
            <w:pPr>
              <w:jc w:val="center"/>
              <w:rPr>
                <w:rFonts w:cs="Arial"/>
                <w:szCs w:val="24"/>
              </w:rPr>
            </w:pPr>
            <w:r w:rsidRPr="00311C2B">
              <w:t>Mar 21</w:t>
            </w:r>
          </w:p>
        </w:tc>
        <w:tc>
          <w:tcPr>
            <w:tcW w:w="1999" w:type="dxa"/>
            <w:shd w:val="clear" w:color="auto" w:fill="auto"/>
            <w:vAlign w:val="bottom"/>
          </w:tcPr>
          <w:p w14:paraId="3F3E5DFB" w14:textId="15D407ED" w:rsidR="00F349EF" w:rsidRPr="00311C2B" w:rsidRDefault="00F349EF" w:rsidP="00F349EF">
            <w:pPr>
              <w:jc w:val="center"/>
              <w:rPr>
                <w:rFonts w:cs="Arial"/>
                <w:szCs w:val="24"/>
              </w:rPr>
            </w:pPr>
            <w:r w:rsidRPr="00311C2B">
              <w:t>471.50</w:t>
            </w:r>
          </w:p>
        </w:tc>
        <w:tc>
          <w:tcPr>
            <w:tcW w:w="1980" w:type="dxa"/>
            <w:shd w:val="clear" w:color="auto" w:fill="auto"/>
            <w:vAlign w:val="bottom"/>
          </w:tcPr>
          <w:p w14:paraId="56A83156" w14:textId="0240D1F0" w:rsidR="00F349EF" w:rsidRPr="00311C2B" w:rsidRDefault="00F349EF" w:rsidP="00F349EF">
            <w:pPr>
              <w:jc w:val="center"/>
              <w:rPr>
                <w:rFonts w:cs="Arial"/>
                <w:szCs w:val="24"/>
              </w:rPr>
            </w:pPr>
            <w:r w:rsidRPr="00311C2B">
              <w:t>476.00</w:t>
            </w:r>
          </w:p>
        </w:tc>
        <w:tc>
          <w:tcPr>
            <w:tcW w:w="1980" w:type="dxa"/>
            <w:shd w:val="clear" w:color="auto" w:fill="auto"/>
            <w:vAlign w:val="bottom"/>
          </w:tcPr>
          <w:p w14:paraId="0D799134" w14:textId="0BC29891" w:rsidR="00F349EF" w:rsidRPr="00311C2B" w:rsidRDefault="00F349EF" w:rsidP="00F349EF">
            <w:pPr>
              <w:jc w:val="center"/>
              <w:rPr>
                <w:rFonts w:cs="Arial"/>
                <w:szCs w:val="24"/>
              </w:rPr>
            </w:pPr>
            <w:r w:rsidRPr="00311C2B">
              <w:t>-4.50</w:t>
            </w:r>
          </w:p>
        </w:tc>
      </w:tr>
      <w:tr w:rsidR="00F349EF" w:rsidRPr="00311C2B" w14:paraId="50C54CDC" w14:textId="77777777" w:rsidTr="00726F03">
        <w:tc>
          <w:tcPr>
            <w:tcW w:w="2316" w:type="dxa"/>
            <w:shd w:val="clear" w:color="auto" w:fill="auto"/>
            <w:vAlign w:val="bottom"/>
          </w:tcPr>
          <w:p w14:paraId="7FFFC3F9" w14:textId="4363A4E1" w:rsidR="00F349EF" w:rsidRPr="00311C2B" w:rsidRDefault="00F349EF" w:rsidP="00F349EF">
            <w:pPr>
              <w:jc w:val="center"/>
              <w:rPr>
                <w:rFonts w:cs="Arial"/>
                <w:szCs w:val="24"/>
              </w:rPr>
            </w:pPr>
            <w:r w:rsidRPr="00311C2B">
              <w:t>May 21</w:t>
            </w:r>
          </w:p>
        </w:tc>
        <w:tc>
          <w:tcPr>
            <w:tcW w:w="1999" w:type="dxa"/>
            <w:shd w:val="clear" w:color="auto" w:fill="auto"/>
            <w:vAlign w:val="bottom"/>
          </w:tcPr>
          <w:p w14:paraId="120E1947" w14:textId="60B93108" w:rsidR="00F349EF" w:rsidRPr="00311C2B" w:rsidRDefault="00F349EF" w:rsidP="00F349EF">
            <w:pPr>
              <w:jc w:val="center"/>
              <w:rPr>
                <w:rFonts w:cs="Arial"/>
                <w:szCs w:val="24"/>
              </w:rPr>
            </w:pPr>
            <w:r w:rsidRPr="00311C2B">
              <w:t>478.75</w:t>
            </w:r>
          </w:p>
        </w:tc>
        <w:tc>
          <w:tcPr>
            <w:tcW w:w="1980" w:type="dxa"/>
            <w:shd w:val="clear" w:color="auto" w:fill="auto"/>
            <w:vAlign w:val="bottom"/>
          </w:tcPr>
          <w:p w14:paraId="41EC68F9" w14:textId="3B9AE0A4" w:rsidR="00F349EF" w:rsidRPr="00311C2B" w:rsidRDefault="00F349EF" w:rsidP="00F349EF">
            <w:pPr>
              <w:jc w:val="center"/>
              <w:rPr>
                <w:rFonts w:cs="Arial"/>
                <w:szCs w:val="24"/>
              </w:rPr>
            </w:pPr>
            <w:r w:rsidRPr="00311C2B">
              <w:t>483.25</w:t>
            </w:r>
          </w:p>
        </w:tc>
        <w:tc>
          <w:tcPr>
            <w:tcW w:w="1980" w:type="dxa"/>
            <w:shd w:val="clear" w:color="auto" w:fill="auto"/>
            <w:vAlign w:val="bottom"/>
          </w:tcPr>
          <w:p w14:paraId="2583EA6E" w14:textId="3FA8BA29" w:rsidR="00F349EF" w:rsidRPr="00311C2B" w:rsidRDefault="00F349EF" w:rsidP="00F349EF">
            <w:pPr>
              <w:jc w:val="center"/>
              <w:rPr>
                <w:rFonts w:cs="Arial"/>
                <w:szCs w:val="24"/>
              </w:rPr>
            </w:pPr>
            <w:r w:rsidRPr="00311C2B">
              <w:t>-4.50</w:t>
            </w:r>
          </w:p>
        </w:tc>
      </w:tr>
      <w:tr w:rsidR="00F349EF" w:rsidRPr="00311C2B" w14:paraId="008CA174" w14:textId="77777777" w:rsidTr="00726F03">
        <w:tc>
          <w:tcPr>
            <w:tcW w:w="2316" w:type="dxa"/>
            <w:shd w:val="clear" w:color="auto" w:fill="D9CFC0"/>
            <w:vAlign w:val="bottom"/>
          </w:tcPr>
          <w:p w14:paraId="3C227807" w14:textId="46FA94C8" w:rsidR="00F349EF" w:rsidRPr="00311C2B" w:rsidRDefault="00F349EF" w:rsidP="00F349EF">
            <w:pPr>
              <w:jc w:val="left"/>
              <w:rPr>
                <w:rFonts w:cs="Arial"/>
                <w:b/>
                <w:bCs/>
                <w:szCs w:val="24"/>
              </w:rPr>
            </w:pPr>
            <w:r w:rsidRPr="00311C2B">
              <w:rPr>
                <w:b/>
              </w:rPr>
              <w:t xml:space="preserve">MGEX (HRS) </w:t>
            </w:r>
          </w:p>
        </w:tc>
        <w:tc>
          <w:tcPr>
            <w:tcW w:w="1999" w:type="dxa"/>
            <w:shd w:val="clear" w:color="auto" w:fill="D9CFC0"/>
            <w:vAlign w:val="bottom"/>
          </w:tcPr>
          <w:p w14:paraId="116371CC" w14:textId="162A86FD" w:rsidR="00F349EF" w:rsidRPr="00311C2B" w:rsidRDefault="00F349EF" w:rsidP="00F349EF">
            <w:pPr>
              <w:jc w:val="center"/>
              <w:rPr>
                <w:rFonts w:cs="Arial"/>
                <w:szCs w:val="24"/>
              </w:rPr>
            </w:pPr>
            <w:r w:rsidRPr="00311C2B">
              <w:rPr>
                <w:b/>
              </w:rPr>
              <w:t> </w:t>
            </w:r>
          </w:p>
        </w:tc>
        <w:tc>
          <w:tcPr>
            <w:tcW w:w="1980" w:type="dxa"/>
            <w:shd w:val="clear" w:color="auto" w:fill="D9CFC0"/>
            <w:vAlign w:val="bottom"/>
          </w:tcPr>
          <w:p w14:paraId="2F115D00" w14:textId="78895293" w:rsidR="00F349EF" w:rsidRPr="00311C2B" w:rsidRDefault="00F349EF" w:rsidP="00F349EF">
            <w:pPr>
              <w:jc w:val="center"/>
              <w:rPr>
                <w:rFonts w:cs="Arial"/>
                <w:szCs w:val="24"/>
              </w:rPr>
            </w:pPr>
            <w:r w:rsidRPr="00311C2B">
              <w:rPr>
                <w:b/>
              </w:rPr>
              <w:t> </w:t>
            </w:r>
          </w:p>
        </w:tc>
        <w:tc>
          <w:tcPr>
            <w:tcW w:w="1980" w:type="dxa"/>
            <w:shd w:val="clear" w:color="auto" w:fill="D9CFC0"/>
            <w:vAlign w:val="bottom"/>
          </w:tcPr>
          <w:p w14:paraId="4829A430" w14:textId="4731DA39" w:rsidR="00F349EF" w:rsidRPr="00311C2B" w:rsidRDefault="00F349EF" w:rsidP="00F349EF">
            <w:pPr>
              <w:jc w:val="center"/>
              <w:rPr>
                <w:rFonts w:cs="Arial"/>
                <w:szCs w:val="24"/>
              </w:rPr>
            </w:pPr>
            <w:r w:rsidRPr="00311C2B">
              <w:rPr>
                <w:b/>
              </w:rPr>
              <w:t> </w:t>
            </w:r>
          </w:p>
        </w:tc>
      </w:tr>
      <w:tr w:rsidR="00F349EF" w:rsidRPr="00311C2B" w14:paraId="4095102D" w14:textId="77777777" w:rsidTr="00726F03">
        <w:tc>
          <w:tcPr>
            <w:tcW w:w="2316" w:type="dxa"/>
            <w:shd w:val="clear" w:color="auto" w:fill="auto"/>
            <w:vAlign w:val="bottom"/>
          </w:tcPr>
          <w:p w14:paraId="2E1A94B7" w14:textId="5E8D8A42" w:rsidR="00F349EF" w:rsidRPr="00311C2B" w:rsidRDefault="00F349EF" w:rsidP="00F349EF">
            <w:pPr>
              <w:jc w:val="center"/>
              <w:rPr>
                <w:rFonts w:cs="Arial"/>
                <w:szCs w:val="24"/>
              </w:rPr>
            </w:pPr>
            <w:proofErr w:type="spellStart"/>
            <w:r w:rsidRPr="00311C2B">
              <w:t>Sep</w:t>
            </w:r>
            <w:proofErr w:type="spellEnd"/>
            <w:r w:rsidRPr="00311C2B">
              <w:t xml:space="preserve"> 20</w:t>
            </w:r>
          </w:p>
        </w:tc>
        <w:tc>
          <w:tcPr>
            <w:tcW w:w="1999" w:type="dxa"/>
            <w:shd w:val="clear" w:color="auto" w:fill="auto"/>
            <w:vAlign w:val="bottom"/>
          </w:tcPr>
          <w:p w14:paraId="4CC80573" w14:textId="76FDDFBD" w:rsidR="00F349EF" w:rsidRPr="00311C2B" w:rsidRDefault="00F349EF" w:rsidP="00F349EF">
            <w:pPr>
              <w:jc w:val="center"/>
              <w:rPr>
                <w:rFonts w:cs="Arial"/>
                <w:szCs w:val="24"/>
              </w:rPr>
            </w:pPr>
            <w:r w:rsidRPr="00311C2B">
              <w:t>515.25</w:t>
            </w:r>
          </w:p>
        </w:tc>
        <w:tc>
          <w:tcPr>
            <w:tcW w:w="1980" w:type="dxa"/>
            <w:shd w:val="clear" w:color="auto" w:fill="auto"/>
            <w:vAlign w:val="bottom"/>
          </w:tcPr>
          <w:p w14:paraId="3085F15F" w14:textId="047D46BB" w:rsidR="00F349EF" w:rsidRPr="00311C2B" w:rsidRDefault="00F349EF" w:rsidP="00F349EF">
            <w:pPr>
              <w:jc w:val="center"/>
              <w:rPr>
                <w:rFonts w:cs="Arial"/>
                <w:szCs w:val="24"/>
              </w:rPr>
            </w:pPr>
            <w:r w:rsidRPr="00311C2B">
              <w:t>526.25</w:t>
            </w:r>
          </w:p>
        </w:tc>
        <w:tc>
          <w:tcPr>
            <w:tcW w:w="1980" w:type="dxa"/>
            <w:shd w:val="clear" w:color="auto" w:fill="auto"/>
            <w:vAlign w:val="bottom"/>
          </w:tcPr>
          <w:p w14:paraId="1D898A8D" w14:textId="550F2B28" w:rsidR="00F349EF" w:rsidRPr="00311C2B" w:rsidRDefault="00F349EF" w:rsidP="00F349EF">
            <w:pPr>
              <w:jc w:val="center"/>
              <w:rPr>
                <w:rFonts w:cs="Arial"/>
                <w:szCs w:val="24"/>
              </w:rPr>
            </w:pPr>
            <w:r w:rsidRPr="00311C2B">
              <w:t>-11.00</w:t>
            </w:r>
          </w:p>
        </w:tc>
      </w:tr>
      <w:tr w:rsidR="00F349EF" w:rsidRPr="00311C2B" w14:paraId="54EAA8E9" w14:textId="77777777" w:rsidTr="00726F03">
        <w:tc>
          <w:tcPr>
            <w:tcW w:w="2316" w:type="dxa"/>
            <w:shd w:val="clear" w:color="auto" w:fill="auto"/>
            <w:vAlign w:val="bottom"/>
          </w:tcPr>
          <w:p w14:paraId="319A56BB" w14:textId="41F7725A" w:rsidR="00F349EF" w:rsidRPr="00311C2B" w:rsidRDefault="00F349EF" w:rsidP="00F349EF">
            <w:pPr>
              <w:jc w:val="center"/>
              <w:rPr>
                <w:rFonts w:cs="Arial"/>
                <w:szCs w:val="24"/>
              </w:rPr>
            </w:pPr>
            <w:r w:rsidRPr="00311C2B">
              <w:t>Dic 20</w:t>
            </w:r>
          </w:p>
        </w:tc>
        <w:tc>
          <w:tcPr>
            <w:tcW w:w="1999" w:type="dxa"/>
            <w:shd w:val="clear" w:color="auto" w:fill="auto"/>
            <w:vAlign w:val="bottom"/>
          </w:tcPr>
          <w:p w14:paraId="08FE093F" w14:textId="4CEAB1D9" w:rsidR="00F349EF" w:rsidRPr="00311C2B" w:rsidRDefault="00F349EF" w:rsidP="00F349EF">
            <w:pPr>
              <w:jc w:val="center"/>
              <w:rPr>
                <w:rFonts w:cs="Arial"/>
                <w:szCs w:val="24"/>
              </w:rPr>
            </w:pPr>
            <w:r w:rsidRPr="00311C2B">
              <w:t>529.25</w:t>
            </w:r>
          </w:p>
        </w:tc>
        <w:tc>
          <w:tcPr>
            <w:tcW w:w="1980" w:type="dxa"/>
            <w:shd w:val="clear" w:color="auto" w:fill="auto"/>
            <w:vAlign w:val="bottom"/>
          </w:tcPr>
          <w:p w14:paraId="14B56A0A" w14:textId="62B5B2CA" w:rsidR="00F349EF" w:rsidRPr="00311C2B" w:rsidRDefault="00F349EF" w:rsidP="00F349EF">
            <w:pPr>
              <w:jc w:val="center"/>
              <w:rPr>
                <w:rFonts w:cs="Arial"/>
                <w:szCs w:val="24"/>
              </w:rPr>
            </w:pPr>
            <w:r w:rsidRPr="00311C2B">
              <w:t>538.25</w:t>
            </w:r>
          </w:p>
        </w:tc>
        <w:tc>
          <w:tcPr>
            <w:tcW w:w="1980" w:type="dxa"/>
            <w:shd w:val="clear" w:color="auto" w:fill="auto"/>
            <w:vAlign w:val="bottom"/>
          </w:tcPr>
          <w:p w14:paraId="0EB1C54C" w14:textId="6F98CADE" w:rsidR="00F349EF" w:rsidRPr="00311C2B" w:rsidRDefault="00F349EF" w:rsidP="00F349EF">
            <w:pPr>
              <w:jc w:val="center"/>
              <w:rPr>
                <w:rFonts w:cs="Arial"/>
                <w:szCs w:val="24"/>
              </w:rPr>
            </w:pPr>
            <w:r w:rsidRPr="00311C2B">
              <w:t>-9.00</w:t>
            </w:r>
          </w:p>
        </w:tc>
      </w:tr>
      <w:tr w:rsidR="00F349EF" w:rsidRPr="00311C2B" w14:paraId="3F629958" w14:textId="77777777" w:rsidTr="00726F03">
        <w:tc>
          <w:tcPr>
            <w:tcW w:w="2316" w:type="dxa"/>
            <w:shd w:val="clear" w:color="auto" w:fill="auto"/>
            <w:vAlign w:val="bottom"/>
          </w:tcPr>
          <w:p w14:paraId="495EC43E" w14:textId="53AB9E88" w:rsidR="00F349EF" w:rsidRPr="00311C2B" w:rsidRDefault="00F349EF" w:rsidP="00F349EF">
            <w:pPr>
              <w:jc w:val="center"/>
              <w:rPr>
                <w:rFonts w:cs="Arial"/>
                <w:szCs w:val="24"/>
              </w:rPr>
            </w:pPr>
            <w:r w:rsidRPr="00311C2B">
              <w:t>Mar 21</w:t>
            </w:r>
          </w:p>
        </w:tc>
        <w:tc>
          <w:tcPr>
            <w:tcW w:w="1999" w:type="dxa"/>
            <w:shd w:val="clear" w:color="auto" w:fill="auto"/>
            <w:vAlign w:val="bottom"/>
          </w:tcPr>
          <w:p w14:paraId="539B50F2" w14:textId="79EDB938" w:rsidR="00F349EF" w:rsidRPr="00311C2B" w:rsidRDefault="00F349EF" w:rsidP="00F349EF">
            <w:pPr>
              <w:jc w:val="center"/>
              <w:rPr>
                <w:rFonts w:cs="Arial"/>
                <w:szCs w:val="24"/>
              </w:rPr>
            </w:pPr>
            <w:r w:rsidRPr="00311C2B">
              <w:t>542.50</w:t>
            </w:r>
          </w:p>
        </w:tc>
        <w:tc>
          <w:tcPr>
            <w:tcW w:w="1980" w:type="dxa"/>
            <w:shd w:val="clear" w:color="auto" w:fill="auto"/>
            <w:vAlign w:val="bottom"/>
          </w:tcPr>
          <w:p w14:paraId="087D2644" w14:textId="2FE7962D" w:rsidR="00F349EF" w:rsidRPr="00311C2B" w:rsidRDefault="00F349EF" w:rsidP="00F349EF">
            <w:pPr>
              <w:jc w:val="center"/>
              <w:rPr>
                <w:rFonts w:cs="Arial"/>
                <w:szCs w:val="24"/>
              </w:rPr>
            </w:pPr>
            <w:r w:rsidRPr="00311C2B">
              <w:t>550.50</w:t>
            </w:r>
          </w:p>
        </w:tc>
        <w:tc>
          <w:tcPr>
            <w:tcW w:w="1980" w:type="dxa"/>
            <w:shd w:val="clear" w:color="auto" w:fill="auto"/>
            <w:vAlign w:val="bottom"/>
          </w:tcPr>
          <w:p w14:paraId="4431A3B8" w14:textId="62790780" w:rsidR="00F349EF" w:rsidRPr="00311C2B" w:rsidRDefault="00F349EF" w:rsidP="00F349EF">
            <w:pPr>
              <w:jc w:val="center"/>
              <w:rPr>
                <w:rFonts w:cs="Arial"/>
                <w:szCs w:val="24"/>
              </w:rPr>
            </w:pPr>
            <w:r w:rsidRPr="00311C2B">
              <w:t>-8.00</w:t>
            </w:r>
          </w:p>
        </w:tc>
      </w:tr>
      <w:tr w:rsidR="00F349EF" w:rsidRPr="00311C2B" w14:paraId="24B3F101" w14:textId="77777777" w:rsidTr="00726F03">
        <w:tc>
          <w:tcPr>
            <w:tcW w:w="2316" w:type="dxa"/>
            <w:shd w:val="clear" w:color="auto" w:fill="auto"/>
            <w:vAlign w:val="bottom"/>
          </w:tcPr>
          <w:p w14:paraId="44A19418" w14:textId="58219A75" w:rsidR="00F349EF" w:rsidRPr="00311C2B" w:rsidRDefault="00F349EF" w:rsidP="00F349EF">
            <w:pPr>
              <w:jc w:val="center"/>
              <w:rPr>
                <w:rFonts w:cs="Arial"/>
                <w:szCs w:val="24"/>
              </w:rPr>
            </w:pPr>
            <w:r w:rsidRPr="00311C2B">
              <w:t>May 21</w:t>
            </w:r>
          </w:p>
        </w:tc>
        <w:tc>
          <w:tcPr>
            <w:tcW w:w="1999" w:type="dxa"/>
            <w:shd w:val="clear" w:color="auto" w:fill="auto"/>
            <w:vAlign w:val="bottom"/>
          </w:tcPr>
          <w:p w14:paraId="05BB2F5E" w14:textId="1C2F55FE" w:rsidR="00F349EF" w:rsidRPr="00311C2B" w:rsidRDefault="00F349EF" w:rsidP="00F349EF">
            <w:pPr>
              <w:jc w:val="center"/>
              <w:rPr>
                <w:rFonts w:cs="Arial"/>
                <w:szCs w:val="24"/>
              </w:rPr>
            </w:pPr>
            <w:r w:rsidRPr="00311C2B">
              <w:t>551.75</w:t>
            </w:r>
          </w:p>
        </w:tc>
        <w:tc>
          <w:tcPr>
            <w:tcW w:w="1980" w:type="dxa"/>
            <w:shd w:val="clear" w:color="auto" w:fill="auto"/>
            <w:vAlign w:val="bottom"/>
          </w:tcPr>
          <w:p w14:paraId="7914EA08" w14:textId="5F02C2CB" w:rsidR="00F349EF" w:rsidRPr="00311C2B" w:rsidRDefault="00F349EF" w:rsidP="00F349EF">
            <w:pPr>
              <w:jc w:val="center"/>
              <w:rPr>
                <w:rFonts w:cs="Arial"/>
                <w:szCs w:val="24"/>
              </w:rPr>
            </w:pPr>
            <w:r w:rsidRPr="00311C2B">
              <w:t>559.50</w:t>
            </w:r>
          </w:p>
        </w:tc>
        <w:tc>
          <w:tcPr>
            <w:tcW w:w="1980" w:type="dxa"/>
            <w:shd w:val="clear" w:color="auto" w:fill="auto"/>
            <w:vAlign w:val="bottom"/>
          </w:tcPr>
          <w:p w14:paraId="326340A6" w14:textId="07F7D791" w:rsidR="00F349EF" w:rsidRPr="00311C2B" w:rsidRDefault="00F349EF" w:rsidP="00F349EF">
            <w:pPr>
              <w:jc w:val="center"/>
              <w:rPr>
                <w:rFonts w:cs="Arial"/>
                <w:szCs w:val="24"/>
              </w:rPr>
            </w:pPr>
            <w:r w:rsidRPr="00311C2B">
              <w:t>-7.75</w:t>
            </w:r>
          </w:p>
        </w:tc>
      </w:tr>
    </w:tbl>
    <w:p w14:paraId="26317EE5" w14:textId="3282292E" w:rsidR="00DB2015" w:rsidRPr="00311C2B" w:rsidRDefault="00DB2015" w:rsidP="002831B8">
      <w:pPr>
        <w:pStyle w:val="NormalWeb"/>
        <w:spacing w:before="0" w:beforeAutospacing="0" w:after="0" w:afterAutospacing="0"/>
        <w:jc w:val="left"/>
        <w:rPr>
          <w:rFonts w:cs="Arial"/>
          <w:i/>
          <w:color w:val="000000"/>
          <w:sz w:val="20"/>
          <w:szCs w:val="20"/>
        </w:rPr>
      </w:pPr>
      <w:r w:rsidRPr="00311C2B">
        <w:rPr>
          <w:i/>
          <w:color w:val="000000"/>
          <w:sz w:val="20"/>
        </w:rPr>
        <w:t>*Unidad de precio: Centavos y cuartos de centavo/bu. (5,000 bu.)</w:t>
      </w:r>
    </w:p>
    <w:p w14:paraId="46728F9E" w14:textId="77777777" w:rsidR="00FF3084" w:rsidRPr="00311C2B" w:rsidRDefault="00FF3084" w:rsidP="00FF3084"/>
    <w:p w14:paraId="0C4BB56A" w14:textId="755755C4" w:rsidR="00873798" w:rsidRPr="00311C2B" w:rsidRDefault="00CA1033">
      <w:pPr>
        <w:jc w:val="left"/>
        <w:rPr>
          <w:rFonts w:cs="Arial"/>
        </w:rPr>
      </w:pPr>
      <w:r w:rsidRPr="00311C2B">
        <w:br w:type="page"/>
      </w:r>
    </w:p>
    <w:p w14:paraId="7F3ECD95" w14:textId="2F97CA11" w:rsidR="0084085D" w:rsidRPr="00311C2B" w:rsidRDefault="00AD03E1" w:rsidP="00506C28">
      <w:pPr>
        <w:pStyle w:val="Ttulo1"/>
        <w:spacing w:before="240"/>
        <w:rPr>
          <w:rFonts w:cs="Arial"/>
        </w:rPr>
      </w:pPr>
      <w:bookmarkStart w:id="25" w:name="_Toc476810256"/>
      <w:bookmarkStart w:id="26" w:name="_Toc45881816"/>
      <w:r w:rsidRPr="00311C2B">
        <w:t>Evolución del clima/cultivos de EE. UU.</w:t>
      </w:r>
      <w:bookmarkEnd w:id="25"/>
      <w:bookmarkEnd w:id="26"/>
    </w:p>
    <w:p w14:paraId="2DD8C894" w14:textId="77777777" w:rsidR="00AD4C2F" w:rsidRPr="00311C2B" w:rsidRDefault="00AD4C2F" w:rsidP="00A53F3C">
      <w:pPr>
        <w:jc w:val="left"/>
        <w:rPr>
          <w:rFonts w:cs="Arial"/>
          <w:b/>
        </w:rPr>
      </w:pPr>
      <w:bookmarkStart w:id="27" w:name="_Hlk522186653"/>
      <w:bookmarkStart w:id="28" w:name="_Hlk496179145"/>
    </w:p>
    <w:p w14:paraId="3560BC62" w14:textId="77777777" w:rsidR="000B50DE" w:rsidRPr="00311C2B" w:rsidRDefault="000B50DE" w:rsidP="00343F5D">
      <w:pPr>
        <w:rPr>
          <w:rFonts w:cs="Arial"/>
          <w:b/>
        </w:rPr>
      </w:pPr>
    </w:p>
    <w:tbl>
      <w:tblPr>
        <w:tblW w:w="7160" w:type="dxa"/>
        <w:tblLook w:val="04A0" w:firstRow="1" w:lastRow="0" w:firstColumn="1" w:lastColumn="0" w:noHBand="0" w:noVBand="1"/>
      </w:tblPr>
      <w:tblGrid>
        <w:gridCol w:w="1562"/>
        <w:gridCol w:w="961"/>
        <w:gridCol w:w="920"/>
        <w:gridCol w:w="1417"/>
        <w:gridCol w:w="963"/>
        <w:gridCol w:w="1337"/>
      </w:tblGrid>
      <w:tr w:rsidR="00ED76D8" w:rsidRPr="00311C2B" w14:paraId="65AAE9E8" w14:textId="77777777" w:rsidTr="00ED76D8">
        <w:trPr>
          <w:trHeight w:val="323"/>
        </w:trPr>
        <w:tc>
          <w:tcPr>
            <w:tcW w:w="7160" w:type="dxa"/>
            <w:gridSpan w:val="6"/>
            <w:tcBorders>
              <w:top w:val="single" w:sz="4" w:space="0" w:color="auto"/>
              <w:left w:val="single" w:sz="4" w:space="0" w:color="auto"/>
              <w:bottom w:val="single" w:sz="4" w:space="0" w:color="auto"/>
              <w:right w:val="single" w:sz="4" w:space="0" w:color="auto"/>
            </w:tcBorders>
            <w:shd w:val="clear" w:color="000000" w:fill="003E7E"/>
            <w:vAlign w:val="center"/>
            <w:hideMark/>
          </w:tcPr>
          <w:p w14:paraId="0FB674C9" w14:textId="6511CD6B" w:rsidR="00ED76D8" w:rsidRPr="00311C2B" w:rsidRDefault="00ED76D8" w:rsidP="00ED76D8">
            <w:pPr>
              <w:jc w:val="center"/>
              <w:rPr>
                <w:rFonts w:cs="Arial"/>
                <w:b/>
                <w:bCs/>
                <w:color w:val="FFFFFF"/>
                <w:szCs w:val="24"/>
              </w:rPr>
            </w:pPr>
            <w:r w:rsidRPr="00311C2B">
              <w:rPr>
                <w:b/>
                <w:color w:val="FFFFFF"/>
              </w:rPr>
              <w:t>Condiciones del cultivo de EE. UU.: 12 de julio de 2020</w:t>
            </w:r>
          </w:p>
        </w:tc>
      </w:tr>
      <w:tr w:rsidR="00545AAE" w:rsidRPr="00311C2B" w14:paraId="473E1BBE" w14:textId="77777777" w:rsidTr="00545AAE">
        <w:trPr>
          <w:trHeight w:val="638"/>
        </w:trPr>
        <w:tc>
          <w:tcPr>
            <w:tcW w:w="1594" w:type="dxa"/>
            <w:tcBorders>
              <w:top w:val="nil"/>
              <w:left w:val="single" w:sz="4" w:space="0" w:color="auto"/>
              <w:bottom w:val="single" w:sz="4" w:space="0" w:color="auto"/>
              <w:right w:val="single" w:sz="4" w:space="0" w:color="auto"/>
            </w:tcBorders>
            <w:shd w:val="clear" w:color="000000" w:fill="D18316"/>
            <w:vAlign w:val="center"/>
            <w:hideMark/>
          </w:tcPr>
          <w:p w14:paraId="68DC4D88" w14:textId="77777777" w:rsidR="00545AAE" w:rsidRPr="00311C2B" w:rsidRDefault="00545AAE" w:rsidP="00545AAE">
            <w:pPr>
              <w:jc w:val="left"/>
              <w:rPr>
                <w:rFonts w:cs="Arial"/>
                <w:b/>
                <w:bCs/>
                <w:color w:val="000000"/>
                <w:szCs w:val="24"/>
              </w:rPr>
            </w:pPr>
            <w:proofErr w:type="spellStart"/>
            <w:r w:rsidRPr="00311C2B">
              <w:rPr>
                <w:b/>
                <w:color w:val="000000"/>
              </w:rPr>
              <w:t>Commodity</w:t>
            </w:r>
            <w:proofErr w:type="spellEnd"/>
          </w:p>
        </w:tc>
        <w:tc>
          <w:tcPr>
            <w:tcW w:w="1202" w:type="dxa"/>
            <w:tcBorders>
              <w:top w:val="nil"/>
              <w:left w:val="nil"/>
              <w:bottom w:val="single" w:sz="4" w:space="0" w:color="auto"/>
              <w:right w:val="single" w:sz="4" w:space="0" w:color="auto"/>
            </w:tcBorders>
            <w:shd w:val="clear" w:color="000000" w:fill="D18316"/>
            <w:vAlign w:val="center"/>
          </w:tcPr>
          <w:p w14:paraId="66975BF5" w14:textId="465C2FA3" w:rsidR="00545AAE" w:rsidRPr="00311C2B" w:rsidRDefault="00545AAE" w:rsidP="00545AAE">
            <w:pPr>
              <w:jc w:val="center"/>
              <w:rPr>
                <w:rFonts w:cs="Arial"/>
                <w:b/>
                <w:bCs/>
                <w:color w:val="000000"/>
                <w:szCs w:val="24"/>
              </w:rPr>
            </w:pPr>
            <w:r w:rsidRPr="00311C2B">
              <w:rPr>
                <w:b/>
                <w:color w:val="000000"/>
              </w:rPr>
              <w:t>Muy mala</w:t>
            </w:r>
          </w:p>
        </w:tc>
        <w:tc>
          <w:tcPr>
            <w:tcW w:w="1128" w:type="dxa"/>
            <w:tcBorders>
              <w:top w:val="nil"/>
              <w:left w:val="nil"/>
              <w:bottom w:val="single" w:sz="4" w:space="0" w:color="auto"/>
              <w:right w:val="single" w:sz="4" w:space="0" w:color="auto"/>
            </w:tcBorders>
            <w:shd w:val="clear" w:color="000000" w:fill="D18316"/>
            <w:vAlign w:val="center"/>
          </w:tcPr>
          <w:p w14:paraId="57AFA204" w14:textId="599C54A8" w:rsidR="00545AAE" w:rsidRPr="00311C2B" w:rsidRDefault="00545AAE" w:rsidP="00545AAE">
            <w:pPr>
              <w:jc w:val="center"/>
              <w:rPr>
                <w:rFonts w:cs="Arial"/>
                <w:b/>
                <w:bCs/>
                <w:color w:val="000000"/>
                <w:szCs w:val="24"/>
              </w:rPr>
            </w:pPr>
            <w:r w:rsidRPr="00311C2B">
              <w:rPr>
                <w:b/>
                <w:color w:val="000000"/>
              </w:rPr>
              <w:t>Mala</w:t>
            </w:r>
          </w:p>
        </w:tc>
        <w:tc>
          <w:tcPr>
            <w:tcW w:w="1123" w:type="dxa"/>
            <w:tcBorders>
              <w:top w:val="nil"/>
              <w:left w:val="nil"/>
              <w:bottom w:val="single" w:sz="4" w:space="0" w:color="auto"/>
              <w:right w:val="single" w:sz="4" w:space="0" w:color="auto"/>
            </w:tcBorders>
            <w:shd w:val="clear" w:color="000000" w:fill="D18316"/>
            <w:vAlign w:val="center"/>
          </w:tcPr>
          <w:p w14:paraId="07E74F65" w14:textId="5D68A611" w:rsidR="00545AAE" w:rsidRPr="00311C2B" w:rsidRDefault="00545AAE" w:rsidP="00545AAE">
            <w:pPr>
              <w:jc w:val="center"/>
              <w:rPr>
                <w:rFonts w:cs="Arial"/>
                <w:b/>
                <w:bCs/>
                <w:color w:val="000000"/>
                <w:szCs w:val="24"/>
              </w:rPr>
            </w:pPr>
            <w:r w:rsidRPr="00311C2B">
              <w:rPr>
                <w:b/>
                <w:color w:val="000000"/>
              </w:rPr>
              <w:t>Razonable</w:t>
            </w:r>
          </w:p>
        </w:tc>
        <w:tc>
          <w:tcPr>
            <w:tcW w:w="843" w:type="dxa"/>
            <w:tcBorders>
              <w:top w:val="nil"/>
              <w:left w:val="nil"/>
              <w:bottom w:val="single" w:sz="4" w:space="0" w:color="auto"/>
              <w:right w:val="single" w:sz="4" w:space="0" w:color="auto"/>
            </w:tcBorders>
            <w:shd w:val="clear" w:color="000000" w:fill="D18316"/>
            <w:vAlign w:val="center"/>
          </w:tcPr>
          <w:p w14:paraId="4FDD844C" w14:textId="12B7CFBE" w:rsidR="00545AAE" w:rsidRPr="00311C2B" w:rsidRDefault="00545AAE" w:rsidP="00545AAE">
            <w:pPr>
              <w:jc w:val="center"/>
              <w:rPr>
                <w:rFonts w:cs="Arial"/>
                <w:b/>
                <w:bCs/>
                <w:color w:val="000000"/>
                <w:szCs w:val="24"/>
              </w:rPr>
            </w:pPr>
            <w:r w:rsidRPr="00311C2B">
              <w:rPr>
                <w:b/>
                <w:color w:val="000000"/>
              </w:rPr>
              <w:t>Bueno</w:t>
            </w:r>
          </w:p>
        </w:tc>
        <w:tc>
          <w:tcPr>
            <w:tcW w:w="1270" w:type="dxa"/>
            <w:tcBorders>
              <w:top w:val="nil"/>
              <w:left w:val="nil"/>
              <w:bottom w:val="single" w:sz="4" w:space="0" w:color="auto"/>
              <w:right w:val="single" w:sz="4" w:space="0" w:color="auto"/>
            </w:tcBorders>
            <w:shd w:val="clear" w:color="000000" w:fill="D18316"/>
            <w:noWrap/>
            <w:vAlign w:val="center"/>
          </w:tcPr>
          <w:p w14:paraId="002930B4" w14:textId="30A95F47" w:rsidR="00545AAE" w:rsidRPr="00311C2B" w:rsidRDefault="00545AAE" w:rsidP="00545AAE">
            <w:pPr>
              <w:jc w:val="center"/>
              <w:rPr>
                <w:rFonts w:cs="Arial"/>
                <w:b/>
                <w:bCs/>
                <w:color w:val="000000"/>
                <w:szCs w:val="24"/>
              </w:rPr>
            </w:pPr>
            <w:r w:rsidRPr="00311C2B">
              <w:rPr>
                <w:b/>
                <w:color w:val="000000"/>
              </w:rPr>
              <w:t>Excelente</w:t>
            </w:r>
          </w:p>
        </w:tc>
      </w:tr>
      <w:tr w:rsidR="00C115A5" w:rsidRPr="00311C2B" w14:paraId="40BAF9AE" w14:textId="77777777" w:rsidTr="00107C3A">
        <w:trPr>
          <w:trHeight w:val="310"/>
        </w:trPr>
        <w:tc>
          <w:tcPr>
            <w:tcW w:w="1594" w:type="dxa"/>
            <w:tcBorders>
              <w:top w:val="nil"/>
              <w:left w:val="single" w:sz="4" w:space="0" w:color="auto"/>
              <w:bottom w:val="single" w:sz="4" w:space="0" w:color="auto"/>
              <w:right w:val="single" w:sz="4" w:space="0" w:color="auto"/>
            </w:tcBorders>
            <w:shd w:val="clear" w:color="auto" w:fill="auto"/>
            <w:vAlign w:val="center"/>
            <w:hideMark/>
          </w:tcPr>
          <w:p w14:paraId="34BB2443" w14:textId="77777777" w:rsidR="00C115A5" w:rsidRPr="00311C2B" w:rsidRDefault="00C115A5" w:rsidP="00C115A5">
            <w:pPr>
              <w:jc w:val="left"/>
              <w:rPr>
                <w:rFonts w:cs="Arial"/>
                <w:szCs w:val="24"/>
              </w:rPr>
            </w:pPr>
            <w:r w:rsidRPr="00311C2B">
              <w:t>Maíz</w:t>
            </w:r>
          </w:p>
        </w:tc>
        <w:tc>
          <w:tcPr>
            <w:tcW w:w="1202" w:type="dxa"/>
            <w:tcBorders>
              <w:top w:val="nil"/>
              <w:left w:val="nil"/>
              <w:bottom w:val="single" w:sz="4" w:space="0" w:color="auto"/>
              <w:right w:val="single" w:sz="4" w:space="0" w:color="auto"/>
            </w:tcBorders>
            <w:shd w:val="clear" w:color="auto" w:fill="auto"/>
            <w:vAlign w:val="center"/>
          </w:tcPr>
          <w:p w14:paraId="0A6AF735" w14:textId="0C563CC5" w:rsidR="00C115A5" w:rsidRPr="00311C2B" w:rsidRDefault="00C115A5" w:rsidP="00C115A5">
            <w:pPr>
              <w:jc w:val="center"/>
              <w:rPr>
                <w:rFonts w:cs="Arial"/>
                <w:szCs w:val="24"/>
              </w:rPr>
            </w:pPr>
            <w:r w:rsidRPr="00311C2B">
              <w:t>2%</w:t>
            </w:r>
          </w:p>
        </w:tc>
        <w:tc>
          <w:tcPr>
            <w:tcW w:w="1128" w:type="dxa"/>
            <w:tcBorders>
              <w:top w:val="nil"/>
              <w:left w:val="nil"/>
              <w:bottom w:val="single" w:sz="4" w:space="0" w:color="auto"/>
              <w:right w:val="single" w:sz="4" w:space="0" w:color="auto"/>
            </w:tcBorders>
            <w:shd w:val="clear" w:color="auto" w:fill="auto"/>
            <w:vAlign w:val="center"/>
          </w:tcPr>
          <w:p w14:paraId="449A7010" w14:textId="5B04B25E" w:rsidR="00C115A5" w:rsidRPr="00311C2B" w:rsidRDefault="00C115A5" w:rsidP="00C115A5">
            <w:pPr>
              <w:jc w:val="center"/>
              <w:rPr>
                <w:rFonts w:cs="Arial"/>
                <w:szCs w:val="24"/>
              </w:rPr>
            </w:pPr>
            <w:r w:rsidRPr="00311C2B">
              <w:t>6%</w:t>
            </w:r>
          </w:p>
        </w:tc>
        <w:tc>
          <w:tcPr>
            <w:tcW w:w="1123" w:type="dxa"/>
            <w:tcBorders>
              <w:top w:val="nil"/>
              <w:left w:val="nil"/>
              <w:bottom w:val="single" w:sz="4" w:space="0" w:color="auto"/>
              <w:right w:val="single" w:sz="4" w:space="0" w:color="auto"/>
            </w:tcBorders>
            <w:shd w:val="clear" w:color="auto" w:fill="auto"/>
            <w:vAlign w:val="center"/>
          </w:tcPr>
          <w:p w14:paraId="73C9FE69" w14:textId="2FD16D9C" w:rsidR="00C115A5" w:rsidRPr="00311C2B" w:rsidRDefault="00C115A5" w:rsidP="00C115A5">
            <w:pPr>
              <w:jc w:val="center"/>
              <w:rPr>
                <w:rFonts w:cs="Arial"/>
                <w:szCs w:val="24"/>
              </w:rPr>
            </w:pPr>
            <w:r w:rsidRPr="00311C2B">
              <w:t>23%</w:t>
            </w:r>
          </w:p>
        </w:tc>
        <w:tc>
          <w:tcPr>
            <w:tcW w:w="843" w:type="dxa"/>
            <w:tcBorders>
              <w:top w:val="nil"/>
              <w:left w:val="nil"/>
              <w:bottom w:val="single" w:sz="4" w:space="0" w:color="auto"/>
              <w:right w:val="single" w:sz="4" w:space="0" w:color="auto"/>
            </w:tcBorders>
            <w:shd w:val="clear" w:color="auto" w:fill="auto"/>
            <w:vAlign w:val="center"/>
          </w:tcPr>
          <w:p w14:paraId="2731F1DD" w14:textId="51071A34" w:rsidR="00C115A5" w:rsidRPr="00311C2B" w:rsidRDefault="00C115A5" w:rsidP="00C115A5">
            <w:pPr>
              <w:jc w:val="center"/>
              <w:rPr>
                <w:rFonts w:cs="Arial"/>
                <w:szCs w:val="24"/>
              </w:rPr>
            </w:pPr>
            <w:r w:rsidRPr="00311C2B">
              <w:t>52%</w:t>
            </w:r>
          </w:p>
        </w:tc>
        <w:tc>
          <w:tcPr>
            <w:tcW w:w="1270" w:type="dxa"/>
            <w:tcBorders>
              <w:top w:val="nil"/>
              <w:left w:val="nil"/>
              <w:bottom w:val="single" w:sz="4" w:space="0" w:color="auto"/>
              <w:right w:val="single" w:sz="4" w:space="0" w:color="auto"/>
            </w:tcBorders>
            <w:shd w:val="clear" w:color="auto" w:fill="auto"/>
            <w:vAlign w:val="center"/>
          </w:tcPr>
          <w:p w14:paraId="42187E88" w14:textId="47C55313" w:rsidR="00C115A5" w:rsidRPr="00311C2B" w:rsidRDefault="00C115A5" w:rsidP="00C115A5">
            <w:pPr>
              <w:jc w:val="center"/>
              <w:rPr>
                <w:rFonts w:cs="Arial"/>
                <w:szCs w:val="24"/>
              </w:rPr>
            </w:pPr>
            <w:r w:rsidRPr="00311C2B">
              <w:t>17%</w:t>
            </w:r>
          </w:p>
        </w:tc>
      </w:tr>
      <w:tr w:rsidR="00C115A5" w:rsidRPr="00311C2B" w14:paraId="77FA7F56" w14:textId="77777777" w:rsidTr="00107C3A">
        <w:trPr>
          <w:trHeight w:val="310"/>
        </w:trPr>
        <w:tc>
          <w:tcPr>
            <w:tcW w:w="1594" w:type="dxa"/>
            <w:tcBorders>
              <w:top w:val="nil"/>
              <w:left w:val="single" w:sz="4" w:space="0" w:color="auto"/>
              <w:bottom w:val="single" w:sz="4" w:space="0" w:color="auto"/>
              <w:right w:val="single" w:sz="4" w:space="0" w:color="auto"/>
            </w:tcBorders>
            <w:shd w:val="clear" w:color="auto" w:fill="auto"/>
            <w:vAlign w:val="center"/>
            <w:hideMark/>
          </w:tcPr>
          <w:p w14:paraId="60094C9E" w14:textId="77777777" w:rsidR="00C115A5" w:rsidRPr="00311C2B" w:rsidRDefault="00C115A5" w:rsidP="00C115A5">
            <w:pPr>
              <w:jc w:val="left"/>
              <w:rPr>
                <w:rFonts w:cs="Arial"/>
                <w:szCs w:val="24"/>
              </w:rPr>
            </w:pPr>
            <w:r w:rsidRPr="00311C2B">
              <w:t>Sorgo</w:t>
            </w:r>
          </w:p>
        </w:tc>
        <w:tc>
          <w:tcPr>
            <w:tcW w:w="1202" w:type="dxa"/>
            <w:tcBorders>
              <w:top w:val="nil"/>
              <w:left w:val="nil"/>
              <w:bottom w:val="single" w:sz="4" w:space="0" w:color="auto"/>
              <w:right w:val="single" w:sz="4" w:space="0" w:color="auto"/>
            </w:tcBorders>
            <w:shd w:val="clear" w:color="auto" w:fill="auto"/>
            <w:vAlign w:val="center"/>
          </w:tcPr>
          <w:p w14:paraId="5FCD4361" w14:textId="3B416B64" w:rsidR="00C115A5" w:rsidRPr="00311C2B" w:rsidRDefault="00C115A5" w:rsidP="00C115A5">
            <w:pPr>
              <w:jc w:val="center"/>
              <w:rPr>
                <w:rFonts w:cs="Arial"/>
                <w:szCs w:val="24"/>
              </w:rPr>
            </w:pPr>
            <w:r w:rsidRPr="00311C2B">
              <w:t>3%</w:t>
            </w:r>
          </w:p>
        </w:tc>
        <w:tc>
          <w:tcPr>
            <w:tcW w:w="1128" w:type="dxa"/>
            <w:tcBorders>
              <w:top w:val="nil"/>
              <w:left w:val="nil"/>
              <w:bottom w:val="single" w:sz="4" w:space="0" w:color="auto"/>
              <w:right w:val="single" w:sz="4" w:space="0" w:color="auto"/>
            </w:tcBorders>
            <w:shd w:val="clear" w:color="auto" w:fill="auto"/>
            <w:vAlign w:val="center"/>
          </w:tcPr>
          <w:p w14:paraId="609ED559" w14:textId="3E07FC04" w:rsidR="00C115A5" w:rsidRPr="00311C2B" w:rsidRDefault="00C115A5" w:rsidP="00C115A5">
            <w:pPr>
              <w:jc w:val="center"/>
              <w:rPr>
                <w:rFonts w:cs="Arial"/>
                <w:szCs w:val="24"/>
              </w:rPr>
            </w:pPr>
            <w:r w:rsidRPr="00311C2B">
              <w:t>13%</w:t>
            </w:r>
          </w:p>
        </w:tc>
        <w:tc>
          <w:tcPr>
            <w:tcW w:w="1123" w:type="dxa"/>
            <w:tcBorders>
              <w:top w:val="nil"/>
              <w:left w:val="nil"/>
              <w:bottom w:val="single" w:sz="4" w:space="0" w:color="auto"/>
              <w:right w:val="single" w:sz="4" w:space="0" w:color="auto"/>
            </w:tcBorders>
            <w:shd w:val="clear" w:color="auto" w:fill="auto"/>
            <w:vAlign w:val="center"/>
          </w:tcPr>
          <w:p w14:paraId="486BB3DD" w14:textId="0C046A6C" w:rsidR="00C115A5" w:rsidRPr="00311C2B" w:rsidRDefault="00C115A5" w:rsidP="00C115A5">
            <w:pPr>
              <w:jc w:val="center"/>
              <w:rPr>
                <w:rFonts w:cs="Arial"/>
                <w:szCs w:val="24"/>
              </w:rPr>
            </w:pPr>
            <w:r w:rsidRPr="00311C2B">
              <w:t>38%</w:t>
            </w:r>
          </w:p>
        </w:tc>
        <w:tc>
          <w:tcPr>
            <w:tcW w:w="843" w:type="dxa"/>
            <w:tcBorders>
              <w:top w:val="nil"/>
              <w:left w:val="nil"/>
              <w:bottom w:val="single" w:sz="4" w:space="0" w:color="auto"/>
              <w:right w:val="single" w:sz="4" w:space="0" w:color="auto"/>
            </w:tcBorders>
            <w:shd w:val="clear" w:color="auto" w:fill="auto"/>
            <w:vAlign w:val="center"/>
          </w:tcPr>
          <w:p w14:paraId="66DFFAC7" w14:textId="0486FBD4" w:rsidR="00C115A5" w:rsidRPr="00311C2B" w:rsidRDefault="00C115A5" w:rsidP="00C115A5">
            <w:pPr>
              <w:jc w:val="center"/>
              <w:rPr>
                <w:rFonts w:cs="Arial"/>
                <w:szCs w:val="24"/>
              </w:rPr>
            </w:pPr>
            <w:r w:rsidRPr="00311C2B">
              <w:t>39%</w:t>
            </w:r>
          </w:p>
        </w:tc>
        <w:tc>
          <w:tcPr>
            <w:tcW w:w="1270" w:type="dxa"/>
            <w:tcBorders>
              <w:top w:val="nil"/>
              <w:left w:val="nil"/>
              <w:bottom w:val="single" w:sz="4" w:space="0" w:color="auto"/>
              <w:right w:val="single" w:sz="4" w:space="0" w:color="auto"/>
            </w:tcBorders>
            <w:shd w:val="clear" w:color="auto" w:fill="auto"/>
            <w:vAlign w:val="center"/>
          </w:tcPr>
          <w:p w14:paraId="39A487CC" w14:textId="10278A04" w:rsidR="00C115A5" w:rsidRPr="00311C2B" w:rsidRDefault="00C115A5" w:rsidP="00C115A5">
            <w:pPr>
              <w:jc w:val="center"/>
              <w:rPr>
                <w:rFonts w:cs="Arial"/>
                <w:szCs w:val="24"/>
              </w:rPr>
            </w:pPr>
            <w:r w:rsidRPr="00311C2B">
              <w:t>7%</w:t>
            </w:r>
          </w:p>
        </w:tc>
      </w:tr>
      <w:tr w:rsidR="00C115A5" w:rsidRPr="00311C2B" w14:paraId="4859198A" w14:textId="77777777" w:rsidTr="00107C3A">
        <w:trPr>
          <w:trHeight w:val="310"/>
        </w:trPr>
        <w:tc>
          <w:tcPr>
            <w:tcW w:w="1594" w:type="dxa"/>
            <w:tcBorders>
              <w:top w:val="nil"/>
              <w:left w:val="single" w:sz="4" w:space="0" w:color="auto"/>
              <w:bottom w:val="single" w:sz="4" w:space="0" w:color="auto"/>
              <w:right w:val="single" w:sz="4" w:space="0" w:color="auto"/>
            </w:tcBorders>
            <w:shd w:val="clear" w:color="auto" w:fill="auto"/>
            <w:vAlign w:val="center"/>
            <w:hideMark/>
          </w:tcPr>
          <w:p w14:paraId="5FF40B77" w14:textId="77777777" w:rsidR="00C115A5" w:rsidRPr="00311C2B" w:rsidRDefault="00C115A5" w:rsidP="00C115A5">
            <w:pPr>
              <w:jc w:val="left"/>
              <w:rPr>
                <w:rFonts w:cs="Arial"/>
                <w:szCs w:val="24"/>
              </w:rPr>
            </w:pPr>
            <w:r w:rsidRPr="00311C2B">
              <w:t>Cebada</w:t>
            </w:r>
          </w:p>
        </w:tc>
        <w:tc>
          <w:tcPr>
            <w:tcW w:w="1202" w:type="dxa"/>
            <w:tcBorders>
              <w:top w:val="nil"/>
              <w:left w:val="nil"/>
              <w:bottom w:val="single" w:sz="4" w:space="0" w:color="auto"/>
              <w:right w:val="single" w:sz="4" w:space="0" w:color="auto"/>
            </w:tcBorders>
            <w:shd w:val="clear" w:color="auto" w:fill="auto"/>
            <w:vAlign w:val="center"/>
          </w:tcPr>
          <w:p w14:paraId="3068AC92" w14:textId="3E517119" w:rsidR="00C115A5" w:rsidRPr="00311C2B" w:rsidRDefault="00C115A5" w:rsidP="00C115A5">
            <w:pPr>
              <w:jc w:val="center"/>
              <w:rPr>
                <w:rFonts w:cs="Arial"/>
                <w:szCs w:val="24"/>
              </w:rPr>
            </w:pPr>
            <w:r w:rsidRPr="00311C2B">
              <w:t>1%</w:t>
            </w:r>
          </w:p>
        </w:tc>
        <w:tc>
          <w:tcPr>
            <w:tcW w:w="1128" w:type="dxa"/>
            <w:tcBorders>
              <w:top w:val="nil"/>
              <w:left w:val="nil"/>
              <w:bottom w:val="single" w:sz="4" w:space="0" w:color="auto"/>
              <w:right w:val="single" w:sz="4" w:space="0" w:color="auto"/>
            </w:tcBorders>
            <w:shd w:val="clear" w:color="auto" w:fill="auto"/>
            <w:vAlign w:val="center"/>
          </w:tcPr>
          <w:p w14:paraId="3AB13CCC" w14:textId="44E3D7DF" w:rsidR="00C115A5" w:rsidRPr="00311C2B" w:rsidRDefault="00C115A5" w:rsidP="00C115A5">
            <w:pPr>
              <w:jc w:val="center"/>
              <w:rPr>
                <w:rFonts w:cs="Arial"/>
                <w:szCs w:val="24"/>
              </w:rPr>
            </w:pPr>
            <w:r w:rsidRPr="00311C2B">
              <w:t>4%</w:t>
            </w:r>
          </w:p>
        </w:tc>
        <w:tc>
          <w:tcPr>
            <w:tcW w:w="1123" w:type="dxa"/>
            <w:tcBorders>
              <w:top w:val="nil"/>
              <w:left w:val="nil"/>
              <w:bottom w:val="single" w:sz="4" w:space="0" w:color="auto"/>
              <w:right w:val="single" w:sz="4" w:space="0" w:color="auto"/>
            </w:tcBorders>
            <w:shd w:val="clear" w:color="auto" w:fill="auto"/>
            <w:vAlign w:val="center"/>
          </w:tcPr>
          <w:p w14:paraId="3C763D32" w14:textId="0E1D8698" w:rsidR="00C115A5" w:rsidRPr="00311C2B" w:rsidRDefault="00C115A5" w:rsidP="00C115A5">
            <w:pPr>
              <w:jc w:val="center"/>
              <w:rPr>
                <w:rFonts w:cs="Arial"/>
                <w:szCs w:val="24"/>
              </w:rPr>
            </w:pPr>
            <w:r w:rsidRPr="00311C2B">
              <w:t>26%</w:t>
            </w:r>
          </w:p>
        </w:tc>
        <w:tc>
          <w:tcPr>
            <w:tcW w:w="843" w:type="dxa"/>
            <w:tcBorders>
              <w:top w:val="nil"/>
              <w:left w:val="nil"/>
              <w:bottom w:val="single" w:sz="4" w:space="0" w:color="auto"/>
              <w:right w:val="single" w:sz="4" w:space="0" w:color="auto"/>
            </w:tcBorders>
            <w:shd w:val="clear" w:color="auto" w:fill="auto"/>
            <w:vAlign w:val="center"/>
          </w:tcPr>
          <w:p w14:paraId="1F166DE6" w14:textId="1995E00F" w:rsidR="00C115A5" w:rsidRPr="00311C2B" w:rsidRDefault="00C115A5" w:rsidP="00C115A5">
            <w:pPr>
              <w:jc w:val="center"/>
              <w:rPr>
                <w:rFonts w:cs="Arial"/>
                <w:szCs w:val="24"/>
              </w:rPr>
            </w:pPr>
            <w:r w:rsidRPr="00311C2B">
              <w:t>46%</w:t>
            </w:r>
          </w:p>
        </w:tc>
        <w:tc>
          <w:tcPr>
            <w:tcW w:w="1270" w:type="dxa"/>
            <w:tcBorders>
              <w:top w:val="nil"/>
              <w:left w:val="nil"/>
              <w:bottom w:val="single" w:sz="4" w:space="0" w:color="auto"/>
              <w:right w:val="single" w:sz="4" w:space="0" w:color="auto"/>
            </w:tcBorders>
            <w:shd w:val="clear" w:color="auto" w:fill="auto"/>
            <w:vAlign w:val="center"/>
          </w:tcPr>
          <w:p w14:paraId="3A82D604" w14:textId="05B0D319" w:rsidR="00C115A5" w:rsidRPr="00311C2B" w:rsidRDefault="00C115A5" w:rsidP="00C115A5">
            <w:pPr>
              <w:jc w:val="center"/>
              <w:rPr>
                <w:rFonts w:cs="Arial"/>
                <w:szCs w:val="24"/>
              </w:rPr>
            </w:pPr>
            <w:r w:rsidRPr="00311C2B">
              <w:t>23%</w:t>
            </w:r>
          </w:p>
        </w:tc>
      </w:tr>
    </w:tbl>
    <w:p w14:paraId="3441140B" w14:textId="3D7AD23F" w:rsidR="00ED7B6F" w:rsidRPr="00311C2B" w:rsidRDefault="00ED76D8" w:rsidP="00AC0BAA">
      <w:pPr>
        <w:rPr>
          <w:rFonts w:cs="Arial"/>
          <w:i/>
          <w:iCs/>
          <w:color w:val="333333"/>
          <w:sz w:val="20"/>
          <w:szCs w:val="20"/>
        </w:rPr>
      </w:pPr>
      <w:r w:rsidRPr="00311C2B">
        <w:rPr>
          <w:i/>
          <w:color w:val="333333"/>
          <w:sz w:val="20"/>
        </w:rPr>
        <w:t xml:space="preserve">Fuente: USDA, </w:t>
      </w:r>
      <w:proofErr w:type="spellStart"/>
      <w:r w:rsidRPr="00311C2B">
        <w:rPr>
          <w:i/>
          <w:color w:val="333333"/>
          <w:sz w:val="20"/>
        </w:rPr>
        <w:t>World</w:t>
      </w:r>
      <w:proofErr w:type="spellEnd"/>
      <w:r w:rsidRPr="00311C2B">
        <w:rPr>
          <w:i/>
          <w:color w:val="333333"/>
          <w:sz w:val="20"/>
        </w:rPr>
        <w:t xml:space="preserve"> </w:t>
      </w:r>
      <w:proofErr w:type="spellStart"/>
      <w:r w:rsidRPr="00311C2B">
        <w:rPr>
          <w:i/>
          <w:color w:val="333333"/>
          <w:sz w:val="20"/>
        </w:rPr>
        <w:t>Perspectives</w:t>
      </w:r>
      <w:proofErr w:type="spellEnd"/>
      <w:r w:rsidRPr="00311C2B">
        <w:rPr>
          <w:i/>
          <w:color w:val="333333"/>
          <w:sz w:val="20"/>
        </w:rPr>
        <w:t>, Inc.</w:t>
      </w:r>
    </w:p>
    <w:p w14:paraId="2BE0975A" w14:textId="77777777" w:rsidR="00ED76D8" w:rsidRPr="00311C2B" w:rsidRDefault="00ED76D8" w:rsidP="00ED76D8"/>
    <w:p w14:paraId="45159BD7" w14:textId="77777777" w:rsidR="00535CEC" w:rsidRPr="00311C2B" w:rsidRDefault="004B152A" w:rsidP="00535CEC">
      <w:pPr>
        <w:rPr>
          <w:rFonts w:cs="Arial"/>
          <w:bCs/>
        </w:rPr>
      </w:pPr>
      <w:r w:rsidRPr="00311C2B">
        <w:rPr>
          <w:b/>
          <w:bCs/>
        </w:rPr>
        <w:t>Pronóstico climático del monitor de sequía de EE. UU.</w:t>
      </w:r>
      <w:r w:rsidRPr="00311C2B">
        <w:rPr>
          <w:b/>
        </w:rPr>
        <w:t>:</w:t>
      </w:r>
      <w:bookmarkEnd w:id="27"/>
      <w:r w:rsidRPr="00311C2B">
        <w:t xml:space="preserve"> Durante los siguientes 5 días (del 16 al 20 de julio), los Pronósticos de Precipitaciones Cuantitativas (QPF) del WPC son de lluvias ligeras a moderadas (de 25.4 a 76.2 mm o de 1 a 3 </w:t>
      </w:r>
      <w:proofErr w:type="spellStart"/>
      <w:r w:rsidRPr="00311C2B">
        <w:t>pulg</w:t>
      </w:r>
      <w:proofErr w:type="spellEnd"/>
      <w:r w:rsidRPr="00311C2B">
        <w:t>.) a través de la parte media del valle del Mississippi, el alto Medio Oeste y el sur de Florida. Se esperan totales más ligeros al sur de las Rocallosas y en el centro-sur de las Altas Llanuras, a lo largo del centro de la Costa del Golfo y en los Apalaches. Se anticipa poca o nada de lluvia en el Oeste, el sur de las Llanuras, partes del Sureste y a lo largo de la costa Noreste. La mayoría de los 48 estados contiguos deben esperar temperaturas por arriba de lo normal, de las que las lecturas por debajo de lo normal estarán limitadas al norte de las Llanuras.</w:t>
      </w:r>
    </w:p>
    <w:p w14:paraId="6908630A" w14:textId="77777777" w:rsidR="00535CEC" w:rsidRPr="00311C2B" w:rsidRDefault="00535CEC" w:rsidP="00535CEC">
      <w:pPr>
        <w:rPr>
          <w:rFonts w:cs="Arial"/>
          <w:bCs/>
        </w:rPr>
      </w:pPr>
    </w:p>
    <w:p w14:paraId="5214C4F2" w14:textId="62FB8067" w:rsidR="00C17D5D" w:rsidRPr="00311C2B" w:rsidRDefault="00535CEC" w:rsidP="00535CEC">
      <w:pPr>
        <w:rPr>
          <w:rFonts w:cs="Arial"/>
          <w:bCs/>
        </w:rPr>
      </w:pPr>
      <w:r w:rsidRPr="00311C2B">
        <w:t xml:space="preserve">El panorama de 6 a 10 días del </w:t>
      </w:r>
      <w:proofErr w:type="spellStart"/>
      <w:r w:rsidRPr="00311C2B">
        <w:t>Climate</w:t>
      </w:r>
      <w:proofErr w:type="spellEnd"/>
      <w:r w:rsidRPr="00311C2B">
        <w:t xml:space="preserve"> </w:t>
      </w:r>
      <w:proofErr w:type="spellStart"/>
      <w:r w:rsidRPr="00311C2B">
        <w:t>Prediction</w:t>
      </w:r>
      <w:proofErr w:type="spellEnd"/>
      <w:r w:rsidRPr="00311C2B">
        <w:t xml:space="preserve"> Center (del 21 al 25 de julio) favorece precipitaciones por arriba de lo normal a través de la región noreste de EE. UU. continental, a lo largo de la región oeste de la costa del Golfo, en Arizona y Utah, así como en el oeste de Alaska. Las probabilidades de lluvias por debajo de lo normal son factibles en el Pacífico Noroeste, las Llanuras centrales y a lo largo de la costa sur de Alaska. Se encontró una inclinación hacia una probabilidad de temperaturas por arriba de lo normal en la mayoría de los 48 estados y a lo largo de la costa sur de Alaska, pero se encontraron mayores probabilidades en las Llanuras centrales y la parte noreste del país. Las lecturas por debajo de lo normal se limitan a los dos tercios norte de Alaska.</w:t>
      </w:r>
    </w:p>
    <w:p w14:paraId="6579D89E" w14:textId="77777777" w:rsidR="009E1331" w:rsidRPr="00311C2B" w:rsidRDefault="009E1331" w:rsidP="00535CEC">
      <w:pPr>
        <w:rPr>
          <w:rFonts w:cs="Arial"/>
          <w:bCs/>
        </w:rPr>
      </w:pPr>
    </w:p>
    <w:p w14:paraId="4A627DC8" w14:textId="5BAFC783" w:rsidR="0003173B" w:rsidRPr="00311C2B" w:rsidRDefault="001500B3" w:rsidP="00C35362">
      <w:pPr>
        <w:rPr>
          <w:rStyle w:val="Hipervnculo"/>
          <w:rFonts w:eastAsia="Arial Unicode MS" w:cs="Arial"/>
        </w:rPr>
      </w:pPr>
      <w:r w:rsidRPr="00311C2B">
        <w:t xml:space="preserve">Para ver los patrones climáticos actuales de EE. UU. y del mundo, así como el panorama a futuro, haga clic en este vínculo: </w:t>
      </w:r>
      <w:hyperlink r:id="rId10" w:history="1">
        <w:r w:rsidRPr="00311C2B">
          <w:rPr>
            <w:rStyle w:val="Hipervnculo"/>
          </w:rPr>
          <w:t>Boletín del clima y cultivos.</w:t>
        </w:r>
      </w:hyperlink>
    </w:p>
    <w:p w14:paraId="541A8BC7" w14:textId="66471F4D" w:rsidR="00D641F8" w:rsidRPr="00311C2B" w:rsidRDefault="00D641F8">
      <w:pPr>
        <w:jc w:val="left"/>
        <w:rPr>
          <w:rFonts w:eastAsia="Arial Unicode MS" w:cs="Arial"/>
        </w:rPr>
      </w:pPr>
      <w:r w:rsidRPr="00311C2B">
        <w:br w:type="page"/>
      </w:r>
    </w:p>
    <w:p w14:paraId="4EA3E925" w14:textId="45273CAF" w:rsidR="00DC2FB5" w:rsidRPr="00311C2B" w:rsidRDefault="00DC2FB5" w:rsidP="00506C28">
      <w:pPr>
        <w:pStyle w:val="Ttulo1"/>
        <w:spacing w:before="240"/>
        <w:jc w:val="left"/>
        <w:rPr>
          <w:rFonts w:cs="Arial"/>
        </w:rPr>
      </w:pPr>
      <w:bookmarkStart w:id="29" w:name="_Toc476810257"/>
      <w:bookmarkStart w:id="30" w:name="_Toc45881817"/>
      <w:bookmarkEnd w:id="28"/>
      <w:r w:rsidRPr="00311C2B">
        <w:t>Estadísticas de exportaciones de EE. UU.</w:t>
      </w:r>
      <w:bookmarkEnd w:id="29"/>
      <w:bookmarkEnd w:id="30"/>
    </w:p>
    <w:p w14:paraId="57D7B98E" w14:textId="5C8B7B0D" w:rsidR="00BC0005" w:rsidRPr="00311C2B" w:rsidRDefault="00BC0005" w:rsidP="003805E5">
      <w:pPr>
        <w:jc w:val="left"/>
        <w:rPr>
          <w:rFonts w:cs="Arial"/>
          <w:b/>
          <w:bCs/>
          <w:color w:val="000000"/>
        </w:rPr>
      </w:pPr>
    </w:p>
    <w:tbl>
      <w:tblPr>
        <w:tblW w:w="8423" w:type="dxa"/>
        <w:tblLook w:val="04A0" w:firstRow="1" w:lastRow="0" w:firstColumn="1" w:lastColumn="0" w:noHBand="0" w:noVBand="1"/>
      </w:tblPr>
      <w:tblGrid>
        <w:gridCol w:w="1426"/>
        <w:gridCol w:w="1390"/>
        <w:gridCol w:w="1733"/>
        <w:gridCol w:w="1733"/>
        <w:gridCol w:w="1818"/>
        <w:gridCol w:w="1622"/>
      </w:tblGrid>
      <w:tr w:rsidR="00442E3B" w:rsidRPr="00311C2B" w14:paraId="14FBD7F7" w14:textId="77777777" w:rsidTr="00AA60A4">
        <w:trPr>
          <w:trHeight w:val="290"/>
        </w:trPr>
        <w:tc>
          <w:tcPr>
            <w:tcW w:w="8423" w:type="dxa"/>
            <w:gridSpan w:val="6"/>
            <w:tcBorders>
              <w:top w:val="single" w:sz="4" w:space="0" w:color="auto"/>
              <w:left w:val="single" w:sz="4" w:space="0" w:color="auto"/>
              <w:bottom w:val="single" w:sz="4" w:space="0" w:color="auto"/>
              <w:right w:val="single" w:sz="4" w:space="0" w:color="000000"/>
            </w:tcBorders>
            <w:shd w:val="clear" w:color="000000" w:fill="003E7E"/>
            <w:noWrap/>
            <w:vAlign w:val="bottom"/>
            <w:hideMark/>
          </w:tcPr>
          <w:p w14:paraId="1D244F1D" w14:textId="0FE859DF" w:rsidR="00442E3B" w:rsidRPr="00311C2B" w:rsidRDefault="00442E3B" w:rsidP="00442E3B">
            <w:pPr>
              <w:jc w:val="center"/>
              <w:rPr>
                <w:rFonts w:cs="Arial"/>
                <w:b/>
                <w:bCs/>
                <w:color w:val="FFFFFF"/>
                <w:sz w:val="22"/>
              </w:rPr>
            </w:pPr>
            <w:r w:rsidRPr="00311C2B">
              <w:rPr>
                <w:b/>
                <w:color w:val="FFFFFF"/>
                <w:sz w:val="22"/>
              </w:rPr>
              <w:t>Ventas de exportaciones y exportaciones de EE. UU.: Semana que finaliza el 9 de julio de 2020</w:t>
            </w:r>
          </w:p>
        </w:tc>
      </w:tr>
      <w:tr w:rsidR="00442E3B" w:rsidRPr="00311C2B" w14:paraId="626CB532" w14:textId="77777777" w:rsidTr="00AA60A4">
        <w:trPr>
          <w:trHeight w:val="840"/>
        </w:trPr>
        <w:tc>
          <w:tcPr>
            <w:tcW w:w="1426" w:type="dxa"/>
            <w:tcBorders>
              <w:top w:val="nil"/>
              <w:left w:val="single" w:sz="4" w:space="0" w:color="auto"/>
              <w:bottom w:val="single" w:sz="4" w:space="0" w:color="auto"/>
              <w:right w:val="single" w:sz="4" w:space="0" w:color="auto"/>
            </w:tcBorders>
            <w:shd w:val="clear" w:color="000000" w:fill="D18316"/>
            <w:noWrap/>
            <w:vAlign w:val="center"/>
            <w:hideMark/>
          </w:tcPr>
          <w:p w14:paraId="1C98DCB3" w14:textId="77777777" w:rsidR="00442E3B" w:rsidRPr="00311C2B" w:rsidRDefault="00442E3B" w:rsidP="00442E3B">
            <w:pPr>
              <w:jc w:val="center"/>
              <w:rPr>
                <w:rFonts w:cs="Arial"/>
                <w:b/>
                <w:bCs/>
                <w:color w:val="000000"/>
                <w:sz w:val="22"/>
              </w:rPr>
            </w:pPr>
            <w:proofErr w:type="spellStart"/>
            <w:r w:rsidRPr="00311C2B">
              <w:rPr>
                <w:b/>
                <w:color w:val="000000"/>
                <w:sz w:val="22"/>
              </w:rPr>
              <w:t>Commodity</w:t>
            </w:r>
            <w:proofErr w:type="spellEnd"/>
          </w:p>
        </w:tc>
        <w:tc>
          <w:tcPr>
            <w:tcW w:w="1330" w:type="dxa"/>
            <w:tcBorders>
              <w:top w:val="nil"/>
              <w:left w:val="nil"/>
              <w:bottom w:val="single" w:sz="4" w:space="0" w:color="auto"/>
              <w:right w:val="single" w:sz="4" w:space="0" w:color="auto"/>
            </w:tcBorders>
            <w:shd w:val="clear" w:color="000000" w:fill="D18316"/>
            <w:vAlign w:val="center"/>
            <w:hideMark/>
          </w:tcPr>
          <w:p w14:paraId="2F577AD2" w14:textId="77777777" w:rsidR="00442E3B" w:rsidRPr="00311C2B" w:rsidRDefault="00442E3B" w:rsidP="00442E3B">
            <w:pPr>
              <w:jc w:val="center"/>
              <w:rPr>
                <w:rFonts w:cs="Arial"/>
                <w:b/>
                <w:bCs/>
                <w:color w:val="000000"/>
                <w:sz w:val="22"/>
              </w:rPr>
            </w:pPr>
            <w:r w:rsidRPr="00311C2B">
              <w:rPr>
                <w:b/>
                <w:color w:val="000000"/>
                <w:sz w:val="22"/>
              </w:rPr>
              <w:t xml:space="preserve">Ventas brutas </w:t>
            </w:r>
            <w:r w:rsidRPr="00311C2B">
              <w:rPr>
                <w:b/>
                <w:color w:val="000000"/>
                <w:sz w:val="22"/>
              </w:rPr>
              <w:br/>
              <w:t>(toneladas)</w:t>
            </w:r>
          </w:p>
        </w:tc>
        <w:tc>
          <w:tcPr>
            <w:tcW w:w="1423" w:type="dxa"/>
            <w:tcBorders>
              <w:top w:val="nil"/>
              <w:left w:val="nil"/>
              <w:bottom w:val="single" w:sz="4" w:space="0" w:color="auto"/>
              <w:right w:val="single" w:sz="4" w:space="0" w:color="auto"/>
            </w:tcBorders>
            <w:shd w:val="clear" w:color="000000" w:fill="D18316"/>
            <w:vAlign w:val="center"/>
            <w:hideMark/>
          </w:tcPr>
          <w:p w14:paraId="4A0FA22E" w14:textId="77777777" w:rsidR="00442E3B" w:rsidRPr="00311C2B" w:rsidRDefault="00442E3B" w:rsidP="00442E3B">
            <w:pPr>
              <w:jc w:val="center"/>
              <w:rPr>
                <w:rFonts w:cs="Arial"/>
                <w:b/>
                <w:bCs/>
                <w:color w:val="000000"/>
                <w:sz w:val="22"/>
              </w:rPr>
            </w:pPr>
            <w:r w:rsidRPr="00311C2B">
              <w:rPr>
                <w:b/>
                <w:color w:val="000000"/>
                <w:sz w:val="22"/>
              </w:rPr>
              <w:t xml:space="preserve">Exportaciones </w:t>
            </w:r>
            <w:r w:rsidRPr="00311C2B">
              <w:rPr>
                <w:b/>
                <w:color w:val="000000"/>
                <w:sz w:val="22"/>
              </w:rPr>
              <w:br/>
              <w:t>(toneladas)</w:t>
            </w:r>
          </w:p>
        </w:tc>
        <w:tc>
          <w:tcPr>
            <w:tcW w:w="1404" w:type="dxa"/>
            <w:tcBorders>
              <w:top w:val="nil"/>
              <w:left w:val="nil"/>
              <w:bottom w:val="single" w:sz="4" w:space="0" w:color="auto"/>
              <w:right w:val="single" w:sz="4" w:space="0" w:color="auto"/>
            </w:tcBorders>
            <w:shd w:val="clear" w:color="000000" w:fill="D18316"/>
            <w:vAlign w:val="center"/>
            <w:hideMark/>
          </w:tcPr>
          <w:p w14:paraId="54CD9B06" w14:textId="77777777" w:rsidR="00442E3B" w:rsidRPr="00311C2B" w:rsidRDefault="00442E3B" w:rsidP="00442E3B">
            <w:pPr>
              <w:jc w:val="center"/>
              <w:rPr>
                <w:rFonts w:cs="Arial"/>
                <w:b/>
                <w:bCs/>
                <w:color w:val="000000"/>
                <w:sz w:val="22"/>
              </w:rPr>
            </w:pPr>
            <w:r w:rsidRPr="00311C2B">
              <w:rPr>
                <w:b/>
                <w:color w:val="000000"/>
                <w:sz w:val="22"/>
              </w:rPr>
              <w:t>Exportaciones del</w:t>
            </w:r>
            <w:r w:rsidRPr="00311C2B">
              <w:rPr>
                <w:b/>
                <w:color w:val="000000"/>
                <w:sz w:val="22"/>
              </w:rPr>
              <w:br/>
              <w:t>año a la fecha (miles de ton)</w:t>
            </w:r>
          </w:p>
        </w:tc>
        <w:tc>
          <w:tcPr>
            <w:tcW w:w="1548" w:type="dxa"/>
            <w:tcBorders>
              <w:top w:val="nil"/>
              <w:left w:val="nil"/>
              <w:bottom w:val="single" w:sz="4" w:space="0" w:color="auto"/>
              <w:right w:val="single" w:sz="4" w:space="0" w:color="auto"/>
            </w:tcBorders>
            <w:shd w:val="clear" w:color="000000" w:fill="D18316"/>
            <w:vAlign w:val="center"/>
            <w:hideMark/>
          </w:tcPr>
          <w:p w14:paraId="6EC106A0" w14:textId="77777777" w:rsidR="00442E3B" w:rsidRPr="00311C2B" w:rsidRDefault="00442E3B" w:rsidP="00442E3B">
            <w:pPr>
              <w:jc w:val="center"/>
              <w:rPr>
                <w:rFonts w:cs="Arial"/>
                <w:b/>
                <w:bCs/>
                <w:color w:val="000000"/>
                <w:sz w:val="22"/>
              </w:rPr>
            </w:pPr>
            <w:r w:rsidRPr="00311C2B">
              <w:rPr>
                <w:b/>
                <w:color w:val="000000"/>
                <w:sz w:val="22"/>
              </w:rPr>
              <w:t>Contrataciones del año</w:t>
            </w:r>
            <w:r w:rsidRPr="00311C2B">
              <w:rPr>
                <w:b/>
                <w:color w:val="000000"/>
                <w:sz w:val="22"/>
              </w:rPr>
              <w:br/>
              <w:t>a la fecha (miles de ton)</w:t>
            </w:r>
          </w:p>
        </w:tc>
        <w:tc>
          <w:tcPr>
            <w:tcW w:w="1292" w:type="dxa"/>
            <w:tcBorders>
              <w:top w:val="nil"/>
              <w:left w:val="nil"/>
              <w:bottom w:val="single" w:sz="4" w:space="0" w:color="auto"/>
              <w:right w:val="single" w:sz="4" w:space="0" w:color="auto"/>
            </w:tcBorders>
            <w:shd w:val="clear" w:color="000000" w:fill="D18316"/>
            <w:vAlign w:val="center"/>
            <w:hideMark/>
          </w:tcPr>
          <w:p w14:paraId="7E2812F8" w14:textId="77777777" w:rsidR="00442E3B" w:rsidRPr="00311C2B" w:rsidRDefault="00442E3B" w:rsidP="00442E3B">
            <w:pPr>
              <w:jc w:val="center"/>
              <w:rPr>
                <w:rFonts w:cs="Arial"/>
                <w:b/>
                <w:bCs/>
                <w:color w:val="000000"/>
                <w:sz w:val="22"/>
              </w:rPr>
            </w:pPr>
            <w:r w:rsidRPr="00311C2B">
              <w:rPr>
                <w:b/>
                <w:color w:val="000000"/>
                <w:sz w:val="22"/>
              </w:rPr>
              <w:t xml:space="preserve">% de cambio del acumulado </w:t>
            </w:r>
            <w:r w:rsidRPr="00311C2B">
              <w:rPr>
                <w:b/>
                <w:color w:val="000000"/>
                <w:sz w:val="22"/>
              </w:rPr>
              <w:br/>
              <w:t xml:space="preserve">anual de embarques </w:t>
            </w:r>
            <w:r w:rsidRPr="00311C2B">
              <w:rPr>
                <w:b/>
                <w:color w:val="000000"/>
                <w:sz w:val="22"/>
              </w:rPr>
              <w:br/>
              <w:t>programados</w:t>
            </w:r>
          </w:p>
        </w:tc>
      </w:tr>
      <w:tr w:rsidR="00525897" w:rsidRPr="00311C2B" w14:paraId="341DC98B" w14:textId="77777777" w:rsidTr="00A51230">
        <w:trPr>
          <w:trHeight w:val="310"/>
        </w:trPr>
        <w:tc>
          <w:tcPr>
            <w:tcW w:w="1426" w:type="dxa"/>
            <w:tcBorders>
              <w:top w:val="nil"/>
              <w:left w:val="single" w:sz="4" w:space="0" w:color="auto"/>
              <w:bottom w:val="single" w:sz="4" w:space="0" w:color="auto"/>
              <w:right w:val="single" w:sz="4" w:space="0" w:color="auto"/>
            </w:tcBorders>
            <w:shd w:val="clear" w:color="auto" w:fill="auto"/>
            <w:noWrap/>
            <w:vAlign w:val="bottom"/>
            <w:hideMark/>
          </w:tcPr>
          <w:p w14:paraId="7F7017CD" w14:textId="77777777" w:rsidR="00525897" w:rsidRPr="00311C2B" w:rsidRDefault="00525897" w:rsidP="00525897">
            <w:pPr>
              <w:jc w:val="left"/>
              <w:rPr>
                <w:rFonts w:cs="Arial"/>
                <w:b/>
                <w:bCs/>
                <w:color w:val="000000"/>
                <w:sz w:val="22"/>
              </w:rPr>
            </w:pPr>
            <w:r w:rsidRPr="00311C2B">
              <w:rPr>
                <w:b/>
                <w:color w:val="000000"/>
                <w:sz w:val="22"/>
              </w:rPr>
              <w:t>Trigo</w:t>
            </w:r>
          </w:p>
        </w:tc>
        <w:tc>
          <w:tcPr>
            <w:tcW w:w="1330" w:type="dxa"/>
            <w:tcBorders>
              <w:top w:val="nil"/>
              <w:left w:val="nil"/>
              <w:bottom w:val="single" w:sz="4" w:space="0" w:color="auto"/>
              <w:right w:val="single" w:sz="4" w:space="0" w:color="auto"/>
            </w:tcBorders>
            <w:shd w:val="clear" w:color="auto" w:fill="auto"/>
            <w:noWrap/>
            <w:vAlign w:val="bottom"/>
          </w:tcPr>
          <w:p w14:paraId="0A4E0F1C" w14:textId="7E0F00F9" w:rsidR="00525897" w:rsidRPr="00311C2B" w:rsidRDefault="00525897" w:rsidP="00525897">
            <w:pPr>
              <w:jc w:val="center"/>
              <w:rPr>
                <w:rFonts w:cs="Arial"/>
                <w:color w:val="000000"/>
                <w:szCs w:val="24"/>
              </w:rPr>
            </w:pPr>
            <w:r w:rsidRPr="00311C2B">
              <w:rPr>
                <w:color w:val="000000"/>
              </w:rPr>
              <w:t>790,600</w:t>
            </w:r>
          </w:p>
        </w:tc>
        <w:tc>
          <w:tcPr>
            <w:tcW w:w="1423" w:type="dxa"/>
            <w:tcBorders>
              <w:top w:val="nil"/>
              <w:left w:val="nil"/>
              <w:bottom w:val="single" w:sz="4" w:space="0" w:color="auto"/>
              <w:right w:val="single" w:sz="4" w:space="0" w:color="auto"/>
            </w:tcBorders>
            <w:shd w:val="clear" w:color="auto" w:fill="auto"/>
            <w:noWrap/>
            <w:vAlign w:val="bottom"/>
          </w:tcPr>
          <w:p w14:paraId="6FA64D8E" w14:textId="007BDC13" w:rsidR="00525897" w:rsidRPr="00311C2B" w:rsidRDefault="00525897" w:rsidP="00525897">
            <w:pPr>
              <w:jc w:val="center"/>
              <w:rPr>
                <w:rFonts w:cs="Arial"/>
                <w:color w:val="000000"/>
                <w:szCs w:val="24"/>
              </w:rPr>
            </w:pPr>
            <w:r w:rsidRPr="00311C2B">
              <w:rPr>
                <w:color w:val="000000"/>
              </w:rPr>
              <w:t>641,400</w:t>
            </w:r>
          </w:p>
        </w:tc>
        <w:tc>
          <w:tcPr>
            <w:tcW w:w="1404" w:type="dxa"/>
            <w:tcBorders>
              <w:top w:val="nil"/>
              <w:left w:val="nil"/>
              <w:bottom w:val="single" w:sz="4" w:space="0" w:color="auto"/>
              <w:right w:val="single" w:sz="4" w:space="0" w:color="auto"/>
            </w:tcBorders>
            <w:shd w:val="clear" w:color="auto" w:fill="auto"/>
            <w:noWrap/>
            <w:vAlign w:val="bottom"/>
          </w:tcPr>
          <w:p w14:paraId="59FA3D1E" w14:textId="35770FF0" w:rsidR="00525897" w:rsidRPr="00311C2B" w:rsidRDefault="00525897" w:rsidP="00525897">
            <w:pPr>
              <w:jc w:val="center"/>
              <w:rPr>
                <w:rFonts w:cs="Arial"/>
                <w:color w:val="000000"/>
                <w:szCs w:val="24"/>
              </w:rPr>
            </w:pPr>
            <w:r w:rsidRPr="00311C2B">
              <w:rPr>
                <w:color w:val="000000"/>
              </w:rPr>
              <w:t>2,896.9</w:t>
            </w:r>
          </w:p>
        </w:tc>
        <w:tc>
          <w:tcPr>
            <w:tcW w:w="1548" w:type="dxa"/>
            <w:tcBorders>
              <w:top w:val="nil"/>
              <w:left w:val="nil"/>
              <w:bottom w:val="single" w:sz="4" w:space="0" w:color="auto"/>
              <w:right w:val="single" w:sz="4" w:space="0" w:color="auto"/>
            </w:tcBorders>
            <w:shd w:val="clear" w:color="auto" w:fill="auto"/>
            <w:noWrap/>
            <w:vAlign w:val="bottom"/>
          </w:tcPr>
          <w:p w14:paraId="70077D8A" w14:textId="4B50CE45" w:rsidR="00525897" w:rsidRPr="00311C2B" w:rsidRDefault="00525897" w:rsidP="00525897">
            <w:pPr>
              <w:jc w:val="center"/>
              <w:rPr>
                <w:rFonts w:cs="Arial"/>
                <w:color w:val="000000"/>
                <w:szCs w:val="24"/>
              </w:rPr>
            </w:pPr>
            <w:r w:rsidRPr="00311C2B">
              <w:rPr>
                <w:color w:val="000000"/>
              </w:rPr>
              <w:t>8,324.6</w:t>
            </w:r>
          </w:p>
        </w:tc>
        <w:tc>
          <w:tcPr>
            <w:tcW w:w="1292" w:type="dxa"/>
            <w:tcBorders>
              <w:top w:val="nil"/>
              <w:left w:val="nil"/>
              <w:bottom w:val="single" w:sz="4" w:space="0" w:color="auto"/>
              <w:right w:val="single" w:sz="4" w:space="0" w:color="auto"/>
            </w:tcBorders>
            <w:shd w:val="clear" w:color="auto" w:fill="auto"/>
            <w:noWrap/>
            <w:vAlign w:val="bottom"/>
          </w:tcPr>
          <w:p w14:paraId="6A680892" w14:textId="5FED87D5" w:rsidR="00525897" w:rsidRPr="00311C2B" w:rsidRDefault="00525897" w:rsidP="00525897">
            <w:pPr>
              <w:jc w:val="center"/>
              <w:rPr>
                <w:rFonts w:cs="Arial"/>
                <w:color w:val="000000"/>
                <w:szCs w:val="24"/>
              </w:rPr>
            </w:pPr>
            <w:r w:rsidRPr="00311C2B">
              <w:rPr>
                <w:color w:val="000000"/>
              </w:rPr>
              <w:t>6%</w:t>
            </w:r>
          </w:p>
        </w:tc>
      </w:tr>
      <w:tr w:rsidR="00525897" w:rsidRPr="00311C2B" w14:paraId="115B5C8E" w14:textId="77777777" w:rsidTr="00A51230">
        <w:trPr>
          <w:trHeight w:val="310"/>
        </w:trPr>
        <w:tc>
          <w:tcPr>
            <w:tcW w:w="1426" w:type="dxa"/>
            <w:tcBorders>
              <w:top w:val="nil"/>
              <w:left w:val="single" w:sz="4" w:space="0" w:color="auto"/>
              <w:bottom w:val="single" w:sz="4" w:space="0" w:color="auto"/>
              <w:right w:val="single" w:sz="4" w:space="0" w:color="auto"/>
            </w:tcBorders>
            <w:shd w:val="clear" w:color="auto" w:fill="auto"/>
            <w:noWrap/>
            <w:vAlign w:val="bottom"/>
            <w:hideMark/>
          </w:tcPr>
          <w:p w14:paraId="75C9A0AD" w14:textId="77777777" w:rsidR="00525897" w:rsidRPr="00311C2B" w:rsidRDefault="00525897" w:rsidP="00525897">
            <w:pPr>
              <w:jc w:val="left"/>
              <w:rPr>
                <w:rFonts w:cs="Arial"/>
                <w:b/>
                <w:bCs/>
                <w:color w:val="000000"/>
                <w:sz w:val="22"/>
              </w:rPr>
            </w:pPr>
            <w:r w:rsidRPr="00311C2B">
              <w:rPr>
                <w:b/>
                <w:color w:val="000000"/>
                <w:sz w:val="22"/>
              </w:rPr>
              <w:t>Maíz</w:t>
            </w:r>
          </w:p>
        </w:tc>
        <w:tc>
          <w:tcPr>
            <w:tcW w:w="1330" w:type="dxa"/>
            <w:tcBorders>
              <w:top w:val="nil"/>
              <w:left w:val="nil"/>
              <w:bottom w:val="single" w:sz="4" w:space="0" w:color="auto"/>
              <w:right w:val="single" w:sz="4" w:space="0" w:color="auto"/>
            </w:tcBorders>
            <w:shd w:val="clear" w:color="auto" w:fill="auto"/>
            <w:noWrap/>
            <w:vAlign w:val="bottom"/>
          </w:tcPr>
          <w:p w14:paraId="5325FC1E" w14:textId="07F7380D" w:rsidR="00525897" w:rsidRPr="00311C2B" w:rsidRDefault="00525897" w:rsidP="00525897">
            <w:pPr>
              <w:jc w:val="center"/>
              <w:rPr>
                <w:rFonts w:cs="Arial"/>
                <w:color w:val="000000"/>
                <w:szCs w:val="24"/>
              </w:rPr>
            </w:pPr>
            <w:r w:rsidRPr="00311C2B">
              <w:rPr>
                <w:color w:val="000000"/>
              </w:rPr>
              <w:t>1,015,400</w:t>
            </w:r>
          </w:p>
        </w:tc>
        <w:tc>
          <w:tcPr>
            <w:tcW w:w="1423" w:type="dxa"/>
            <w:tcBorders>
              <w:top w:val="nil"/>
              <w:left w:val="nil"/>
              <w:bottom w:val="single" w:sz="4" w:space="0" w:color="auto"/>
              <w:right w:val="single" w:sz="4" w:space="0" w:color="auto"/>
            </w:tcBorders>
            <w:shd w:val="clear" w:color="auto" w:fill="auto"/>
            <w:noWrap/>
            <w:vAlign w:val="bottom"/>
          </w:tcPr>
          <w:p w14:paraId="7345DAB2" w14:textId="2BB6E298" w:rsidR="00525897" w:rsidRPr="00311C2B" w:rsidRDefault="00525897" w:rsidP="00525897">
            <w:pPr>
              <w:jc w:val="center"/>
              <w:rPr>
                <w:rFonts w:cs="Arial"/>
                <w:color w:val="000000"/>
                <w:szCs w:val="24"/>
              </w:rPr>
            </w:pPr>
            <w:r w:rsidRPr="00311C2B">
              <w:rPr>
                <w:color w:val="000000"/>
              </w:rPr>
              <w:t>1,014,300</w:t>
            </w:r>
          </w:p>
        </w:tc>
        <w:tc>
          <w:tcPr>
            <w:tcW w:w="1404" w:type="dxa"/>
            <w:tcBorders>
              <w:top w:val="nil"/>
              <w:left w:val="nil"/>
              <w:bottom w:val="single" w:sz="4" w:space="0" w:color="auto"/>
              <w:right w:val="single" w:sz="4" w:space="0" w:color="auto"/>
            </w:tcBorders>
            <w:shd w:val="clear" w:color="auto" w:fill="auto"/>
            <w:noWrap/>
            <w:vAlign w:val="bottom"/>
          </w:tcPr>
          <w:p w14:paraId="59E3C9A9" w14:textId="34BA12BF" w:rsidR="00525897" w:rsidRPr="00311C2B" w:rsidRDefault="00525897" w:rsidP="00525897">
            <w:pPr>
              <w:jc w:val="center"/>
              <w:rPr>
                <w:rFonts w:cs="Arial"/>
                <w:color w:val="000000"/>
                <w:szCs w:val="24"/>
              </w:rPr>
            </w:pPr>
            <w:r w:rsidRPr="00311C2B">
              <w:rPr>
                <w:color w:val="000000"/>
              </w:rPr>
              <w:t>35,981.2</w:t>
            </w:r>
          </w:p>
        </w:tc>
        <w:tc>
          <w:tcPr>
            <w:tcW w:w="1548" w:type="dxa"/>
            <w:tcBorders>
              <w:top w:val="nil"/>
              <w:left w:val="nil"/>
              <w:bottom w:val="single" w:sz="4" w:space="0" w:color="auto"/>
              <w:right w:val="single" w:sz="4" w:space="0" w:color="auto"/>
            </w:tcBorders>
            <w:shd w:val="clear" w:color="auto" w:fill="auto"/>
            <w:noWrap/>
            <w:vAlign w:val="bottom"/>
          </w:tcPr>
          <w:p w14:paraId="12BC40EC" w14:textId="515F7DB2" w:rsidR="00525897" w:rsidRPr="00311C2B" w:rsidRDefault="00525897" w:rsidP="00525897">
            <w:pPr>
              <w:jc w:val="center"/>
              <w:rPr>
                <w:rFonts w:cs="Arial"/>
                <w:color w:val="000000"/>
                <w:szCs w:val="24"/>
              </w:rPr>
            </w:pPr>
            <w:r w:rsidRPr="00311C2B">
              <w:rPr>
                <w:color w:val="000000"/>
              </w:rPr>
              <w:t>43,489.8</w:t>
            </w:r>
          </w:p>
        </w:tc>
        <w:tc>
          <w:tcPr>
            <w:tcW w:w="1292" w:type="dxa"/>
            <w:tcBorders>
              <w:top w:val="nil"/>
              <w:left w:val="nil"/>
              <w:bottom w:val="single" w:sz="4" w:space="0" w:color="auto"/>
              <w:right w:val="single" w:sz="4" w:space="0" w:color="auto"/>
            </w:tcBorders>
            <w:shd w:val="clear" w:color="auto" w:fill="auto"/>
            <w:noWrap/>
            <w:vAlign w:val="bottom"/>
          </w:tcPr>
          <w:p w14:paraId="5B13601F" w14:textId="7BC7835C" w:rsidR="00525897" w:rsidRPr="00311C2B" w:rsidRDefault="00525897" w:rsidP="00525897">
            <w:pPr>
              <w:jc w:val="center"/>
              <w:rPr>
                <w:rFonts w:cs="Arial"/>
                <w:color w:val="000000"/>
                <w:szCs w:val="24"/>
              </w:rPr>
            </w:pPr>
            <w:r w:rsidRPr="00311C2B">
              <w:rPr>
                <w:color w:val="000000"/>
              </w:rPr>
              <w:t>-12%</w:t>
            </w:r>
          </w:p>
        </w:tc>
      </w:tr>
      <w:tr w:rsidR="00525897" w:rsidRPr="00311C2B" w14:paraId="3E53E086" w14:textId="77777777" w:rsidTr="00A51230">
        <w:trPr>
          <w:trHeight w:val="310"/>
        </w:trPr>
        <w:tc>
          <w:tcPr>
            <w:tcW w:w="1426" w:type="dxa"/>
            <w:tcBorders>
              <w:top w:val="nil"/>
              <w:left w:val="single" w:sz="4" w:space="0" w:color="auto"/>
              <w:bottom w:val="single" w:sz="4" w:space="0" w:color="auto"/>
              <w:right w:val="single" w:sz="4" w:space="0" w:color="auto"/>
            </w:tcBorders>
            <w:shd w:val="clear" w:color="auto" w:fill="auto"/>
            <w:noWrap/>
            <w:vAlign w:val="bottom"/>
            <w:hideMark/>
          </w:tcPr>
          <w:p w14:paraId="78FA7E83" w14:textId="77777777" w:rsidR="00525897" w:rsidRPr="00311C2B" w:rsidRDefault="00525897" w:rsidP="00525897">
            <w:pPr>
              <w:jc w:val="left"/>
              <w:rPr>
                <w:rFonts w:cs="Arial"/>
                <w:b/>
                <w:bCs/>
                <w:color w:val="000000"/>
                <w:sz w:val="22"/>
              </w:rPr>
            </w:pPr>
            <w:r w:rsidRPr="00311C2B">
              <w:rPr>
                <w:b/>
                <w:color w:val="000000"/>
                <w:sz w:val="22"/>
              </w:rPr>
              <w:t>Sorgo</w:t>
            </w:r>
          </w:p>
        </w:tc>
        <w:tc>
          <w:tcPr>
            <w:tcW w:w="1330" w:type="dxa"/>
            <w:tcBorders>
              <w:top w:val="nil"/>
              <w:left w:val="nil"/>
              <w:bottom w:val="single" w:sz="4" w:space="0" w:color="auto"/>
              <w:right w:val="single" w:sz="4" w:space="0" w:color="auto"/>
            </w:tcBorders>
            <w:shd w:val="clear" w:color="auto" w:fill="auto"/>
            <w:noWrap/>
            <w:vAlign w:val="bottom"/>
          </w:tcPr>
          <w:p w14:paraId="3CD45A02" w14:textId="26F2E1C9" w:rsidR="00525897" w:rsidRPr="00311C2B" w:rsidRDefault="00525897" w:rsidP="00525897">
            <w:pPr>
              <w:jc w:val="center"/>
              <w:rPr>
                <w:rFonts w:cs="Arial"/>
                <w:color w:val="000000"/>
                <w:szCs w:val="24"/>
              </w:rPr>
            </w:pPr>
            <w:r w:rsidRPr="00311C2B">
              <w:rPr>
                <w:color w:val="000000"/>
              </w:rPr>
              <w:t>72,700</w:t>
            </w:r>
          </w:p>
        </w:tc>
        <w:tc>
          <w:tcPr>
            <w:tcW w:w="1423" w:type="dxa"/>
            <w:tcBorders>
              <w:top w:val="nil"/>
              <w:left w:val="nil"/>
              <w:bottom w:val="single" w:sz="4" w:space="0" w:color="auto"/>
              <w:right w:val="single" w:sz="4" w:space="0" w:color="auto"/>
            </w:tcBorders>
            <w:shd w:val="clear" w:color="auto" w:fill="auto"/>
            <w:noWrap/>
            <w:vAlign w:val="bottom"/>
          </w:tcPr>
          <w:p w14:paraId="398DC04A" w14:textId="1D35F86F" w:rsidR="00525897" w:rsidRPr="00311C2B" w:rsidRDefault="00525897" w:rsidP="00525897">
            <w:pPr>
              <w:jc w:val="center"/>
              <w:rPr>
                <w:rFonts w:cs="Arial"/>
                <w:color w:val="000000"/>
                <w:szCs w:val="24"/>
              </w:rPr>
            </w:pPr>
            <w:r w:rsidRPr="00311C2B">
              <w:rPr>
                <w:color w:val="000000"/>
              </w:rPr>
              <w:t>70,600</w:t>
            </w:r>
          </w:p>
        </w:tc>
        <w:tc>
          <w:tcPr>
            <w:tcW w:w="1404" w:type="dxa"/>
            <w:tcBorders>
              <w:top w:val="nil"/>
              <w:left w:val="nil"/>
              <w:bottom w:val="single" w:sz="4" w:space="0" w:color="auto"/>
              <w:right w:val="single" w:sz="4" w:space="0" w:color="auto"/>
            </w:tcBorders>
            <w:shd w:val="clear" w:color="auto" w:fill="auto"/>
            <w:noWrap/>
            <w:vAlign w:val="bottom"/>
          </w:tcPr>
          <w:p w14:paraId="0E16AE41" w14:textId="21AF2334" w:rsidR="00525897" w:rsidRPr="00311C2B" w:rsidRDefault="00525897" w:rsidP="00525897">
            <w:pPr>
              <w:jc w:val="center"/>
              <w:rPr>
                <w:rFonts w:cs="Arial"/>
                <w:color w:val="000000"/>
                <w:szCs w:val="24"/>
              </w:rPr>
            </w:pPr>
            <w:r w:rsidRPr="00311C2B">
              <w:rPr>
                <w:color w:val="000000"/>
              </w:rPr>
              <w:t>3,434.9</w:t>
            </w:r>
          </w:p>
        </w:tc>
        <w:tc>
          <w:tcPr>
            <w:tcW w:w="1548" w:type="dxa"/>
            <w:tcBorders>
              <w:top w:val="nil"/>
              <w:left w:val="nil"/>
              <w:bottom w:val="single" w:sz="4" w:space="0" w:color="auto"/>
              <w:right w:val="single" w:sz="4" w:space="0" w:color="auto"/>
            </w:tcBorders>
            <w:shd w:val="clear" w:color="auto" w:fill="auto"/>
            <w:noWrap/>
            <w:vAlign w:val="bottom"/>
          </w:tcPr>
          <w:p w14:paraId="17279F26" w14:textId="5B37EAB0" w:rsidR="00525897" w:rsidRPr="00311C2B" w:rsidRDefault="00525897" w:rsidP="00525897">
            <w:pPr>
              <w:jc w:val="center"/>
              <w:rPr>
                <w:rFonts w:cs="Arial"/>
                <w:color w:val="000000"/>
                <w:szCs w:val="24"/>
              </w:rPr>
            </w:pPr>
            <w:r w:rsidRPr="00311C2B">
              <w:rPr>
                <w:color w:val="000000"/>
              </w:rPr>
              <w:t>4,283.2</w:t>
            </w:r>
          </w:p>
        </w:tc>
        <w:tc>
          <w:tcPr>
            <w:tcW w:w="1292" w:type="dxa"/>
            <w:tcBorders>
              <w:top w:val="nil"/>
              <w:left w:val="nil"/>
              <w:bottom w:val="single" w:sz="4" w:space="0" w:color="auto"/>
              <w:right w:val="single" w:sz="4" w:space="0" w:color="auto"/>
            </w:tcBorders>
            <w:shd w:val="clear" w:color="auto" w:fill="auto"/>
            <w:noWrap/>
            <w:vAlign w:val="bottom"/>
          </w:tcPr>
          <w:p w14:paraId="66113CBC" w14:textId="474CB5AE" w:rsidR="00525897" w:rsidRPr="00311C2B" w:rsidRDefault="00525897" w:rsidP="00525897">
            <w:pPr>
              <w:jc w:val="center"/>
              <w:rPr>
                <w:rFonts w:cs="Arial"/>
                <w:color w:val="000000"/>
                <w:szCs w:val="24"/>
              </w:rPr>
            </w:pPr>
            <w:r w:rsidRPr="00311C2B">
              <w:rPr>
                <w:color w:val="000000"/>
              </w:rPr>
              <w:t>160%</w:t>
            </w:r>
          </w:p>
        </w:tc>
      </w:tr>
      <w:tr w:rsidR="00525897" w:rsidRPr="00311C2B" w14:paraId="4CEAE883" w14:textId="77777777" w:rsidTr="00A51230">
        <w:trPr>
          <w:trHeight w:val="310"/>
        </w:trPr>
        <w:tc>
          <w:tcPr>
            <w:tcW w:w="1426" w:type="dxa"/>
            <w:tcBorders>
              <w:top w:val="nil"/>
              <w:left w:val="single" w:sz="4" w:space="0" w:color="auto"/>
              <w:bottom w:val="single" w:sz="4" w:space="0" w:color="auto"/>
              <w:right w:val="single" w:sz="4" w:space="0" w:color="auto"/>
            </w:tcBorders>
            <w:shd w:val="clear" w:color="auto" w:fill="auto"/>
            <w:noWrap/>
            <w:vAlign w:val="bottom"/>
            <w:hideMark/>
          </w:tcPr>
          <w:p w14:paraId="32D9418F" w14:textId="77777777" w:rsidR="00525897" w:rsidRPr="00311C2B" w:rsidRDefault="00525897" w:rsidP="00525897">
            <w:pPr>
              <w:jc w:val="left"/>
              <w:rPr>
                <w:rFonts w:cs="Arial"/>
                <w:b/>
                <w:bCs/>
                <w:color w:val="000000"/>
                <w:sz w:val="22"/>
              </w:rPr>
            </w:pPr>
            <w:r w:rsidRPr="00311C2B">
              <w:rPr>
                <w:b/>
                <w:color w:val="000000"/>
                <w:sz w:val="22"/>
              </w:rPr>
              <w:t>Cebada</w:t>
            </w:r>
          </w:p>
        </w:tc>
        <w:tc>
          <w:tcPr>
            <w:tcW w:w="1330" w:type="dxa"/>
            <w:tcBorders>
              <w:top w:val="nil"/>
              <w:left w:val="nil"/>
              <w:bottom w:val="single" w:sz="4" w:space="0" w:color="auto"/>
              <w:right w:val="single" w:sz="4" w:space="0" w:color="auto"/>
            </w:tcBorders>
            <w:shd w:val="clear" w:color="auto" w:fill="auto"/>
            <w:noWrap/>
            <w:vAlign w:val="bottom"/>
          </w:tcPr>
          <w:p w14:paraId="53B4CC5C" w14:textId="68A34A3A" w:rsidR="00525897" w:rsidRPr="00311C2B" w:rsidRDefault="00525897" w:rsidP="00525897">
            <w:pPr>
              <w:jc w:val="center"/>
              <w:rPr>
                <w:rFonts w:cs="Arial"/>
                <w:color w:val="000000"/>
                <w:szCs w:val="24"/>
              </w:rPr>
            </w:pPr>
            <w:r w:rsidRPr="00311C2B">
              <w:rPr>
                <w:color w:val="000000"/>
              </w:rPr>
              <w:t>0</w:t>
            </w:r>
          </w:p>
        </w:tc>
        <w:tc>
          <w:tcPr>
            <w:tcW w:w="1423" w:type="dxa"/>
            <w:tcBorders>
              <w:top w:val="nil"/>
              <w:left w:val="nil"/>
              <w:bottom w:val="single" w:sz="4" w:space="0" w:color="auto"/>
              <w:right w:val="single" w:sz="4" w:space="0" w:color="auto"/>
            </w:tcBorders>
            <w:shd w:val="clear" w:color="auto" w:fill="auto"/>
            <w:noWrap/>
            <w:vAlign w:val="bottom"/>
          </w:tcPr>
          <w:p w14:paraId="5A10D537" w14:textId="138EF334" w:rsidR="00525897" w:rsidRPr="00311C2B" w:rsidRDefault="00525897" w:rsidP="00525897">
            <w:pPr>
              <w:jc w:val="center"/>
              <w:rPr>
                <w:rFonts w:cs="Arial"/>
                <w:color w:val="000000"/>
                <w:szCs w:val="24"/>
              </w:rPr>
            </w:pPr>
            <w:r w:rsidRPr="00311C2B">
              <w:rPr>
                <w:color w:val="000000"/>
              </w:rPr>
              <w:t>300</w:t>
            </w:r>
          </w:p>
        </w:tc>
        <w:tc>
          <w:tcPr>
            <w:tcW w:w="1404" w:type="dxa"/>
            <w:tcBorders>
              <w:top w:val="nil"/>
              <w:left w:val="nil"/>
              <w:bottom w:val="single" w:sz="4" w:space="0" w:color="auto"/>
              <w:right w:val="single" w:sz="4" w:space="0" w:color="auto"/>
            </w:tcBorders>
            <w:shd w:val="clear" w:color="auto" w:fill="auto"/>
            <w:noWrap/>
            <w:vAlign w:val="bottom"/>
          </w:tcPr>
          <w:p w14:paraId="52D0791E" w14:textId="2ECD4E59" w:rsidR="00525897" w:rsidRPr="00311C2B" w:rsidRDefault="00525897" w:rsidP="00525897">
            <w:pPr>
              <w:jc w:val="center"/>
              <w:rPr>
                <w:rFonts w:cs="Arial"/>
                <w:color w:val="000000"/>
                <w:szCs w:val="24"/>
              </w:rPr>
            </w:pPr>
            <w:r w:rsidRPr="00311C2B">
              <w:rPr>
                <w:color w:val="000000"/>
              </w:rPr>
              <w:t>1.8</w:t>
            </w:r>
          </w:p>
        </w:tc>
        <w:tc>
          <w:tcPr>
            <w:tcW w:w="1548" w:type="dxa"/>
            <w:tcBorders>
              <w:top w:val="nil"/>
              <w:left w:val="nil"/>
              <w:bottom w:val="single" w:sz="4" w:space="0" w:color="auto"/>
              <w:right w:val="single" w:sz="4" w:space="0" w:color="auto"/>
            </w:tcBorders>
            <w:shd w:val="clear" w:color="auto" w:fill="auto"/>
            <w:noWrap/>
            <w:vAlign w:val="bottom"/>
          </w:tcPr>
          <w:p w14:paraId="22C36172" w14:textId="5668C6BB" w:rsidR="00525897" w:rsidRPr="00311C2B" w:rsidRDefault="00525897" w:rsidP="00525897">
            <w:pPr>
              <w:jc w:val="center"/>
              <w:rPr>
                <w:rFonts w:cs="Arial"/>
                <w:color w:val="000000"/>
                <w:szCs w:val="24"/>
              </w:rPr>
            </w:pPr>
            <w:r w:rsidRPr="00311C2B">
              <w:rPr>
                <w:color w:val="000000"/>
              </w:rPr>
              <w:t>38.7</w:t>
            </w:r>
          </w:p>
        </w:tc>
        <w:tc>
          <w:tcPr>
            <w:tcW w:w="1292" w:type="dxa"/>
            <w:tcBorders>
              <w:top w:val="nil"/>
              <w:left w:val="nil"/>
              <w:bottom w:val="single" w:sz="4" w:space="0" w:color="auto"/>
              <w:right w:val="single" w:sz="4" w:space="0" w:color="auto"/>
            </w:tcBorders>
            <w:shd w:val="clear" w:color="auto" w:fill="auto"/>
            <w:noWrap/>
            <w:vAlign w:val="bottom"/>
          </w:tcPr>
          <w:p w14:paraId="3C7E1B52" w14:textId="771330A6" w:rsidR="00525897" w:rsidRPr="00311C2B" w:rsidRDefault="00525897" w:rsidP="00525897">
            <w:pPr>
              <w:jc w:val="center"/>
              <w:rPr>
                <w:rFonts w:cs="Arial"/>
                <w:color w:val="000000"/>
                <w:szCs w:val="24"/>
              </w:rPr>
            </w:pPr>
            <w:r w:rsidRPr="00311C2B">
              <w:rPr>
                <w:color w:val="000000"/>
              </w:rPr>
              <w:t>-25%</w:t>
            </w:r>
          </w:p>
        </w:tc>
      </w:tr>
      <w:tr w:rsidR="00442E3B" w:rsidRPr="00311C2B" w14:paraId="336B130C" w14:textId="77777777" w:rsidTr="00AA60A4">
        <w:trPr>
          <w:trHeight w:val="290"/>
        </w:trPr>
        <w:tc>
          <w:tcPr>
            <w:tcW w:w="8423" w:type="dxa"/>
            <w:gridSpan w:val="6"/>
            <w:tcBorders>
              <w:top w:val="single" w:sz="4" w:space="0" w:color="auto"/>
              <w:left w:val="nil"/>
              <w:bottom w:val="nil"/>
              <w:right w:val="nil"/>
            </w:tcBorders>
            <w:shd w:val="clear" w:color="auto" w:fill="auto"/>
            <w:noWrap/>
            <w:vAlign w:val="bottom"/>
            <w:hideMark/>
          </w:tcPr>
          <w:p w14:paraId="6AE6CD9E" w14:textId="77777777" w:rsidR="00442E3B" w:rsidRPr="00311C2B" w:rsidRDefault="00442E3B" w:rsidP="00442E3B">
            <w:pPr>
              <w:jc w:val="left"/>
              <w:rPr>
                <w:rFonts w:cs="Arial"/>
                <w:i/>
                <w:iCs/>
                <w:color w:val="000000"/>
                <w:sz w:val="20"/>
                <w:szCs w:val="20"/>
              </w:rPr>
            </w:pPr>
            <w:r w:rsidRPr="00311C2B">
              <w:rPr>
                <w:i/>
                <w:color w:val="000000"/>
                <w:sz w:val="20"/>
              </w:rPr>
              <w:t xml:space="preserve">Fuente: USDA, </w:t>
            </w:r>
            <w:proofErr w:type="spellStart"/>
            <w:r w:rsidRPr="00311C2B">
              <w:rPr>
                <w:i/>
                <w:color w:val="000000"/>
                <w:sz w:val="20"/>
              </w:rPr>
              <w:t>World</w:t>
            </w:r>
            <w:proofErr w:type="spellEnd"/>
            <w:r w:rsidRPr="00311C2B">
              <w:rPr>
                <w:i/>
                <w:color w:val="000000"/>
                <w:sz w:val="20"/>
              </w:rPr>
              <w:t xml:space="preserve"> </w:t>
            </w:r>
            <w:proofErr w:type="spellStart"/>
            <w:r w:rsidRPr="00311C2B">
              <w:rPr>
                <w:i/>
                <w:color w:val="000000"/>
                <w:sz w:val="20"/>
              </w:rPr>
              <w:t>Perspectives</w:t>
            </w:r>
            <w:proofErr w:type="spellEnd"/>
            <w:r w:rsidRPr="00311C2B">
              <w:rPr>
                <w:i/>
                <w:color w:val="000000"/>
                <w:sz w:val="20"/>
              </w:rPr>
              <w:t>, Inc.</w:t>
            </w:r>
          </w:p>
        </w:tc>
      </w:tr>
    </w:tbl>
    <w:p w14:paraId="6FD2CB78" w14:textId="700C4C87" w:rsidR="003C5204" w:rsidRPr="00311C2B" w:rsidRDefault="003C5204" w:rsidP="00551AC5"/>
    <w:p w14:paraId="2279B418" w14:textId="77777777" w:rsidR="00526A3C" w:rsidRPr="00311C2B" w:rsidRDefault="00525897" w:rsidP="00525897">
      <w:r w:rsidRPr="00311C2B">
        <w:rPr>
          <w:b/>
        </w:rPr>
        <w:t>Maíz:</w:t>
      </w:r>
      <w:r w:rsidRPr="00311C2B">
        <w:t xml:space="preserve">  Las ventas netas de 981,100 toneladas de 2019/2020 subieron de forma perceptible con respecto a la semana anterior y del promedio de las 4 semanas anteriores.  Los aumentos principalmente de China (768,300 ton), Colombia (109,800 ton), Perú (74,700 ton, que incluyen 68,400 ton que cambiaron de destinos desconocidos), Arabia Saudita (71,500 ton, que incluyen 65,000 ton que cambiaron de destinos desconocidos) y Japón (52,500 ton, que incluyen 42,300 ton que cambiaron de destinos desconocidos y disminuciones de 800 ton), se compensaron por las reducciones principalmente de destinos desconocidos (145,700 ton), Nicaragua (14,000 ton), Guatemala (8,400 ton), Costa Rica (8,400 ton) y Corea del Sur (2,200 ton).  Las ventas netas de 655,400 ton de 2020/2021 fueron principalmente de China (600,000 ton), Japón (54,000 ton), Guatemala (32,500 ton), Honduras (20,900 ton) y Costa Rica (8,000 ton), las cuales se compensaron por las disminuciones de destinos desconocidos (62,000 ton).  </w:t>
      </w:r>
    </w:p>
    <w:p w14:paraId="14C8482C" w14:textId="77777777" w:rsidR="00526A3C" w:rsidRPr="00311C2B" w:rsidRDefault="00526A3C" w:rsidP="00525897"/>
    <w:p w14:paraId="488A1E39" w14:textId="31FEBDE8" w:rsidR="00525897" w:rsidRPr="00311C2B" w:rsidRDefault="00525897" w:rsidP="00525897">
      <w:r w:rsidRPr="00311C2B">
        <w:t xml:space="preserve">Las exportaciones de 1,014,300 ton disminuyeron 7 por ciento con respecto a la semana anterior y 14 por ciento del promedio de las 4 semanas anteriores.  Los principales destinos fueron México (275,400 ton), Japón (228,000 ton), China (119,700 ton), Perú (96,400 ton) y Arabia Saudita (71,500 ton). </w:t>
      </w:r>
    </w:p>
    <w:p w14:paraId="75B64A05" w14:textId="77777777" w:rsidR="00525897" w:rsidRPr="00311C2B" w:rsidRDefault="00525897" w:rsidP="00525897"/>
    <w:p w14:paraId="6D428F6F" w14:textId="77777777" w:rsidR="00525897" w:rsidRPr="00311C2B" w:rsidRDefault="00525897" w:rsidP="00525897">
      <w:r w:rsidRPr="00311C2B">
        <w:rPr>
          <w:i/>
        </w:rPr>
        <w:t>Ventas de origen opcional:</w:t>
      </w:r>
      <w:r w:rsidRPr="00311C2B">
        <w:t xml:space="preserve">  Para 2019/2020, el balance actual pendiente suma 325,000 ton para Corea del Sur (195,000 ton), Vietnam (65,000 ton) y Taiwán (65,000 ton).  El balance actual pendiente de 2020/2021 es de 195,000 ton para Vietnam.</w:t>
      </w:r>
    </w:p>
    <w:p w14:paraId="2D858BA3" w14:textId="77777777" w:rsidR="00525897" w:rsidRPr="00311C2B" w:rsidRDefault="00525897" w:rsidP="00525897"/>
    <w:p w14:paraId="774ABEDC" w14:textId="77777777" w:rsidR="00525897" w:rsidRPr="00311C2B" w:rsidRDefault="00525897" w:rsidP="00525897">
      <w:r w:rsidRPr="00311C2B">
        <w:rPr>
          <w:b/>
        </w:rPr>
        <w:t>Cebada:</w:t>
      </w:r>
      <w:r w:rsidRPr="00311C2B">
        <w:t xml:space="preserve">  Se notificaron reducciones de ventas netas de 3,000 ton de 2020/2021 —el mínimo del año comercial— para Japón.  Se reportaron exportaciones de 300 ton principalmente a Corea del Sur (200 ton) y a Taiwán (100 ton).</w:t>
      </w:r>
    </w:p>
    <w:p w14:paraId="0988E52D" w14:textId="77777777" w:rsidR="00525897" w:rsidRPr="00311C2B" w:rsidRDefault="00525897" w:rsidP="00525897"/>
    <w:p w14:paraId="228A0FF6" w14:textId="63CCAE83" w:rsidR="0065740C" w:rsidRPr="00311C2B" w:rsidRDefault="00525897" w:rsidP="00525897">
      <w:r w:rsidRPr="00311C2B">
        <w:rPr>
          <w:b/>
        </w:rPr>
        <w:t>Sorgo:</w:t>
      </w:r>
      <w:r w:rsidRPr="00311C2B">
        <w:t xml:space="preserve">  Las ventas netas de 72,700 ton de 2019/2020 subieron 35 por ciento con respecto a la semana anterior y 50 del promedio de las 4 semanas anteriores.  Se notificaron aumentos en China (135,100 ton, que incluyen 66,000 ton que cambiaron de destinos desconocidos), que se compensaron por las disminuciones de destinos desconocidos (62,400 ton).  Las ventas netas totales de 53,000 ton de 2020/2021 fueron para destinos desconocidos.  Subieron 38 por ciento las exportaciones de 70,600 ton. con respecto a la semana anterior, pero con una disminución del 44 por ciento del promedio de las 4 semanas anteriores.  Se destinaron a China.</w:t>
      </w:r>
      <w:r w:rsidRPr="00311C2B">
        <w:br w:type="page"/>
      </w:r>
    </w:p>
    <w:p w14:paraId="4DD7B117" w14:textId="77777777" w:rsidR="00FE71ED" w:rsidRPr="00311C2B" w:rsidRDefault="00FE71ED" w:rsidP="00FE71ED">
      <w:pPr>
        <w:rPr>
          <w:rFonts w:eastAsiaTheme="minorHAnsi"/>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798"/>
        <w:gridCol w:w="1798"/>
        <w:gridCol w:w="1799"/>
        <w:gridCol w:w="1799"/>
        <w:gridCol w:w="1802"/>
      </w:tblGrid>
      <w:tr w:rsidR="0049308F" w:rsidRPr="00311C2B" w14:paraId="66421435" w14:textId="77777777" w:rsidTr="00FE26DF">
        <w:trPr>
          <w:trHeight w:val="449"/>
        </w:trPr>
        <w:tc>
          <w:tcPr>
            <w:tcW w:w="10795" w:type="dxa"/>
            <w:gridSpan w:val="6"/>
            <w:shd w:val="clear" w:color="auto" w:fill="003E7E"/>
            <w:vAlign w:val="center"/>
          </w:tcPr>
          <w:p w14:paraId="557AE222" w14:textId="51E6E340" w:rsidR="0049308F" w:rsidRPr="00311C2B" w:rsidRDefault="006068CA" w:rsidP="002831B8">
            <w:pPr>
              <w:jc w:val="center"/>
              <w:rPr>
                <w:rFonts w:cs="Arial"/>
                <w:b/>
                <w:bCs/>
                <w:color w:val="FFFFFF"/>
                <w:szCs w:val="24"/>
              </w:rPr>
            </w:pPr>
            <w:r w:rsidRPr="00311C2B">
              <w:br w:type="page"/>
            </w:r>
            <w:r w:rsidRPr="00311C2B">
              <w:rPr>
                <w:b/>
                <w:color w:val="FFFFFF"/>
              </w:rPr>
              <w:t>Inspecciones de exportaciones de EE. UU.: Semana que finaliza el 9 de julio de 2020</w:t>
            </w:r>
          </w:p>
        </w:tc>
      </w:tr>
      <w:tr w:rsidR="001C6D04" w:rsidRPr="00311C2B" w14:paraId="254F598F" w14:textId="77777777" w:rsidTr="00706326">
        <w:trPr>
          <w:trHeight w:val="440"/>
        </w:trPr>
        <w:tc>
          <w:tcPr>
            <w:tcW w:w="1799" w:type="dxa"/>
            <w:vMerge w:val="restart"/>
            <w:shd w:val="clear" w:color="auto" w:fill="D18316"/>
            <w:vAlign w:val="center"/>
          </w:tcPr>
          <w:p w14:paraId="100E17A3" w14:textId="77777777" w:rsidR="0049308F" w:rsidRPr="00311C2B" w:rsidRDefault="0049308F" w:rsidP="002831B8">
            <w:pPr>
              <w:jc w:val="left"/>
              <w:rPr>
                <w:rFonts w:cs="Arial"/>
                <w:b/>
                <w:szCs w:val="24"/>
              </w:rPr>
            </w:pPr>
            <w:proofErr w:type="spellStart"/>
            <w:r w:rsidRPr="00311C2B">
              <w:rPr>
                <w:b/>
              </w:rPr>
              <w:t>Commodity</w:t>
            </w:r>
            <w:proofErr w:type="spellEnd"/>
            <w:r w:rsidRPr="00311C2B">
              <w:rPr>
                <w:b/>
              </w:rPr>
              <w:t xml:space="preserve"> (ton)</w:t>
            </w:r>
          </w:p>
        </w:tc>
        <w:tc>
          <w:tcPr>
            <w:tcW w:w="3596" w:type="dxa"/>
            <w:gridSpan w:val="2"/>
            <w:shd w:val="clear" w:color="auto" w:fill="D18316"/>
            <w:vAlign w:val="center"/>
          </w:tcPr>
          <w:p w14:paraId="07AD8EA7" w14:textId="77777777" w:rsidR="0049308F" w:rsidRPr="00311C2B" w:rsidRDefault="0049308F" w:rsidP="002831B8">
            <w:pPr>
              <w:jc w:val="center"/>
              <w:rPr>
                <w:rFonts w:cs="Arial"/>
                <w:b/>
                <w:szCs w:val="24"/>
              </w:rPr>
            </w:pPr>
            <w:r w:rsidRPr="00311C2B">
              <w:rPr>
                <w:b/>
              </w:rPr>
              <w:t>Inspecciones de exportaciones</w:t>
            </w:r>
          </w:p>
        </w:tc>
        <w:tc>
          <w:tcPr>
            <w:tcW w:w="1799" w:type="dxa"/>
            <w:vMerge w:val="restart"/>
            <w:shd w:val="clear" w:color="auto" w:fill="D18316"/>
            <w:vAlign w:val="center"/>
          </w:tcPr>
          <w:p w14:paraId="28464641" w14:textId="77777777" w:rsidR="0049308F" w:rsidRPr="00311C2B" w:rsidRDefault="0049308F" w:rsidP="002831B8">
            <w:pPr>
              <w:jc w:val="center"/>
              <w:rPr>
                <w:rFonts w:cs="Arial"/>
                <w:b/>
                <w:szCs w:val="24"/>
              </w:rPr>
            </w:pPr>
            <w:r w:rsidRPr="00311C2B">
              <w:rPr>
                <w:b/>
              </w:rPr>
              <w:t>Mercado actual, acumulado anual</w:t>
            </w:r>
          </w:p>
        </w:tc>
        <w:tc>
          <w:tcPr>
            <w:tcW w:w="1799" w:type="dxa"/>
            <w:vMerge w:val="restart"/>
            <w:shd w:val="clear" w:color="auto" w:fill="D18316"/>
            <w:vAlign w:val="center"/>
          </w:tcPr>
          <w:p w14:paraId="2B01FE30" w14:textId="351B7D22" w:rsidR="0049308F" w:rsidRPr="00311C2B" w:rsidRDefault="0049308F" w:rsidP="002831B8">
            <w:pPr>
              <w:ind w:left="720" w:hanging="720"/>
              <w:jc w:val="center"/>
              <w:rPr>
                <w:rFonts w:cs="Arial"/>
                <w:b/>
                <w:szCs w:val="24"/>
              </w:rPr>
            </w:pPr>
            <w:r w:rsidRPr="00311C2B">
              <w:rPr>
                <w:b/>
              </w:rPr>
              <w:t>Acumulado anual previo</w:t>
            </w:r>
          </w:p>
        </w:tc>
        <w:tc>
          <w:tcPr>
            <w:tcW w:w="1802" w:type="dxa"/>
            <w:vMerge w:val="restart"/>
            <w:shd w:val="clear" w:color="auto" w:fill="D18316"/>
            <w:vAlign w:val="center"/>
          </w:tcPr>
          <w:p w14:paraId="0681315C" w14:textId="77777777" w:rsidR="0049308F" w:rsidRPr="00311C2B" w:rsidRDefault="0049308F" w:rsidP="002831B8">
            <w:pPr>
              <w:jc w:val="center"/>
              <w:rPr>
                <w:rFonts w:cs="Arial"/>
                <w:b/>
                <w:szCs w:val="24"/>
              </w:rPr>
            </w:pPr>
            <w:r w:rsidRPr="00311C2B">
              <w:rPr>
                <w:b/>
              </w:rPr>
              <w:t>Acumulado anual como porcentaje del previo</w:t>
            </w:r>
          </w:p>
        </w:tc>
      </w:tr>
      <w:tr w:rsidR="001C6D04" w:rsidRPr="00311C2B" w14:paraId="7F4D12F0" w14:textId="77777777" w:rsidTr="00FE26DF">
        <w:tc>
          <w:tcPr>
            <w:tcW w:w="1799" w:type="dxa"/>
            <w:vMerge/>
            <w:shd w:val="clear" w:color="auto" w:fill="D18316"/>
            <w:vAlign w:val="center"/>
          </w:tcPr>
          <w:p w14:paraId="702B9332" w14:textId="77777777" w:rsidR="0049308F" w:rsidRPr="00311C2B" w:rsidRDefault="0049308F" w:rsidP="002831B8">
            <w:pPr>
              <w:jc w:val="left"/>
              <w:rPr>
                <w:rFonts w:cs="Arial"/>
                <w:szCs w:val="24"/>
              </w:rPr>
            </w:pPr>
          </w:p>
        </w:tc>
        <w:tc>
          <w:tcPr>
            <w:tcW w:w="1798" w:type="dxa"/>
            <w:shd w:val="clear" w:color="auto" w:fill="D18316"/>
            <w:vAlign w:val="center"/>
          </w:tcPr>
          <w:p w14:paraId="5EF6512A" w14:textId="77777777" w:rsidR="00313751" w:rsidRPr="00311C2B" w:rsidRDefault="0049308F" w:rsidP="002831B8">
            <w:pPr>
              <w:jc w:val="center"/>
              <w:rPr>
                <w:rFonts w:cs="Arial"/>
                <w:b/>
                <w:szCs w:val="24"/>
              </w:rPr>
            </w:pPr>
            <w:r w:rsidRPr="00311C2B">
              <w:rPr>
                <w:b/>
              </w:rPr>
              <w:t xml:space="preserve">Actual </w:t>
            </w:r>
          </w:p>
          <w:p w14:paraId="52BAD39C" w14:textId="0307D801" w:rsidR="0049308F" w:rsidRPr="00311C2B" w:rsidRDefault="0049308F" w:rsidP="002831B8">
            <w:pPr>
              <w:jc w:val="center"/>
              <w:rPr>
                <w:rFonts w:cs="Arial"/>
                <w:b/>
                <w:szCs w:val="24"/>
              </w:rPr>
            </w:pPr>
            <w:r w:rsidRPr="00311C2B">
              <w:rPr>
                <w:b/>
              </w:rPr>
              <w:t>Semana</w:t>
            </w:r>
          </w:p>
        </w:tc>
        <w:tc>
          <w:tcPr>
            <w:tcW w:w="1798" w:type="dxa"/>
            <w:shd w:val="clear" w:color="auto" w:fill="D18316"/>
            <w:vAlign w:val="center"/>
          </w:tcPr>
          <w:p w14:paraId="6454D79E" w14:textId="77777777" w:rsidR="0049308F" w:rsidRPr="00311C2B" w:rsidRDefault="0049308F" w:rsidP="002831B8">
            <w:pPr>
              <w:jc w:val="center"/>
              <w:rPr>
                <w:rFonts w:cs="Arial"/>
                <w:b/>
                <w:szCs w:val="24"/>
              </w:rPr>
            </w:pPr>
            <w:r w:rsidRPr="00311C2B">
              <w:rPr>
                <w:b/>
              </w:rPr>
              <w:t>Semana anterior</w:t>
            </w:r>
          </w:p>
        </w:tc>
        <w:tc>
          <w:tcPr>
            <w:tcW w:w="1799" w:type="dxa"/>
            <w:vMerge/>
            <w:shd w:val="clear" w:color="auto" w:fill="D18316"/>
            <w:vAlign w:val="center"/>
          </w:tcPr>
          <w:p w14:paraId="25E0C156" w14:textId="77777777" w:rsidR="0049308F" w:rsidRPr="00311C2B" w:rsidRDefault="0049308F" w:rsidP="002831B8">
            <w:pPr>
              <w:jc w:val="center"/>
              <w:rPr>
                <w:rFonts w:cs="Arial"/>
                <w:szCs w:val="24"/>
              </w:rPr>
            </w:pPr>
          </w:p>
        </w:tc>
        <w:tc>
          <w:tcPr>
            <w:tcW w:w="1799" w:type="dxa"/>
            <w:vMerge/>
            <w:shd w:val="clear" w:color="auto" w:fill="D18316"/>
            <w:vAlign w:val="center"/>
          </w:tcPr>
          <w:p w14:paraId="3A65BA2A" w14:textId="77777777" w:rsidR="0049308F" w:rsidRPr="00311C2B" w:rsidRDefault="0049308F" w:rsidP="002831B8">
            <w:pPr>
              <w:ind w:left="720" w:hanging="720"/>
              <w:jc w:val="center"/>
              <w:rPr>
                <w:rFonts w:cs="Arial"/>
                <w:szCs w:val="24"/>
              </w:rPr>
            </w:pPr>
          </w:p>
        </w:tc>
        <w:tc>
          <w:tcPr>
            <w:tcW w:w="1802" w:type="dxa"/>
            <w:vMerge/>
            <w:shd w:val="clear" w:color="auto" w:fill="D18316"/>
            <w:vAlign w:val="center"/>
          </w:tcPr>
          <w:p w14:paraId="6BA3A064" w14:textId="77777777" w:rsidR="0049308F" w:rsidRPr="00311C2B" w:rsidRDefault="0049308F" w:rsidP="002831B8">
            <w:pPr>
              <w:jc w:val="center"/>
              <w:rPr>
                <w:rFonts w:cs="Arial"/>
                <w:szCs w:val="24"/>
              </w:rPr>
            </w:pPr>
          </w:p>
        </w:tc>
      </w:tr>
      <w:tr w:rsidR="00D24542" w:rsidRPr="00311C2B" w14:paraId="5EB60977" w14:textId="77777777" w:rsidTr="00FE26DF">
        <w:tc>
          <w:tcPr>
            <w:tcW w:w="1799" w:type="dxa"/>
            <w:shd w:val="clear" w:color="auto" w:fill="auto"/>
            <w:vAlign w:val="bottom"/>
          </w:tcPr>
          <w:p w14:paraId="4ADC6FB5" w14:textId="65FC0A73" w:rsidR="00D24542" w:rsidRPr="00311C2B" w:rsidRDefault="00D24542" w:rsidP="00D24542">
            <w:pPr>
              <w:jc w:val="left"/>
              <w:rPr>
                <w:rFonts w:cs="Arial"/>
                <w:b/>
                <w:bCs/>
                <w:color w:val="000000"/>
                <w:szCs w:val="24"/>
              </w:rPr>
            </w:pPr>
            <w:r w:rsidRPr="00311C2B">
              <w:rPr>
                <w:b/>
                <w:color w:val="333333"/>
                <w:sz w:val="22"/>
              </w:rPr>
              <w:t>Cebada</w:t>
            </w:r>
          </w:p>
        </w:tc>
        <w:tc>
          <w:tcPr>
            <w:tcW w:w="1798" w:type="dxa"/>
            <w:shd w:val="clear" w:color="auto" w:fill="auto"/>
            <w:vAlign w:val="bottom"/>
          </w:tcPr>
          <w:p w14:paraId="05B6499A" w14:textId="4EC70CBB" w:rsidR="00D24542" w:rsidRPr="00311C2B" w:rsidRDefault="00D24542" w:rsidP="00D24542">
            <w:pPr>
              <w:jc w:val="center"/>
              <w:rPr>
                <w:rFonts w:cs="Arial"/>
                <w:szCs w:val="24"/>
              </w:rPr>
            </w:pPr>
            <w:r w:rsidRPr="00311C2B">
              <w:rPr>
                <w:color w:val="000000"/>
              </w:rPr>
              <w:t>0</w:t>
            </w:r>
          </w:p>
        </w:tc>
        <w:tc>
          <w:tcPr>
            <w:tcW w:w="1798" w:type="dxa"/>
            <w:shd w:val="clear" w:color="auto" w:fill="auto"/>
            <w:vAlign w:val="bottom"/>
          </w:tcPr>
          <w:p w14:paraId="3D323A10" w14:textId="4F8946D6" w:rsidR="00D24542" w:rsidRPr="00311C2B" w:rsidRDefault="00D24542" w:rsidP="00D24542">
            <w:pPr>
              <w:jc w:val="center"/>
              <w:rPr>
                <w:rFonts w:cs="Arial"/>
                <w:szCs w:val="24"/>
              </w:rPr>
            </w:pPr>
            <w:r w:rsidRPr="00311C2B">
              <w:rPr>
                <w:color w:val="000000"/>
              </w:rPr>
              <w:t>0</w:t>
            </w:r>
          </w:p>
        </w:tc>
        <w:tc>
          <w:tcPr>
            <w:tcW w:w="1799" w:type="dxa"/>
            <w:shd w:val="clear" w:color="auto" w:fill="auto"/>
            <w:vAlign w:val="bottom"/>
          </w:tcPr>
          <w:p w14:paraId="4AEA5C97" w14:textId="2E5E91AD" w:rsidR="00D24542" w:rsidRPr="00311C2B" w:rsidRDefault="00D24542" w:rsidP="00D24542">
            <w:pPr>
              <w:jc w:val="center"/>
              <w:rPr>
                <w:rFonts w:cs="Arial"/>
                <w:szCs w:val="24"/>
              </w:rPr>
            </w:pPr>
            <w:r w:rsidRPr="00311C2B">
              <w:rPr>
                <w:color w:val="000000"/>
              </w:rPr>
              <w:t>367</w:t>
            </w:r>
          </w:p>
        </w:tc>
        <w:tc>
          <w:tcPr>
            <w:tcW w:w="1799" w:type="dxa"/>
            <w:shd w:val="clear" w:color="auto" w:fill="auto"/>
            <w:vAlign w:val="bottom"/>
          </w:tcPr>
          <w:p w14:paraId="1BEEF276" w14:textId="20F103FE" w:rsidR="00D24542" w:rsidRPr="00311C2B" w:rsidRDefault="00D24542" w:rsidP="00D24542">
            <w:pPr>
              <w:jc w:val="center"/>
              <w:rPr>
                <w:rFonts w:cs="Arial"/>
                <w:szCs w:val="24"/>
              </w:rPr>
            </w:pPr>
            <w:r w:rsidRPr="00311C2B">
              <w:rPr>
                <w:color w:val="000000"/>
              </w:rPr>
              <w:t>2,007</w:t>
            </w:r>
          </w:p>
        </w:tc>
        <w:tc>
          <w:tcPr>
            <w:tcW w:w="1802" w:type="dxa"/>
            <w:shd w:val="clear" w:color="auto" w:fill="auto"/>
            <w:vAlign w:val="bottom"/>
          </w:tcPr>
          <w:p w14:paraId="38D85808" w14:textId="118E2BF0" w:rsidR="00D24542" w:rsidRPr="00311C2B" w:rsidRDefault="00D24542" w:rsidP="00D24542">
            <w:pPr>
              <w:jc w:val="center"/>
              <w:rPr>
                <w:rFonts w:cs="Arial"/>
                <w:szCs w:val="24"/>
              </w:rPr>
            </w:pPr>
            <w:r w:rsidRPr="00311C2B">
              <w:rPr>
                <w:color w:val="000000"/>
              </w:rPr>
              <w:t>18%</w:t>
            </w:r>
          </w:p>
        </w:tc>
      </w:tr>
      <w:tr w:rsidR="00D24542" w:rsidRPr="00311C2B" w14:paraId="3CFD606F" w14:textId="77777777" w:rsidTr="00FE26DF">
        <w:tc>
          <w:tcPr>
            <w:tcW w:w="1799" w:type="dxa"/>
            <w:shd w:val="clear" w:color="auto" w:fill="auto"/>
            <w:vAlign w:val="bottom"/>
          </w:tcPr>
          <w:p w14:paraId="0895FCEA" w14:textId="03DB6437" w:rsidR="00D24542" w:rsidRPr="00311C2B" w:rsidRDefault="00D24542" w:rsidP="00D24542">
            <w:pPr>
              <w:jc w:val="left"/>
              <w:rPr>
                <w:rFonts w:cs="Arial"/>
                <w:b/>
                <w:bCs/>
                <w:color w:val="000000"/>
                <w:szCs w:val="24"/>
              </w:rPr>
            </w:pPr>
            <w:r w:rsidRPr="00311C2B">
              <w:rPr>
                <w:b/>
                <w:color w:val="333333"/>
                <w:sz w:val="22"/>
              </w:rPr>
              <w:t>Maíz</w:t>
            </w:r>
          </w:p>
        </w:tc>
        <w:tc>
          <w:tcPr>
            <w:tcW w:w="1798" w:type="dxa"/>
            <w:shd w:val="clear" w:color="auto" w:fill="auto"/>
            <w:vAlign w:val="bottom"/>
          </w:tcPr>
          <w:p w14:paraId="7D1458F2" w14:textId="0B48EF96" w:rsidR="00D24542" w:rsidRPr="00311C2B" w:rsidRDefault="00D24542" w:rsidP="00D24542">
            <w:pPr>
              <w:jc w:val="center"/>
              <w:rPr>
                <w:rFonts w:cs="Arial"/>
                <w:szCs w:val="24"/>
              </w:rPr>
            </w:pPr>
            <w:r w:rsidRPr="00311C2B">
              <w:rPr>
                <w:color w:val="000000"/>
              </w:rPr>
              <w:t>902,623</w:t>
            </w:r>
          </w:p>
        </w:tc>
        <w:tc>
          <w:tcPr>
            <w:tcW w:w="1798" w:type="dxa"/>
            <w:shd w:val="clear" w:color="auto" w:fill="auto"/>
            <w:vAlign w:val="bottom"/>
          </w:tcPr>
          <w:p w14:paraId="10A5481C" w14:textId="33A90F6D" w:rsidR="00D24542" w:rsidRPr="00311C2B" w:rsidRDefault="00D24542" w:rsidP="00D24542">
            <w:pPr>
              <w:jc w:val="center"/>
              <w:rPr>
                <w:rFonts w:cs="Arial"/>
                <w:szCs w:val="24"/>
              </w:rPr>
            </w:pPr>
            <w:r w:rsidRPr="00311C2B">
              <w:rPr>
                <w:color w:val="000000"/>
              </w:rPr>
              <w:t>1,034,335</w:t>
            </w:r>
          </w:p>
        </w:tc>
        <w:tc>
          <w:tcPr>
            <w:tcW w:w="1799" w:type="dxa"/>
            <w:shd w:val="clear" w:color="auto" w:fill="auto"/>
            <w:vAlign w:val="bottom"/>
          </w:tcPr>
          <w:p w14:paraId="2FCC07F4" w14:textId="5693619F" w:rsidR="00D24542" w:rsidRPr="00311C2B" w:rsidRDefault="00D24542" w:rsidP="00D24542">
            <w:pPr>
              <w:jc w:val="center"/>
              <w:rPr>
                <w:rFonts w:cs="Arial"/>
                <w:szCs w:val="24"/>
              </w:rPr>
            </w:pPr>
            <w:r w:rsidRPr="00311C2B">
              <w:rPr>
                <w:color w:val="000000"/>
              </w:rPr>
              <w:t>35,183,325</w:t>
            </w:r>
          </w:p>
        </w:tc>
        <w:tc>
          <w:tcPr>
            <w:tcW w:w="1799" w:type="dxa"/>
            <w:shd w:val="clear" w:color="auto" w:fill="auto"/>
            <w:vAlign w:val="bottom"/>
          </w:tcPr>
          <w:p w14:paraId="4159F4CE" w14:textId="13D740D3" w:rsidR="00D24542" w:rsidRPr="00311C2B" w:rsidRDefault="00D24542" w:rsidP="00D24542">
            <w:pPr>
              <w:jc w:val="center"/>
              <w:rPr>
                <w:rFonts w:cs="Arial"/>
                <w:szCs w:val="24"/>
              </w:rPr>
            </w:pPr>
            <w:r w:rsidRPr="00311C2B">
              <w:rPr>
                <w:color w:val="000000"/>
              </w:rPr>
              <w:t>43,171,660</w:t>
            </w:r>
          </w:p>
        </w:tc>
        <w:tc>
          <w:tcPr>
            <w:tcW w:w="1802" w:type="dxa"/>
            <w:shd w:val="clear" w:color="auto" w:fill="auto"/>
            <w:vAlign w:val="bottom"/>
          </w:tcPr>
          <w:p w14:paraId="33116285" w14:textId="4B3FDD2E" w:rsidR="00D24542" w:rsidRPr="00311C2B" w:rsidRDefault="00D24542" w:rsidP="00D24542">
            <w:pPr>
              <w:jc w:val="center"/>
              <w:rPr>
                <w:rFonts w:cs="Arial"/>
                <w:szCs w:val="24"/>
              </w:rPr>
            </w:pPr>
            <w:r w:rsidRPr="00311C2B">
              <w:rPr>
                <w:color w:val="000000"/>
              </w:rPr>
              <w:t>81%</w:t>
            </w:r>
          </w:p>
        </w:tc>
      </w:tr>
      <w:tr w:rsidR="00D24542" w:rsidRPr="00311C2B" w14:paraId="499B0975" w14:textId="77777777" w:rsidTr="00FE26DF">
        <w:tc>
          <w:tcPr>
            <w:tcW w:w="1799" w:type="dxa"/>
            <w:shd w:val="clear" w:color="auto" w:fill="auto"/>
            <w:vAlign w:val="bottom"/>
          </w:tcPr>
          <w:p w14:paraId="5F694D2D" w14:textId="483C77CB" w:rsidR="00D24542" w:rsidRPr="00311C2B" w:rsidRDefault="00D24542" w:rsidP="00D24542">
            <w:pPr>
              <w:jc w:val="left"/>
              <w:rPr>
                <w:rFonts w:cs="Arial"/>
                <w:b/>
                <w:bCs/>
                <w:color w:val="000000"/>
                <w:szCs w:val="24"/>
              </w:rPr>
            </w:pPr>
            <w:r w:rsidRPr="00311C2B">
              <w:rPr>
                <w:b/>
                <w:color w:val="333333"/>
                <w:sz w:val="22"/>
              </w:rPr>
              <w:t>Sorgo</w:t>
            </w:r>
          </w:p>
        </w:tc>
        <w:tc>
          <w:tcPr>
            <w:tcW w:w="1798" w:type="dxa"/>
            <w:shd w:val="clear" w:color="auto" w:fill="auto"/>
            <w:vAlign w:val="bottom"/>
          </w:tcPr>
          <w:p w14:paraId="65C2A2CB" w14:textId="7D1D45E9" w:rsidR="00D24542" w:rsidRPr="00311C2B" w:rsidRDefault="00D24542" w:rsidP="00D24542">
            <w:pPr>
              <w:jc w:val="center"/>
              <w:rPr>
                <w:rFonts w:cs="Arial"/>
                <w:szCs w:val="24"/>
              </w:rPr>
            </w:pPr>
            <w:r w:rsidRPr="00311C2B">
              <w:rPr>
                <w:color w:val="000000"/>
              </w:rPr>
              <w:t>71,265</w:t>
            </w:r>
          </w:p>
        </w:tc>
        <w:tc>
          <w:tcPr>
            <w:tcW w:w="1798" w:type="dxa"/>
            <w:shd w:val="clear" w:color="auto" w:fill="auto"/>
            <w:vAlign w:val="bottom"/>
          </w:tcPr>
          <w:p w14:paraId="76EC31B7" w14:textId="69381CDB" w:rsidR="00D24542" w:rsidRPr="00311C2B" w:rsidRDefault="00D24542" w:rsidP="00D24542">
            <w:pPr>
              <w:jc w:val="center"/>
              <w:rPr>
                <w:rFonts w:cs="Arial"/>
                <w:szCs w:val="24"/>
              </w:rPr>
            </w:pPr>
            <w:r w:rsidRPr="00311C2B">
              <w:rPr>
                <w:color w:val="000000"/>
              </w:rPr>
              <w:t>58,365</w:t>
            </w:r>
          </w:p>
        </w:tc>
        <w:tc>
          <w:tcPr>
            <w:tcW w:w="1799" w:type="dxa"/>
            <w:shd w:val="clear" w:color="auto" w:fill="auto"/>
            <w:vAlign w:val="bottom"/>
          </w:tcPr>
          <w:p w14:paraId="5E3C2FDE" w14:textId="32B7B43B" w:rsidR="00D24542" w:rsidRPr="00311C2B" w:rsidRDefault="00D24542" w:rsidP="00D24542">
            <w:pPr>
              <w:jc w:val="center"/>
              <w:rPr>
                <w:rFonts w:cs="Arial"/>
                <w:szCs w:val="24"/>
              </w:rPr>
            </w:pPr>
            <w:r w:rsidRPr="00311C2B">
              <w:rPr>
                <w:color w:val="000000"/>
              </w:rPr>
              <w:t>4,139,435</w:t>
            </w:r>
          </w:p>
        </w:tc>
        <w:tc>
          <w:tcPr>
            <w:tcW w:w="1799" w:type="dxa"/>
            <w:shd w:val="clear" w:color="auto" w:fill="auto"/>
            <w:vAlign w:val="bottom"/>
          </w:tcPr>
          <w:p w14:paraId="46053130" w14:textId="6953451B" w:rsidR="00D24542" w:rsidRPr="00311C2B" w:rsidRDefault="00D24542" w:rsidP="00D24542">
            <w:pPr>
              <w:jc w:val="center"/>
              <w:rPr>
                <w:rFonts w:cs="Arial"/>
                <w:szCs w:val="24"/>
              </w:rPr>
            </w:pPr>
            <w:r w:rsidRPr="00311C2B">
              <w:rPr>
                <w:color w:val="000000"/>
              </w:rPr>
              <w:t>1,770,258</w:t>
            </w:r>
          </w:p>
        </w:tc>
        <w:tc>
          <w:tcPr>
            <w:tcW w:w="1802" w:type="dxa"/>
            <w:shd w:val="clear" w:color="auto" w:fill="auto"/>
            <w:vAlign w:val="bottom"/>
          </w:tcPr>
          <w:p w14:paraId="503CDA99" w14:textId="1E86F734" w:rsidR="00D24542" w:rsidRPr="00311C2B" w:rsidRDefault="00D24542" w:rsidP="00D24542">
            <w:pPr>
              <w:jc w:val="center"/>
              <w:rPr>
                <w:rFonts w:cs="Arial"/>
                <w:szCs w:val="24"/>
              </w:rPr>
            </w:pPr>
            <w:r w:rsidRPr="00311C2B">
              <w:rPr>
                <w:color w:val="000000"/>
              </w:rPr>
              <w:t>234%</w:t>
            </w:r>
          </w:p>
        </w:tc>
      </w:tr>
      <w:tr w:rsidR="00D24542" w:rsidRPr="00311C2B" w14:paraId="7E522536" w14:textId="77777777" w:rsidTr="00FE26DF">
        <w:tc>
          <w:tcPr>
            <w:tcW w:w="1799" w:type="dxa"/>
            <w:shd w:val="clear" w:color="auto" w:fill="auto"/>
            <w:vAlign w:val="bottom"/>
          </w:tcPr>
          <w:p w14:paraId="5BC69A3B" w14:textId="4E26957B" w:rsidR="00D24542" w:rsidRPr="00311C2B" w:rsidRDefault="00D24542" w:rsidP="00D24542">
            <w:pPr>
              <w:jc w:val="left"/>
              <w:rPr>
                <w:rFonts w:cs="Arial"/>
                <w:b/>
                <w:bCs/>
                <w:color w:val="000000"/>
                <w:szCs w:val="24"/>
              </w:rPr>
            </w:pPr>
            <w:r w:rsidRPr="00311C2B">
              <w:rPr>
                <w:b/>
                <w:color w:val="333333"/>
                <w:sz w:val="22"/>
              </w:rPr>
              <w:t>Soya</w:t>
            </w:r>
          </w:p>
        </w:tc>
        <w:tc>
          <w:tcPr>
            <w:tcW w:w="1798" w:type="dxa"/>
            <w:shd w:val="clear" w:color="auto" w:fill="auto"/>
            <w:vAlign w:val="bottom"/>
          </w:tcPr>
          <w:p w14:paraId="6D17A345" w14:textId="665945DB" w:rsidR="00D24542" w:rsidRPr="00311C2B" w:rsidRDefault="00D24542" w:rsidP="00D24542">
            <w:pPr>
              <w:jc w:val="center"/>
              <w:rPr>
                <w:rFonts w:cs="Arial"/>
                <w:szCs w:val="24"/>
              </w:rPr>
            </w:pPr>
            <w:r w:rsidRPr="00311C2B">
              <w:rPr>
                <w:color w:val="000000"/>
              </w:rPr>
              <w:t>483,331</w:t>
            </w:r>
          </w:p>
        </w:tc>
        <w:tc>
          <w:tcPr>
            <w:tcW w:w="1798" w:type="dxa"/>
            <w:shd w:val="clear" w:color="auto" w:fill="auto"/>
            <w:vAlign w:val="bottom"/>
          </w:tcPr>
          <w:p w14:paraId="3EDF861A" w14:textId="0308F09E" w:rsidR="00D24542" w:rsidRPr="00311C2B" w:rsidRDefault="00D24542" w:rsidP="00D24542">
            <w:pPr>
              <w:jc w:val="center"/>
              <w:rPr>
                <w:rFonts w:cs="Arial"/>
                <w:szCs w:val="24"/>
              </w:rPr>
            </w:pPr>
            <w:r w:rsidRPr="00311C2B">
              <w:rPr>
                <w:color w:val="000000"/>
              </w:rPr>
              <w:t>560,655</w:t>
            </w:r>
          </w:p>
        </w:tc>
        <w:tc>
          <w:tcPr>
            <w:tcW w:w="1799" w:type="dxa"/>
            <w:shd w:val="clear" w:color="auto" w:fill="auto"/>
            <w:vAlign w:val="bottom"/>
          </w:tcPr>
          <w:p w14:paraId="20286CFD" w14:textId="66A92C44" w:rsidR="00D24542" w:rsidRPr="00311C2B" w:rsidRDefault="00D24542" w:rsidP="00D24542">
            <w:pPr>
              <w:jc w:val="center"/>
              <w:rPr>
                <w:rFonts w:cs="Arial"/>
                <w:szCs w:val="24"/>
              </w:rPr>
            </w:pPr>
            <w:r w:rsidRPr="00311C2B">
              <w:rPr>
                <w:color w:val="000000"/>
              </w:rPr>
              <w:t>37,861,230</w:t>
            </w:r>
          </w:p>
        </w:tc>
        <w:tc>
          <w:tcPr>
            <w:tcW w:w="1799" w:type="dxa"/>
            <w:shd w:val="clear" w:color="auto" w:fill="auto"/>
            <w:vAlign w:val="bottom"/>
          </w:tcPr>
          <w:p w14:paraId="49E9DBB5" w14:textId="355F14B9" w:rsidR="00D24542" w:rsidRPr="00311C2B" w:rsidRDefault="00D24542" w:rsidP="00D24542">
            <w:pPr>
              <w:jc w:val="center"/>
              <w:rPr>
                <w:rFonts w:cs="Arial"/>
                <w:szCs w:val="24"/>
              </w:rPr>
            </w:pPr>
            <w:r w:rsidRPr="00311C2B">
              <w:rPr>
                <w:color w:val="000000"/>
              </w:rPr>
              <w:t>38,719,589</w:t>
            </w:r>
          </w:p>
        </w:tc>
        <w:tc>
          <w:tcPr>
            <w:tcW w:w="1802" w:type="dxa"/>
            <w:shd w:val="clear" w:color="auto" w:fill="auto"/>
            <w:vAlign w:val="bottom"/>
          </w:tcPr>
          <w:p w14:paraId="2B9E98A1" w14:textId="0128F125" w:rsidR="00D24542" w:rsidRPr="00311C2B" w:rsidRDefault="00D24542" w:rsidP="00D24542">
            <w:pPr>
              <w:jc w:val="center"/>
              <w:rPr>
                <w:rFonts w:cs="Arial"/>
                <w:szCs w:val="24"/>
              </w:rPr>
            </w:pPr>
            <w:r w:rsidRPr="00311C2B">
              <w:rPr>
                <w:color w:val="000000"/>
              </w:rPr>
              <w:t>98%</w:t>
            </w:r>
          </w:p>
        </w:tc>
      </w:tr>
      <w:tr w:rsidR="00D24542" w:rsidRPr="00311C2B" w14:paraId="69564417" w14:textId="77777777" w:rsidTr="00FE26DF">
        <w:tc>
          <w:tcPr>
            <w:tcW w:w="1799" w:type="dxa"/>
            <w:shd w:val="clear" w:color="auto" w:fill="auto"/>
            <w:vAlign w:val="bottom"/>
          </w:tcPr>
          <w:p w14:paraId="306A88D2" w14:textId="7A257A00" w:rsidR="00D24542" w:rsidRPr="00311C2B" w:rsidRDefault="00D24542" w:rsidP="00D24542">
            <w:pPr>
              <w:jc w:val="left"/>
              <w:rPr>
                <w:rFonts w:cs="Arial"/>
                <w:b/>
                <w:bCs/>
                <w:color w:val="000000"/>
                <w:szCs w:val="24"/>
              </w:rPr>
            </w:pPr>
            <w:r w:rsidRPr="00311C2B">
              <w:rPr>
                <w:b/>
                <w:color w:val="333333"/>
                <w:sz w:val="22"/>
              </w:rPr>
              <w:t>Trigo</w:t>
            </w:r>
          </w:p>
        </w:tc>
        <w:tc>
          <w:tcPr>
            <w:tcW w:w="1798" w:type="dxa"/>
            <w:shd w:val="clear" w:color="auto" w:fill="auto"/>
            <w:vAlign w:val="bottom"/>
          </w:tcPr>
          <w:p w14:paraId="020FB20A" w14:textId="1989975D" w:rsidR="00D24542" w:rsidRPr="00311C2B" w:rsidRDefault="00D24542" w:rsidP="00D24542">
            <w:pPr>
              <w:jc w:val="center"/>
              <w:rPr>
                <w:rFonts w:cs="Arial"/>
                <w:szCs w:val="24"/>
              </w:rPr>
            </w:pPr>
            <w:r w:rsidRPr="00311C2B">
              <w:rPr>
                <w:color w:val="000000"/>
              </w:rPr>
              <w:t>624,211</w:t>
            </w:r>
          </w:p>
        </w:tc>
        <w:tc>
          <w:tcPr>
            <w:tcW w:w="1798" w:type="dxa"/>
            <w:shd w:val="clear" w:color="auto" w:fill="auto"/>
            <w:vAlign w:val="bottom"/>
          </w:tcPr>
          <w:p w14:paraId="2F2DE3A1" w14:textId="34F2757F" w:rsidR="00D24542" w:rsidRPr="00311C2B" w:rsidRDefault="00D24542" w:rsidP="00D24542">
            <w:pPr>
              <w:jc w:val="center"/>
              <w:rPr>
                <w:rFonts w:cs="Arial"/>
                <w:szCs w:val="24"/>
              </w:rPr>
            </w:pPr>
            <w:r w:rsidRPr="00311C2B">
              <w:rPr>
                <w:color w:val="000000"/>
              </w:rPr>
              <w:t>374,296</w:t>
            </w:r>
          </w:p>
        </w:tc>
        <w:tc>
          <w:tcPr>
            <w:tcW w:w="1799" w:type="dxa"/>
            <w:shd w:val="clear" w:color="auto" w:fill="auto"/>
            <w:vAlign w:val="bottom"/>
          </w:tcPr>
          <w:p w14:paraId="0E826199" w14:textId="0DC98F8F" w:rsidR="00D24542" w:rsidRPr="00311C2B" w:rsidRDefault="00D24542" w:rsidP="00D24542">
            <w:pPr>
              <w:jc w:val="center"/>
              <w:rPr>
                <w:rFonts w:cs="Arial"/>
                <w:szCs w:val="24"/>
              </w:rPr>
            </w:pPr>
            <w:r w:rsidRPr="00311C2B">
              <w:rPr>
                <w:color w:val="000000"/>
              </w:rPr>
              <w:t>2,999,460</w:t>
            </w:r>
          </w:p>
        </w:tc>
        <w:tc>
          <w:tcPr>
            <w:tcW w:w="1799" w:type="dxa"/>
            <w:shd w:val="clear" w:color="auto" w:fill="auto"/>
            <w:vAlign w:val="bottom"/>
          </w:tcPr>
          <w:p w14:paraId="3AE6E759" w14:textId="594ED601" w:rsidR="00D24542" w:rsidRPr="00311C2B" w:rsidRDefault="00D24542" w:rsidP="00D24542">
            <w:pPr>
              <w:jc w:val="center"/>
              <w:rPr>
                <w:rFonts w:cs="Arial"/>
                <w:szCs w:val="24"/>
              </w:rPr>
            </w:pPr>
            <w:r w:rsidRPr="00311C2B">
              <w:rPr>
                <w:color w:val="000000"/>
              </w:rPr>
              <w:t>2,961,060</w:t>
            </w:r>
          </w:p>
        </w:tc>
        <w:tc>
          <w:tcPr>
            <w:tcW w:w="1802" w:type="dxa"/>
            <w:shd w:val="clear" w:color="auto" w:fill="auto"/>
            <w:vAlign w:val="bottom"/>
          </w:tcPr>
          <w:p w14:paraId="47462716" w14:textId="5924C8E6" w:rsidR="00D24542" w:rsidRPr="00311C2B" w:rsidRDefault="00D24542" w:rsidP="00D24542">
            <w:pPr>
              <w:jc w:val="center"/>
              <w:rPr>
                <w:rFonts w:cs="Arial"/>
                <w:szCs w:val="24"/>
              </w:rPr>
            </w:pPr>
            <w:r w:rsidRPr="00311C2B">
              <w:rPr>
                <w:color w:val="000000"/>
              </w:rPr>
              <w:t>101%</w:t>
            </w:r>
          </w:p>
        </w:tc>
      </w:tr>
    </w:tbl>
    <w:p w14:paraId="2BB1F811" w14:textId="2AD5FB0B" w:rsidR="00CE0B1B" w:rsidRPr="00311C2B" w:rsidRDefault="0049308F">
      <w:pPr>
        <w:jc w:val="left"/>
        <w:rPr>
          <w:rFonts w:cs="Arial"/>
          <w:i/>
          <w:sz w:val="20"/>
          <w:szCs w:val="20"/>
        </w:rPr>
      </w:pPr>
      <w:r w:rsidRPr="00311C2B">
        <w:rPr>
          <w:i/>
          <w:sz w:val="20"/>
        </w:rPr>
        <w:t>Fuente: USDA/AMS. *El año comercial va del 1 de junio al 31 de mayo para el trigo y la cebada y del 1 de septiembre al 31 de agosto para el maíz, sorgo y soya. Los informes de semana a semana variarán debido a las condiciones notificadas por el exportador y las cancelaciones de los informes de la semana anterior.</w:t>
      </w:r>
    </w:p>
    <w:p w14:paraId="187B08F9" w14:textId="43140077" w:rsidR="00261C5A" w:rsidRPr="00311C2B" w:rsidRDefault="00261C5A">
      <w:pPr>
        <w:jc w:val="left"/>
        <w:rPr>
          <w:rFonts w:cs="Arial"/>
        </w:rPr>
      </w:pPr>
    </w:p>
    <w:p w14:paraId="678E66E6" w14:textId="77777777" w:rsidR="00261C5A" w:rsidRPr="00311C2B" w:rsidRDefault="00261C5A">
      <w:pPr>
        <w:jc w:val="left"/>
        <w:rPr>
          <w:rFonts w:cs="Arial"/>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1350"/>
        <w:gridCol w:w="900"/>
        <w:gridCol w:w="990"/>
        <w:gridCol w:w="1800"/>
        <w:gridCol w:w="1260"/>
        <w:gridCol w:w="1890"/>
      </w:tblGrid>
      <w:tr w:rsidR="00FA2AD7" w:rsidRPr="00311C2B" w14:paraId="377ED391" w14:textId="77777777" w:rsidTr="00326E84">
        <w:trPr>
          <w:trHeight w:val="386"/>
        </w:trPr>
        <w:tc>
          <w:tcPr>
            <w:tcW w:w="10885" w:type="dxa"/>
            <w:gridSpan w:val="7"/>
            <w:shd w:val="clear" w:color="auto" w:fill="003E7E"/>
            <w:vAlign w:val="center"/>
          </w:tcPr>
          <w:p w14:paraId="3EE4F54A" w14:textId="39AF0632" w:rsidR="00FA2AD7" w:rsidRPr="00311C2B" w:rsidRDefault="00FA2AD7" w:rsidP="00DD2EDC">
            <w:pPr>
              <w:jc w:val="center"/>
              <w:rPr>
                <w:rFonts w:cs="Arial"/>
                <w:b/>
                <w:color w:val="FFFFFF"/>
                <w:szCs w:val="24"/>
              </w:rPr>
            </w:pPr>
            <w:r w:rsidRPr="00311C2B">
              <w:rPr>
                <w:b/>
                <w:color w:val="FFFFFF"/>
              </w:rPr>
              <w:t>Informe de inspecciones de granos para exportación del USDA Semana que finaliza el 9 de julio de 2020</w:t>
            </w:r>
          </w:p>
        </w:tc>
      </w:tr>
      <w:tr w:rsidR="00A31F85" w:rsidRPr="00311C2B" w14:paraId="3D3BAA13" w14:textId="77777777" w:rsidTr="00741F81">
        <w:trPr>
          <w:trHeight w:val="602"/>
        </w:trPr>
        <w:tc>
          <w:tcPr>
            <w:tcW w:w="2695" w:type="dxa"/>
            <w:shd w:val="clear" w:color="auto" w:fill="D18316"/>
            <w:vAlign w:val="center"/>
          </w:tcPr>
          <w:p w14:paraId="17872F14" w14:textId="5CF39C23" w:rsidR="00A31F85" w:rsidRPr="00311C2B" w:rsidRDefault="00A31F85" w:rsidP="00A31F85">
            <w:pPr>
              <w:jc w:val="left"/>
              <w:rPr>
                <w:rFonts w:cs="Arial"/>
                <w:b/>
                <w:szCs w:val="24"/>
              </w:rPr>
            </w:pPr>
            <w:r w:rsidRPr="00311C2B">
              <w:rPr>
                <w:b/>
                <w:sz w:val="22"/>
              </w:rPr>
              <w:t>Región</w:t>
            </w:r>
          </w:p>
        </w:tc>
        <w:tc>
          <w:tcPr>
            <w:tcW w:w="1350" w:type="dxa"/>
            <w:shd w:val="clear" w:color="auto" w:fill="D18316"/>
            <w:vAlign w:val="center"/>
          </w:tcPr>
          <w:p w14:paraId="3825DE18" w14:textId="3D8D1481" w:rsidR="00A31F85" w:rsidRPr="00311C2B" w:rsidRDefault="00A31F85" w:rsidP="00A31F85">
            <w:pPr>
              <w:jc w:val="right"/>
              <w:rPr>
                <w:rFonts w:cs="Arial"/>
                <w:b/>
                <w:szCs w:val="24"/>
              </w:rPr>
            </w:pPr>
            <w:r w:rsidRPr="00311C2B">
              <w:rPr>
                <w:b/>
                <w:sz w:val="22"/>
              </w:rPr>
              <w:t>Maíz amarillo</w:t>
            </w:r>
          </w:p>
        </w:tc>
        <w:tc>
          <w:tcPr>
            <w:tcW w:w="900" w:type="dxa"/>
            <w:shd w:val="clear" w:color="auto" w:fill="D18316"/>
            <w:vAlign w:val="center"/>
          </w:tcPr>
          <w:p w14:paraId="1FC611AB" w14:textId="26461D45" w:rsidR="00A31F85" w:rsidRPr="00311C2B" w:rsidRDefault="00A31F85" w:rsidP="00A31F85">
            <w:pPr>
              <w:jc w:val="right"/>
              <w:rPr>
                <w:rFonts w:cs="Arial"/>
                <w:b/>
                <w:szCs w:val="24"/>
              </w:rPr>
            </w:pPr>
            <w:r w:rsidRPr="00311C2B">
              <w:rPr>
                <w:b/>
                <w:sz w:val="22"/>
              </w:rPr>
              <w:t>% del total</w:t>
            </w:r>
          </w:p>
        </w:tc>
        <w:tc>
          <w:tcPr>
            <w:tcW w:w="990" w:type="dxa"/>
            <w:shd w:val="clear" w:color="auto" w:fill="D18316"/>
            <w:vAlign w:val="center"/>
          </w:tcPr>
          <w:p w14:paraId="0CA08386" w14:textId="52B9BE6D" w:rsidR="00A31F85" w:rsidRPr="00311C2B" w:rsidRDefault="00A31F85" w:rsidP="00A31F85">
            <w:pPr>
              <w:jc w:val="right"/>
              <w:rPr>
                <w:rFonts w:cs="Arial"/>
                <w:b/>
                <w:szCs w:val="24"/>
              </w:rPr>
            </w:pPr>
            <w:r w:rsidRPr="00311C2B">
              <w:rPr>
                <w:b/>
                <w:sz w:val="22"/>
              </w:rPr>
              <w:t>Maíz blanco</w:t>
            </w:r>
          </w:p>
        </w:tc>
        <w:tc>
          <w:tcPr>
            <w:tcW w:w="1800" w:type="dxa"/>
            <w:shd w:val="clear" w:color="auto" w:fill="D18316"/>
            <w:vAlign w:val="center"/>
          </w:tcPr>
          <w:p w14:paraId="04E25A37" w14:textId="1F526C6F" w:rsidR="00A31F85" w:rsidRPr="00311C2B" w:rsidRDefault="00A31F85" w:rsidP="00A31F85">
            <w:pPr>
              <w:jc w:val="right"/>
              <w:rPr>
                <w:rFonts w:cs="Arial"/>
                <w:b/>
                <w:szCs w:val="24"/>
              </w:rPr>
            </w:pPr>
            <w:r w:rsidRPr="00311C2B">
              <w:rPr>
                <w:b/>
                <w:sz w:val="22"/>
              </w:rPr>
              <w:t>% del total</w:t>
            </w:r>
          </w:p>
        </w:tc>
        <w:tc>
          <w:tcPr>
            <w:tcW w:w="1260" w:type="dxa"/>
            <w:shd w:val="clear" w:color="auto" w:fill="D18316"/>
            <w:vAlign w:val="center"/>
          </w:tcPr>
          <w:p w14:paraId="7AAB9BBC" w14:textId="55DB6C05" w:rsidR="00A31F85" w:rsidRPr="00311C2B" w:rsidRDefault="00A31F85" w:rsidP="00A31F85">
            <w:pPr>
              <w:jc w:val="right"/>
              <w:rPr>
                <w:rFonts w:cs="Arial"/>
                <w:b/>
                <w:szCs w:val="24"/>
              </w:rPr>
            </w:pPr>
            <w:r w:rsidRPr="00311C2B">
              <w:rPr>
                <w:b/>
                <w:sz w:val="22"/>
              </w:rPr>
              <w:t>Sorgo</w:t>
            </w:r>
          </w:p>
        </w:tc>
        <w:tc>
          <w:tcPr>
            <w:tcW w:w="1890" w:type="dxa"/>
            <w:shd w:val="clear" w:color="auto" w:fill="D18316"/>
            <w:vAlign w:val="center"/>
          </w:tcPr>
          <w:p w14:paraId="24827E80" w14:textId="74202E0A" w:rsidR="00A31F85" w:rsidRPr="00311C2B" w:rsidRDefault="00A31F85" w:rsidP="00A31F85">
            <w:pPr>
              <w:jc w:val="right"/>
              <w:rPr>
                <w:rFonts w:cs="Arial"/>
                <w:b/>
                <w:szCs w:val="24"/>
              </w:rPr>
            </w:pPr>
            <w:r w:rsidRPr="00311C2B">
              <w:rPr>
                <w:b/>
                <w:sz w:val="22"/>
              </w:rPr>
              <w:t>% del total</w:t>
            </w:r>
          </w:p>
        </w:tc>
      </w:tr>
      <w:tr w:rsidR="00D24542" w:rsidRPr="00311C2B" w14:paraId="1C605ADD" w14:textId="77777777" w:rsidTr="00741F81">
        <w:trPr>
          <w:trHeight w:val="144"/>
        </w:trPr>
        <w:tc>
          <w:tcPr>
            <w:tcW w:w="2695" w:type="dxa"/>
            <w:shd w:val="clear" w:color="auto" w:fill="auto"/>
            <w:vAlign w:val="bottom"/>
          </w:tcPr>
          <w:p w14:paraId="34F86FDF" w14:textId="059B4C51" w:rsidR="00D24542" w:rsidRPr="00311C2B" w:rsidRDefault="00D24542" w:rsidP="00D24542">
            <w:pPr>
              <w:jc w:val="left"/>
              <w:rPr>
                <w:rFonts w:cs="Arial"/>
                <w:b/>
                <w:szCs w:val="24"/>
              </w:rPr>
            </w:pPr>
            <w:r w:rsidRPr="00311C2B">
              <w:rPr>
                <w:b/>
                <w:sz w:val="22"/>
              </w:rPr>
              <w:t>Lagos</w:t>
            </w:r>
          </w:p>
        </w:tc>
        <w:tc>
          <w:tcPr>
            <w:tcW w:w="1350" w:type="dxa"/>
            <w:shd w:val="clear" w:color="auto" w:fill="auto"/>
            <w:vAlign w:val="bottom"/>
          </w:tcPr>
          <w:p w14:paraId="39E8971A" w14:textId="457BCF9B" w:rsidR="00D24542" w:rsidRPr="00311C2B" w:rsidRDefault="00D24542" w:rsidP="00D24542">
            <w:pPr>
              <w:jc w:val="right"/>
              <w:rPr>
                <w:rFonts w:cs="Arial"/>
                <w:szCs w:val="24"/>
              </w:rPr>
            </w:pPr>
            <w:r w:rsidRPr="00311C2B">
              <w:rPr>
                <w:color w:val="000000"/>
              </w:rPr>
              <w:t>0</w:t>
            </w:r>
          </w:p>
        </w:tc>
        <w:tc>
          <w:tcPr>
            <w:tcW w:w="900" w:type="dxa"/>
            <w:shd w:val="clear" w:color="auto" w:fill="auto"/>
            <w:vAlign w:val="bottom"/>
          </w:tcPr>
          <w:p w14:paraId="2AF99929" w14:textId="3B3F36AE" w:rsidR="00D24542" w:rsidRPr="00311C2B" w:rsidRDefault="00D24542" w:rsidP="00D24542">
            <w:pPr>
              <w:jc w:val="right"/>
              <w:rPr>
                <w:rFonts w:cs="Arial"/>
                <w:szCs w:val="24"/>
              </w:rPr>
            </w:pPr>
            <w:r w:rsidRPr="00311C2B">
              <w:rPr>
                <w:color w:val="000000"/>
              </w:rPr>
              <w:t>0%</w:t>
            </w:r>
          </w:p>
        </w:tc>
        <w:tc>
          <w:tcPr>
            <w:tcW w:w="990" w:type="dxa"/>
            <w:shd w:val="clear" w:color="auto" w:fill="auto"/>
            <w:vAlign w:val="bottom"/>
          </w:tcPr>
          <w:p w14:paraId="44759622" w14:textId="3A27F4A7" w:rsidR="00D24542" w:rsidRPr="00311C2B" w:rsidRDefault="00D24542" w:rsidP="00D24542">
            <w:pPr>
              <w:jc w:val="right"/>
              <w:rPr>
                <w:rFonts w:cs="Arial"/>
                <w:szCs w:val="24"/>
              </w:rPr>
            </w:pPr>
            <w:r w:rsidRPr="00311C2B">
              <w:rPr>
                <w:color w:val="000000"/>
              </w:rPr>
              <w:t>0</w:t>
            </w:r>
          </w:p>
        </w:tc>
        <w:tc>
          <w:tcPr>
            <w:tcW w:w="1800" w:type="dxa"/>
            <w:shd w:val="clear" w:color="auto" w:fill="auto"/>
            <w:vAlign w:val="bottom"/>
          </w:tcPr>
          <w:p w14:paraId="6E0D60D4" w14:textId="4A29E8F9" w:rsidR="00D24542" w:rsidRPr="00311C2B" w:rsidRDefault="00D24542" w:rsidP="00D24542">
            <w:pPr>
              <w:jc w:val="right"/>
              <w:rPr>
                <w:rFonts w:cs="Arial"/>
                <w:szCs w:val="24"/>
              </w:rPr>
            </w:pPr>
            <w:r w:rsidRPr="00311C2B">
              <w:rPr>
                <w:color w:val="000000"/>
              </w:rPr>
              <w:t>0%</w:t>
            </w:r>
          </w:p>
        </w:tc>
        <w:tc>
          <w:tcPr>
            <w:tcW w:w="1260" w:type="dxa"/>
            <w:shd w:val="clear" w:color="auto" w:fill="auto"/>
            <w:vAlign w:val="bottom"/>
          </w:tcPr>
          <w:p w14:paraId="124893FD" w14:textId="315803CF" w:rsidR="00D24542" w:rsidRPr="00311C2B" w:rsidRDefault="00D24542" w:rsidP="00D24542">
            <w:pPr>
              <w:jc w:val="right"/>
              <w:rPr>
                <w:rFonts w:cs="Arial"/>
                <w:szCs w:val="24"/>
              </w:rPr>
            </w:pPr>
            <w:r w:rsidRPr="00311C2B">
              <w:rPr>
                <w:color w:val="000000"/>
              </w:rPr>
              <w:t>0</w:t>
            </w:r>
          </w:p>
        </w:tc>
        <w:tc>
          <w:tcPr>
            <w:tcW w:w="1890" w:type="dxa"/>
            <w:shd w:val="clear" w:color="auto" w:fill="auto"/>
            <w:vAlign w:val="bottom"/>
          </w:tcPr>
          <w:p w14:paraId="056204D7" w14:textId="70F6DFFC" w:rsidR="00D24542" w:rsidRPr="00311C2B" w:rsidRDefault="00D24542" w:rsidP="00D24542">
            <w:pPr>
              <w:jc w:val="right"/>
              <w:rPr>
                <w:rFonts w:cs="Arial"/>
                <w:szCs w:val="24"/>
              </w:rPr>
            </w:pPr>
            <w:r w:rsidRPr="00311C2B">
              <w:rPr>
                <w:color w:val="000000"/>
              </w:rPr>
              <w:t>0%</w:t>
            </w:r>
          </w:p>
        </w:tc>
      </w:tr>
      <w:tr w:rsidR="00D24542" w:rsidRPr="00311C2B" w14:paraId="5E3D0BDE" w14:textId="77777777" w:rsidTr="00741F81">
        <w:trPr>
          <w:trHeight w:val="144"/>
        </w:trPr>
        <w:tc>
          <w:tcPr>
            <w:tcW w:w="2695" w:type="dxa"/>
            <w:shd w:val="clear" w:color="auto" w:fill="auto"/>
            <w:vAlign w:val="bottom"/>
          </w:tcPr>
          <w:p w14:paraId="378A90F3" w14:textId="44086DCD" w:rsidR="00D24542" w:rsidRPr="00311C2B" w:rsidRDefault="00D24542" w:rsidP="00D24542">
            <w:pPr>
              <w:jc w:val="left"/>
              <w:rPr>
                <w:rFonts w:cs="Arial"/>
                <w:b/>
                <w:szCs w:val="24"/>
              </w:rPr>
            </w:pPr>
            <w:r w:rsidRPr="00311C2B">
              <w:rPr>
                <w:b/>
                <w:sz w:val="22"/>
              </w:rPr>
              <w:t>Atlántico</w:t>
            </w:r>
          </w:p>
        </w:tc>
        <w:tc>
          <w:tcPr>
            <w:tcW w:w="1350" w:type="dxa"/>
            <w:shd w:val="clear" w:color="auto" w:fill="auto"/>
            <w:vAlign w:val="bottom"/>
          </w:tcPr>
          <w:p w14:paraId="59E78AC0" w14:textId="5A216FA3" w:rsidR="00D24542" w:rsidRPr="00311C2B" w:rsidRDefault="00D24542" w:rsidP="00D24542">
            <w:pPr>
              <w:jc w:val="right"/>
              <w:rPr>
                <w:rFonts w:cs="Arial"/>
                <w:szCs w:val="24"/>
              </w:rPr>
            </w:pPr>
            <w:r w:rsidRPr="00311C2B">
              <w:rPr>
                <w:color w:val="000000"/>
              </w:rPr>
              <w:t>0</w:t>
            </w:r>
          </w:p>
        </w:tc>
        <w:tc>
          <w:tcPr>
            <w:tcW w:w="900" w:type="dxa"/>
            <w:shd w:val="clear" w:color="auto" w:fill="auto"/>
            <w:vAlign w:val="bottom"/>
          </w:tcPr>
          <w:p w14:paraId="22C2C4BD" w14:textId="47115D55" w:rsidR="00D24542" w:rsidRPr="00311C2B" w:rsidRDefault="00D24542" w:rsidP="00D24542">
            <w:pPr>
              <w:jc w:val="right"/>
              <w:rPr>
                <w:rFonts w:cs="Arial"/>
                <w:szCs w:val="24"/>
              </w:rPr>
            </w:pPr>
            <w:r w:rsidRPr="00311C2B">
              <w:rPr>
                <w:color w:val="000000"/>
              </w:rPr>
              <w:t>0%</w:t>
            </w:r>
          </w:p>
        </w:tc>
        <w:tc>
          <w:tcPr>
            <w:tcW w:w="990" w:type="dxa"/>
            <w:shd w:val="clear" w:color="auto" w:fill="auto"/>
            <w:vAlign w:val="bottom"/>
          </w:tcPr>
          <w:p w14:paraId="25024A19" w14:textId="40594F25" w:rsidR="00D24542" w:rsidRPr="00311C2B" w:rsidRDefault="00D24542" w:rsidP="00D24542">
            <w:pPr>
              <w:jc w:val="right"/>
              <w:rPr>
                <w:rFonts w:cs="Arial"/>
                <w:szCs w:val="24"/>
              </w:rPr>
            </w:pPr>
            <w:r w:rsidRPr="00311C2B">
              <w:rPr>
                <w:color w:val="000000"/>
              </w:rPr>
              <w:t>0</w:t>
            </w:r>
          </w:p>
        </w:tc>
        <w:tc>
          <w:tcPr>
            <w:tcW w:w="1800" w:type="dxa"/>
            <w:shd w:val="clear" w:color="auto" w:fill="auto"/>
            <w:vAlign w:val="bottom"/>
          </w:tcPr>
          <w:p w14:paraId="63E166D7" w14:textId="14166C9F" w:rsidR="00D24542" w:rsidRPr="00311C2B" w:rsidRDefault="00D24542" w:rsidP="00D24542">
            <w:pPr>
              <w:jc w:val="right"/>
              <w:rPr>
                <w:rFonts w:cs="Arial"/>
                <w:szCs w:val="24"/>
              </w:rPr>
            </w:pPr>
            <w:r w:rsidRPr="00311C2B">
              <w:rPr>
                <w:color w:val="000000"/>
              </w:rPr>
              <w:t>0%</w:t>
            </w:r>
          </w:p>
        </w:tc>
        <w:tc>
          <w:tcPr>
            <w:tcW w:w="1260" w:type="dxa"/>
            <w:shd w:val="clear" w:color="auto" w:fill="auto"/>
            <w:vAlign w:val="bottom"/>
          </w:tcPr>
          <w:p w14:paraId="59332410" w14:textId="4A4BB1E0" w:rsidR="00D24542" w:rsidRPr="00311C2B" w:rsidRDefault="00D24542" w:rsidP="00D24542">
            <w:pPr>
              <w:jc w:val="right"/>
              <w:rPr>
                <w:rFonts w:cs="Arial"/>
                <w:szCs w:val="24"/>
              </w:rPr>
            </w:pPr>
            <w:r w:rsidRPr="00311C2B">
              <w:rPr>
                <w:color w:val="000000"/>
              </w:rPr>
              <w:t>440</w:t>
            </w:r>
          </w:p>
        </w:tc>
        <w:tc>
          <w:tcPr>
            <w:tcW w:w="1890" w:type="dxa"/>
            <w:shd w:val="clear" w:color="auto" w:fill="auto"/>
            <w:vAlign w:val="bottom"/>
          </w:tcPr>
          <w:p w14:paraId="19FB717A" w14:textId="25F47BE3" w:rsidR="00D24542" w:rsidRPr="00311C2B" w:rsidRDefault="00D24542" w:rsidP="00D24542">
            <w:pPr>
              <w:jc w:val="right"/>
              <w:rPr>
                <w:rFonts w:cs="Arial"/>
                <w:szCs w:val="24"/>
              </w:rPr>
            </w:pPr>
            <w:r w:rsidRPr="00311C2B">
              <w:rPr>
                <w:color w:val="000000"/>
              </w:rPr>
              <w:t>1%</w:t>
            </w:r>
          </w:p>
        </w:tc>
      </w:tr>
      <w:tr w:rsidR="00D24542" w:rsidRPr="00311C2B" w14:paraId="5BA63A6E" w14:textId="77777777" w:rsidTr="00741F81">
        <w:trPr>
          <w:trHeight w:val="144"/>
        </w:trPr>
        <w:tc>
          <w:tcPr>
            <w:tcW w:w="2695" w:type="dxa"/>
            <w:shd w:val="clear" w:color="auto" w:fill="auto"/>
            <w:vAlign w:val="bottom"/>
          </w:tcPr>
          <w:p w14:paraId="66FD267A" w14:textId="3C136729" w:rsidR="00D24542" w:rsidRPr="00311C2B" w:rsidRDefault="00D24542" w:rsidP="00D24542">
            <w:pPr>
              <w:jc w:val="left"/>
              <w:rPr>
                <w:rFonts w:cs="Arial"/>
                <w:b/>
                <w:szCs w:val="24"/>
              </w:rPr>
            </w:pPr>
            <w:r w:rsidRPr="00311C2B">
              <w:rPr>
                <w:b/>
                <w:sz w:val="22"/>
              </w:rPr>
              <w:t>Golfo</w:t>
            </w:r>
          </w:p>
        </w:tc>
        <w:tc>
          <w:tcPr>
            <w:tcW w:w="1350" w:type="dxa"/>
            <w:shd w:val="clear" w:color="auto" w:fill="auto"/>
            <w:vAlign w:val="bottom"/>
          </w:tcPr>
          <w:p w14:paraId="18BA0691" w14:textId="7C504F1F" w:rsidR="00D24542" w:rsidRPr="00311C2B" w:rsidRDefault="00D24542" w:rsidP="00D24542">
            <w:pPr>
              <w:jc w:val="right"/>
              <w:rPr>
                <w:rFonts w:cs="Arial"/>
                <w:szCs w:val="24"/>
              </w:rPr>
            </w:pPr>
            <w:r w:rsidRPr="00311C2B">
              <w:rPr>
                <w:color w:val="000000"/>
              </w:rPr>
              <w:t>505,298</w:t>
            </w:r>
          </w:p>
        </w:tc>
        <w:tc>
          <w:tcPr>
            <w:tcW w:w="900" w:type="dxa"/>
            <w:shd w:val="clear" w:color="auto" w:fill="auto"/>
            <w:vAlign w:val="bottom"/>
          </w:tcPr>
          <w:p w14:paraId="339A9FE6" w14:textId="6701AC8E" w:rsidR="00D24542" w:rsidRPr="00311C2B" w:rsidRDefault="00D24542" w:rsidP="00D24542">
            <w:pPr>
              <w:jc w:val="right"/>
              <w:rPr>
                <w:rFonts w:cs="Arial"/>
                <w:szCs w:val="24"/>
              </w:rPr>
            </w:pPr>
            <w:r w:rsidRPr="00311C2B">
              <w:rPr>
                <w:color w:val="000000"/>
              </w:rPr>
              <w:t>56%</w:t>
            </w:r>
          </w:p>
        </w:tc>
        <w:tc>
          <w:tcPr>
            <w:tcW w:w="990" w:type="dxa"/>
            <w:shd w:val="clear" w:color="auto" w:fill="auto"/>
            <w:vAlign w:val="bottom"/>
          </w:tcPr>
          <w:p w14:paraId="4DF50F5F" w14:textId="7D668EB3" w:rsidR="00D24542" w:rsidRPr="00311C2B" w:rsidRDefault="00D24542" w:rsidP="00D24542">
            <w:pPr>
              <w:jc w:val="right"/>
              <w:rPr>
                <w:rFonts w:cs="Arial"/>
                <w:szCs w:val="24"/>
              </w:rPr>
            </w:pPr>
            <w:r w:rsidRPr="00311C2B">
              <w:rPr>
                <w:color w:val="000000"/>
              </w:rPr>
              <w:t>6,002</w:t>
            </w:r>
          </w:p>
        </w:tc>
        <w:tc>
          <w:tcPr>
            <w:tcW w:w="1800" w:type="dxa"/>
            <w:shd w:val="clear" w:color="auto" w:fill="auto"/>
            <w:vAlign w:val="bottom"/>
          </w:tcPr>
          <w:p w14:paraId="4D5BA107" w14:textId="7D804D87" w:rsidR="00D24542" w:rsidRPr="00311C2B" w:rsidRDefault="00D24542" w:rsidP="00D24542">
            <w:pPr>
              <w:jc w:val="right"/>
              <w:rPr>
                <w:rFonts w:cs="Arial"/>
                <w:szCs w:val="24"/>
              </w:rPr>
            </w:pPr>
            <w:r w:rsidRPr="00311C2B">
              <w:rPr>
                <w:color w:val="000000"/>
              </w:rPr>
              <w:t>100%</w:t>
            </w:r>
          </w:p>
        </w:tc>
        <w:tc>
          <w:tcPr>
            <w:tcW w:w="1260" w:type="dxa"/>
            <w:shd w:val="clear" w:color="auto" w:fill="auto"/>
            <w:vAlign w:val="bottom"/>
          </w:tcPr>
          <w:p w14:paraId="4F3D6A80" w14:textId="1B0740A2" w:rsidR="00D24542" w:rsidRPr="00311C2B" w:rsidRDefault="00D24542" w:rsidP="00D24542">
            <w:pPr>
              <w:jc w:val="right"/>
              <w:rPr>
                <w:rFonts w:cs="Arial"/>
                <w:szCs w:val="24"/>
              </w:rPr>
            </w:pPr>
            <w:r w:rsidRPr="00311C2B">
              <w:rPr>
                <w:color w:val="000000"/>
              </w:rPr>
              <w:t>70,153</w:t>
            </w:r>
          </w:p>
        </w:tc>
        <w:tc>
          <w:tcPr>
            <w:tcW w:w="1890" w:type="dxa"/>
            <w:shd w:val="clear" w:color="auto" w:fill="auto"/>
            <w:vAlign w:val="bottom"/>
          </w:tcPr>
          <w:p w14:paraId="022B8BFE" w14:textId="49530624" w:rsidR="00D24542" w:rsidRPr="00311C2B" w:rsidRDefault="00D24542" w:rsidP="00D24542">
            <w:pPr>
              <w:jc w:val="right"/>
              <w:rPr>
                <w:rFonts w:cs="Arial"/>
                <w:szCs w:val="24"/>
              </w:rPr>
            </w:pPr>
            <w:r w:rsidRPr="00311C2B">
              <w:rPr>
                <w:color w:val="000000"/>
              </w:rPr>
              <w:t>98%</w:t>
            </w:r>
          </w:p>
        </w:tc>
      </w:tr>
      <w:tr w:rsidR="00D24542" w:rsidRPr="00311C2B" w14:paraId="34D73EC3" w14:textId="77777777" w:rsidTr="00741F81">
        <w:trPr>
          <w:trHeight w:val="70"/>
        </w:trPr>
        <w:tc>
          <w:tcPr>
            <w:tcW w:w="2695" w:type="dxa"/>
            <w:shd w:val="clear" w:color="auto" w:fill="auto"/>
            <w:vAlign w:val="bottom"/>
          </w:tcPr>
          <w:p w14:paraId="131C7FC8" w14:textId="369E3F48" w:rsidR="00D24542" w:rsidRPr="00311C2B" w:rsidRDefault="00D24542" w:rsidP="00D24542">
            <w:pPr>
              <w:jc w:val="left"/>
              <w:rPr>
                <w:rFonts w:cs="Arial"/>
                <w:b/>
                <w:szCs w:val="24"/>
              </w:rPr>
            </w:pPr>
            <w:r w:rsidRPr="00311C2B">
              <w:rPr>
                <w:b/>
                <w:sz w:val="22"/>
              </w:rPr>
              <w:t>PNO</w:t>
            </w:r>
          </w:p>
        </w:tc>
        <w:tc>
          <w:tcPr>
            <w:tcW w:w="1350" w:type="dxa"/>
            <w:shd w:val="clear" w:color="auto" w:fill="auto"/>
            <w:vAlign w:val="bottom"/>
          </w:tcPr>
          <w:p w14:paraId="475EE2C3" w14:textId="7F939D0D" w:rsidR="00D24542" w:rsidRPr="00311C2B" w:rsidRDefault="00D24542" w:rsidP="00D24542">
            <w:pPr>
              <w:jc w:val="right"/>
              <w:rPr>
                <w:rFonts w:cs="Arial"/>
                <w:szCs w:val="24"/>
              </w:rPr>
            </w:pPr>
            <w:r w:rsidRPr="00311C2B">
              <w:rPr>
                <w:color w:val="000000"/>
              </w:rPr>
              <w:t>251,949</w:t>
            </w:r>
          </w:p>
        </w:tc>
        <w:tc>
          <w:tcPr>
            <w:tcW w:w="900" w:type="dxa"/>
            <w:shd w:val="clear" w:color="auto" w:fill="auto"/>
            <w:vAlign w:val="bottom"/>
          </w:tcPr>
          <w:p w14:paraId="1E2E3B24" w14:textId="71F4926C" w:rsidR="00D24542" w:rsidRPr="00311C2B" w:rsidRDefault="00D24542" w:rsidP="00D24542">
            <w:pPr>
              <w:jc w:val="right"/>
              <w:rPr>
                <w:rFonts w:cs="Arial"/>
                <w:szCs w:val="24"/>
              </w:rPr>
            </w:pPr>
            <w:r w:rsidRPr="00311C2B">
              <w:rPr>
                <w:color w:val="000000"/>
              </w:rPr>
              <w:t>28%</w:t>
            </w:r>
          </w:p>
        </w:tc>
        <w:tc>
          <w:tcPr>
            <w:tcW w:w="990" w:type="dxa"/>
            <w:shd w:val="clear" w:color="auto" w:fill="auto"/>
            <w:vAlign w:val="bottom"/>
          </w:tcPr>
          <w:p w14:paraId="6E9FA7EC" w14:textId="4073F028" w:rsidR="00D24542" w:rsidRPr="00311C2B" w:rsidRDefault="00D24542" w:rsidP="00D24542">
            <w:pPr>
              <w:jc w:val="right"/>
              <w:rPr>
                <w:rFonts w:cs="Arial"/>
                <w:szCs w:val="24"/>
              </w:rPr>
            </w:pPr>
            <w:r w:rsidRPr="00311C2B">
              <w:rPr>
                <w:color w:val="000000"/>
              </w:rPr>
              <w:t>0</w:t>
            </w:r>
          </w:p>
        </w:tc>
        <w:tc>
          <w:tcPr>
            <w:tcW w:w="1800" w:type="dxa"/>
            <w:shd w:val="clear" w:color="auto" w:fill="auto"/>
            <w:vAlign w:val="bottom"/>
          </w:tcPr>
          <w:p w14:paraId="7DF9EC63" w14:textId="7F971D8D" w:rsidR="00D24542" w:rsidRPr="00311C2B" w:rsidRDefault="00D24542" w:rsidP="00D24542">
            <w:pPr>
              <w:jc w:val="right"/>
              <w:rPr>
                <w:rFonts w:cs="Arial"/>
                <w:szCs w:val="24"/>
              </w:rPr>
            </w:pPr>
            <w:r w:rsidRPr="00311C2B">
              <w:rPr>
                <w:color w:val="000000"/>
              </w:rPr>
              <w:t>0%</w:t>
            </w:r>
          </w:p>
        </w:tc>
        <w:tc>
          <w:tcPr>
            <w:tcW w:w="1260" w:type="dxa"/>
            <w:shd w:val="clear" w:color="auto" w:fill="auto"/>
            <w:vAlign w:val="bottom"/>
          </w:tcPr>
          <w:p w14:paraId="77EE8247" w14:textId="691BC1E5" w:rsidR="00D24542" w:rsidRPr="00311C2B" w:rsidRDefault="00D24542" w:rsidP="00D24542">
            <w:pPr>
              <w:jc w:val="right"/>
              <w:rPr>
                <w:rFonts w:cs="Arial"/>
                <w:szCs w:val="24"/>
              </w:rPr>
            </w:pPr>
            <w:r w:rsidRPr="00311C2B">
              <w:rPr>
                <w:color w:val="000000"/>
              </w:rPr>
              <w:t>0</w:t>
            </w:r>
          </w:p>
        </w:tc>
        <w:tc>
          <w:tcPr>
            <w:tcW w:w="1890" w:type="dxa"/>
            <w:shd w:val="clear" w:color="auto" w:fill="auto"/>
            <w:vAlign w:val="bottom"/>
          </w:tcPr>
          <w:p w14:paraId="1408E8CA" w14:textId="03D3934A" w:rsidR="00D24542" w:rsidRPr="00311C2B" w:rsidRDefault="00D24542" w:rsidP="00D24542">
            <w:pPr>
              <w:jc w:val="right"/>
              <w:rPr>
                <w:rFonts w:cs="Arial"/>
                <w:szCs w:val="24"/>
              </w:rPr>
            </w:pPr>
            <w:r w:rsidRPr="00311C2B">
              <w:rPr>
                <w:color w:val="000000"/>
              </w:rPr>
              <w:t>0%</w:t>
            </w:r>
          </w:p>
        </w:tc>
      </w:tr>
      <w:tr w:rsidR="00D24542" w:rsidRPr="00311C2B" w14:paraId="51C35CA5" w14:textId="77777777" w:rsidTr="00741F81">
        <w:trPr>
          <w:trHeight w:val="144"/>
        </w:trPr>
        <w:tc>
          <w:tcPr>
            <w:tcW w:w="2695" w:type="dxa"/>
            <w:shd w:val="clear" w:color="auto" w:fill="auto"/>
            <w:vAlign w:val="bottom"/>
          </w:tcPr>
          <w:p w14:paraId="408F8D37" w14:textId="4DF90DF6" w:rsidR="00D24542" w:rsidRPr="00311C2B" w:rsidRDefault="00D24542" w:rsidP="00D24542">
            <w:pPr>
              <w:jc w:val="left"/>
              <w:rPr>
                <w:rFonts w:cs="Arial"/>
                <w:b/>
                <w:szCs w:val="24"/>
              </w:rPr>
            </w:pPr>
            <w:r w:rsidRPr="00311C2B">
              <w:rPr>
                <w:b/>
                <w:sz w:val="22"/>
              </w:rPr>
              <w:t>FFCC exportación interior</w:t>
            </w:r>
          </w:p>
        </w:tc>
        <w:tc>
          <w:tcPr>
            <w:tcW w:w="1350" w:type="dxa"/>
            <w:shd w:val="clear" w:color="auto" w:fill="auto"/>
            <w:vAlign w:val="bottom"/>
          </w:tcPr>
          <w:p w14:paraId="5E2950AB" w14:textId="5EADAD95" w:rsidR="00D24542" w:rsidRPr="00311C2B" w:rsidRDefault="00D24542" w:rsidP="00D24542">
            <w:pPr>
              <w:jc w:val="right"/>
              <w:rPr>
                <w:rFonts w:cs="Arial"/>
                <w:szCs w:val="24"/>
              </w:rPr>
            </w:pPr>
            <w:r w:rsidRPr="00311C2B">
              <w:rPr>
                <w:color w:val="000000"/>
              </w:rPr>
              <w:t>139,374</w:t>
            </w:r>
          </w:p>
        </w:tc>
        <w:tc>
          <w:tcPr>
            <w:tcW w:w="900" w:type="dxa"/>
            <w:shd w:val="clear" w:color="auto" w:fill="auto"/>
            <w:vAlign w:val="bottom"/>
          </w:tcPr>
          <w:p w14:paraId="72089A38" w14:textId="518C4BF7" w:rsidR="00D24542" w:rsidRPr="00311C2B" w:rsidRDefault="00D24542" w:rsidP="00D24542">
            <w:pPr>
              <w:jc w:val="right"/>
              <w:rPr>
                <w:rFonts w:cs="Arial"/>
                <w:szCs w:val="24"/>
              </w:rPr>
            </w:pPr>
            <w:r w:rsidRPr="00311C2B">
              <w:rPr>
                <w:color w:val="000000"/>
              </w:rPr>
              <w:t>16%</w:t>
            </w:r>
          </w:p>
        </w:tc>
        <w:tc>
          <w:tcPr>
            <w:tcW w:w="990" w:type="dxa"/>
            <w:shd w:val="clear" w:color="auto" w:fill="auto"/>
            <w:vAlign w:val="bottom"/>
          </w:tcPr>
          <w:p w14:paraId="4F1137FA" w14:textId="7182CAFF" w:rsidR="00D24542" w:rsidRPr="00311C2B" w:rsidRDefault="00D24542" w:rsidP="00D24542">
            <w:pPr>
              <w:jc w:val="right"/>
              <w:rPr>
                <w:rFonts w:cs="Arial"/>
                <w:szCs w:val="24"/>
              </w:rPr>
            </w:pPr>
            <w:r w:rsidRPr="00311C2B">
              <w:rPr>
                <w:color w:val="000000"/>
              </w:rPr>
              <w:t>0</w:t>
            </w:r>
          </w:p>
        </w:tc>
        <w:tc>
          <w:tcPr>
            <w:tcW w:w="1800" w:type="dxa"/>
            <w:shd w:val="clear" w:color="auto" w:fill="auto"/>
            <w:vAlign w:val="bottom"/>
          </w:tcPr>
          <w:p w14:paraId="629D3F5F" w14:textId="76FB1756" w:rsidR="00D24542" w:rsidRPr="00311C2B" w:rsidRDefault="00D24542" w:rsidP="00D24542">
            <w:pPr>
              <w:jc w:val="right"/>
              <w:rPr>
                <w:rFonts w:cs="Arial"/>
                <w:szCs w:val="24"/>
              </w:rPr>
            </w:pPr>
            <w:r w:rsidRPr="00311C2B">
              <w:rPr>
                <w:color w:val="000000"/>
              </w:rPr>
              <w:t>0%</w:t>
            </w:r>
          </w:p>
        </w:tc>
        <w:tc>
          <w:tcPr>
            <w:tcW w:w="1260" w:type="dxa"/>
            <w:shd w:val="clear" w:color="auto" w:fill="auto"/>
            <w:vAlign w:val="bottom"/>
          </w:tcPr>
          <w:p w14:paraId="4594F947" w14:textId="3DB69FFD" w:rsidR="00D24542" w:rsidRPr="00311C2B" w:rsidRDefault="00D24542" w:rsidP="00D24542">
            <w:pPr>
              <w:jc w:val="right"/>
              <w:rPr>
                <w:rFonts w:cs="Arial"/>
                <w:szCs w:val="24"/>
              </w:rPr>
            </w:pPr>
            <w:r w:rsidRPr="00311C2B">
              <w:rPr>
                <w:color w:val="000000"/>
              </w:rPr>
              <w:t>672</w:t>
            </w:r>
          </w:p>
        </w:tc>
        <w:tc>
          <w:tcPr>
            <w:tcW w:w="1890" w:type="dxa"/>
            <w:shd w:val="clear" w:color="auto" w:fill="auto"/>
            <w:vAlign w:val="bottom"/>
          </w:tcPr>
          <w:p w14:paraId="7F2BE37E" w14:textId="6DE7EA34" w:rsidR="00D24542" w:rsidRPr="00311C2B" w:rsidRDefault="00D24542" w:rsidP="00D24542">
            <w:pPr>
              <w:jc w:val="right"/>
              <w:rPr>
                <w:rFonts w:cs="Arial"/>
                <w:szCs w:val="24"/>
              </w:rPr>
            </w:pPr>
            <w:r w:rsidRPr="00311C2B">
              <w:rPr>
                <w:color w:val="000000"/>
              </w:rPr>
              <w:t>1%</w:t>
            </w:r>
          </w:p>
        </w:tc>
      </w:tr>
      <w:tr w:rsidR="00D24542" w:rsidRPr="00311C2B" w14:paraId="0BAAA5BF" w14:textId="77777777" w:rsidTr="00741F81">
        <w:trPr>
          <w:trHeight w:val="144"/>
        </w:trPr>
        <w:tc>
          <w:tcPr>
            <w:tcW w:w="2695" w:type="dxa"/>
            <w:shd w:val="clear" w:color="auto" w:fill="D9CFC0"/>
            <w:vAlign w:val="bottom"/>
          </w:tcPr>
          <w:p w14:paraId="4EC61A28" w14:textId="2E954F6E" w:rsidR="00D24542" w:rsidRPr="00311C2B" w:rsidRDefault="00D24542" w:rsidP="00D24542">
            <w:pPr>
              <w:jc w:val="left"/>
              <w:rPr>
                <w:rFonts w:cs="Arial"/>
                <w:b/>
                <w:szCs w:val="24"/>
              </w:rPr>
            </w:pPr>
            <w:r w:rsidRPr="00311C2B">
              <w:rPr>
                <w:b/>
                <w:sz w:val="22"/>
              </w:rPr>
              <w:t>Total (toneladas)</w:t>
            </w:r>
          </w:p>
        </w:tc>
        <w:tc>
          <w:tcPr>
            <w:tcW w:w="1350" w:type="dxa"/>
            <w:shd w:val="clear" w:color="auto" w:fill="D9CFC0"/>
            <w:vAlign w:val="bottom"/>
          </w:tcPr>
          <w:p w14:paraId="20E63FCF" w14:textId="206245DA" w:rsidR="00D24542" w:rsidRPr="00311C2B" w:rsidRDefault="00D24542" w:rsidP="00D24542">
            <w:pPr>
              <w:jc w:val="right"/>
              <w:rPr>
                <w:rFonts w:cs="Arial"/>
                <w:color w:val="000000"/>
                <w:szCs w:val="24"/>
              </w:rPr>
            </w:pPr>
            <w:r w:rsidRPr="00311C2B">
              <w:rPr>
                <w:color w:val="000000"/>
              </w:rPr>
              <w:t>896,621</w:t>
            </w:r>
          </w:p>
        </w:tc>
        <w:tc>
          <w:tcPr>
            <w:tcW w:w="900" w:type="dxa"/>
            <w:shd w:val="clear" w:color="auto" w:fill="D9CFC0"/>
            <w:vAlign w:val="bottom"/>
          </w:tcPr>
          <w:p w14:paraId="3C2AA26B" w14:textId="2BDCE917" w:rsidR="00D24542" w:rsidRPr="00311C2B" w:rsidRDefault="00D24542" w:rsidP="00D24542">
            <w:pPr>
              <w:jc w:val="right"/>
              <w:rPr>
                <w:rFonts w:cs="Arial"/>
                <w:szCs w:val="24"/>
              </w:rPr>
            </w:pPr>
            <w:r w:rsidRPr="00311C2B">
              <w:rPr>
                <w:color w:val="000000"/>
              </w:rPr>
              <w:t>100%</w:t>
            </w:r>
          </w:p>
        </w:tc>
        <w:tc>
          <w:tcPr>
            <w:tcW w:w="990" w:type="dxa"/>
            <w:shd w:val="clear" w:color="auto" w:fill="D9CFC0"/>
            <w:vAlign w:val="bottom"/>
          </w:tcPr>
          <w:p w14:paraId="4AA5C1E1" w14:textId="36928CF2" w:rsidR="00D24542" w:rsidRPr="00311C2B" w:rsidRDefault="00D24542" w:rsidP="00D24542">
            <w:pPr>
              <w:jc w:val="right"/>
              <w:rPr>
                <w:rFonts w:cs="Arial"/>
                <w:szCs w:val="24"/>
              </w:rPr>
            </w:pPr>
            <w:r w:rsidRPr="00311C2B">
              <w:rPr>
                <w:color w:val="000000"/>
              </w:rPr>
              <w:t>6,002</w:t>
            </w:r>
          </w:p>
        </w:tc>
        <w:tc>
          <w:tcPr>
            <w:tcW w:w="1800" w:type="dxa"/>
            <w:shd w:val="clear" w:color="auto" w:fill="D9CFC0"/>
            <w:vAlign w:val="bottom"/>
          </w:tcPr>
          <w:p w14:paraId="540BBADD" w14:textId="44707626" w:rsidR="00D24542" w:rsidRPr="00311C2B" w:rsidRDefault="00D24542" w:rsidP="00D24542">
            <w:pPr>
              <w:jc w:val="right"/>
              <w:rPr>
                <w:rFonts w:cs="Arial"/>
                <w:szCs w:val="24"/>
              </w:rPr>
            </w:pPr>
            <w:r w:rsidRPr="00311C2B">
              <w:rPr>
                <w:color w:val="000000"/>
              </w:rPr>
              <w:t>100%</w:t>
            </w:r>
          </w:p>
        </w:tc>
        <w:tc>
          <w:tcPr>
            <w:tcW w:w="1260" w:type="dxa"/>
            <w:shd w:val="clear" w:color="auto" w:fill="D9CFC0"/>
            <w:vAlign w:val="bottom"/>
          </w:tcPr>
          <w:p w14:paraId="610CA03A" w14:textId="7DACBF18" w:rsidR="00D24542" w:rsidRPr="00311C2B" w:rsidRDefault="00D24542" w:rsidP="00D24542">
            <w:pPr>
              <w:jc w:val="right"/>
              <w:rPr>
                <w:rFonts w:cs="Arial"/>
                <w:szCs w:val="24"/>
              </w:rPr>
            </w:pPr>
            <w:r w:rsidRPr="00311C2B">
              <w:rPr>
                <w:color w:val="000000"/>
              </w:rPr>
              <w:t>71,265</w:t>
            </w:r>
          </w:p>
        </w:tc>
        <w:tc>
          <w:tcPr>
            <w:tcW w:w="1890" w:type="dxa"/>
            <w:shd w:val="clear" w:color="auto" w:fill="D9CFC0"/>
            <w:vAlign w:val="bottom"/>
          </w:tcPr>
          <w:p w14:paraId="3C6BB925" w14:textId="1D891D31" w:rsidR="00D24542" w:rsidRPr="00311C2B" w:rsidRDefault="00D24542" w:rsidP="00D24542">
            <w:pPr>
              <w:jc w:val="right"/>
              <w:rPr>
                <w:rFonts w:cs="Arial"/>
                <w:szCs w:val="24"/>
              </w:rPr>
            </w:pPr>
            <w:r w:rsidRPr="00311C2B">
              <w:rPr>
                <w:color w:val="000000"/>
              </w:rPr>
              <w:t>100%</w:t>
            </w:r>
          </w:p>
        </w:tc>
      </w:tr>
      <w:tr w:rsidR="00D24542" w:rsidRPr="00311C2B" w14:paraId="0F564CAB" w14:textId="77777777" w:rsidTr="00741F81">
        <w:trPr>
          <w:trHeight w:val="144"/>
        </w:trPr>
        <w:tc>
          <w:tcPr>
            <w:tcW w:w="2695" w:type="dxa"/>
            <w:shd w:val="clear" w:color="auto" w:fill="auto"/>
            <w:vAlign w:val="center"/>
          </w:tcPr>
          <w:p w14:paraId="2CA55A0B" w14:textId="54AB00AD" w:rsidR="00D24542" w:rsidRPr="00311C2B" w:rsidRDefault="00D24542" w:rsidP="00D24542">
            <w:pPr>
              <w:jc w:val="left"/>
              <w:rPr>
                <w:rFonts w:cs="Arial"/>
                <w:b/>
                <w:bCs/>
                <w:sz w:val="22"/>
              </w:rPr>
            </w:pPr>
            <w:r w:rsidRPr="00311C2B">
              <w:rPr>
                <w:b/>
                <w:sz w:val="22"/>
              </w:rPr>
              <w:t>Embarques de maíz blanco por país (ton)</w:t>
            </w:r>
          </w:p>
        </w:tc>
        <w:tc>
          <w:tcPr>
            <w:tcW w:w="1350" w:type="dxa"/>
            <w:shd w:val="clear" w:color="auto" w:fill="auto"/>
            <w:vAlign w:val="bottom"/>
          </w:tcPr>
          <w:p w14:paraId="5E7C20AD" w14:textId="799F1320" w:rsidR="00D24542" w:rsidRPr="00311C2B" w:rsidRDefault="00D24542" w:rsidP="00D24542">
            <w:pPr>
              <w:jc w:val="right"/>
              <w:rPr>
                <w:rFonts w:cs="Arial"/>
                <w:szCs w:val="24"/>
              </w:rPr>
            </w:pPr>
            <w:r w:rsidRPr="00311C2B">
              <w:rPr>
                <w:color w:val="000000"/>
              </w:rPr>
              <w:t> </w:t>
            </w:r>
          </w:p>
        </w:tc>
        <w:tc>
          <w:tcPr>
            <w:tcW w:w="900" w:type="dxa"/>
            <w:shd w:val="clear" w:color="auto" w:fill="auto"/>
            <w:vAlign w:val="bottom"/>
          </w:tcPr>
          <w:p w14:paraId="5AFE6E07" w14:textId="2F1CF313" w:rsidR="00D24542" w:rsidRPr="00311C2B" w:rsidRDefault="00D24542" w:rsidP="00D24542">
            <w:pPr>
              <w:jc w:val="right"/>
              <w:rPr>
                <w:rFonts w:cs="Arial"/>
                <w:szCs w:val="24"/>
              </w:rPr>
            </w:pPr>
            <w:r w:rsidRPr="00311C2B">
              <w:rPr>
                <w:color w:val="000000"/>
              </w:rPr>
              <w:t> </w:t>
            </w:r>
          </w:p>
        </w:tc>
        <w:tc>
          <w:tcPr>
            <w:tcW w:w="990" w:type="dxa"/>
            <w:shd w:val="clear" w:color="auto" w:fill="auto"/>
          </w:tcPr>
          <w:p w14:paraId="6DCFF2EF" w14:textId="6B8800EE" w:rsidR="00D24542" w:rsidRPr="00311C2B" w:rsidRDefault="00D24542" w:rsidP="00D24542">
            <w:pPr>
              <w:jc w:val="right"/>
              <w:rPr>
                <w:rFonts w:cs="Arial"/>
                <w:sz w:val="22"/>
                <w:szCs w:val="20"/>
              </w:rPr>
            </w:pPr>
            <w:r w:rsidRPr="00311C2B">
              <w:rPr>
                <w:color w:val="000000"/>
              </w:rPr>
              <w:t>6,002</w:t>
            </w:r>
          </w:p>
        </w:tc>
        <w:tc>
          <w:tcPr>
            <w:tcW w:w="1800" w:type="dxa"/>
            <w:shd w:val="clear" w:color="auto" w:fill="auto"/>
          </w:tcPr>
          <w:p w14:paraId="5DA7A658" w14:textId="08850834" w:rsidR="00D24542" w:rsidRPr="00311C2B" w:rsidRDefault="00D24542" w:rsidP="00D24542">
            <w:pPr>
              <w:jc w:val="left"/>
              <w:rPr>
                <w:rFonts w:cs="Arial"/>
                <w:sz w:val="22"/>
                <w:szCs w:val="20"/>
              </w:rPr>
            </w:pPr>
            <w:r w:rsidRPr="00311C2B">
              <w:rPr>
                <w:color w:val="000000"/>
              </w:rPr>
              <w:t>a Japón</w:t>
            </w:r>
          </w:p>
        </w:tc>
        <w:tc>
          <w:tcPr>
            <w:tcW w:w="1260" w:type="dxa"/>
            <w:shd w:val="clear" w:color="auto" w:fill="auto"/>
            <w:vAlign w:val="bottom"/>
          </w:tcPr>
          <w:p w14:paraId="03A570FD" w14:textId="5CE686F2" w:rsidR="00D24542" w:rsidRPr="00311C2B" w:rsidRDefault="00D24542" w:rsidP="00D24542">
            <w:pPr>
              <w:jc w:val="right"/>
              <w:rPr>
                <w:rFonts w:cs="Arial"/>
                <w:sz w:val="22"/>
                <w:szCs w:val="20"/>
              </w:rPr>
            </w:pPr>
            <w:r w:rsidRPr="00311C2B">
              <w:rPr>
                <w:color w:val="000000"/>
              </w:rPr>
              <w:t> </w:t>
            </w:r>
          </w:p>
        </w:tc>
        <w:tc>
          <w:tcPr>
            <w:tcW w:w="1890" w:type="dxa"/>
            <w:shd w:val="clear" w:color="auto" w:fill="auto"/>
            <w:vAlign w:val="bottom"/>
          </w:tcPr>
          <w:p w14:paraId="7CEC466A" w14:textId="65E5929F" w:rsidR="00D24542" w:rsidRPr="00311C2B" w:rsidRDefault="00D24542" w:rsidP="00D24542">
            <w:pPr>
              <w:jc w:val="right"/>
              <w:rPr>
                <w:rFonts w:cs="Arial"/>
                <w:sz w:val="22"/>
                <w:szCs w:val="20"/>
              </w:rPr>
            </w:pPr>
            <w:r w:rsidRPr="00311C2B">
              <w:rPr>
                <w:color w:val="000000"/>
              </w:rPr>
              <w:t> </w:t>
            </w:r>
          </w:p>
        </w:tc>
      </w:tr>
      <w:tr w:rsidR="00D24542" w:rsidRPr="00311C2B" w14:paraId="7E687D35" w14:textId="77777777" w:rsidTr="00741F81">
        <w:trPr>
          <w:trHeight w:val="144"/>
        </w:trPr>
        <w:tc>
          <w:tcPr>
            <w:tcW w:w="2695" w:type="dxa"/>
            <w:shd w:val="clear" w:color="auto" w:fill="auto"/>
            <w:vAlign w:val="center"/>
          </w:tcPr>
          <w:p w14:paraId="4AE2397F" w14:textId="5A7F1C40" w:rsidR="00D24542" w:rsidRPr="00311C2B" w:rsidRDefault="00D24542" w:rsidP="00D24542">
            <w:pPr>
              <w:jc w:val="left"/>
              <w:rPr>
                <w:rFonts w:cs="Arial"/>
                <w:b/>
                <w:bCs/>
                <w:sz w:val="22"/>
              </w:rPr>
            </w:pPr>
            <w:proofErr w:type="gramStart"/>
            <w:r w:rsidRPr="00311C2B">
              <w:rPr>
                <w:b/>
                <w:sz w:val="22"/>
              </w:rPr>
              <w:t>Total</w:t>
            </w:r>
            <w:proofErr w:type="gramEnd"/>
            <w:r w:rsidRPr="00311C2B">
              <w:rPr>
                <w:b/>
                <w:sz w:val="22"/>
              </w:rPr>
              <w:t xml:space="preserve"> de maíz blanco</w:t>
            </w:r>
          </w:p>
        </w:tc>
        <w:tc>
          <w:tcPr>
            <w:tcW w:w="1350" w:type="dxa"/>
            <w:shd w:val="clear" w:color="auto" w:fill="auto"/>
            <w:vAlign w:val="bottom"/>
          </w:tcPr>
          <w:p w14:paraId="63C4A1EA" w14:textId="5AC02078" w:rsidR="00D24542" w:rsidRPr="00311C2B" w:rsidRDefault="00D24542" w:rsidP="00D24542">
            <w:pPr>
              <w:jc w:val="right"/>
              <w:rPr>
                <w:rFonts w:cs="Arial"/>
                <w:szCs w:val="24"/>
              </w:rPr>
            </w:pPr>
            <w:r w:rsidRPr="00311C2B">
              <w:rPr>
                <w:color w:val="000000"/>
              </w:rPr>
              <w:t> </w:t>
            </w:r>
          </w:p>
        </w:tc>
        <w:tc>
          <w:tcPr>
            <w:tcW w:w="900" w:type="dxa"/>
            <w:shd w:val="clear" w:color="auto" w:fill="auto"/>
            <w:vAlign w:val="bottom"/>
          </w:tcPr>
          <w:p w14:paraId="0984739D" w14:textId="0578862F" w:rsidR="00D24542" w:rsidRPr="00311C2B" w:rsidRDefault="00D24542" w:rsidP="00D24542">
            <w:pPr>
              <w:jc w:val="right"/>
              <w:rPr>
                <w:rFonts w:cs="Arial"/>
                <w:szCs w:val="24"/>
              </w:rPr>
            </w:pPr>
            <w:r w:rsidRPr="00311C2B">
              <w:rPr>
                <w:color w:val="000000"/>
              </w:rPr>
              <w:t> </w:t>
            </w:r>
          </w:p>
        </w:tc>
        <w:tc>
          <w:tcPr>
            <w:tcW w:w="990" w:type="dxa"/>
            <w:shd w:val="clear" w:color="auto" w:fill="auto"/>
            <w:vAlign w:val="bottom"/>
          </w:tcPr>
          <w:p w14:paraId="39540D33" w14:textId="20A6A82C" w:rsidR="00D24542" w:rsidRPr="00311C2B" w:rsidRDefault="00D24542" w:rsidP="00D24542">
            <w:pPr>
              <w:jc w:val="right"/>
              <w:rPr>
                <w:rFonts w:cs="Arial"/>
                <w:sz w:val="22"/>
                <w:szCs w:val="20"/>
              </w:rPr>
            </w:pPr>
            <w:r w:rsidRPr="00311C2B">
              <w:rPr>
                <w:b/>
                <w:color w:val="000000"/>
              </w:rPr>
              <w:t>6,002</w:t>
            </w:r>
          </w:p>
        </w:tc>
        <w:tc>
          <w:tcPr>
            <w:tcW w:w="1800" w:type="dxa"/>
            <w:shd w:val="clear" w:color="auto" w:fill="auto"/>
            <w:vAlign w:val="bottom"/>
          </w:tcPr>
          <w:p w14:paraId="688B3C16" w14:textId="557A8CA3" w:rsidR="00D24542" w:rsidRPr="00311C2B" w:rsidRDefault="00D24542" w:rsidP="00D24542">
            <w:pPr>
              <w:jc w:val="right"/>
              <w:rPr>
                <w:rFonts w:cs="Arial"/>
                <w:sz w:val="22"/>
                <w:szCs w:val="20"/>
              </w:rPr>
            </w:pPr>
            <w:r w:rsidRPr="00311C2B">
              <w:rPr>
                <w:color w:val="000000"/>
              </w:rPr>
              <w:t> </w:t>
            </w:r>
          </w:p>
        </w:tc>
        <w:tc>
          <w:tcPr>
            <w:tcW w:w="1260" w:type="dxa"/>
            <w:shd w:val="clear" w:color="auto" w:fill="auto"/>
            <w:vAlign w:val="bottom"/>
          </w:tcPr>
          <w:p w14:paraId="408CFAAC" w14:textId="0E6C3715" w:rsidR="00D24542" w:rsidRPr="00311C2B" w:rsidRDefault="00D24542" w:rsidP="00D24542">
            <w:pPr>
              <w:jc w:val="right"/>
              <w:rPr>
                <w:rFonts w:cs="Arial"/>
                <w:sz w:val="22"/>
                <w:szCs w:val="20"/>
              </w:rPr>
            </w:pPr>
            <w:r w:rsidRPr="00311C2B">
              <w:rPr>
                <w:color w:val="000000"/>
              </w:rPr>
              <w:t> </w:t>
            </w:r>
          </w:p>
        </w:tc>
        <w:tc>
          <w:tcPr>
            <w:tcW w:w="1890" w:type="dxa"/>
            <w:shd w:val="clear" w:color="auto" w:fill="auto"/>
            <w:vAlign w:val="bottom"/>
          </w:tcPr>
          <w:p w14:paraId="7B797AC9" w14:textId="0DB43DCA" w:rsidR="00D24542" w:rsidRPr="00311C2B" w:rsidRDefault="00D24542" w:rsidP="00D24542">
            <w:pPr>
              <w:jc w:val="right"/>
              <w:rPr>
                <w:rFonts w:cs="Arial"/>
                <w:sz w:val="22"/>
                <w:szCs w:val="20"/>
              </w:rPr>
            </w:pPr>
            <w:r w:rsidRPr="00311C2B">
              <w:rPr>
                <w:color w:val="000000"/>
              </w:rPr>
              <w:t> </w:t>
            </w:r>
          </w:p>
        </w:tc>
      </w:tr>
      <w:tr w:rsidR="00D24542" w:rsidRPr="00311C2B" w14:paraId="07F69AE3" w14:textId="77777777" w:rsidTr="00741F81">
        <w:trPr>
          <w:trHeight w:val="144"/>
        </w:trPr>
        <w:tc>
          <w:tcPr>
            <w:tcW w:w="2695" w:type="dxa"/>
            <w:tcBorders>
              <w:bottom w:val="single" w:sz="4" w:space="0" w:color="auto"/>
            </w:tcBorders>
            <w:shd w:val="clear" w:color="auto" w:fill="auto"/>
            <w:vAlign w:val="center"/>
          </w:tcPr>
          <w:p w14:paraId="260C0475" w14:textId="42A1E11A" w:rsidR="00D24542" w:rsidRPr="00311C2B" w:rsidRDefault="00D24542" w:rsidP="00D24542">
            <w:pPr>
              <w:jc w:val="left"/>
              <w:rPr>
                <w:rFonts w:cs="Arial"/>
                <w:b/>
                <w:bCs/>
                <w:sz w:val="22"/>
              </w:rPr>
            </w:pPr>
            <w:r w:rsidRPr="00311C2B">
              <w:rPr>
                <w:b/>
                <w:sz w:val="22"/>
              </w:rPr>
              <w:t>Embarques de sorgo por país (ton)</w:t>
            </w:r>
          </w:p>
        </w:tc>
        <w:tc>
          <w:tcPr>
            <w:tcW w:w="1350" w:type="dxa"/>
            <w:tcBorders>
              <w:bottom w:val="single" w:sz="4" w:space="0" w:color="auto"/>
            </w:tcBorders>
            <w:shd w:val="clear" w:color="auto" w:fill="auto"/>
            <w:vAlign w:val="bottom"/>
          </w:tcPr>
          <w:p w14:paraId="3613C8C8" w14:textId="331AF018" w:rsidR="00D24542" w:rsidRPr="00311C2B" w:rsidRDefault="00D24542" w:rsidP="00D24542">
            <w:pPr>
              <w:jc w:val="center"/>
              <w:rPr>
                <w:rFonts w:cs="Arial"/>
                <w:szCs w:val="24"/>
              </w:rPr>
            </w:pPr>
            <w:r w:rsidRPr="00311C2B">
              <w:rPr>
                <w:color w:val="000000"/>
              </w:rPr>
              <w:t> </w:t>
            </w:r>
          </w:p>
        </w:tc>
        <w:tc>
          <w:tcPr>
            <w:tcW w:w="900" w:type="dxa"/>
            <w:tcBorders>
              <w:bottom w:val="single" w:sz="4" w:space="0" w:color="auto"/>
            </w:tcBorders>
            <w:shd w:val="clear" w:color="auto" w:fill="auto"/>
            <w:vAlign w:val="bottom"/>
          </w:tcPr>
          <w:p w14:paraId="300A770D" w14:textId="7053482D" w:rsidR="00D24542" w:rsidRPr="00311C2B" w:rsidRDefault="00D24542" w:rsidP="00D24542">
            <w:pPr>
              <w:jc w:val="center"/>
              <w:rPr>
                <w:rFonts w:cs="Arial"/>
                <w:szCs w:val="24"/>
              </w:rPr>
            </w:pPr>
            <w:r w:rsidRPr="00311C2B">
              <w:rPr>
                <w:color w:val="000000"/>
              </w:rPr>
              <w:t> </w:t>
            </w:r>
          </w:p>
        </w:tc>
        <w:tc>
          <w:tcPr>
            <w:tcW w:w="990" w:type="dxa"/>
            <w:tcBorders>
              <w:bottom w:val="single" w:sz="4" w:space="0" w:color="auto"/>
            </w:tcBorders>
            <w:shd w:val="clear" w:color="auto" w:fill="auto"/>
            <w:vAlign w:val="bottom"/>
          </w:tcPr>
          <w:p w14:paraId="1C85F1C3" w14:textId="43195779" w:rsidR="00D24542" w:rsidRPr="00311C2B" w:rsidRDefault="00D24542" w:rsidP="00D24542">
            <w:pPr>
              <w:jc w:val="right"/>
              <w:rPr>
                <w:rFonts w:cs="Arial"/>
                <w:sz w:val="22"/>
                <w:szCs w:val="20"/>
              </w:rPr>
            </w:pPr>
            <w:r w:rsidRPr="00311C2B">
              <w:rPr>
                <w:color w:val="000000"/>
              </w:rPr>
              <w:t> </w:t>
            </w:r>
          </w:p>
        </w:tc>
        <w:tc>
          <w:tcPr>
            <w:tcW w:w="1800" w:type="dxa"/>
            <w:tcBorders>
              <w:bottom w:val="single" w:sz="4" w:space="0" w:color="auto"/>
            </w:tcBorders>
            <w:shd w:val="clear" w:color="auto" w:fill="auto"/>
            <w:vAlign w:val="bottom"/>
          </w:tcPr>
          <w:p w14:paraId="5998769E" w14:textId="5B02CAF6" w:rsidR="00D24542" w:rsidRPr="00311C2B" w:rsidRDefault="00D24542" w:rsidP="00D24542">
            <w:pPr>
              <w:jc w:val="right"/>
              <w:rPr>
                <w:rFonts w:cs="Arial"/>
                <w:sz w:val="22"/>
                <w:szCs w:val="20"/>
              </w:rPr>
            </w:pPr>
            <w:r w:rsidRPr="00311C2B">
              <w:rPr>
                <w:color w:val="000000"/>
              </w:rPr>
              <w:t> </w:t>
            </w:r>
          </w:p>
        </w:tc>
        <w:tc>
          <w:tcPr>
            <w:tcW w:w="1260" w:type="dxa"/>
            <w:tcBorders>
              <w:bottom w:val="single" w:sz="4" w:space="0" w:color="auto"/>
            </w:tcBorders>
            <w:shd w:val="clear" w:color="auto" w:fill="auto"/>
          </w:tcPr>
          <w:p w14:paraId="490B6EC1" w14:textId="1B2A4F31" w:rsidR="00D24542" w:rsidRPr="00311C2B" w:rsidRDefault="00D24542" w:rsidP="00D24542">
            <w:pPr>
              <w:jc w:val="right"/>
              <w:rPr>
                <w:rFonts w:eastAsia="Calibri" w:cs="Arial"/>
                <w:sz w:val="22"/>
                <w:szCs w:val="20"/>
              </w:rPr>
            </w:pPr>
            <w:r w:rsidRPr="00311C2B">
              <w:rPr>
                <w:color w:val="000000"/>
              </w:rPr>
              <w:t>70,642</w:t>
            </w:r>
            <w:r w:rsidRPr="00311C2B">
              <w:rPr>
                <w:color w:val="000000"/>
              </w:rPr>
              <w:br/>
              <w:t>623</w:t>
            </w:r>
          </w:p>
        </w:tc>
        <w:tc>
          <w:tcPr>
            <w:tcW w:w="1890" w:type="dxa"/>
            <w:tcBorders>
              <w:bottom w:val="single" w:sz="4" w:space="0" w:color="auto"/>
            </w:tcBorders>
            <w:shd w:val="clear" w:color="auto" w:fill="auto"/>
          </w:tcPr>
          <w:p w14:paraId="56A4B668" w14:textId="6D69D181" w:rsidR="00D24542" w:rsidRPr="00311C2B" w:rsidRDefault="00D24542" w:rsidP="00D24542">
            <w:pPr>
              <w:autoSpaceDE w:val="0"/>
              <w:autoSpaceDN w:val="0"/>
              <w:adjustRightInd w:val="0"/>
              <w:jc w:val="left"/>
              <w:rPr>
                <w:rFonts w:eastAsia="Calibri" w:cs="Arial"/>
                <w:sz w:val="22"/>
                <w:szCs w:val="20"/>
              </w:rPr>
            </w:pPr>
            <w:r w:rsidRPr="00311C2B">
              <w:rPr>
                <w:color w:val="000000"/>
              </w:rPr>
              <w:t>a China</w:t>
            </w:r>
            <w:r w:rsidRPr="00311C2B">
              <w:rPr>
                <w:color w:val="000000"/>
              </w:rPr>
              <w:br/>
              <w:t>a México</w:t>
            </w:r>
          </w:p>
        </w:tc>
      </w:tr>
      <w:tr w:rsidR="00D24542" w:rsidRPr="00311C2B" w14:paraId="4D1F9F60" w14:textId="77777777" w:rsidTr="00741F81">
        <w:trPr>
          <w:trHeight w:val="144"/>
        </w:trPr>
        <w:tc>
          <w:tcPr>
            <w:tcW w:w="2695" w:type="dxa"/>
            <w:tcBorders>
              <w:bottom w:val="single" w:sz="4" w:space="0" w:color="auto"/>
            </w:tcBorders>
            <w:shd w:val="clear" w:color="auto" w:fill="auto"/>
            <w:vAlign w:val="center"/>
          </w:tcPr>
          <w:p w14:paraId="1AA0A78C" w14:textId="66F0EAF9" w:rsidR="00D24542" w:rsidRPr="00311C2B" w:rsidRDefault="00D24542" w:rsidP="00D24542">
            <w:pPr>
              <w:jc w:val="left"/>
              <w:rPr>
                <w:rFonts w:cs="Arial"/>
                <w:b/>
                <w:bCs/>
                <w:sz w:val="22"/>
              </w:rPr>
            </w:pPr>
            <w:proofErr w:type="gramStart"/>
            <w:r w:rsidRPr="00311C2B">
              <w:rPr>
                <w:b/>
                <w:sz w:val="22"/>
              </w:rPr>
              <w:t>Total</w:t>
            </w:r>
            <w:proofErr w:type="gramEnd"/>
            <w:r w:rsidRPr="00311C2B">
              <w:rPr>
                <w:b/>
                <w:sz w:val="22"/>
              </w:rPr>
              <w:t xml:space="preserve"> de sorgo</w:t>
            </w:r>
          </w:p>
        </w:tc>
        <w:tc>
          <w:tcPr>
            <w:tcW w:w="1350" w:type="dxa"/>
            <w:tcBorders>
              <w:bottom w:val="single" w:sz="4" w:space="0" w:color="auto"/>
            </w:tcBorders>
            <w:shd w:val="clear" w:color="auto" w:fill="auto"/>
            <w:vAlign w:val="bottom"/>
          </w:tcPr>
          <w:p w14:paraId="2048585D" w14:textId="372D8AC0" w:rsidR="00D24542" w:rsidRPr="00311C2B" w:rsidRDefault="00D24542" w:rsidP="00D24542">
            <w:pPr>
              <w:jc w:val="center"/>
              <w:rPr>
                <w:rFonts w:cs="Arial"/>
                <w:szCs w:val="24"/>
              </w:rPr>
            </w:pPr>
            <w:r w:rsidRPr="00311C2B">
              <w:rPr>
                <w:color w:val="000000"/>
              </w:rPr>
              <w:t> </w:t>
            </w:r>
          </w:p>
        </w:tc>
        <w:tc>
          <w:tcPr>
            <w:tcW w:w="900" w:type="dxa"/>
            <w:tcBorders>
              <w:bottom w:val="single" w:sz="4" w:space="0" w:color="auto"/>
            </w:tcBorders>
            <w:shd w:val="clear" w:color="auto" w:fill="auto"/>
            <w:vAlign w:val="bottom"/>
          </w:tcPr>
          <w:p w14:paraId="1272AB99" w14:textId="0E153451" w:rsidR="00D24542" w:rsidRPr="00311C2B" w:rsidRDefault="00D24542" w:rsidP="00D24542">
            <w:pPr>
              <w:jc w:val="center"/>
              <w:rPr>
                <w:rFonts w:cs="Arial"/>
                <w:szCs w:val="24"/>
              </w:rPr>
            </w:pPr>
            <w:r w:rsidRPr="00311C2B">
              <w:rPr>
                <w:color w:val="000000"/>
              </w:rPr>
              <w:t> </w:t>
            </w:r>
          </w:p>
        </w:tc>
        <w:tc>
          <w:tcPr>
            <w:tcW w:w="990" w:type="dxa"/>
            <w:tcBorders>
              <w:bottom w:val="single" w:sz="4" w:space="0" w:color="auto"/>
            </w:tcBorders>
            <w:shd w:val="clear" w:color="auto" w:fill="auto"/>
            <w:vAlign w:val="bottom"/>
          </w:tcPr>
          <w:p w14:paraId="542DCED1" w14:textId="24CC640D" w:rsidR="00D24542" w:rsidRPr="00311C2B" w:rsidRDefault="00D24542" w:rsidP="00D24542">
            <w:pPr>
              <w:jc w:val="right"/>
              <w:rPr>
                <w:rFonts w:cs="Arial"/>
                <w:sz w:val="22"/>
                <w:szCs w:val="20"/>
              </w:rPr>
            </w:pPr>
            <w:r w:rsidRPr="00311C2B">
              <w:rPr>
                <w:color w:val="000000"/>
              </w:rPr>
              <w:t> </w:t>
            </w:r>
          </w:p>
        </w:tc>
        <w:tc>
          <w:tcPr>
            <w:tcW w:w="1800" w:type="dxa"/>
            <w:tcBorders>
              <w:bottom w:val="single" w:sz="4" w:space="0" w:color="auto"/>
            </w:tcBorders>
            <w:shd w:val="clear" w:color="auto" w:fill="auto"/>
            <w:vAlign w:val="bottom"/>
          </w:tcPr>
          <w:p w14:paraId="7C6417A4" w14:textId="02846643" w:rsidR="00D24542" w:rsidRPr="00311C2B" w:rsidRDefault="00D24542" w:rsidP="00D24542">
            <w:pPr>
              <w:jc w:val="right"/>
              <w:rPr>
                <w:rFonts w:cs="Arial"/>
                <w:sz w:val="22"/>
                <w:szCs w:val="20"/>
              </w:rPr>
            </w:pPr>
            <w:r w:rsidRPr="00311C2B">
              <w:rPr>
                <w:color w:val="000000"/>
              </w:rPr>
              <w:t> </w:t>
            </w:r>
          </w:p>
        </w:tc>
        <w:tc>
          <w:tcPr>
            <w:tcW w:w="1260" w:type="dxa"/>
            <w:tcBorders>
              <w:bottom w:val="single" w:sz="4" w:space="0" w:color="auto"/>
            </w:tcBorders>
            <w:shd w:val="clear" w:color="auto" w:fill="auto"/>
            <w:vAlign w:val="bottom"/>
          </w:tcPr>
          <w:p w14:paraId="26EBE81D" w14:textId="27E9A9A4" w:rsidR="00D24542" w:rsidRPr="00311C2B" w:rsidRDefault="00D24542" w:rsidP="00D24542">
            <w:pPr>
              <w:jc w:val="right"/>
              <w:rPr>
                <w:rFonts w:cs="Arial"/>
                <w:sz w:val="22"/>
                <w:szCs w:val="20"/>
              </w:rPr>
            </w:pPr>
            <w:r w:rsidRPr="00311C2B">
              <w:rPr>
                <w:b/>
                <w:color w:val="000000"/>
              </w:rPr>
              <w:t>71,265</w:t>
            </w:r>
          </w:p>
        </w:tc>
        <w:tc>
          <w:tcPr>
            <w:tcW w:w="1890" w:type="dxa"/>
            <w:tcBorders>
              <w:bottom w:val="single" w:sz="4" w:space="0" w:color="auto"/>
            </w:tcBorders>
            <w:shd w:val="clear" w:color="auto" w:fill="auto"/>
            <w:vAlign w:val="bottom"/>
          </w:tcPr>
          <w:p w14:paraId="43346BFD" w14:textId="74496E1C" w:rsidR="00D24542" w:rsidRPr="00311C2B" w:rsidRDefault="00D24542" w:rsidP="00D24542">
            <w:pPr>
              <w:jc w:val="right"/>
              <w:rPr>
                <w:rFonts w:cs="Arial"/>
                <w:sz w:val="22"/>
                <w:szCs w:val="20"/>
              </w:rPr>
            </w:pPr>
            <w:r w:rsidRPr="00311C2B">
              <w:rPr>
                <w:color w:val="000000"/>
              </w:rPr>
              <w:t> </w:t>
            </w:r>
          </w:p>
        </w:tc>
      </w:tr>
      <w:tr w:rsidR="005C3FA5" w:rsidRPr="00311C2B" w14:paraId="3D0A3458" w14:textId="77777777" w:rsidTr="00326E84">
        <w:trPr>
          <w:trHeight w:val="70"/>
        </w:trPr>
        <w:tc>
          <w:tcPr>
            <w:tcW w:w="10885" w:type="dxa"/>
            <w:gridSpan w:val="7"/>
            <w:tcBorders>
              <w:top w:val="single" w:sz="4" w:space="0" w:color="auto"/>
              <w:left w:val="nil"/>
              <w:bottom w:val="nil"/>
              <w:right w:val="nil"/>
            </w:tcBorders>
            <w:shd w:val="clear" w:color="auto" w:fill="auto"/>
            <w:vAlign w:val="center"/>
          </w:tcPr>
          <w:p w14:paraId="65D52570" w14:textId="4EC236BF" w:rsidR="005C3FA5" w:rsidRPr="00311C2B" w:rsidRDefault="005C3FA5" w:rsidP="003A0065">
            <w:pPr>
              <w:jc w:val="left"/>
              <w:rPr>
                <w:rFonts w:cs="Arial"/>
                <w:szCs w:val="24"/>
              </w:rPr>
            </w:pPr>
            <w:r w:rsidRPr="00311C2B">
              <w:rPr>
                <w:i/>
                <w:sz w:val="20"/>
              </w:rPr>
              <w:t xml:space="preserve">Fuente: USDA, </w:t>
            </w:r>
            <w:proofErr w:type="spellStart"/>
            <w:r w:rsidRPr="00311C2B">
              <w:rPr>
                <w:i/>
                <w:sz w:val="20"/>
              </w:rPr>
              <w:t>World</w:t>
            </w:r>
            <w:proofErr w:type="spellEnd"/>
            <w:r w:rsidRPr="00311C2B">
              <w:rPr>
                <w:i/>
                <w:sz w:val="20"/>
              </w:rPr>
              <w:t xml:space="preserve"> </w:t>
            </w:r>
            <w:proofErr w:type="spellStart"/>
            <w:r w:rsidRPr="00311C2B">
              <w:rPr>
                <w:i/>
                <w:sz w:val="20"/>
              </w:rPr>
              <w:t>Perspectives</w:t>
            </w:r>
            <w:proofErr w:type="spellEnd"/>
            <w:r w:rsidRPr="00311C2B">
              <w:rPr>
                <w:i/>
                <w:sz w:val="20"/>
              </w:rPr>
              <w:t>, Inc.</w:t>
            </w:r>
          </w:p>
        </w:tc>
      </w:tr>
      <w:tr w:rsidR="003A0065" w:rsidRPr="00311C2B" w14:paraId="18D0CF77" w14:textId="77777777" w:rsidTr="00326E84">
        <w:trPr>
          <w:trHeight w:val="70"/>
        </w:trPr>
        <w:tc>
          <w:tcPr>
            <w:tcW w:w="10885" w:type="dxa"/>
            <w:gridSpan w:val="7"/>
            <w:tcBorders>
              <w:top w:val="nil"/>
              <w:left w:val="nil"/>
              <w:bottom w:val="nil"/>
              <w:right w:val="nil"/>
            </w:tcBorders>
            <w:shd w:val="clear" w:color="auto" w:fill="auto"/>
            <w:vAlign w:val="center"/>
          </w:tcPr>
          <w:p w14:paraId="112A24C2" w14:textId="61AD7BB6" w:rsidR="003A0065" w:rsidRPr="00311C2B" w:rsidRDefault="003A0065" w:rsidP="00F426F1">
            <w:pPr>
              <w:jc w:val="left"/>
              <w:rPr>
                <w:rFonts w:cs="Arial"/>
                <w:szCs w:val="24"/>
              </w:rPr>
            </w:pPr>
          </w:p>
        </w:tc>
      </w:tr>
    </w:tbl>
    <w:p w14:paraId="526D2D71" w14:textId="69C04B85" w:rsidR="00F174A9" w:rsidRPr="00311C2B" w:rsidRDefault="00F174A9">
      <w:pPr>
        <w:jc w:val="left"/>
        <w:rPr>
          <w:rFonts w:cs="Arial"/>
          <w:bCs/>
        </w:rPr>
      </w:pPr>
      <w:bookmarkStart w:id="31" w:name="_Toc476810258"/>
    </w:p>
    <w:p w14:paraId="111E11CC" w14:textId="3BA71C2D" w:rsidR="002F6DD2" w:rsidRPr="00311C2B" w:rsidRDefault="002F6DD2">
      <w:pPr>
        <w:jc w:val="left"/>
        <w:rPr>
          <w:rFonts w:cs="Arial"/>
          <w:bCs/>
        </w:rPr>
      </w:pPr>
      <w:r w:rsidRPr="00311C2B">
        <w:br w:type="page"/>
      </w:r>
    </w:p>
    <w:p w14:paraId="17ACAAEC" w14:textId="60A8829E" w:rsidR="0084085D" w:rsidRPr="00311C2B" w:rsidRDefault="00AF19C9" w:rsidP="00056E9D">
      <w:pPr>
        <w:pStyle w:val="Ttulo1"/>
        <w:spacing w:before="240"/>
        <w:rPr>
          <w:rFonts w:cs="Arial"/>
        </w:rPr>
      </w:pPr>
      <w:bookmarkStart w:id="32" w:name="_Toc45881818"/>
      <w:r w:rsidRPr="00311C2B">
        <w:t>FOB</w:t>
      </w:r>
      <w:bookmarkEnd w:id="31"/>
      <w:bookmarkEnd w:id="32"/>
    </w:p>
    <w:p w14:paraId="6DDF56AD" w14:textId="77777777" w:rsidR="005A2C2B" w:rsidRPr="00311C2B" w:rsidRDefault="005A2C2B" w:rsidP="002831B8">
      <w:pPr>
        <w:jc w:val="left"/>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951"/>
        <w:gridCol w:w="1952"/>
        <w:gridCol w:w="1952"/>
        <w:gridCol w:w="1952"/>
      </w:tblGrid>
      <w:tr w:rsidR="00A809D9" w:rsidRPr="00311C2B" w14:paraId="071EAD92" w14:textId="77777777" w:rsidTr="0066463F">
        <w:tc>
          <w:tcPr>
            <w:tcW w:w="9805" w:type="dxa"/>
            <w:gridSpan w:val="5"/>
            <w:shd w:val="clear" w:color="auto" w:fill="003E7E"/>
            <w:vAlign w:val="center"/>
          </w:tcPr>
          <w:p w14:paraId="081E2283" w14:textId="77777777" w:rsidR="00A809D9" w:rsidRPr="00311C2B" w:rsidRDefault="00A809D9" w:rsidP="002831B8">
            <w:pPr>
              <w:jc w:val="center"/>
              <w:rPr>
                <w:rFonts w:cs="Arial"/>
                <w:b/>
                <w:szCs w:val="24"/>
              </w:rPr>
            </w:pPr>
            <w:bookmarkStart w:id="33" w:name="_Hlk510689256"/>
            <w:r w:rsidRPr="00311C2B">
              <w:rPr>
                <w:b/>
              </w:rPr>
              <w:t>Maíz amarillo</w:t>
            </w:r>
            <w:r w:rsidRPr="00311C2B">
              <w:t xml:space="preserve"> (USD/MT FOB Buque)</w:t>
            </w:r>
          </w:p>
        </w:tc>
      </w:tr>
      <w:tr w:rsidR="001C6D04" w:rsidRPr="00311C2B" w14:paraId="23E5499E" w14:textId="77777777" w:rsidTr="0066463F">
        <w:tc>
          <w:tcPr>
            <w:tcW w:w="1998" w:type="dxa"/>
            <w:vMerge w:val="restart"/>
            <w:shd w:val="clear" w:color="auto" w:fill="D18316"/>
            <w:vAlign w:val="center"/>
          </w:tcPr>
          <w:p w14:paraId="3EF5736F" w14:textId="77777777" w:rsidR="00A809D9" w:rsidRPr="00311C2B" w:rsidRDefault="00A809D9" w:rsidP="002831B8">
            <w:pPr>
              <w:jc w:val="left"/>
              <w:rPr>
                <w:rFonts w:cs="Arial"/>
                <w:b/>
                <w:szCs w:val="24"/>
              </w:rPr>
            </w:pPr>
            <w:r w:rsidRPr="00311C2B">
              <w:rPr>
                <w:b/>
              </w:rPr>
              <w:t>Maíz amarillo FOB Buque</w:t>
            </w:r>
          </w:p>
          <w:p w14:paraId="695A4868" w14:textId="77777777" w:rsidR="00A809D9" w:rsidRPr="00311C2B" w:rsidRDefault="00A809D9" w:rsidP="002831B8">
            <w:pPr>
              <w:jc w:val="left"/>
              <w:rPr>
                <w:rFonts w:cs="Arial"/>
                <w:b/>
                <w:szCs w:val="24"/>
              </w:rPr>
            </w:pPr>
            <w:r w:rsidRPr="00311C2B">
              <w:rPr>
                <w:b/>
              </w:rPr>
              <w:t>Máx. 15% humedad</w:t>
            </w:r>
          </w:p>
        </w:tc>
        <w:tc>
          <w:tcPr>
            <w:tcW w:w="3903" w:type="dxa"/>
            <w:gridSpan w:val="2"/>
            <w:shd w:val="clear" w:color="auto" w:fill="D18316"/>
            <w:vAlign w:val="center"/>
          </w:tcPr>
          <w:p w14:paraId="4798AAE0" w14:textId="77777777" w:rsidR="00A809D9" w:rsidRPr="00311C2B" w:rsidRDefault="00A809D9" w:rsidP="002831B8">
            <w:pPr>
              <w:jc w:val="center"/>
              <w:rPr>
                <w:rFonts w:cs="Arial"/>
                <w:b/>
                <w:szCs w:val="24"/>
              </w:rPr>
            </w:pPr>
            <w:r w:rsidRPr="00311C2B">
              <w:rPr>
                <w:b/>
              </w:rPr>
              <w:t>GOLFO</w:t>
            </w:r>
          </w:p>
        </w:tc>
        <w:tc>
          <w:tcPr>
            <w:tcW w:w="3904" w:type="dxa"/>
            <w:gridSpan w:val="2"/>
            <w:shd w:val="clear" w:color="auto" w:fill="D18316"/>
            <w:vAlign w:val="center"/>
          </w:tcPr>
          <w:p w14:paraId="46E03F32" w14:textId="77777777" w:rsidR="00A809D9" w:rsidRPr="00311C2B" w:rsidRDefault="00A809D9" w:rsidP="002831B8">
            <w:pPr>
              <w:jc w:val="center"/>
              <w:rPr>
                <w:rFonts w:cs="Arial"/>
                <w:b/>
                <w:szCs w:val="24"/>
              </w:rPr>
            </w:pPr>
            <w:r w:rsidRPr="00311C2B">
              <w:rPr>
                <w:b/>
              </w:rPr>
              <w:t>PNO</w:t>
            </w:r>
          </w:p>
        </w:tc>
      </w:tr>
      <w:tr w:rsidR="001C6D04" w:rsidRPr="00311C2B" w14:paraId="1C19C2A2" w14:textId="77777777" w:rsidTr="0066463F">
        <w:tc>
          <w:tcPr>
            <w:tcW w:w="1998" w:type="dxa"/>
            <w:vMerge/>
            <w:shd w:val="clear" w:color="auto" w:fill="D18316"/>
          </w:tcPr>
          <w:p w14:paraId="2E45EDD1" w14:textId="77777777" w:rsidR="00A809D9" w:rsidRPr="00311C2B" w:rsidRDefault="00A809D9" w:rsidP="002831B8">
            <w:pPr>
              <w:jc w:val="left"/>
              <w:rPr>
                <w:rFonts w:cs="Arial"/>
                <w:b/>
                <w:szCs w:val="24"/>
              </w:rPr>
            </w:pPr>
          </w:p>
        </w:tc>
        <w:tc>
          <w:tcPr>
            <w:tcW w:w="1951" w:type="dxa"/>
            <w:shd w:val="clear" w:color="auto" w:fill="D18316"/>
            <w:vAlign w:val="center"/>
          </w:tcPr>
          <w:p w14:paraId="4BC14657" w14:textId="77777777" w:rsidR="00A809D9" w:rsidRPr="00311C2B" w:rsidRDefault="00A809D9" w:rsidP="002831B8">
            <w:pPr>
              <w:jc w:val="center"/>
              <w:rPr>
                <w:rFonts w:cs="Arial"/>
                <w:b/>
                <w:szCs w:val="24"/>
              </w:rPr>
            </w:pPr>
            <w:r w:rsidRPr="00311C2B">
              <w:rPr>
                <w:b/>
              </w:rPr>
              <w:t>Precio base</w:t>
            </w:r>
          </w:p>
          <w:p w14:paraId="50B44229" w14:textId="77777777" w:rsidR="00A809D9" w:rsidRPr="00311C2B" w:rsidRDefault="00A809D9" w:rsidP="002831B8">
            <w:pPr>
              <w:jc w:val="center"/>
              <w:rPr>
                <w:rFonts w:cs="Arial"/>
                <w:b/>
                <w:szCs w:val="24"/>
              </w:rPr>
            </w:pPr>
            <w:r w:rsidRPr="00311C2B">
              <w:rPr>
                <w:b/>
              </w:rPr>
              <w:t>(Maíz amarillo #2)</w:t>
            </w:r>
          </w:p>
        </w:tc>
        <w:tc>
          <w:tcPr>
            <w:tcW w:w="1952" w:type="dxa"/>
            <w:shd w:val="clear" w:color="auto" w:fill="D18316"/>
            <w:vAlign w:val="center"/>
          </w:tcPr>
          <w:p w14:paraId="2C5A5D43" w14:textId="77777777" w:rsidR="00602759" w:rsidRPr="00311C2B" w:rsidRDefault="00A809D9" w:rsidP="002831B8">
            <w:pPr>
              <w:jc w:val="center"/>
              <w:rPr>
                <w:rFonts w:cs="Arial"/>
                <w:b/>
                <w:szCs w:val="24"/>
              </w:rPr>
            </w:pPr>
            <w:r w:rsidRPr="00311C2B">
              <w:rPr>
                <w:b/>
              </w:rPr>
              <w:t xml:space="preserve">Precio fijo </w:t>
            </w:r>
          </w:p>
          <w:p w14:paraId="2E5AEE78" w14:textId="61E86AE9" w:rsidR="00A809D9" w:rsidRPr="00311C2B" w:rsidRDefault="00A809D9" w:rsidP="002831B8">
            <w:pPr>
              <w:jc w:val="center"/>
              <w:rPr>
                <w:rFonts w:cs="Arial"/>
                <w:b/>
                <w:szCs w:val="24"/>
              </w:rPr>
            </w:pPr>
            <w:r w:rsidRPr="00311C2B">
              <w:rPr>
                <w:b/>
              </w:rPr>
              <w:t>(Maíz amarillo #2)</w:t>
            </w:r>
          </w:p>
        </w:tc>
        <w:tc>
          <w:tcPr>
            <w:tcW w:w="1952" w:type="dxa"/>
            <w:shd w:val="clear" w:color="auto" w:fill="D18316"/>
            <w:vAlign w:val="center"/>
          </w:tcPr>
          <w:p w14:paraId="717B47AF" w14:textId="77777777" w:rsidR="0023226E" w:rsidRPr="00311C2B" w:rsidRDefault="00A809D9" w:rsidP="002831B8">
            <w:pPr>
              <w:jc w:val="center"/>
              <w:rPr>
                <w:rFonts w:cs="Arial"/>
                <w:b/>
                <w:szCs w:val="24"/>
              </w:rPr>
            </w:pPr>
            <w:r w:rsidRPr="00311C2B">
              <w:rPr>
                <w:b/>
              </w:rPr>
              <w:t xml:space="preserve">Precio base </w:t>
            </w:r>
          </w:p>
          <w:p w14:paraId="2179F977" w14:textId="77777777" w:rsidR="00A809D9" w:rsidRPr="00311C2B" w:rsidRDefault="00A809D9" w:rsidP="002831B8">
            <w:pPr>
              <w:jc w:val="center"/>
              <w:rPr>
                <w:rFonts w:cs="Arial"/>
                <w:b/>
                <w:szCs w:val="24"/>
              </w:rPr>
            </w:pPr>
            <w:r w:rsidRPr="00311C2B">
              <w:rPr>
                <w:b/>
              </w:rPr>
              <w:t>(Maíz amarillo #2)</w:t>
            </w:r>
          </w:p>
        </w:tc>
        <w:tc>
          <w:tcPr>
            <w:tcW w:w="1952" w:type="dxa"/>
            <w:shd w:val="clear" w:color="auto" w:fill="D18316"/>
            <w:vAlign w:val="center"/>
          </w:tcPr>
          <w:p w14:paraId="7C47295B" w14:textId="77777777" w:rsidR="00602759" w:rsidRPr="00311C2B" w:rsidRDefault="00A809D9" w:rsidP="002831B8">
            <w:pPr>
              <w:jc w:val="center"/>
              <w:rPr>
                <w:rFonts w:cs="Arial"/>
                <w:b/>
                <w:szCs w:val="24"/>
              </w:rPr>
            </w:pPr>
            <w:r w:rsidRPr="00311C2B">
              <w:rPr>
                <w:b/>
              </w:rPr>
              <w:t xml:space="preserve">Precio fijo </w:t>
            </w:r>
          </w:p>
          <w:p w14:paraId="5F640B7E" w14:textId="772908E5" w:rsidR="00A809D9" w:rsidRPr="00311C2B" w:rsidRDefault="00A809D9" w:rsidP="002831B8">
            <w:pPr>
              <w:jc w:val="center"/>
              <w:rPr>
                <w:rFonts w:cs="Arial"/>
                <w:b/>
                <w:szCs w:val="24"/>
              </w:rPr>
            </w:pPr>
            <w:r w:rsidRPr="00311C2B">
              <w:rPr>
                <w:b/>
              </w:rPr>
              <w:t>(Maíz amarillo #2)</w:t>
            </w:r>
          </w:p>
        </w:tc>
      </w:tr>
      <w:tr w:rsidR="00F245F9" w:rsidRPr="00311C2B" w14:paraId="632945AC" w14:textId="77777777" w:rsidTr="00B61458">
        <w:trPr>
          <w:trHeight w:val="125"/>
        </w:trPr>
        <w:tc>
          <w:tcPr>
            <w:tcW w:w="1998" w:type="dxa"/>
            <w:shd w:val="clear" w:color="auto" w:fill="auto"/>
            <w:vAlign w:val="center"/>
          </w:tcPr>
          <w:p w14:paraId="38F6A08E" w14:textId="297A7738" w:rsidR="00F245F9" w:rsidRPr="00311C2B" w:rsidRDefault="00F245F9" w:rsidP="00F245F9">
            <w:pPr>
              <w:jc w:val="left"/>
              <w:rPr>
                <w:rFonts w:cs="Arial"/>
                <w:b/>
                <w:szCs w:val="24"/>
              </w:rPr>
            </w:pPr>
            <w:r w:rsidRPr="00311C2B">
              <w:rPr>
                <w:b/>
              </w:rPr>
              <w:t>Agosto</w:t>
            </w:r>
          </w:p>
        </w:tc>
        <w:tc>
          <w:tcPr>
            <w:tcW w:w="1951" w:type="dxa"/>
            <w:shd w:val="clear" w:color="auto" w:fill="auto"/>
            <w:vAlign w:val="bottom"/>
          </w:tcPr>
          <w:p w14:paraId="687A31FD" w14:textId="08E2FA84" w:rsidR="00F245F9" w:rsidRPr="00311C2B" w:rsidRDefault="00F245F9" w:rsidP="00F245F9">
            <w:pPr>
              <w:jc w:val="center"/>
              <w:rPr>
                <w:rFonts w:cs="Arial"/>
                <w:szCs w:val="24"/>
              </w:rPr>
            </w:pPr>
            <w:r w:rsidRPr="00311C2B">
              <w:rPr>
                <w:color w:val="000000"/>
              </w:rPr>
              <w:t>0.89+U</w:t>
            </w:r>
          </w:p>
        </w:tc>
        <w:tc>
          <w:tcPr>
            <w:tcW w:w="1952" w:type="dxa"/>
            <w:shd w:val="clear" w:color="auto" w:fill="auto"/>
            <w:vAlign w:val="bottom"/>
          </w:tcPr>
          <w:p w14:paraId="32DC9EE9" w14:textId="06B158F9" w:rsidR="00F245F9" w:rsidRPr="00311C2B" w:rsidRDefault="00F245F9" w:rsidP="00F245F9">
            <w:pPr>
              <w:jc w:val="center"/>
              <w:rPr>
                <w:rFonts w:cs="Arial"/>
                <w:szCs w:val="24"/>
              </w:rPr>
            </w:pPr>
            <w:r w:rsidRPr="00311C2B">
              <w:rPr>
                <w:color w:val="000000"/>
              </w:rPr>
              <w:t>$165.05</w:t>
            </w:r>
          </w:p>
        </w:tc>
        <w:tc>
          <w:tcPr>
            <w:tcW w:w="1952" w:type="dxa"/>
            <w:shd w:val="clear" w:color="auto" w:fill="auto"/>
            <w:vAlign w:val="bottom"/>
          </w:tcPr>
          <w:p w14:paraId="54C92EFA" w14:textId="5CAEF2B7" w:rsidR="00F245F9" w:rsidRPr="00311C2B" w:rsidRDefault="00F245F9" w:rsidP="00F245F9">
            <w:pPr>
              <w:jc w:val="center"/>
              <w:rPr>
                <w:rFonts w:cs="Arial"/>
                <w:szCs w:val="24"/>
              </w:rPr>
            </w:pPr>
            <w:r w:rsidRPr="00311C2B">
              <w:rPr>
                <w:color w:val="000000"/>
              </w:rPr>
              <w:t>0.99+U</w:t>
            </w:r>
          </w:p>
        </w:tc>
        <w:tc>
          <w:tcPr>
            <w:tcW w:w="1952" w:type="dxa"/>
            <w:shd w:val="clear" w:color="auto" w:fill="auto"/>
            <w:vAlign w:val="bottom"/>
          </w:tcPr>
          <w:p w14:paraId="451C20F6" w14:textId="3EA24167" w:rsidR="00F245F9" w:rsidRPr="00311C2B" w:rsidRDefault="00F245F9" w:rsidP="00F245F9">
            <w:pPr>
              <w:jc w:val="center"/>
              <w:rPr>
                <w:rFonts w:cs="Arial"/>
                <w:szCs w:val="24"/>
              </w:rPr>
            </w:pPr>
            <w:r w:rsidRPr="00311C2B">
              <w:rPr>
                <w:color w:val="000000"/>
              </w:rPr>
              <w:t>$168.99</w:t>
            </w:r>
          </w:p>
        </w:tc>
      </w:tr>
      <w:tr w:rsidR="00F245F9" w:rsidRPr="00311C2B" w14:paraId="01B7B5F3" w14:textId="77777777" w:rsidTr="00B61458">
        <w:trPr>
          <w:trHeight w:val="197"/>
        </w:trPr>
        <w:tc>
          <w:tcPr>
            <w:tcW w:w="1998" w:type="dxa"/>
            <w:shd w:val="clear" w:color="auto" w:fill="auto"/>
            <w:vAlign w:val="center"/>
          </w:tcPr>
          <w:p w14:paraId="7E5692AE" w14:textId="5CF65243" w:rsidR="00F245F9" w:rsidRPr="00311C2B" w:rsidRDefault="00F245F9" w:rsidP="00F245F9">
            <w:pPr>
              <w:jc w:val="left"/>
              <w:rPr>
                <w:rFonts w:cs="Arial"/>
                <w:b/>
                <w:szCs w:val="24"/>
              </w:rPr>
            </w:pPr>
            <w:r w:rsidRPr="00311C2B">
              <w:rPr>
                <w:b/>
              </w:rPr>
              <w:t>Septiembre</w:t>
            </w:r>
          </w:p>
        </w:tc>
        <w:tc>
          <w:tcPr>
            <w:tcW w:w="1951" w:type="dxa"/>
            <w:shd w:val="clear" w:color="auto" w:fill="auto"/>
            <w:vAlign w:val="bottom"/>
          </w:tcPr>
          <w:p w14:paraId="5A461804" w14:textId="71B3EDF9" w:rsidR="00F245F9" w:rsidRPr="00311C2B" w:rsidRDefault="00F245F9" w:rsidP="00F245F9">
            <w:pPr>
              <w:jc w:val="center"/>
              <w:rPr>
                <w:rFonts w:cs="Arial"/>
                <w:szCs w:val="24"/>
              </w:rPr>
            </w:pPr>
            <w:r w:rsidRPr="00311C2B">
              <w:rPr>
                <w:color w:val="000000"/>
              </w:rPr>
              <w:t>0.94+U</w:t>
            </w:r>
          </w:p>
        </w:tc>
        <w:tc>
          <w:tcPr>
            <w:tcW w:w="1952" w:type="dxa"/>
            <w:shd w:val="clear" w:color="auto" w:fill="auto"/>
            <w:vAlign w:val="bottom"/>
          </w:tcPr>
          <w:p w14:paraId="4E144691" w14:textId="1EBD5655" w:rsidR="00F245F9" w:rsidRPr="00311C2B" w:rsidRDefault="00F245F9" w:rsidP="00F245F9">
            <w:pPr>
              <w:jc w:val="center"/>
              <w:rPr>
                <w:rFonts w:cs="Arial"/>
                <w:szCs w:val="24"/>
              </w:rPr>
            </w:pPr>
            <w:r w:rsidRPr="00311C2B">
              <w:rPr>
                <w:color w:val="000000"/>
              </w:rPr>
              <w:t>$166.82</w:t>
            </w:r>
          </w:p>
        </w:tc>
        <w:tc>
          <w:tcPr>
            <w:tcW w:w="1952" w:type="dxa"/>
            <w:shd w:val="clear" w:color="auto" w:fill="auto"/>
            <w:vAlign w:val="bottom"/>
          </w:tcPr>
          <w:p w14:paraId="7AE3FED7" w14:textId="60A5AB81" w:rsidR="00F245F9" w:rsidRPr="00311C2B" w:rsidRDefault="00F245F9" w:rsidP="00F245F9">
            <w:pPr>
              <w:jc w:val="center"/>
              <w:rPr>
                <w:rFonts w:cs="Arial"/>
                <w:szCs w:val="24"/>
              </w:rPr>
            </w:pPr>
            <w:r w:rsidRPr="00311C2B">
              <w:rPr>
                <w:color w:val="000000"/>
              </w:rPr>
              <w:t>1.01+U</w:t>
            </w:r>
          </w:p>
        </w:tc>
        <w:tc>
          <w:tcPr>
            <w:tcW w:w="1952" w:type="dxa"/>
            <w:shd w:val="clear" w:color="auto" w:fill="auto"/>
            <w:vAlign w:val="bottom"/>
          </w:tcPr>
          <w:p w14:paraId="17B479F7" w14:textId="4EB16FA5" w:rsidR="00F245F9" w:rsidRPr="00311C2B" w:rsidRDefault="00F245F9" w:rsidP="00F245F9">
            <w:pPr>
              <w:jc w:val="center"/>
              <w:rPr>
                <w:rFonts w:cs="Arial"/>
                <w:szCs w:val="24"/>
              </w:rPr>
            </w:pPr>
            <w:r w:rsidRPr="00311C2B">
              <w:rPr>
                <w:color w:val="000000"/>
              </w:rPr>
              <w:t>$169.77</w:t>
            </w:r>
          </w:p>
        </w:tc>
      </w:tr>
      <w:tr w:rsidR="00F245F9" w:rsidRPr="00311C2B" w14:paraId="44B23EDC" w14:textId="77777777" w:rsidTr="00B61458">
        <w:trPr>
          <w:trHeight w:val="197"/>
        </w:trPr>
        <w:tc>
          <w:tcPr>
            <w:tcW w:w="1998" w:type="dxa"/>
            <w:shd w:val="clear" w:color="auto" w:fill="auto"/>
            <w:vAlign w:val="center"/>
          </w:tcPr>
          <w:p w14:paraId="36154A4B" w14:textId="13B5A09E" w:rsidR="00F245F9" w:rsidRPr="00311C2B" w:rsidRDefault="00F245F9" w:rsidP="00F245F9">
            <w:pPr>
              <w:jc w:val="left"/>
              <w:rPr>
                <w:rFonts w:cs="Arial"/>
                <w:b/>
                <w:szCs w:val="24"/>
              </w:rPr>
            </w:pPr>
            <w:r w:rsidRPr="00311C2B">
              <w:rPr>
                <w:b/>
              </w:rPr>
              <w:t>Octubre</w:t>
            </w:r>
          </w:p>
        </w:tc>
        <w:tc>
          <w:tcPr>
            <w:tcW w:w="1951" w:type="dxa"/>
            <w:shd w:val="clear" w:color="auto" w:fill="auto"/>
            <w:vAlign w:val="bottom"/>
          </w:tcPr>
          <w:p w14:paraId="69CFFE67" w14:textId="0814E97B" w:rsidR="00F245F9" w:rsidRPr="00311C2B" w:rsidRDefault="00F245F9" w:rsidP="00F245F9">
            <w:pPr>
              <w:jc w:val="center"/>
              <w:rPr>
                <w:rFonts w:cs="Arial"/>
                <w:szCs w:val="24"/>
              </w:rPr>
            </w:pPr>
            <w:r w:rsidRPr="00311C2B">
              <w:rPr>
                <w:color w:val="000000"/>
              </w:rPr>
              <w:t>0.84+Z</w:t>
            </w:r>
          </w:p>
        </w:tc>
        <w:tc>
          <w:tcPr>
            <w:tcW w:w="1952" w:type="dxa"/>
            <w:shd w:val="clear" w:color="auto" w:fill="auto"/>
            <w:vAlign w:val="bottom"/>
          </w:tcPr>
          <w:p w14:paraId="6B5FA97B" w14:textId="254DD3AD" w:rsidR="00F245F9" w:rsidRPr="00311C2B" w:rsidRDefault="00F245F9" w:rsidP="00F245F9">
            <w:pPr>
              <w:jc w:val="center"/>
              <w:rPr>
                <w:rFonts w:cs="Arial"/>
                <w:szCs w:val="24"/>
              </w:rPr>
            </w:pPr>
            <w:r w:rsidRPr="00311C2B">
              <w:rPr>
                <w:color w:val="000000"/>
              </w:rPr>
              <w:t>$165.74</w:t>
            </w:r>
          </w:p>
        </w:tc>
        <w:tc>
          <w:tcPr>
            <w:tcW w:w="1952" w:type="dxa"/>
            <w:shd w:val="clear" w:color="auto" w:fill="auto"/>
            <w:vAlign w:val="bottom"/>
          </w:tcPr>
          <w:p w14:paraId="4FF5BB62" w14:textId="35BE4BF8" w:rsidR="00F245F9" w:rsidRPr="00311C2B" w:rsidRDefault="00F245F9" w:rsidP="00F245F9">
            <w:pPr>
              <w:jc w:val="center"/>
              <w:rPr>
                <w:rFonts w:cs="Arial"/>
                <w:szCs w:val="24"/>
              </w:rPr>
            </w:pPr>
            <w:r w:rsidRPr="00311C2B">
              <w:rPr>
                <w:color w:val="000000"/>
              </w:rPr>
              <w:t>1.13+Z</w:t>
            </w:r>
          </w:p>
        </w:tc>
        <w:tc>
          <w:tcPr>
            <w:tcW w:w="1952" w:type="dxa"/>
            <w:shd w:val="clear" w:color="auto" w:fill="auto"/>
            <w:vAlign w:val="bottom"/>
          </w:tcPr>
          <w:p w14:paraId="2122876E" w14:textId="607544CE" w:rsidR="00F245F9" w:rsidRPr="00311C2B" w:rsidRDefault="00F245F9" w:rsidP="00F245F9">
            <w:pPr>
              <w:jc w:val="center"/>
              <w:rPr>
                <w:rFonts w:cs="Arial"/>
                <w:szCs w:val="24"/>
              </w:rPr>
            </w:pPr>
            <w:r w:rsidRPr="00311C2B">
              <w:rPr>
                <w:color w:val="000000"/>
              </w:rPr>
              <w:t>$177.35</w:t>
            </w:r>
          </w:p>
        </w:tc>
      </w:tr>
      <w:bookmarkEnd w:id="33"/>
    </w:tbl>
    <w:p w14:paraId="4824165E" w14:textId="4894A45B" w:rsidR="007D4E44" w:rsidRPr="00311C2B" w:rsidRDefault="007D4E44">
      <w:pPr>
        <w:jc w:val="left"/>
        <w:rPr>
          <w:rFonts w:cs="Arial"/>
          <w:color w:val="00000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8"/>
        <w:gridCol w:w="2160"/>
        <w:gridCol w:w="2160"/>
        <w:gridCol w:w="2217"/>
      </w:tblGrid>
      <w:tr w:rsidR="00E73443" w:rsidRPr="00311C2B" w14:paraId="5F94DCB0" w14:textId="77777777" w:rsidTr="006B378E">
        <w:trPr>
          <w:trHeight w:val="268"/>
        </w:trPr>
        <w:tc>
          <w:tcPr>
            <w:tcW w:w="9805" w:type="dxa"/>
            <w:gridSpan w:val="4"/>
            <w:shd w:val="clear" w:color="auto" w:fill="003E7E"/>
            <w:vAlign w:val="center"/>
            <w:hideMark/>
          </w:tcPr>
          <w:p w14:paraId="3917C2B1" w14:textId="77777777" w:rsidR="00E73443" w:rsidRPr="00311C2B" w:rsidRDefault="00E73443" w:rsidP="00E73443">
            <w:pPr>
              <w:jc w:val="center"/>
              <w:rPr>
                <w:rFonts w:cs="Arial"/>
                <w:b/>
                <w:bCs/>
                <w:szCs w:val="24"/>
              </w:rPr>
            </w:pPr>
            <w:r w:rsidRPr="00311C2B">
              <w:rPr>
                <w:b/>
              </w:rPr>
              <w:t>#2 Maíz blanco (U.S. $/MT FOB Buque)</w:t>
            </w:r>
          </w:p>
        </w:tc>
      </w:tr>
      <w:tr w:rsidR="003D6EB8" w:rsidRPr="00311C2B" w14:paraId="247E5C82" w14:textId="77777777" w:rsidTr="00CB75DB">
        <w:trPr>
          <w:trHeight w:val="215"/>
        </w:trPr>
        <w:tc>
          <w:tcPr>
            <w:tcW w:w="3268" w:type="dxa"/>
            <w:shd w:val="clear" w:color="auto" w:fill="D18316"/>
            <w:vAlign w:val="center"/>
          </w:tcPr>
          <w:p w14:paraId="6CE3245A" w14:textId="77777777" w:rsidR="003D6EB8" w:rsidRPr="00311C2B" w:rsidRDefault="003D6EB8" w:rsidP="003D6EB8">
            <w:pPr>
              <w:rPr>
                <w:rFonts w:cs="Arial"/>
                <w:b/>
                <w:bCs/>
                <w:szCs w:val="24"/>
                <w:highlight w:val="yellow"/>
              </w:rPr>
            </w:pPr>
            <w:r w:rsidRPr="00311C2B">
              <w:rPr>
                <w:b/>
              </w:rPr>
              <w:t>Máx. 15% humedad</w:t>
            </w:r>
          </w:p>
        </w:tc>
        <w:tc>
          <w:tcPr>
            <w:tcW w:w="2160" w:type="dxa"/>
            <w:shd w:val="clear" w:color="auto" w:fill="D18316"/>
            <w:vAlign w:val="bottom"/>
          </w:tcPr>
          <w:p w14:paraId="06AAE6F1" w14:textId="19CB2F4E" w:rsidR="003D6EB8" w:rsidRPr="00311C2B" w:rsidRDefault="003D6EB8" w:rsidP="003D6EB8">
            <w:pPr>
              <w:jc w:val="center"/>
              <w:rPr>
                <w:rFonts w:cs="Arial"/>
                <w:b/>
                <w:bCs/>
                <w:szCs w:val="24"/>
              </w:rPr>
            </w:pPr>
            <w:r w:rsidRPr="00311C2B">
              <w:rPr>
                <w:b/>
              </w:rPr>
              <w:t>Agosto</w:t>
            </w:r>
          </w:p>
        </w:tc>
        <w:tc>
          <w:tcPr>
            <w:tcW w:w="2160" w:type="dxa"/>
            <w:shd w:val="clear" w:color="auto" w:fill="D18316"/>
            <w:vAlign w:val="bottom"/>
          </w:tcPr>
          <w:p w14:paraId="60F6776C" w14:textId="6816D726" w:rsidR="003D6EB8" w:rsidRPr="00311C2B" w:rsidRDefault="003D6EB8" w:rsidP="003D6EB8">
            <w:pPr>
              <w:jc w:val="center"/>
              <w:rPr>
                <w:rFonts w:cs="Arial"/>
                <w:b/>
                <w:bCs/>
                <w:szCs w:val="24"/>
              </w:rPr>
            </w:pPr>
            <w:r w:rsidRPr="00311C2B">
              <w:rPr>
                <w:b/>
              </w:rPr>
              <w:t>Septiembre</w:t>
            </w:r>
          </w:p>
        </w:tc>
        <w:tc>
          <w:tcPr>
            <w:tcW w:w="2217" w:type="dxa"/>
            <w:shd w:val="clear" w:color="auto" w:fill="D18316"/>
            <w:vAlign w:val="bottom"/>
          </w:tcPr>
          <w:p w14:paraId="6A504545" w14:textId="24018867" w:rsidR="003D6EB8" w:rsidRPr="00311C2B" w:rsidRDefault="003D6EB8" w:rsidP="003D6EB8">
            <w:pPr>
              <w:jc w:val="center"/>
              <w:rPr>
                <w:rFonts w:cs="Arial"/>
                <w:b/>
                <w:bCs/>
                <w:szCs w:val="24"/>
              </w:rPr>
            </w:pPr>
            <w:r w:rsidRPr="00311C2B">
              <w:rPr>
                <w:b/>
              </w:rPr>
              <w:t>Octubre</w:t>
            </w:r>
          </w:p>
        </w:tc>
      </w:tr>
      <w:tr w:rsidR="00F245F9" w:rsidRPr="00311C2B" w14:paraId="59F71D19" w14:textId="77777777" w:rsidTr="00B61458">
        <w:trPr>
          <w:trHeight w:val="152"/>
        </w:trPr>
        <w:tc>
          <w:tcPr>
            <w:tcW w:w="3268" w:type="dxa"/>
            <w:vAlign w:val="center"/>
          </w:tcPr>
          <w:p w14:paraId="1EAFA50B" w14:textId="77777777" w:rsidR="00F245F9" w:rsidRPr="00311C2B" w:rsidRDefault="00F245F9" w:rsidP="00F245F9">
            <w:pPr>
              <w:rPr>
                <w:rFonts w:cs="Arial"/>
                <w:b/>
                <w:bCs/>
                <w:szCs w:val="24"/>
              </w:rPr>
            </w:pPr>
            <w:r w:rsidRPr="00311C2B">
              <w:rPr>
                <w:b/>
              </w:rPr>
              <w:t>Golfo</w:t>
            </w:r>
          </w:p>
        </w:tc>
        <w:tc>
          <w:tcPr>
            <w:tcW w:w="2160" w:type="dxa"/>
            <w:shd w:val="clear" w:color="auto" w:fill="auto"/>
            <w:vAlign w:val="bottom"/>
          </w:tcPr>
          <w:p w14:paraId="3C2F4DF8" w14:textId="1FA6561C" w:rsidR="00F245F9" w:rsidRPr="00311C2B" w:rsidRDefault="00F245F9" w:rsidP="00F245F9">
            <w:pPr>
              <w:jc w:val="center"/>
              <w:rPr>
                <w:rFonts w:cs="Arial"/>
                <w:bCs/>
                <w:szCs w:val="24"/>
              </w:rPr>
            </w:pPr>
            <w:r w:rsidRPr="00311C2B">
              <w:rPr>
                <w:color w:val="000000"/>
              </w:rPr>
              <w:t>$138</w:t>
            </w:r>
          </w:p>
        </w:tc>
        <w:tc>
          <w:tcPr>
            <w:tcW w:w="2160" w:type="dxa"/>
            <w:shd w:val="clear" w:color="auto" w:fill="auto"/>
            <w:vAlign w:val="bottom"/>
          </w:tcPr>
          <w:p w14:paraId="535B6B37" w14:textId="4B423AF3" w:rsidR="00F245F9" w:rsidRPr="00311C2B" w:rsidRDefault="00F245F9" w:rsidP="00F245F9">
            <w:pPr>
              <w:jc w:val="center"/>
              <w:rPr>
                <w:rFonts w:cs="Arial"/>
                <w:bCs/>
                <w:szCs w:val="24"/>
              </w:rPr>
            </w:pPr>
            <w:r w:rsidRPr="00311C2B">
              <w:rPr>
                <w:color w:val="000000"/>
              </w:rPr>
              <w:t>$143</w:t>
            </w:r>
          </w:p>
        </w:tc>
        <w:tc>
          <w:tcPr>
            <w:tcW w:w="2217" w:type="dxa"/>
            <w:vAlign w:val="bottom"/>
          </w:tcPr>
          <w:p w14:paraId="752CFD1C" w14:textId="46DC60C2" w:rsidR="00F245F9" w:rsidRPr="00311C2B" w:rsidRDefault="00F245F9" w:rsidP="00F245F9">
            <w:pPr>
              <w:jc w:val="center"/>
              <w:rPr>
                <w:rFonts w:cs="Arial"/>
                <w:bCs/>
                <w:szCs w:val="24"/>
              </w:rPr>
            </w:pPr>
            <w:r w:rsidRPr="00311C2B">
              <w:rPr>
                <w:color w:val="000000"/>
              </w:rPr>
              <w:t>$193</w:t>
            </w:r>
          </w:p>
        </w:tc>
      </w:tr>
    </w:tbl>
    <w:p w14:paraId="0A934DC1" w14:textId="77777777" w:rsidR="00E73443" w:rsidRPr="00311C2B" w:rsidRDefault="00E73443">
      <w:pPr>
        <w:jc w:val="left"/>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798"/>
        <w:gridCol w:w="1799"/>
        <w:gridCol w:w="1799"/>
        <w:gridCol w:w="1799"/>
      </w:tblGrid>
      <w:tr w:rsidR="00E921E4" w:rsidRPr="00311C2B" w14:paraId="5D65D505" w14:textId="77777777" w:rsidTr="00D82B02">
        <w:tc>
          <w:tcPr>
            <w:tcW w:w="9805" w:type="dxa"/>
            <w:gridSpan w:val="5"/>
            <w:shd w:val="clear" w:color="auto" w:fill="003E7E"/>
            <w:vAlign w:val="center"/>
          </w:tcPr>
          <w:p w14:paraId="31387178" w14:textId="77777777" w:rsidR="00E921E4" w:rsidRPr="00311C2B" w:rsidRDefault="00E921E4" w:rsidP="002831B8">
            <w:pPr>
              <w:jc w:val="center"/>
              <w:rPr>
                <w:rFonts w:cs="Arial"/>
                <w:b/>
                <w:szCs w:val="24"/>
              </w:rPr>
            </w:pPr>
            <w:bookmarkStart w:id="34" w:name="_Hlk510689350"/>
            <w:r w:rsidRPr="00311C2B">
              <w:rPr>
                <w:b/>
              </w:rPr>
              <w:t>Sorgo</w:t>
            </w:r>
            <w:r w:rsidRPr="00311C2B">
              <w:t xml:space="preserve"> (USD/MT FOB Buque)</w:t>
            </w:r>
          </w:p>
        </w:tc>
      </w:tr>
      <w:tr w:rsidR="00E921E4" w:rsidRPr="00311C2B" w14:paraId="29863D45" w14:textId="77777777" w:rsidTr="00D82B02">
        <w:tc>
          <w:tcPr>
            <w:tcW w:w="2610" w:type="dxa"/>
            <w:vMerge w:val="restart"/>
            <w:shd w:val="clear" w:color="auto" w:fill="D18316"/>
            <w:vAlign w:val="center"/>
          </w:tcPr>
          <w:p w14:paraId="26AA0526" w14:textId="76764DC4" w:rsidR="00E921E4" w:rsidRPr="00311C2B" w:rsidRDefault="00E921E4" w:rsidP="002831B8">
            <w:pPr>
              <w:jc w:val="left"/>
              <w:rPr>
                <w:rFonts w:cs="Arial"/>
                <w:b/>
                <w:szCs w:val="24"/>
              </w:rPr>
            </w:pPr>
            <w:r w:rsidRPr="00311C2B">
              <w:rPr>
                <w:b/>
              </w:rPr>
              <w:t>YGS #2 FOB Buque Máx. 14.0% Humedad</w:t>
            </w:r>
          </w:p>
        </w:tc>
        <w:tc>
          <w:tcPr>
            <w:tcW w:w="3597" w:type="dxa"/>
            <w:gridSpan w:val="2"/>
            <w:shd w:val="clear" w:color="auto" w:fill="D18316"/>
            <w:vAlign w:val="center"/>
          </w:tcPr>
          <w:p w14:paraId="63943E98" w14:textId="77777777" w:rsidR="00E921E4" w:rsidRPr="00311C2B" w:rsidRDefault="00E921E4" w:rsidP="002831B8">
            <w:pPr>
              <w:jc w:val="center"/>
              <w:rPr>
                <w:rFonts w:cs="Arial"/>
                <w:b/>
                <w:szCs w:val="24"/>
              </w:rPr>
            </w:pPr>
            <w:r w:rsidRPr="00311C2B">
              <w:rPr>
                <w:b/>
              </w:rPr>
              <w:t>NOLA</w:t>
            </w:r>
          </w:p>
        </w:tc>
        <w:tc>
          <w:tcPr>
            <w:tcW w:w="3598" w:type="dxa"/>
            <w:gridSpan w:val="2"/>
            <w:shd w:val="clear" w:color="auto" w:fill="D18316"/>
            <w:vAlign w:val="center"/>
          </w:tcPr>
          <w:p w14:paraId="49324B79" w14:textId="77777777" w:rsidR="00E921E4" w:rsidRPr="00311C2B" w:rsidRDefault="00E921E4" w:rsidP="002831B8">
            <w:pPr>
              <w:jc w:val="center"/>
              <w:rPr>
                <w:rFonts w:cs="Arial"/>
                <w:b/>
                <w:szCs w:val="24"/>
              </w:rPr>
            </w:pPr>
            <w:r w:rsidRPr="00311C2B">
              <w:rPr>
                <w:b/>
              </w:rPr>
              <w:t>TEXAS</w:t>
            </w:r>
          </w:p>
        </w:tc>
      </w:tr>
      <w:tr w:rsidR="001C6D04" w:rsidRPr="00311C2B" w14:paraId="435D4B44" w14:textId="77777777" w:rsidTr="00D52103">
        <w:trPr>
          <w:trHeight w:val="143"/>
        </w:trPr>
        <w:tc>
          <w:tcPr>
            <w:tcW w:w="2610" w:type="dxa"/>
            <w:vMerge/>
            <w:shd w:val="clear" w:color="auto" w:fill="D18316"/>
            <w:vAlign w:val="center"/>
          </w:tcPr>
          <w:p w14:paraId="1DE95184" w14:textId="77777777" w:rsidR="00E921E4" w:rsidRPr="00311C2B" w:rsidRDefault="00E921E4" w:rsidP="002831B8">
            <w:pPr>
              <w:jc w:val="left"/>
              <w:rPr>
                <w:rFonts w:cs="Arial"/>
                <w:b/>
                <w:szCs w:val="24"/>
              </w:rPr>
            </w:pPr>
          </w:p>
        </w:tc>
        <w:tc>
          <w:tcPr>
            <w:tcW w:w="1798" w:type="dxa"/>
            <w:shd w:val="clear" w:color="auto" w:fill="D18316"/>
            <w:vAlign w:val="center"/>
          </w:tcPr>
          <w:p w14:paraId="1AE8F971" w14:textId="77777777" w:rsidR="00E921E4" w:rsidRPr="00311C2B" w:rsidRDefault="00E921E4" w:rsidP="00AD265F">
            <w:pPr>
              <w:jc w:val="center"/>
              <w:rPr>
                <w:rFonts w:cs="Arial"/>
                <w:b/>
                <w:szCs w:val="24"/>
              </w:rPr>
            </w:pPr>
            <w:r w:rsidRPr="00311C2B">
              <w:rPr>
                <w:b/>
              </w:rPr>
              <w:t>Precio base</w:t>
            </w:r>
          </w:p>
        </w:tc>
        <w:tc>
          <w:tcPr>
            <w:tcW w:w="1799" w:type="dxa"/>
            <w:shd w:val="clear" w:color="auto" w:fill="D18316"/>
            <w:vAlign w:val="center"/>
          </w:tcPr>
          <w:p w14:paraId="76B61846" w14:textId="77777777" w:rsidR="00E921E4" w:rsidRPr="00311C2B" w:rsidRDefault="00E921E4" w:rsidP="00AD265F">
            <w:pPr>
              <w:jc w:val="center"/>
              <w:rPr>
                <w:rFonts w:cs="Arial"/>
                <w:b/>
                <w:szCs w:val="24"/>
              </w:rPr>
            </w:pPr>
            <w:r w:rsidRPr="00311C2B">
              <w:rPr>
                <w:b/>
              </w:rPr>
              <w:t>Precio fijo</w:t>
            </w:r>
          </w:p>
        </w:tc>
        <w:tc>
          <w:tcPr>
            <w:tcW w:w="1799" w:type="dxa"/>
            <w:shd w:val="clear" w:color="auto" w:fill="D18316"/>
            <w:vAlign w:val="center"/>
          </w:tcPr>
          <w:p w14:paraId="42CE266C" w14:textId="77777777" w:rsidR="00E921E4" w:rsidRPr="00311C2B" w:rsidRDefault="00E921E4" w:rsidP="00AD265F">
            <w:pPr>
              <w:jc w:val="center"/>
              <w:rPr>
                <w:rFonts w:cs="Arial"/>
                <w:b/>
                <w:szCs w:val="24"/>
              </w:rPr>
            </w:pPr>
            <w:r w:rsidRPr="00311C2B">
              <w:rPr>
                <w:b/>
              </w:rPr>
              <w:t>Precio base</w:t>
            </w:r>
          </w:p>
        </w:tc>
        <w:tc>
          <w:tcPr>
            <w:tcW w:w="1799" w:type="dxa"/>
            <w:shd w:val="clear" w:color="auto" w:fill="D18316"/>
            <w:vAlign w:val="center"/>
          </w:tcPr>
          <w:p w14:paraId="79A4D3C6" w14:textId="77777777" w:rsidR="00E921E4" w:rsidRPr="00311C2B" w:rsidRDefault="00E921E4" w:rsidP="00AD265F">
            <w:pPr>
              <w:jc w:val="center"/>
              <w:rPr>
                <w:rFonts w:cs="Arial"/>
                <w:b/>
                <w:szCs w:val="24"/>
              </w:rPr>
            </w:pPr>
            <w:r w:rsidRPr="00311C2B">
              <w:rPr>
                <w:b/>
              </w:rPr>
              <w:t>Precio fijo</w:t>
            </w:r>
          </w:p>
        </w:tc>
      </w:tr>
      <w:tr w:rsidR="00F245F9" w:rsidRPr="00311C2B" w14:paraId="33B21C64" w14:textId="77777777" w:rsidTr="00B61458">
        <w:trPr>
          <w:trHeight w:val="293"/>
        </w:trPr>
        <w:tc>
          <w:tcPr>
            <w:tcW w:w="2610" w:type="dxa"/>
            <w:shd w:val="clear" w:color="auto" w:fill="auto"/>
            <w:vAlign w:val="center"/>
          </w:tcPr>
          <w:p w14:paraId="7643D89E" w14:textId="53F3CF61" w:rsidR="00F245F9" w:rsidRPr="00311C2B" w:rsidRDefault="00F245F9" w:rsidP="00F245F9">
            <w:pPr>
              <w:jc w:val="left"/>
              <w:rPr>
                <w:rFonts w:cs="Arial"/>
                <w:b/>
                <w:szCs w:val="24"/>
              </w:rPr>
            </w:pPr>
            <w:r w:rsidRPr="00311C2B">
              <w:rPr>
                <w:b/>
              </w:rPr>
              <w:t>Agosto</w:t>
            </w:r>
          </w:p>
        </w:tc>
        <w:tc>
          <w:tcPr>
            <w:tcW w:w="1798" w:type="dxa"/>
            <w:shd w:val="clear" w:color="auto" w:fill="auto"/>
            <w:vAlign w:val="bottom"/>
          </w:tcPr>
          <w:p w14:paraId="23DA2BAC" w14:textId="4596B089" w:rsidR="00F245F9" w:rsidRPr="00311C2B" w:rsidRDefault="00F245F9" w:rsidP="00F245F9">
            <w:pPr>
              <w:jc w:val="center"/>
              <w:rPr>
                <w:rFonts w:cs="Arial"/>
                <w:szCs w:val="24"/>
              </w:rPr>
            </w:pPr>
            <w:r w:rsidRPr="00311C2B">
              <w:rPr>
                <w:color w:val="000000"/>
              </w:rPr>
              <w:t>2.40+U</w:t>
            </w:r>
          </w:p>
        </w:tc>
        <w:tc>
          <w:tcPr>
            <w:tcW w:w="1799" w:type="dxa"/>
            <w:shd w:val="clear" w:color="auto" w:fill="auto"/>
            <w:vAlign w:val="bottom"/>
          </w:tcPr>
          <w:p w14:paraId="03CA2C25" w14:textId="40FF4086" w:rsidR="00F245F9" w:rsidRPr="00311C2B" w:rsidRDefault="00F245F9" w:rsidP="00F245F9">
            <w:pPr>
              <w:jc w:val="center"/>
              <w:rPr>
                <w:rFonts w:cs="Arial"/>
                <w:szCs w:val="24"/>
              </w:rPr>
            </w:pPr>
            <w:r w:rsidRPr="00311C2B">
              <w:rPr>
                <w:color w:val="000000"/>
              </w:rPr>
              <w:t>$224.50</w:t>
            </w:r>
          </w:p>
        </w:tc>
        <w:tc>
          <w:tcPr>
            <w:tcW w:w="1799" w:type="dxa"/>
            <w:shd w:val="clear" w:color="auto" w:fill="auto"/>
            <w:vAlign w:val="bottom"/>
          </w:tcPr>
          <w:p w14:paraId="7E0C45EE" w14:textId="1B5B3CD5" w:rsidR="00F245F9" w:rsidRPr="00311C2B" w:rsidRDefault="00F245F9" w:rsidP="00F245F9">
            <w:pPr>
              <w:jc w:val="center"/>
              <w:rPr>
                <w:rFonts w:cs="Arial"/>
                <w:szCs w:val="24"/>
              </w:rPr>
            </w:pPr>
            <w:r w:rsidRPr="00311C2B">
              <w:rPr>
                <w:color w:val="000000"/>
              </w:rPr>
              <w:t>2.10+U</w:t>
            </w:r>
          </w:p>
        </w:tc>
        <w:tc>
          <w:tcPr>
            <w:tcW w:w="1799" w:type="dxa"/>
            <w:shd w:val="clear" w:color="auto" w:fill="auto"/>
            <w:vAlign w:val="bottom"/>
          </w:tcPr>
          <w:p w14:paraId="37E3A808" w14:textId="16397D4A" w:rsidR="00F245F9" w:rsidRPr="00311C2B" w:rsidRDefault="00F245F9" w:rsidP="00F245F9">
            <w:pPr>
              <w:jc w:val="center"/>
              <w:rPr>
                <w:rFonts w:cs="Arial"/>
                <w:szCs w:val="24"/>
              </w:rPr>
            </w:pPr>
            <w:r w:rsidRPr="00311C2B">
              <w:rPr>
                <w:color w:val="000000"/>
              </w:rPr>
              <w:t>$212.68</w:t>
            </w:r>
          </w:p>
        </w:tc>
      </w:tr>
      <w:tr w:rsidR="00F245F9" w:rsidRPr="00311C2B" w14:paraId="147C60A8" w14:textId="77777777" w:rsidTr="00B61458">
        <w:trPr>
          <w:trHeight w:val="293"/>
        </w:trPr>
        <w:tc>
          <w:tcPr>
            <w:tcW w:w="2610" w:type="dxa"/>
            <w:shd w:val="clear" w:color="auto" w:fill="auto"/>
            <w:vAlign w:val="center"/>
          </w:tcPr>
          <w:p w14:paraId="3D90F247" w14:textId="6273723A" w:rsidR="00F245F9" w:rsidRPr="00311C2B" w:rsidRDefault="00F245F9" w:rsidP="00F245F9">
            <w:pPr>
              <w:jc w:val="left"/>
              <w:rPr>
                <w:rFonts w:cs="Arial"/>
                <w:b/>
                <w:szCs w:val="24"/>
              </w:rPr>
            </w:pPr>
            <w:r w:rsidRPr="00311C2B">
              <w:rPr>
                <w:b/>
              </w:rPr>
              <w:t>Septiembre</w:t>
            </w:r>
          </w:p>
        </w:tc>
        <w:tc>
          <w:tcPr>
            <w:tcW w:w="1798" w:type="dxa"/>
            <w:shd w:val="clear" w:color="auto" w:fill="auto"/>
            <w:vAlign w:val="bottom"/>
          </w:tcPr>
          <w:p w14:paraId="7CAB55F2" w14:textId="3688456B" w:rsidR="00F245F9" w:rsidRPr="00311C2B" w:rsidRDefault="00F245F9" w:rsidP="00F245F9">
            <w:pPr>
              <w:jc w:val="center"/>
              <w:rPr>
                <w:rFonts w:cs="Arial"/>
                <w:szCs w:val="24"/>
              </w:rPr>
            </w:pPr>
            <w:r w:rsidRPr="00311C2B">
              <w:rPr>
                <w:color w:val="000000"/>
              </w:rPr>
              <w:t>2.30+U</w:t>
            </w:r>
          </w:p>
        </w:tc>
        <w:tc>
          <w:tcPr>
            <w:tcW w:w="1799" w:type="dxa"/>
            <w:shd w:val="clear" w:color="auto" w:fill="auto"/>
            <w:vAlign w:val="bottom"/>
          </w:tcPr>
          <w:p w14:paraId="540D220B" w14:textId="24DBE2EE" w:rsidR="00F245F9" w:rsidRPr="00311C2B" w:rsidRDefault="00F245F9" w:rsidP="00F245F9">
            <w:pPr>
              <w:jc w:val="center"/>
              <w:rPr>
                <w:rFonts w:cs="Arial"/>
                <w:szCs w:val="24"/>
              </w:rPr>
            </w:pPr>
            <w:r w:rsidRPr="00311C2B">
              <w:rPr>
                <w:color w:val="000000"/>
              </w:rPr>
              <w:t>$220.56</w:t>
            </w:r>
          </w:p>
        </w:tc>
        <w:tc>
          <w:tcPr>
            <w:tcW w:w="1799" w:type="dxa"/>
            <w:shd w:val="clear" w:color="auto" w:fill="auto"/>
            <w:vAlign w:val="bottom"/>
          </w:tcPr>
          <w:p w14:paraId="16DFE706" w14:textId="229D7BC3" w:rsidR="00F245F9" w:rsidRPr="00311C2B" w:rsidRDefault="00F245F9" w:rsidP="00F245F9">
            <w:pPr>
              <w:jc w:val="center"/>
              <w:rPr>
                <w:rFonts w:cs="Arial"/>
                <w:szCs w:val="24"/>
              </w:rPr>
            </w:pPr>
            <w:r w:rsidRPr="00311C2B">
              <w:rPr>
                <w:color w:val="000000"/>
              </w:rPr>
              <w:t>2.10+U</w:t>
            </w:r>
          </w:p>
        </w:tc>
        <w:tc>
          <w:tcPr>
            <w:tcW w:w="1799" w:type="dxa"/>
            <w:shd w:val="clear" w:color="auto" w:fill="auto"/>
            <w:vAlign w:val="bottom"/>
          </w:tcPr>
          <w:p w14:paraId="26AEA1A8" w14:textId="0EA19D44" w:rsidR="00F245F9" w:rsidRPr="00311C2B" w:rsidRDefault="00F245F9" w:rsidP="00F245F9">
            <w:pPr>
              <w:jc w:val="center"/>
              <w:rPr>
                <w:rFonts w:cs="Arial"/>
                <w:szCs w:val="24"/>
              </w:rPr>
            </w:pPr>
            <w:r w:rsidRPr="00311C2B">
              <w:rPr>
                <w:color w:val="000000"/>
              </w:rPr>
              <w:t>$212.68</w:t>
            </w:r>
          </w:p>
        </w:tc>
      </w:tr>
      <w:tr w:rsidR="00F245F9" w:rsidRPr="00311C2B" w14:paraId="0FE68D45" w14:textId="77777777" w:rsidTr="00B61458">
        <w:trPr>
          <w:trHeight w:val="293"/>
        </w:trPr>
        <w:tc>
          <w:tcPr>
            <w:tcW w:w="2610" w:type="dxa"/>
            <w:shd w:val="clear" w:color="auto" w:fill="auto"/>
            <w:vAlign w:val="center"/>
          </w:tcPr>
          <w:p w14:paraId="26B331F5" w14:textId="3B1C5701" w:rsidR="00F245F9" w:rsidRPr="00311C2B" w:rsidRDefault="00F245F9" w:rsidP="00F245F9">
            <w:pPr>
              <w:jc w:val="left"/>
              <w:rPr>
                <w:rFonts w:cs="Arial"/>
                <w:b/>
                <w:szCs w:val="24"/>
              </w:rPr>
            </w:pPr>
            <w:r w:rsidRPr="00311C2B">
              <w:rPr>
                <w:b/>
              </w:rPr>
              <w:t>Octubre</w:t>
            </w:r>
          </w:p>
        </w:tc>
        <w:tc>
          <w:tcPr>
            <w:tcW w:w="1798" w:type="dxa"/>
            <w:shd w:val="clear" w:color="auto" w:fill="auto"/>
            <w:vAlign w:val="bottom"/>
          </w:tcPr>
          <w:p w14:paraId="43903D66" w14:textId="691B00BC" w:rsidR="00F245F9" w:rsidRPr="00311C2B" w:rsidRDefault="00F245F9" w:rsidP="00F245F9">
            <w:pPr>
              <w:jc w:val="center"/>
              <w:rPr>
                <w:rFonts w:cs="Arial"/>
                <w:szCs w:val="24"/>
              </w:rPr>
            </w:pPr>
            <w:r w:rsidRPr="00311C2B">
              <w:rPr>
                <w:color w:val="000000"/>
              </w:rPr>
              <w:t>2.30+Z</w:t>
            </w:r>
          </w:p>
        </w:tc>
        <w:tc>
          <w:tcPr>
            <w:tcW w:w="1799" w:type="dxa"/>
            <w:shd w:val="clear" w:color="auto" w:fill="auto"/>
            <w:vAlign w:val="bottom"/>
          </w:tcPr>
          <w:p w14:paraId="0F905124" w14:textId="4BF80DA1" w:rsidR="00F245F9" w:rsidRPr="00311C2B" w:rsidRDefault="00F245F9" w:rsidP="00F245F9">
            <w:pPr>
              <w:jc w:val="center"/>
              <w:rPr>
                <w:rFonts w:cs="Arial"/>
                <w:szCs w:val="24"/>
              </w:rPr>
            </w:pPr>
            <w:r w:rsidRPr="00311C2B">
              <w:rPr>
                <w:color w:val="000000"/>
              </w:rPr>
              <w:t>$223.41</w:t>
            </w:r>
          </w:p>
        </w:tc>
        <w:tc>
          <w:tcPr>
            <w:tcW w:w="1799" w:type="dxa"/>
            <w:shd w:val="clear" w:color="auto" w:fill="auto"/>
            <w:vAlign w:val="bottom"/>
          </w:tcPr>
          <w:p w14:paraId="2E8598D0" w14:textId="062FB175" w:rsidR="00F245F9" w:rsidRPr="00311C2B" w:rsidRDefault="00F245F9" w:rsidP="00F245F9">
            <w:pPr>
              <w:jc w:val="center"/>
              <w:rPr>
                <w:rFonts w:cs="Arial"/>
                <w:szCs w:val="24"/>
              </w:rPr>
            </w:pPr>
            <w:r w:rsidRPr="00311C2B">
              <w:rPr>
                <w:color w:val="000000"/>
              </w:rPr>
              <w:t>2.10+Z</w:t>
            </w:r>
          </w:p>
        </w:tc>
        <w:tc>
          <w:tcPr>
            <w:tcW w:w="1799" w:type="dxa"/>
            <w:shd w:val="clear" w:color="auto" w:fill="auto"/>
            <w:vAlign w:val="bottom"/>
          </w:tcPr>
          <w:p w14:paraId="56442905" w14:textId="6EB7926B" w:rsidR="00F245F9" w:rsidRPr="00311C2B" w:rsidRDefault="00F245F9" w:rsidP="00F245F9">
            <w:pPr>
              <w:jc w:val="center"/>
              <w:rPr>
                <w:rFonts w:cs="Arial"/>
                <w:szCs w:val="24"/>
              </w:rPr>
            </w:pPr>
            <w:r w:rsidRPr="00311C2B">
              <w:rPr>
                <w:color w:val="000000"/>
              </w:rPr>
              <w:t>$215.54</w:t>
            </w:r>
          </w:p>
        </w:tc>
      </w:tr>
      <w:bookmarkEnd w:id="34"/>
    </w:tbl>
    <w:p w14:paraId="7EE94B39" w14:textId="3018D3A0" w:rsidR="00CE0B1B" w:rsidRPr="00311C2B" w:rsidRDefault="00CE0B1B">
      <w:pPr>
        <w:jc w:val="left"/>
        <w:rPr>
          <w:rFonts w:cs="Arial"/>
          <w:color w:val="00000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3"/>
        <w:gridCol w:w="1892"/>
        <w:gridCol w:w="1785"/>
        <w:gridCol w:w="2265"/>
      </w:tblGrid>
      <w:tr w:rsidR="00B15B69" w:rsidRPr="00311C2B" w14:paraId="14F63F84" w14:textId="77777777" w:rsidTr="003515BF">
        <w:trPr>
          <w:trHeight w:val="222"/>
        </w:trPr>
        <w:tc>
          <w:tcPr>
            <w:tcW w:w="9805" w:type="dxa"/>
            <w:gridSpan w:val="4"/>
            <w:shd w:val="clear" w:color="auto" w:fill="003E7E"/>
            <w:vAlign w:val="center"/>
          </w:tcPr>
          <w:p w14:paraId="0FA3AB7B" w14:textId="77777777" w:rsidR="00B15B69" w:rsidRPr="00311C2B" w:rsidRDefault="00B15B69" w:rsidP="003515BF">
            <w:pPr>
              <w:jc w:val="center"/>
              <w:rPr>
                <w:rFonts w:cs="Arial"/>
                <w:b/>
                <w:bCs/>
                <w:szCs w:val="24"/>
              </w:rPr>
            </w:pPr>
            <w:r w:rsidRPr="00311C2B">
              <w:rPr>
                <w:b/>
              </w:rPr>
              <w:t>Pélets de harina de gluten de maíz</w:t>
            </w:r>
            <w:r w:rsidRPr="00311C2B">
              <w:t xml:space="preserve"> (CGFP) (FOB buque U.S. $/MT)</w:t>
            </w:r>
          </w:p>
        </w:tc>
      </w:tr>
      <w:tr w:rsidR="003D6EB8" w:rsidRPr="00311C2B" w14:paraId="1744A419" w14:textId="77777777" w:rsidTr="002C624D">
        <w:trPr>
          <w:trHeight w:val="222"/>
        </w:trPr>
        <w:tc>
          <w:tcPr>
            <w:tcW w:w="3863" w:type="dxa"/>
            <w:shd w:val="clear" w:color="auto" w:fill="D18316"/>
            <w:vAlign w:val="center"/>
          </w:tcPr>
          <w:p w14:paraId="45EF5669" w14:textId="77777777" w:rsidR="003D6EB8" w:rsidRPr="00311C2B" w:rsidRDefault="003D6EB8" w:rsidP="003D6EB8">
            <w:pPr>
              <w:jc w:val="center"/>
              <w:rPr>
                <w:rFonts w:cs="Arial"/>
                <w:szCs w:val="24"/>
              </w:rPr>
            </w:pPr>
          </w:p>
        </w:tc>
        <w:tc>
          <w:tcPr>
            <w:tcW w:w="1892" w:type="dxa"/>
            <w:shd w:val="clear" w:color="auto" w:fill="D18316"/>
            <w:vAlign w:val="bottom"/>
          </w:tcPr>
          <w:p w14:paraId="09D2E179" w14:textId="1F439204" w:rsidR="003D6EB8" w:rsidRPr="00311C2B" w:rsidRDefault="003D6EB8" w:rsidP="003D6EB8">
            <w:pPr>
              <w:jc w:val="center"/>
              <w:rPr>
                <w:rFonts w:cs="Arial"/>
                <w:b/>
                <w:bCs/>
                <w:szCs w:val="24"/>
              </w:rPr>
            </w:pPr>
            <w:r w:rsidRPr="00311C2B">
              <w:rPr>
                <w:b/>
              </w:rPr>
              <w:t>Agosto</w:t>
            </w:r>
          </w:p>
        </w:tc>
        <w:tc>
          <w:tcPr>
            <w:tcW w:w="1785" w:type="dxa"/>
            <w:shd w:val="clear" w:color="auto" w:fill="D18316"/>
            <w:vAlign w:val="bottom"/>
          </w:tcPr>
          <w:p w14:paraId="7A20A4F0" w14:textId="48B9B0E1" w:rsidR="003D6EB8" w:rsidRPr="00311C2B" w:rsidRDefault="003D6EB8" w:rsidP="003D6EB8">
            <w:pPr>
              <w:jc w:val="center"/>
              <w:rPr>
                <w:rFonts w:cs="Arial"/>
                <w:b/>
                <w:bCs/>
                <w:szCs w:val="24"/>
              </w:rPr>
            </w:pPr>
            <w:r w:rsidRPr="00311C2B">
              <w:rPr>
                <w:b/>
              </w:rPr>
              <w:t>Septiembre</w:t>
            </w:r>
          </w:p>
        </w:tc>
        <w:tc>
          <w:tcPr>
            <w:tcW w:w="2265" w:type="dxa"/>
            <w:shd w:val="clear" w:color="auto" w:fill="D18316"/>
            <w:vAlign w:val="bottom"/>
          </w:tcPr>
          <w:p w14:paraId="51647E0D" w14:textId="3D964778" w:rsidR="003D6EB8" w:rsidRPr="00311C2B" w:rsidRDefault="003D6EB8" w:rsidP="003D6EB8">
            <w:pPr>
              <w:jc w:val="center"/>
              <w:rPr>
                <w:rFonts w:cs="Arial"/>
                <w:b/>
                <w:bCs/>
                <w:szCs w:val="24"/>
              </w:rPr>
            </w:pPr>
            <w:r w:rsidRPr="00311C2B">
              <w:rPr>
                <w:b/>
              </w:rPr>
              <w:t>Octubre</w:t>
            </w:r>
          </w:p>
        </w:tc>
      </w:tr>
      <w:tr w:rsidR="00F245F9" w:rsidRPr="00311C2B" w14:paraId="1ED28C80" w14:textId="77777777" w:rsidTr="00B61458">
        <w:trPr>
          <w:trHeight w:val="222"/>
        </w:trPr>
        <w:tc>
          <w:tcPr>
            <w:tcW w:w="3863" w:type="dxa"/>
            <w:vAlign w:val="center"/>
          </w:tcPr>
          <w:p w14:paraId="3F5811B9" w14:textId="77777777" w:rsidR="00F245F9" w:rsidRPr="00311C2B" w:rsidRDefault="00F245F9" w:rsidP="00F245F9">
            <w:pPr>
              <w:jc w:val="left"/>
              <w:rPr>
                <w:rFonts w:cs="Arial"/>
                <w:b/>
                <w:bCs/>
                <w:szCs w:val="24"/>
              </w:rPr>
            </w:pPr>
            <w:r w:rsidRPr="00311C2B">
              <w:rPr>
                <w:b/>
              </w:rPr>
              <w:t>Nueva Orleans</w:t>
            </w:r>
          </w:p>
        </w:tc>
        <w:tc>
          <w:tcPr>
            <w:tcW w:w="1892" w:type="dxa"/>
            <w:noWrap/>
            <w:vAlign w:val="bottom"/>
          </w:tcPr>
          <w:p w14:paraId="30ACBA5A" w14:textId="4F8C6D4F" w:rsidR="00F245F9" w:rsidRPr="00311C2B" w:rsidRDefault="00F245F9" w:rsidP="00F245F9">
            <w:pPr>
              <w:jc w:val="center"/>
              <w:rPr>
                <w:rFonts w:cs="Arial"/>
                <w:szCs w:val="24"/>
              </w:rPr>
            </w:pPr>
            <w:r w:rsidRPr="00311C2B">
              <w:rPr>
                <w:color w:val="000000"/>
              </w:rPr>
              <w:t>$178</w:t>
            </w:r>
          </w:p>
        </w:tc>
        <w:tc>
          <w:tcPr>
            <w:tcW w:w="1785" w:type="dxa"/>
            <w:vAlign w:val="bottom"/>
          </w:tcPr>
          <w:p w14:paraId="6D75E7DC" w14:textId="594A5719" w:rsidR="00F245F9" w:rsidRPr="00311C2B" w:rsidRDefault="00F245F9" w:rsidP="00F245F9">
            <w:pPr>
              <w:jc w:val="center"/>
              <w:rPr>
                <w:rFonts w:cs="Arial"/>
                <w:szCs w:val="24"/>
              </w:rPr>
            </w:pPr>
            <w:r w:rsidRPr="00311C2B">
              <w:rPr>
                <w:color w:val="000000"/>
              </w:rPr>
              <w:t>$178</w:t>
            </w:r>
          </w:p>
        </w:tc>
        <w:tc>
          <w:tcPr>
            <w:tcW w:w="2265" w:type="dxa"/>
            <w:vAlign w:val="bottom"/>
          </w:tcPr>
          <w:p w14:paraId="5F4CC29B" w14:textId="13FC4D66" w:rsidR="00F245F9" w:rsidRPr="00311C2B" w:rsidRDefault="00F245F9" w:rsidP="00F245F9">
            <w:pPr>
              <w:jc w:val="center"/>
              <w:rPr>
                <w:rFonts w:cs="Arial"/>
                <w:color w:val="000000"/>
              </w:rPr>
            </w:pPr>
            <w:r w:rsidRPr="00311C2B">
              <w:rPr>
                <w:color w:val="000000"/>
              </w:rPr>
              <w:t>$178</w:t>
            </w:r>
          </w:p>
        </w:tc>
      </w:tr>
      <w:tr w:rsidR="00B15B69" w:rsidRPr="00311C2B" w14:paraId="4E651D1D" w14:textId="77777777" w:rsidTr="003515BF">
        <w:trPr>
          <w:trHeight w:val="222"/>
        </w:trPr>
        <w:tc>
          <w:tcPr>
            <w:tcW w:w="9805" w:type="dxa"/>
            <w:gridSpan w:val="4"/>
            <w:vAlign w:val="center"/>
          </w:tcPr>
          <w:p w14:paraId="0E64DC53" w14:textId="77777777" w:rsidR="00B15B69" w:rsidRPr="00311C2B" w:rsidRDefault="00B15B69" w:rsidP="003515BF">
            <w:pPr>
              <w:jc w:val="left"/>
              <w:rPr>
                <w:rFonts w:cs="Arial"/>
                <w:i/>
                <w:iCs/>
                <w:szCs w:val="24"/>
              </w:rPr>
            </w:pPr>
            <w:r w:rsidRPr="00311C2B">
              <w:rPr>
                <w:i/>
              </w:rPr>
              <w:t>Cantidad 5,000 ton</w:t>
            </w:r>
          </w:p>
        </w:tc>
      </w:tr>
      <w:tr w:rsidR="00B15B69" w:rsidRPr="00311C2B" w14:paraId="5759239A" w14:textId="77777777" w:rsidTr="003515BF">
        <w:trPr>
          <w:trHeight w:val="214"/>
        </w:trPr>
        <w:tc>
          <w:tcPr>
            <w:tcW w:w="9805" w:type="dxa"/>
            <w:gridSpan w:val="4"/>
            <w:shd w:val="clear" w:color="auto" w:fill="003E7E"/>
            <w:vAlign w:val="center"/>
          </w:tcPr>
          <w:p w14:paraId="181ACDE2" w14:textId="77777777" w:rsidR="00B15B69" w:rsidRPr="00311C2B" w:rsidRDefault="00B15B69" w:rsidP="003515BF">
            <w:pPr>
              <w:ind w:hanging="58"/>
              <w:jc w:val="center"/>
              <w:rPr>
                <w:rFonts w:cs="Arial"/>
                <w:b/>
                <w:bCs/>
                <w:szCs w:val="24"/>
              </w:rPr>
            </w:pPr>
            <w:r w:rsidRPr="00311C2B">
              <w:rPr>
                <w:b/>
              </w:rPr>
              <w:t>Harina de gluten de maíz</w:t>
            </w:r>
            <w:r w:rsidRPr="00311C2B">
              <w:t xml:space="preserve"> (CGM) (FOB Buque U.S. $/MT)</w:t>
            </w:r>
          </w:p>
        </w:tc>
      </w:tr>
      <w:tr w:rsidR="003D6EB8" w:rsidRPr="00311C2B" w14:paraId="5892BAC5" w14:textId="77777777" w:rsidTr="00825416">
        <w:trPr>
          <w:trHeight w:val="214"/>
        </w:trPr>
        <w:tc>
          <w:tcPr>
            <w:tcW w:w="3863" w:type="dxa"/>
            <w:shd w:val="clear" w:color="auto" w:fill="D18316"/>
            <w:vAlign w:val="center"/>
          </w:tcPr>
          <w:p w14:paraId="11B7B63F" w14:textId="77777777" w:rsidR="003D6EB8" w:rsidRPr="00311C2B" w:rsidRDefault="003D6EB8" w:rsidP="003D6EB8">
            <w:pPr>
              <w:jc w:val="left"/>
              <w:rPr>
                <w:rFonts w:cs="Arial"/>
                <w:b/>
                <w:bCs/>
                <w:szCs w:val="24"/>
              </w:rPr>
            </w:pPr>
            <w:r w:rsidRPr="00311C2B">
              <w:rPr>
                <w:b/>
              </w:rPr>
              <w:t xml:space="preserve">Granel 60% </w:t>
            </w:r>
            <w:proofErr w:type="spellStart"/>
            <w:r w:rsidRPr="00311C2B">
              <w:rPr>
                <w:b/>
              </w:rPr>
              <w:t>prot</w:t>
            </w:r>
            <w:proofErr w:type="spellEnd"/>
            <w:r w:rsidRPr="00311C2B">
              <w:rPr>
                <w:b/>
              </w:rPr>
              <w:t>.</w:t>
            </w:r>
          </w:p>
        </w:tc>
        <w:tc>
          <w:tcPr>
            <w:tcW w:w="1892" w:type="dxa"/>
            <w:shd w:val="clear" w:color="auto" w:fill="D18316"/>
            <w:vAlign w:val="bottom"/>
          </w:tcPr>
          <w:p w14:paraId="4FD7468F" w14:textId="01683E20" w:rsidR="003D6EB8" w:rsidRPr="00311C2B" w:rsidRDefault="003D6EB8" w:rsidP="003D6EB8">
            <w:pPr>
              <w:jc w:val="center"/>
              <w:rPr>
                <w:rFonts w:cs="Arial"/>
                <w:b/>
                <w:bCs/>
                <w:szCs w:val="24"/>
              </w:rPr>
            </w:pPr>
            <w:r w:rsidRPr="00311C2B">
              <w:rPr>
                <w:b/>
              </w:rPr>
              <w:t>Agosto</w:t>
            </w:r>
          </w:p>
        </w:tc>
        <w:tc>
          <w:tcPr>
            <w:tcW w:w="1785" w:type="dxa"/>
            <w:shd w:val="clear" w:color="auto" w:fill="D18316"/>
            <w:vAlign w:val="bottom"/>
          </w:tcPr>
          <w:p w14:paraId="10BAB438" w14:textId="5D2399C3" w:rsidR="003D6EB8" w:rsidRPr="00311C2B" w:rsidRDefault="003D6EB8" w:rsidP="003D6EB8">
            <w:pPr>
              <w:jc w:val="center"/>
              <w:rPr>
                <w:rFonts w:cs="Arial"/>
                <w:b/>
                <w:bCs/>
                <w:szCs w:val="24"/>
              </w:rPr>
            </w:pPr>
            <w:r w:rsidRPr="00311C2B">
              <w:rPr>
                <w:b/>
              </w:rPr>
              <w:t>Septiembre</w:t>
            </w:r>
          </w:p>
        </w:tc>
        <w:tc>
          <w:tcPr>
            <w:tcW w:w="2265" w:type="dxa"/>
            <w:shd w:val="clear" w:color="auto" w:fill="D18316"/>
            <w:vAlign w:val="bottom"/>
          </w:tcPr>
          <w:p w14:paraId="65A07AC5" w14:textId="55C0A636" w:rsidR="003D6EB8" w:rsidRPr="00311C2B" w:rsidRDefault="003D6EB8" w:rsidP="003D6EB8">
            <w:pPr>
              <w:jc w:val="center"/>
              <w:rPr>
                <w:rFonts w:cs="Arial"/>
                <w:b/>
                <w:bCs/>
                <w:szCs w:val="24"/>
              </w:rPr>
            </w:pPr>
            <w:r w:rsidRPr="00311C2B">
              <w:rPr>
                <w:b/>
              </w:rPr>
              <w:t>Octubre</w:t>
            </w:r>
          </w:p>
        </w:tc>
      </w:tr>
      <w:tr w:rsidR="00F245F9" w:rsidRPr="00311C2B" w14:paraId="6E141D76" w14:textId="77777777" w:rsidTr="00B61458">
        <w:trPr>
          <w:trHeight w:val="234"/>
        </w:trPr>
        <w:tc>
          <w:tcPr>
            <w:tcW w:w="3863" w:type="dxa"/>
            <w:vAlign w:val="center"/>
          </w:tcPr>
          <w:p w14:paraId="1014044A" w14:textId="77777777" w:rsidR="00F245F9" w:rsidRPr="00311C2B" w:rsidRDefault="00F245F9" w:rsidP="00F245F9">
            <w:pPr>
              <w:jc w:val="left"/>
              <w:rPr>
                <w:rFonts w:cs="Arial"/>
                <w:b/>
                <w:bCs/>
                <w:szCs w:val="24"/>
              </w:rPr>
            </w:pPr>
            <w:r w:rsidRPr="00311C2B">
              <w:rPr>
                <w:b/>
              </w:rPr>
              <w:t>Nueva Orleans</w:t>
            </w:r>
          </w:p>
        </w:tc>
        <w:tc>
          <w:tcPr>
            <w:tcW w:w="1892" w:type="dxa"/>
            <w:shd w:val="clear" w:color="auto" w:fill="auto"/>
            <w:vAlign w:val="bottom"/>
          </w:tcPr>
          <w:p w14:paraId="6AF553DC" w14:textId="4E50A429" w:rsidR="00F245F9" w:rsidRPr="00311C2B" w:rsidRDefault="00F245F9" w:rsidP="00F245F9">
            <w:pPr>
              <w:jc w:val="center"/>
              <w:rPr>
                <w:rFonts w:cs="Arial"/>
                <w:szCs w:val="24"/>
              </w:rPr>
            </w:pPr>
            <w:r w:rsidRPr="00311C2B">
              <w:rPr>
                <w:color w:val="000000"/>
              </w:rPr>
              <w:t>$530</w:t>
            </w:r>
          </w:p>
        </w:tc>
        <w:tc>
          <w:tcPr>
            <w:tcW w:w="1785" w:type="dxa"/>
            <w:shd w:val="clear" w:color="auto" w:fill="auto"/>
            <w:vAlign w:val="bottom"/>
          </w:tcPr>
          <w:p w14:paraId="609F1BFA" w14:textId="06B69655" w:rsidR="00F245F9" w:rsidRPr="00311C2B" w:rsidRDefault="00F245F9" w:rsidP="00F245F9">
            <w:pPr>
              <w:jc w:val="center"/>
              <w:rPr>
                <w:rFonts w:cs="Arial"/>
                <w:szCs w:val="24"/>
              </w:rPr>
            </w:pPr>
            <w:r w:rsidRPr="00311C2B">
              <w:rPr>
                <w:color w:val="000000"/>
              </w:rPr>
              <w:t>$540</w:t>
            </w:r>
          </w:p>
        </w:tc>
        <w:tc>
          <w:tcPr>
            <w:tcW w:w="2265" w:type="dxa"/>
            <w:vAlign w:val="bottom"/>
          </w:tcPr>
          <w:p w14:paraId="530125CD" w14:textId="25B201C3" w:rsidR="00F245F9" w:rsidRPr="00311C2B" w:rsidRDefault="00F245F9" w:rsidP="00F245F9">
            <w:pPr>
              <w:jc w:val="center"/>
              <w:rPr>
                <w:rFonts w:cs="Arial"/>
                <w:szCs w:val="24"/>
              </w:rPr>
            </w:pPr>
            <w:r w:rsidRPr="00311C2B">
              <w:rPr>
                <w:color w:val="000000"/>
              </w:rPr>
              <w:t>$562</w:t>
            </w:r>
          </w:p>
        </w:tc>
      </w:tr>
      <w:tr w:rsidR="00B15B69" w:rsidRPr="00311C2B" w14:paraId="68AB929A" w14:textId="77777777" w:rsidTr="003515BF">
        <w:trPr>
          <w:trHeight w:val="214"/>
        </w:trPr>
        <w:tc>
          <w:tcPr>
            <w:tcW w:w="9805" w:type="dxa"/>
            <w:gridSpan w:val="4"/>
            <w:vAlign w:val="center"/>
          </w:tcPr>
          <w:p w14:paraId="14BB189A" w14:textId="77777777" w:rsidR="00B15B69" w:rsidRPr="00311C2B" w:rsidRDefault="00B15B69" w:rsidP="003515BF">
            <w:pPr>
              <w:jc w:val="left"/>
              <w:rPr>
                <w:rFonts w:cs="Arial"/>
                <w:i/>
                <w:iCs/>
                <w:szCs w:val="24"/>
              </w:rPr>
            </w:pPr>
            <w:r w:rsidRPr="00311C2B">
              <w:rPr>
                <w:i/>
              </w:rPr>
              <w:t>*5-10,000 ton mínimo</w:t>
            </w:r>
          </w:p>
        </w:tc>
      </w:tr>
    </w:tbl>
    <w:p w14:paraId="583246AA" w14:textId="56977D99" w:rsidR="00075B34" w:rsidRPr="00311C2B" w:rsidRDefault="00075B34">
      <w:pPr>
        <w:jc w:val="left"/>
        <w:rPr>
          <w:rFonts w:cs="Arial"/>
          <w:color w:val="000000"/>
        </w:rPr>
      </w:pPr>
    </w:p>
    <w:p w14:paraId="0CBA2F00" w14:textId="77777777" w:rsidR="00BA5B4D" w:rsidRPr="00311C2B" w:rsidRDefault="00BA5B4D">
      <w:pPr>
        <w:jc w:val="left"/>
        <w:rPr>
          <w:rFonts w:cs="Arial"/>
          <w:color w:val="000000"/>
        </w:rPr>
      </w:pPr>
    </w:p>
    <w:p w14:paraId="2F2922B7" w14:textId="77B4514D" w:rsidR="00DB0917" w:rsidRPr="00311C2B" w:rsidRDefault="00DB0917">
      <w:pPr>
        <w:jc w:val="left"/>
        <w:rPr>
          <w:rFonts w:cs="Arial"/>
          <w:color w:val="000000"/>
        </w:rPr>
      </w:pPr>
      <w:r w:rsidRPr="00311C2B">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043"/>
        <w:gridCol w:w="1524"/>
        <w:gridCol w:w="1187"/>
      </w:tblGrid>
      <w:tr w:rsidR="0052583E" w:rsidRPr="00311C2B" w14:paraId="68498507" w14:textId="77777777" w:rsidTr="00311C2B">
        <w:tc>
          <w:tcPr>
            <w:tcW w:w="9794" w:type="dxa"/>
            <w:gridSpan w:val="4"/>
            <w:shd w:val="clear" w:color="auto" w:fill="003E7E"/>
            <w:vAlign w:val="center"/>
          </w:tcPr>
          <w:p w14:paraId="48F31507" w14:textId="33738E89" w:rsidR="00AF7BDA" w:rsidRPr="00311C2B" w:rsidRDefault="00726B52" w:rsidP="002831B8">
            <w:pPr>
              <w:jc w:val="center"/>
              <w:rPr>
                <w:rFonts w:cs="Arial"/>
                <w:color w:val="FFFFFF"/>
                <w:szCs w:val="24"/>
              </w:rPr>
            </w:pPr>
            <w:r w:rsidRPr="00311C2B">
              <w:br w:type="page"/>
            </w:r>
            <w:r w:rsidRPr="00311C2B">
              <w:br w:type="page"/>
            </w:r>
            <w:r w:rsidRPr="00311C2B">
              <w:rPr>
                <w:b/>
                <w:color w:val="FFFFFF"/>
              </w:rPr>
              <w:t>Tabla de precios de DDGS: 16 de julio de 2020</w:t>
            </w:r>
            <w:r w:rsidRPr="00311C2B">
              <w:rPr>
                <w:color w:val="FFFFFF"/>
              </w:rPr>
              <w:t xml:space="preserve"> (USD/ton.)</w:t>
            </w:r>
          </w:p>
          <w:p w14:paraId="307A8B94" w14:textId="77777777" w:rsidR="00AF7BDA" w:rsidRPr="00311C2B" w:rsidRDefault="00AF7BDA" w:rsidP="002831B8">
            <w:pPr>
              <w:jc w:val="center"/>
              <w:rPr>
                <w:rFonts w:cs="Arial"/>
                <w:b/>
                <w:color w:val="FFFFFF"/>
                <w:szCs w:val="24"/>
              </w:rPr>
            </w:pPr>
            <w:r w:rsidRPr="00311C2B">
              <w:rPr>
                <w:color w:val="FFFFFF"/>
              </w:rPr>
              <w:t>(Varían la cantidad, disponibilidad, términos de pago y entrega)</w:t>
            </w:r>
          </w:p>
        </w:tc>
      </w:tr>
      <w:tr w:rsidR="00B159C9" w:rsidRPr="00311C2B" w14:paraId="72325A36" w14:textId="77777777" w:rsidTr="00311C2B">
        <w:trPr>
          <w:trHeight w:val="602"/>
        </w:trPr>
        <w:tc>
          <w:tcPr>
            <w:tcW w:w="6232" w:type="dxa"/>
            <w:shd w:val="clear" w:color="auto" w:fill="D18316"/>
            <w:vAlign w:val="center"/>
          </w:tcPr>
          <w:p w14:paraId="67815CB2" w14:textId="77777777" w:rsidR="00B159C9" w:rsidRPr="00311C2B" w:rsidRDefault="00B159C9" w:rsidP="00B159C9">
            <w:pPr>
              <w:jc w:val="left"/>
              <w:rPr>
                <w:rFonts w:cs="Arial"/>
                <w:b/>
                <w:szCs w:val="24"/>
              </w:rPr>
            </w:pPr>
            <w:r w:rsidRPr="00311C2B">
              <w:rPr>
                <w:b/>
              </w:rPr>
              <w:t>Punto de entrega</w:t>
            </w:r>
          </w:p>
          <w:p w14:paraId="68CDFBDE" w14:textId="77777777" w:rsidR="00B159C9" w:rsidRPr="00311C2B" w:rsidRDefault="00B159C9" w:rsidP="00B159C9">
            <w:pPr>
              <w:jc w:val="left"/>
              <w:rPr>
                <w:rFonts w:cs="Arial"/>
                <w:b/>
                <w:szCs w:val="24"/>
              </w:rPr>
            </w:pPr>
            <w:r w:rsidRPr="00311C2B">
              <w:rPr>
                <w:b/>
              </w:rPr>
              <w:t xml:space="preserve">Calidad mín. 35% </w:t>
            </w:r>
            <w:proofErr w:type="spellStart"/>
            <w:proofErr w:type="gramStart"/>
            <w:r w:rsidRPr="00311C2B">
              <w:rPr>
                <w:b/>
              </w:rPr>
              <w:t>prot</w:t>
            </w:r>
            <w:proofErr w:type="spellEnd"/>
            <w:r w:rsidRPr="00311C2B">
              <w:rPr>
                <w:b/>
              </w:rPr>
              <w:t>.-</w:t>
            </w:r>
            <w:proofErr w:type="gramEnd"/>
            <w:r w:rsidRPr="00311C2B">
              <w:rPr>
                <w:b/>
              </w:rPr>
              <w:t>grasa combinados</w:t>
            </w:r>
          </w:p>
        </w:tc>
        <w:tc>
          <w:tcPr>
            <w:tcW w:w="851" w:type="dxa"/>
            <w:shd w:val="clear" w:color="auto" w:fill="D18316"/>
            <w:vAlign w:val="center"/>
          </w:tcPr>
          <w:p w14:paraId="4144605F" w14:textId="295F6119" w:rsidR="00B159C9" w:rsidRPr="00311C2B" w:rsidRDefault="00B159C9" w:rsidP="00B159C9">
            <w:pPr>
              <w:jc w:val="center"/>
              <w:rPr>
                <w:rFonts w:cs="Arial"/>
                <w:b/>
                <w:bCs/>
                <w:szCs w:val="24"/>
              </w:rPr>
            </w:pPr>
            <w:r w:rsidRPr="00311C2B">
              <w:rPr>
                <w:b/>
              </w:rPr>
              <w:t>Agosto</w:t>
            </w:r>
          </w:p>
        </w:tc>
        <w:tc>
          <w:tcPr>
            <w:tcW w:w="1524" w:type="dxa"/>
            <w:shd w:val="clear" w:color="auto" w:fill="D18316"/>
            <w:vAlign w:val="center"/>
          </w:tcPr>
          <w:p w14:paraId="7731E57D" w14:textId="2BF1544A" w:rsidR="00B159C9" w:rsidRPr="00311C2B" w:rsidRDefault="00B159C9" w:rsidP="00B159C9">
            <w:pPr>
              <w:jc w:val="center"/>
              <w:rPr>
                <w:rFonts w:cs="Arial"/>
                <w:b/>
                <w:bCs/>
                <w:szCs w:val="24"/>
              </w:rPr>
            </w:pPr>
            <w:r w:rsidRPr="00311C2B">
              <w:rPr>
                <w:b/>
              </w:rPr>
              <w:t>Septiembre</w:t>
            </w:r>
          </w:p>
        </w:tc>
        <w:tc>
          <w:tcPr>
            <w:tcW w:w="1187" w:type="dxa"/>
            <w:shd w:val="clear" w:color="auto" w:fill="D18316"/>
            <w:vAlign w:val="center"/>
          </w:tcPr>
          <w:p w14:paraId="503DE977" w14:textId="7498F2A5" w:rsidR="00B159C9" w:rsidRPr="00311C2B" w:rsidRDefault="00B159C9" w:rsidP="00B159C9">
            <w:pPr>
              <w:jc w:val="center"/>
              <w:rPr>
                <w:rFonts w:cs="Arial"/>
                <w:b/>
                <w:szCs w:val="24"/>
              </w:rPr>
            </w:pPr>
            <w:r w:rsidRPr="00311C2B">
              <w:rPr>
                <w:b/>
              </w:rPr>
              <w:t>Octubre</w:t>
            </w:r>
          </w:p>
        </w:tc>
      </w:tr>
      <w:tr w:rsidR="003839CE" w:rsidRPr="00311C2B" w14:paraId="72AE6FFE" w14:textId="77777777" w:rsidTr="00311C2B">
        <w:trPr>
          <w:trHeight w:val="253"/>
        </w:trPr>
        <w:tc>
          <w:tcPr>
            <w:tcW w:w="6232" w:type="dxa"/>
            <w:shd w:val="clear" w:color="auto" w:fill="auto"/>
            <w:vAlign w:val="center"/>
          </w:tcPr>
          <w:p w14:paraId="10BBBD9C" w14:textId="77777777" w:rsidR="003839CE" w:rsidRPr="00311C2B" w:rsidRDefault="003839CE" w:rsidP="003839CE">
            <w:pPr>
              <w:jc w:val="left"/>
              <w:rPr>
                <w:rFonts w:cs="Arial"/>
                <w:szCs w:val="24"/>
              </w:rPr>
            </w:pPr>
            <w:r w:rsidRPr="00311C2B">
              <w:t>Barcaza CIF Nueva Orleans</w:t>
            </w:r>
          </w:p>
        </w:tc>
        <w:tc>
          <w:tcPr>
            <w:tcW w:w="851" w:type="dxa"/>
            <w:shd w:val="clear" w:color="auto" w:fill="auto"/>
          </w:tcPr>
          <w:p w14:paraId="0D65C40B" w14:textId="1207BEE4" w:rsidR="003839CE" w:rsidRPr="00311C2B" w:rsidRDefault="003839CE" w:rsidP="003839CE">
            <w:pPr>
              <w:jc w:val="center"/>
              <w:rPr>
                <w:rFonts w:cs="Arial"/>
                <w:szCs w:val="24"/>
              </w:rPr>
            </w:pPr>
            <w:r w:rsidRPr="00311C2B">
              <w:t>169</w:t>
            </w:r>
          </w:p>
        </w:tc>
        <w:tc>
          <w:tcPr>
            <w:tcW w:w="1524" w:type="dxa"/>
            <w:shd w:val="clear" w:color="auto" w:fill="auto"/>
          </w:tcPr>
          <w:p w14:paraId="141EA095" w14:textId="4E32E115" w:rsidR="003839CE" w:rsidRPr="00311C2B" w:rsidRDefault="003839CE" w:rsidP="003839CE">
            <w:pPr>
              <w:jc w:val="center"/>
              <w:rPr>
                <w:rFonts w:cs="Arial"/>
                <w:szCs w:val="24"/>
              </w:rPr>
            </w:pPr>
            <w:r w:rsidRPr="00311C2B">
              <w:t>178</w:t>
            </w:r>
          </w:p>
        </w:tc>
        <w:tc>
          <w:tcPr>
            <w:tcW w:w="1187" w:type="dxa"/>
            <w:shd w:val="clear" w:color="auto" w:fill="auto"/>
          </w:tcPr>
          <w:p w14:paraId="76032BA6" w14:textId="10F1BB92" w:rsidR="003839CE" w:rsidRPr="00311C2B" w:rsidRDefault="003839CE" w:rsidP="003839CE">
            <w:pPr>
              <w:jc w:val="center"/>
              <w:rPr>
                <w:rFonts w:cs="Arial"/>
                <w:szCs w:val="24"/>
              </w:rPr>
            </w:pPr>
            <w:r w:rsidRPr="00311C2B">
              <w:t>181</w:t>
            </w:r>
          </w:p>
        </w:tc>
      </w:tr>
      <w:tr w:rsidR="003839CE" w:rsidRPr="00311C2B" w14:paraId="5383AF00" w14:textId="77777777" w:rsidTr="00311C2B">
        <w:trPr>
          <w:trHeight w:val="253"/>
        </w:trPr>
        <w:tc>
          <w:tcPr>
            <w:tcW w:w="6232" w:type="dxa"/>
            <w:shd w:val="clear" w:color="auto" w:fill="auto"/>
            <w:vAlign w:val="center"/>
          </w:tcPr>
          <w:p w14:paraId="290B6AAC" w14:textId="77777777" w:rsidR="003839CE" w:rsidRPr="00311C2B" w:rsidRDefault="003839CE" w:rsidP="003839CE">
            <w:pPr>
              <w:jc w:val="left"/>
              <w:rPr>
                <w:rFonts w:cs="Arial"/>
                <w:szCs w:val="24"/>
              </w:rPr>
            </w:pPr>
            <w:r w:rsidRPr="00311C2B">
              <w:t>FOB Buque GOLFO</w:t>
            </w:r>
          </w:p>
        </w:tc>
        <w:tc>
          <w:tcPr>
            <w:tcW w:w="851" w:type="dxa"/>
            <w:shd w:val="clear" w:color="auto" w:fill="auto"/>
          </w:tcPr>
          <w:p w14:paraId="360804A7" w14:textId="24B59AD2" w:rsidR="003839CE" w:rsidRPr="00311C2B" w:rsidRDefault="003839CE" w:rsidP="003839CE">
            <w:pPr>
              <w:jc w:val="center"/>
              <w:rPr>
                <w:rFonts w:cs="Arial"/>
                <w:szCs w:val="24"/>
              </w:rPr>
            </w:pPr>
            <w:r w:rsidRPr="00311C2B">
              <w:t>190</w:t>
            </w:r>
          </w:p>
        </w:tc>
        <w:tc>
          <w:tcPr>
            <w:tcW w:w="1524" w:type="dxa"/>
            <w:shd w:val="clear" w:color="auto" w:fill="auto"/>
          </w:tcPr>
          <w:p w14:paraId="6CA74F09" w14:textId="66012867" w:rsidR="003839CE" w:rsidRPr="00311C2B" w:rsidRDefault="003839CE" w:rsidP="003839CE">
            <w:pPr>
              <w:jc w:val="center"/>
              <w:rPr>
                <w:rFonts w:cs="Arial"/>
                <w:szCs w:val="24"/>
              </w:rPr>
            </w:pPr>
            <w:r w:rsidRPr="00311C2B">
              <w:t>192</w:t>
            </w:r>
          </w:p>
        </w:tc>
        <w:tc>
          <w:tcPr>
            <w:tcW w:w="1187" w:type="dxa"/>
            <w:shd w:val="clear" w:color="auto" w:fill="auto"/>
          </w:tcPr>
          <w:p w14:paraId="698FFA56" w14:textId="5577E782" w:rsidR="003839CE" w:rsidRPr="00311C2B" w:rsidRDefault="003839CE" w:rsidP="003839CE">
            <w:pPr>
              <w:jc w:val="center"/>
              <w:rPr>
                <w:rFonts w:cs="Arial"/>
                <w:szCs w:val="24"/>
              </w:rPr>
            </w:pPr>
            <w:r w:rsidRPr="00311C2B">
              <w:t>195</w:t>
            </w:r>
          </w:p>
        </w:tc>
      </w:tr>
      <w:tr w:rsidR="003839CE" w:rsidRPr="00311C2B" w14:paraId="48F2977B" w14:textId="77777777" w:rsidTr="00311C2B">
        <w:trPr>
          <w:trHeight w:val="253"/>
        </w:trPr>
        <w:tc>
          <w:tcPr>
            <w:tcW w:w="6232" w:type="dxa"/>
            <w:shd w:val="clear" w:color="auto" w:fill="auto"/>
            <w:vAlign w:val="center"/>
          </w:tcPr>
          <w:p w14:paraId="7DDD7334" w14:textId="77777777" w:rsidR="003839CE" w:rsidRPr="00311C2B" w:rsidRDefault="003839CE" w:rsidP="003839CE">
            <w:pPr>
              <w:jc w:val="left"/>
              <w:rPr>
                <w:rFonts w:cs="Arial"/>
                <w:szCs w:val="24"/>
              </w:rPr>
            </w:pPr>
            <w:r w:rsidRPr="00311C2B">
              <w:t>Despacho por FFCC PNO</w:t>
            </w:r>
          </w:p>
        </w:tc>
        <w:tc>
          <w:tcPr>
            <w:tcW w:w="851" w:type="dxa"/>
            <w:shd w:val="clear" w:color="auto" w:fill="auto"/>
          </w:tcPr>
          <w:p w14:paraId="33999AC9" w14:textId="73F95C3C" w:rsidR="003839CE" w:rsidRPr="00311C2B" w:rsidRDefault="003839CE" w:rsidP="003839CE">
            <w:pPr>
              <w:jc w:val="center"/>
              <w:rPr>
                <w:rFonts w:cs="Arial"/>
                <w:szCs w:val="24"/>
              </w:rPr>
            </w:pPr>
            <w:r w:rsidRPr="00311C2B">
              <w:t>195</w:t>
            </w:r>
          </w:p>
        </w:tc>
        <w:tc>
          <w:tcPr>
            <w:tcW w:w="1524" w:type="dxa"/>
            <w:shd w:val="clear" w:color="auto" w:fill="auto"/>
          </w:tcPr>
          <w:p w14:paraId="26D3E577" w14:textId="40546D39" w:rsidR="003839CE" w:rsidRPr="00311C2B" w:rsidRDefault="003839CE" w:rsidP="003839CE">
            <w:pPr>
              <w:jc w:val="center"/>
              <w:rPr>
                <w:rFonts w:cs="Arial"/>
                <w:szCs w:val="24"/>
              </w:rPr>
            </w:pPr>
            <w:r w:rsidRPr="00311C2B">
              <w:t>197</w:t>
            </w:r>
          </w:p>
        </w:tc>
        <w:tc>
          <w:tcPr>
            <w:tcW w:w="1187" w:type="dxa"/>
            <w:shd w:val="clear" w:color="auto" w:fill="auto"/>
          </w:tcPr>
          <w:p w14:paraId="2A16D4E8" w14:textId="01EEEE44" w:rsidR="003839CE" w:rsidRPr="00311C2B" w:rsidRDefault="003839CE" w:rsidP="003839CE">
            <w:pPr>
              <w:jc w:val="center"/>
              <w:rPr>
                <w:rFonts w:cs="Arial"/>
                <w:szCs w:val="24"/>
              </w:rPr>
            </w:pPr>
            <w:r w:rsidRPr="00311C2B">
              <w:t>199</w:t>
            </w:r>
          </w:p>
        </w:tc>
      </w:tr>
      <w:tr w:rsidR="003839CE" w:rsidRPr="00311C2B" w14:paraId="7C63B2FC" w14:textId="77777777" w:rsidTr="00311C2B">
        <w:trPr>
          <w:trHeight w:val="253"/>
        </w:trPr>
        <w:tc>
          <w:tcPr>
            <w:tcW w:w="6232" w:type="dxa"/>
            <w:shd w:val="clear" w:color="auto" w:fill="auto"/>
            <w:vAlign w:val="center"/>
          </w:tcPr>
          <w:p w14:paraId="1DAA234D" w14:textId="77777777" w:rsidR="003839CE" w:rsidRPr="00311C2B" w:rsidRDefault="003839CE" w:rsidP="003839CE">
            <w:pPr>
              <w:jc w:val="left"/>
              <w:rPr>
                <w:rFonts w:cs="Arial"/>
                <w:szCs w:val="24"/>
              </w:rPr>
            </w:pPr>
            <w:r w:rsidRPr="00311C2B">
              <w:t>Despacho por FFCC California</w:t>
            </w:r>
          </w:p>
        </w:tc>
        <w:tc>
          <w:tcPr>
            <w:tcW w:w="851" w:type="dxa"/>
            <w:shd w:val="clear" w:color="auto" w:fill="auto"/>
          </w:tcPr>
          <w:p w14:paraId="2318FDBE" w14:textId="46374FEA" w:rsidR="003839CE" w:rsidRPr="00311C2B" w:rsidRDefault="003839CE" w:rsidP="003839CE">
            <w:pPr>
              <w:jc w:val="center"/>
              <w:rPr>
                <w:rFonts w:cs="Arial"/>
                <w:szCs w:val="24"/>
              </w:rPr>
            </w:pPr>
            <w:r w:rsidRPr="00311C2B">
              <w:t>197</w:t>
            </w:r>
          </w:p>
        </w:tc>
        <w:tc>
          <w:tcPr>
            <w:tcW w:w="1524" w:type="dxa"/>
            <w:shd w:val="clear" w:color="auto" w:fill="auto"/>
          </w:tcPr>
          <w:p w14:paraId="10CB216A" w14:textId="53019A1A" w:rsidR="003839CE" w:rsidRPr="00311C2B" w:rsidRDefault="003839CE" w:rsidP="003839CE">
            <w:pPr>
              <w:jc w:val="center"/>
              <w:rPr>
                <w:rFonts w:cs="Arial"/>
                <w:szCs w:val="24"/>
              </w:rPr>
            </w:pPr>
            <w:r w:rsidRPr="00311C2B">
              <w:t>201</w:t>
            </w:r>
          </w:p>
        </w:tc>
        <w:tc>
          <w:tcPr>
            <w:tcW w:w="1187" w:type="dxa"/>
            <w:shd w:val="clear" w:color="auto" w:fill="auto"/>
          </w:tcPr>
          <w:p w14:paraId="5BCDAC9C" w14:textId="7F81BCF8" w:rsidR="003839CE" w:rsidRPr="00311C2B" w:rsidRDefault="003839CE" w:rsidP="003839CE">
            <w:pPr>
              <w:jc w:val="center"/>
              <w:rPr>
                <w:rFonts w:cs="Arial"/>
                <w:szCs w:val="24"/>
              </w:rPr>
            </w:pPr>
            <w:r w:rsidRPr="00311C2B">
              <w:t>202</w:t>
            </w:r>
          </w:p>
        </w:tc>
      </w:tr>
      <w:tr w:rsidR="003839CE" w:rsidRPr="00311C2B" w14:paraId="484427E2" w14:textId="77777777" w:rsidTr="00311C2B">
        <w:trPr>
          <w:trHeight w:val="253"/>
        </w:trPr>
        <w:tc>
          <w:tcPr>
            <w:tcW w:w="6232" w:type="dxa"/>
            <w:shd w:val="clear" w:color="auto" w:fill="auto"/>
            <w:vAlign w:val="center"/>
          </w:tcPr>
          <w:p w14:paraId="17D67758" w14:textId="77777777" w:rsidR="003839CE" w:rsidRPr="00311C2B" w:rsidRDefault="003839CE" w:rsidP="003839CE">
            <w:pPr>
              <w:jc w:val="left"/>
              <w:rPr>
                <w:rFonts w:cs="Arial"/>
                <w:szCs w:val="24"/>
              </w:rPr>
            </w:pPr>
            <w:r w:rsidRPr="00311C2B">
              <w:t>Medio puente Laredo, TX</w:t>
            </w:r>
          </w:p>
        </w:tc>
        <w:tc>
          <w:tcPr>
            <w:tcW w:w="851" w:type="dxa"/>
            <w:shd w:val="clear" w:color="auto" w:fill="auto"/>
          </w:tcPr>
          <w:p w14:paraId="19AD1FF2" w14:textId="2F3B7B05" w:rsidR="003839CE" w:rsidRPr="00311C2B" w:rsidRDefault="003839CE" w:rsidP="003839CE">
            <w:pPr>
              <w:jc w:val="center"/>
              <w:rPr>
                <w:rFonts w:cs="Arial"/>
                <w:szCs w:val="24"/>
              </w:rPr>
            </w:pPr>
            <w:r w:rsidRPr="00311C2B">
              <w:t>196</w:t>
            </w:r>
          </w:p>
        </w:tc>
        <w:tc>
          <w:tcPr>
            <w:tcW w:w="1524" w:type="dxa"/>
            <w:shd w:val="clear" w:color="auto" w:fill="auto"/>
          </w:tcPr>
          <w:p w14:paraId="21AF4A80" w14:textId="17EB2B49" w:rsidR="003839CE" w:rsidRPr="00311C2B" w:rsidRDefault="003839CE" w:rsidP="003839CE">
            <w:pPr>
              <w:jc w:val="center"/>
              <w:rPr>
                <w:rFonts w:cs="Arial"/>
                <w:szCs w:val="24"/>
              </w:rPr>
            </w:pPr>
            <w:r w:rsidRPr="00311C2B">
              <w:t>197</w:t>
            </w:r>
          </w:p>
        </w:tc>
        <w:tc>
          <w:tcPr>
            <w:tcW w:w="1187" w:type="dxa"/>
            <w:shd w:val="clear" w:color="auto" w:fill="auto"/>
          </w:tcPr>
          <w:p w14:paraId="5CC9E432" w14:textId="33E85966" w:rsidR="003839CE" w:rsidRPr="00311C2B" w:rsidRDefault="003839CE" w:rsidP="003839CE">
            <w:pPr>
              <w:jc w:val="center"/>
              <w:rPr>
                <w:rFonts w:cs="Arial"/>
                <w:szCs w:val="24"/>
              </w:rPr>
            </w:pPr>
            <w:r w:rsidRPr="00311C2B">
              <w:t>202</w:t>
            </w:r>
          </w:p>
        </w:tc>
      </w:tr>
      <w:tr w:rsidR="003839CE" w:rsidRPr="00311C2B" w14:paraId="4D0BE1DB" w14:textId="77777777" w:rsidTr="00311C2B">
        <w:trPr>
          <w:trHeight w:val="253"/>
        </w:trPr>
        <w:tc>
          <w:tcPr>
            <w:tcW w:w="6232" w:type="dxa"/>
            <w:shd w:val="clear" w:color="auto" w:fill="auto"/>
            <w:vAlign w:val="center"/>
          </w:tcPr>
          <w:p w14:paraId="79BADB25" w14:textId="77777777" w:rsidR="003839CE" w:rsidRPr="00311C2B" w:rsidRDefault="003839CE" w:rsidP="003839CE">
            <w:pPr>
              <w:jc w:val="left"/>
              <w:rPr>
                <w:rFonts w:cs="Arial"/>
                <w:szCs w:val="24"/>
              </w:rPr>
            </w:pPr>
            <w:r w:rsidRPr="00311C2B">
              <w:t>FOB Lethbridge, Alberta</w:t>
            </w:r>
          </w:p>
        </w:tc>
        <w:tc>
          <w:tcPr>
            <w:tcW w:w="851" w:type="dxa"/>
            <w:shd w:val="clear" w:color="auto" w:fill="auto"/>
          </w:tcPr>
          <w:p w14:paraId="107616AD" w14:textId="73BA7BA3" w:rsidR="003839CE" w:rsidRPr="00311C2B" w:rsidRDefault="003839CE" w:rsidP="003839CE">
            <w:pPr>
              <w:jc w:val="center"/>
              <w:rPr>
                <w:rFonts w:cs="Arial"/>
                <w:szCs w:val="24"/>
              </w:rPr>
            </w:pPr>
            <w:r w:rsidRPr="00311C2B">
              <w:t>188</w:t>
            </w:r>
          </w:p>
        </w:tc>
        <w:tc>
          <w:tcPr>
            <w:tcW w:w="1524" w:type="dxa"/>
            <w:shd w:val="clear" w:color="auto" w:fill="auto"/>
          </w:tcPr>
          <w:p w14:paraId="1D50A49F" w14:textId="54261765" w:rsidR="003839CE" w:rsidRPr="00311C2B" w:rsidRDefault="003839CE" w:rsidP="003839CE">
            <w:pPr>
              <w:jc w:val="center"/>
              <w:rPr>
                <w:rFonts w:cs="Arial"/>
                <w:szCs w:val="24"/>
              </w:rPr>
            </w:pPr>
            <w:r w:rsidRPr="00311C2B">
              <w:t>191</w:t>
            </w:r>
          </w:p>
        </w:tc>
        <w:tc>
          <w:tcPr>
            <w:tcW w:w="1187" w:type="dxa"/>
            <w:shd w:val="clear" w:color="auto" w:fill="auto"/>
          </w:tcPr>
          <w:p w14:paraId="39C81CF6" w14:textId="545C6F35" w:rsidR="003839CE" w:rsidRPr="00311C2B" w:rsidRDefault="003839CE" w:rsidP="003839CE">
            <w:pPr>
              <w:jc w:val="center"/>
              <w:rPr>
                <w:rFonts w:cs="Arial"/>
                <w:szCs w:val="24"/>
              </w:rPr>
            </w:pPr>
            <w:r w:rsidRPr="00311C2B">
              <w:t>191</w:t>
            </w:r>
          </w:p>
        </w:tc>
      </w:tr>
      <w:tr w:rsidR="003839CE" w:rsidRPr="00311C2B" w14:paraId="380D84C2" w14:textId="77777777" w:rsidTr="00311C2B">
        <w:trPr>
          <w:trHeight w:val="253"/>
        </w:trPr>
        <w:tc>
          <w:tcPr>
            <w:tcW w:w="6232" w:type="dxa"/>
            <w:shd w:val="clear" w:color="auto" w:fill="auto"/>
            <w:vAlign w:val="center"/>
          </w:tcPr>
          <w:p w14:paraId="5BE47C41" w14:textId="77777777" w:rsidR="003839CE" w:rsidRPr="00311C2B" w:rsidRDefault="003839CE" w:rsidP="003839CE">
            <w:pPr>
              <w:jc w:val="left"/>
              <w:rPr>
                <w:rFonts w:cs="Arial"/>
                <w:szCs w:val="24"/>
              </w:rPr>
            </w:pPr>
            <w:r w:rsidRPr="00311C2B">
              <w:t>Contenedores de 40 pies a Corea del Sur (Busan)</w:t>
            </w:r>
          </w:p>
        </w:tc>
        <w:tc>
          <w:tcPr>
            <w:tcW w:w="851" w:type="dxa"/>
            <w:shd w:val="clear" w:color="auto" w:fill="auto"/>
          </w:tcPr>
          <w:p w14:paraId="677FA074" w14:textId="79232535" w:rsidR="003839CE" w:rsidRPr="00311C2B" w:rsidRDefault="003839CE" w:rsidP="003839CE">
            <w:pPr>
              <w:jc w:val="center"/>
              <w:rPr>
                <w:rFonts w:cs="Arial"/>
                <w:szCs w:val="24"/>
              </w:rPr>
            </w:pPr>
            <w:r w:rsidRPr="00311C2B">
              <w:t>234</w:t>
            </w:r>
          </w:p>
        </w:tc>
        <w:tc>
          <w:tcPr>
            <w:tcW w:w="1524" w:type="dxa"/>
            <w:shd w:val="clear" w:color="auto" w:fill="auto"/>
          </w:tcPr>
          <w:p w14:paraId="263B6FFD" w14:textId="5457641B" w:rsidR="003839CE" w:rsidRPr="00311C2B" w:rsidRDefault="003839CE" w:rsidP="003839CE">
            <w:pPr>
              <w:jc w:val="center"/>
              <w:rPr>
                <w:rFonts w:cs="Arial"/>
                <w:szCs w:val="24"/>
              </w:rPr>
            </w:pPr>
            <w:r w:rsidRPr="00311C2B">
              <w:t>234</w:t>
            </w:r>
          </w:p>
        </w:tc>
        <w:tc>
          <w:tcPr>
            <w:tcW w:w="1187" w:type="dxa"/>
            <w:shd w:val="clear" w:color="auto" w:fill="auto"/>
          </w:tcPr>
          <w:p w14:paraId="5143FB53" w14:textId="37A83168" w:rsidR="003839CE" w:rsidRPr="00311C2B" w:rsidRDefault="003839CE" w:rsidP="003839CE">
            <w:pPr>
              <w:jc w:val="center"/>
              <w:rPr>
                <w:rFonts w:cs="Arial"/>
                <w:szCs w:val="24"/>
              </w:rPr>
            </w:pPr>
            <w:r w:rsidRPr="00311C2B">
              <w:t>229</w:t>
            </w:r>
          </w:p>
        </w:tc>
      </w:tr>
      <w:tr w:rsidR="003839CE" w:rsidRPr="00311C2B" w14:paraId="24975C3F" w14:textId="77777777" w:rsidTr="00311C2B">
        <w:trPr>
          <w:trHeight w:val="253"/>
        </w:trPr>
        <w:tc>
          <w:tcPr>
            <w:tcW w:w="6232" w:type="dxa"/>
            <w:shd w:val="clear" w:color="auto" w:fill="auto"/>
            <w:vAlign w:val="center"/>
          </w:tcPr>
          <w:p w14:paraId="79AAC5A3" w14:textId="77777777" w:rsidR="003839CE" w:rsidRPr="00311C2B" w:rsidRDefault="003839CE" w:rsidP="003839CE">
            <w:pPr>
              <w:jc w:val="left"/>
              <w:rPr>
                <w:rFonts w:cs="Arial"/>
                <w:szCs w:val="24"/>
              </w:rPr>
            </w:pPr>
            <w:r w:rsidRPr="00311C2B">
              <w:t>Contenedores de 40 pies a Taiwán (Kaohsiung)</w:t>
            </w:r>
          </w:p>
        </w:tc>
        <w:tc>
          <w:tcPr>
            <w:tcW w:w="851" w:type="dxa"/>
            <w:shd w:val="clear" w:color="auto" w:fill="auto"/>
          </w:tcPr>
          <w:p w14:paraId="276D0324" w14:textId="4A7C3534" w:rsidR="003839CE" w:rsidRPr="00311C2B" w:rsidRDefault="003839CE" w:rsidP="003839CE">
            <w:pPr>
              <w:jc w:val="center"/>
              <w:rPr>
                <w:rFonts w:cs="Arial"/>
                <w:szCs w:val="24"/>
              </w:rPr>
            </w:pPr>
            <w:r w:rsidRPr="00311C2B">
              <w:t>231</w:t>
            </w:r>
          </w:p>
        </w:tc>
        <w:tc>
          <w:tcPr>
            <w:tcW w:w="1524" w:type="dxa"/>
            <w:shd w:val="clear" w:color="auto" w:fill="auto"/>
          </w:tcPr>
          <w:p w14:paraId="1C1E388C" w14:textId="1A11DE3D" w:rsidR="003839CE" w:rsidRPr="00311C2B" w:rsidRDefault="003839CE" w:rsidP="003839CE">
            <w:pPr>
              <w:jc w:val="center"/>
              <w:rPr>
                <w:rFonts w:cs="Arial"/>
                <w:szCs w:val="24"/>
              </w:rPr>
            </w:pPr>
            <w:r w:rsidRPr="00311C2B">
              <w:t>231</w:t>
            </w:r>
          </w:p>
        </w:tc>
        <w:tc>
          <w:tcPr>
            <w:tcW w:w="1187" w:type="dxa"/>
            <w:shd w:val="clear" w:color="auto" w:fill="auto"/>
          </w:tcPr>
          <w:p w14:paraId="4E6C1CBD" w14:textId="3A87958A" w:rsidR="003839CE" w:rsidRPr="00311C2B" w:rsidRDefault="003839CE" w:rsidP="003839CE">
            <w:pPr>
              <w:jc w:val="center"/>
              <w:rPr>
                <w:rFonts w:cs="Arial"/>
                <w:szCs w:val="24"/>
              </w:rPr>
            </w:pPr>
            <w:r w:rsidRPr="00311C2B">
              <w:t>228</w:t>
            </w:r>
          </w:p>
        </w:tc>
      </w:tr>
      <w:tr w:rsidR="003839CE" w:rsidRPr="00311C2B" w14:paraId="2D6FF4D4" w14:textId="77777777" w:rsidTr="00311C2B">
        <w:trPr>
          <w:trHeight w:val="253"/>
        </w:trPr>
        <w:tc>
          <w:tcPr>
            <w:tcW w:w="6232" w:type="dxa"/>
            <w:shd w:val="clear" w:color="auto" w:fill="auto"/>
            <w:vAlign w:val="center"/>
          </w:tcPr>
          <w:p w14:paraId="5DBAB1B4" w14:textId="77777777" w:rsidR="003839CE" w:rsidRPr="00311C2B" w:rsidRDefault="003839CE" w:rsidP="003839CE">
            <w:pPr>
              <w:jc w:val="left"/>
              <w:rPr>
                <w:rFonts w:cs="Arial"/>
                <w:szCs w:val="24"/>
              </w:rPr>
            </w:pPr>
            <w:r w:rsidRPr="00311C2B">
              <w:t>Contenedores de 40 pies a Filipinas (Manila)</w:t>
            </w:r>
          </w:p>
        </w:tc>
        <w:tc>
          <w:tcPr>
            <w:tcW w:w="851" w:type="dxa"/>
            <w:shd w:val="clear" w:color="auto" w:fill="auto"/>
          </w:tcPr>
          <w:p w14:paraId="5E4037E8" w14:textId="7E809EA1" w:rsidR="003839CE" w:rsidRPr="00311C2B" w:rsidRDefault="003839CE" w:rsidP="003839CE">
            <w:pPr>
              <w:jc w:val="center"/>
              <w:rPr>
                <w:rFonts w:cs="Arial"/>
                <w:szCs w:val="24"/>
              </w:rPr>
            </w:pPr>
            <w:r w:rsidRPr="00311C2B">
              <w:t>241</w:t>
            </w:r>
          </w:p>
        </w:tc>
        <w:tc>
          <w:tcPr>
            <w:tcW w:w="1524" w:type="dxa"/>
            <w:shd w:val="clear" w:color="auto" w:fill="auto"/>
          </w:tcPr>
          <w:p w14:paraId="60ADA03D" w14:textId="27527BFA" w:rsidR="003839CE" w:rsidRPr="00311C2B" w:rsidRDefault="003839CE" w:rsidP="003839CE">
            <w:pPr>
              <w:jc w:val="center"/>
              <w:rPr>
                <w:rFonts w:cs="Arial"/>
                <w:szCs w:val="24"/>
              </w:rPr>
            </w:pPr>
            <w:r w:rsidRPr="00311C2B">
              <w:t>240</w:t>
            </w:r>
          </w:p>
        </w:tc>
        <w:tc>
          <w:tcPr>
            <w:tcW w:w="1187" w:type="dxa"/>
            <w:shd w:val="clear" w:color="auto" w:fill="auto"/>
          </w:tcPr>
          <w:p w14:paraId="7FE91FA5" w14:textId="226AF878" w:rsidR="003839CE" w:rsidRPr="00311C2B" w:rsidRDefault="003839CE" w:rsidP="003839CE">
            <w:pPr>
              <w:jc w:val="center"/>
              <w:rPr>
                <w:rFonts w:cs="Arial"/>
                <w:szCs w:val="24"/>
              </w:rPr>
            </w:pPr>
            <w:r w:rsidRPr="00311C2B">
              <w:t>245</w:t>
            </w:r>
          </w:p>
        </w:tc>
      </w:tr>
      <w:tr w:rsidR="003839CE" w:rsidRPr="00311C2B" w14:paraId="3BC25984" w14:textId="77777777" w:rsidTr="00311C2B">
        <w:trPr>
          <w:trHeight w:val="253"/>
        </w:trPr>
        <w:tc>
          <w:tcPr>
            <w:tcW w:w="6232" w:type="dxa"/>
            <w:shd w:val="clear" w:color="auto" w:fill="auto"/>
            <w:vAlign w:val="center"/>
          </w:tcPr>
          <w:p w14:paraId="3B103478" w14:textId="77777777" w:rsidR="003839CE" w:rsidRPr="00311C2B" w:rsidRDefault="003839CE" w:rsidP="003839CE">
            <w:pPr>
              <w:jc w:val="left"/>
              <w:rPr>
                <w:rFonts w:cs="Arial"/>
                <w:szCs w:val="24"/>
              </w:rPr>
            </w:pPr>
            <w:r w:rsidRPr="00311C2B">
              <w:t>Contenedores de 40 pies a Indonesia (Yakarta)</w:t>
            </w:r>
          </w:p>
        </w:tc>
        <w:tc>
          <w:tcPr>
            <w:tcW w:w="851" w:type="dxa"/>
            <w:shd w:val="clear" w:color="auto" w:fill="auto"/>
          </w:tcPr>
          <w:p w14:paraId="77B9B60F" w14:textId="7CCAD47A" w:rsidR="003839CE" w:rsidRPr="00311C2B" w:rsidRDefault="003839CE" w:rsidP="003839CE">
            <w:pPr>
              <w:jc w:val="center"/>
              <w:rPr>
                <w:rFonts w:cs="Arial"/>
                <w:szCs w:val="24"/>
              </w:rPr>
            </w:pPr>
            <w:r w:rsidRPr="00311C2B">
              <w:t>232</w:t>
            </w:r>
          </w:p>
        </w:tc>
        <w:tc>
          <w:tcPr>
            <w:tcW w:w="1524" w:type="dxa"/>
            <w:shd w:val="clear" w:color="auto" w:fill="auto"/>
          </w:tcPr>
          <w:p w14:paraId="2A8A4ED1" w14:textId="0C465811" w:rsidR="003839CE" w:rsidRPr="00311C2B" w:rsidRDefault="003839CE" w:rsidP="003839CE">
            <w:pPr>
              <w:jc w:val="center"/>
              <w:rPr>
                <w:rFonts w:cs="Arial"/>
                <w:szCs w:val="24"/>
              </w:rPr>
            </w:pPr>
            <w:r w:rsidRPr="00311C2B">
              <w:t>234</w:t>
            </w:r>
          </w:p>
        </w:tc>
        <w:tc>
          <w:tcPr>
            <w:tcW w:w="1187" w:type="dxa"/>
            <w:shd w:val="clear" w:color="auto" w:fill="auto"/>
          </w:tcPr>
          <w:p w14:paraId="16FE7B06" w14:textId="01AD2E84" w:rsidR="003839CE" w:rsidRPr="00311C2B" w:rsidRDefault="003839CE" w:rsidP="003839CE">
            <w:pPr>
              <w:jc w:val="center"/>
              <w:rPr>
                <w:rFonts w:cs="Arial"/>
                <w:szCs w:val="24"/>
              </w:rPr>
            </w:pPr>
            <w:r w:rsidRPr="00311C2B">
              <w:t>229</w:t>
            </w:r>
          </w:p>
        </w:tc>
      </w:tr>
      <w:tr w:rsidR="003839CE" w:rsidRPr="00311C2B" w14:paraId="09A5667D" w14:textId="77777777" w:rsidTr="00311C2B">
        <w:trPr>
          <w:trHeight w:val="253"/>
        </w:trPr>
        <w:tc>
          <w:tcPr>
            <w:tcW w:w="6232" w:type="dxa"/>
            <w:shd w:val="clear" w:color="auto" w:fill="auto"/>
            <w:vAlign w:val="center"/>
          </w:tcPr>
          <w:p w14:paraId="29F0E99B" w14:textId="77777777" w:rsidR="003839CE" w:rsidRPr="00311C2B" w:rsidRDefault="003839CE" w:rsidP="003839CE">
            <w:pPr>
              <w:jc w:val="left"/>
              <w:rPr>
                <w:rFonts w:cs="Arial"/>
                <w:szCs w:val="24"/>
              </w:rPr>
            </w:pPr>
            <w:r w:rsidRPr="00311C2B">
              <w:t>Contenedores de 40 pies a Malasia (Port Kelang)</w:t>
            </w:r>
          </w:p>
        </w:tc>
        <w:tc>
          <w:tcPr>
            <w:tcW w:w="851" w:type="dxa"/>
            <w:shd w:val="clear" w:color="auto" w:fill="auto"/>
          </w:tcPr>
          <w:p w14:paraId="1A3EB22F" w14:textId="6BDE231D" w:rsidR="003839CE" w:rsidRPr="00311C2B" w:rsidRDefault="003839CE" w:rsidP="003839CE">
            <w:pPr>
              <w:jc w:val="center"/>
              <w:rPr>
                <w:rFonts w:cs="Arial"/>
                <w:szCs w:val="24"/>
              </w:rPr>
            </w:pPr>
            <w:r w:rsidRPr="00311C2B">
              <w:t>236</w:t>
            </w:r>
          </w:p>
        </w:tc>
        <w:tc>
          <w:tcPr>
            <w:tcW w:w="1524" w:type="dxa"/>
            <w:shd w:val="clear" w:color="auto" w:fill="auto"/>
          </w:tcPr>
          <w:p w14:paraId="72466480" w14:textId="43F61356" w:rsidR="003839CE" w:rsidRPr="00311C2B" w:rsidRDefault="003839CE" w:rsidP="003839CE">
            <w:pPr>
              <w:jc w:val="center"/>
              <w:rPr>
                <w:rFonts w:cs="Arial"/>
                <w:szCs w:val="24"/>
              </w:rPr>
            </w:pPr>
            <w:r w:rsidRPr="00311C2B">
              <w:t>236</w:t>
            </w:r>
          </w:p>
        </w:tc>
        <w:tc>
          <w:tcPr>
            <w:tcW w:w="1187" w:type="dxa"/>
            <w:shd w:val="clear" w:color="auto" w:fill="auto"/>
          </w:tcPr>
          <w:p w14:paraId="118A81E2" w14:textId="5250A820" w:rsidR="003839CE" w:rsidRPr="00311C2B" w:rsidRDefault="003839CE" w:rsidP="003839CE">
            <w:pPr>
              <w:jc w:val="center"/>
              <w:rPr>
                <w:rFonts w:cs="Arial"/>
                <w:szCs w:val="24"/>
              </w:rPr>
            </w:pPr>
            <w:r w:rsidRPr="00311C2B">
              <w:t>230</w:t>
            </w:r>
          </w:p>
        </w:tc>
      </w:tr>
      <w:tr w:rsidR="003839CE" w:rsidRPr="00311C2B" w14:paraId="7A2BCA32" w14:textId="77777777" w:rsidTr="00311C2B">
        <w:trPr>
          <w:trHeight w:val="253"/>
        </w:trPr>
        <w:tc>
          <w:tcPr>
            <w:tcW w:w="6232" w:type="dxa"/>
            <w:shd w:val="clear" w:color="auto" w:fill="auto"/>
            <w:vAlign w:val="center"/>
          </w:tcPr>
          <w:p w14:paraId="29598368" w14:textId="77777777" w:rsidR="003839CE" w:rsidRPr="00311C2B" w:rsidRDefault="003839CE" w:rsidP="003839CE">
            <w:pPr>
              <w:jc w:val="left"/>
              <w:rPr>
                <w:rFonts w:cs="Arial"/>
                <w:szCs w:val="24"/>
              </w:rPr>
            </w:pPr>
            <w:r w:rsidRPr="00311C2B">
              <w:t>Contenedores de 40 pies a Vietnam (HCMC)</w:t>
            </w:r>
          </w:p>
        </w:tc>
        <w:tc>
          <w:tcPr>
            <w:tcW w:w="851" w:type="dxa"/>
            <w:shd w:val="clear" w:color="auto" w:fill="auto"/>
          </w:tcPr>
          <w:p w14:paraId="6A12F6E2" w14:textId="7B4EC450" w:rsidR="003839CE" w:rsidRPr="00311C2B" w:rsidRDefault="003839CE" w:rsidP="003839CE">
            <w:pPr>
              <w:jc w:val="center"/>
              <w:rPr>
                <w:rFonts w:cs="Arial"/>
                <w:szCs w:val="24"/>
              </w:rPr>
            </w:pPr>
            <w:r w:rsidRPr="00311C2B">
              <w:t>231</w:t>
            </w:r>
          </w:p>
        </w:tc>
        <w:tc>
          <w:tcPr>
            <w:tcW w:w="1524" w:type="dxa"/>
            <w:shd w:val="clear" w:color="auto" w:fill="auto"/>
          </w:tcPr>
          <w:p w14:paraId="74962E97" w14:textId="17CE3876" w:rsidR="003839CE" w:rsidRPr="00311C2B" w:rsidRDefault="003839CE" w:rsidP="003839CE">
            <w:pPr>
              <w:jc w:val="center"/>
              <w:rPr>
                <w:rFonts w:cs="Arial"/>
                <w:szCs w:val="24"/>
              </w:rPr>
            </w:pPr>
            <w:r w:rsidRPr="00311C2B">
              <w:t>232</w:t>
            </w:r>
          </w:p>
        </w:tc>
        <w:tc>
          <w:tcPr>
            <w:tcW w:w="1187" w:type="dxa"/>
            <w:shd w:val="clear" w:color="auto" w:fill="auto"/>
          </w:tcPr>
          <w:p w14:paraId="408645AD" w14:textId="5D58C308" w:rsidR="003839CE" w:rsidRPr="00311C2B" w:rsidRDefault="003839CE" w:rsidP="003839CE">
            <w:pPr>
              <w:jc w:val="center"/>
              <w:rPr>
                <w:rFonts w:cs="Arial"/>
                <w:szCs w:val="24"/>
              </w:rPr>
            </w:pPr>
            <w:r w:rsidRPr="00311C2B">
              <w:t>227</w:t>
            </w:r>
          </w:p>
        </w:tc>
      </w:tr>
      <w:tr w:rsidR="003839CE" w:rsidRPr="00311C2B" w14:paraId="00F2C1F4" w14:textId="77777777" w:rsidTr="00311C2B">
        <w:trPr>
          <w:trHeight w:val="253"/>
        </w:trPr>
        <w:tc>
          <w:tcPr>
            <w:tcW w:w="6232" w:type="dxa"/>
            <w:shd w:val="clear" w:color="auto" w:fill="auto"/>
            <w:vAlign w:val="center"/>
          </w:tcPr>
          <w:p w14:paraId="7CF8E3E2" w14:textId="77777777" w:rsidR="003839CE" w:rsidRPr="00311C2B" w:rsidRDefault="003839CE" w:rsidP="003839CE">
            <w:pPr>
              <w:jc w:val="left"/>
              <w:rPr>
                <w:rFonts w:cs="Arial"/>
                <w:szCs w:val="24"/>
              </w:rPr>
            </w:pPr>
            <w:r w:rsidRPr="00311C2B">
              <w:t>Contenedores de 40 pies a Japón (Yokohama)</w:t>
            </w:r>
          </w:p>
        </w:tc>
        <w:tc>
          <w:tcPr>
            <w:tcW w:w="851" w:type="dxa"/>
            <w:shd w:val="clear" w:color="auto" w:fill="auto"/>
          </w:tcPr>
          <w:p w14:paraId="734B61E4" w14:textId="313F04A4" w:rsidR="003839CE" w:rsidRPr="00311C2B" w:rsidRDefault="003839CE" w:rsidP="003839CE">
            <w:pPr>
              <w:jc w:val="center"/>
              <w:rPr>
                <w:rFonts w:cs="Arial"/>
                <w:szCs w:val="24"/>
              </w:rPr>
            </w:pPr>
            <w:r w:rsidRPr="00311C2B">
              <w:t>242</w:t>
            </w:r>
          </w:p>
        </w:tc>
        <w:tc>
          <w:tcPr>
            <w:tcW w:w="1524" w:type="dxa"/>
            <w:shd w:val="clear" w:color="auto" w:fill="auto"/>
          </w:tcPr>
          <w:p w14:paraId="2DF74D5B" w14:textId="59A1CF49" w:rsidR="003839CE" w:rsidRPr="00311C2B" w:rsidRDefault="003839CE" w:rsidP="003839CE">
            <w:pPr>
              <w:jc w:val="center"/>
              <w:rPr>
                <w:rFonts w:cs="Arial"/>
                <w:szCs w:val="24"/>
              </w:rPr>
            </w:pPr>
            <w:r w:rsidRPr="00311C2B">
              <w:t>241</w:t>
            </w:r>
          </w:p>
        </w:tc>
        <w:tc>
          <w:tcPr>
            <w:tcW w:w="1187" w:type="dxa"/>
            <w:shd w:val="clear" w:color="auto" w:fill="auto"/>
          </w:tcPr>
          <w:p w14:paraId="035F7AB2" w14:textId="2F99F6D7" w:rsidR="003839CE" w:rsidRPr="00311C2B" w:rsidRDefault="003839CE" w:rsidP="003839CE">
            <w:pPr>
              <w:jc w:val="center"/>
              <w:rPr>
                <w:rFonts w:cs="Arial"/>
                <w:szCs w:val="24"/>
              </w:rPr>
            </w:pPr>
            <w:r w:rsidRPr="00311C2B">
              <w:t>237</w:t>
            </w:r>
          </w:p>
        </w:tc>
      </w:tr>
      <w:tr w:rsidR="003839CE" w:rsidRPr="00311C2B" w14:paraId="33FA28C1" w14:textId="77777777" w:rsidTr="00311C2B">
        <w:trPr>
          <w:trHeight w:val="253"/>
        </w:trPr>
        <w:tc>
          <w:tcPr>
            <w:tcW w:w="6232" w:type="dxa"/>
            <w:shd w:val="clear" w:color="auto" w:fill="auto"/>
            <w:vAlign w:val="center"/>
          </w:tcPr>
          <w:p w14:paraId="7C076575" w14:textId="77777777" w:rsidR="003839CE" w:rsidRPr="00311C2B" w:rsidRDefault="003839CE" w:rsidP="003839CE">
            <w:pPr>
              <w:jc w:val="left"/>
              <w:rPr>
                <w:rFonts w:cs="Arial"/>
                <w:szCs w:val="24"/>
              </w:rPr>
            </w:pPr>
            <w:r w:rsidRPr="00311C2B">
              <w:t>Contenedores de 40 pies a Tailandia (LCMB)</w:t>
            </w:r>
          </w:p>
        </w:tc>
        <w:tc>
          <w:tcPr>
            <w:tcW w:w="851" w:type="dxa"/>
            <w:shd w:val="clear" w:color="auto" w:fill="auto"/>
          </w:tcPr>
          <w:p w14:paraId="42CC4612" w14:textId="409F6F58" w:rsidR="003839CE" w:rsidRPr="00311C2B" w:rsidRDefault="003839CE" w:rsidP="003839CE">
            <w:pPr>
              <w:jc w:val="center"/>
              <w:rPr>
                <w:rFonts w:cs="Arial"/>
                <w:szCs w:val="24"/>
              </w:rPr>
            </w:pPr>
            <w:r w:rsidRPr="00311C2B">
              <w:t>241</w:t>
            </w:r>
          </w:p>
        </w:tc>
        <w:tc>
          <w:tcPr>
            <w:tcW w:w="1524" w:type="dxa"/>
            <w:shd w:val="clear" w:color="auto" w:fill="auto"/>
          </w:tcPr>
          <w:p w14:paraId="31A8FCA1" w14:textId="3F7F699F" w:rsidR="003839CE" w:rsidRPr="00311C2B" w:rsidRDefault="003839CE" w:rsidP="003839CE">
            <w:pPr>
              <w:jc w:val="center"/>
              <w:rPr>
                <w:rFonts w:cs="Arial"/>
                <w:szCs w:val="24"/>
              </w:rPr>
            </w:pPr>
            <w:r w:rsidRPr="00311C2B">
              <w:t>243</w:t>
            </w:r>
          </w:p>
        </w:tc>
        <w:tc>
          <w:tcPr>
            <w:tcW w:w="1187" w:type="dxa"/>
            <w:shd w:val="clear" w:color="auto" w:fill="auto"/>
          </w:tcPr>
          <w:p w14:paraId="3AF06908" w14:textId="1603CCC2" w:rsidR="003839CE" w:rsidRPr="00311C2B" w:rsidRDefault="003839CE" w:rsidP="003839CE">
            <w:pPr>
              <w:jc w:val="center"/>
              <w:rPr>
                <w:rFonts w:cs="Arial"/>
                <w:szCs w:val="24"/>
              </w:rPr>
            </w:pPr>
            <w:r w:rsidRPr="00311C2B">
              <w:t>237</w:t>
            </w:r>
          </w:p>
        </w:tc>
      </w:tr>
      <w:tr w:rsidR="003839CE" w:rsidRPr="00311C2B" w14:paraId="1766EA0F" w14:textId="77777777" w:rsidTr="00311C2B">
        <w:trPr>
          <w:trHeight w:val="253"/>
        </w:trPr>
        <w:tc>
          <w:tcPr>
            <w:tcW w:w="6232" w:type="dxa"/>
            <w:shd w:val="clear" w:color="auto" w:fill="auto"/>
            <w:vAlign w:val="center"/>
          </w:tcPr>
          <w:p w14:paraId="1EFA4D94" w14:textId="77777777" w:rsidR="003839CE" w:rsidRPr="00311C2B" w:rsidRDefault="003839CE" w:rsidP="003839CE">
            <w:pPr>
              <w:jc w:val="left"/>
              <w:rPr>
                <w:rFonts w:cs="Arial"/>
                <w:szCs w:val="24"/>
              </w:rPr>
            </w:pPr>
            <w:r w:rsidRPr="00311C2B">
              <w:t>Contenedores de 40 pies a China (Shanghái)</w:t>
            </w:r>
          </w:p>
        </w:tc>
        <w:tc>
          <w:tcPr>
            <w:tcW w:w="851" w:type="dxa"/>
            <w:shd w:val="clear" w:color="auto" w:fill="auto"/>
          </w:tcPr>
          <w:p w14:paraId="037EFBF7" w14:textId="2AD2F9B5" w:rsidR="003839CE" w:rsidRPr="00311C2B" w:rsidRDefault="003839CE" w:rsidP="003839CE">
            <w:pPr>
              <w:jc w:val="center"/>
              <w:rPr>
                <w:rFonts w:cs="Arial"/>
                <w:szCs w:val="24"/>
              </w:rPr>
            </w:pPr>
            <w:r w:rsidRPr="00311C2B">
              <w:t>240</w:t>
            </w:r>
          </w:p>
        </w:tc>
        <w:tc>
          <w:tcPr>
            <w:tcW w:w="1524" w:type="dxa"/>
            <w:shd w:val="clear" w:color="auto" w:fill="auto"/>
          </w:tcPr>
          <w:p w14:paraId="3994D400" w14:textId="7AC25650" w:rsidR="003839CE" w:rsidRPr="00311C2B" w:rsidRDefault="003839CE" w:rsidP="003839CE">
            <w:pPr>
              <w:jc w:val="center"/>
              <w:rPr>
                <w:rFonts w:cs="Arial"/>
                <w:szCs w:val="24"/>
              </w:rPr>
            </w:pPr>
            <w:r w:rsidRPr="00311C2B">
              <w:t>240</w:t>
            </w:r>
          </w:p>
        </w:tc>
        <w:tc>
          <w:tcPr>
            <w:tcW w:w="1187" w:type="dxa"/>
            <w:shd w:val="clear" w:color="auto" w:fill="auto"/>
          </w:tcPr>
          <w:p w14:paraId="1D95D05B" w14:textId="0C7638CC" w:rsidR="003839CE" w:rsidRPr="00311C2B" w:rsidRDefault="003839CE" w:rsidP="003839CE">
            <w:pPr>
              <w:jc w:val="center"/>
              <w:rPr>
                <w:rFonts w:cs="Arial"/>
                <w:szCs w:val="24"/>
              </w:rPr>
            </w:pPr>
            <w:r w:rsidRPr="00311C2B">
              <w:t>235</w:t>
            </w:r>
          </w:p>
        </w:tc>
      </w:tr>
      <w:tr w:rsidR="003839CE" w:rsidRPr="00311C2B" w14:paraId="5DD04670" w14:textId="77777777" w:rsidTr="00311C2B">
        <w:trPr>
          <w:trHeight w:val="253"/>
        </w:trPr>
        <w:tc>
          <w:tcPr>
            <w:tcW w:w="6232" w:type="dxa"/>
            <w:shd w:val="clear" w:color="auto" w:fill="auto"/>
            <w:vAlign w:val="center"/>
          </w:tcPr>
          <w:p w14:paraId="622E015C" w14:textId="77777777" w:rsidR="003839CE" w:rsidRPr="00311C2B" w:rsidRDefault="003839CE" w:rsidP="003839CE">
            <w:pPr>
              <w:jc w:val="left"/>
              <w:rPr>
                <w:rFonts w:cs="Arial"/>
                <w:szCs w:val="24"/>
              </w:rPr>
            </w:pPr>
            <w:r w:rsidRPr="00311C2B">
              <w:t>Contenedores de 40 pies a Bangladesh (Chittagong)</w:t>
            </w:r>
          </w:p>
        </w:tc>
        <w:tc>
          <w:tcPr>
            <w:tcW w:w="851" w:type="dxa"/>
            <w:shd w:val="clear" w:color="auto" w:fill="auto"/>
          </w:tcPr>
          <w:p w14:paraId="19F7244E" w14:textId="2E6D95CB" w:rsidR="003839CE" w:rsidRPr="00311C2B" w:rsidRDefault="003839CE" w:rsidP="003839CE">
            <w:pPr>
              <w:jc w:val="center"/>
              <w:rPr>
                <w:rFonts w:cs="Arial"/>
                <w:szCs w:val="24"/>
              </w:rPr>
            </w:pPr>
            <w:r w:rsidRPr="00311C2B">
              <w:t>264</w:t>
            </w:r>
          </w:p>
        </w:tc>
        <w:tc>
          <w:tcPr>
            <w:tcW w:w="1524" w:type="dxa"/>
            <w:shd w:val="clear" w:color="auto" w:fill="auto"/>
          </w:tcPr>
          <w:p w14:paraId="39387DCF" w14:textId="3D18629D" w:rsidR="003839CE" w:rsidRPr="00311C2B" w:rsidRDefault="003839CE" w:rsidP="003839CE">
            <w:pPr>
              <w:jc w:val="center"/>
              <w:rPr>
                <w:rFonts w:cs="Arial"/>
                <w:szCs w:val="24"/>
              </w:rPr>
            </w:pPr>
            <w:r w:rsidRPr="00311C2B">
              <w:t>263</w:t>
            </w:r>
          </w:p>
        </w:tc>
        <w:tc>
          <w:tcPr>
            <w:tcW w:w="1187" w:type="dxa"/>
            <w:shd w:val="clear" w:color="auto" w:fill="auto"/>
          </w:tcPr>
          <w:p w14:paraId="473F2DE3" w14:textId="6B8C0104" w:rsidR="003839CE" w:rsidRPr="00311C2B" w:rsidRDefault="003839CE" w:rsidP="003839CE">
            <w:pPr>
              <w:jc w:val="center"/>
              <w:rPr>
                <w:rFonts w:cs="Arial"/>
                <w:szCs w:val="24"/>
              </w:rPr>
            </w:pPr>
            <w:r w:rsidRPr="00311C2B">
              <w:t>260</w:t>
            </w:r>
          </w:p>
        </w:tc>
      </w:tr>
      <w:tr w:rsidR="003839CE" w:rsidRPr="00311C2B" w14:paraId="25713B52" w14:textId="77777777" w:rsidTr="00311C2B">
        <w:trPr>
          <w:trHeight w:val="253"/>
        </w:trPr>
        <w:tc>
          <w:tcPr>
            <w:tcW w:w="6232" w:type="dxa"/>
            <w:shd w:val="clear" w:color="auto" w:fill="auto"/>
            <w:vAlign w:val="center"/>
          </w:tcPr>
          <w:p w14:paraId="1A2B22E3" w14:textId="77777777" w:rsidR="003839CE" w:rsidRPr="00311C2B" w:rsidRDefault="003839CE" w:rsidP="003839CE">
            <w:pPr>
              <w:jc w:val="left"/>
              <w:rPr>
                <w:rFonts w:cs="Arial"/>
                <w:szCs w:val="24"/>
              </w:rPr>
            </w:pPr>
            <w:r w:rsidRPr="00311C2B">
              <w:t>Contenedores de 40 pies a Myanmar (Rangún)</w:t>
            </w:r>
          </w:p>
        </w:tc>
        <w:tc>
          <w:tcPr>
            <w:tcW w:w="851" w:type="dxa"/>
            <w:shd w:val="clear" w:color="auto" w:fill="auto"/>
          </w:tcPr>
          <w:p w14:paraId="03E61D09" w14:textId="750FEA70" w:rsidR="003839CE" w:rsidRPr="00311C2B" w:rsidRDefault="003839CE" w:rsidP="003839CE">
            <w:pPr>
              <w:jc w:val="center"/>
              <w:rPr>
                <w:rFonts w:cs="Arial"/>
                <w:szCs w:val="24"/>
              </w:rPr>
            </w:pPr>
            <w:r w:rsidRPr="00311C2B">
              <w:t>259</w:t>
            </w:r>
          </w:p>
        </w:tc>
        <w:tc>
          <w:tcPr>
            <w:tcW w:w="1524" w:type="dxa"/>
            <w:shd w:val="clear" w:color="auto" w:fill="auto"/>
          </w:tcPr>
          <w:p w14:paraId="2DF48915" w14:textId="7EA1D1C8" w:rsidR="003839CE" w:rsidRPr="00311C2B" w:rsidRDefault="003839CE" w:rsidP="003839CE">
            <w:pPr>
              <w:jc w:val="center"/>
              <w:rPr>
                <w:rFonts w:cs="Arial"/>
                <w:szCs w:val="24"/>
              </w:rPr>
            </w:pPr>
            <w:r w:rsidRPr="00311C2B">
              <w:t>260</w:t>
            </w:r>
          </w:p>
        </w:tc>
        <w:tc>
          <w:tcPr>
            <w:tcW w:w="1187" w:type="dxa"/>
            <w:shd w:val="clear" w:color="auto" w:fill="auto"/>
          </w:tcPr>
          <w:p w14:paraId="193BC7EB" w14:textId="20F9D2AE" w:rsidR="003839CE" w:rsidRPr="00311C2B" w:rsidRDefault="003839CE" w:rsidP="003839CE">
            <w:pPr>
              <w:jc w:val="center"/>
              <w:rPr>
                <w:rFonts w:cs="Arial"/>
                <w:szCs w:val="24"/>
              </w:rPr>
            </w:pPr>
            <w:r w:rsidRPr="00311C2B">
              <w:t>254</w:t>
            </w:r>
          </w:p>
        </w:tc>
      </w:tr>
      <w:tr w:rsidR="003839CE" w:rsidRPr="00311C2B" w14:paraId="025D3F13" w14:textId="77777777" w:rsidTr="00311C2B">
        <w:trPr>
          <w:trHeight w:val="253"/>
        </w:trPr>
        <w:tc>
          <w:tcPr>
            <w:tcW w:w="6232" w:type="dxa"/>
            <w:shd w:val="clear" w:color="auto" w:fill="auto"/>
            <w:vAlign w:val="center"/>
          </w:tcPr>
          <w:p w14:paraId="03FD6E11" w14:textId="5B49A391" w:rsidR="003839CE" w:rsidRPr="00311C2B" w:rsidRDefault="003839CE" w:rsidP="003839CE">
            <w:pPr>
              <w:jc w:val="left"/>
              <w:rPr>
                <w:rFonts w:cs="Arial"/>
                <w:szCs w:val="24"/>
              </w:rPr>
            </w:pPr>
            <w:r w:rsidRPr="00311C2B">
              <w:t>Patio de maniobras de KC (entregado en rampa)</w:t>
            </w:r>
          </w:p>
        </w:tc>
        <w:tc>
          <w:tcPr>
            <w:tcW w:w="851" w:type="dxa"/>
            <w:shd w:val="clear" w:color="auto" w:fill="auto"/>
          </w:tcPr>
          <w:p w14:paraId="2C743B46" w14:textId="2B141BC7" w:rsidR="003839CE" w:rsidRPr="00311C2B" w:rsidRDefault="003839CE" w:rsidP="003839CE">
            <w:pPr>
              <w:jc w:val="center"/>
              <w:rPr>
                <w:rFonts w:cs="Arial"/>
                <w:szCs w:val="24"/>
              </w:rPr>
            </w:pPr>
            <w:r w:rsidRPr="00311C2B">
              <w:t>180</w:t>
            </w:r>
          </w:p>
        </w:tc>
        <w:tc>
          <w:tcPr>
            <w:tcW w:w="1524" w:type="dxa"/>
            <w:shd w:val="clear" w:color="auto" w:fill="auto"/>
          </w:tcPr>
          <w:p w14:paraId="0212AFA5" w14:textId="3D7A6E78" w:rsidR="003839CE" w:rsidRPr="00311C2B" w:rsidRDefault="003839CE" w:rsidP="003839CE">
            <w:pPr>
              <w:jc w:val="center"/>
              <w:rPr>
                <w:rFonts w:cs="Arial"/>
                <w:szCs w:val="24"/>
              </w:rPr>
            </w:pPr>
            <w:r w:rsidRPr="00311C2B">
              <w:t>181</w:t>
            </w:r>
          </w:p>
        </w:tc>
        <w:tc>
          <w:tcPr>
            <w:tcW w:w="1187" w:type="dxa"/>
            <w:shd w:val="clear" w:color="auto" w:fill="auto"/>
          </w:tcPr>
          <w:p w14:paraId="21E8FDCC" w14:textId="1CECCEE2" w:rsidR="003839CE" w:rsidRPr="00311C2B" w:rsidRDefault="003839CE" w:rsidP="003839CE">
            <w:pPr>
              <w:jc w:val="center"/>
              <w:rPr>
                <w:rFonts w:cs="Arial"/>
                <w:szCs w:val="24"/>
              </w:rPr>
            </w:pPr>
            <w:r w:rsidRPr="00311C2B">
              <w:t>182</w:t>
            </w:r>
          </w:p>
        </w:tc>
      </w:tr>
      <w:tr w:rsidR="003839CE" w:rsidRPr="00311C2B" w14:paraId="66B105CF" w14:textId="77777777" w:rsidTr="00311C2B">
        <w:trPr>
          <w:trHeight w:val="70"/>
        </w:trPr>
        <w:tc>
          <w:tcPr>
            <w:tcW w:w="6232" w:type="dxa"/>
            <w:shd w:val="clear" w:color="auto" w:fill="auto"/>
            <w:vAlign w:val="center"/>
          </w:tcPr>
          <w:p w14:paraId="4036D8C6" w14:textId="3314CF6A" w:rsidR="003839CE" w:rsidRPr="00311C2B" w:rsidRDefault="003839CE" w:rsidP="003839CE">
            <w:pPr>
              <w:jc w:val="left"/>
              <w:rPr>
                <w:rFonts w:cs="Arial"/>
                <w:szCs w:val="24"/>
              </w:rPr>
            </w:pPr>
            <w:r w:rsidRPr="00311C2B">
              <w:t>Patio de maniobras de Elwood, IL (entregado en rampa)</w:t>
            </w:r>
          </w:p>
        </w:tc>
        <w:tc>
          <w:tcPr>
            <w:tcW w:w="851" w:type="dxa"/>
            <w:shd w:val="clear" w:color="auto" w:fill="auto"/>
          </w:tcPr>
          <w:p w14:paraId="1326FCCC" w14:textId="43C96D0C" w:rsidR="003839CE" w:rsidRPr="00311C2B" w:rsidRDefault="003839CE" w:rsidP="003839CE">
            <w:pPr>
              <w:jc w:val="center"/>
              <w:rPr>
                <w:rFonts w:cs="Arial"/>
                <w:szCs w:val="24"/>
              </w:rPr>
            </w:pPr>
            <w:r w:rsidRPr="00311C2B">
              <w:t>174</w:t>
            </w:r>
          </w:p>
        </w:tc>
        <w:tc>
          <w:tcPr>
            <w:tcW w:w="1524" w:type="dxa"/>
            <w:shd w:val="clear" w:color="auto" w:fill="auto"/>
          </w:tcPr>
          <w:p w14:paraId="59BCE1EB" w14:textId="21694100" w:rsidR="003839CE" w:rsidRPr="00311C2B" w:rsidRDefault="003839CE" w:rsidP="003839CE">
            <w:pPr>
              <w:jc w:val="center"/>
              <w:rPr>
                <w:rFonts w:cs="Arial"/>
                <w:szCs w:val="24"/>
              </w:rPr>
            </w:pPr>
            <w:r w:rsidRPr="00311C2B">
              <w:t>174</w:t>
            </w:r>
          </w:p>
        </w:tc>
        <w:tc>
          <w:tcPr>
            <w:tcW w:w="1187" w:type="dxa"/>
            <w:shd w:val="clear" w:color="auto" w:fill="auto"/>
          </w:tcPr>
          <w:p w14:paraId="3E33DCF9" w14:textId="5DEF5618" w:rsidR="003839CE" w:rsidRPr="00311C2B" w:rsidRDefault="003839CE" w:rsidP="003839CE">
            <w:pPr>
              <w:jc w:val="center"/>
              <w:rPr>
                <w:rFonts w:cs="Arial"/>
                <w:szCs w:val="24"/>
              </w:rPr>
            </w:pPr>
            <w:r w:rsidRPr="00311C2B">
              <w:t>174</w:t>
            </w:r>
          </w:p>
        </w:tc>
      </w:tr>
    </w:tbl>
    <w:p w14:paraId="744256E4" w14:textId="357F20A5" w:rsidR="00E52440" w:rsidRPr="00311C2B" w:rsidRDefault="003F6940" w:rsidP="002831B8">
      <w:pPr>
        <w:rPr>
          <w:rFonts w:cs="Arial"/>
          <w:i/>
          <w:sz w:val="20"/>
          <w:szCs w:val="20"/>
        </w:rPr>
      </w:pPr>
      <w:r w:rsidRPr="00311C2B">
        <w:rPr>
          <w:i/>
          <w:sz w:val="20"/>
        </w:rPr>
        <w:t xml:space="preserve">Fuente: </w:t>
      </w:r>
      <w:proofErr w:type="spellStart"/>
      <w:r w:rsidRPr="00311C2B">
        <w:rPr>
          <w:i/>
          <w:sz w:val="20"/>
        </w:rPr>
        <w:t>World</w:t>
      </w:r>
      <w:proofErr w:type="spellEnd"/>
      <w:r w:rsidRPr="00311C2B">
        <w:rPr>
          <w:i/>
          <w:sz w:val="20"/>
        </w:rPr>
        <w:t xml:space="preserve"> </w:t>
      </w:r>
      <w:proofErr w:type="spellStart"/>
      <w:r w:rsidRPr="00311C2B">
        <w:rPr>
          <w:i/>
          <w:sz w:val="20"/>
        </w:rPr>
        <w:t>Perspectives</w:t>
      </w:r>
      <w:proofErr w:type="spellEnd"/>
      <w:r w:rsidRPr="00311C2B">
        <w:rPr>
          <w:i/>
          <w:sz w:val="20"/>
        </w:rPr>
        <w:t>, Inc. *Los precios se basan solamente en indicaciones de oferta; los términos de entrega, pago y de la calidad pueden variar de un proveedor a otro, lo cual impacta el valor real del precio.</w:t>
      </w:r>
    </w:p>
    <w:p w14:paraId="1FE25C6D" w14:textId="0A7E5EEC" w:rsidR="0093492E" w:rsidRPr="00311C2B" w:rsidRDefault="0093492E">
      <w:pPr>
        <w:jc w:val="left"/>
        <w:rPr>
          <w:rFonts w:cs="Arial"/>
        </w:rPr>
      </w:pPr>
    </w:p>
    <w:p w14:paraId="2D0C2707" w14:textId="61068C9C" w:rsidR="006E76F8" w:rsidRPr="00311C2B" w:rsidRDefault="006E76F8">
      <w:pPr>
        <w:jc w:val="left"/>
        <w:rPr>
          <w:rFonts w:cs="Arial"/>
        </w:rPr>
      </w:pPr>
      <w:r w:rsidRPr="00311C2B">
        <w:br w:type="page"/>
      </w:r>
    </w:p>
    <w:p w14:paraId="64156D08" w14:textId="41A451F5" w:rsidR="0084085D" w:rsidRPr="00311C2B" w:rsidRDefault="000E4CE0" w:rsidP="00506C28">
      <w:pPr>
        <w:pStyle w:val="Ttulo1"/>
        <w:spacing w:before="240"/>
        <w:rPr>
          <w:rFonts w:cs="Arial"/>
        </w:rPr>
      </w:pPr>
      <w:bookmarkStart w:id="35" w:name="_Toc476810259"/>
      <w:bookmarkStart w:id="36" w:name="_Toc45881819"/>
      <w:r w:rsidRPr="00311C2B">
        <w:t>Granos secos de destilería con solubles (DDGS)</w:t>
      </w:r>
      <w:bookmarkEnd w:id="35"/>
      <w:bookmarkEnd w:id="36"/>
    </w:p>
    <w:p w14:paraId="08E0AF4B" w14:textId="77777777" w:rsidR="009A2200" w:rsidRPr="00311C2B" w:rsidRDefault="009A2200" w:rsidP="0042540B">
      <w:pPr>
        <w:autoSpaceDE w:val="0"/>
        <w:autoSpaceDN w:val="0"/>
        <w:jc w:val="left"/>
        <w:rPr>
          <w:rFonts w:cs="Arial"/>
          <w:b/>
          <w:bCs/>
        </w:rPr>
      </w:pPr>
      <w:bookmarkStart w:id="37" w:name="_Hlk520369617"/>
      <w:bookmarkStart w:id="38" w:name="_Hlk520979889"/>
    </w:p>
    <w:p w14:paraId="528DBAD2" w14:textId="5C1FBB52" w:rsidR="00AB6853" w:rsidRPr="00311C2B" w:rsidRDefault="00AB6853" w:rsidP="00CF1A1B">
      <w:bookmarkStart w:id="39" w:name="_Hlk36128904"/>
      <w:bookmarkStart w:id="40" w:name="_Hlk36735210"/>
      <w:bookmarkStart w:id="41" w:name="_Hlk44591895"/>
      <w:r w:rsidRPr="00311C2B">
        <w:rPr>
          <w:b/>
        </w:rPr>
        <w:t xml:space="preserve">Comentarios de los DDGS: </w:t>
      </w:r>
      <w:r w:rsidRPr="00311C2B">
        <w:t>Esta semana los precios al contado de maíz son más bajos en todo EE. UU. con la disminución de los valores de la CBOT y las mayores ventas directas de agricultores que presionan las pujas al contado. El precio base es estable a 22 centavos por debajo de los futuros de septiembre (-22U). Esta semana los precios de los DDGS FOB planta de etanol subieron $1.00/ton, mientras que los precios de la harina de soya de Kansas City bajaron $7.40/ton conforme los futuros de la harina de soya siguen a la defensiva. Los DDGS se cotizan al 113 por ciento de los valores del maíz al contado, más que la semana anterior y por arriba de la proporción promedio de cinco años del 109 por ciento. La proporción de precios de los DDGS/harina de soya es de 0.43, un aumento con respecto a la semana anterior y que el promedio de tres años de 0.42.</w:t>
      </w:r>
    </w:p>
    <w:p w14:paraId="2244FD75" w14:textId="77777777" w:rsidR="00AB6853" w:rsidRPr="00311C2B" w:rsidRDefault="00AB6853" w:rsidP="00CF1A1B"/>
    <w:bookmarkEnd w:id="39"/>
    <w:bookmarkEnd w:id="40"/>
    <w:p w14:paraId="27901692" w14:textId="7D49F084" w:rsidR="000C0162" w:rsidRPr="00311C2B" w:rsidRDefault="002A18D5" w:rsidP="002A626E">
      <w:r w:rsidRPr="00311C2B">
        <w:t xml:space="preserve">Los precios de los DDGS en el Golfo son más bajos esta semana, ya que los exportadores luchan por </w:t>
      </w:r>
      <w:bookmarkStart w:id="42" w:name="_Hlk45807480"/>
      <w:r w:rsidRPr="00311C2B">
        <w:t>mantener los precios competitivos y atrayentes.</w:t>
      </w:r>
      <w:bookmarkEnd w:id="42"/>
      <w:r w:rsidRPr="00311C2B">
        <w:t xml:space="preserve"> Las ofertas de barcaza CIF NOLA bajaron $6/ton, mientras que los precios iniciales FOB NOLA bajaron $4/ton a $190 para embarque en agosto. Un mercado de fletes marítimos mezclado, en combinación con ofertas competitivas de exportación, empujaron $8/ton menos a los precios de los contenedores de 40 pies al Sureste de Asia para embarques spot, con un promedio esta semana de $242/ton. </w:t>
      </w:r>
    </w:p>
    <w:p w14:paraId="23B28E85" w14:textId="77777777" w:rsidR="00985D2B" w:rsidRPr="00311C2B" w:rsidRDefault="00985D2B" w:rsidP="002A626E">
      <w:pPr>
        <w:rPr>
          <w:rFonts w:cs="Arial"/>
          <w:sz w:val="22"/>
        </w:rPr>
      </w:pPr>
    </w:p>
    <w:bookmarkEnd w:id="41"/>
    <w:p w14:paraId="178EA861" w14:textId="17052B88" w:rsidR="000854A5" w:rsidRPr="00311C2B" w:rsidRDefault="000854A5" w:rsidP="003B651F">
      <w:pPr>
        <w:rPr>
          <w:rFonts w:cs="Arial"/>
          <w:color w:val="FF0000"/>
          <w:sz w:val="22"/>
        </w:rPr>
      </w:pPr>
    </w:p>
    <w:p w14:paraId="3C63B6BB" w14:textId="0065997B" w:rsidR="000854A5" w:rsidRPr="00311C2B" w:rsidRDefault="00F045F3" w:rsidP="003B651F">
      <w:pPr>
        <w:rPr>
          <w:rFonts w:cs="Arial"/>
          <w:color w:val="FF0000"/>
          <w:sz w:val="22"/>
        </w:rPr>
      </w:pPr>
      <w:r w:rsidRPr="00311C2B">
        <w:rPr>
          <w:noProof/>
        </w:rPr>
        <w:drawing>
          <wp:inline distT="0" distB="0" distL="0" distR="0" wp14:anchorId="54BDBC41" wp14:editId="0DEBE8C7">
            <wp:extent cx="4572000" cy="3236595"/>
            <wp:effectExtent l="0" t="0" r="0" b="1905"/>
            <wp:docPr id="7" name="Chart 7">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F3AC048" w14:textId="195DBDDC" w:rsidR="00310D33" w:rsidRPr="00311C2B" w:rsidRDefault="00310D33" w:rsidP="00C466CE">
      <w:pPr>
        <w:autoSpaceDE w:val="0"/>
        <w:autoSpaceDN w:val="0"/>
        <w:rPr>
          <w:rFonts w:cs="Arial"/>
          <w:i/>
          <w:color w:val="000000" w:themeColor="text1"/>
          <w:sz w:val="20"/>
          <w:szCs w:val="20"/>
        </w:rPr>
      </w:pPr>
      <w:r w:rsidRPr="00311C2B">
        <w:rPr>
          <w:i/>
          <w:color w:val="000000" w:themeColor="text1"/>
          <w:sz w:val="20"/>
        </w:rPr>
        <w:t xml:space="preserve">Fuente: </w:t>
      </w:r>
      <w:proofErr w:type="spellStart"/>
      <w:r w:rsidRPr="00311C2B">
        <w:rPr>
          <w:i/>
          <w:color w:val="000000" w:themeColor="text1"/>
          <w:sz w:val="20"/>
        </w:rPr>
        <w:t>World</w:t>
      </w:r>
      <w:proofErr w:type="spellEnd"/>
      <w:r w:rsidRPr="00311C2B">
        <w:rPr>
          <w:i/>
          <w:color w:val="000000" w:themeColor="text1"/>
          <w:sz w:val="20"/>
        </w:rPr>
        <w:t xml:space="preserve"> </w:t>
      </w:r>
      <w:proofErr w:type="spellStart"/>
      <w:r w:rsidRPr="00311C2B">
        <w:rPr>
          <w:i/>
          <w:color w:val="000000" w:themeColor="text1"/>
          <w:sz w:val="20"/>
        </w:rPr>
        <w:t>Perspectives</w:t>
      </w:r>
      <w:proofErr w:type="spellEnd"/>
      <w:r w:rsidRPr="00311C2B">
        <w:rPr>
          <w:i/>
          <w:color w:val="000000" w:themeColor="text1"/>
          <w:sz w:val="20"/>
        </w:rPr>
        <w:t>, Inc.</w:t>
      </w:r>
    </w:p>
    <w:p w14:paraId="3C495E97" w14:textId="2E59AA28" w:rsidR="00DA58DF" w:rsidRPr="00311C2B" w:rsidRDefault="00DA58DF" w:rsidP="00C466CE">
      <w:pPr>
        <w:autoSpaceDE w:val="0"/>
        <w:autoSpaceDN w:val="0"/>
        <w:rPr>
          <w:rFonts w:cs="Arial"/>
          <w:i/>
          <w:color w:val="000000" w:themeColor="text1"/>
          <w:sz w:val="20"/>
          <w:szCs w:val="20"/>
        </w:rPr>
      </w:pPr>
    </w:p>
    <w:p w14:paraId="40E18AB6" w14:textId="5A2EFD13" w:rsidR="00DA58DF" w:rsidRPr="00311C2B" w:rsidRDefault="00DA58DF" w:rsidP="00C466CE">
      <w:pPr>
        <w:autoSpaceDE w:val="0"/>
        <w:autoSpaceDN w:val="0"/>
        <w:rPr>
          <w:rFonts w:cs="Arial"/>
          <w:i/>
          <w:color w:val="000000" w:themeColor="text1"/>
          <w:sz w:val="20"/>
          <w:szCs w:val="20"/>
        </w:rPr>
      </w:pPr>
    </w:p>
    <w:p w14:paraId="57AFBB23" w14:textId="69C8FB45" w:rsidR="00DA58DF" w:rsidRPr="00311C2B" w:rsidRDefault="00DA58DF" w:rsidP="00C466CE">
      <w:pPr>
        <w:autoSpaceDE w:val="0"/>
        <w:autoSpaceDN w:val="0"/>
        <w:rPr>
          <w:rFonts w:cs="Arial"/>
          <w:i/>
          <w:color w:val="000000" w:themeColor="text1"/>
          <w:sz w:val="20"/>
          <w:szCs w:val="20"/>
        </w:rPr>
      </w:pPr>
    </w:p>
    <w:p w14:paraId="5E5C666C" w14:textId="640F9CC5" w:rsidR="00DA58DF" w:rsidRPr="00311C2B" w:rsidRDefault="00DA58DF" w:rsidP="00C466CE">
      <w:pPr>
        <w:autoSpaceDE w:val="0"/>
        <w:autoSpaceDN w:val="0"/>
        <w:rPr>
          <w:rFonts w:cs="Arial"/>
          <w:i/>
          <w:color w:val="000000" w:themeColor="text1"/>
          <w:sz w:val="20"/>
          <w:szCs w:val="20"/>
        </w:rPr>
      </w:pPr>
    </w:p>
    <w:p w14:paraId="45FE2435" w14:textId="377067BF" w:rsidR="00DA58DF" w:rsidRPr="00311C2B" w:rsidRDefault="00DA58DF" w:rsidP="00C466CE">
      <w:pPr>
        <w:autoSpaceDE w:val="0"/>
        <w:autoSpaceDN w:val="0"/>
        <w:rPr>
          <w:rFonts w:cs="Arial"/>
          <w:i/>
          <w:color w:val="000000" w:themeColor="text1"/>
          <w:sz w:val="20"/>
          <w:szCs w:val="20"/>
        </w:rPr>
      </w:pPr>
    </w:p>
    <w:p w14:paraId="6E48EDD0" w14:textId="69E2DA80" w:rsidR="00DA58DF" w:rsidRPr="00311C2B" w:rsidRDefault="00DA58DF" w:rsidP="00C466CE">
      <w:pPr>
        <w:autoSpaceDE w:val="0"/>
        <w:autoSpaceDN w:val="0"/>
        <w:rPr>
          <w:rFonts w:cs="Arial"/>
          <w:i/>
          <w:color w:val="000000" w:themeColor="text1"/>
          <w:sz w:val="20"/>
          <w:szCs w:val="20"/>
        </w:rPr>
      </w:pPr>
    </w:p>
    <w:p w14:paraId="3EE55AEF" w14:textId="77777777" w:rsidR="00DA58DF" w:rsidRPr="00311C2B" w:rsidRDefault="00DA58DF" w:rsidP="00C466CE">
      <w:pPr>
        <w:autoSpaceDE w:val="0"/>
        <w:autoSpaceDN w:val="0"/>
        <w:rPr>
          <w:rFonts w:cs="Arial"/>
          <w:i/>
          <w:color w:val="000000" w:themeColor="text1"/>
          <w:sz w:val="20"/>
          <w:szCs w:val="20"/>
        </w:rPr>
      </w:pPr>
    </w:p>
    <w:p w14:paraId="17E51A19" w14:textId="0483A965" w:rsidR="0040716E" w:rsidRPr="00311C2B" w:rsidRDefault="0040716E" w:rsidP="00DA58DF">
      <w:bookmarkStart w:id="43" w:name="_Toc476810260"/>
      <w:bookmarkEnd w:id="37"/>
      <w:bookmarkEnd w:id="38"/>
    </w:p>
    <w:p w14:paraId="227F4106" w14:textId="21B755A6" w:rsidR="00440279" w:rsidRPr="00311C2B" w:rsidRDefault="00E81732" w:rsidP="006471E4">
      <w:pPr>
        <w:pStyle w:val="Ttulo1"/>
        <w:spacing w:before="240"/>
        <w:rPr>
          <w:rFonts w:cs="Arial"/>
        </w:rPr>
      </w:pPr>
      <w:r w:rsidRPr="00311C2B">
        <w:br w:type="page"/>
      </w:r>
      <w:bookmarkStart w:id="44" w:name="_Toc45881820"/>
      <w:bookmarkStart w:id="45" w:name="_Toc476810261"/>
      <w:bookmarkEnd w:id="43"/>
      <w:r w:rsidRPr="00311C2B">
        <w:t>Noticias por país</w:t>
      </w:r>
      <w:bookmarkEnd w:id="44"/>
    </w:p>
    <w:p w14:paraId="0D330021" w14:textId="77777777" w:rsidR="006E616D" w:rsidRPr="00311C2B" w:rsidRDefault="006E616D" w:rsidP="006E616D">
      <w:pPr>
        <w:rPr>
          <w:b/>
          <w:bCs/>
        </w:rPr>
      </w:pPr>
    </w:p>
    <w:p w14:paraId="6D906BA1" w14:textId="25049BC5" w:rsidR="00D003D7" w:rsidRPr="00311C2B" w:rsidRDefault="00D003D7" w:rsidP="00BE23DE">
      <w:pPr>
        <w:rPr>
          <w:b/>
          <w:bCs/>
        </w:rPr>
      </w:pPr>
    </w:p>
    <w:p w14:paraId="218F5CA8" w14:textId="39C2A84F" w:rsidR="000D7D41" w:rsidRPr="00311C2B" w:rsidRDefault="000D7D41" w:rsidP="000D7D41">
      <w:r w:rsidRPr="00311C2B">
        <w:rPr>
          <w:b/>
        </w:rPr>
        <w:t>Argentina</w:t>
      </w:r>
      <w:r w:rsidRPr="00311C2B">
        <w:t>: El Ministro de Agricultura Luis Basterra opacó los rumores de que su gobierno aumentaría los impuestos a la exportación de granos por causa de ingresos difíciles de conseguir. (</w:t>
      </w:r>
      <w:proofErr w:type="spellStart"/>
      <w:r w:rsidRPr="00311C2B">
        <w:t>Refinitiv</w:t>
      </w:r>
      <w:proofErr w:type="spellEnd"/>
      <w:r w:rsidRPr="00311C2B">
        <w:t>)</w:t>
      </w:r>
    </w:p>
    <w:p w14:paraId="7BBFA0C8" w14:textId="77777777" w:rsidR="000D7D41" w:rsidRPr="00311C2B" w:rsidRDefault="000D7D41" w:rsidP="000D7D41"/>
    <w:p w14:paraId="13E24B50" w14:textId="018820CE" w:rsidR="000D7D41" w:rsidRPr="00311C2B" w:rsidRDefault="000D7D41" w:rsidP="000D7D41">
      <w:r w:rsidRPr="00311C2B">
        <w:rPr>
          <w:b/>
          <w:bCs/>
        </w:rPr>
        <w:t>Brasil:</w:t>
      </w:r>
      <w:r w:rsidRPr="00311C2B">
        <w:t xml:space="preserve"> Se acabaron las exportaciones de maíz de julio, agosto y septiembre, ya que la oferta se estrecha. (</w:t>
      </w:r>
      <w:proofErr w:type="spellStart"/>
      <w:r w:rsidRPr="00311C2B">
        <w:t>AgriCensus</w:t>
      </w:r>
      <w:proofErr w:type="spellEnd"/>
      <w:r w:rsidRPr="00311C2B">
        <w:t>)</w:t>
      </w:r>
    </w:p>
    <w:p w14:paraId="5E5F33F5" w14:textId="77777777" w:rsidR="000D7D41" w:rsidRPr="00311C2B" w:rsidRDefault="000D7D41" w:rsidP="000D7D41">
      <w:pPr>
        <w:rPr>
          <w:b/>
          <w:bCs/>
        </w:rPr>
      </w:pPr>
    </w:p>
    <w:p w14:paraId="6B6FEAF7" w14:textId="055935E5" w:rsidR="000D7D41" w:rsidRPr="00311C2B" w:rsidRDefault="000D7D41" w:rsidP="000D7D41">
      <w:r w:rsidRPr="00311C2B">
        <w:rPr>
          <w:b/>
        </w:rPr>
        <w:t>China</w:t>
      </w:r>
      <w:r w:rsidRPr="00311C2B">
        <w:t>: Los importadores compraron 3.2 millones de ton de maíz de EE. UU., lo cual incluye un día récord de compra. En general, las compras de China a EE. UU. podrían llegar a un máximo récord. El gobierno vendió otros 4 millones de ton de maíz en una subasta a un precio promedio de CN¥1,944/MT ($277.93), o aproximadamente el doble de los precios de EE. UU. También investigó y no encontró fundamentos para las quejas acerca de la calidad de maíz de los almacenes del noreste.  (</w:t>
      </w:r>
      <w:proofErr w:type="spellStart"/>
      <w:r w:rsidRPr="00311C2B">
        <w:t>Refinitiv</w:t>
      </w:r>
      <w:proofErr w:type="spellEnd"/>
      <w:r w:rsidRPr="00311C2B">
        <w:t>)</w:t>
      </w:r>
    </w:p>
    <w:p w14:paraId="4A7542BF" w14:textId="73509EB0" w:rsidR="000D7D41" w:rsidRDefault="000D7D41" w:rsidP="000D7D41"/>
    <w:p w14:paraId="40DA2D1A" w14:textId="77777777" w:rsidR="00311C2B" w:rsidRPr="00311C2B" w:rsidRDefault="00311C2B" w:rsidP="00311C2B">
      <w:r w:rsidRPr="00311C2B">
        <w:rPr>
          <w:b/>
        </w:rPr>
        <w:t>Corea del Sur</w:t>
      </w:r>
      <w:r w:rsidRPr="00311C2B">
        <w:t xml:space="preserve">: FLC hizo una compra privada de 130,000 ton de maíz y 60,000 ton de origen opcional; MFG llevó a cabo una licitación ‘relámpago’ de 138,000 ton de maíz, KOCOPIA compró 60,000 ton de maíz probablemente de Brasil y KFA rechazó las pujas de su licitación por ser demasiado altas. (Reuters; </w:t>
      </w:r>
      <w:proofErr w:type="spellStart"/>
      <w:r w:rsidRPr="00311C2B">
        <w:t>AgriCensus</w:t>
      </w:r>
      <w:proofErr w:type="spellEnd"/>
      <w:r w:rsidRPr="00311C2B">
        <w:t>)</w:t>
      </w:r>
    </w:p>
    <w:p w14:paraId="76E4C157" w14:textId="77777777" w:rsidR="00311C2B" w:rsidRPr="00311C2B" w:rsidRDefault="00311C2B" w:rsidP="000D7D41"/>
    <w:p w14:paraId="77BF46F7" w14:textId="5835F808" w:rsidR="000D7D41" w:rsidRPr="00311C2B" w:rsidRDefault="000D7D41" w:rsidP="000D7D41">
      <w:r w:rsidRPr="00311C2B">
        <w:rPr>
          <w:b/>
        </w:rPr>
        <w:t>Irán</w:t>
      </w:r>
      <w:r w:rsidRPr="00311C2B">
        <w:t>: El importador paraestatal de alimento balanceado SLAL emitió una licitación por 200,000 ton tanto de maíz como de cebada con entrega de agosto a septiembre. (</w:t>
      </w:r>
      <w:proofErr w:type="spellStart"/>
      <w:r w:rsidRPr="00311C2B">
        <w:t>AgriCensus</w:t>
      </w:r>
      <w:proofErr w:type="spellEnd"/>
      <w:r w:rsidRPr="00311C2B">
        <w:t xml:space="preserve">) </w:t>
      </w:r>
    </w:p>
    <w:p w14:paraId="29792CEA" w14:textId="77777777" w:rsidR="000D7D41" w:rsidRPr="00311C2B" w:rsidRDefault="000D7D41" w:rsidP="000D7D41"/>
    <w:p w14:paraId="00127CCD" w14:textId="28BCD6F7" w:rsidR="000D7D41" w:rsidRPr="00311C2B" w:rsidRDefault="000D7D41" w:rsidP="000D7D41">
      <w:r w:rsidRPr="00311C2B">
        <w:rPr>
          <w:b/>
          <w:bCs/>
        </w:rPr>
        <w:t>Suráfrica:</w:t>
      </w:r>
      <w:r w:rsidRPr="00311C2B">
        <w:t xml:space="preserve"> Los productores de maíz le advierten al gobierno que una prohibición del alcohol sería perjudicial. (</w:t>
      </w:r>
      <w:proofErr w:type="spellStart"/>
      <w:r w:rsidRPr="00311C2B">
        <w:t>AgriCensus</w:t>
      </w:r>
      <w:proofErr w:type="spellEnd"/>
      <w:r w:rsidRPr="00311C2B">
        <w:t>)</w:t>
      </w:r>
    </w:p>
    <w:p w14:paraId="6F8F7FEB" w14:textId="77777777" w:rsidR="000D7D41" w:rsidRPr="00311C2B" w:rsidRDefault="000D7D41" w:rsidP="000D7D41"/>
    <w:p w14:paraId="3CB9AF38" w14:textId="5036791F" w:rsidR="00F632B5" w:rsidRDefault="000D7D41" w:rsidP="000D7D41">
      <w:r w:rsidRPr="00311C2B">
        <w:rPr>
          <w:b/>
        </w:rPr>
        <w:t>Ucrania:</w:t>
      </w:r>
      <w:r w:rsidRPr="00311C2B">
        <w:t xml:space="preserve"> Disminuyeron 59 por ciento las exportaciones de maíz en comparación con las de esta época del año pasado, pero APK </w:t>
      </w:r>
      <w:proofErr w:type="spellStart"/>
      <w:r w:rsidRPr="00311C2B">
        <w:t>Inform</w:t>
      </w:r>
      <w:proofErr w:type="spellEnd"/>
      <w:r w:rsidRPr="00311C2B">
        <w:t xml:space="preserve"> aumentó en 1.2 millones de ton su estimado de producción de maíz a 36.6 millones de ton y en 1 millón de ton el de exportaciones a 29 millones de ton. (</w:t>
      </w:r>
      <w:proofErr w:type="spellStart"/>
      <w:r w:rsidRPr="00311C2B">
        <w:t>AgriCensus</w:t>
      </w:r>
      <w:proofErr w:type="spellEnd"/>
      <w:r w:rsidRPr="00311C2B">
        <w:t>; Reuters)</w:t>
      </w:r>
    </w:p>
    <w:p w14:paraId="54D17393" w14:textId="77777777" w:rsidR="00311C2B" w:rsidRDefault="00311C2B" w:rsidP="000D7D41"/>
    <w:p w14:paraId="2F068622" w14:textId="77777777" w:rsidR="00311C2B" w:rsidRPr="00311C2B" w:rsidRDefault="00311C2B" w:rsidP="00311C2B">
      <w:r w:rsidRPr="00311C2B">
        <w:rPr>
          <w:b/>
        </w:rPr>
        <w:t>UE</w:t>
      </w:r>
      <w:r w:rsidRPr="00311C2B">
        <w:t>: Las cargas de granos de Francia están dominadas por la cebada que se dirige hacia China. (</w:t>
      </w:r>
      <w:proofErr w:type="spellStart"/>
      <w:r w:rsidRPr="00311C2B">
        <w:t>AgriCensus</w:t>
      </w:r>
      <w:proofErr w:type="spellEnd"/>
      <w:r w:rsidRPr="00311C2B">
        <w:t>)</w:t>
      </w:r>
    </w:p>
    <w:p w14:paraId="28549720" w14:textId="77777777" w:rsidR="00311C2B" w:rsidRPr="00311C2B" w:rsidRDefault="00311C2B" w:rsidP="00311C2B"/>
    <w:p w14:paraId="40A25793" w14:textId="77777777" w:rsidR="00311C2B" w:rsidRPr="00311C2B" w:rsidRDefault="00311C2B" w:rsidP="000D7D41"/>
    <w:p w14:paraId="75BC2007" w14:textId="6445B121" w:rsidR="00C50935" w:rsidRPr="00311C2B" w:rsidRDefault="00C50935" w:rsidP="00BE23DE">
      <w:pPr>
        <w:rPr>
          <w:b/>
          <w:bCs/>
        </w:rPr>
      </w:pPr>
      <w:r w:rsidRPr="00311C2B">
        <w:br w:type="page"/>
      </w:r>
    </w:p>
    <w:p w14:paraId="6F71E592" w14:textId="200F79F2" w:rsidR="008867AB" w:rsidRPr="00311C2B" w:rsidRDefault="00845D54" w:rsidP="00506C28">
      <w:pPr>
        <w:pStyle w:val="Ttulo1"/>
        <w:spacing w:before="240"/>
        <w:rPr>
          <w:rFonts w:cs="Arial"/>
        </w:rPr>
      </w:pPr>
      <w:bookmarkStart w:id="46" w:name="_Toc45881821"/>
      <w:r w:rsidRPr="00311C2B">
        <w:t>Mercados y diferencial de fletes marítimos</w:t>
      </w:r>
      <w:bookmarkEnd w:id="45"/>
      <w:bookmarkEnd w:id="46"/>
    </w:p>
    <w:p w14:paraId="325A4DF1" w14:textId="63C05439" w:rsidR="00F9115E" w:rsidRPr="00311C2B" w:rsidRDefault="00F9115E" w:rsidP="002831B8">
      <w:pPr>
        <w:pStyle w:val="Default"/>
        <w:rPr>
          <w:rFonts w:ascii="Arial" w:hAnsi="Arial" w:cs="Arial"/>
          <w:sz w:val="22"/>
          <w:szCs w:val="22"/>
        </w:rPr>
      </w:pPr>
    </w:p>
    <w:tbl>
      <w:tblPr>
        <w:tblW w:w="0" w:type="auto"/>
        <w:tblInd w:w="118" w:type="dxa"/>
        <w:tblLook w:val="0000" w:firstRow="0" w:lastRow="0" w:firstColumn="0" w:lastColumn="0" w:noHBand="0" w:noVBand="0"/>
      </w:tblPr>
      <w:tblGrid>
        <w:gridCol w:w="3477"/>
        <w:gridCol w:w="1605"/>
        <w:gridCol w:w="2116"/>
        <w:gridCol w:w="3474"/>
      </w:tblGrid>
      <w:tr w:rsidR="007A0512" w:rsidRPr="00311C2B" w14:paraId="555A2655" w14:textId="77777777" w:rsidTr="007A0512">
        <w:trPr>
          <w:trHeight w:val="737"/>
        </w:trPr>
        <w:tc>
          <w:tcPr>
            <w:tcW w:w="0" w:type="auto"/>
            <w:gridSpan w:val="4"/>
            <w:tcBorders>
              <w:top w:val="single" w:sz="4" w:space="0" w:color="auto"/>
              <w:left w:val="single" w:sz="4" w:space="0" w:color="auto"/>
              <w:bottom w:val="single" w:sz="4" w:space="0" w:color="auto"/>
              <w:right w:val="single" w:sz="4" w:space="0" w:color="auto"/>
            </w:tcBorders>
            <w:shd w:val="clear" w:color="auto" w:fill="003E7E" w:themeFill="accent2"/>
            <w:vAlign w:val="center"/>
          </w:tcPr>
          <w:p w14:paraId="1AC51489" w14:textId="77777777" w:rsidR="007A0512" w:rsidRPr="00311C2B" w:rsidRDefault="007A0512" w:rsidP="0055378A">
            <w:pPr>
              <w:jc w:val="center"/>
              <w:rPr>
                <w:rFonts w:cs="Arial"/>
                <w:b/>
                <w:bCs/>
                <w:color w:val="FFFFFF" w:themeColor="background1"/>
                <w:szCs w:val="24"/>
              </w:rPr>
            </w:pPr>
            <w:r w:rsidRPr="00311C2B">
              <w:rPr>
                <w:b/>
                <w:color w:val="FFFFFF" w:themeColor="background1"/>
              </w:rPr>
              <w:t>Índices de fletes a granel de HSS: granos, sorgo y soya*</w:t>
            </w:r>
          </w:p>
          <w:p w14:paraId="15B17ECC" w14:textId="77777777" w:rsidR="007A0512" w:rsidRPr="00311C2B" w:rsidRDefault="007A0512" w:rsidP="0055378A">
            <w:pPr>
              <w:ind w:hanging="2"/>
              <w:jc w:val="center"/>
              <w:rPr>
                <w:b/>
              </w:rPr>
            </w:pPr>
            <w:r w:rsidRPr="00311C2B">
              <w:rPr>
                <w:b/>
                <w:color w:val="FFFFFF" w:themeColor="background1"/>
              </w:rPr>
              <w:t>16 de julio de 2020</w:t>
            </w:r>
          </w:p>
        </w:tc>
      </w:tr>
      <w:tr w:rsidR="007A0512" w:rsidRPr="00311C2B" w14:paraId="627EA170" w14:textId="77777777" w:rsidTr="00A1597B">
        <w:trPr>
          <w:trHeight w:val="728"/>
        </w:trPr>
        <w:tc>
          <w:tcPr>
            <w:tcW w:w="3477" w:type="dxa"/>
            <w:tcBorders>
              <w:top w:val="single" w:sz="4" w:space="0" w:color="auto"/>
              <w:left w:val="single" w:sz="4" w:space="0" w:color="auto"/>
              <w:bottom w:val="single" w:sz="4" w:space="0" w:color="auto"/>
              <w:right w:val="single" w:sz="4" w:space="0" w:color="auto"/>
            </w:tcBorders>
            <w:shd w:val="clear" w:color="auto" w:fill="D18316" w:themeFill="accent1"/>
            <w:vAlign w:val="center"/>
          </w:tcPr>
          <w:p w14:paraId="2F310E9E" w14:textId="77777777" w:rsidR="007A0512" w:rsidRPr="00311C2B" w:rsidRDefault="007A0512" w:rsidP="007A0512">
            <w:pPr>
              <w:ind w:hanging="2"/>
              <w:jc w:val="left"/>
              <w:rPr>
                <w:b/>
              </w:rPr>
            </w:pPr>
            <w:r w:rsidRPr="00311C2B">
              <w:rPr>
                <w:b/>
              </w:rPr>
              <w:t>Ruta y tamaño del buque</w:t>
            </w:r>
          </w:p>
        </w:tc>
        <w:tc>
          <w:tcPr>
            <w:tcW w:w="1605" w:type="dxa"/>
            <w:tcBorders>
              <w:top w:val="single" w:sz="4" w:space="0" w:color="auto"/>
              <w:left w:val="single" w:sz="4" w:space="0" w:color="auto"/>
              <w:bottom w:val="single" w:sz="4" w:space="0" w:color="auto"/>
              <w:right w:val="single" w:sz="4" w:space="0" w:color="auto"/>
            </w:tcBorders>
            <w:shd w:val="clear" w:color="auto" w:fill="D18316" w:themeFill="accent1"/>
            <w:vAlign w:val="center"/>
          </w:tcPr>
          <w:p w14:paraId="080A7E12" w14:textId="77777777" w:rsidR="007A0512" w:rsidRPr="00311C2B" w:rsidRDefault="007A0512" w:rsidP="007A0512">
            <w:pPr>
              <w:ind w:hanging="2"/>
              <w:jc w:val="center"/>
              <w:rPr>
                <w:b/>
              </w:rPr>
            </w:pPr>
            <w:r w:rsidRPr="00311C2B">
              <w:rPr>
                <w:b/>
              </w:rPr>
              <w:t>Semana actual (USD/ton)</w:t>
            </w:r>
          </w:p>
        </w:tc>
        <w:tc>
          <w:tcPr>
            <w:tcW w:w="0" w:type="auto"/>
            <w:tcBorders>
              <w:top w:val="single" w:sz="4" w:space="0" w:color="auto"/>
              <w:left w:val="single" w:sz="4" w:space="0" w:color="auto"/>
              <w:bottom w:val="single" w:sz="4" w:space="0" w:color="auto"/>
              <w:right w:val="single" w:sz="4" w:space="0" w:color="auto"/>
            </w:tcBorders>
            <w:shd w:val="clear" w:color="auto" w:fill="D18316" w:themeFill="accent1"/>
            <w:vAlign w:val="center"/>
          </w:tcPr>
          <w:p w14:paraId="159334A2" w14:textId="77777777" w:rsidR="007A0512" w:rsidRPr="00311C2B" w:rsidRDefault="007A0512" w:rsidP="007A0512">
            <w:pPr>
              <w:ind w:hanging="2"/>
              <w:jc w:val="center"/>
              <w:rPr>
                <w:b/>
              </w:rPr>
            </w:pPr>
            <w:r w:rsidRPr="00311C2B">
              <w:rPr>
                <w:b/>
              </w:rPr>
              <w:t>Cambio del informe anterior</w:t>
            </w:r>
          </w:p>
        </w:tc>
        <w:tc>
          <w:tcPr>
            <w:tcW w:w="0" w:type="auto"/>
            <w:tcBorders>
              <w:top w:val="single" w:sz="4" w:space="0" w:color="auto"/>
              <w:left w:val="single" w:sz="4" w:space="0" w:color="auto"/>
              <w:bottom w:val="single" w:sz="4" w:space="0" w:color="auto"/>
              <w:right w:val="single" w:sz="4" w:space="0" w:color="auto"/>
            </w:tcBorders>
            <w:shd w:val="clear" w:color="auto" w:fill="D18316" w:themeFill="accent1"/>
            <w:vAlign w:val="center"/>
          </w:tcPr>
          <w:p w14:paraId="4B56F841" w14:textId="77777777" w:rsidR="007A0512" w:rsidRPr="00311C2B" w:rsidRDefault="007A0512" w:rsidP="007A0512">
            <w:pPr>
              <w:ind w:hanging="2"/>
              <w:jc w:val="center"/>
              <w:rPr>
                <w:b/>
              </w:rPr>
            </w:pPr>
            <w:r w:rsidRPr="00311C2B">
              <w:rPr>
                <w:b/>
              </w:rPr>
              <w:t>Notas</w:t>
            </w:r>
          </w:p>
        </w:tc>
      </w:tr>
      <w:tr w:rsidR="007A0512" w:rsidRPr="00311C2B" w14:paraId="67A2B3E4" w14:textId="77777777" w:rsidTr="00A1597B">
        <w:trPr>
          <w:trHeight w:val="288"/>
        </w:trPr>
        <w:tc>
          <w:tcPr>
            <w:tcW w:w="3477" w:type="dxa"/>
            <w:tcBorders>
              <w:top w:val="single" w:sz="4" w:space="0" w:color="auto"/>
              <w:left w:val="single" w:sz="4" w:space="0" w:color="auto"/>
              <w:bottom w:val="single" w:sz="4" w:space="0" w:color="auto"/>
              <w:right w:val="single" w:sz="4" w:space="0" w:color="auto"/>
            </w:tcBorders>
            <w:vAlign w:val="center"/>
          </w:tcPr>
          <w:p w14:paraId="2F043EFF" w14:textId="77777777" w:rsidR="007A0512" w:rsidRPr="00311C2B" w:rsidRDefault="007A0512" w:rsidP="009E1AEC">
            <w:pPr>
              <w:pStyle w:val="Sinespaciado"/>
              <w:contextualSpacing/>
            </w:pPr>
            <w:r w:rsidRPr="00311C2B">
              <w:t xml:space="preserve">55,000 </w:t>
            </w:r>
            <w:proofErr w:type="gramStart"/>
            <w:r w:rsidRPr="00311C2B">
              <w:t>Golfo</w:t>
            </w:r>
            <w:proofErr w:type="gramEnd"/>
            <w:r w:rsidRPr="00311C2B">
              <w:t xml:space="preserve"> EE. UU.-Japón</w:t>
            </w:r>
          </w:p>
        </w:tc>
        <w:tc>
          <w:tcPr>
            <w:tcW w:w="1605" w:type="dxa"/>
            <w:tcBorders>
              <w:top w:val="single" w:sz="4" w:space="0" w:color="auto"/>
              <w:left w:val="single" w:sz="4" w:space="0" w:color="auto"/>
              <w:bottom w:val="single" w:sz="4" w:space="0" w:color="auto"/>
              <w:right w:val="single" w:sz="4" w:space="0" w:color="auto"/>
            </w:tcBorders>
            <w:vAlign w:val="center"/>
          </w:tcPr>
          <w:p w14:paraId="50F19966" w14:textId="77777777" w:rsidR="007A0512" w:rsidRPr="00311C2B" w:rsidRDefault="007A0512" w:rsidP="009E1AEC">
            <w:pPr>
              <w:pStyle w:val="Sinespaciado"/>
              <w:contextualSpacing/>
              <w:jc w:val="center"/>
            </w:pPr>
            <w:r w:rsidRPr="00311C2B">
              <w:t>$42.50</w:t>
            </w:r>
          </w:p>
        </w:tc>
        <w:tc>
          <w:tcPr>
            <w:tcW w:w="0" w:type="auto"/>
            <w:tcBorders>
              <w:top w:val="single" w:sz="4" w:space="0" w:color="auto"/>
              <w:left w:val="single" w:sz="4" w:space="0" w:color="auto"/>
              <w:bottom w:val="single" w:sz="4" w:space="0" w:color="auto"/>
              <w:right w:val="single" w:sz="4" w:space="0" w:color="auto"/>
            </w:tcBorders>
            <w:vAlign w:val="center"/>
          </w:tcPr>
          <w:p w14:paraId="5F96B2F2" w14:textId="4A15B4C7" w:rsidR="007A0512" w:rsidRPr="00311C2B" w:rsidRDefault="007A0512" w:rsidP="009E1AEC">
            <w:pPr>
              <w:pStyle w:val="Sinespaciado"/>
              <w:contextualSpacing/>
              <w:jc w:val="center"/>
            </w:pPr>
            <w:r w:rsidRPr="00311C2B">
              <w:t>Sube $0.50</w:t>
            </w:r>
          </w:p>
        </w:tc>
        <w:tc>
          <w:tcPr>
            <w:tcW w:w="0" w:type="auto"/>
            <w:tcBorders>
              <w:top w:val="single" w:sz="4" w:space="0" w:color="auto"/>
              <w:left w:val="single" w:sz="4" w:space="0" w:color="auto"/>
              <w:bottom w:val="single" w:sz="4" w:space="0" w:color="auto"/>
              <w:right w:val="single" w:sz="4" w:space="0" w:color="auto"/>
            </w:tcBorders>
            <w:vAlign w:val="center"/>
          </w:tcPr>
          <w:p w14:paraId="335BE666" w14:textId="77777777" w:rsidR="007A0512" w:rsidRPr="00311C2B" w:rsidRDefault="007A0512" w:rsidP="009E1AEC">
            <w:pPr>
              <w:pStyle w:val="Sinespaciado"/>
              <w:contextualSpacing/>
              <w:jc w:val="center"/>
            </w:pPr>
            <w:r w:rsidRPr="00311C2B">
              <w:t>Handymax $43.00 ton</w:t>
            </w:r>
          </w:p>
        </w:tc>
      </w:tr>
      <w:tr w:rsidR="007A0512" w:rsidRPr="00311C2B" w14:paraId="798266EB" w14:textId="77777777" w:rsidTr="00A1597B">
        <w:trPr>
          <w:trHeight w:val="288"/>
        </w:trPr>
        <w:tc>
          <w:tcPr>
            <w:tcW w:w="3477" w:type="dxa"/>
            <w:tcBorders>
              <w:top w:val="single" w:sz="4" w:space="0" w:color="auto"/>
              <w:left w:val="single" w:sz="4" w:space="0" w:color="auto"/>
              <w:bottom w:val="single" w:sz="4" w:space="0" w:color="auto"/>
              <w:right w:val="single" w:sz="4" w:space="0" w:color="auto"/>
            </w:tcBorders>
            <w:vAlign w:val="center"/>
          </w:tcPr>
          <w:p w14:paraId="67DC0DB0" w14:textId="77777777" w:rsidR="007A0512" w:rsidRPr="00311C2B" w:rsidRDefault="007A0512" w:rsidP="009E1AEC">
            <w:pPr>
              <w:pStyle w:val="Sinespaciado"/>
              <w:contextualSpacing/>
            </w:pPr>
            <w:r w:rsidRPr="00311C2B">
              <w:t>55,000 EE. UU. PNO-Japón</w:t>
            </w:r>
          </w:p>
        </w:tc>
        <w:tc>
          <w:tcPr>
            <w:tcW w:w="1605" w:type="dxa"/>
            <w:tcBorders>
              <w:top w:val="single" w:sz="4" w:space="0" w:color="auto"/>
              <w:left w:val="single" w:sz="4" w:space="0" w:color="auto"/>
              <w:bottom w:val="single" w:sz="4" w:space="0" w:color="auto"/>
              <w:right w:val="single" w:sz="4" w:space="0" w:color="auto"/>
            </w:tcBorders>
            <w:vAlign w:val="center"/>
          </w:tcPr>
          <w:p w14:paraId="00060D4E" w14:textId="77777777" w:rsidR="007A0512" w:rsidRPr="00311C2B" w:rsidRDefault="007A0512" w:rsidP="009E1AEC">
            <w:pPr>
              <w:pStyle w:val="Sinespaciado"/>
              <w:contextualSpacing/>
              <w:jc w:val="center"/>
            </w:pPr>
            <w:r w:rsidRPr="00311C2B">
              <w:t>$21.50</w:t>
            </w:r>
          </w:p>
        </w:tc>
        <w:tc>
          <w:tcPr>
            <w:tcW w:w="0" w:type="auto"/>
            <w:tcBorders>
              <w:top w:val="single" w:sz="4" w:space="0" w:color="auto"/>
              <w:left w:val="single" w:sz="4" w:space="0" w:color="auto"/>
              <w:bottom w:val="single" w:sz="4" w:space="0" w:color="auto"/>
              <w:right w:val="single" w:sz="4" w:space="0" w:color="auto"/>
            </w:tcBorders>
            <w:vAlign w:val="center"/>
          </w:tcPr>
          <w:p w14:paraId="03392030" w14:textId="3DC500B2" w:rsidR="007A0512" w:rsidRPr="00311C2B" w:rsidRDefault="007A0512" w:rsidP="009E1AEC">
            <w:pPr>
              <w:pStyle w:val="Sinespaciado"/>
              <w:contextualSpacing/>
              <w:jc w:val="center"/>
            </w:pPr>
            <w:r w:rsidRPr="00311C2B">
              <w:t>Sube $0.50</w:t>
            </w:r>
          </w:p>
        </w:tc>
        <w:tc>
          <w:tcPr>
            <w:tcW w:w="0" w:type="auto"/>
            <w:tcBorders>
              <w:top w:val="single" w:sz="4" w:space="0" w:color="auto"/>
              <w:left w:val="single" w:sz="4" w:space="0" w:color="auto"/>
              <w:bottom w:val="single" w:sz="4" w:space="0" w:color="auto"/>
              <w:right w:val="single" w:sz="4" w:space="0" w:color="auto"/>
            </w:tcBorders>
            <w:vAlign w:val="center"/>
          </w:tcPr>
          <w:p w14:paraId="4194836B" w14:textId="77777777" w:rsidR="007A0512" w:rsidRPr="00311C2B" w:rsidRDefault="007A0512" w:rsidP="009E1AEC">
            <w:pPr>
              <w:pStyle w:val="Sinespaciado"/>
              <w:contextualSpacing/>
              <w:jc w:val="center"/>
            </w:pPr>
            <w:r w:rsidRPr="00311C2B">
              <w:t>Handymax $22.00 ton</w:t>
            </w:r>
          </w:p>
        </w:tc>
      </w:tr>
      <w:tr w:rsidR="007A0512" w:rsidRPr="00311C2B" w14:paraId="3702AC45" w14:textId="77777777" w:rsidTr="00A1597B">
        <w:trPr>
          <w:trHeight w:val="288"/>
        </w:trPr>
        <w:tc>
          <w:tcPr>
            <w:tcW w:w="3477" w:type="dxa"/>
            <w:tcBorders>
              <w:top w:val="single" w:sz="4" w:space="0" w:color="auto"/>
              <w:left w:val="single" w:sz="4" w:space="0" w:color="auto"/>
              <w:bottom w:val="single" w:sz="4" w:space="0" w:color="auto"/>
              <w:right w:val="single" w:sz="4" w:space="0" w:color="auto"/>
            </w:tcBorders>
            <w:vAlign w:val="center"/>
          </w:tcPr>
          <w:p w14:paraId="1AB34534" w14:textId="77777777" w:rsidR="007A0512" w:rsidRPr="00311C2B" w:rsidRDefault="007A0512" w:rsidP="009E1AEC">
            <w:pPr>
              <w:pStyle w:val="Sinespaciado"/>
              <w:contextualSpacing/>
            </w:pPr>
            <w:r w:rsidRPr="00311C2B">
              <w:t xml:space="preserve">66,000 </w:t>
            </w:r>
            <w:proofErr w:type="gramStart"/>
            <w:r w:rsidRPr="00311C2B">
              <w:t>Golfo</w:t>
            </w:r>
            <w:proofErr w:type="gramEnd"/>
            <w:r w:rsidRPr="00311C2B">
              <w:t xml:space="preserve"> EE. UU. - China</w:t>
            </w:r>
          </w:p>
        </w:tc>
        <w:tc>
          <w:tcPr>
            <w:tcW w:w="1605" w:type="dxa"/>
            <w:tcBorders>
              <w:top w:val="single" w:sz="4" w:space="0" w:color="auto"/>
              <w:left w:val="single" w:sz="4" w:space="0" w:color="auto"/>
              <w:bottom w:val="single" w:sz="4" w:space="0" w:color="auto"/>
              <w:right w:val="single" w:sz="4" w:space="0" w:color="auto"/>
            </w:tcBorders>
            <w:vAlign w:val="center"/>
          </w:tcPr>
          <w:p w14:paraId="6A728ADE" w14:textId="77777777" w:rsidR="007A0512" w:rsidRPr="00311C2B" w:rsidRDefault="007A0512" w:rsidP="009E1AEC">
            <w:pPr>
              <w:pStyle w:val="Sinespaciado"/>
              <w:contextualSpacing/>
              <w:jc w:val="center"/>
            </w:pPr>
            <w:r w:rsidRPr="00311C2B">
              <w:t>$41.50</w:t>
            </w:r>
          </w:p>
        </w:tc>
        <w:tc>
          <w:tcPr>
            <w:tcW w:w="0" w:type="auto"/>
            <w:tcBorders>
              <w:top w:val="single" w:sz="4" w:space="0" w:color="auto"/>
              <w:left w:val="single" w:sz="4" w:space="0" w:color="auto"/>
              <w:bottom w:val="single" w:sz="4" w:space="0" w:color="auto"/>
              <w:right w:val="single" w:sz="4" w:space="0" w:color="auto"/>
            </w:tcBorders>
            <w:vAlign w:val="center"/>
          </w:tcPr>
          <w:p w14:paraId="47466294" w14:textId="77777777" w:rsidR="007A0512" w:rsidRPr="00311C2B" w:rsidRDefault="007A0512" w:rsidP="009E1AEC">
            <w:pPr>
              <w:pStyle w:val="Sinespaciado"/>
              <w:contextualSpacing/>
              <w:jc w:val="center"/>
            </w:pPr>
            <w:r w:rsidRPr="00311C2B">
              <w:rPr>
                <w:color w:val="000000" w:themeColor="text1"/>
              </w:rPr>
              <w:t>Sube $0.50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7240B23C" w14:textId="77777777" w:rsidR="007A0512" w:rsidRPr="00311C2B" w:rsidRDefault="007A0512" w:rsidP="009E1AEC">
            <w:pPr>
              <w:pStyle w:val="Sinespaciado"/>
              <w:contextualSpacing/>
              <w:jc w:val="center"/>
            </w:pPr>
            <w:r w:rsidRPr="00311C2B">
              <w:t>Norte de China</w:t>
            </w:r>
          </w:p>
        </w:tc>
      </w:tr>
      <w:tr w:rsidR="007A0512" w:rsidRPr="00311C2B" w14:paraId="69833673" w14:textId="77777777" w:rsidTr="00A1597B">
        <w:trPr>
          <w:trHeight w:val="288"/>
        </w:trPr>
        <w:tc>
          <w:tcPr>
            <w:tcW w:w="3477" w:type="dxa"/>
            <w:tcBorders>
              <w:top w:val="single" w:sz="4" w:space="0" w:color="auto"/>
              <w:left w:val="single" w:sz="4" w:space="0" w:color="auto"/>
              <w:bottom w:val="single" w:sz="4" w:space="0" w:color="auto"/>
              <w:right w:val="single" w:sz="4" w:space="0" w:color="auto"/>
            </w:tcBorders>
            <w:vAlign w:val="center"/>
          </w:tcPr>
          <w:p w14:paraId="7C97B24C" w14:textId="4CE4637D" w:rsidR="007A0512" w:rsidRPr="00311C2B" w:rsidRDefault="009E1AEC" w:rsidP="009E1AEC">
            <w:pPr>
              <w:pStyle w:val="Sinespaciado"/>
              <w:contextualSpacing/>
            </w:pPr>
            <w:r w:rsidRPr="00311C2B">
              <w:t xml:space="preserve">     Pacífico NO a China</w:t>
            </w:r>
          </w:p>
        </w:tc>
        <w:tc>
          <w:tcPr>
            <w:tcW w:w="1605" w:type="dxa"/>
            <w:tcBorders>
              <w:top w:val="single" w:sz="4" w:space="0" w:color="auto"/>
              <w:left w:val="single" w:sz="4" w:space="0" w:color="auto"/>
              <w:bottom w:val="single" w:sz="4" w:space="0" w:color="auto"/>
              <w:right w:val="single" w:sz="4" w:space="0" w:color="auto"/>
            </w:tcBorders>
            <w:vAlign w:val="center"/>
          </w:tcPr>
          <w:p w14:paraId="62A008A4" w14:textId="77777777" w:rsidR="007A0512" w:rsidRPr="00311C2B" w:rsidRDefault="007A0512" w:rsidP="009E1AEC">
            <w:pPr>
              <w:pStyle w:val="Sinespaciado"/>
              <w:contextualSpacing/>
              <w:jc w:val="center"/>
            </w:pPr>
            <w:r w:rsidRPr="00311C2B">
              <w:t>$21.00</w:t>
            </w:r>
          </w:p>
        </w:tc>
        <w:tc>
          <w:tcPr>
            <w:tcW w:w="0" w:type="auto"/>
            <w:tcBorders>
              <w:top w:val="single" w:sz="4" w:space="0" w:color="auto"/>
              <w:left w:val="single" w:sz="4" w:space="0" w:color="auto"/>
              <w:bottom w:val="single" w:sz="4" w:space="0" w:color="auto"/>
              <w:right w:val="single" w:sz="4" w:space="0" w:color="auto"/>
            </w:tcBorders>
            <w:vAlign w:val="center"/>
          </w:tcPr>
          <w:p w14:paraId="30785F4F" w14:textId="77777777" w:rsidR="007A0512" w:rsidRPr="00311C2B" w:rsidRDefault="007A0512" w:rsidP="009E1AEC">
            <w:pPr>
              <w:pStyle w:val="Sinespaciado"/>
              <w:contextualSpacing/>
              <w:jc w:val="center"/>
            </w:pPr>
            <w:r w:rsidRPr="00311C2B">
              <w:t>Sube $0.50</w:t>
            </w:r>
          </w:p>
        </w:tc>
        <w:tc>
          <w:tcPr>
            <w:tcW w:w="0" w:type="auto"/>
            <w:vMerge/>
            <w:tcBorders>
              <w:top w:val="single" w:sz="4" w:space="0" w:color="auto"/>
              <w:left w:val="single" w:sz="4" w:space="0" w:color="auto"/>
              <w:bottom w:val="single" w:sz="4" w:space="0" w:color="auto"/>
              <w:right w:val="single" w:sz="4" w:space="0" w:color="auto"/>
            </w:tcBorders>
            <w:vAlign w:val="center"/>
          </w:tcPr>
          <w:p w14:paraId="14ED2A7A" w14:textId="77777777" w:rsidR="007A0512" w:rsidRPr="00311C2B" w:rsidRDefault="007A0512" w:rsidP="009E1AEC">
            <w:pPr>
              <w:pStyle w:val="Sinespaciado"/>
              <w:contextualSpacing/>
              <w:jc w:val="center"/>
            </w:pPr>
          </w:p>
        </w:tc>
      </w:tr>
      <w:tr w:rsidR="007A0512" w:rsidRPr="00311C2B" w14:paraId="02C61DC7" w14:textId="77777777" w:rsidTr="00A1597B">
        <w:trPr>
          <w:trHeight w:val="288"/>
        </w:trPr>
        <w:tc>
          <w:tcPr>
            <w:tcW w:w="3477" w:type="dxa"/>
            <w:tcBorders>
              <w:top w:val="single" w:sz="4" w:space="0" w:color="auto"/>
              <w:left w:val="single" w:sz="4" w:space="0" w:color="auto"/>
              <w:bottom w:val="single" w:sz="4" w:space="0" w:color="auto"/>
              <w:right w:val="single" w:sz="4" w:space="0" w:color="auto"/>
            </w:tcBorders>
            <w:vAlign w:val="center"/>
          </w:tcPr>
          <w:p w14:paraId="69CCD974" w14:textId="70C998D6" w:rsidR="007A0512" w:rsidRPr="00311C2B" w:rsidRDefault="007A0512" w:rsidP="009E1AEC">
            <w:pPr>
              <w:pStyle w:val="Sinespaciado"/>
              <w:contextualSpacing/>
            </w:pPr>
            <w:r w:rsidRPr="00311C2B">
              <w:t xml:space="preserve">25,000 </w:t>
            </w:r>
            <w:proofErr w:type="gramStart"/>
            <w:r w:rsidRPr="00311C2B">
              <w:t>Golfo</w:t>
            </w:r>
            <w:proofErr w:type="gramEnd"/>
            <w:r w:rsidRPr="00311C2B">
              <w:t xml:space="preserve"> EE. UU.-Veracruz, México</w:t>
            </w:r>
          </w:p>
        </w:tc>
        <w:tc>
          <w:tcPr>
            <w:tcW w:w="1605" w:type="dxa"/>
            <w:tcBorders>
              <w:top w:val="single" w:sz="4" w:space="0" w:color="auto"/>
              <w:left w:val="single" w:sz="4" w:space="0" w:color="auto"/>
              <w:bottom w:val="single" w:sz="4" w:space="0" w:color="auto"/>
              <w:right w:val="single" w:sz="4" w:space="0" w:color="auto"/>
            </w:tcBorders>
            <w:vAlign w:val="center"/>
          </w:tcPr>
          <w:p w14:paraId="72BF24C2" w14:textId="77777777" w:rsidR="007A0512" w:rsidRPr="00311C2B" w:rsidRDefault="007A0512" w:rsidP="009E1AEC">
            <w:pPr>
              <w:pStyle w:val="Sinespaciado"/>
              <w:contextualSpacing/>
              <w:jc w:val="center"/>
            </w:pPr>
            <w:r w:rsidRPr="00311C2B">
              <w:t>$16.75</w:t>
            </w:r>
          </w:p>
        </w:tc>
        <w:tc>
          <w:tcPr>
            <w:tcW w:w="0" w:type="auto"/>
            <w:tcBorders>
              <w:top w:val="single" w:sz="4" w:space="0" w:color="auto"/>
              <w:left w:val="single" w:sz="4" w:space="0" w:color="auto"/>
              <w:bottom w:val="single" w:sz="4" w:space="0" w:color="auto"/>
              <w:right w:val="single" w:sz="4" w:space="0" w:color="auto"/>
            </w:tcBorders>
            <w:vAlign w:val="center"/>
          </w:tcPr>
          <w:p w14:paraId="29F21CB7" w14:textId="49B894AA" w:rsidR="007A0512" w:rsidRPr="00311C2B" w:rsidRDefault="007A0512" w:rsidP="009E1AEC">
            <w:pPr>
              <w:pStyle w:val="Sinespaciado"/>
              <w:contextualSpacing/>
              <w:jc w:val="center"/>
            </w:pPr>
            <w:r w:rsidRPr="00311C2B">
              <w:t>Sube $0.25</w:t>
            </w:r>
          </w:p>
        </w:tc>
        <w:tc>
          <w:tcPr>
            <w:tcW w:w="0" w:type="auto"/>
            <w:tcBorders>
              <w:top w:val="single" w:sz="4" w:space="0" w:color="auto"/>
              <w:left w:val="single" w:sz="4" w:space="0" w:color="auto"/>
              <w:bottom w:val="single" w:sz="4" w:space="0" w:color="auto"/>
              <w:right w:val="single" w:sz="4" w:space="0" w:color="auto"/>
            </w:tcBorders>
            <w:vAlign w:val="center"/>
          </w:tcPr>
          <w:p w14:paraId="4844643C" w14:textId="77777777" w:rsidR="007A0512" w:rsidRPr="00311C2B" w:rsidRDefault="007A0512" w:rsidP="009E1AEC">
            <w:pPr>
              <w:pStyle w:val="Sinespaciado"/>
              <w:contextualSpacing/>
              <w:jc w:val="center"/>
            </w:pPr>
            <w:r w:rsidRPr="00311C2B">
              <w:t>Tasa de descarga diaria de 3,000 ton</w:t>
            </w:r>
          </w:p>
        </w:tc>
      </w:tr>
      <w:tr w:rsidR="009E1AEC" w:rsidRPr="00311C2B" w14:paraId="6168D089" w14:textId="77777777" w:rsidTr="00A1597B">
        <w:trPr>
          <w:trHeight w:val="288"/>
        </w:trPr>
        <w:tc>
          <w:tcPr>
            <w:tcW w:w="3477" w:type="dxa"/>
            <w:tcBorders>
              <w:top w:val="single" w:sz="4" w:space="0" w:color="auto"/>
              <w:left w:val="single" w:sz="4" w:space="0" w:color="auto"/>
              <w:bottom w:val="single" w:sz="4" w:space="0" w:color="auto"/>
              <w:right w:val="single" w:sz="4" w:space="0" w:color="auto"/>
            </w:tcBorders>
            <w:vAlign w:val="center"/>
          </w:tcPr>
          <w:p w14:paraId="057115D1" w14:textId="3A237971" w:rsidR="007A0512" w:rsidRPr="00311C2B" w:rsidRDefault="007A0512" w:rsidP="009E1AEC">
            <w:pPr>
              <w:pStyle w:val="Sinespaciado"/>
              <w:contextualSpacing/>
            </w:pPr>
            <w:r w:rsidRPr="00311C2B">
              <w:t>30-36,000 Golfo EE. UU.-Veracruz, México</w:t>
            </w:r>
          </w:p>
        </w:tc>
        <w:tc>
          <w:tcPr>
            <w:tcW w:w="1605" w:type="dxa"/>
            <w:tcBorders>
              <w:top w:val="single" w:sz="4" w:space="0" w:color="auto"/>
              <w:left w:val="single" w:sz="4" w:space="0" w:color="auto"/>
              <w:bottom w:val="single" w:sz="4" w:space="0" w:color="auto"/>
              <w:right w:val="single" w:sz="4" w:space="0" w:color="auto"/>
            </w:tcBorders>
            <w:vAlign w:val="center"/>
          </w:tcPr>
          <w:p w14:paraId="5E5EA115" w14:textId="77777777" w:rsidR="007A0512" w:rsidRPr="00311C2B" w:rsidRDefault="007A0512" w:rsidP="009E1AEC">
            <w:pPr>
              <w:pStyle w:val="Sinespaciado"/>
              <w:contextualSpacing/>
              <w:jc w:val="center"/>
            </w:pPr>
            <w:r w:rsidRPr="00311C2B">
              <w:t>$14.00</w:t>
            </w:r>
          </w:p>
        </w:tc>
        <w:tc>
          <w:tcPr>
            <w:tcW w:w="0" w:type="auto"/>
            <w:tcBorders>
              <w:top w:val="single" w:sz="4" w:space="0" w:color="auto"/>
              <w:left w:val="single" w:sz="4" w:space="0" w:color="auto"/>
              <w:bottom w:val="single" w:sz="4" w:space="0" w:color="auto"/>
              <w:right w:val="single" w:sz="4" w:space="0" w:color="auto"/>
            </w:tcBorders>
            <w:vAlign w:val="center"/>
          </w:tcPr>
          <w:p w14:paraId="6F568F43" w14:textId="77777777" w:rsidR="007A0512" w:rsidRPr="00311C2B" w:rsidRDefault="007A0512" w:rsidP="009E1AEC">
            <w:pPr>
              <w:pStyle w:val="Sinespaciado"/>
              <w:contextualSpacing/>
              <w:jc w:val="center"/>
            </w:pPr>
            <w:r w:rsidRPr="00311C2B">
              <w:t>Sube $0.25</w:t>
            </w:r>
          </w:p>
        </w:tc>
        <w:tc>
          <w:tcPr>
            <w:tcW w:w="0" w:type="auto"/>
            <w:tcBorders>
              <w:top w:val="single" w:sz="4" w:space="0" w:color="auto"/>
              <w:left w:val="single" w:sz="4" w:space="0" w:color="auto"/>
              <w:bottom w:val="single" w:sz="4" w:space="0" w:color="auto"/>
              <w:right w:val="single" w:sz="4" w:space="0" w:color="auto"/>
            </w:tcBorders>
            <w:vAlign w:val="center"/>
          </w:tcPr>
          <w:p w14:paraId="66C2FCCA" w14:textId="77777777" w:rsidR="007A0512" w:rsidRPr="00311C2B" w:rsidRDefault="007A0512" w:rsidP="009E1AEC">
            <w:pPr>
              <w:pStyle w:val="Sinespaciado"/>
              <w:contextualSpacing/>
              <w:jc w:val="center"/>
            </w:pPr>
            <w:r w:rsidRPr="00311C2B">
              <w:t>Calado y 6,000 ton por tasa de descarga diaria.</w:t>
            </w:r>
          </w:p>
        </w:tc>
      </w:tr>
      <w:tr w:rsidR="009E1AEC" w:rsidRPr="00311C2B" w14:paraId="19B23BED" w14:textId="77777777" w:rsidTr="00A1597B">
        <w:trPr>
          <w:trHeight w:val="288"/>
        </w:trPr>
        <w:tc>
          <w:tcPr>
            <w:tcW w:w="3477" w:type="dxa"/>
            <w:tcBorders>
              <w:top w:val="single" w:sz="4" w:space="0" w:color="auto"/>
              <w:left w:val="single" w:sz="4" w:space="0" w:color="auto"/>
              <w:right w:val="single" w:sz="4" w:space="0" w:color="auto"/>
            </w:tcBorders>
            <w:vAlign w:val="center"/>
          </w:tcPr>
          <w:p w14:paraId="0D14FAFA" w14:textId="7DF6C022" w:rsidR="007A0512" w:rsidRPr="00311C2B" w:rsidRDefault="007A0512" w:rsidP="009E1AEC">
            <w:pPr>
              <w:pStyle w:val="Sinespaciado"/>
              <w:contextualSpacing/>
            </w:pPr>
            <w:r w:rsidRPr="00311C2B">
              <w:t>30-38,000 Golfo EE. UU. - Colombia</w:t>
            </w:r>
          </w:p>
        </w:tc>
        <w:tc>
          <w:tcPr>
            <w:tcW w:w="1605" w:type="dxa"/>
            <w:tcBorders>
              <w:top w:val="single" w:sz="4" w:space="0" w:color="auto"/>
              <w:left w:val="single" w:sz="4" w:space="0" w:color="auto"/>
              <w:right w:val="single" w:sz="4" w:space="0" w:color="auto"/>
            </w:tcBorders>
            <w:vAlign w:val="center"/>
          </w:tcPr>
          <w:p w14:paraId="78ED0F2D" w14:textId="77777777" w:rsidR="007A0512" w:rsidRPr="00311C2B" w:rsidRDefault="007A0512" w:rsidP="009E1AEC">
            <w:pPr>
              <w:pStyle w:val="Sinespaciado"/>
              <w:contextualSpacing/>
              <w:jc w:val="center"/>
            </w:pPr>
            <w:r w:rsidRPr="00311C2B">
              <w:t>$18.75</w:t>
            </w:r>
          </w:p>
        </w:tc>
        <w:tc>
          <w:tcPr>
            <w:tcW w:w="0" w:type="auto"/>
            <w:vMerge w:val="restart"/>
            <w:tcBorders>
              <w:top w:val="single" w:sz="4" w:space="0" w:color="auto"/>
              <w:left w:val="single" w:sz="4" w:space="0" w:color="auto"/>
              <w:right w:val="single" w:sz="4" w:space="0" w:color="auto"/>
            </w:tcBorders>
            <w:vAlign w:val="center"/>
          </w:tcPr>
          <w:p w14:paraId="396C20B1" w14:textId="77777777" w:rsidR="007A0512" w:rsidRPr="00311C2B" w:rsidRDefault="007A0512" w:rsidP="009E1AEC">
            <w:pPr>
              <w:pStyle w:val="Sinespaciado"/>
              <w:contextualSpacing/>
              <w:jc w:val="center"/>
            </w:pPr>
            <w:r w:rsidRPr="00311C2B">
              <w:t>Sin cambios</w:t>
            </w:r>
          </w:p>
        </w:tc>
        <w:tc>
          <w:tcPr>
            <w:tcW w:w="0" w:type="auto"/>
            <w:tcBorders>
              <w:top w:val="single" w:sz="4" w:space="0" w:color="auto"/>
              <w:left w:val="single" w:sz="4" w:space="0" w:color="auto"/>
              <w:right w:val="single" w:sz="4" w:space="0" w:color="auto"/>
            </w:tcBorders>
            <w:vAlign w:val="center"/>
          </w:tcPr>
          <w:p w14:paraId="042EFD26" w14:textId="77777777" w:rsidR="007A0512" w:rsidRPr="00311C2B" w:rsidRDefault="007A0512" w:rsidP="009E1AEC">
            <w:pPr>
              <w:pStyle w:val="Sinespaciado"/>
              <w:contextualSpacing/>
              <w:jc w:val="center"/>
              <w:rPr>
                <w:u w:val="single"/>
              </w:rPr>
            </w:pPr>
            <w:r w:rsidRPr="00311C2B">
              <w:rPr>
                <w:u w:val="single"/>
              </w:rPr>
              <w:t>Costa Oeste de Colombia a $29.00</w:t>
            </w:r>
          </w:p>
        </w:tc>
      </w:tr>
      <w:tr w:rsidR="009E1AEC" w:rsidRPr="00311C2B" w14:paraId="4C002574" w14:textId="77777777" w:rsidTr="00A1597B">
        <w:trPr>
          <w:trHeight w:val="20"/>
        </w:trPr>
        <w:tc>
          <w:tcPr>
            <w:tcW w:w="3477" w:type="dxa"/>
            <w:tcBorders>
              <w:left w:val="single" w:sz="4" w:space="0" w:color="auto"/>
              <w:right w:val="single" w:sz="4" w:space="0" w:color="auto"/>
            </w:tcBorders>
            <w:vAlign w:val="center"/>
          </w:tcPr>
          <w:p w14:paraId="65B1B183" w14:textId="77777777" w:rsidR="007A0512" w:rsidRPr="00311C2B" w:rsidRDefault="007A0512" w:rsidP="009E1AEC">
            <w:pPr>
              <w:pStyle w:val="Sinespaciado"/>
              <w:contextualSpacing/>
            </w:pPr>
          </w:p>
        </w:tc>
        <w:tc>
          <w:tcPr>
            <w:tcW w:w="1605" w:type="dxa"/>
            <w:tcBorders>
              <w:left w:val="single" w:sz="4" w:space="0" w:color="auto"/>
              <w:right w:val="single" w:sz="4" w:space="0" w:color="auto"/>
            </w:tcBorders>
            <w:vAlign w:val="center"/>
          </w:tcPr>
          <w:p w14:paraId="6CF3D431" w14:textId="77777777" w:rsidR="007A0512" w:rsidRPr="00311C2B" w:rsidRDefault="007A0512" w:rsidP="009E1AEC">
            <w:pPr>
              <w:pStyle w:val="Sinespaciado"/>
              <w:contextualSpacing/>
              <w:jc w:val="center"/>
            </w:pPr>
          </w:p>
        </w:tc>
        <w:tc>
          <w:tcPr>
            <w:tcW w:w="0" w:type="auto"/>
            <w:vMerge/>
            <w:tcBorders>
              <w:left w:val="single" w:sz="4" w:space="0" w:color="auto"/>
              <w:right w:val="single" w:sz="4" w:space="0" w:color="auto"/>
            </w:tcBorders>
            <w:vAlign w:val="center"/>
          </w:tcPr>
          <w:p w14:paraId="61204154" w14:textId="77777777" w:rsidR="007A0512" w:rsidRPr="00311C2B" w:rsidRDefault="007A0512" w:rsidP="009E1AEC">
            <w:pPr>
              <w:pStyle w:val="Sinespaciado"/>
              <w:contextualSpacing/>
              <w:jc w:val="center"/>
            </w:pPr>
          </w:p>
        </w:tc>
        <w:tc>
          <w:tcPr>
            <w:tcW w:w="0" w:type="auto"/>
            <w:tcBorders>
              <w:left w:val="single" w:sz="4" w:space="0" w:color="auto"/>
              <w:right w:val="single" w:sz="4" w:space="0" w:color="auto"/>
            </w:tcBorders>
            <w:vAlign w:val="center"/>
          </w:tcPr>
          <w:p w14:paraId="2D771227" w14:textId="77777777" w:rsidR="007A0512" w:rsidRPr="00311C2B" w:rsidRDefault="007A0512" w:rsidP="009E1AEC">
            <w:pPr>
              <w:pStyle w:val="Sinespaciado"/>
              <w:contextualSpacing/>
              <w:jc w:val="center"/>
              <w:rPr>
                <w:u w:val="single"/>
              </w:rPr>
            </w:pPr>
          </w:p>
        </w:tc>
      </w:tr>
      <w:tr w:rsidR="009E1AEC" w:rsidRPr="00311C2B" w14:paraId="10C45005" w14:textId="77777777" w:rsidTr="00A1597B">
        <w:trPr>
          <w:trHeight w:val="288"/>
        </w:trPr>
        <w:tc>
          <w:tcPr>
            <w:tcW w:w="3477" w:type="dxa"/>
            <w:tcBorders>
              <w:left w:val="single" w:sz="4" w:space="0" w:color="auto"/>
              <w:right w:val="single" w:sz="4" w:space="0" w:color="auto"/>
            </w:tcBorders>
            <w:vAlign w:val="center"/>
          </w:tcPr>
          <w:p w14:paraId="3CA9B153" w14:textId="77777777" w:rsidR="007A0512" w:rsidRPr="00311C2B" w:rsidRDefault="007A0512" w:rsidP="009E1AEC">
            <w:pPr>
              <w:pStyle w:val="Sinespaciado"/>
              <w:contextualSpacing/>
              <w:rPr>
                <w:u w:val="single"/>
              </w:rPr>
            </w:pPr>
            <w:r w:rsidRPr="00311C2B">
              <w:rPr>
                <w:u w:val="single"/>
              </w:rPr>
              <w:t>Costa Este Colombia</w:t>
            </w:r>
          </w:p>
        </w:tc>
        <w:tc>
          <w:tcPr>
            <w:tcW w:w="1605" w:type="dxa"/>
            <w:tcBorders>
              <w:left w:val="single" w:sz="4" w:space="0" w:color="auto"/>
              <w:right w:val="single" w:sz="4" w:space="0" w:color="auto"/>
            </w:tcBorders>
            <w:vAlign w:val="center"/>
          </w:tcPr>
          <w:p w14:paraId="5504A35B" w14:textId="77777777" w:rsidR="007A0512" w:rsidRPr="00311C2B" w:rsidRDefault="007A0512" w:rsidP="009E1AEC">
            <w:pPr>
              <w:pStyle w:val="Sinespaciado"/>
              <w:contextualSpacing/>
              <w:jc w:val="center"/>
              <w:rPr>
                <w:u w:val="single"/>
              </w:rPr>
            </w:pPr>
            <w:r w:rsidRPr="00311C2B">
              <w:rPr>
                <w:u w:val="single"/>
              </w:rPr>
              <w:t>$28.50</w:t>
            </w:r>
          </w:p>
        </w:tc>
        <w:tc>
          <w:tcPr>
            <w:tcW w:w="0" w:type="auto"/>
            <w:vMerge/>
            <w:tcBorders>
              <w:left w:val="single" w:sz="4" w:space="0" w:color="auto"/>
              <w:right w:val="single" w:sz="4" w:space="0" w:color="auto"/>
            </w:tcBorders>
            <w:vAlign w:val="center"/>
          </w:tcPr>
          <w:p w14:paraId="2DFBAA9C" w14:textId="77777777" w:rsidR="007A0512" w:rsidRPr="00311C2B" w:rsidRDefault="007A0512" w:rsidP="009E1AEC">
            <w:pPr>
              <w:pStyle w:val="Sinespaciado"/>
              <w:contextualSpacing/>
              <w:jc w:val="center"/>
              <w:rPr>
                <w:u w:val="single"/>
              </w:rPr>
            </w:pPr>
          </w:p>
        </w:tc>
        <w:tc>
          <w:tcPr>
            <w:tcW w:w="0" w:type="auto"/>
            <w:tcBorders>
              <w:left w:val="single" w:sz="4" w:space="0" w:color="auto"/>
              <w:right w:val="single" w:sz="4" w:space="0" w:color="auto"/>
            </w:tcBorders>
            <w:vAlign w:val="center"/>
          </w:tcPr>
          <w:p w14:paraId="2ACCE044" w14:textId="77777777" w:rsidR="007A0512" w:rsidRPr="00311C2B" w:rsidRDefault="007A0512" w:rsidP="009E1AEC">
            <w:pPr>
              <w:pStyle w:val="Sinespaciado"/>
              <w:contextualSpacing/>
              <w:jc w:val="center"/>
            </w:pPr>
            <w:r w:rsidRPr="00311C2B">
              <w:t>USG a E/C 50,000 ton a $16.00</w:t>
            </w:r>
          </w:p>
        </w:tc>
      </w:tr>
      <w:tr w:rsidR="009E1AEC" w:rsidRPr="00311C2B" w14:paraId="398226CF" w14:textId="77777777" w:rsidTr="00A1597B">
        <w:trPr>
          <w:trHeight w:val="288"/>
        </w:trPr>
        <w:tc>
          <w:tcPr>
            <w:tcW w:w="3477" w:type="dxa"/>
            <w:tcBorders>
              <w:left w:val="single" w:sz="4" w:space="0" w:color="auto"/>
              <w:bottom w:val="single" w:sz="4" w:space="0" w:color="auto"/>
              <w:right w:val="single" w:sz="4" w:space="0" w:color="auto"/>
            </w:tcBorders>
            <w:vAlign w:val="center"/>
          </w:tcPr>
          <w:p w14:paraId="563E95F3" w14:textId="77777777" w:rsidR="007A0512" w:rsidRPr="00311C2B" w:rsidRDefault="007A0512" w:rsidP="009E1AEC">
            <w:pPr>
              <w:pStyle w:val="Sinespaciado"/>
              <w:contextualSpacing/>
            </w:pPr>
            <w:r w:rsidRPr="00311C2B">
              <w:t>De Argentina</w:t>
            </w:r>
          </w:p>
        </w:tc>
        <w:tc>
          <w:tcPr>
            <w:tcW w:w="1605" w:type="dxa"/>
            <w:tcBorders>
              <w:left w:val="single" w:sz="4" w:space="0" w:color="auto"/>
              <w:bottom w:val="single" w:sz="4" w:space="0" w:color="auto"/>
              <w:right w:val="single" w:sz="4" w:space="0" w:color="auto"/>
            </w:tcBorders>
            <w:vAlign w:val="center"/>
          </w:tcPr>
          <w:p w14:paraId="3A0B65B7" w14:textId="77777777" w:rsidR="007A0512" w:rsidRPr="00311C2B" w:rsidRDefault="007A0512" w:rsidP="009E1AEC">
            <w:pPr>
              <w:pStyle w:val="Sinespaciado"/>
              <w:contextualSpacing/>
              <w:jc w:val="center"/>
            </w:pPr>
            <w:r w:rsidRPr="00311C2B">
              <w:t>$32.50</w:t>
            </w:r>
          </w:p>
        </w:tc>
        <w:tc>
          <w:tcPr>
            <w:tcW w:w="0" w:type="auto"/>
            <w:vMerge/>
            <w:tcBorders>
              <w:left w:val="single" w:sz="4" w:space="0" w:color="auto"/>
              <w:bottom w:val="single" w:sz="4" w:space="0" w:color="auto"/>
              <w:right w:val="single" w:sz="4" w:space="0" w:color="auto"/>
            </w:tcBorders>
            <w:vAlign w:val="center"/>
          </w:tcPr>
          <w:p w14:paraId="624A0089" w14:textId="77777777" w:rsidR="007A0512" w:rsidRPr="00311C2B" w:rsidRDefault="007A0512" w:rsidP="009E1AEC">
            <w:pPr>
              <w:pStyle w:val="Sinespaciado"/>
              <w:contextualSpacing/>
              <w:jc w:val="center"/>
            </w:pPr>
          </w:p>
        </w:tc>
        <w:tc>
          <w:tcPr>
            <w:tcW w:w="0" w:type="auto"/>
            <w:tcBorders>
              <w:left w:val="single" w:sz="4" w:space="0" w:color="auto"/>
              <w:bottom w:val="single" w:sz="4" w:space="0" w:color="auto"/>
              <w:right w:val="single" w:sz="4" w:space="0" w:color="auto"/>
            </w:tcBorders>
          </w:tcPr>
          <w:p w14:paraId="4C03668E" w14:textId="492C1C18" w:rsidR="007A0512" w:rsidRPr="00311C2B" w:rsidRDefault="007A0512" w:rsidP="009E1AEC">
            <w:pPr>
              <w:pStyle w:val="Sinespaciado"/>
              <w:contextualSpacing/>
              <w:jc w:val="center"/>
              <w:rPr>
                <w:rFonts w:eastAsia="Arial" w:cs="Arial"/>
                <w:sz w:val="20"/>
                <w:szCs w:val="20"/>
              </w:rPr>
            </w:pPr>
          </w:p>
        </w:tc>
      </w:tr>
      <w:tr w:rsidR="007A0512" w:rsidRPr="00311C2B" w14:paraId="18DBDAAD" w14:textId="77777777" w:rsidTr="00A1597B">
        <w:trPr>
          <w:trHeight w:val="288"/>
        </w:trPr>
        <w:tc>
          <w:tcPr>
            <w:tcW w:w="3477" w:type="dxa"/>
            <w:tcBorders>
              <w:top w:val="single" w:sz="4" w:space="0" w:color="auto"/>
              <w:left w:val="single" w:sz="4" w:space="0" w:color="auto"/>
              <w:bottom w:val="single" w:sz="4" w:space="0" w:color="auto"/>
              <w:right w:val="single" w:sz="4" w:space="0" w:color="auto"/>
            </w:tcBorders>
            <w:vAlign w:val="center"/>
          </w:tcPr>
          <w:p w14:paraId="5117A924" w14:textId="77777777" w:rsidR="007A0512" w:rsidRPr="00311C2B" w:rsidRDefault="007A0512" w:rsidP="009E1AEC">
            <w:pPr>
              <w:pStyle w:val="Sinespaciado"/>
              <w:contextualSpacing/>
            </w:pPr>
            <w:r w:rsidRPr="00311C2B">
              <w:t>43-45,000 Golfo EE. UU.-Guatemala</w:t>
            </w:r>
          </w:p>
        </w:tc>
        <w:tc>
          <w:tcPr>
            <w:tcW w:w="1605" w:type="dxa"/>
            <w:tcBorders>
              <w:top w:val="single" w:sz="4" w:space="0" w:color="auto"/>
              <w:left w:val="single" w:sz="4" w:space="0" w:color="auto"/>
              <w:bottom w:val="single" w:sz="4" w:space="0" w:color="auto"/>
              <w:right w:val="single" w:sz="4" w:space="0" w:color="auto"/>
            </w:tcBorders>
            <w:vAlign w:val="center"/>
          </w:tcPr>
          <w:p w14:paraId="13C0B108" w14:textId="77777777" w:rsidR="007A0512" w:rsidRPr="00311C2B" w:rsidRDefault="007A0512" w:rsidP="009E1AEC">
            <w:pPr>
              <w:pStyle w:val="Sinespaciado"/>
              <w:contextualSpacing/>
              <w:jc w:val="center"/>
            </w:pPr>
            <w:r w:rsidRPr="00311C2B">
              <w:t>$26.50</w:t>
            </w:r>
          </w:p>
        </w:tc>
        <w:tc>
          <w:tcPr>
            <w:tcW w:w="0" w:type="auto"/>
            <w:tcBorders>
              <w:top w:val="single" w:sz="4" w:space="0" w:color="auto"/>
              <w:left w:val="single" w:sz="4" w:space="0" w:color="auto"/>
              <w:bottom w:val="single" w:sz="4" w:space="0" w:color="auto"/>
              <w:right w:val="single" w:sz="4" w:space="0" w:color="auto"/>
            </w:tcBorders>
            <w:vAlign w:val="center"/>
          </w:tcPr>
          <w:p w14:paraId="62544969" w14:textId="77777777" w:rsidR="007A0512" w:rsidRPr="00311C2B" w:rsidRDefault="007A0512" w:rsidP="009E1AEC">
            <w:pPr>
              <w:pStyle w:val="Sinespaciado"/>
              <w:contextualSpacing/>
              <w:jc w:val="center"/>
            </w:pPr>
            <w:r w:rsidRPr="00311C2B">
              <w:t>Sin cambios</w:t>
            </w:r>
          </w:p>
        </w:tc>
        <w:tc>
          <w:tcPr>
            <w:tcW w:w="0" w:type="auto"/>
            <w:tcBorders>
              <w:top w:val="single" w:sz="4" w:space="0" w:color="auto"/>
              <w:left w:val="single" w:sz="4" w:space="0" w:color="auto"/>
              <w:bottom w:val="single" w:sz="4" w:space="0" w:color="auto"/>
              <w:right w:val="single" w:sz="4" w:space="0" w:color="auto"/>
            </w:tcBorders>
            <w:vAlign w:val="center"/>
          </w:tcPr>
          <w:p w14:paraId="56912240" w14:textId="77777777" w:rsidR="007A0512" w:rsidRPr="00311C2B" w:rsidRDefault="007A0512" w:rsidP="009E1AEC">
            <w:pPr>
              <w:pStyle w:val="Sinespaciado"/>
              <w:contextualSpacing/>
              <w:jc w:val="center"/>
            </w:pPr>
            <w:r w:rsidRPr="00311C2B">
              <w:t>Acajutla/Quetzal - 8,000 fuera</w:t>
            </w:r>
          </w:p>
        </w:tc>
      </w:tr>
      <w:tr w:rsidR="007A0512" w:rsidRPr="00311C2B" w14:paraId="7DB439D5" w14:textId="77777777" w:rsidTr="00A1597B">
        <w:trPr>
          <w:trHeight w:val="288"/>
        </w:trPr>
        <w:tc>
          <w:tcPr>
            <w:tcW w:w="3477" w:type="dxa"/>
            <w:vMerge w:val="restart"/>
            <w:tcBorders>
              <w:top w:val="single" w:sz="4" w:space="0" w:color="auto"/>
              <w:left w:val="single" w:sz="4" w:space="0" w:color="auto"/>
              <w:bottom w:val="single" w:sz="4" w:space="0" w:color="auto"/>
              <w:right w:val="single" w:sz="4" w:space="0" w:color="auto"/>
            </w:tcBorders>
            <w:vAlign w:val="center"/>
          </w:tcPr>
          <w:p w14:paraId="4560E821" w14:textId="77777777" w:rsidR="007A0512" w:rsidRPr="00311C2B" w:rsidRDefault="007A0512" w:rsidP="009E1AEC">
            <w:pPr>
              <w:pStyle w:val="Sinespaciado"/>
              <w:contextualSpacing/>
            </w:pPr>
            <w:r w:rsidRPr="00311C2B">
              <w:t>26-30,000 Golfo EE. UU.-Argelia</w:t>
            </w:r>
          </w:p>
        </w:tc>
        <w:tc>
          <w:tcPr>
            <w:tcW w:w="1605" w:type="dxa"/>
            <w:tcBorders>
              <w:top w:val="single" w:sz="4" w:space="0" w:color="auto"/>
              <w:left w:val="single" w:sz="4" w:space="0" w:color="auto"/>
              <w:bottom w:val="single" w:sz="4" w:space="0" w:color="auto"/>
              <w:right w:val="single" w:sz="4" w:space="0" w:color="auto"/>
            </w:tcBorders>
            <w:vAlign w:val="center"/>
          </w:tcPr>
          <w:p w14:paraId="31B60631" w14:textId="77777777" w:rsidR="007A0512" w:rsidRPr="00311C2B" w:rsidRDefault="007A0512" w:rsidP="009E1AEC">
            <w:pPr>
              <w:pStyle w:val="Sinespaciado"/>
              <w:contextualSpacing/>
              <w:jc w:val="center"/>
            </w:pPr>
            <w:r w:rsidRPr="00311C2B">
              <w:t>$38.50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2F18553A" w14:textId="77777777" w:rsidR="007A0512" w:rsidRPr="00311C2B" w:rsidRDefault="007A0512" w:rsidP="009E1AEC">
            <w:pPr>
              <w:pStyle w:val="Sinespaciado"/>
              <w:contextualSpacing/>
              <w:jc w:val="center"/>
            </w:pPr>
            <w:r w:rsidRPr="00311C2B">
              <w:t>Sin cambios</w:t>
            </w:r>
          </w:p>
        </w:tc>
        <w:tc>
          <w:tcPr>
            <w:tcW w:w="0" w:type="auto"/>
            <w:tcBorders>
              <w:top w:val="single" w:sz="4" w:space="0" w:color="auto"/>
              <w:left w:val="single" w:sz="4" w:space="0" w:color="auto"/>
              <w:bottom w:val="single" w:sz="4" w:space="0" w:color="auto"/>
              <w:right w:val="single" w:sz="4" w:space="0" w:color="auto"/>
            </w:tcBorders>
            <w:vAlign w:val="center"/>
          </w:tcPr>
          <w:p w14:paraId="538A5A3A" w14:textId="77777777" w:rsidR="007A0512" w:rsidRPr="00311C2B" w:rsidRDefault="007A0512" w:rsidP="009E1AEC">
            <w:pPr>
              <w:pStyle w:val="Sinespaciado"/>
              <w:contextualSpacing/>
              <w:jc w:val="center"/>
            </w:pPr>
            <w:r w:rsidRPr="00311C2B">
              <w:t>Descarga diaria de 8,000 ton</w:t>
            </w:r>
          </w:p>
        </w:tc>
      </w:tr>
      <w:tr w:rsidR="007A0512" w:rsidRPr="00311C2B" w14:paraId="143D0DC1" w14:textId="77777777" w:rsidTr="00A1597B">
        <w:trPr>
          <w:trHeight w:val="288"/>
        </w:trPr>
        <w:tc>
          <w:tcPr>
            <w:tcW w:w="3477" w:type="dxa"/>
            <w:vMerge/>
            <w:tcBorders>
              <w:top w:val="single" w:sz="4" w:space="0" w:color="auto"/>
              <w:left w:val="single" w:sz="4" w:space="0" w:color="auto"/>
              <w:bottom w:val="single" w:sz="4" w:space="0" w:color="auto"/>
              <w:right w:val="single" w:sz="4" w:space="0" w:color="auto"/>
            </w:tcBorders>
            <w:vAlign w:val="center"/>
          </w:tcPr>
          <w:p w14:paraId="061BAD9F" w14:textId="77777777" w:rsidR="007A0512" w:rsidRPr="00311C2B" w:rsidRDefault="007A0512" w:rsidP="009E1AEC">
            <w:pPr>
              <w:pStyle w:val="Sinespaciado"/>
              <w:contextualSpacing/>
            </w:pPr>
          </w:p>
        </w:tc>
        <w:tc>
          <w:tcPr>
            <w:tcW w:w="1605" w:type="dxa"/>
            <w:tcBorders>
              <w:top w:val="single" w:sz="4" w:space="0" w:color="auto"/>
              <w:left w:val="single" w:sz="4" w:space="0" w:color="auto"/>
              <w:bottom w:val="single" w:sz="4" w:space="0" w:color="auto"/>
              <w:right w:val="single" w:sz="4" w:space="0" w:color="auto"/>
            </w:tcBorders>
            <w:vAlign w:val="center"/>
          </w:tcPr>
          <w:p w14:paraId="6EE06F5F" w14:textId="77777777" w:rsidR="007A0512" w:rsidRPr="00311C2B" w:rsidRDefault="007A0512" w:rsidP="009E1AEC">
            <w:pPr>
              <w:pStyle w:val="Sinespaciado"/>
              <w:contextualSpacing/>
              <w:jc w:val="center"/>
            </w:pPr>
            <w:r w:rsidRPr="00311C2B">
              <w:t>$39.25</w:t>
            </w:r>
          </w:p>
        </w:tc>
        <w:tc>
          <w:tcPr>
            <w:tcW w:w="0" w:type="auto"/>
            <w:vMerge/>
            <w:tcBorders>
              <w:top w:val="single" w:sz="4" w:space="0" w:color="auto"/>
              <w:left w:val="single" w:sz="4" w:space="0" w:color="auto"/>
              <w:bottom w:val="single" w:sz="4" w:space="0" w:color="auto"/>
              <w:right w:val="single" w:sz="4" w:space="0" w:color="auto"/>
            </w:tcBorders>
            <w:vAlign w:val="center"/>
          </w:tcPr>
          <w:p w14:paraId="331D7BB6" w14:textId="77777777" w:rsidR="007A0512" w:rsidRPr="00311C2B" w:rsidRDefault="007A0512" w:rsidP="009E1AEC">
            <w:pPr>
              <w:pStyle w:val="Sinespaciado"/>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0D1FB3B0" w14:textId="77777777" w:rsidR="007A0512" w:rsidRPr="00311C2B" w:rsidRDefault="007A0512" w:rsidP="009E1AEC">
            <w:pPr>
              <w:pStyle w:val="Sinespaciado"/>
              <w:contextualSpacing/>
              <w:jc w:val="center"/>
            </w:pPr>
            <w:r w:rsidRPr="00311C2B">
              <w:t>Descarga diaria de 3,000 ton</w:t>
            </w:r>
          </w:p>
        </w:tc>
      </w:tr>
      <w:tr w:rsidR="007A0512" w:rsidRPr="00311C2B" w14:paraId="0BDD15F4" w14:textId="77777777" w:rsidTr="00A1597B">
        <w:trPr>
          <w:trHeight w:val="288"/>
        </w:trPr>
        <w:tc>
          <w:tcPr>
            <w:tcW w:w="3477" w:type="dxa"/>
            <w:tcBorders>
              <w:top w:val="single" w:sz="4" w:space="0" w:color="auto"/>
              <w:left w:val="single" w:sz="4" w:space="0" w:color="auto"/>
              <w:bottom w:val="single" w:sz="4" w:space="0" w:color="auto"/>
              <w:right w:val="single" w:sz="4" w:space="0" w:color="auto"/>
            </w:tcBorders>
            <w:vAlign w:val="center"/>
          </w:tcPr>
          <w:p w14:paraId="05455C0A" w14:textId="17CF18D7" w:rsidR="007A0512" w:rsidRPr="00311C2B" w:rsidRDefault="007A0512" w:rsidP="009E1AEC">
            <w:pPr>
              <w:pStyle w:val="Sinespaciado"/>
              <w:contextualSpacing/>
            </w:pPr>
            <w:r w:rsidRPr="00311C2B">
              <w:t>26-30,000 Golfo EE. UU.- Marruecos</w:t>
            </w:r>
          </w:p>
        </w:tc>
        <w:tc>
          <w:tcPr>
            <w:tcW w:w="1605" w:type="dxa"/>
            <w:tcBorders>
              <w:top w:val="single" w:sz="4" w:space="0" w:color="auto"/>
              <w:left w:val="single" w:sz="4" w:space="0" w:color="auto"/>
              <w:bottom w:val="single" w:sz="4" w:space="0" w:color="auto"/>
              <w:right w:val="single" w:sz="4" w:space="0" w:color="auto"/>
            </w:tcBorders>
            <w:vAlign w:val="center"/>
          </w:tcPr>
          <w:p w14:paraId="50E8A494" w14:textId="77777777" w:rsidR="007A0512" w:rsidRPr="00311C2B" w:rsidRDefault="007A0512" w:rsidP="009E1AEC">
            <w:pPr>
              <w:pStyle w:val="Sinespaciado"/>
              <w:contextualSpacing/>
              <w:jc w:val="center"/>
            </w:pPr>
            <w:r w:rsidRPr="00311C2B">
              <w:t>$38.50</w:t>
            </w:r>
          </w:p>
        </w:tc>
        <w:tc>
          <w:tcPr>
            <w:tcW w:w="0" w:type="auto"/>
            <w:tcBorders>
              <w:top w:val="single" w:sz="4" w:space="0" w:color="auto"/>
              <w:left w:val="single" w:sz="4" w:space="0" w:color="auto"/>
              <w:bottom w:val="single" w:sz="4" w:space="0" w:color="auto"/>
              <w:right w:val="single" w:sz="4" w:space="0" w:color="auto"/>
            </w:tcBorders>
            <w:vAlign w:val="center"/>
          </w:tcPr>
          <w:p w14:paraId="07FE9D68" w14:textId="77777777" w:rsidR="007A0512" w:rsidRPr="00311C2B" w:rsidRDefault="007A0512" w:rsidP="009E1AEC">
            <w:pPr>
              <w:pStyle w:val="Sinespaciado"/>
              <w:contextualSpacing/>
              <w:jc w:val="center"/>
            </w:pPr>
            <w:r w:rsidRPr="00311C2B">
              <w:t>Sin cambios</w:t>
            </w:r>
          </w:p>
        </w:tc>
        <w:tc>
          <w:tcPr>
            <w:tcW w:w="0" w:type="auto"/>
            <w:tcBorders>
              <w:top w:val="single" w:sz="4" w:space="0" w:color="auto"/>
              <w:left w:val="single" w:sz="4" w:space="0" w:color="auto"/>
              <w:bottom w:val="single" w:sz="4" w:space="0" w:color="auto"/>
              <w:right w:val="single" w:sz="4" w:space="0" w:color="auto"/>
            </w:tcBorders>
            <w:vAlign w:val="center"/>
          </w:tcPr>
          <w:p w14:paraId="4DE957E0" w14:textId="77777777" w:rsidR="007A0512" w:rsidRPr="00311C2B" w:rsidRDefault="007A0512" w:rsidP="009E1AEC">
            <w:pPr>
              <w:pStyle w:val="Sinespaciado"/>
              <w:contextualSpacing/>
              <w:jc w:val="center"/>
            </w:pPr>
            <w:r w:rsidRPr="00311C2B">
              <w:t>Tasa de descarga de 5,000 ton.</w:t>
            </w:r>
          </w:p>
        </w:tc>
      </w:tr>
      <w:tr w:rsidR="007A0512" w:rsidRPr="00311C2B" w14:paraId="3DD5BC04" w14:textId="77777777" w:rsidTr="00A1597B">
        <w:trPr>
          <w:trHeight w:val="288"/>
        </w:trPr>
        <w:tc>
          <w:tcPr>
            <w:tcW w:w="3477" w:type="dxa"/>
            <w:tcBorders>
              <w:top w:val="single" w:sz="4" w:space="0" w:color="auto"/>
              <w:left w:val="single" w:sz="4" w:space="0" w:color="auto"/>
              <w:bottom w:val="single" w:sz="4" w:space="0" w:color="auto"/>
              <w:right w:val="single" w:sz="4" w:space="0" w:color="auto"/>
            </w:tcBorders>
            <w:vAlign w:val="center"/>
          </w:tcPr>
          <w:p w14:paraId="3B9FE27F" w14:textId="77777777" w:rsidR="007A0512" w:rsidRPr="00311C2B" w:rsidRDefault="007A0512" w:rsidP="009E1AEC">
            <w:pPr>
              <w:pStyle w:val="Sinespaciado"/>
              <w:contextualSpacing/>
            </w:pPr>
            <w:r w:rsidRPr="00311C2B">
              <w:t>55-60,000 Golfo EE. UU.-Egipto</w:t>
            </w:r>
          </w:p>
        </w:tc>
        <w:tc>
          <w:tcPr>
            <w:tcW w:w="1605" w:type="dxa"/>
            <w:tcBorders>
              <w:top w:val="single" w:sz="4" w:space="0" w:color="auto"/>
              <w:left w:val="single" w:sz="4" w:space="0" w:color="auto"/>
              <w:bottom w:val="single" w:sz="4" w:space="0" w:color="auto"/>
              <w:right w:val="single" w:sz="4" w:space="0" w:color="auto"/>
            </w:tcBorders>
            <w:vAlign w:val="center"/>
          </w:tcPr>
          <w:p w14:paraId="7FC0E618" w14:textId="77777777" w:rsidR="007A0512" w:rsidRPr="00311C2B" w:rsidRDefault="007A0512" w:rsidP="009E1AEC">
            <w:pPr>
              <w:pStyle w:val="Sinespaciado"/>
              <w:contextualSpacing/>
              <w:jc w:val="center"/>
            </w:pPr>
            <w:r w:rsidRPr="00311C2B">
              <w:t>$27.00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26481D42" w14:textId="77777777" w:rsidR="007A0512" w:rsidRPr="00311C2B" w:rsidRDefault="007A0512" w:rsidP="009E1AEC">
            <w:pPr>
              <w:pStyle w:val="Sinespaciado"/>
              <w:contextualSpacing/>
              <w:jc w:val="center"/>
            </w:pPr>
            <w:r w:rsidRPr="00311C2B">
              <w:t>Sin cambios</w:t>
            </w:r>
          </w:p>
        </w:tc>
        <w:tc>
          <w:tcPr>
            <w:tcW w:w="0" w:type="auto"/>
            <w:tcBorders>
              <w:top w:val="single" w:sz="4" w:space="0" w:color="auto"/>
              <w:left w:val="single" w:sz="4" w:space="0" w:color="auto"/>
              <w:bottom w:val="single" w:sz="4" w:space="0" w:color="auto"/>
              <w:right w:val="single" w:sz="4" w:space="0" w:color="auto"/>
            </w:tcBorders>
            <w:vAlign w:val="center"/>
          </w:tcPr>
          <w:p w14:paraId="37972E3D" w14:textId="77777777" w:rsidR="007A0512" w:rsidRPr="00311C2B" w:rsidRDefault="007A0512" w:rsidP="009E1AEC">
            <w:pPr>
              <w:pStyle w:val="Sinespaciado"/>
              <w:contextualSpacing/>
              <w:jc w:val="center"/>
            </w:pPr>
            <w:r w:rsidRPr="00311C2B">
              <w:t>60,000 -55,000 ton</w:t>
            </w:r>
          </w:p>
        </w:tc>
      </w:tr>
      <w:tr w:rsidR="007A0512" w:rsidRPr="00311C2B" w14:paraId="3E91382E" w14:textId="77777777" w:rsidTr="00A1597B">
        <w:trPr>
          <w:trHeight w:val="288"/>
        </w:trPr>
        <w:tc>
          <w:tcPr>
            <w:tcW w:w="3477" w:type="dxa"/>
            <w:tcBorders>
              <w:top w:val="single" w:sz="4" w:space="0" w:color="auto"/>
              <w:left w:val="single" w:sz="4" w:space="0" w:color="auto"/>
              <w:bottom w:val="single" w:sz="4" w:space="0" w:color="auto"/>
              <w:right w:val="single" w:sz="4" w:space="0" w:color="auto"/>
            </w:tcBorders>
            <w:vAlign w:val="center"/>
          </w:tcPr>
          <w:p w14:paraId="4B9AC7D5" w14:textId="3E3D0776" w:rsidR="007A0512" w:rsidRPr="00311C2B" w:rsidRDefault="005F1B29" w:rsidP="009E1AEC">
            <w:pPr>
              <w:pStyle w:val="Sinespaciado"/>
              <w:contextualSpacing/>
            </w:pPr>
            <w:r w:rsidRPr="00311C2B">
              <w:t xml:space="preserve">     PNO a Egipto</w:t>
            </w:r>
          </w:p>
        </w:tc>
        <w:tc>
          <w:tcPr>
            <w:tcW w:w="1605" w:type="dxa"/>
            <w:tcBorders>
              <w:top w:val="single" w:sz="4" w:space="0" w:color="auto"/>
              <w:left w:val="single" w:sz="4" w:space="0" w:color="auto"/>
              <w:bottom w:val="single" w:sz="4" w:space="0" w:color="auto"/>
              <w:right w:val="single" w:sz="4" w:space="0" w:color="auto"/>
            </w:tcBorders>
            <w:vAlign w:val="center"/>
          </w:tcPr>
          <w:p w14:paraId="0BF1232E" w14:textId="77777777" w:rsidR="007A0512" w:rsidRPr="00311C2B" w:rsidRDefault="007A0512" w:rsidP="009E1AEC">
            <w:pPr>
              <w:pStyle w:val="Sinespaciado"/>
              <w:contextualSpacing/>
              <w:jc w:val="center"/>
            </w:pPr>
            <w:r w:rsidRPr="00311C2B">
              <w:t>$27.25</w:t>
            </w:r>
          </w:p>
        </w:tc>
        <w:tc>
          <w:tcPr>
            <w:tcW w:w="0" w:type="auto"/>
            <w:vMerge/>
            <w:tcBorders>
              <w:top w:val="single" w:sz="4" w:space="0" w:color="auto"/>
              <w:left w:val="single" w:sz="4" w:space="0" w:color="auto"/>
              <w:bottom w:val="single" w:sz="4" w:space="0" w:color="auto"/>
              <w:right w:val="single" w:sz="4" w:space="0" w:color="auto"/>
            </w:tcBorders>
            <w:vAlign w:val="center"/>
          </w:tcPr>
          <w:p w14:paraId="3CDF454C" w14:textId="77777777" w:rsidR="007A0512" w:rsidRPr="00311C2B" w:rsidRDefault="007A0512" w:rsidP="009E1AEC">
            <w:pPr>
              <w:pStyle w:val="Sinespaciado"/>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5C72472E" w14:textId="5EBEB9D7" w:rsidR="007A0512" w:rsidRPr="00311C2B" w:rsidRDefault="007A0512" w:rsidP="009E1AEC">
            <w:pPr>
              <w:pStyle w:val="Sinespaciado"/>
              <w:contextualSpacing/>
              <w:jc w:val="center"/>
            </w:pPr>
            <w:r w:rsidRPr="00311C2B">
              <w:t>Rumania – Rusia - Ucrania</w:t>
            </w:r>
          </w:p>
          <w:p w14:paraId="27218FFF" w14:textId="1FABE4FA" w:rsidR="007A0512" w:rsidRPr="00311C2B" w:rsidRDefault="007A0512" w:rsidP="009E1AEC">
            <w:pPr>
              <w:pStyle w:val="Sinespaciado"/>
              <w:contextualSpacing/>
              <w:jc w:val="center"/>
            </w:pPr>
            <w:r w:rsidRPr="00311C2B">
              <w:rPr>
                <w:color w:val="000000" w:themeColor="text1"/>
              </w:rPr>
              <w:t xml:space="preserve">$14.50 - $14.85 </w:t>
            </w:r>
            <w:r w:rsidRPr="00311C2B">
              <w:t>- $14.75</w:t>
            </w:r>
          </w:p>
          <w:p w14:paraId="4D9DECC6" w14:textId="77777777" w:rsidR="007A0512" w:rsidRPr="00311C2B" w:rsidRDefault="007A0512" w:rsidP="009E1AEC">
            <w:pPr>
              <w:pStyle w:val="Sinespaciado"/>
              <w:contextualSpacing/>
              <w:jc w:val="center"/>
            </w:pPr>
            <w:r w:rsidRPr="00311C2B">
              <w:t>Francia $18.00</w:t>
            </w:r>
          </w:p>
        </w:tc>
      </w:tr>
      <w:tr w:rsidR="007A0512" w:rsidRPr="00311C2B" w14:paraId="7BE7105B" w14:textId="77777777" w:rsidTr="00A1597B">
        <w:trPr>
          <w:trHeight w:val="288"/>
        </w:trPr>
        <w:tc>
          <w:tcPr>
            <w:tcW w:w="3477" w:type="dxa"/>
            <w:tcBorders>
              <w:top w:val="single" w:sz="4" w:space="0" w:color="auto"/>
              <w:left w:val="single" w:sz="4" w:space="0" w:color="auto"/>
              <w:bottom w:val="single" w:sz="4" w:space="0" w:color="auto"/>
              <w:right w:val="single" w:sz="4" w:space="0" w:color="auto"/>
            </w:tcBorders>
            <w:vAlign w:val="center"/>
          </w:tcPr>
          <w:p w14:paraId="642504CA" w14:textId="27684E88" w:rsidR="007A0512" w:rsidRPr="00311C2B" w:rsidRDefault="007A0512" w:rsidP="009E1AEC">
            <w:pPr>
              <w:pStyle w:val="Sinespaciado"/>
              <w:contextualSpacing/>
            </w:pPr>
            <w:r w:rsidRPr="00311C2B">
              <w:t>60-70,000 Golfo EE. UU. – Europa, Róterdam</w:t>
            </w:r>
          </w:p>
        </w:tc>
        <w:tc>
          <w:tcPr>
            <w:tcW w:w="1605" w:type="dxa"/>
            <w:tcBorders>
              <w:top w:val="single" w:sz="4" w:space="0" w:color="auto"/>
              <w:left w:val="single" w:sz="4" w:space="0" w:color="auto"/>
              <w:bottom w:val="single" w:sz="4" w:space="0" w:color="auto"/>
              <w:right w:val="single" w:sz="4" w:space="0" w:color="auto"/>
            </w:tcBorders>
            <w:vAlign w:val="center"/>
          </w:tcPr>
          <w:p w14:paraId="7B35AF8B" w14:textId="77777777" w:rsidR="007A0512" w:rsidRPr="00311C2B" w:rsidRDefault="007A0512" w:rsidP="009E1AEC">
            <w:pPr>
              <w:pStyle w:val="Sinespaciado"/>
              <w:contextualSpacing/>
              <w:jc w:val="center"/>
            </w:pPr>
            <w:r w:rsidRPr="00311C2B">
              <w:t>$19.50</w:t>
            </w:r>
          </w:p>
        </w:tc>
        <w:tc>
          <w:tcPr>
            <w:tcW w:w="0" w:type="auto"/>
            <w:tcBorders>
              <w:top w:val="single" w:sz="4" w:space="0" w:color="auto"/>
              <w:left w:val="single" w:sz="4" w:space="0" w:color="auto"/>
              <w:bottom w:val="single" w:sz="4" w:space="0" w:color="auto"/>
              <w:right w:val="single" w:sz="4" w:space="0" w:color="auto"/>
            </w:tcBorders>
            <w:vAlign w:val="center"/>
          </w:tcPr>
          <w:p w14:paraId="559C527E" w14:textId="77777777" w:rsidR="007A0512" w:rsidRPr="00311C2B" w:rsidRDefault="007A0512" w:rsidP="009E1AEC">
            <w:pPr>
              <w:pStyle w:val="Sinespaciado"/>
              <w:contextualSpacing/>
              <w:jc w:val="center"/>
            </w:pPr>
            <w:r w:rsidRPr="00311C2B">
              <w:rPr>
                <w:color w:val="000000" w:themeColor="text1"/>
              </w:rPr>
              <w:t>Sube $1.50</w:t>
            </w:r>
          </w:p>
        </w:tc>
        <w:tc>
          <w:tcPr>
            <w:tcW w:w="0" w:type="auto"/>
            <w:tcBorders>
              <w:top w:val="single" w:sz="4" w:space="0" w:color="auto"/>
              <w:left w:val="single" w:sz="4" w:space="0" w:color="auto"/>
              <w:bottom w:val="single" w:sz="4" w:space="0" w:color="auto"/>
              <w:right w:val="single" w:sz="4" w:space="0" w:color="auto"/>
            </w:tcBorders>
            <w:vAlign w:val="center"/>
          </w:tcPr>
          <w:p w14:paraId="6915944C" w14:textId="77777777" w:rsidR="007A0512" w:rsidRPr="00311C2B" w:rsidRDefault="007A0512" w:rsidP="009E1AEC">
            <w:pPr>
              <w:pStyle w:val="Sinespaciado"/>
              <w:contextualSpacing/>
              <w:jc w:val="center"/>
            </w:pPr>
            <w:r w:rsidRPr="00311C2B">
              <w:t>Handymax a +$1.75 más</w:t>
            </w:r>
          </w:p>
        </w:tc>
      </w:tr>
      <w:tr w:rsidR="007A0512" w:rsidRPr="00311C2B" w14:paraId="313D130E" w14:textId="77777777" w:rsidTr="00A1597B">
        <w:trPr>
          <w:trHeight w:val="288"/>
        </w:trPr>
        <w:tc>
          <w:tcPr>
            <w:tcW w:w="3477" w:type="dxa"/>
            <w:tcBorders>
              <w:top w:val="single" w:sz="4" w:space="0" w:color="auto"/>
              <w:left w:val="single" w:sz="4" w:space="0" w:color="auto"/>
              <w:bottom w:val="single" w:sz="4" w:space="0" w:color="auto"/>
              <w:right w:val="single" w:sz="4" w:space="0" w:color="auto"/>
            </w:tcBorders>
            <w:vAlign w:val="center"/>
          </w:tcPr>
          <w:p w14:paraId="6A6B70B6" w14:textId="77777777" w:rsidR="007A0512" w:rsidRPr="00311C2B" w:rsidRDefault="007A0512" w:rsidP="009E1AEC">
            <w:pPr>
              <w:pStyle w:val="Sinespaciado"/>
              <w:contextualSpacing/>
            </w:pPr>
            <w:r w:rsidRPr="00311C2B">
              <w:t>Brasil, Santos – China</w:t>
            </w:r>
          </w:p>
        </w:tc>
        <w:tc>
          <w:tcPr>
            <w:tcW w:w="1605" w:type="dxa"/>
            <w:tcBorders>
              <w:top w:val="single" w:sz="4" w:space="0" w:color="auto"/>
              <w:left w:val="single" w:sz="4" w:space="0" w:color="auto"/>
              <w:bottom w:val="single" w:sz="4" w:space="0" w:color="auto"/>
              <w:right w:val="single" w:sz="4" w:space="0" w:color="auto"/>
            </w:tcBorders>
            <w:vAlign w:val="center"/>
          </w:tcPr>
          <w:p w14:paraId="36CFE77C" w14:textId="77777777" w:rsidR="007A0512" w:rsidRPr="00311C2B" w:rsidRDefault="007A0512" w:rsidP="009E1AEC">
            <w:pPr>
              <w:pStyle w:val="Sinespaciado"/>
              <w:contextualSpacing/>
              <w:jc w:val="center"/>
            </w:pPr>
            <w:r w:rsidRPr="00311C2B">
              <w:t>$32.00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0F05311" w14:textId="77777777" w:rsidR="007A0512" w:rsidRPr="00311C2B" w:rsidRDefault="007A0512" w:rsidP="009E1AEC">
            <w:pPr>
              <w:pStyle w:val="Sinespaciado"/>
              <w:contextualSpacing/>
              <w:jc w:val="center"/>
            </w:pPr>
            <w:r w:rsidRPr="00311C2B">
              <w:rPr>
                <w:color w:val="000000" w:themeColor="text1"/>
              </w:rPr>
              <w:t>Sube $0.50</w:t>
            </w:r>
          </w:p>
        </w:tc>
        <w:tc>
          <w:tcPr>
            <w:tcW w:w="0" w:type="auto"/>
            <w:tcBorders>
              <w:top w:val="single" w:sz="4" w:space="0" w:color="auto"/>
              <w:left w:val="single" w:sz="4" w:space="0" w:color="auto"/>
              <w:bottom w:val="single" w:sz="4" w:space="0" w:color="auto"/>
              <w:right w:val="single" w:sz="4" w:space="0" w:color="auto"/>
            </w:tcBorders>
            <w:vAlign w:val="center"/>
          </w:tcPr>
          <w:p w14:paraId="7EAF96E7" w14:textId="77777777" w:rsidR="007A0512" w:rsidRPr="00311C2B" w:rsidRDefault="007A0512" w:rsidP="009E1AEC">
            <w:pPr>
              <w:pStyle w:val="Sinespaciado"/>
              <w:contextualSpacing/>
              <w:jc w:val="center"/>
            </w:pPr>
            <w:r w:rsidRPr="00311C2B">
              <w:t>54-59,000 Supramax-Panamax</w:t>
            </w:r>
          </w:p>
        </w:tc>
      </w:tr>
      <w:tr w:rsidR="007A0512" w:rsidRPr="00311C2B" w14:paraId="2493D0C4" w14:textId="77777777" w:rsidTr="00A1597B">
        <w:trPr>
          <w:trHeight w:val="288"/>
        </w:trPr>
        <w:tc>
          <w:tcPr>
            <w:tcW w:w="3477" w:type="dxa"/>
            <w:tcBorders>
              <w:top w:val="single" w:sz="4" w:space="0" w:color="auto"/>
              <w:left w:val="single" w:sz="4" w:space="0" w:color="auto"/>
              <w:bottom w:val="single" w:sz="4" w:space="0" w:color="auto"/>
              <w:right w:val="single" w:sz="4" w:space="0" w:color="auto"/>
            </w:tcBorders>
            <w:vAlign w:val="center"/>
          </w:tcPr>
          <w:p w14:paraId="0F10D2BC" w14:textId="77777777" w:rsidR="007A0512" w:rsidRPr="00311C2B" w:rsidRDefault="007A0512" w:rsidP="009E1AEC">
            <w:pPr>
              <w:pStyle w:val="Sinespaciado"/>
              <w:contextualSpacing/>
            </w:pPr>
            <w:r w:rsidRPr="00311C2B">
              <w:t>Brasil, Santos – China</w:t>
            </w:r>
          </w:p>
        </w:tc>
        <w:tc>
          <w:tcPr>
            <w:tcW w:w="1605" w:type="dxa"/>
            <w:tcBorders>
              <w:top w:val="single" w:sz="4" w:space="0" w:color="auto"/>
              <w:left w:val="single" w:sz="4" w:space="0" w:color="auto"/>
              <w:bottom w:val="single" w:sz="4" w:space="0" w:color="auto"/>
              <w:right w:val="single" w:sz="4" w:space="0" w:color="auto"/>
            </w:tcBorders>
            <w:vAlign w:val="center"/>
          </w:tcPr>
          <w:p w14:paraId="13713730" w14:textId="77777777" w:rsidR="007A0512" w:rsidRPr="00311C2B" w:rsidRDefault="007A0512" w:rsidP="009E1AEC">
            <w:pPr>
              <w:pStyle w:val="Sinespaciado"/>
              <w:contextualSpacing/>
              <w:jc w:val="center"/>
            </w:pPr>
            <w:r w:rsidRPr="00311C2B">
              <w:t>$31.50</w:t>
            </w:r>
          </w:p>
        </w:tc>
        <w:tc>
          <w:tcPr>
            <w:tcW w:w="0" w:type="auto"/>
            <w:vMerge/>
            <w:tcBorders>
              <w:top w:val="single" w:sz="4" w:space="0" w:color="auto"/>
              <w:left w:val="single" w:sz="4" w:space="0" w:color="auto"/>
              <w:bottom w:val="single" w:sz="4" w:space="0" w:color="auto"/>
              <w:right w:val="single" w:sz="4" w:space="0" w:color="auto"/>
            </w:tcBorders>
            <w:vAlign w:val="center"/>
          </w:tcPr>
          <w:p w14:paraId="795EEB73" w14:textId="77777777" w:rsidR="007A0512" w:rsidRPr="00311C2B" w:rsidRDefault="007A0512" w:rsidP="009E1AEC">
            <w:pPr>
              <w:pStyle w:val="Sinespaciado"/>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497B91C3" w14:textId="4786DA71" w:rsidR="007A0512" w:rsidRPr="00311C2B" w:rsidRDefault="007A0512" w:rsidP="009E1AEC">
            <w:pPr>
              <w:pStyle w:val="Sinespaciado"/>
              <w:contextualSpacing/>
              <w:jc w:val="center"/>
            </w:pPr>
            <w:r w:rsidRPr="00311C2B">
              <w:t>60-66,000 Pospanamax</w:t>
            </w:r>
          </w:p>
        </w:tc>
      </w:tr>
      <w:tr w:rsidR="007A0512" w:rsidRPr="00311C2B" w14:paraId="25DF439B" w14:textId="77777777" w:rsidTr="00A1597B">
        <w:trPr>
          <w:trHeight w:val="288"/>
        </w:trPr>
        <w:tc>
          <w:tcPr>
            <w:tcW w:w="3477" w:type="dxa"/>
            <w:tcBorders>
              <w:top w:val="single" w:sz="4" w:space="0" w:color="auto"/>
              <w:left w:val="single" w:sz="4" w:space="0" w:color="auto"/>
              <w:bottom w:val="single" w:sz="4" w:space="0" w:color="auto"/>
              <w:right w:val="single" w:sz="4" w:space="0" w:color="auto"/>
            </w:tcBorders>
            <w:vAlign w:val="center"/>
          </w:tcPr>
          <w:p w14:paraId="55BCAA65" w14:textId="63D695AF" w:rsidR="007A0512" w:rsidRPr="00311C2B" w:rsidRDefault="007A0512" w:rsidP="009E1AEC">
            <w:pPr>
              <w:pStyle w:val="Sinespaciado"/>
              <w:contextualSpacing/>
            </w:pPr>
            <w:r w:rsidRPr="00311C2B">
              <w:t>Costa norte de Brasil - China</w:t>
            </w:r>
          </w:p>
        </w:tc>
        <w:tc>
          <w:tcPr>
            <w:tcW w:w="1605" w:type="dxa"/>
            <w:tcBorders>
              <w:top w:val="single" w:sz="4" w:space="0" w:color="auto"/>
              <w:left w:val="single" w:sz="4" w:space="0" w:color="auto"/>
              <w:bottom w:val="single" w:sz="4" w:space="0" w:color="auto"/>
              <w:right w:val="single" w:sz="4" w:space="0" w:color="auto"/>
            </w:tcBorders>
            <w:vAlign w:val="center"/>
          </w:tcPr>
          <w:p w14:paraId="41E1D190" w14:textId="77777777" w:rsidR="007A0512" w:rsidRPr="00311C2B" w:rsidRDefault="007A0512" w:rsidP="009E1AEC">
            <w:pPr>
              <w:pStyle w:val="Sinespaciado"/>
              <w:contextualSpacing/>
              <w:jc w:val="center"/>
            </w:pPr>
            <w:r w:rsidRPr="00311C2B">
              <w:t>$35.00</w:t>
            </w:r>
          </w:p>
        </w:tc>
        <w:tc>
          <w:tcPr>
            <w:tcW w:w="0" w:type="auto"/>
            <w:vMerge/>
            <w:tcBorders>
              <w:top w:val="single" w:sz="4" w:space="0" w:color="auto"/>
              <w:left w:val="single" w:sz="4" w:space="0" w:color="auto"/>
              <w:bottom w:val="single" w:sz="4" w:space="0" w:color="auto"/>
              <w:right w:val="single" w:sz="4" w:space="0" w:color="auto"/>
            </w:tcBorders>
            <w:vAlign w:val="center"/>
          </w:tcPr>
          <w:p w14:paraId="0F31583C" w14:textId="77777777" w:rsidR="007A0512" w:rsidRPr="00311C2B" w:rsidRDefault="007A0512" w:rsidP="009E1AEC">
            <w:pPr>
              <w:pStyle w:val="Sinespaciado"/>
              <w:contextualSpacing/>
              <w:jc w:val="center"/>
            </w:pPr>
          </w:p>
        </w:tc>
        <w:tc>
          <w:tcPr>
            <w:tcW w:w="0" w:type="auto"/>
            <w:tcBorders>
              <w:top w:val="single" w:sz="4" w:space="0" w:color="auto"/>
              <w:left w:val="single" w:sz="4" w:space="0" w:color="auto"/>
              <w:bottom w:val="single" w:sz="4" w:space="0" w:color="auto"/>
              <w:right w:val="single" w:sz="4" w:space="0" w:color="auto"/>
            </w:tcBorders>
          </w:tcPr>
          <w:p w14:paraId="2C3FC7C3" w14:textId="77777777" w:rsidR="007A0512" w:rsidRPr="00311C2B" w:rsidRDefault="007A0512" w:rsidP="009E1AEC">
            <w:pPr>
              <w:pStyle w:val="Sinespaciado"/>
              <w:contextualSpacing/>
              <w:jc w:val="center"/>
            </w:pPr>
            <w:r w:rsidRPr="00311C2B">
              <w:t>Río arriba Norte de Brasil Plus -55,000 ton Plus $7.50/ton</w:t>
            </w:r>
          </w:p>
        </w:tc>
      </w:tr>
      <w:tr w:rsidR="007A0512" w:rsidRPr="00311C2B" w14:paraId="07786C77" w14:textId="77777777" w:rsidTr="00A1597B">
        <w:trPr>
          <w:trHeight w:val="288"/>
        </w:trPr>
        <w:tc>
          <w:tcPr>
            <w:tcW w:w="3477" w:type="dxa"/>
            <w:tcBorders>
              <w:top w:val="single" w:sz="4" w:space="0" w:color="auto"/>
              <w:left w:val="single" w:sz="4" w:space="0" w:color="auto"/>
              <w:bottom w:val="single" w:sz="4" w:space="0" w:color="auto"/>
              <w:right w:val="single" w:sz="4" w:space="0" w:color="auto"/>
            </w:tcBorders>
            <w:vAlign w:val="center"/>
          </w:tcPr>
          <w:p w14:paraId="01315AE4" w14:textId="11632ED3" w:rsidR="007A0512" w:rsidRPr="00311C2B" w:rsidRDefault="007A0512" w:rsidP="009E1AEC">
            <w:pPr>
              <w:pStyle w:val="Sinespaciado"/>
              <w:contextualSpacing/>
            </w:pPr>
            <w:r w:rsidRPr="00311C2B">
              <w:t>56-60,000 Argentina/Rosario-China</w:t>
            </w:r>
          </w:p>
          <w:p w14:paraId="5D789E8A" w14:textId="77777777" w:rsidR="007A0512" w:rsidRPr="00311C2B" w:rsidRDefault="007A0512" w:rsidP="009E1AEC">
            <w:pPr>
              <w:pStyle w:val="Sinespaciado"/>
              <w:contextualSpacing/>
            </w:pPr>
            <w:r w:rsidRPr="00311C2B">
              <w:t>Gran calado</w:t>
            </w:r>
          </w:p>
        </w:tc>
        <w:tc>
          <w:tcPr>
            <w:tcW w:w="1605" w:type="dxa"/>
            <w:tcBorders>
              <w:top w:val="single" w:sz="4" w:space="0" w:color="auto"/>
              <w:left w:val="single" w:sz="4" w:space="0" w:color="auto"/>
              <w:bottom w:val="single" w:sz="4" w:space="0" w:color="auto"/>
              <w:right w:val="single" w:sz="4" w:space="0" w:color="auto"/>
            </w:tcBorders>
            <w:vAlign w:val="center"/>
          </w:tcPr>
          <w:p w14:paraId="447C12CE" w14:textId="24FCBD98" w:rsidR="007A0512" w:rsidRPr="00311C2B" w:rsidRDefault="007A0512" w:rsidP="009E1AEC">
            <w:pPr>
              <w:pStyle w:val="Sinespaciado"/>
              <w:contextualSpacing/>
              <w:jc w:val="center"/>
            </w:pPr>
            <w:r w:rsidRPr="00311C2B">
              <w:t>$36.00</w:t>
            </w:r>
          </w:p>
        </w:tc>
        <w:tc>
          <w:tcPr>
            <w:tcW w:w="0" w:type="auto"/>
            <w:tcBorders>
              <w:top w:val="single" w:sz="4" w:space="0" w:color="auto"/>
              <w:left w:val="single" w:sz="4" w:space="0" w:color="auto"/>
              <w:bottom w:val="single" w:sz="4" w:space="0" w:color="auto"/>
              <w:right w:val="single" w:sz="4" w:space="0" w:color="auto"/>
            </w:tcBorders>
            <w:vAlign w:val="center"/>
          </w:tcPr>
          <w:p w14:paraId="66EA4FDC" w14:textId="77777777" w:rsidR="007A0512" w:rsidRPr="00311C2B" w:rsidRDefault="007A0512" w:rsidP="009E1AEC">
            <w:pPr>
              <w:pStyle w:val="Sinespaciado"/>
              <w:contextualSpacing/>
              <w:jc w:val="center"/>
            </w:pPr>
            <w:r w:rsidRPr="00311C2B">
              <w:t>Sube $0.50</w:t>
            </w:r>
          </w:p>
        </w:tc>
        <w:tc>
          <w:tcPr>
            <w:tcW w:w="0" w:type="auto"/>
            <w:tcBorders>
              <w:top w:val="single" w:sz="4" w:space="0" w:color="auto"/>
              <w:left w:val="single" w:sz="4" w:space="0" w:color="auto"/>
              <w:bottom w:val="single" w:sz="4" w:space="0" w:color="auto"/>
              <w:right w:val="single" w:sz="4" w:space="0" w:color="auto"/>
            </w:tcBorders>
            <w:vAlign w:val="center"/>
          </w:tcPr>
          <w:p w14:paraId="4606A1C2" w14:textId="77777777" w:rsidR="007A0512" w:rsidRPr="00311C2B" w:rsidRDefault="007A0512" w:rsidP="009E1AEC">
            <w:pPr>
              <w:pStyle w:val="Sinespaciado"/>
              <w:contextualSpacing/>
              <w:jc w:val="center"/>
            </w:pPr>
            <w:r w:rsidRPr="00311C2B">
              <w:t>Río arriba con BB top off $39.75</w:t>
            </w:r>
          </w:p>
        </w:tc>
      </w:tr>
    </w:tbl>
    <w:p w14:paraId="55AC018B" w14:textId="076C0653" w:rsidR="0090508D" w:rsidRPr="00311C2B" w:rsidRDefault="007A0512" w:rsidP="002831B8">
      <w:pPr>
        <w:jc w:val="left"/>
        <w:rPr>
          <w:rFonts w:eastAsia="Batang" w:cs="Arial"/>
          <w:i/>
          <w:sz w:val="20"/>
          <w:szCs w:val="20"/>
        </w:rPr>
      </w:pPr>
      <w:r w:rsidRPr="00311C2B">
        <w:rPr>
          <w:i/>
          <w:sz w:val="20"/>
        </w:rPr>
        <w:t xml:space="preserve">  Fuente: </w:t>
      </w:r>
      <w:proofErr w:type="spellStart"/>
      <w:r w:rsidRPr="00311C2B">
        <w:rPr>
          <w:i/>
          <w:sz w:val="20"/>
        </w:rPr>
        <w:t>O’Neil</w:t>
      </w:r>
      <w:proofErr w:type="spellEnd"/>
      <w:r w:rsidRPr="00311C2B">
        <w:rPr>
          <w:i/>
          <w:sz w:val="20"/>
        </w:rPr>
        <w:t xml:space="preserve"> </w:t>
      </w:r>
      <w:proofErr w:type="spellStart"/>
      <w:r w:rsidRPr="00311C2B">
        <w:rPr>
          <w:i/>
          <w:sz w:val="20"/>
        </w:rPr>
        <w:t>Commodity</w:t>
      </w:r>
      <w:proofErr w:type="spellEnd"/>
      <w:r w:rsidRPr="00311C2B">
        <w:rPr>
          <w:i/>
          <w:sz w:val="20"/>
        </w:rPr>
        <w:t xml:space="preserve"> </w:t>
      </w:r>
      <w:proofErr w:type="spellStart"/>
      <w:r w:rsidRPr="00311C2B">
        <w:rPr>
          <w:i/>
          <w:sz w:val="20"/>
        </w:rPr>
        <w:t>Consulting</w:t>
      </w:r>
      <w:proofErr w:type="spellEnd"/>
    </w:p>
    <w:p w14:paraId="77C45C67" w14:textId="3C1C2625" w:rsidR="00CA1033" w:rsidRPr="00311C2B" w:rsidRDefault="007A0512">
      <w:pPr>
        <w:jc w:val="left"/>
        <w:rPr>
          <w:rFonts w:eastAsia="Batang" w:cs="Arial"/>
          <w:i/>
          <w:sz w:val="20"/>
          <w:szCs w:val="20"/>
        </w:rPr>
      </w:pPr>
      <w:r w:rsidRPr="00311C2B">
        <w:rPr>
          <w:i/>
          <w:sz w:val="20"/>
        </w:rPr>
        <w:t xml:space="preserve">  *Los números de esta tabla se basan en valores de cierre de la noche anterior.</w:t>
      </w:r>
    </w:p>
    <w:p w14:paraId="51B9CF81" w14:textId="6D12660B" w:rsidR="00634668" w:rsidRPr="00311C2B" w:rsidRDefault="00634668">
      <w:pPr>
        <w:jc w:val="left"/>
        <w:rPr>
          <w:rFonts w:eastAsia="Batang" w:cs="Arial"/>
          <w:i/>
          <w:sz w:val="20"/>
          <w:szCs w:val="20"/>
          <w:lang w:eastAsia="ko-KR"/>
        </w:rPr>
      </w:pPr>
    </w:p>
    <w:p w14:paraId="75E19ED7" w14:textId="77777777" w:rsidR="00634668" w:rsidRPr="00311C2B" w:rsidRDefault="00634668">
      <w:pPr>
        <w:jc w:val="left"/>
        <w:rPr>
          <w:rFonts w:eastAsia="Batang" w:cs="Arial"/>
          <w:i/>
          <w:sz w:val="20"/>
          <w:szCs w:val="20"/>
          <w:lang w:eastAsia="ko-KR"/>
        </w:rPr>
      </w:pPr>
    </w:p>
    <w:p w14:paraId="7DA9F330" w14:textId="3D793332" w:rsidR="006852DA" w:rsidRPr="00311C2B" w:rsidRDefault="006852DA">
      <w:pPr>
        <w:jc w:val="left"/>
        <w:rPr>
          <w:rFonts w:eastAsia="Batang" w:cs="Arial"/>
          <w:i/>
          <w:sz w:val="20"/>
          <w:szCs w:val="20"/>
        </w:rPr>
      </w:pPr>
      <w:r w:rsidRPr="00311C2B">
        <w:br w:type="page"/>
      </w:r>
    </w:p>
    <w:p w14:paraId="1CC17AA1" w14:textId="2B75C669" w:rsidR="00371C01" w:rsidRPr="00311C2B" w:rsidRDefault="00371C01" w:rsidP="00506C28">
      <w:pPr>
        <w:pStyle w:val="Ttulo1"/>
        <w:pBdr>
          <w:bottom w:val="single" w:sz="4" w:space="2" w:color="auto"/>
        </w:pBdr>
        <w:spacing w:before="240"/>
        <w:rPr>
          <w:rFonts w:cs="Arial"/>
        </w:rPr>
      </w:pPr>
      <w:bookmarkStart w:id="47" w:name="_Toc476810262"/>
      <w:bookmarkStart w:id="48" w:name="_Toc45881822"/>
      <w:r w:rsidRPr="00311C2B">
        <w:t>Comentarios de fletes marítimos</w:t>
      </w:r>
      <w:bookmarkEnd w:id="47"/>
      <w:bookmarkEnd w:id="48"/>
    </w:p>
    <w:p w14:paraId="458A44D6" w14:textId="77777777" w:rsidR="00581883" w:rsidRPr="00311C2B" w:rsidRDefault="00581883" w:rsidP="002F6DD2">
      <w:pPr>
        <w:jc w:val="left"/>
        <w:rPr>
          <w:rFonts w:cs="Arial"/>
        </w:rPr>
      </w:pPr>
    </w:p>
    <w:p w14:paraId="6A3F050C" w14:textId="11FCAE9B" w:rsidR="00FF48AF" w:rsidRPr="00311C2B" w:rsidRDefault="00D54581" w:rsidP="00FF48AF">
      <w:r w:rsidRPr="00311C2B">
        <w:rPr>
          <w:b/>
        </w:rPr>
        <w:t>Informe de transporte y exportaciones: Jay O’Neil, consultor de commodities de O’Neil:</w:t>
      </w:r>
      <w:r w:rsidRPr="00311C2B">
        <w:t xml:space="preserve"> Fue otra semana de resultados mixtos en los mercados de fletes. El mercado de fletes dry-bulk estuvo en general más alto, pero no en todos los océanos o sectores. El mercado capesize salió de sus máximos y ahora busca apoyo. Un desequilibrio logístico generó escasez en la disponibilidad de buques en los mercados panamax y </w:t>
      </w:r>
      <w:proofErr w:type="spellStart"/>
      <w:r w:rsidRPr="00311C2B">
        <w:t>supramax</w:t>
      </w:r>
      <w:proofErr w:type="spellEnd"/>
      <w:r w:rsidRPr="00311C2B">
        <w:t xml:space="preserve"> del Atlántico Norte. Esto, a su vez, ayudó a apoyar las tasas de fletes de granos en el Golfo de EE. UU. Pero evidentemente con el tiempo las cosas se ajustarán y volverán a equilibrar. Otros mercados físicos no estuvieron bien apoyados.</w:t>
      </w:r>
    </w:p>
    <w:p w14:paraId="65CF860B" w14:textId="77777777" w:rsidR="008B7FA2" w:rsidRPr="00311C2B" w:rsidRDefault="008B7FA2" w:rsidP="00FF48AF"/>
    <w:p w14:paraId="0D360365" w14:textId="3A809C01" w:rsidR="00893243" w:rsidRPr="00311C2B" w:rsidRDefault="00FF48AF" w:rsidP="00FF48AF">
      <w:r w:rsidRPr="00311C2B">
        <w:t xml:space="preserve">El mercado del tercer trimestre para los buques capesize ahora comercializa cerca de los $18,000/día, el de los buques panamax a $11,400/día y el de los buques </w:t>
      </w:r>
      <w:proofErr w:type="spellStart"/>
      <w:r w:rsidRPr="00311C2B">
        <w:t>supramax</w:t>
      </w:r>
      <w:proofErr w:type="spellEnd"/>
      <w:r w:rsidRPr="00311C2B">
        <w:t xml:space="preserve"> a $10,400/día. Todos son más bajos que hace tres semanas, pero los propietarios se mantienen y están a la espera de un resurgimiento.</w:t>
      </w:r>
    </w:p>
    <w:p w14:paraId="7EE97E2D" w14:textId="5E9A7C9B" w:rsidR="00403CB6" w:rsidRPr="00311C2B" w:rsidRDefault="00403CB6" w:rsidP="00403CB6"/>
    <w:p w14:paraId="67AB34AD" w14:textId="77777777" w:rsidR="00403CB6" w:rsidRPr="00311C2B" w:rsidRDefault="00403CB6" w:rsidP="00403CB6">
      <w:pPr>
        <w:rPr>
          <w:rFonts w:eastAsia="Cambri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1260"/>
        <w:gridCol w:w="1350"/>
        <w:gridCol w:w="1440"/>
        <w:gridCol w:w="1260"/>
      </w:tblGrid>
      <w:tr w:rsidR="009079E5" w:rsidRPr="00311C2B" w14:paraId="12F16632" w14:textId="77777777" w:rsidTr="00A86985">
        <w:tc>
          <w:tcPr>
            <w:tcW w:w="9085" w:type="dxa"/>
            <w:gridSpan w:val="5"/>
            <w:shd w:val="clear" w:color="auto" w:fill="003E7E"/>
            <w:vAlign w:val="center"/>
          </w:tcPr>
          <w:p w14:paraId="7D35C5C7" w14:textId="77777777" w:rsidR="009079E5" w:rsidRPr="00311C2B" w:rsidRDefault="009079E5" w:rsidP="008933F2">
            <w:pPr>
              <w:jc w:val="center"/>
              <w:rPr>
                <w:rFonts w:cs="Arial"/>
                <w:b/>
                <w:szCs w:val="24"/>
              </w:rPr>
            </w:pPr>
            <w:r w:rsidRPr="00311C2B">
              <w:rPr>
                <w:b/>
              </w:rPr>
              <w:t>Índices báltico-panamax dry-bulk</w:t>
            </w:r>
          </w:p>
        </w:tc>
      </w:tr>
      <w:tr w:rsidR="00F42E39" w:rsidRPr="00311C2B" w14:paraId="2289381E" w14:textId="77777777" w:rsidTr="00A86985">
        <w:tc>
          <w:tcPr>
            <w:tcW w:w="3775" w:type="dxa"/>
            <w:shd w:val="clear" w:color="auto" w:fill="D18316"/>
            <w:vAlign w:val="center"/>
          </w:tcPr>
          <w:p w14:paraId="51EA4C3A" w14:textId="70A4EBC9" w:rsidR="00F42E39" w:rsidRPr="00311C2B" w:rsidRDefault="00FB20F1" w:rsidP="00F42E39">
            <w:pPr>
              <w:jc w:val="left"/>
              <w:rPr>
                <w:rFonts w:cs="Arial"/>
                <w:b/>
                <w:szCs w:val="24"/>
              </w:rPr>
            </w:pPr>
            <w:r w:rsidRPr="00311C2B">
              <w:rPr>
                <w:b/>
                <w:color w:val="000000"/>
              </w:rPr>
              <w:t>16 de julio de 2020</w:t>
            </w:r>
          </w:p>
        </w:tc>
        <w:tc>
          <w:tcPr>
            <w:tcW w:w="1260" w:type="dxa"/>
            <w:vMerge w:val="restart"/>
            <w:shd w:val="clear" w:color="auto" w:fill="D18316"/>
            <w:vAlign w:val="center"/>
          </w:tcPr>
          <w:p w14:paraId="247B3286" w14:textId="6F560C43" w:rsidR="00F42E39" w:rsidRPr="00311C2B" w:rsidRDefault="00F42E39" w:rsidP="00F42E39">
            <w:pPr>
              <w:jc w:val="center"/>
              <w:rPr>
                <w:rFonts w:cs="Arial"/>
                <w:b/>
                <w:szCs w:val="24"/>
              </w:rPr>
            </w:pPr>
            <w:r w:rsidRPr="00311C2B">
              <w:rPr>
                <w:b/>
                <w:color w:val="000000"/>
              </w:rPr>
              <w:t>Esta semana</w:t>
            </w:r>
          </w:p>
        </w:tc>
        <w:tc>
          <w:tcPr>
            <w:tcW w:w="1350" w:type="dxa"/>
            <w:vMerge w:val="restart"/>
            <w:shd w:val="clear" w:color="auto" w:fill="D18316"/>
            <w:vAlign w:val="center"/>
          </w:tcPr>
          <w:p w14:paraId="254E1646" w14:textId="3FAA7F62" w:rsidR="00F42E39" w:rsidRPr="00311C2B" w:rsidRDefault="00F42E39" w:rsidP="00F42E39">
            <w:pPr>
              <w:jc w:val="center"/>
              <w:rPr>
                <w:rFonts w:cs="Arial"/>
                <w:b/>
                <w:szCs w:val="24"/>
              </w:rPr>
            </w:pPr>
            <w:r w:rsidRPr="00311C2B">
              <w:rPr>
                <w:b/>
                <w:color w:val="000000"/>
              </w:rPr>
              <w:t>Semana pasada</w:t>
            </w:r>
          </w:p>
        </w:tc>
        <w:tc>
          <w:tcPr>
            <w:tcW w:w="1440" w:type="dxa"/>
            <w:vMerge w:val="restart"/>
            <w:shd w:val="clear" w:color="auto" w:fill="D18316"/>
            <w:vAlign w:val="center"/>
          </w:tcPr>
          <w:p w14:paraId="3FB93BDE" w14:textId="28CA5494" w:rsidR="00F42E39" w:rsidRPr="00311C2B" w:rsidRDefault="00F42E39" w:rsidP="00F42E39">
            <w:pPr>
              <w:jc w:val="center"/>
              <w:rPr>
                <w:rFonts w:cs="Arial"/>
                <w:b/>
                <w:szCs w:val="24"/>
              </w:rPr>
            </w:pPr>
            <w:r w:rsidRPr="00311C2B">
              <w:rPr>
                <w:b/>
                <w:color w:val="000000"/>
              </w:rPr>
              <w:t>Diferencia</w:t>
            </w:r>
          </w:p>
        </w:tc>
        <w:tc>
          <w:tcPr>
            <w:tcW w:w="1260" w:type="dxa"/>
            <w:vMerge w:val="restart"/>
            <w:shd w:val="clear" w:color="auto" w:fill="D18316"/>
            <w:vAlign w:val="center"/>
          </w:tcPr>
          <w:p w14:paraId="403A9594" w14:textId="384C9E95" w:rsidR="00F42E39" w:rsidRPr="00311C2B" w:rsidRDefault="00F42E39" w:rsidP="00F42E39">
            <w:pPr>
              <w:jc w:val="center"/>
              <w:rPr>
                <w:rFonts w:cs="Arial"/>
                <w:b/>
                <w:szCs w:val="24"/>
              </w:rPr>
            </w:pPr>
            <w:r w:rsidRPr="00311C2B">
              <w:rPr>
                <w:b/>
                <w:color w:val="000000"/>
              </w:rPr>
              <w:t>Porcentaje de cambio</w:t>
            </w:r>
          </w:p>
        </w:tc>
      </w:tr>
      <w:tr w:rsidR="00F42E39" w:rsidRPr="00311C2B" w14:paraId="1E844F5B" w14:textId="77777777" w:rsidTr="00A86985">
        <w:tc>
          <w:tcPr>
            <w:tcW w:w="3775" w:type="dxa"/>
            <w:shd w:val="clear" w:color="auto" w:fill="D18316"/>
            <w:vAlign w:val="center"/>
          </w:tcPr>
          <w:p w14:paraId="053A9937" w14:textId="559AEC98" w:rsidR="00F42E39" w:rsidRPr="00311C2B" w:rsidRDefault="00F42E39" w:rsidP="00F42E39">
            <w:pPr>
              <w:jc w:val="left"/>
              <w:rPr>
                <w:rFonts w:cs="Arial"/>
                <w:szCs w:val="24"/>
              </w:rPr>
            </w:pPr>
            <w:r w:rsidRPr="00311C2B">
              <w:rPr>
                <w:color w:val="000000"/>
              </w:rPr>
              <w:t>Ruta:</w:t>
            </w:r>
          </w:p>
        </w:tc>
        <w:tc>
          <w:tcPr>
            <w:tcW w:w="1260" w:type="dxa"/>
            <w:vMerge/>
            <w:shd w:val="clear" w:color="auto" w:fill="auto"/>
            <w:vAlign w:val="center"/>
          </w:tcPr>
          <w:p w14:paraId="34147CF1" w14:textId="77777777" w:rsidR="00F42E39" w:rsidRPr="00311C2B" w:rsidRDefault="00F42E39" w:rsidP="00F42E39">
            <w:pPr>
              <w:jc w:val="center"/>
              <w:rPr>
                <w:rFonts w:cs="Arial"/>
                <w:szCs w:val="24"/>
              </w:rPr>
            </w:pPr>
          </w:p>
        </w:tc>
        <w:tc>
          <w:tcPr>
            <w:tcW w:w="1350" w:type="dxa"/>
            <w:vMerge/>
            <w:shd w:val="clear" w:color="auto" w:fill="auto"/>
            <w:vAlign w:val="center"/>
          </w:tcPr>
          <w:p w14:paraId="1109F89A" w14:textId="77777777" w:rsidR="00F42E39" w:rsidRPr="00311C2B" w:rsidRDefault="00F42E39" w:rsidP="00F42E39">
            <w:pPr>
              <w:jc w:val="center"/>
              <w:rPr>
                <w:rFonts w:cs="Arial"/>
                <w:szCs w:val="24"/>
              </w:rPr>
            </w:pPr>
          </w:p>
        </w:tc>
        <w:tc>
          <w:tcPr>
            <w:tcW w:w="1440" w:type="dxa"/>
            <w:vMerge/>
            <w:shd w:val="clear" w:color="auto" w:fill="auto"/>
            <w:vAlign w:val="center"/>
          </w:tcPr>
          <w:p w14:paraId="4692F79F" w14:textId="77777777" w:rsidR="00F42E39" w:rsidRPr="00311C2B" w:rsidRDefault="00F42E39" w:rsidP="00F42E39">
            <w:pPr>
              <w:jc w:val="center"/>
              <w:rPr>
                <w:rFonts w:cs="Arial"/>
                <w:szCs w:val="24"/>
              </w:rPr>
            </w:pPr>
          </w:p>
        </w:tc>
        <w:tc>
          <w:tcPr>
            <w:tcW w:w="1260" w:type="dxa"/>
            <w:vMerge/>
            <w:shd w:val="clear" w:color="auto" w:fill="auto"/>
            <w:vAlign w:val="center"/>
          </w:tcPr>
          <w:p w14:paraId="0F327A23" w14:textId="77777777" w:rsidR="00F42E39" w:rsidRPr="00311C2B" w:rsidRDefault="00F42E39" w:rsidP="00F42E39">
            <w:pPr>
              <w:jc w:val="center"/>
              <w:rPr>
                <w:rFonts w:cs="Arial"/>
                <w:szCs w:val="24"/>
              </w:rPr>
            </w:pPr>
          </w:p>
        </w:tc>
      </w:tr>
      <w:tr w:rsidR="008B7FA2" w:rsidRPr="00311C2B" w14:paraId="28F4C1F0" w14:textId="77777777" w:rsidTr="00A86985">
        <w:tc>
          <w:tcPr>
            <w:tcW w:w="3775" w:type="dxa"/>
            <w:shd w:val="clear" w:color="auto" w:fill="auto"/>
            <w:vAlign w:val="center"/>
          </w:tcPr>
          <w:p w14:paraId="54E52A34" w14:textId="6CABCFC6" w:rsidR="008B7FA2" w:rsidRPr="00311C2B" w:rsidRDefault="008B7FA2" w:rsidP="008B7FA2">
            <w:pPr>
              <w:jc w:val="left"/>
              <w:rPr>
                <w:rFonts w:cs="Arial"/>
                <w:szCs w:val="24"/>
              </w:rPr>
            </w:pPr>
            <w:r w:rsidRPr="00311C2B">
              <w:rPr>
                <w:color w:val="000000"/>
              </w:rPr>
              <w:t>P2A: Golfo/Atlántico – Japón</w:t>
            </w:r>
          </w:p>
        </w:tc>
        <w:tc>
          <w:tcPr>
            <w:tcW w:w="1260" w:type="dxa"/>
            <w:shd w:val="clear" w:color="auto" w:fill="auto"/>
            <w:vAlign w:val="center"/>
          </w:tcPr>
          <w:p w14:paraId="7690E60D" w14:textId="7124613A" w:rsidR="008B7FA2" w:rsidRPr="00311C2B" w:rsidRDefault="008B7FA2" w:rsidP="008B7FA2">
            <w:pPr>
              <w:jc w:val="center"/>
              <w:rPr>
                <w:rFonts w:cs="Arial"/>
                <w:szCs w:val="24"/>
              </w:rPr>
            </w:pPr>
            <w:r w:rsidRPr="00311C2B">
              <w:rPr>
                <w:color w:val="000000"/>
              </w:rPr>
              <w:t>24,950</w:t>
            </w:r>
          </w:p>
        </w:tc>
        <w:tc>
          <w:tcPr>
            <w:tcW w:w="1350" w:type="dxa"/>
            <w:shd w:val="clear" w:color="auto" w:fill="auto"/>
            <w:vAlign w:val="center"/>
          </w:tcPr>
          <w:p w14:paraId="2FD686C5" w14:textId="1BB2EF19" w:rsidR="008B7FA2" w:rsidRPr="00311C2B" w:rsidRDefault="008B7FA2" w:rsidP="008B7FA2">
            <w:pPr>
              <w:jc w:val="center"/>
              <w:rPr>
                <w:rFonts w:cs="Arial"/>
                <w:szCs w:val="24"/>
              </w:rPr>
            </w:pPr>
            <w:r w:rsidRPr="00311C2B">
              <w:rPr>
                <w:color w:val="000000"/>
              </w:rPr>
              <w:t>23,932</w:t>
            </w:r>
          </w:p>
        </w:tc>
        <w:tc>
          <w:tcPr>
            <w:tcW w:w="1440" w:type="dxa"/>
            <w:shd w:val="clear" w:color="auto" w:fill="auto"/>
            <w:vAlign w:val="center"/>
          </w:tcPr>
          <w:p w14:paraId="53FD0BC2" w14:textId="3A8B63D4" w:rsidR="008B7FA2" w:rsidRPr="00311C2B" w:rsidRDefault="008B7FA2" w:rsidP="008B7FA2">
            <w:pPr>
              <w:jc w:val="center"/>
              <w:rPr>
                <w:rFonts w:cs="Arial"/>
                <w:szCs w:val="24"/>
              </w:rPr>
            </w:pPr>
            <w:r w:rsidRPr="00311C2B">
              <w:rPr>
                <w:color w:val="000000"/>
              </w:rPr>
              <w:t>1,018</w:t>
            </w:r>
          </w:p>
        </w:tc>
        <w:tc>
          <w:tcPr>
            <w:tcW w:w="1260" w:type="dxa"/>
            <w:shd w:val="clear" w:color="auto" w:fill="auto"/>
            <w:vAlign w:val="center"/>
          </w:tcPr>
          <w:p w14:paraId="2DB8E34D" w14:textId="10819C60" w:rsidR="008B7FA2" w:rsidRPr="00311C2B" w:rsidRDefault="008B7FA2" w:rsidP="008B7FA2">
            <w:pPr>
              <w:jc w:val="center"/>
              <w:rPr>
                <w:rFonts w:cs="Arial"/>
                <w:szCs w:val="24"/>
              </w:rPr>
            </w:pPr>
            <w:r w:rsidRPr="00311C2B">
              <w:rPr>
                <w:color w:val="000000"/>
              </w:rPr>
              <w:t>4.3</w:t>
            </w:r>
          </w:p>
        </w:tc>
      </w:tr>
      <w:tr w:rsidR="008B7FA2" w:rsidRPr="00311C2B" w14:paraId="6CAC3347" w14:textId="77777777" w:rsidTr="00A86985">
        <w:tc>
          <w:tcPr>
            <w:tcW w:w="3775" w:type="dxa"/>
            <w:shd w:val="clear" w:color="auto" w:fill="auto"/>
            <w:vAlign w:val="center"/>
          </w:tcPr>
          <w:p w14:paraId="50C0DA2B" w14:textId="1546C2B3" w:rsidR="008B7FA2" w:rsidRPr="00311C2B" w:rsidRDefault="008B7FA2" w:rsidP="008B7FA2">
            <w:pPr>
              <w:jc w:val="left"/>
              <w:rPr>
                <w:rFonts w:cs="Arial"/>
                <w:szCs w:val="24"/>
              </w:rPr>
            </w:pPr>
            <w:r w:rsidRPr="00311C2B">
              <w:rPr>
                <w:color w:val="000000"/>
              </w:rPr>
              <w:t>P3A: Pacífico NO/Pacífico– Japón</w:t>
            </w:r>
          </w:p>
        </w:tc>
        <w:tc>
          <w:tcPr>
            <w:tcW w:w="1260" w:type="dxa"/>
            <w:shd w:val="clear" w:color="auto" w:fill="auto"/>
            <w:vAlign w:val="center"/>
          </w:tcPr>
          <w:p w14:paraId="117E967D" w14:textId="5758D8FA" w:rsidR="008B7FA2" w:rsidRPr="00311C2B" w:rsidRDefault="008B7FA2" w:rsidP="008B7FA2">
            <w:pPr>
              <w:jc w:val="center"/>
              <w:rPr>
                <w:rFonts w:cs="Arial"/>
                <w:szCs w:val="24"/>
              </w:rPr>
            </w:pPr>
            <w:r w:rsidRPr="00311C2B">
              <w:rPr>
                <w:color w:val="000000"/>
              </w:rPr>
              <w:t>11,801</w:t>
            </w:r>
          </w:p>
        </w:tc>
        <w:tc>
          <w:tcPr>
            <w:tcW w:w="1350" w:type="dxa"/>
            <w:shd w:val="clear" w:color="auto" w:fill="auto"/>
            <w:vAlign w:val="center"/>
          </w:tcPr>
          <w:p w14:paraId="405FFE58" w14:textId="0688E151" w:rsidR="008B7FA2" w:rsidRPr="00311C2B" w:rsidRDefault="008B7FA2" w:rsidP="008B7FA2">
            <w:pPr>
              <w:jc w:val="center"/>
              <w:rPr>
                <w:rFonts w:cs="Arial"/>
                <w:szCs w:val="24"/>
              </w:rPr>
            </w:pPr>
            <w:r w:rsidRPr="00311C2B">
              <w:rPr>
                <w:color w:val="000000"/>
              </w:rPr>
              <w:t>11,860</w:t>
            </w:r>
          </w:p>
        </w:tc>
        <w:tc>
          <w:tcPr>
            <w:tcW w:w="1440" w:type="dxa"/>
            <w:shd w:val="clear" w:color="auto" w:fill="auto"/>
            <w:vAlign w:val="center"/>
          </w:tcPr>
          <w:p w14:paraId="3DAD5401" w14:textId="4C388285" w:rsidR="008B7FA2" w:rsidRPr="00311C2B" w:rsidRDefault="008B7FA2" w:rsidP="008B7FA2">
            <w:pPr>
              <w:jc w:val="center"/>
              <w:rPr>
                <w:rFonts w:cs="Arial"/>
                <w:szCs w:val="24"/>
              </w:rPr>
            </w:pPr>
            <w:r w:rsidRPr="00311C2B">
              <w:rPr>
                <w:color w:val="000000"/>
              </w:rPr>
              <w:t>-59</w:t>
            </w:r>
          </w:p>
        </w:tc>
        <w:tc>
          <w:tcPr>
            <w:tcW w:w="1260" w:type="dxa"/>
            <w:shd w:val="clear" w:color="auto" w:fill="auto"/>
            <w:vAlign w:val="center"/>
          </w:tcPr>
          <w:p w14:paraId="3D7C82A1" w14:textId="2EF3F498" w:rsidR="008B7FA2" w:rsidRPr="00311C2B" w:rsidRDefault="008B7FA2" w:rsidP="008B7FA2">
            <w:pPr>
              <w:jc w:val="center"/>
              <w:rPr>
                <w:rFonts w:cs="Arial"/>
                <w:szCs w:val="24"/>
              </w:rPr>
            </w:pPr>
            <w:r w:rsidRPr="00311C2B">
              <w:rPr>
                <w:color w:val="000000"/>
              </w:rPr>
              <w:t>-0.5</w:t>
            </w:r>
          </w:p>
        </w:tc>
      </w:tr>
      <w:tr w:rsidR="008B7FA2" w:rsidRPr="00311C2B" w14:paraId="7436B611" w14:textId="77777777" w:rsidTr="00A86985">
        <w:tc>
          <w:tcPr>
            <w:tcW w:w="3775" w:type="dxa"/>
            <w:shd w:val="clear" w:color="auto" w:fill="auto"/>
            <w:vAlign w:val="center"/>
          </w:tcPr>
          <w:p w14:paraId="25380E00" w14:textId="54D08828" w:rsidR="008B7FA2" w:rsidRPr="00311C2B" w:rsidRDefault="008B7FA2" w:rsidP="008B7FA2">
            <w:pPr>
              <w:jc w:val="left"/>
              <w:rPr>
                <w:rFonts w:cs="Arial"/>
                <w:szCs w:val="24"/>
              </w:rPr>
            </w:pPr>
            <w:r w:rsidRPr="00311C2B">
              <w:rPr>
                <w:color w:val="000000"/>
              </w:rPr>
              <w:t>S1C: Golfo de EE. UU.-China-S. Japón</w:t>
            </w:r>
          </w:p>
        </w:tc>
        <w:tc>
          <w:tcPr>
            <w:tcW w:w="1260" w:type="dxa"/>
            <w:shd w:val="clear" w:color="auto" w:fill="auto"/>
            <w:vAlign w:val="center"/>
          </w:tcPr>
          <w:p w14:paraId="727DDC5B" w14:textId="5FFB419C" w:rsidR="008B7FA2" w:rsidRPr="00311C2B" w:rsidRDefault="008B7FA2" w:rsidP="008B7FA2">
            <w:pPr>
              <w:jc w:val="center"/>
              <w:rPr>
                <w:rFonts w:cs="Arial"/>
                <w:szCs w:val="24"/>
              </w:rPr>
            </w:pPr>
            <w:r w:rsidRPr="00311C2B">
              <w:rPr>
                <w:color w:val="000000"/>
              </w:rPr>
              <w:t>23,950</w:t>
            </w:r>
          </w:p>
        </w:tc>
        <w:tc>
          <w:tcPr>
            <w:tcW w:w="1350" w:type="dxa"/>
            <w:shd w:val="clear" w:color="auto" w:fill="auto"/>
            <w:vAlign w:val="center"/>
          </w:tcPr>
          <w:p w14:paraId="617B7E66" w14:textId="4510E812" w:rsidR="008B7FA2" w:rsidRPr="00311C2B" w:rsidRDefault="008B7FA2" w:rsidP="008B7FA2">
            <w:pPr>
              <w:jc w:val="center"/>
              <w:rPr>
                <w:rFonts w:cs="Arial"/>
                <w:szCs w:val="24"/>
              </w:rPr>
            </w:pPr>
            <w:r w:rsidRPr="00311C2B">
              <w:rPr>
                <w:color w:val="000000"/>
              </w:rPr>
              <w:t>21,826</w:t>
            </w:r>
          </w:p>
        </w:tc>
        <w:tc>
          <w:tcPr>
            <w:tcW w:w="1440" w:type="dxa"/>
            <w:shd w:val="clear" w:color="auto" w:fill="auto"/>
            <w:vAlign w:val="center"/>
          </w:tcPr>
          <w:p w14:paraId="59AD0C42" w14:textId="34A3D1AF" w:rsidR="008B7FA2" w:rsidRPr="00311C2B" w:rsidRDefault="008B7FA2" w:rsidP="008B7FA2">
            <w:pPr>
              <w:jc w:val="center"/>
              <w:rPr>
                <w:rFonts w:cs="Arial"/>
                <w:szCs w:val="24"/>
              </w:rPr>
            </w:pPr>
            <w:r w:rsidRPr="00311C2B">
              <w:rPr>
                <w:color w:val="000000"/>
              </w:rPr>
              <w:t>2,124</w:t>
            </w:r>
          </w:p>
        </w:tc>
        <w:tc>
          <w:tcPr>
            <w:tcW w:w="1260" w:type="dxa"/>
            <w:shd w:val="clear" w:color="auto" w:fill="auto"/>
            <w:vAlign w:val="center"/>
          </w:tcPr>
          <w:p w14:paraId="5EBC2DD2" w14:textId="0BAFE392" w:rsidR="008B7FA2" w:rsidRPr="00311C2B" w:rsidRDefault="008B7FA2" w:rsidP="008B7FA2">
            <w:pPr>
              <w:jc w:val="center"/>
              <w:rPr>
                <w:rFonts w:cs="Arial"/>
                <w:szCs w:val="24"/>
              </w:rPr>
            </w:pPr>
            <w:r w:rsidRPr="00311C2B">
              <w:rPr>
                <w:color w:val="000000"/>
              </w:rPr>
              <w:t>9.7</w:t>
            </w:r>
          </w:p>
        </w:tc>
      </w:tr>
    </w:tbl>
    <w:p w14:paraId="71F38FC7" w14:textId="77777777" w:rsidR="009079E5" w:rsidRPr="00311C2B" w:rsidRDefault="009079E5" w:rsidP="009079E5">
      <w:pPr>
        <w:jc w:val="left"/>
        <w:rPr>
          <w:rFonts w:cs="Arial"/>
          <w:i/>
          <w:sz w:val="20"/>
          <w:szCs w:val="20"/>
        </w:rPr>
      </w:pPr>
      <w:r w:rsidRPr="00311C2B">
        <w:rPr>
          <w:i/>
          <w:sz w:val="20"/>
        </w:rPr>
        <w:t xml:space="preserve">Fuente: </w:t>
      </w:r>
      <w:proofErr w:type="spellStart"/>
      <w:r w:rsidRPr="00311C2B">
        <w:rPr>
          <w:i/>
          <w:sz w:val="20"/>
        </w:rPr>
        <w:t>O’Neil</w:t>
      </w:r>
      <w:proofErr w:type="spellEnd"/>
      <w:r w:rsidRPr="00311C2B">
        <w:rPr>
          <w:i/>
          <w:sz w:val="20"/>
        </w:rPr>
        <w:t xml:space="preserve"> </w:t>
      </w:r>
      <w:proofErr w:type="spellStart"/>
      <w:r w:rsidRPr="00311C2B">
        <w:rPr>
          <w:i/>
          <w:sz w:val="20"/>
        </w:rPr>
        <w:t>Commodity</w:t>
      </w:r>
      <w:proofErr w:type="spellEnd"/>
      <w:r w:rsidRPr="00311C2B">
        <w:rPr>
          <w:i/>
          <w:sz w:val="20"/>
        </w:rPr>
        <w:t xml:space="preserve"> </w:t>
      </w:r>
      <w:proofErr w:type="spellStart"/>
      <w:r w:rsidRPr="00311C2B">
        <w:rPr>
          <w:i/>
          <w:sz w:val="20"/>
        </w:rPr>
        <w:t>Consulting</w:t>
      </w:r>
      <w:proofErr w:type="spellEnd"/>
    </w:p>
    <w:p w14:paraId="67A9997F" w14:textId="77777777" w:rsidR="00BD0246" w:rsidRPr="00311C2B" w:rsidRDefault="00BD0246" w:rsidP="002831B8">
      <w:pPr>
        <w:jc w:val="left"/>
        <w:rPr>
          <w:rFonts w:cs="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3330"/>
      </w:tblGrid>
      <w:tr w:rsidR="00F73F1D" w:rsidRPr="00311C2B" w14:paraId="00FB5B25" w14:textId="77777777" w:rsidTr="00A86985">
        <w:tc>
          <w:tcPr>
            <w:tcW w:w="5755" w:type="dxa"/>
            <w:gridSpan w:val="2"/>
            <w:shd w:val="clear" w:color="auto" w:fill="003E7E"/>
            <w:vAlign w:val="center"/>
          </w:tcPr>
          <w:p w14:paraId="54D2D7AF" w14:textId="77777777" w:rsidR="007B6034" w:rsidRPr="00311C2B" w:rsidRDefault="007B6034" w:rsidP="007B6034">
            <w:pPr>
              <w:jc w:val="center"/>
              <w:rPr>
                <w:rFonts w:cs="Arial"/>
                <w:b/>
                <w:color w:val="FFFFFF"/>
                <w:szCs w:val="24"/>
              </w:rPr>
            </w:pPr>
            <w:r w:rsidRPr="00311C2B">
              <w:rPr>
                <w:b/>
                <w:color w:val="FFFFFF"/>
              </w:rPr>
              <w:t>Valores de fletes buques capesize</w:t>
            </w:r>
          </w:p>
          <w:p w14:paraId="27DDBF29" w14:textId="37A929B2" w:rsidR="00F73F1D" w:rsidRPr="00311C2B" w:rsidRDefault="007B6034" w:rsidP="007B6034">
            <w:pPr>
              <w:jc w:val="center"/>
              <w:rPr>
                <w:rFonts w:cs="Arial"/>
                <w:b/>
                <w:color w:val="FFFFFF"/>
                <w:szCs w:val="24"/>
              </w:rPr>
            </w:pPr>
            <w:r w:rsidRPr="00311C2B">
              <w:rPr>
                <w:color w:val="FFFFFF"/>
              </w:rPr>
              <w:t>Australia Occidental al Sur de China (mineral de hierro)</w:t>
            </w:r>
          </w:p>
        </w:tc>
      </w:tr>
      <w:tr w:rsidR="008B7FA2" w:rsidRPr="00311C2B" w14:paraId="4F848274" w14:textId="77777777" w:rsidTr="00A86985">
        <w:tc>
          <w:tcPr>
            <w:tcW w:w="2425" w:type="dxa"/>
            <w:shd w:val="clear" w:color="auto" w:fill="auto"/>
            <w:vAlign w:val="center"/>
          </w:tcPr>
          <w:p w14:paraId="08CFA86C" w14:textId="3487D26B" w:rsidR="008B7FA2" w:rsidRPr="00311C2B" w:rsidRDefault="008B7FA2" w:rsidP="008B7FA2">
            <w:pPr>
              <w:rPr>
                <w:rFonts w:cs="Arial"/>
                <w:szCs w:val="24"/>
              </w:rPr>
            </w:pPr>
            <w:r w:rsidRPr="00311C2B">
              <w:rPr>
                <w:color w:val="000000"/>
              </w:rPr>
              <w:t>Hace cuatro semanas:</w:t>
            </w:r>
          </w:p>
        </w:tc>
        <w:tc>
          <w:tcPr>
            <w:tcW w:w="3330" w:type="dxa"/>
            <w:shd w:val="clear" w:color="auto" w:fill="auto"/>
            <w:vAlign w:val="center"/>
          </w:tcPr>
          <w:p w14:paraId="217CE5B1" w14:textId="1BA6D13F" w:rsidR="008B7FA2" w:rsidRPr="00311C2B" w:rsidRDefault="008B7FA2" w:rsidP="008B7FA2">
            <w:pPr>
              <w:jc w:val="center"/>
              <w:rPr>
                <w:rFonts w:cs="Arial"/>
                <w:szCs w:val="24"/>
              </w:rPr>
            </w:pPr>
            <w:r w:rsidRPr="00311C2B">
              <w:rPr>
                <w:color w:val="000000"/>
              </w:rPr>
              <w:t>$6.40-8.00</w:t>
            </w:r>
          </w:p>
        </w:tc>
      </w:tr>
      <w:tr w:rsidR="008B7FA2" w:rsidRPr="00311C2B" w14:paraId="3F66C990" w14:textId="77777777" w:rsidTr="00A86985">
        <w:tc>
          <w:tcPr>
            <w:tcW w:w="2425" w:type="dxa"/>
            <w:shd w:val="clear" w:color="auto" w:fill="auto"/>
            <w:vAlign w:val="center"/>
          </w:tcPr>
          <w:p w14:paraId="298D7D19" w14:textId="0272AAC1" w:rsidR="008B7FA2" w:rsidRPr="00311C2B" w:rsidRDefault="008B7FA2" w:rsidP="008B7FA2">
            <w:pPr>
              <w:rPr>
                <w:rFonts w:cs="Arial"/>
                <w:szCs w:val="24"/>
              </w:rPr>
            </w:pPr>
            <w:r w:rsidRPr="00311C2B">
              <w:rPr>
                <w:color w:val="000000"/>
              </w:rPr>
              <w:t>Hace tres semanas:</w:t>
            </w:r>
          </w:p>
        </w:tc>
        <w:tc>
          <w:tcPr>
            <w:tcW w:w="3330" w:type="dxa"/>
            <w:shd w:val="clear" w:color="auto" w:fill="auto"/>
            <w:vAlign w:val="center"/>
          </w:tcPr>
          <w:p w14:paraId="34050392" w14:textId="69B60F30" w:rsidR="008B7FA2" w:rsidRPr="00311C2B" w:rsidRDefault="008B7FA2" w:rsidP="008B7FA2">
            <w:pPr>
              <w:jc w:val="center"/>
              <w:rPr>
                <w:rFonts w:cs="Arial"/>
                <w:szCs w:val="24"/>
              </w:rPr>
            </w:pPr>
            <w:r w:rsidRPr="00311C2B">
              <w:rPr>
                <w:color w:val="000000"/>
              </w:rPr>
              <w:t>$8.05-9.75</w:t>
            </w:r>
          </w:p>
        </w:tc>
      </w:tr>
      <w:tr w:rsidR="008B7FA2" w:rsidRPr="00311C2B" w14:paraId="0183567E" w14:textId="77777777" w:rsidTr="00A86985">
        <w:trPr>
          <w:trHeight w:val="70"/>
        </w:trPr>
        <w:tc>
          <w:tcPr>
            <w:tcW w:w="2425" w:type="dxa"/>
            <w:shd w:val="clear" w:color="auto" w:fill="auto"/>
            <w:vAlign w:val="center"/>
          </w:tcPr>
          <w:p w14:paraId="654F64C3" w14:textId="6F7A287A" w:rsidR="008B7FA2" w:rsidRPr="00311C2B" w:rsidRDefault="008B7FA2" w:rsidP="008B7FA2">
            <w:pPr>
              <w:rPr>
                <w:rFonts w:cs="Arial"/>
                <w:szCs w:val="24"/>
              </w:rPr>
            </w:pPr>
            <w:r w:rsidRPr="00311C2B">
              <w:rPr>
                <w:color w:val="000000"/>
              </w:rPr>
              <w:t>Hace dos semanas:</w:t>
            </w:r>
          </w:p>
        </w:tc>
        <w:tc>
          <w:tcPr>
            <w:tcW w:w="3330" w:type="dxa"/>
            <w:shd w:val="clear" w:color="auto" w:fill="auto"/>
            <w:vAlign w:val="center"/>
          </w:tcPr>
          <w:p w14:paraId="31D989AC" w14:textId="08719236" w:rsidR="008B7FA2" w:rsidRPr="00311C2B" w:rsidRDefault="008B7FA2" w:rsidP="008B7FA2">
            <w:pPr>
              <w:jc w:val="center"/>
              <w:rPr>
                <w:rFonts w:cs="Arial"/>
                <w:szCs w:val="24"/>
              </w:rPr>
            </w:pPr>
            <w:r w:rsidRPr="00311C2B">
              <w:rPr>
                <w:color w:val="000000"/>
              </w:rPr>
              <w:t>$10.00-11.00</w:t>
            </w:r>
          </w:p>
        </w:tc>
      </w:tr>
      <w:tr w:rsidR="008B7FA2" w:rsidRPr="00311C2B" w14:paraId="5F4A1193" w14:textId="77777777" w:rsidTr="00A86985">
        <w:trPr>
          <w:trHeight w:val="70"/>
        </w:trPr>
        <w:tc>
          <w:tcPr>
            <w:tcW w:w="2425" w:type="dxa"/>
            <w:shd w:val="clear" w:color="auto" w:fill="auto"/>
            <w:vAlign w:val="center"/>
          </w:tcPr>
          <w:p w14:paraId="2699CC6F" w14:textId="69783F97" w:rsidR="008B7FA2" w:rsidRPr="00311C2B" w:rsidRDefault="008B7FA2" w:rsidP="008B7FA2">
            <w:pPr>
              <w:rPr>
                <w:rFonts w:cs="Arial"/>
                <w:szCs w:val="24"/>
              </w:rPr>
            </w:pPr>
            <w:r w:rsidRPr="00311C2B">
              <w:rPr>
                <w:color w:val="000000"/>
              </w:rPr>
              <w:t>Hace una semana:</w:t>
            </w:r>
          </w:p>
        </w:tc>
        <w:tc>
          <w:tcPr>
            <w:tcW w:w="3330" w:type="dxa"/>
            <w:shd w:val="clear" w:color="auto" w:fill="auto"/>
            <w:vAlign w:val="center"/>
          </w:tcPr>
          <w:p w14:paraId="75447BB0" w14:textId="0802D911" w:rsidR="008B7FA2" w:rsidRPr="00311C2B" w:rsidRDefault="008B7FA2" w:rsidP="008B7FA2">
            <w:pPr>
              <w:jc w:val="center"/>
              <w:rPr>
                <w:rFonts w:cs="Arial"/>
                <w:szCs w:val="24"/>
              </w:rPr>
            </w:pPr>
            <w:r w:rsidRPr="00311C2B">
              <w:rPr>
                <w:color w:val="000000"/>
              </w:rPr>
              <w:t>$9.25-10.50</w:t>
            </w:r>
          </w:p>
        </w:tc>
      </w:tr>
      <w:tr w:rsidR="008B7FA2" w:rsidRPr="00311C2B" w14:paraId="1B730AD7" w14:textId="77777777" w:rsidTr="00A86985">
        <w:tc>
          <w:tcPr>
            <w:tcW w:w="2425" w:type="dxa"/>
            <w:shd w:val="clear" w:color="auto" w:fill="auto"/>
            <w:vAlign w:val="center"/>
          </w:tcPr>
          <w:p w14:paraId="37911596" w14:textId="374453FC" w:rsidR="008B7FA2" w:rsidRPr="00311C2B" w:rsidRDefault="008B7FA2" w:rsidP="008B7FA2">
            <w:pPr>
              <w:rPr>
                <w:rFonts w:cs="Arial"/>
                <w:szCs w:val="24"/>
              </w:rPr>
            </w:pPr>
            <w:r w:rsidRPr="00311C2B">
              <w:rPr>
                <w:color w:val="000000"/>
              </w:rPr>
              <w:t>Esta semana</w:t>
            </w:r>
          </w:p>
        </w:tc>
        <w:tc>
          <w:tcPr>
            <w:tcW w:w="3330" w:type="dxa"/>
            <w:shd w:val="clear" w:color="auto" w:fill="auto"/>
            <w:vAlign w:val="center"/>
          </w:tcPr>
          <w:p w14:paraId="53F5E585" w14:textId="704E2489" w:rsidR="008B7FA2" w:rsidRPr="00311C2B" w:rsidRDefault="008B7FA2" w:rsidP="008B7FA2">
            <w:pPr>
              <w:jc w:val="center"/>
              <w:rPr>
                <w:rFonts w:cs="Arial"/>
                <w:szCs w:val="24"/>
              </w:rPr>
            </w:pPr>
            <w:r w:rsidRPr="00311C2B">
              <w:rPr>
                <w:color w:val="000000"/>
              </w:rPr>
              <w:t>$8.00-8.90</w:t>
            </w:r>
          </w:p>
        </w:tc>
      </w:tr>
    </w:tbl>
    <w:p w14:paraId="56B6607D" w14:textId="1624AC38" w:rsidR="003D4C00" w:rsidRPr="00311C2B" w:rsidRDefault="00DD159F" w:rsidP="002831B8">
      <w:pPr>
        <w:jc w:val="left"/>
        <w:rPr>
          <w:rFonts w:cs="Arial"/>
          <w:i/>
          <w:sz w:val="20"/>
          <w:szCs w:val="20"/>
        </w:rPr>
      </w:pPr>
      <w:r w:rsidRPr="00311C2B">
        <w:br w:type="textWrapping" w:clear="all"/>
      </w:r>
      <w:r w:rsidRPr="00311C2B">
        <w:rPr>
          <w:i/>
          <w:sz w:val="20"/>
        </w:rPr>
        <w:t xml:space="preserve">Fuente: </w:t>
      </w:r>
      <w:proofErr w:type="spellStart"/>
      <w:r w:rsidRPr="00311C2B">
        <w:rPr>
          <w:i/>
          <w:sz w:val="20"/>
        </w:rPr>
        <w:t>O’Neil</w:t>
      </w:r>
      <w:proofErr w:type="spellEnd"/>
      <w:r w:rsidRPr="00311C2B">
        <w:rPr>
          <w:i/>
          <w:sz w:val="20"/>
        </w:rPr>
        <w:t xml:space="preserve"> </w:t>
      </w:r>
      <w:proofErr w:type="spellStart"/>
      <w:r w:rsidRPr="00311C2B">
        <w:rPr>
          <w:i/>
          <w:sz w:val="20"/>
        </w:rPr>
        <w:t>Commodity</w:t>
      </w:r>
      <w:proofErr w:type="spellEnd"/>
      <w:r w:rsidRPr="00311C2B">
        <w:rPr>
          <w:i/>
          <w:sz w:val="20"/>
        </w:rPr>
        <w:t xml:space="preserve"> </w:t>
      </w:r>
      <w:proofErr w:type="spellStart"/>
      <w:r w:rsidRPr="00311C2B">
        <w:rPr>
          <w:i/>
          <w:sz w:val="20"/>
        </w:rPr>
        <w:t>Consulting</w:t>
      </w:r>
      <w:proofErr w:type="spellEnd"/>
    </w:p>
    <w:p w14:paraId="7F041253" w14:textId="77777777" w:rsidR="003D4C00" w:rsidRPr="00311C2B" w:rsidRDefault="003D4C00" w:rsidP="002831B8">
      <w:pPr>
        <w:jc w:val="lef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170"/>
        <w:gridCol w:w="1260"/>
        <w:gridCol w:w="2070"/>
        <w:gridCol w:w="1620"/>
        <w:gridCol w:w="1620"/>
      </w:tblGrid>
      <w:tr w:rsidR="00CC5183" w:rsidRPr="00311C2B" w14:paraId="60B75B6F" w14:textId="77777777" w:rsidTr="008506C3">
        <w:tc>
          <w:tcPr>
            <w:tcW w:w="9715" w:type="dxa"/>
            <w:gridSpan w:val="6"/>
            <w:shd w:val="clear" w:color="auto" w:fill="003E7E"/>
            <w:vAlign w:val="center"/>
          </w:tcPr>
          <w:p w14:paraId="7865493B" w14:textId="77777777" w:rsidR="00CC5183" w:rsidRPr="00311C2B" w:rsidRDefault="00CC5183" w:rsidP="002831B8">
            <w:pPr>
              <w:jc w:val="center"/>
              <w:rPr>
                <w:rFonts w:cs="Arial"/>
                <w:b/>
                <w:color w:val="FFFFFF"/>
                <w:szCs w:val="24"/>
              </w:rPr>
            </w:pPr>
            <w:r w:rsidRPr="00311C2B">
              <w:rPr>
                <w:b/>
                <w:color w:val="FFFFFF"/>
              </w:rPr>
              <w:t>Diferencial de mercado EE. UU.- Asia</w:t>
            </w:r>
          </w:p>
        </w:tc>
      </w:tr>
      <w:tr w:rsidR="00F42E39" w:rsidRPr="00311C2B" w14:paraId="226CB3E7" w14:textId="77777777" w:rsidTr="008506C3">
        <w:tc>
          <w:tcPr>
            <w:tcW w:w="1975" w:type="dxa"/>
            <w:shd w:val="clear" w:color="auto" w:fill="D18316"/>
            <w:vAlign w:val="center"/>
          </w:tcPr>
          <w:p w14:paraId="753BAD07" w14:textId="293FDC15" w:rsidR="00F42E39" w:rsidRPr="00311C2B" w:rsidRDefault="00FB20F1" w:rsidP="00F42E39">
            <w:pPr>
              <w:jc w:val="left"/>
              <w:rPr>
                <w:rFonts w:cs="Arial"/>
                <w:b/>
                <w:szCs w:val="24"/>
              </w:rPr>
            </w:pPr>
            <w:r w:rsidRPr="00311C2B">
              <w:rPr>
                <w:b/>
                <w:color w:val="000000"/>
              </w:rPr>
              <w:t>16 de julio de 2020</w:t>
            </w:r>
          </w:p>
        </w:tc>
        <w:tc>
          <w:tcPr>
            <w:tcW w:w="1170" w:type="dxa"/>
            <w:shd w:val="clear" w:color="auto" w:fill="D18316"/>
            <w:vAlign w:val="center"/>
          </w:tcPr>
          <w:p w14:paraId="0D69E17A" w14:textId="7D97776E" w:rsidR="00F42E39" w:rsidRPr="00311C2B" w:rsidRDefault="00F42E39" w:rsidP="00F42E39">
            <w:pPr>
              <w:jc w:val="center"/>
              <w:rPr>
                <w:rFonts w:cs="Arial"/>
                <w:b/>
                <w:szCs w:val="24"/>
              </w:rPr>
            </w:pPr>
            <w:r w:rsidRPr="00311C2B">
              <w:rPr>
                <w:b/>
                <w:color w:val="000000"/>
              </w:rPr>
              <w:t>PNO</w:t>
            </w:r>
          </w:p>
        </w:tc>
        <w:tc>
          <w:tcPr>
            <w:tcW w:w="1260" w:type="dxa"/>
            <w:shd w:val="clear" w:color="auto" w:fill="D18316"/>
            <w:vAlign w:val="center"/>
          </w:tcPr>
          <w:p w14:paraId="31FBC995" w14:textId="0A271865" w:rsidR="00F42E39" w:rsidRPr="00311C2B" w:rsidRDefault="00F42E39" w:rsidP="00F42E39">
            <w:pPr>
              <w:jc w:val="center"/>
              <w:rPr>
                <w:rFonts w:cs="Arial"/>
                <w:b/>
                <w:szCs w:val="24"/>
              </w:rPr>
            </w:pPr>
            <w:r w:rsidRPr="00311C2B">
              <w:rPr>
                <w:b/>
                <w:color w:val="000000"/>
              </w:rPr>
              <w:t>Golfo</w:t>
            </w:r>
          </w:p>
        </w:tc>
        <w:tc>
          <w:tcPr>
            <w:tcW w:w="2070" w:type="dxa"/>
            <w:shd w:val="clear" w:color="auto" w:fill="D18316"/>
            <w:vAlign w:val="center"/>
          </w:tcPr>
          <w:p w14:paraId="23711ED0" w14:textId="5315FC86" w:rsidR="00F42E39" w:rsidRPr="00311C2B" w:rsidRDefault="00F42E39" w:rsidP="00F42E39">
            <w:pPr>
              <w:jc w:val="center"/>
              <w:rPr>
                <w:rFonts w:cs="Arial"/>
                <w:b/>
                <w:szCs w:val="24"/>
              </w:rPr>
            </w:pPr>
            <w:r w:rsidRPr="00311C2B">
              <w:rPr>
                <w:b/>
                <w:color w:val="000000"/>
              </w:rPr>
              <w:t>Diferencial bushels</w:t>
            </w:r>
          </w:p>
        </w:tc>
        <w:tc>
          <w:tcPr>
            <w:tcW w:w="1620" w:type="dxa"/>
            <w:shd w:val="clear" w:color="auto" w:fill="D18316"/>
            <w:vAlign w:val="center"/>
          </w:tcPr>
          <w:p w14:paraId="45B7E88E" w14:textId="3C92045E" w:rsidR="00F42E39" w:rsidRPr="00311C2B" w:rsidRDefault="00102D09" w:rsidP="00F42E39">
            <w:pPr>
              <w:jc w:val="center"/>
              <w:rPr>
                <w:rFonts w:cs="Arial"/>
                <w:b/>
                <w:szCs w:val="24"/>
              </w:rPr>
            </w:pPr>
            <w:r w:rsidRPr="00311C2B">
              <w:rPr>
                <w:b/>
                <w:color w:val="000000"/>
              </w:rPr>
              <w:t>Diferencial en ton</w:t>
            </w:r>
          </w:p>
        </w:tc>
        <w:tc>
          <w:tcPr>
            <w:tcW w:w="1620" w:type="dxa"/>
            <w:shd w:val="clear" w:color="auto" w:fill="D18316"/>
            <w:vAlign w:val="center"/>
          </w:tcPr>
          <w:p w14:paraId="3B616501" w14:textId="0AF79E28" w:rsidR="00F42E39" w:rsidRPr="00311C2B" w:rsidRDefault="00F42E39" w:rsidP="00F42E39">
            <w:pPr>
              <w:jc w:val="center"/>
              <w:rPr>
                <w:rFonts w:cs="Arial"/>
                <w:b/>
                <w:szCs w:val="24"/>
              </w:rPr>
            </w:pPr>
            <w:r w:rsidRPr="00311C2B">
              <w:rPr>
                <w:b/>
                <w:color w:val="000000"/>
              </w:rPr>
              <w:t>Ventaja</w:t>
            </w:r>
          </w:p>
        </w:tc>
      </w:tr>
      <w:tr w:rsidR="008B7FA2" w:rsidRPr="00311C2B" w14:paraId="33BE13E7" w14:textId="77777777" w:rsidTr="008506C3">
        <w:tc>
          <w:tcPr>
            <w:tcW w:w="1975" w:type="dxa"/>
            <w:shd w:val="clear" w:color="auto" w:fill="auto"/>
            <w:vAlign w:val="center"/>
          </w:tcPr>
          <w:p w14:paraId="3F3E64E8" w14:textId="051E38DC" w:rsidR="008B7FA2" w:rsidRPr="00311C2B" w:rsidRDefault="008B7FA2" w:rsidP="008B7FA2">
            <w:pPr>
              <w:jc w:val="left"/>
              <w:rPr>
                <w:rFonts w:cs="Arial"/>
                <w:szCs w:val="24"/>
              </w:rPr>
            </w:pPr>
            <w:r w:rsidRPr="00311C2B">
              <w:rPr>
                <w:color w:val="000000"/>
              </w:rPr>
              <w:t>Maíz # 2</w:t>
            </w:r>
          </w:p>
        </w:tc>
        <w:tc>
          <w:tcPr>
            <w:tcW w:w="1170" w:type="dxa"/>
            <w:shd w:val="clear" w:color="auto" w:fill="auto"/>
            <w:vAlign w:val="center"/>
          </w:tcPr>
          <w:p w14:paraId="57B1F6C4" w14:textId="5AB63AB9" w:rsidR="008B7FA2" w:rsidRPr="00311C2B" w:rsidRDefault="008B7FA2" w:rsidP="008B7FA2">
            <w:pPr>
              <w:jc w:val="center"/>
              <w:rPr>
                <w:rFonts w:cs="Arial"/>
                <w:szCs w:val="24"/>
              </w:rPr>
            </w:pPr>
            <w:r w:rsidRPr="00311C2B">
              <w:rPr>
                <w:color w:val="000000"/>
              </w:rPr>
              <w:t>0.95</w:t>
            </w:r>
          </w:p>
        </w:tc>
        <w:tc>
          <w:tcPr>
            <w:tcW w:w="1260" w:type="dxa"/>
            <w:shd w:val="clear" w:color="auto" w:fill="auto"/>
            <w:vAlign w:val="center"/>
          </w:tcPr>
          <w:p w14:paraId="615498EA" w14:textId="1BF7AE31" w:rsidR="008B7FA2" w:rsidRPr="00311C2B" w:rsidRDefault="008B7FA2" w:rsidP="008B7FA2">
            <w:pPr>
              <w:jc w:val="center"/>
              <w:rPr>
                <w:rFonts w:cs="Arial"/>
                <w:szCs w:val="24"/>
              </w:rPr>
            </w:pPr>
            <w:r w:rsidRPr="00311C2B">
              <w:rPr>
                <w:color w:val="000000"/>
              </w:rPr>
              <w:t>0.88</w:t>
            </w:r>
          </w:p>
        </w:tc>
        <w:tc>
          <w:tcPr>
            <w:tcW w:w="2070" w:type="dxa"/>
            <w:shd w:val="clear" w:color="auto" w:fill="auto"/>
            <w:vAlign w:val="center"/>
          </w:tcPr>
          <w:p w14:paraId="057B2F70" w14:textId="07E23F42" w:rsidR="008B7FA2" w:rsidRPr="00311C2B" w:rsidRDefault="008B7FA2" w:rsidP="008B7FA2">
            <w:pPr>
              <w:jc w:val="center"/>
              <w:rPr>
                <w:rFonts w:cs="Arial"/>
                <w:szCs w:val="24"/>
              </w:rPr>
            </w:pPr>
            <w:r w:rsidRPr="00311C2B">
              <w:rPr>
                <w:color w:val="000000"/>
              </w:rPr>
              <w:t>0.07</w:t>
            </w:r>
          </w:p>
        </w:tc>
        <w:tc>
          <w:tcPr>
            <w:tcW w:w="1620" w:type="dxa"/>
            <w:shd w:val="clear" w:color="auto" w:fill="auto"/>
            <w:vAlign w:val="center"/>
          </w:tcPr>
          <w:p w14:paraId="61D79AC6" w14:textId="0DA175F6" w:rsidR="008B7FA2" w:rsidRPr="00311C2B" w:rsidRDefault="008B7FA2" w:rsidP="008B7FA2">
            <w:pPr>
              <w:jc w:val="center"/>
              <w:rPr>
                <w:rFonts w:cs="Arial"/>
                <w:szCs w:val="24"/>
              </w:rPr>
            </w:pPr>
            <w:r w:rsidRPr="00311C2B">
              <w:rPr>
                <w:color w:val="000000"/>
              </w:rPr>
              <w:t xml:space="preserve">$2.76 </w:t>
            </w:r>
          </w:p>
        </w:tc>
        <w:tc>
          <w:tcPr>
            <w:tcW w:w="1620" w:type="dxa"/>
            <w:shd w:val="clear" w:color="auto" w:fill="D9CFC0"/>
            <w:vAlign w:val="center"/>
          </w:tcPr>
          <w:p w14:paraId="27599BE3" w14:textId="06370D93" w:rsidR="008B7FA2" w:rsidRPr="00311C2B" w:rsidRDefault="008B7FA2" w:rsidP="008B7FA2">
            <w:pPr>
              <w:jc w:val="center"/>
              <w:rPr>
                <w:rFonts w:cs="Arial"/>
                <w:szCs w:val="24"/>
              </w:rPr>
            </w:pPr>
            <w:r w:rsidRPr="00311C2B">
              <w:rPr>
                <w:color w:val="000000"/>
              </w:rPr>
              <w:t>PNO</w:t>
            </w:r>
          </w:p>
        </w:tc>
      </w:tr>
      <w:tr w:rsidR="008B7FA2" w:rsidRPr="00311C2B" w14:paraId="07C2F9E0" w14:textId="77777777" w:rsidTr="008506C3">
        <w:tc>
          <w:tcPr>
            <w:tcW w:w="1975" w:type="dxa"/>
            <w:shd w:val="clear" w:color="auto" w:fill="auto"/>
            <w:vAlign w:val="center"/>
          </w:tcPr>
          <w:p w14:paraId="1E0E66DA" w14:textId="2DA0D354" w:rsidR="008B7FA2" w:rsidRPr="00311C2B" w:rsidRDefault="008B7FA2" w:rsidP="008B7FA2">
            <w:pPr>
              <w:jc w:val="left"/>
              <w:rPr>
                <w:rFonts w:cs="Arial"/>
                <w:szCs w:val="24"/>
              </w:rPr>
            </w:pPr>
            <w:r w:rsidRPr="00311C2B">
              <w:rPr>
                <w:color w:val="000000"/>
              </w:rPr>
              <w:t>Soya</w:t>
            </w:r>
          </w:p>
        </w:tc>
        <w:tc>
          <w:tcPr>
            <w:tcW w:w="1170" w:type="dxa"/>
            <w:shd w:val="clear" w:color="auto" w:fill="auto"/>
            <w:vAlign w:val="center"/>
          </w:tcPr>
          <w:p w14:paraId="298C7C2F" w14:textId="09108484" w:rsidR="008B7FA2" w:rsidRPr="00311C2B" w:rsidRDefault="008B7FA2" w:rsidP="008B7FA2">
            <w:pPr>
              <w:jc w:val="center"/>
              <w:rPr>
                <w:rFonts w:cs="Arial"/>
                <w:szCs w:val="24"/>
              </w:rPr>
            </w:pPr>
            <w:r w:rsidRPr="00311C2B">
              <w:rPr>
                <w:color w:val="000000"/>
              </w:rPr>
              <w:t>1.26</w:t>
            </w:r>
          </w:p>
        </w:tc>
        <w:tc>
          <w:tcPr>
            <w:tcW w:w="1260" w:type="dxa"/>
            <w:shd w:val="clear" w:color="auto" w:fill="auto"/>
            <w:vAlign w:val="center"/>
          </w:tcPr>
          <w:p w14:paraId="0D84D964" w14:textId="59B873B3" w:rsidR="008B7FA2" w:rsidRPr="00311C2B" w:rsidRDefault="008B7FA2" w:rsidP="008B7FA2">
            <w:pPr>
              <w:jc w:val="center"/>
              <w:rPr>
                <w:rFonts w:cs="Arial"/>
                <w:szCs w:val="24"/>
              </w:rPr>
            </w:pPr>
            <w:r w:rsidRPr="00311C2B">
              <w:rPr>
                <w:color w:val="000000"/>
              </w:rPr>
              <w:t>0.94</w:t>
            </w:r>
          </w:p>
        </w:tc>
        <w:tc>
          <w:tcPr>
            <w:tcW w:w="2070" w:type="dxa"/>
            <w:shd w:val="clear" w:color="auto" w:fill="auto"/>
            <w:vAlign w:val="center"/>
          </w:tcPr>
          <w:p w14:paraId="3C947B4A" w14:textId="143B7944" w:rsidR="008B7FA2" w:rsidRPr="00311C2B" w:rsidRDefault="008B7FA2" w:rsidP="008B7FA2">
            <w:pPr>
              <w:jc w:val="center"/>
              <w:rPr>
                <w:rFonts w:cs="Arial"/>
                <w:szCs w:val="24"/>
              </w:rPr>
            </w:pPr>
            <w:r w:rsidRPr="00311C2B">
              <w:rPr>
                <w:color w:val="000000"/>
              </w:rPr>
              <w:t>0.32</w:t>
            </w:r>
          </w:p>
        </w:tc>
        <w:tc>
          <w:tcPr>
            <w:tcW w:w="1620" w:type="dxa"/>
            <w:shd w:val="clear" w:color="auto" w:fill="auto"/>
            <w:vAlign w:val="center"/>
          </w:tcPr>
          <w:p w14:paraId="274A94EF" w14:textId="48A7D402" w:rsidR="008B7FA2" w:rsidRPr="00311C2B" w:rsidRDefault="008B7FA2" w:rsidP="008B7FA2">
            <w:pPr>
              <w:jc w:val="center"/>
              <w:rPr>
                <w:rFonts w:cs="Arial"/>
                <w:szCs w:val="24"/>
              </w:rPr>
            </w:pPr>
            <w:r w:rsidRPr="00311C2B">
              <w:rPr>
                <w:color w:val="000000"/>
              </w:rPr>
              <w:t xml:space="preserve">$11.76 </w:t>
            </w:r>
          </w:p>
        </w:tc>
        <w:tc>
          <w:tcPr>
            <w:tcW w:w="1620" w:type="dxa"/>
            <w:shd w:val="clear" w:color="auto" w:fill="D9CFC0"/>
            <w:vAlign w:val="center"/>
          </w:tcPr>
          <w:p w14:paraId="73406080" w14:textId="697D344E" w:rsidR="008B7FA2" w:rsidRPr="00311C2B" w:rsidRDefault="008B7FA2" w:rsidP="008B7FA2">
            <w:pPr>
              <w:jc w:val="center"/>
              <w:rPr>
                <w:rFonts w:cs="Arial"/>
                <w:szCs w:val="24"/>
              </w:rPr>
            </w:pPr>
            <w:r w:rsidRPr="00311C2B">
              <w:rPr>
                <w:color w:val="000000"/>
              </w:rPr>
              <w:t>PNO</w:t>
            </w:r>
          </w:p>
        </w:tc>
      </w:tr>
      <w:tr w:rsidR="008B7FA2" w:rsidRPr="00311C2B" w14:paraId="5488E5B4" w14:textId="77777777" w:rsidTr="008506C3">
        <w:tc>
          <w:tcPr>
            <w:tcW w:w="1975" w:type="dxa"/>
            <w:shd w:val="clear" w:color="auto" w:fill="auto"/>
            <w:vAlign w:val="center"/>
          </w:tcPr>
          <w:p w14:paraId="5DF8C517" w14:textId="59C8F63D" w:rsidR="008B7FA2" w:rsidRPr="00311C2B" w:rsidRDefault="008B7FA2" w:rsidP="008B7FA2">
            <w:pPr>
              <w:jc w:val="left"/>
              <w:rPr>
                <w:rFonts w:cs="Arial"/>
                <w:szCs w:val="24"/>
              </w:rPr>
            </w:pPr>
            <w:r w:rsidRPr="00311C2B">
              <w:rPr>
                <w:color w:val="000000"/>
              </w:rPr>
              <w:t>Flete marítimo</w:t>
            </w:r>
          </w:p>
        </w:tc>
        <w:tc>
          <w:tcPr>
            <w:tcW w:w="1170" w:type="dxa"/>
            <w:shd w:val="clear" w:color="auto" w:fill="auto"/>
            <w:vAlign w:val="center"/>
          </w:tcPr>
          <w:p w14:paraId="2BADDE78" w14:textId="034C7D8A" w:rsidR="008B7FA2" w:rsidRPr="00311C2B" w:rsidRDefault="008B7FA2" w:rsidP="008B7FA2">
            <w:pPr>
              <w:jc w:val="center"/>
              <w:rPr>
                <w:rFonts w:cs="Arial"/>
                <w:szCs w:val="24"/>
              </w:rPr>
            </w:pPr>
            <w:r w:rsidRPr="00311C2B">
              <w:rPr>
                <w:color w:val="000000"/>
              </w:rPr>
              <w:t xml:space="preserve">$21.00 </w:t>
            </w:r>
          </w:p>
        </w:tc>
        <w:tc>
          <w:tcPr>
            <w:tcW w:w="1260" w:type="dxa"/>
            <w:shd w:val="clear" w:color="auto" w:fill="auto"/>
            <w:vAlign w:val="center"/>
          </w:tcPr>
          <w:p w14:paraId="483C76A3" w14:textId="2878CB82" w:rsidR="008B7FA2" w:rsidRPr="00311C2B" w:rsidRDefault="008B7FA2" w:rsidP="008B7FA2">
            <w:pPr>
              <w:jc w:val="center"/>
              <w:rPr>
                <w:rFonts w:cs="Arial"/>
                <w:szCs w:val="24"/>
              </w:rPr>
            </w:pPr>
            <w:r w:rsidRPr="00311C2B">
              <w:rPr>
                <w:color w:val="000000"/>
              </w:rPr>
              <w:t xml:space="preserve">$41.50 </w:t>
            </w:r>
          </w:p>
        </w:tc>
        <w:tc>
          <w:tcPr>
            <w:tcW w:w="2070" w:type="dxa"/>
            <w:shd w:val="clear" w:color="auto" w:fill="auto"/>
            <w:vAlign w:val="center"/>
          </w:tcPr>
          <w:p w14:paraId="52A02B46" w14:textId="3D2412CB" w:rsidR="008B7FA2" w:rsidRPr="00311C2B" w:rsidRDefault="008B7FA2" w:rsidP="008B7FA2">
            <w:pPr>
              <w:jc w:val="center"/>
              <w:rPr>
                <w:rFonts w:cs="Arial"/>
                <w:szCs w:val="24"/>
              </w:rPr>
            </w:pPr>
            <w:r w:rsidRPr="00311C2B">
              <w:rPr>
                <w:color w:val="000000"/>
              </w:rPr>
              <w:t>0.52-0.56</w:t>
            </w:r>
          </w:p>
        </w:tc>
        <w:tc>
          <w:tcPr>
            <w:tcW w:w="1620" w:type="dxa"/>
            <w:shd w:val="clear" w:color="auto" w:fill="auto"/>
            <w:vAlign w:val="center"/>
          </w:tcPr>
          <w:p w14:paraId="65A8F106" w14:textId="2BF1DB0D" w:rsidR="008B7FA2" w:rsidRPr="00311C2B" w:rsidRDefault="008B7FA2" w:rsidP="008B7FA2">
            <w:pPr>
              <w:jc w:val="center"/>
              <w:rPr>
                <w:rFonts w:cs="Arial"/>
                <w:szCs w:val="24"/>
              </w:rPr>
            </w:pPr>
            <w:r w:rsidRPr="00311C2B">
              <w:rPr>
                <w:color w:val="FF0000"/>
              </w:rPr>
              <w:t xml:space="preserve">$20.50 </w:t>
            </w:r>
          </w:p>
        </w:tc>
        <w:tc>
          <w:tcPr>
            <w:tcW w:w="1620" w:type="dxa"/>
            <w:shd w:val="clear" w:color="auto" w:fill="auto"/>
            <w:vAlign w:val="center"/>
          </w:tcPr>
          <w:p w14:paraId="1D334FCB" w14:textId="786D4B60" w:rsidR="008B7FA2" w:rsidRPr="00311C2B" w:rsidRDefault="008B7FA2" w:rsidP="008B7FA2">
            <w:pPr>
              <w:jc w:val="center"/>
              <w:rPr>
                <w:rFonts w:cs="Arial"/>
                <w:szCs w:val="24"/>
              </w:rPr>
            </w:pPr>
            <w:r w:rsidRPr="00311C2B">
              <w:rPr>
                <w:color w:val="000000"/>
              </w:rPr>
              <w:t>Agosto</w:t>
            </w:r>
          </w:p>
        </w:tc>
      </w:tr>
    </w:tbl>
    <w:p w14:paraId="22E104C2" w14:textId="6812866F" w:rsidR="003A5151" w:rsidRPr="00311C2B" w:rsidRDefault="000B2064" w:rsidP="002831B8">
      <w:pPr>
        <w:jc w:val="left"/>
        <w:rPr>
          <w:rFonts w:cs="Arial"/>
          <w:i/>
          <w:sz w:val="20"/>
          <w:szCs w:val="20"/>
        </w:rPr>
      </w:pPr>
      <w:r w:rsidRPr="00311C2B">
        <w:rPr>
          <w:i/>
          <w:sz w:val="20"/>
        </w:rPr>
        <w:t xml:space="preserve">Fuente: </w:t>
      </w:r>
      <w:proofErr w:type="spellStart"/>
      <w:r w:rsidRPr="00311C2B">
        <w:rPr>
          <w:i/>
          <w:sz w:val="20"/>
        </w:rPr>
        <w:t>O’Neil</w:t>
      </w:r>
      <w:proofErr w:type="spellEnd"/>
      <w:r w:rsidRPr="00311C2B">
        <w:rPr>
          <w:i/>
          <w:sz w:val="20"/>
        </w:rPr>
        <w:t xml:space="preserve"> </w:t>
      </w:r>
      <w:proofErr w:type="spellStart"/>
      <w:r w:rsidRPr="00311C2B">
        <w:rPr>
          <w:i/>
          <w:sz w:val="20"/>
        </w:rPr>
        <w:t>Commodity</w:t>
      </w:r>
      <w:proofErr w:type="spellEnd"/>
      <w:r w:rsidRPr="00311C2B">
        <w:rPr>
          <w:i/>
          <w:sz w:val="20"/>
        </w:rPr>
        <w:t xml:space="preserve"> </w:t>
      </w:r>
      <w:proofErr w:type="spellStart"/>
      <w:r w:rsidRPr="00311C2B">
        <w:rPr>
          <w:i/>
          <w:sz w:val="20"/>
        </w:rPr>
        <w:t>Consulting</w:t>
      </w:r>
      <w:proofErr w:type="spellEnd"/>
    </w:p>
    <w:p w14:paraId="08250877" w14:textId="3B42E273" w:rsidR="009A15E0" w:rsidRPr="00311C2B" w:rsidRDefault="009A15E0" w:rsidP="009A15E0">
      <w:pPr>
        <w:jc w:val="left"/>
        <w:rPr>
          <w:rFonts w:cs="Arial"/>
          <w:i/>
          <w:sz w:val="20"/>
          <w:szCs w:val="20"/>
        </w:rPr>
      </w:pPr>
    </w:p>
    <w:p w14:paraId="0FF628BA" w14:textId="77777777" w:rsidR="00837C3D" w:rsidRPr="00311C2B" w:rsidRDefault="00837C3D" w:rsidP="009A15E0">
      <w:pPr>
        <w:jc w:val="left"/>
        <w:rPr>
          <w:rFonts w:cs="Arial"/>
          <w:i/>
          <w:sz w:val="20"/>
          <w:szCs w:val="20"/>
        </w:rPr>
      </w:pPr>
    </w:p>
    <w:p w14:paraId="2139536D" w14:textId="5C38FB08" w:rsidR="005E3870" w:rsidRPr="00311C2B" w:rsidRDefault="008B7FA2" w:rsidP="00E363CD">
      <w:pPr>
        <w:jc w:val="left"/>
        <w:rPr>
          <w:rFonts w:cs="Arial"/>
          <w:i/>
          <w:sz w:val="20"/>
          <w:szCs w:val="20"/>
        </w:rPr>
      </w:pPr>
      <w:r w:rsidRPr="00311C2B">
        <w:rPr>
          <w:noProof/>
        </w:rPr>
        <w:drawing>
          <wp:inline distT="0" distB="0" distL="0" distR="0" wp14:anchorId="110354D9" wp14:editId="01B0AA5A">
            <wp:extent cx="4039262" cy="2743200"/>
            <wp:effectExtent l="0" t="0" r="0" b="0"/>
            <wp:docPr id="5" name="Chart 5">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3F6CFC9" w14:textId="649D4A20" w:rsidR="00FA7AB4" w:rsidRPr="00666FCA" w:rsidRDefault="009A15E0">
      <w:pPr>
        <w:jc w:val="left"/>
        <w:rPr>
          <w:rFonts w:cs="Arial"/>
          <w:i/>
          <w:sz w:val="20"/>
          <w:szCs w:val="20"/>
          <w:lang w:val="en-US"/>
        </w:rPr>
      </w:pPr>
      <w:r w:rsidRPr="00666FCA">
        <w:rPr>
          <w:i/>
          <w:sz w:val="20"/>
          <w:lang w:val="en-US"/>
        </w:rPr>
        <w:t>Fuente: World Perspectives, Inc., O’Neil Commodity Consulting</w:t>
      </w:r>
    </w:p>
    <w:p w14:paraId="75E738A6" w14:textId="77777777" w:rsidR="00E42266" w:rsidRPr="00666FCA" w:rsidRDefault="00E42266">
      <w:pPr>
        <w:jc w:val="left"/>
        <w:rPr>
          <w:rFonts w:cs="Arial"/>
          <w:i/>
          <w:sz w:val="20"/>
          <w:szCs w:val="20"/>
          <w:lang w:val="en-US"/>
        </w:rPr>
      </w:pPr>
    </w:p>
    <w:p w14:paraId="6621A733" w14:textId="3AAA6973" w:rsidR="0091011F" w:rsidRPr="00666FCA" w:rsidRDefault="0091011F">
      <w:pPr>
        <w:jc w:val="left"/>
        <w:rPr>
          <w:rFonts w:cs="Arial"/>
          <w:iCs/>
          <w:sz w:val="20"/>
          <w:szCs w:val="20"/>
          <w:lang w:val="en-US"/>
        </w:rPr>
      </w:pPr>
    </w:p>
    <w:p w14:paraId="369C3705" w14:textId="38E71A43" w:rsidR="00F673DD" w:rsidRPr="00311C2B" w:rsidRDefault="00F673DD">
      <w:pPr>
        <w:jc w:val="left"/>
        <w:rPr>
          <w:rFonts w:cs="Arial"/>
          <w:iCs/>
          <w:sz w:val="20"/>
          <w:szCs w:val="20"/>
        </w:rPr>
      </w:pPr>
      <w:r w:rsidRPr="00311C2B">
        <w:rPr>
          <w:noProof/>
        </w:rPr>
        <w:drawing>
          <wp:inline distT="0" distB="0" distL="0" distR="0" wp14:anchorId="14E75210" wp14:editId="0943DB80">
            <wp:extent cx="5933333" cy="79142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33333" cy="7914286"/>
                    </a:xfrm>
                    <a:prstGeom prst="rect">
                      <a:avLst/>
                    </a:prstGeom>
                  </pic:spPr>
                </pic:pic>
              </a:graphicData>
            </a:graphic>
          </wp:inline>
        </w:drawing>
      </w:r>
    </w:p>
    <w:sectPr w:rsidR="00F673DD" w:rsidRPr="00311C2B" w:rsidSect="00961016">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2650D" w14:textId="77777777" w:rsidR="00AE2BD4" w:rsidRDefault="00AE2BD4" w:rsidP="009F3A21">
      <w:r>
        <w:separator/>
      </w:r>
    </w:p>
  </w:endnote>
  <w:endnote w:type="continuationSeparator" w:id="0">
    <w:p w14:paraId="502E5F14" w14:textId="77777777" w:rsidR="00AE2BD4" w:rsidRDefault="00AE2BD4" w:rsidP="009F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C7E2B" w14:textId="77777777" w:rsidR="00107C3A" w:rsidRDefault="00107C3A">
    <w:pPr>
      <w:pStyle w:val="Piedepgina"/>
    </w:pPr>
    <w:r>
      <w:rPr>
        <w:noProof/>
      </w:rPr>
      <mc:AlternateContent>
        <mc:Choice Requires="wps">
          <w:drawing>
            <wp:anchor distT="4294967294" distB="4294967294" distL="114300" distR="114300" simplePos="0" relativeHeight="251660288" behindDoc="0" locked="0" layoutInCell="1" allowOverlap="1" wp14:anchorId="74F10F26" wp14:editId="5EDF1605">
              <wp:simplePos x="0" y="0"/>
              <wp:positionH relativeFrom="column">
                <wp:posOffset>15875</wp:posOffset>
              </wp:positionH>
              <wp:positionV relativeFrom="paragraph">
                <wp:posOffset>141604</wp:posOffset>
              </wp:positionV>
              <wp:extent cx="6842125" cy="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C1F1EA" id="_x0000_t32" coordsize="21600,21600" o:spt="32" o:oned="t" path="m,l21600,21600e" filled="f">
              <v:path arrowok="t" fillok="f" o:connecttype="none"/>
              <o:lock v:ext="edit" shapetype="t"/>
            </v:shapetype>
            <v:shape id="AutoShape 6" o:spid="_x0000_s1026" type="#_x0000_t32" style="position:absolute;margin-left:1.25pt;margin-top:11.15pt;width:538.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nPCHAIAADs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"/>
          </w:pict>
        </mc:Fallback>
      </mc:AlternateContent>
    </w:r>
  </w:p>
  <w:p w14:paraId="0331240C" w14:textId="0185CB27" w:rsidR="00107C3A" w:rsidRPr="004B5683" w:rsidRDefault="00107C3A" w:rsidP="00961016">
    <w:pPr>
      <w:pStyle w:val="Piedepgina"/>
      <w:spacing w:after="120"/>
      <w:jc w:val="center"/>
      <w:rPr>
        <w:rFonts w:cs="Arial"/>
        <w:color w:val="0000FF"/>
        <w:sz w:val="20"/>
        <w:szCs w:val="20"/>
        <w:u w:val="single"/>
      </w:rPr>
    </w:pPr>
    <w:r>
      <w:rPr>
        <w:sz w:val="20"/>
      </w:rPr>
      <w:t xml:space="preserve">Teléfono: (202) 789-0789 Fax: (202) 898-0522 Internet: </w:t>
    </w:r>
    <w:hyperlink r:id="rId1" w:history="1">
      <w:r>
        <w:rPr>
          <w:color w:val="0000FF"/>
          <w:sz w:val="20"/>
          <w:u w:val="single"/>
        </w:rPr>
        <w:t>www.grains.org</w:t>
      </w:r>
    </w:hyperlink>
    <w:r>
      <w:rPr>
        <w:sz w:val="20"/>
      </w:rPr>
      <w:t xml:space="preserve"> Correo electrónico:</w:t>
    </w:r>
    <w:r>
      <w:t xml:space="preserve"> </w:t>
    </w:r>
    <w:r>
      <w:rPr>
        <w:color w:val="0000FF"/>
        <w:sz w:val="20"/>
        <w:u w:val="single"/>
      </w:rPr>
      <w:t>grains@grains.org</w:t>
    </w:r>
  </w:p>
  <w:p w14:paraId="0F408D78" w14:textId="07B19A4B" w:rsidR="00107C3A" w:rsidRPr="004B5683" w:rsidRDefault="00107C3A" w:rsidP="00961016">
    <w:pPr>
      <w:pStyle w:val="Piedepgina"/>
      <w:jc w:val="center"/>
      <w:rPr>
        <w:rFonts w:cs="Arial"/>
      </w:rPr>
    </w:pPr>
    <w:r w:rsidRPr="00311C2B">
      <w:rPr>
        <w:color w:val="000000"/>
        <w:sz w:val="20"/>
        <w:lang w:val="en-US"/>
      </w:rPr>
      <w:t xml:space="preserve">20 F St. NW, Suite 900 Washington, DC 20001, EE. UU. </w:t>
    </w:r>
    <w:r>
      <w:rPr>
        <w:color w:val="000000"/>
        <w:sz w:val="20"/>
      </w:rPr>
      <w:t xml:space="preserve">[Page </w:t>
    </w:r>
    <w:r>
      <w:rPr>
        <w:rFonts w:ascii="Times New Roman" w:hAnsi="Times New Roman"/>
        <w:sz w:val="22"/>
      </w:rPr>
      <w:fldChar w:fldCharType="begin"/>
    </w:r>
    <w:r>
      <w:instrText xml:space="preserve"> PAGE   \* MERGEFORMAT </w:instrText>
    </w:r>
    <w:r>
      <w:rPr>
        <w:rFonts w:ascii="Times New Roman" w:hAnsi="Times New Roman"/>
        <w:sz w:val="22"/>
      </w:rPr>
      <w:fldChar w:fldCharType="separate"/>
    </w:r>
    <w:r w:rsidRPr="00997DC7">
      <w:rPr>
        <w:rFonts w:cs="Arial"/>
        <w:color w:val="000000"/>
        <w:sz w:val="20"/>
      </w:rPr>
      <w:t>14</w:t>
    </w:r>
    <w:r>
      <w:rPr>
        <w:rFonts w:cs="Arial"/>
        <w:color w:val="000000"/>
        <w:sz w:val="20"/>
      </w:rPr>
      <w:fldChar w:fldCharType="end"/>
    </w:r>
    <w:r>
      <w:rPr>
        <w:color w:val="000000"/>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1947B" w14:textId="77777777" w:rsidR="00107C3A" w:rsidRDefault="00107C3A" w:rsidP="00961016">
    <w:pPr>
      <w:pStyle w:val="CM10"/>
      <w:spacing w:after="120"/>
      <w:jc w:val="center"/>
      <w:rPr>
        <w:i/>
        <w:iCs/>
        <w:color w:val="000000"/>
        <w:sz w:val="20"/>
        <w:szCs w:val="20"/>
      </w:rPr>
    </w:pPr>
    <w:r>
      <w:rPr>
        <w:noProof/>
      </w:rPr>
      <mc:AlternateContent>
        <mc:Choice Requires="wps">
          <w:drawing>
            <wp:anchor distT="4294967294" distB="4294967294" distL="114300" distR="114300" simplePos="0" relativeHeight="251661312" behindDoc="0" locked="0" layoutInCell="1" allowOverlap="1" wp14:anchorId="313741F0" wp14:editId="2FE96976">
              <wp:simplePos x="0" y="0"/>
              <wp:positionH relativeFrom="column">
                <wp:posOffset>227330</wp:posOffset>
              </wp:positionH>
              <wp:positionV relativeFrom="paragraph">
                <wp:posOffset>150494</wp:posOffset>
              </wp:positionV>
              <wp:extent cx="6436360" cy="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C64340" id="_x0000_t32" coordsize="21600,21600" o:spt="32" o:oned="t" path="m,l21600,21600e" filled="f">
              <v:path arrowok="t" fillok="f" o:connecttype="none"/>
              <o:lock v:ext="edit" shapetype="t"/>
            </v:shapetype>
            <v:shape id="AutoShape 8" o:spid="_x0000_s1026" type="#_x0000_t32" style="position:absolute;margin-left:17.9pt;margin-top:11.85pt;width:506.8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"/>
          </w:pict>
        </mc:Fallback>
      </mc:AlternateContent>
    </w:r>
  </w:p>
  <w:p w14:paraId="24B9F153" w14:textId="3FD07EA4" w:rsidR="00107C3A" w:rsidRPr="00037FA2" w:rsidRDefault="00107C3A" w:rsidP="00961016">
    <w:pPr>
      <w:pStyle w:val="CM10"/>
      <w:spacing w:after="120"/>
      <w:jc w:val="center"/>
      <w:rPr>
        <w:rFonts w:ascii="Arial" w:hAnsi="Arial" w:cs="Arial"/>
        <w:i/>
        <w:iCs/>
        <w:color w:val="000000"/>
        <w:sz w:val="20"/>
        <w:szCs w:val="20"/>
      </w:rPr>
    </w:pPr>
    <w:r>
      <w:rPr>
        <w:rFonts w:ascii="Arial" w:hAnsi="Arial"/>
        <w:i/>
        <w:sz w:val="20"/>
      </w:rPr>
      <w:t>Para más información sobre el contenido de este boletín o del U.S. Grains Council, su misión y sus programas, póngase por favor en contacto con Cary Sifferath al +1 (202) 789-0789.</w:t>
    </w:r>
    <w:r>
      <w:rPr>
        <w:rFonts w:ascii="Arial" w:hAnsi="Arial"/>
        <w:i/>
        <w:color w:val="000000"/>
        <w:sz w:val="20"/>
      </w:rPr>
      <w:t xml:space="preserve"> </w:t>
    </w:r>
  </w:p>
  <w:p w14:paraId="0C6BD14D" w14:textId="77777777" w:rsidR="00107C3A" w:rsidRPr="00037FA2" w:rsidRDefault="00107C3A" w:rsidP="00961016">
    <w:pPr>
      <w:pStyle w:val="Default"/>
      <w:spacing w:line="193" w:lineRule="atLeast"/>
      <w:jc w:val="center"/>
      <w:rPr>
        <w:rFonts w:ascii="Arial" w:hAnsi="Arial" w:cs="Arial"/>
        <w:sz w:val="16"/>
        <w:szCs w:val="16"/>
      </w:rPr>
    </w:pPr>
    <w:r>
      <w:rPr>
        <w:rFonts w:ascii="Arial" w:hAnsi="Arial"/>
        <w:i/>
        <w:sz w:val="16"/>
      </w:rPr>
      <w:t xml:space="preserve">El U.S. Grains Council es una asociación privada sin fines de lucro de productores y agronegocios comprometidos a construir y expandir los mercados internacionales de la cebada, maíz y sorgo estadounidenses y sus productos. El Consejo tiene su casa matriz en Washington, DC, EE. UU. y cuenta con nueve oficinas internacionales que supervisan programas en más de 50 países. El apoyo financiero de nuestros miembros privados de la industria, entre los que se incluye los check-off estatales, agronegocios y entidades estatales entre otras, se igualan a fondos federales del USDA, lo que resulta en un valor del programa conjunto de más de $26 millones de dólares.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EC012" w14:textId="77777777" w:rsidR="00AE2BD4" w:rsidRDefault="00AE2BD4" w:rsidP="009F3A21">
      <w:r>
        <w:separator/>
      </w:r>
    </w:p>
  </w:footnote>
  <w:footnote w:type="continuationSeparator" w:id="0">
    <w:p w14:paraId="653247AA" w14:textId="77777777" w:rsidR="00AE2BD4" w:rsidRDefault="00AE2BD4" w:rsidP="009F3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8C31" w14:textId="77777777" w:rsidR="00107C3A" w:rsidRPr="00CC52DA" w:rsidRDefault="00107C3A" w:rsidP="00961016">
    <w:pPr>
      <w:pStyle w:val="Encabezado"/>
      <w:jc w:val="right"/>
      <w:rPr>
        <w:i/>
        <w:iCs/>
      </w:rPr>
    </w:pPr>
    <w:r>
      <w:rPr>
        <w:i/>
        <w:noProof/>
      </w:rPr>
      <mc:AlternateContent>
        <mc:Choice Requires="wps">
          <w:drawing>
            <wp:anchor distT="0" distB="0" distL="114300" distR="114300" simplePos="0" relativeHeight="251662336" behindDoc="0" locked="0" layoutInCell="1" allowOverlap="1" wp14:anchorId="2F5CA957" wp14:editId="10D93B2F">
              <wp:simplePos x="0" y="0"/>
              <wp:positionH relativeFrom="column">
                <wp:posOffset>4686300</wp:posOffset>
              </wp:positionH>
              <wp:positionV relativeFrom="paragraph">
                <wp:posOffset>800100</wp:posOffset>
              </wp:positionV>
              <wp:extent cx="2626360" cy="405130"/>
              <wp:effectExtent l="0" t="0" r="0" b="0"/>
              <wp:wrapTight wrapText="bothSides">
                <wp:wrapPolygon edited="0">
                  <wp:start x="313" y="0"/>
                  <wp:lineTo x="313" y="20313"/>
                  <wp:lineTo x="21151" y="20313"/>
                  <wp:lineTo x="21151" y="0"/>
                  <wp:lineTo x="313"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6360" cy="4051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7F931C" w14:textId="77777777" w:rsidR="00107C3A" w:rsidRPr="00DD5A19" w:rsidRDefault="00107C3A" w:rsidP="00DD5A19">
                          <w:pPr>
                            <w:rPr>
                              <w:sz w:val="32"/>
                              <w:szCs w:val="56"/>
                            </w:rPr>
                          </w:pPr>
                          <w:r>
                            <w:rPr>
                              <w:color w:val="003E7E"/>
                              <w:sz w:val="32"/>
                            </w:rPr>
                            <w:t xml:space="preserve">Market </w:t>
                          </w:r>
                          <w:proofErr w:type="spellStart"/>
                          <w:r>
                            <w:rPr>
                              <w:color w:val="003E7E"/>
                              <w:sz w:val="32"/>
                            </w:rPr>
                            <w:t>Perspectives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F5CA957" id="_x0000_t202" coordsize="21600,21600" o:spt="202" path="m,l,21600r21600,l21600,xe">
              <v:stroke joinstyle="miter"/>
              <v:path gradientshapeok="t" o:connecttype="rect"/>
            </v:shapetype>
            <v:shape id="Text Box 2" o:spid="_x0000_s1026" type="#_x0000_t202" style="position:absolute;left:0;text-align:left;margin-left:369pt;margin-top:63pt;width:206.8pt;height:3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" filled="f" stroked="f">
              <v:textbox>
                <w:txbxContent>
                  <w:p w14:paraId="287F931C" w14:textId="77777777" w:rsidR="00107C3A" w:rsidRPr="00DD5A19" w:rsidRDefault="00107C3A" w:rsidP="00DD5A19">
                    <w:pPr>
                      <w:rPr>
                        <w:sz w:val="32"/>
                        <w:szCs w:val="56"/>
                      </w:rPr>
                    </w:pPr>
                    <w:r>
                      <w:rPr>
                        <w:color w:val="003E7E"/>
                        <w:sz w:val="32"/>
                      </w:rPr>
                      <w:t xml:space="preserve">Market </w:t>
                    </w:r>
                    <w:proofErr w:type="spellStart"/>
                    <w:r>
                      <w:rPr>
                        <w:color w:val="003E7E"/>
                        <w:sz w:val="32"/>
                      </w:rPr>
                      <w:t>Perspectives</w:t>
                    </w:r>
                    <w:proofErr w:type="spellEnd"/>
                  </w:p>
                </w:txbxContent>
              </v:textbox>
              <w10:wrap type="tight"/>
            </v:shape>
          </w:pict>
        </mc:Fallback>
      </mc:AlternateContent>
    </w:r>
    <w:r>
      <w:rPr>
        <w:i/>
        <w:noProof/>
      </w:rPr>
      <w:drawing>
        <wp:inline distT="0" distB="0" distL="0" distR="0" wp14:anchorId="78C045F9" wp14:editId="034961BD">
          <wp:extent cx="6858000" cy="120396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203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2BED16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E57279"/>
    <w:multiLevelType w:val="hybridMultilevel"/>
    <w:tmpl w:val="C038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D2A56"/>
    <w:multiLevelType w:val="hybridMultilevel"/>
    <w:tmpl w:val="B194FE48"/>
    <w:lvl w:ilvl="0" w:tplc="CA0A88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03F0E"/>
    <w:multiLevelType w:val="hybridMultilevel"/>
    <w:tmpl w:val="DCFE9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67A5F"/>
    <w:multiLevelType w:val="hybridMultilevel"/>
    <w:tmpl w:val="C166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F3202"/>
    <w:multiLevelType w:val="hybridMultilevel"/>
    <w:tmpl w:val="5706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33E50"/>
    <w:multiLevelType w:val="hybridMultilevel"/>
    <w:tmpl w:val="A670B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901EF5"/>
    <w:multiLevelType w:val="hybridMultilevel"/>
    <w:tmpl w:val="B582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23A38"/>
    <w:multiLevelType w:val="hybridMultilevel"/>
    <w:tmpl w:val="6EFA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918CC"/>
    <w:multiLevelType w:val="hybridMultilevel"/>
    <w:tmpl w:val="8AC093CC"/>
    <w:lvl w:ilvl="0" w:tplc="93A82A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2477C"/>
    <w:multiLevelType w:val="hybridMultilevel"/>
    <w:tmpl w:val="C5FE5E94"/>
    <w:lvl w:ilvl="0" w:tplc="CA0A88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10BB9"/>
    <w:multiLevelType w:val="hybridMultilevel"/>
    <w:tmpl w:val="F726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F3B69"/>
    <w:multiLevelType w:val="hybridMultilevel"/>
    <w:tmpl w:val="EBEA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43345"/>
    <w:multiLevelType w:val="hybridMultilevel"/>
    <w:tmpl w:val="5B84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02407"/>
    <w:multiLevelType w:val="hybridMultilevel"/>
    <w:tmpl w:val="D526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D27D4"/>
    <w:multiLevelType w:val="hybridMultilevel"/>
    <w:tmpl w:val="62D02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3592A2C"/>
    <w:multiLevelType w:val="hybridMultilevel"/>
    <w:tmpl w:val="0768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374F8"/>
    <w:multiLevelType w:val="hybridMultilevel"/>
    <w:tmpl w:val="32B4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8E70F0"/>
    <w:multiLevelType w:val="hybridMultilevel"/>
    <w:tmpl w:val="F95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42945"/>
    <w:multiLevelType w:val="hybridMultilevel"/>
    <w:tmpl w:val="E490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911E9"/>
    <w:multiLevelType w:val="hybridMultilevel"/>
    <w:tmpl w:val="B5DA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EC5990"/>
    <w:multiLevelType w:val="hybridMultilevel"/>
    <w:tmpl w:val="6556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624DA"/>
    <w:multiLevelType w:val="hybridMultilevel"/>
    <w:tmpl w:val="FFB6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010D5"/>
    <w:multiLevelType w:val="hybridMultilevel"/>
    <w:tmpl w:val="D2D2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E66178"/>
    <w:multiLevelType w:val="hybridMultilevel"/>
    <w:tmpl w:val="1F009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CCC0285"/>
    <w:multiLevelType w:val="hybridMultilevel"/>
    <w:tmpl w:val="B47E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B657A3"/>
    <w:multiLevelType w:val="hybridMultilevel"/>
    <w:tmpl w:val="8E608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33C77DD"/>
    <w:multiLevelType w:val="hybridMultilevel"/>
    <w:tmpl w:val="7856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4B275A"/>
    <w:multiLevelType w:val="hybridMultilevel"/>
    <w:tmpl w:val="D982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E6510"/>
    <w:multiLevelType w:val="hybridMultilevel"/>
    <w:tmpl w:val="C9CC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E7998"/>
    <w:multiLevelType w:val="hybridMultilevel"/>
    <w:tmpl w:val="2E44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C2B8A"/>
    <w:multiLevelType w:val="hybridMultilevel"/>
    <w:tmpl w:val="F776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8F3E7B"/>
    <w:multiLevelType w:val="hybridMultilevel"/>
    <w:tmpl w:val="7FDEC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1B7F0D"/>
    <w:multiLevelType w:val="hybridMultilevel"/>
    <w:tmpl w:val="C476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577B4D"/>
    <w:multiLevelType w:val="hybridMultilevel"/>
    <w:tmpl w:val="2A1CD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D845809"/>
    <w:multiLevelType w:val="hybridMultilevel"/>
    <w:tmpl w:val="2E8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BD3D0E"/>
    <w:multiLevelType w:val="hybridMultilevel"/>
    <w:tmpl w:val="2944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9903C9"/>
    <w:multiLevelType w:val="hybridMultilevel"/>
    <w:tmpl w:val="A960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D06BE8"/>
    <w:multiLevelType w:val="hybridMultilevel"/>
    <w:tmpl w:val="BFC8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3137A4"/>
    <w:multiLevelType w:val="hybridMultilevel"/>
    <w:tmpl w:val="BDFAA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26A1BE3"/>
    <w:multiLevelType w:val="hybridMultilevel"/>
    <w:tmpl w:val="2C4E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EF5FB3"/>
    <w:multiLevelType w:val="hybridMultilevel"/>
    <w:tmpl w:val="66A8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1D1E0A"/>
    <w:multiLevelType w:val="hybridMultilevel"/>
    <w:tmpl w:val="43CC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6658C7"/>
    <w:multiLevelType w:val="hybridMultilevel"/>
    <w:tmpl w:val="0944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E91F39"/>
    <w:multiLevelType w:val="hybridMultilevel"/>
    <w:tmpl w:val="F442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0"/>
  </w:num>
  <w:num w:numId="3">
    <w:abstractNumId w:val="2"/>
  </w:num>
  <w:num w:numId="4">
    <w:abstractNumId w:val="41"/>
  </w:num>
  <w:num w:numId="5">
    <w:abstractNumId w:val="9"/>
  </w:num>
  <w:num w:numId="6">
    <w:abstractNumId w:val="21"/>
  </w:num>
  <w:num w:numId="7">
    <w:abstractNumId w:val="36"/>
  </w:num>
  <w:num w:numId="8">
    <w:abstractNumId w:val="7"/>
  </w:num>
  <w:num w:numId="9">
    <w:abstractNumId w:val="5"/>
  </w:num>
  <w:num w:numId="10">
    <w:abstractNumId w:val="22"/>
  </w:num>
  <w:num w:numId="11">
    <w:abstractNumId w:val="30"/>
  </w:num>
  <w:num w:numId="12">
    <w:abstractNumId w:val="16"/>
  </w:num>
  <w:num w:numId="13">
    <w:abstractNumId w:val="18"/>
  </w:num>
  <w:num w:numId="14">
    <w:abstractNumId w:val="25"/>
  </w:num>
  <w:num w:numId="15">
    <w:abstractNumId w:val="4"/>
  </w:num>
  <w:num w:numId="16">
    <w:abstractNumId w:val="27"/>
  </w:num>
  <w:num w:numId="17">
    <w:abstractNumId w:val="13"/>
  </w:num>
  <w:num w:numId="18">
    <w:abstractNumId w:val="44"/>
  </w:num>
  <w:num w:numId="19">
    <w:abstractNumId w:val="38"/>
  </w:num>
  <w:num w:numId="20">
    <w:abstractNumId w:val="12"/>
  </w:num>
  <w:num w:numId="21">
    <w:abstractNumId w:val="28"/>
  </w:num>
  <w:num w:numId="22">
    <w:abstractNumId w:val="23"/>
  </w:num>
  <w:num w:numId="23">
    <w:abstractNumId w:val="37"/>
  </w:num>
  <w:num w:numId="24">
    <w:abstractNumId w:val="39"/>
  </w:num>
  <w:num w:numId="25">
    <w:abstractNumId w:val="33"/>
  </w:num>
  <w:num w:numId="26">
    <w:abstractNumId w:val="31"/>
  </w:num>
  <w:num w:numId="27">
    <w:abstractNumId w:val="43"/>
  </w:num>
  <w:num w:numId="28">
    <w:abstractNumId w:val="1"/>
  </w:num>
  <w:num w:numId="29">
    <w:abstractNumId w:val="42"/>
  </w:num>
  <w:num w:numId="30">
    <w:abstractNumId w:val="20"/>
  </w:num>
  <w:num w:numId="31">
    <w:abstractNumId w:val="35"/>
  </w:num>
  <w:num w:numId="32">
    <w:abstractNumId w:val="17"/>
  </w:num>
  <w:num w:numId="33">
    <w:abstractNumId w:val="19"/>
  </w:num>
  <w:num w:numId="34">
    <w:abstractNumId w:val="29"/>
  </w:num>
  <w:num w:numId="35">
    <w:abstractNumId w:val="14"/>
  </w:num>
  <w:num w:numId="36">
    <w:abstractNumId w:val="15"/>
  </w:num>
  <w:num w:numId="37">
    <w:abstractNumId w:val="8"/>
  </w:num>
  <w:num w:numId="38">
    <w:abstractNumId w:val="24"/>
  </w:num>
  <w:num w:numId="39">
    <w:abstractNumId w:val="34"/>
  </w:num>
  <w:num w:numId="40">
    <w:abstractNumId w:val="26"/>
  </w:num>
  <w:num w:numId="41">
    <w:abstractNumId w:val="6"/>
  </w:num>
  <w:num w:numId="42">
    <w:abstractNumId w:val="3"/>
  </w:num>
  <w:num w:numId="43">
    <w:abstractNumId w:val="32"/>
  </w:num>
  <w:num w:numId="44">
    <w:abstractNumId w:val="11"/>
  </w:num>
  <w:num w:numId="4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1"/>
  <w:activeWritingStyle w:appName="MSWord" w:lang="fr-FR" w:vendorID="64" w:dllVersion="0" w:nlCheck="1" w:checkStyle="0"/>
  <w:activeWritingStyle w:appName="MSWord" w:lang="es-AR" w:vendorID="64" w:dllVersion="0" w:nlCheck="1" w:checkStyle="0"/>
  <w:activeWritingStyle w:appName="MSWord" w:lang="es-ES" w:vendorID="64" w:dllVersion="0" w:nlCheck="1" w:checkStyle="0"/>
  <w:activeWritingStyle w:appName="MSWord" w:lang="es-PR" w:vendorID="64" w:dllVersion="0" w:nlCheck="1" w:checkStyle="0"/>
  <w:activeWritingStyle w:appName="MSWord" w:lang="es-MX" w:vendorID="64" w:dllVersion="0" w:nlCheck="1" w:checkStyle="0"/>
  <w:proofState w:spelling="clean" w:grammar="clean"/>
  <w:defaultTabStop w:val="720"/>
  <w:hyphenationZone w:val="425"/>
  <w:characterSpacingControl w:val="doNotCompress"/>
  <w:hdrShapeDefaults>
    <o:shapedefaults v:ext="edit" spidmax="4097">
      <o:colormru v:ext="edit" colors="#d1831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B0B"/>
    <w:rsid w:val="000002A4"/>
    <w:rsid w:val="000002FF"/>
    <w:rsid w:val="000005B8"/>
    <w:rsid w:val="0000068F"/>
    <w:rsid w:val="000008F8"/>
    <w:rsid w:val="000009F9"/>
    <w:rsid w:val="00000A98"/>
    <w:rsid w:val="00000BC7"/>
    <w:rsid w:val="00000D6B"/>
    <w:rsid w:val="00000DA4"/>
    <w:rsid w:val="00001025"/>
    <w:rsid w:val="0000135B"/>
    <w:rsid w:val="00001411"/>
    <w:rsid w:val="00001508"/>
    <w:rsid w:val="0000161F"/>
    <w:rsid w:val="000018ED"/>
    <w:rsid w:val="00001D17"/>
    <w:rsid w:val="00002269"/>
    <w:rsid w:val="0000248C"/>
    <w:rsid w:val="00002688"/>
    <w:rsid w:val="00002740"/>
    <w:rsid w:val="00002A87"/>
    <w:rsid w:val="00003193"/>
    <w:rsid w:val="000033DE"/>
    <w:rsid w:val="0000366B"/>
    <w:rsid w:val="0000376C"/>
    <w:rsid w:val="00003ADA"/>
    <w:rsid w:val="00003C1B"/>
    <w:rsid w:val="00003C77"/>
    <w:rsid w:val="00003C9A"/>
    <w:rsid w:val="00003CB7"/>
    <w:rsid w:val="00003F2C"/>
    <w:rsid w:val="000041AD"/>
    <w:rsid w:val="00004268"/>
    <w:rsid w:val="000042AE"/>
    <w:rsid w:val="0000437F"/>
    <w:rsid w:val="000045AC"/>
    <w:rsid w:val="00004851"/>
    <w:rsid w:val="00004863"/>
    <w:rsid w:val="00004BDD"/>
    <w:rsid w:val="00004D9C"/>
    <w:rsid w:val="00004E6A"/>
    <w:rsid w:val="00004EAD"/>
    <w:rsid w:val="000057D1"/>
    <w:rsid w:val="00005A26"/>
    <w:rsid w:val="00005C4E"/>
    <w:rsid w:val="00005DD3"/>
    <w:rsid w:val="00005DF5"/>
    <w:rsid w:val="00005FBF"/>
    <w:rsid w:val="000065D0"/>
    <w:rsid w:val="000065D2"/>
    <w:rsid w:val="00006662"/>
    <w:rsid w:val="000066D2"/>
    <w:rsid w:val="00006A0D"/>
    <w:rsid w:val="00006A34"/>
    <w:rsid w:val="00006B1B"/>
    <w:rsid w:val="00006CE4"/>
    <w:rsid w:val="00006F38"/>
    <w:rsid w:val="00007150"/>
    <w:rsid w:val="000073B4"/>
    <w:rsid w:val="000073EB"/>
    <w:rsid w:val="00007418"/>
    <w:rsid w:val="00007895"/>
    <w:rsid w:val="00007C60"/>
    <w:rsid w:val="00007C72"/>
    <w:rsid w:val="00007C93"/>
    <w:rsid w:val="00007C9D"/>
    <w:rsid w:val="00007E3D"/>
    <w:rsid w:val="00010135"/>
    <w:rsid w:val="0001048D"/>
    <w:rsid w:val="00010AD6"/>
    <w:rsid w:val="00010CE8"/>
    <w:rsid w:val="0001150A"/>
    <w:rsid w:val="00011548"/>
    <w:rsid w:val="0001180E"/>
    <w:rsid w:val="00011A5C"/>
    <w:rsid w:val="00011BC8"/>
    <w:rsid w:val="00011E27"/>
    <w:rsid w:val="00011E4F"/>
    <w:rsid w:val="00011ED3"/>
    <w:rsid w:val="00011F65"/>
    <w:rsid w:val="00011FCE"/>
    <w:rsid w:val="00011FD2"/>
    <w:rsid w:val="00012050"/>
    <w:rsid w:val="00012897"/>
    <w:rsid w:val="000128FD"/>
    <w:rsid w:val="000133F7"/>
    <w:rsid w:val="00013A12"/>
    <w:rsid w:val="00013AF4"/>
    <w:rsid w:val="00013FEB"/>
    <w:rsid w:val="00014098"/>
    <w:rsid w:val="000141B6"/>
    <w:rsid w:val="00014490"/>
    <w:rsid w:val="000144A0"/>
    <w:rsid w:val="000144D3"/>
    <w:rsid w:val="0001543B"/>
    <w:rsid w:val="00015A4F"/>
    <w:rsid w:val="00015BCB"/>
    <w:rsid w:val="00015D14"/>
    <w:rsid w:val="0001616A"/>
    <w:rsid w:val="000161C5"/>
    <w:rsid w:val="0001621C"/>
    <w:rsid w:val="000162B0"/>
    <w:rsid w:val="00016793"/>
    <w:rsid w:val="00016BF2"/>
    <w:rsid w:val="00016FCB"/>
    <w:rsid w:val="0001722F"/>
    <w:rsid w:val="0002046C"/>
    <w:rsid w:val="0002114D"/>
    <w:rsid w:val="000211E7"/>
    <w:rsid w:val="000212E6"/>
    <w:rsid w:val="000214A8"/>
    <w:rsid w:val="000216F9"/>
    <w:rsid w:val="00021719"/>
    <w:rsid w:val="00021A4C"/>
    <w:rsid w:val="00021A7D"/>
    <w:rsid w:val="00021CE1"/>
    <w:rsid w:val="000221F8"/>
    <w:rsid w:val="000225C1"/>
    <w:rsid w:val="00022B47"/>
    <w:rsid w:val="00022E4E"/>
    <w:rsid w:val="0002304A"/>
    <w:rsid w:val="00023284"/>
    <w:rsid w:val="000234FF"/>
    <w:rsid w:val="000235CA"/>
    <w:rsid w:val="0002392F"/>
    <w:rsid w:val="00023E70"/>
    <w:rsid w:val="00023FBC"/>
    <w:rsid w:val="00024039"/>
    <w:rsid w:val="000240D7"/>
    <w:rsid w:val="00024216"/>
    <w:rsid w:val="00024432"/>
    <w:rsid w:val="00024535"/>
    <w:rsid w:val="00024718"/>
    <w:rsid w:val="00024805"/>
    <w:rsid w:val="00024881"/>
    <w:rsid w:val="00024F2D"/>
    <w:rsid w:val="00025134"/>
    <w:rsid w:val="00025207"/>
    <w:rsid w:val="00025367"/>
    <w:rsid w:val="00025404"/>
    <w:rsid w:val="000256C9"/>
    <w:rsid w:val="00025B17"/>
    <w:rsid w:val="00025C10"/>
    <w:rsid w:val="00025D50"/>
    <w:rsid w:val="00025EFF"/>
    <w:rsid w:val="00025F77"/>
    <w:rsid w:val="00026439"/>
    <w:rsid w:val="00026AB4"/>
    <w:rsid w:val="00026B34"/>
    <w:rsid w:val="00026DA0"/>
    <w:rsid w:val="00026FEE"/>
    <w:rsid w:val="0002749F"/>
    <w:rsid w:val="000279EC"/>
    <w:rsid w:val="00027BC9"/>
    <w:rsid w:val="00027CE8"/>
    <w:rsid w:val="00027E15"/>
    <w:rsid w:val="00027FE5"/>
    <w:rsid w:val="0003026E"/>
    <w:rsid w:val="0003042A"/>
    <w:rsid w:val="000306FD"/>
    <w:rsid w:val="00030757"/>
    <w:rsid w:val="00030A4F"/>
    <w:rsid w:val="00030B47"/>
    <w:rsid w:val="00030D85"/>
    <w:rsid w:val="00030E31"/>
    <w:rsid w:val="00030F16"/>
    <w:rsid w:val="00031031"/>
    <w:rsid w:val="000312EA"/>
    <w:rsid w:val="00031386"/>
    <w:rsid w:val="000313E8"/>
    <w:rsid w:val="0003173B"/>
    <w:rsid w:val="00031783"/>
    <w:rsid w:val="000318BB"/>
    <w:rsid w:val="00031CEF"/>
    <w:rsid w:val="00032B98"/>
    <w:rsid w:val="00032BB4"/>
    <w:rsid w:val="0003379C"/>
    <w:rsid w:val="00033CCA"/>
    <w:rsid w:val="00034017"/>
    <w:rsid w:val="00034C61"/>
    <w:rsid w:val="00034E5C"/>
    <w:rsid w:val="00034F75"/>
    <w:rsid w:val="00035192"/>
    <w:rsid w:val="00035261"/>
    <w:rsid w:val="000353EA"/>
    <w:rsid w:val="00035402"/>
    <w:rsid w:val="00035ABB"/>
    <w:rsid w:val="00036873"/>
    <w:rsid w:val="0003758A"/>
    <w:rsid w:val="000375BE"/>
    <w:rsid w:val="00037D4B"/>
    <w:rsid w:val="00037FA2"/>
    <w:rsid w:val="00040619"/>
    <w:rsid w:val="00040A15"/>
    <w:rsid w:val="00040BEF"/>
    <w:rsid w:val="00040D3D"/>
    <w:rsid w:val="000411AF"/>
    <w:rsid w:val="0004135B"/>
    <w:rsid w:val="00041471"/>
    <w:rsid w:val="0004160B"/>
    <w:rsid w:val="00041BF2"/>
    <w:rsid w:val="00041E17"/>
    <w:rsid w:val="000420D5"/>
    <w:rsid w:val="00042176"/>
    <w:rsid w:val="0004241D"/>
    <w:rsid w:val="00042662"/>
    <w:rsid w:val="00042BE8"/>
    <w:rsid w:val="00042CE8"/>
    <w:rsid w:val="00042FBF"/>
    <w:rsid w:val="000431B5"/>
    <w:rsid w:val="0004342D"/>
    <w:rsid w:val="00043501"/>
    <w:rsid w:val="00043533"/>
    <w:rsid w:val="0004371F"/>
    <w:rsid w:val="000438E3"/>
    <w:rsid w:val="00043937"/>
    <w:rsid w:val="0004394D"/>
    <w:rsid w:val="00043C8A"/>
    <w:rsid w:val="00043DCB"/>
    <w:rsid w:val="00043E50"/>
    <w:rsid w:val="00044250"/>
    <w:rsid w:val="000442A3"/>
    <w:rsid w:val="000442D7"/>
    <w:rsid w:val="00044E29"/>
    <w:rsid w:val="00044EC8"/>
    <w:rsid w:val="00044F20"/>
    <w:rsid w:val="000453A9"/>
    <w:rsid w:val="00045522"/>
    <w:rsid w:val="0004584D"/>
    <w:rsid w:val="00045A0E"/>
    <w:rsid w:val="00045A39"/>
    <w:rsid w:val="00045C18"/>
    <w:rsid w:val="00045C51"/>
    <w:rsid w:val="00046038"/>
    <w:rsid w:val="000462B7"/>
    <w:rsid w:val="00046702"/>
    <w:rsid w:val="0004670C"/>
    <w:rsid w:val="000467B3"/>
    <w:rsid w:val="00046877"/>
    <w:rsid w:val="00046921"/>
    <w:rsid w:val="00046F2D"/>
    <w:rsid w:val="0004729A"/>
    <w:rsid w:val="000472EB"/>
    <w:rsid w:val="00047317"/>
    <w:rsid w:val="0004743D"/>
    <w:rsid w:val="00047460"/>
    <w:rsid w:val="00047AD4"/>
    <w:rsid w:val="00047F0A"/>
    <w:rsid w:val="00047F81"/>
    <w:rsid w:val="00050203"/>
    <w:rsid w:val="000505DE"/>
    <w:rsid w:val="000508D0"/>
    <w:rsid w:val="000508DC"/>
    <w:rsid w:val="0005097E"/>
    <w:rsid w:val="00050AED"/>
    <w:rsid w:val="00050B79"/>
    <w:rsid w:val="00050C88"/>
    <w:rsid w:val="00050F16"/>
    <w:rsid w:val="00050F66"/>
    <w:rsid w:val="000512D9"/>
    <w:rsid w:val="00051882"/>
    <w:rsid w:val="00051D34"/>
    <w:rsid w:val="00051F73"/>
    <w:rsid w:val="000520BD"/>
    <w:rsid w:val="000522DC"/>
    <w:rsid w:val="0005275D"/>
    <w:rsid w:val="000527E4"/>
    <w:rsid w:val="00052880"/>
    <w:rsid w:val="00052A3F"/>
    <w:rsid w:val="00052BE6"/>
    <w:rsid w:val="00052C9E"/>
    <w:rsid w:val="0005338C"/>
    <w:rsid w:val="0005345A"/>
    <w:rsid w:val="0005348B"/>
    <w:rsid w:val="00053730"/>
    <w:rsid w:val="000538F8"/>
    <w:rsid w:val="00053C8D"/>
    <w:rsid w:val="00053C9E"/>
    <w:rsid w:val="00053E46"/>
    <w:rsid w:val="00053FF7"/>
    <w:rsid w:val="00054004"/>
    <w:rsid w:val="00054119"/>
    <w:rsid w:val="00054174"/>
    <w:rsid w:val="00054756"/>
    <w:rsid w:val="00054B2F"/>
    <w:rsid w:val="0005548B"/>
    <w:rsid w:val="0005570E"/>
    <w:rsid w:val="00055A34"/>
    <w:rsid w:val="00055A58"/>
    <w:rsid w:val="00055A9C"/>
    <w:rsid w:val="00055B38"/>
    <w:rsid w:val="00056105"/>
    <w:rsid w:val="00056E9D"/>
    <w:rsid w:val="00057592"/>
    <w:rsid w:val="00057643"/>
    <w:rsid w:val="00057A10"/>
    <w:rsid w:val="00057AB2"/>
    <w:rsid w:val="00057ACC"/>
    <w:rsid w:val="00057BFD"/>
    <w:rsid w:val="0006034E"/>
    <w:rsid w:val="0006044F"/>
    <w:rsid w:val="0006052F"/>
    <w:rsid w:val="000607A7"/>
    <w:rsid w:val="00060997"/>
    <w:rsid w:val="00060B11"/>
    <w:rsid w:val="00060D49"/>
    <w:rsid w:val="00060D4C"/>
    <w:rsid w:val="00060D9F"/>
    <w:rsid w:val="00060E4A"/>
    <w:rsid w:val="00060E4B"/>
    <w:rsid w:val="00060E9B"/>
    <w:rsid w:val="0006121B"/>
    <w:rsid w:val="00061367"/>
    <w:rsid w:val="0006155A"/>
    <w:rsid w:val="00061906"/>
    <w:rsid w:val="00061AF1"/>
    <w:rsid w:val="00061C22"/>
    <w:rsid w:val="00062127"/>
    <w:rsid w:val="0006217D"/>
    <w:rsid w:val="0006249B"/>
    <w:rsid w:val="0006264C"/>
    <w:rsid w:val="000628BF"/>
    <w:rsid w:val="000630CF"/>
    <w:rsid w:val="0006333A"/>
    <w:rsid w:val="00063BE1"/>
    <w:rsid w:val="00063BF7"/>
    <w:rsid w:val="000640E6"/>
    <w:rsid w:val="00064311"/>
    <w:rsid w:val="00064323"/>
    <w:rsid w:val="00064344"/>
    <w:rsid w:val="000648D0"/>
    <w:rsid w:val="0006495D"/>
    <w:rsid w:val="00064CD0"/>
    <w:rsid w:val="000654BC"/>
    <w:rsid w:val="00065702"/>
    <w:rsid w:val="000657D2"/>
    <w:rsid w:val="00065973"/>
    <w:rsid w:val="00065A53"/>
    <w:rsid w:val="00065D0B"/>
    <w:rsid w:val="00065E7E"/>
    <w:rsid w:val="0006617D"/>
    <w:rsid w:val="00066236"/>
    <w:rsid w:val="00066742"/>
    <w:rsid w:val="00066C6A"/>
    <w:rsid w:val="00066CD4"/>
    <w:rsid w:val="00066D5F"/>
    <w:rsid w:val="00066D69"/>
    <w:rsid w:val="00067262"/>
    <w:rsid w:val="000674A9"/>
    <w:rsid w:val="00067537"/>
    <w:rsid w:val="000675B4"/>
    <w:rsid w:val="000677E6"/>
    <w:rsid w:val="00067866"/>
    <w:rsid w:val="00067AA4"/>
    <w:rsid w:val="00067B6D"/>
    <w:rsid w:val="00067D24"/>
    <w:rsid w:val="00067E13"/>
    <w:rsid w:val="00067F8C"/>
    <w:rsid w:val="00070123"/>
    <w:rsid w:val="00070173"/>
    <w:rsid w:val="000701F8"/>
    <w:rsid w:val="0007046F"/>
    <w:rsid w:val="00070B86"/>
    <w:rsid w:val="00070F58"/>
    <w:rsid w:val="000711B5"/>
    <w:rsid w:val="000711F0"/>
    <w:rsid w:val="00071545"/>
    <w:rsid w:val="000716D7"/>
    <w:rsid w:val="0007176F"/>
    <w:rsid w:val="0007178F"/>
    <w:rsid w:val="00071961"/>
    <w:rsid w:val="0007199E"/>
    <w:rsid w:val="00072146"/>
    <w:rsid w:val="00072218"/>
    <w:rsid w:val="0007240A"/>
    <w:rsid w:val="00072584"/>
    <w:rsid w:val="000725A5"/>
    <w:rsid w:val="0007270D"/>
    <w:rsid w:val="0007278F"/>
    <w:rsid w:val="00072A01"/>
    <w:rsid w:val="00072A6A"/>
    <w:rsid w:val="00072ADF"/>
    <w:rsid w:val="00072B2B"/>
    <w:rsid w:val="00072B8F"/>
    <w:rsid w:val="00072BBF"/>
    <w:rsid w:val="00072CFD"/>
    <w:rsid w:val="00072F99"/>
    <w:rsid w:val="0007360F"/>
    <w:rsid w:val="000736EF"/>
    <w:rsid w:val="00073769"/>
    <w:rsid w:val="00073921"/>
    <w:rsid w:val="00073A68"/>
    <w:rsid w:val="00073C2D"/>
    <w:rsid w:val="0007422B"/>
    <w:rsid w:val="00074288"/>
    <w:rsid w:val="00074347"/>
    <w:rsid w:val="0007436B"/>
    <w:rsid w:val="0007469F"/>
    <w:rsid w:val="0007546A"/>
    <w:rsid w:val="0007566E"/>
    <w:rsid w:val="000759C1"/>
    <w:rsid w:val="00075AA9"/>
    <w:rsid w:val="00075B34"/>
    <w:rsid w:val="00076610"/>
    <w:rsid w:val="000767A2"/>
    <w:rsid w:val="00076822"/>
    <w:rsid w:val="00076AEA"/>
    <w:rsid w:val="00076B1F"/>
    <w:rsid w:val="00076CBC"/>
    <w:rsid w:val="00077192"/>
    <w:rsid w:val="00077622"/>
    <w:rsid w:val="000777DD"/>
    <w:rsid w:val="00077A14"/>
    <w:rsid w:val="00077FA7"/>
    <w:rsid w:val="000800FB"/>
    <w:rsid w:val="000803B7"/>
    <w:rsid w:val="000807A7"/>
    <w:rsid w:val="00080896"/>
    <w:rsid w:val="00080B5C"/>
    <w:rsid w:val="00080D5A"/>
    <w:rsid w:val="00081234"/>
    <w:rsid w:val="0008126E"/>
    <w:rsid w:val="000812E6"/>
    <w:rsid w:val="0008140D"/>
    <w:rsid w:val="00081465"/>
    <w:rsid w:val="000815F9"/>
    <w:rsid w:val="000816AD"/>
    <w:rsid w:val="00081847"/>
    <w:rsid w:val="0008184D"/>
    <w:rsid w:val="00081A1C"/>
    <w:rsid w:val="00081B3D"/>
    <w:rsid w:val="00081CE3"/>
    <w:rsid w:val="00081D3C"/>
    <w:rsid w:val="00081DB8"/>
    <w:rsid w:val="00082098"/>
    <w:rsid w:val="00082173"/>
    <w:rsid w:val="00082267"/>
    <w:rsid w:val="0008246B"/>
    <w:rsid w:val="0008287F"/>
    <w:rsid w:val="00082C02"/>
    <w:rsid w:val="00082CC4"/>
    <w:rsid w:val="00082D77"/>
    <w:rsid w:val="00083055"/>
    <w:rsid w:val="00083425"/>
    <w:rsid w:val="000834C0"/>
    <w:rsid w:val="0008380A"/>
    <w:rsid w:val="00083972"/>
    <w:rsid w:val="00083981"/>
    <w:rsid w:val="00083B6A"/>
    <w:rsid w:val="00083EA8"/>
    <w:rsid w:val="00084024"/>
    <w:rsid w:val="00084D30"/>
    <w:rsid w:val="00084D33"/>
    <w:rsid w:val="00084EB8"/>
    <w:rsid w:val="0008511E"/>
    <w:rsid w:val="00085232"/>
    <w:rsid w:val="000853A4"/>
    <w:rsid w:val="00085460"/>
    <w:rsid w:val="000854A5"/>
    <w:rsid w:val="00085724"/>
    <w:rsid w:val="00085DDF"/>
    <w:rsid w:val="000863A7"/>
    <w:rsid w:val="0008647E"/>
    <w:rsid w:val="00086A45"/>
    <w:rsid w:val="000870C0"/>
    <w:rsid w:val="0008745D"/>
    <w:rsid w:val="00087664"/>
    <w:rsid w:val="000901A7"/>
    <w:rsid w:val="0009025A"/>
    <w:rsid w:val="000902DB"/>
    <w:rsid w:val="0009035F"/>
    <w:rsid w:val="00090361"/>
    <w:rsid w:val="0009051B"/>
    <w:rsid w:val="00090827"/>
    <w:rsid w:val="0009082C"/>
    <w:rsid w:val="00090955"/>
    <w:rsid w:val="000909DD"/>
    <w:rsid w:val="00090E3F"/>
    <w:rsid w:val="000910F3"/>
    <w:rsid w:val="00091183"/>
    <w:rsid w:val="000914F7"/>
    <w:rsid w:val="00091593"/>
    <w:rsid w:val="0009181B"/>
    <w:rsid w:val="00091934"/>
    <w:rsid w:val="000919FF"/>
    <w:rsid w:val="00091FFF"/>
    <w:rsid w:val="000920F4"/>
    <w:rsid w:val="00092273"/>
    <w:rsid w:val="00092297"/>
    <w:rsid w:val="000923A0"/>
    <w:rsid w:val="000923F7"/>
    <w:rsid w:val="0009282C"/>
    <w:rsid w:val="00092C7D"/>
    <w:rsid w:val="00092F4F"/>
    <w:rsid w:val="000933B6"/>
    <w:rsid w:val="00093562"/>
    <w:rsid w:val="00093F9D"/>
    <w:rsid w:val="00093FA1"/>
    <w:rsid w:val="000940A1"/>
    <w:rsid w:val="0009411F"/>
    <w:rsid w:val="00094244"/>
    <w:rsid w:val="00094522"/>
    <w:rsid w:val="00094A8A"/>
    <w:rsid w:val="000950D0"/>
    <w:rsid w:val="000950F7"/>
    <w:rsid w:val="00095621"/>
    <w:rsid w:val="00095B44"/>
    <w:rsid w:val="00095E1D"/>
    <w:rsid w:val="00095E9A"/>
    <w:rsid w:val="00096308"/>
    <w:rsid w:val="0009656D"/>
    <w:rsid w:val="000969EC"/>
    <w:rsid w:val="00096CA7"/>
    <w:rsid w:val="00096DC1"/>
    <w:rsid w:val="00097569"/>
    <w:rsid w:val="0009763D"/>
    <w:rsid w:val="00097BA7"/>
    <w:rsid w:val="00097F19"/>
    <w:rsid w:val="000A042F"/>
    <w:rsid w:val="000A06E9"/>
    <w:rsid w:val="000A07A5"/>
    <w:rsid w:val="000A0ACC"/>
    <w:rsid w:val="000A0BDF"/>
    <w:rsid w:val="000A0C2F"/>
    <w:rsid w:val="000A116A"/>
    <w:rsid w:val="000A13FB"/>
    <w:rsid w:val="000A14AD"/>
    <w:rsid w:val="000A162A"/>
    <w:rsid w:val="000A16E7"/>
    <w:rsid w:val="000A19F9"/>
    <w:rsid w:val="000A1B33"/>
    <w:rsid w:val="000A1F2F"/>
    <w:rsid w:val="000A1F35"/>
    <w:rsid w:val="000A1FFE"/>
    <w:rsid w:val="000A230E"/>
    <w:rsid w:val="000A23DB"/>
    <w:rsid w:val="000A271D"/>
    <w:rsid w:val="000A293C"/>
    <w:rsid w:val="000A2D8F"/>
    <w:rsid w:val="000A2FAF"/>
    <w:rsid w:val="000A309C"/>
    <w:rsid w:val="000A3155"/>
    <w:rsid w:val="000A3231"/>
    <w:rsid w:val="000A3935"/>
    <w:rsid w:val="000A3D0B"/>
    <w:rsid w:val="000A4356"/>
    <w:rsid w:val="000A4723"/>
    <w:rsid w:val="000A47A2"/>
    <w:rsid w:val="000A4864"/>
    <w:rsid w:val="000A4886"/>
    <w:rsid w:val="000A54C5"/>
    <w:rsid w:val="000A5C89"/>
    <w:rsid w:val="000A6105"/>
    <w:rsid w:val="000A612B"/>
    <w:rsid w:val="000A628C"/>
    <w:rsid w:val="000A6319"/>
    <w:rsid w:val="000A6D5F"/>
    <w:rsid w:val="000A6D8D"/>
    <w:rsid w:val="000A7134"/>
    <w:rsid w:val="000A76B4"/>
    <w:rsid w:val="000A7C05"/>
    <w:rsid w:val="000A7DF7"/>
    <w:rsid w:val="000B065E"/>
    <w:rsid w:val="000B0A86"/>
    <w:rsid w:val="000B0B3C"/>
    <w:rsid w:val="000B0CB0"/>
    <w:rsid w:val="000B1161"/>
    <w:rsid w:val="000B13D2"/>
    <w:rsid w:val="000B13E2"/>
    <w:rsid w:val="000B147A"/>
    <w:rsid w:val="000B16E5"/>
    <w:rsid w:val="000B1AEA"/>
    <w:rsid w:val="000B1BAF"/>
    <w:rsid w:val="000B1C6E"/>
    <w:rsid w:val="000B1D6E"/>
    <w:rsid w:val="000B2064"/>
    <w:rsid w:val="000B2629"/>
    <w:rsid w:val="000B2CE5"/>
    <w:rsid w:val="000B2D11"/>
    <w:rsid w:val="000B2EAA"/>
    <w:rsid w:val="000B318A"/>
    <w:rsid w:val="000B3423"/>
    <w:rsid w:val="000B34E9"/>
    <w:rsid w:val="000B3635"/>
    <w:rsid w:val="000B3A89"/>
    <w:rsid w:val="000B3D3E"/>
    <w:rsid w:val="000B4033"/>
    <w:rsid w:val="000B4440"/>
    <w:rsid w:val="000B449D"/>
    <w:rsid w:val="000B478B"/>
    <w:rsid w:val="000B482D"/>
    <w:rsid w:val="000B4935"/>
    <w:rsid w:val="000B49FE"/>
    <w:rsid w:val="000B4BDD"/>
    <w:rsid w:val="000B4CB3"/>
    <w:rsid w:val="000B50DE"/>
    <w:rsid w:val="000B5132"/>
    <w:rsid w:val="000B519B"/>
    <w:rsid w:val="000B5212"/>
    <w:rsid w:val="000B56F7"/>
    <w:rsid w:val="000B5CD8"/>
    <w:rsid w:val="000B5D9D"/>
    <w:rsid w:val="000B5E81"/>
    <w:rsid w:val="000B5F26"/>
    <w:rsid w:val="000B612E"/>
    <w:rsid w:val="000B61B0"/>
    <w:rsid w:val="000B68C3"/>
    <w:rsid w:val="000B695D"/>
    <w:rsid w:val="000B6D7C"/>
    <w:rsid w:val="000B6E45"/>
    <w:rsid w:val="000B6EFA"/>
    <w:rsid w:val="000B72D0"/>
    <w:rsid w:val="000B7332"/>
    <w:rsid w:val="000B7D6E"/>
    <w:rsid w:val="000C008A"/>
    <w:rsid w:val="000C0162"/>
    <w:rsid w:val="000C01B8"/>
    <w:rsid w:val="000C034F"/>
    <w:rsid w:val="000C05D5"/>
    <w:rsid w:val="000C0C3D"/>
    <w:rsid w:val="000C0DCB"/>
    <w:rsid w:val="000C1581"/>
    <w:rsid w:val="000C192E"/>
    <w:rsid w:val="000C1AF0"/>
    <w:rsid w:val="000C1C77"/>
    <w:rsid w:val="000C1E1C"/>
    <w:rsid w:val="000C26F3"/>
    <w:rsid w:val="000C28BB"/>
    <w:rsid w:val="000C2A97"/>
    <w:rsid w:val="000C2AEF"/>
    <w:rsid w:val="000C2C12"/>
    <w:rsid w:val="000C2C35"/>
    <w:rsid w:val="000C2EAD"/>
    <w:rsid w:val="000C3162"/>
    <w:rsid w:val="000C32A4"/>
    <w:rsid w:val="000C3473"/>
    <w:rsid w:val="000C35B1"/>
    <w:rsid w:val="000C3629"/>
    <w:rsid w:val="000C3652"/>
    <w:rsid w:val="000C39E0"/>
    <w:rsid w:val="000C429E"/>
    <w:rsid w:val="000C46F5"/>
    <w:rsid w:val="000C47DF"/>
    <w:rsid w:val="000C4A55"/>
    <w:rsid w:val="000C4B33"/>
    <w:rsid w:val="000C4D7D"/>
    <w:rsid w:val="000C4FDC"/>
    <w:rsid w:val="000C52CD"/>
    <w:rsid w:val="000C58E8"/>
    <w:rsid w:val="000C5D9B"/>
    <w:rsid w:val="000C5E63"/>
    <w:rsid w:val="000C5ECC"/>
    <w:rsid w:val="000C6282"/>
    <w:rsid w:val="000C67A2"/>
    <w:rsid w:val="000C67D4"/>
    <w:rsid w:val="000C6DEC"/>
    <w:rsid w:val="000C7762"/>
    <w:rsid w:val="000C7E37"/>
    <w:rsid w:val="000C7F1D"/>
    <w:rsid w:val="000D0015"/>
    <w:rsid w:val="000D0435"/>
    <w:rsid w:val="000D0548"/>
    <w:rsid w:val="000D0808"/>
    <w:rsid w:val="000D0B7D"/>
    <w:rsid w:val="000D0C30"/>
    <w:rsid w:val="000D0EC4"/>
    <w:rsid w:val="000D0ED4"/>
    <w:rsid w:val="000D1309"/>
    <w:rsid w:val="000D1539"/>
    <w:rsid w:val="000D15DA"/>
    <w:rsid w:val="000D17F3"/>
    <w:rsid w:val="000D1CFE"/>
    <w:rsid w:val="000D1D81"/>
    <w:rsid w:val="000D1D8D"/>
    <w:rsid w:val="000D21C9"/>
    <w:rsid w:val="000D2272"/>
    <w:rsid w:val="000D27CD"/>
    <w:rsid w:val="000D285C"/>
    <w:rsid w:val="000D286A"/>
    <w:rsid w:val="000D2A79"/>
    <w:rsid w:val="000D2FA5"/>
    <w:rsid w:val="000D2FE7"/>
    <w:rsid w:val="000D3460"/>
    <w:rsid w:val="000D3629"/>
    <w:rsid w:val="000D3717"/>
    <w:rsid w:val="000D3BE9"/>
    <w:rsid w:val="000D3D0D"/>
    <w:rsid w:val="000D3D2F"/>
    <w:rsid w:val="000D3D80"/>
    <w:rsid w:val="000D400B"/>
    <w:rsid w:val="000D4197"/>
    <w:rsid w:val="000D42C6"/>
    <w:rsid w:val="000D44C0"/>
    <w:rsid w:val="000D4845"/>
    <w:rsid w:val="000D4871"/>
    <w:rsid w:val="000D48FA"/>
    <w:rsid w:val="000D4F80"/>
    <w:rsid w:val="000D51E8"/>
    <w:rsid w:val="000D54F6"/>
    <w:rsid w:val="000D5680"/>
    <w:rsid w:val="000D5927"/>
    <w:rsid w:val="000D5D07"/>
    <w:rsid w:val="000D5ECD"/>
    <w:rsid w:val="000D5F03"/>
    <w:rsid w:val="000D61AA"/>
    <w:rsid w:val="000D63DB"/>
    <w:rsid w:val="000D64E0"/>
    <w:rsid w:val="000D6C7E"/>
    <w:rsid w:val="000D6E06"/>
    <w:rsid w:val="000D7224"/>
    <w:rsid w:val="000D7356"/>
    <w:rsid w:val="000D73C6"/>
    <w:rsid w:val="000D7884"/>
    <w:rsid w:val="000D7B78"/>
    <w:rsid w:val="000D7BAB"/>
    <w:rsid w:val="000D7D41"/>
    <w:rsid w:val="000D7ED8"/>
    <w:rsid w:val="000E0006"/>
    <w:rsid w:val="000E0185"/>
    <w:rsid w:val="000E06CF"/>
    <w:rsid w:val="000E07AB"/>
    <w:rsid w:val="000E0958"/>
    <w:rsid w:val="000E0A8D"/>
    <w:rsid w:val="000E0E1E"/>
    <w:rsid w:val="000E0F9C"/>
    <w:rsid w:val="000E0FEA"/>
    <w:rsid w:val="000E131F"/>
    <w:rsid w:val="000E1355"/>
    <w:rsid w:val="000E139A"/>
    <w:rsid w:val="000E145E"/>
    <w:rsid w:val="000E148E"/>
    <w:rsid w:val="000E157A"/>
    <w:rsid w:val="000E1E27"/>
    <w:rsid w:val="000E1EFA"/>
    <w:rsid w:val="000E20D6"/>
    <w:rsid w:val="000E21CE"/>
    <w:rsid w:val="000E2451"/>
    <w:rsid w:val="000E299E"/>
    <w:rsid w:val="000E2AF1"/>
    <w:rsid w:val="000E2CCC"/>
    <w:rsid w:val="000E2CE2"/>
    <w:rsid w:val="000E328A"/>
    <w:rsid w:val="000E33E4"/>
    <w:rsid w:val="000E3492"/>
    <w:rsid w:val="000E37B8"/>
    <w:rsid w:val="000E3895"/>
    <w:rsid w:val="000E3979"/>
    <w:rsid w:val="000E3BAD"/>
    <w:rsid w:val="000E3E06"/>
    <w:rsid w:val="000E3F01"/>
    <w:rsid w:val="000E431A"/>
    <w:rsid w:val="000E4531"/>
    <w:rsid w:val="000E49D4"/>
    <w:rsid w:val="000E4ADC"/>
    <w:rsid w:val="000E4CE0"/>
    <w:rsid w:val="000E53FB"/>
    <w:rsid w:val="000E558B"/>
    <w:rsid w:val="000E56CF"/>
    <w:rsid w:val="000E593B"/>
    <w:rsid w:val="000E5A84"/>
    <w:rsid w:val="000E5B56"/>
    <w:rsid w:val="000E5BCE"/>
    <w:rsid w:val="000E5D5D"/>
    <w:rsid w:val="000E628D"/>
    <w:rsid w:val="000E65F9"/>
    <w:rsid w:val="000E66D2"/>
    <w:rsid w:val="000E6769"/>
    <w:rsid w:val="000E6830"/>
    <w:rsid w:val="000E6AED"/>
    <w:rsid w:val="000E6B6B"/>
    <w:rsid w:val="000E6DCA"/>
    <w:rsid w:val="000E70B9"/>
    <w:rsid w:val="000E7154"/>
    <w:rsid w:val="000E7231"/>
    <w:rsid w:val="000E7450"/>
    <w:rsid w:val="000E74AB"/>
    <w:rsid w:val="000E7600"/>
    <w:rsid w:val="000E7B70"/>
    <w:rsid w:val="000F0AFE"/>
    <w:rsid w:val="000F1057"/>
    <w:rsid w:val="000F1417"/>
    <w:rsid w:val="000F14E6"/>
    <w:rsid w:val="000F1CE1"/>
    <w:rsid w:val="000F1CF6"/>
    <w:rsid w:val="000F2376"/>
    <w:rsid w:val="000F249A"/>
    <w:rsid w:val="000F2541"/>
    <w:rsid w:val="000F2737"/>
    <w:rsid w:val="000F2772"/>
    <w:rsid w:val="000F2B67"/>
    <w:rsid w:val="000F2D5A"/>
    <w:rsid w:val="000F30C3"/>
    <w:rsid w:val="000F31E5"/>
    <w:rsid w:val="000F3AA2"/>
    <w:rsid w:val="000F3C6B"/>
    <w:rsid w:val="000F4114"/>
    <w:rsid w:val="000F443D"/>
    <w:rsid w:val="000F496B"/>
    <w:rsid w:val="000F4AF6"/>
    <w:rsid w:val="000F4C98"/>
    <w:rsid w:val="000F503A"/>
    <w:rsid w:val="000F50BC"/>
    <w:rsid w:val="000F5138"/>
    <w:rsid w:val="000F5386"/>
    <w:rsid w:val="000F5518"/>
    <w:rsid w:val="000F5741"/>
    <w:rsid w:val="000F57EB"/>
    <w:rsid w:val="000F591E"/>
    <w:rsid w:val="000F5B9B"/>
    <w:rsid w:val="000F5BC8"/>
    <w:rsid w:val="000F5C49"/>
    <w:rsid w:val="000F5D48"/>
    <w:rsid w:val="000F5DF6"/>
    <w:rsid w:val="000F63DA"/>
    <w:rsid w:val="000F65B3"/>
    <w:rsid w:val="000F65D4"/>
    <w:rsid w:val="000F6B94"/>
    <w:rsid w:val="000F6BB3"/>
    <w:rsid w:val="000F6EF0"/>
    <w:rsid w:val="000F6F3D"/>
    <w:rsid w:val="000F6F3F"/>
    <w:rsid w:val="000F6FDE"/>
    <w:rsid w:val="000F6FFD"/>
    <w:rsid w:val="000F71C8"/>
    <w:rsid w:val="000F73D4"/>
    <w:rsid w:val="000F7664"/>
    <w:rsid w:val="000F770A"/>
    <w:rsid w:val="000F7815"/>
    <w:rsid w:val="000F78D2"/>
    <w:rsid w:val="000F799C"/>
    <w:rsid w:val="000F79F0"/>
    <w:rsid w:val="000F7B74"/>
    <w:rsid w:val="000F7F03"/>
    <w:rsid w:val="001000C9"/>
    <w:rsid w:val="001001C6"/>
    <w:rsid w:val="001001D9"/>
    <w:rsid w:val="0010041B"/>
    <w:rsid w:val="001005BD"/>
    <w:rsid w:val="0010071C"/>
    <w:rsid w:val="00100D5E"/>
    <w:rsid w:val="00100E8F"/>
    <w:rsid w:val="00100EEF"/>
    <w:rsid w:val="00100FE8"/>
    <w:rsid w:val="00101229"/>
    <w:rsid w:val="001012A9"/>
    <w:rsid w:val="001013D4"/>
    <w:rsid w:val="00101662"/>
    <w:rsid w:val="00101768"/>
    <w:rsid w:val="00101842"/>
    <w:rsid w:val="00101943"/>
    <w:rsid w:val="00101B70"/>
    <w:rsid w:val="00101C21"/>
    <w:rsid w:val="0010205D"/>
    <w:rsid w:val="001024AB"/>
    <w:rsid w:val="001026B8"/>
    <w:rsid w:val="0010274C"/>
    <w:rsid w:val="00102D09"/>
    <w:rsid w:val="00103292"/>
    <w:rsid w:val="00103520"/>
    <w:rsid w:val="0010363E"/>
    <w:rsid w:val="001036C4"/>
    <w:rsid w:val="001037D3"/>
    <w:rsid w:val="00103AB2"/>
    <w:rsid w:val="00104422"/>
    <w:rsid w:val="001045A5"/>
    <w:rsid w:val="001045D7"/>
    <w:rsid w:val="0010486E"/>
    <w:rsid w:val="001049E6"/>
    <w:rsid w:val="00104BCB"/>
    <w:rsid w:val="00104CB5"/>
    <w:rsid w:val="00104FEB"/>
    <w:rsid w:val="001053D9"/>
    <w:rsid w:val="001055B9"/>
    <w:rsid w:val="0010569A"/>
    <w:rsid w:val="00105986"/>
    <w:rsid w:val="001059E1"/>
    <w:rsid w:val="00105D41"/>
    <w:rsid w:val="00105F33"/>
    <w:rsid w:val="00106213"/>
    <w:rsid w:val="001063C7"/>
    <w:rsid w:val="0010651D"/>
    <w:rsid w:val="001066CE"/>
    <w:rsid w:val="001068B7"/>
    <w:rsid w:val="0010692B"/>
    <w:rsid w:val="00106BC9"/>
    <w:rsid w:val="00106E42"/>
    <w:rsid w:val="0010712D"/>
    <w:rsid w:val="0010712E"/>
    <w:rsid w:val="0010728E"/>
    <w:rsid w:val="0010736C"/>
    <w:rsid w:val="00107629"/>
    <w:rsid w:val="0010767F"/>
    <w:rsid w:val="0010768B"/>
    <w:rsid w:val="0010774B"/>
    <w:rsid w:val="00107C3A"/>
    <w:rsid w:val="00110026"/>
    <w:rsid w:val="0011004E"/>
    <w:rsid w:val="00110060"/>
    <w:rsid w:val="00110111"/>
    <w:rsid w:val="001103BD"/>
    <w:rsid w:val="001107AC"/>
    <w:rsid w:val="0011088E"/>
    <w:rsid w:val="00110AC9"/>
    <w:rsid w:val="00111002"/>
    <w:rsid w:val="001111CA"/>
    <w:rsid w:val="00111204"/>
    <w:rsid w:val="00111420"/>
    <w:rsid w:val="001114C3"/>
    <w:rsid w:val="00111617"/>
    <w:rsid w:val="0011184E"/>
    <w:rsid w:val="00111A34"/>
    <w:rsid w:val="00111A4D"/>
    <w:rsid w:val="00111E5A"/>
    <w:rsid w:val="00111E90"/>
    <w:rsid w:val="001120DE"/>
    <w:rsid w:val="001121B9"/>
    <w:rsid w:val="001126BE"/>
    <w:rsid w:val="001129A9"/>
    <w:rsid w:val="00113079"/>
    <w:rsid w:val="0011342F"/>
    <w:rsid w:val="001135E3"/>
    <w:rsid w:val="001138E7"/>
    <w:rsid w:val="001139C2"/>
    <w:rsid w:val="00113C11"/>
    <w:rsid w:val="00113D92"/>
    <w:rsid w:val="00114354"/>
    <w:rsid w:val="001146C8"/>
    <w:rsid w:val="00114758"/>
    <w:rsid w:val="001147EF"/>
    <w:rsid w:val="0011493B"/>
    <w:rsid w:val="00114B78"/>
    <w:rsid w:val="00114E1A"/>
    <w:rsid w:val="00114E3B"/>
    <w:rsid w:val="00115088"/>
    <w:rsid w:val="00115469"/>
    <w:rsid w:val="001154C3"/>
    <w:rsid w:val="0011589B"/>
    <w:rsid w:val="00115AA2"/>
    <w:rsid w:val="00115CAA"/>
    <w:rsid w:val="00115FA7"/>
    <w:rsid w:val="001165AB"/>
    <w:rsid w:val="00116725"/>
    <w:rsid w:val="00116AA7"/>
    <w:rsid w:val="00116D80"/>
    <w:rsid w:val="001173AD"/>
    <w:rsid w:val="001173D3"/>
    <w:rsid w:val="0011742B"/>
    <w:rsid w:val="0011765A"/>
    <w:rsid w:val="001177D4"/>
    <w:rsid w:val="00117840"/>
    <w:rsid w:val="001178A2"/>
    <w:rsid w:val="0012009F"/>
    <w:rsid w:val="001200F7"/>
    <w:rsid w:val="0012017B"/>
    <w:rsid w:val="00120187"/>
    <w:rsid w:val="001202C8"/>
    <w:rsid w:val="00120355"/>
    <w:rsid w:val="001204E5"/>
    <w:rsid w:val="00120B7F"/>
    <w:rsid w:val="00120D67"/>
    <w:rsid w:val="00120EDE"/>
    <w:rsid w:val="00121273"/>
    <w:rsid w:val="00121535"/>
    <w:rsid w:val="0012168D"/>
    <w:rsid w:val="001219E7"/>
    <w:rsid w:val="00121A3B"/>
    <w:rsid w:val="00121BF9"/>
    <w:rsid w:val="00121CBC"/>
    <w:rsid w:val="00121D16"/>
    <w:rsid w:val="00121D9F"/>
    <w:rsid w:val="00121E8B"/>
    <w:rsid w:val="00122087"/>
    <w:rsid w:val="001220CA"/>
    <w:rsid w:val="001221C2"/>
    <w:rsid w:val="001221E3"/>
    <w:rsid w:val="00122589"/>
    <w:rsid w:val="00122617"/>
    <w:rsid w:val="00122777"/>
    <w:rsid w:val="00122EB2"/>
    <w:rsid w:val="00122F4C"/>
    <w:rsid w:val="001230E1"/>
    <w:rsid w:val="00123622"/>
    <w:rsid w:val="00123A77"/>
    <w:rsid w:val="00123BBD"/>
    <w:rsid w:val="00123CF0"/>
    <w:rsid w:val="00123D8F"/>
    <w:rsid w:val="00124188"/>
    <w:rsid w:val="001241CB"/>
    <w:rsid w:val="00124468"/>
    <w:rsid w:val="00124709"/>
    <w:rsid w:val="00124A64"/>
    <w:rsid w:val="00124B9C"/>
    <w:rsid w:val="00124D6C"/>
    <w:rsid w:val="00124E66"/>
    <w:rsid w:val="0012500C"/>
    <w:rsid w:val="0012579B"/>
    <w:rsid w:val="00125E6A"/>
    <w:rsid w:val="00125FF1"/>
    <w:rsid w:val="00126423"/>
    <w:rsid w:val="0012654D"/>
    <w:rsid w:val="00126A68"/>
    <w:rsid w:val="00126D57"/>
    <w:rsid w:val="00126D75"/>
    <w:rsid w:val="00126E66"/>
    <w:rsid w:val="0012741F"/>
    <w:rsid w:val="001274F2"/>
    <w:rsid w:val="00127813"/>
    <w:rsid w:val="00127991"/>
    <w:rsid w:val="00127A52"/>
    <w:rsid w:val="00127F42"/>
    <w:rsid w:val="001301DC"/>
    <w:rsid w:val="0013069D"/>
    <w:rsid w:val="001307DD"/>
    <w:rsid w:val="00130AE6"/>
    <w:rsid w:val="00130E2A"/>
    <w:rsid w:val="00130FB6"/>
    <w:rsid w:val="001312E8"/>
    <w:rsid w:val="0013141F"/>
    <w:rsid w:val="001314BE"/>
    <w:rsid w:val="00131811"/>
    <w:rsid w:val="00131A25"/>
    <w:rsid w:val="00131CEA"/>
    <w:rsid w:val="00131E71"/>
    <w:rsid w:val="00132435"/>
    <w:rsid w:val="001325C5"/>
    <w:rsid w:val="001327A1"/>
    <w:rsid w:val="00132BB3"/>
    <w:rsid w:val="001333C6"/>
    <w:rsid w:val="00133535"/>
    <w:rsid w:val="001335DE"/>
    <w:rsid w:val="00133919"/>
    <w:rsid w:val="00133957"/>
    <w:rsid w:val="00133A9A"/>
    <w:rsid w:val="00133F09"/>
    <w:rsid w:val="0013411C"/>
    <w:rsid w:val="00134372"/>
    <w:rsid w:val="00134385"/>
    <w:rsid w:val="00134432"/>
    <w:rsid w:val="001346F7"/>
    <w:rsid w:val="00134AE7"/>
    <w:rsid w:val="00134DA8"/>
    <w:rsid w:val="00134DCB"/>
    <w:rsid w:val="00134EAF"/>
    <w:rsid w:val="00134FE6"/>
    <w:rsid w:val="0013516E"/>
    <w:rsid w:val="001351EB"/>
    <w:rsid w:val="001355D0"/>
    <w:rsid w:val="001355D8"/>
    <w:rsid w:val="001357FA"/>
    <w:rsid w:val="00135AD3"/>
    <w:rsid w:val="00135BB8"/>
    <w:rsid w:val="00135D76"/>
    <w:rsid w:val="00135D86"/>
    <w:rsid w:val="00136283"/>
    <w:rsid w:val="001362ED"/>
    <w:rsid w:val="001363EA"/>
    <w:rsid w:val="001365E3"/>
    <w:rsid w:val="00136822"/>
    <w:rsid w:val="00136915"/>
    <w:rsid w:val="00136BE3"/>
    <w:rsid w:val="00136C5A"/>
    <w:rsid w:val="00136C5F"/>
    <w:rsid w:val="00136C74"/>
    <w:rsid w:val="00136C78"/>
    <w:rsid w:val="00136F31"/>
    <w:rsid w:val="00136F37"/>
    <w:rsid w:val="0013704E"/>
    <w:rsid w:val="001373F3"/>
    <w:rsid w:val="001374E4"/>
    <w:rsid w:val="0013762B"/>
    <w:rsid w:val="0013765F"/>
    <w:rsid w:val="0013792C"/>
    <w:rsid w:val="00137DB3"/>
    <w:rsid w:val="00137E29"/>
    <w:rsid w:val="001401E1"/>
    <w:rsid w:val="00140362"/>
    <w:rsid w:val="0014042E"/>
    <w:rsid w:val="001407D4"/>
    <w:rsid w:val="00140B08"/>
    <w:rsid w:val="00141425"/>
    <w:rsid w:val="00141601"/>
    <w:rsid w:val="00141780"/>
    <w:rsid w:val="001418BA"/>
    <w:rsid w:val="001418F6"/>
    <w:rsid w:val="00141C75"/>
    <w:rsid w:val="00142796"/>
    <w:rsid w:val="00142810"/>
    <w:rsid w:val="00142976"/>
    <w:rsid w:val="00142C2C"/>
    <w:rsid w:val="00142CE1"/>
    <w:rsid w:val="00142E57"/>
    <w:rsid w:val="0014318C"/>
    <w:rsid w:val="001431DE"/>
    <w:rsid w:val="001433B1"/>
    <w:rsid w:val="0014363E"/>
    <w:rsid w:val="00143A1F"/>
    <w:rsid w:val="00143A73"/>
    <w:rsid w:val="00143BF8"/>
    <w:rsid w:val="00143D67"/>
    <w:rsid w:val="00143D80"/>
    <w:rsid w:val="00143F62"/>
    <w:rsid w:val="00143F88"/>
    <w:rsid w:val="00144222"/>
    <w:rsid w:val="00144511"/>
    <w:rsid w:val="0014457E"/>
    <w:rsid w:val="00144A9E"/>
    <w:rsid w:val="00144AD4"/>
    <w:rsid w:val="00144CD0"/>
    <w:rsid w:val="00144E72"/>
    <w:rsid w:val="0014509D"/>
    <w:rsid w:val="001450BF"/>
    <w:rsid w:val="00145177"/>
    <w:rsid w:val="001452D1"/>
    <w:rsid w:val="00145641"/>
    <w:rsid w:val="001458DB"/>
    <w:rsid w:val="001459A8"/>
    <w:rsid w:val="001459D8"/>
    <w:rsid w:val="00145C0F"/>
    <w:rsid w:val="00145F75"/>
    <w:rsid w:val="001463C8"/>
    <w:rsid w:val="00146454"/>
    <w:rsid w:val="0014662C"/>
    <w:rsid w:val="00146902"/>
    <w:rsid w:val="001469EC"/>
    <w:rsid w:val="00146D03"/>
    <w:rsid w:val="00146D8C"/>
    <w:rsid w:val="00146E3C"/>
    <w:rsid w:val="0014708D"/>
    <w:rsid w:val="00147130"/>
    <w:rsid w:val="00147399"/>
    <w:rsid w:val="0014743A"/>
    <w:rsid w:val="0014750F"/>
    <w:rsid w:val="0014797F"/>
    <w:rsid w:val="00147A1D"/>
    <w:rsid w:val="00147ACF"/>
    <w:rsid w:val="00147B23"/>
    <w:rsid w:val="00147C47"/>
    <w:rsid w:val="00147E2E"/>
    <w:rsid w:val="00147F81"/>
    <w:rsid w:val="00147FCA"/>
    <w:rsid w:val="001500B3"/>
    <w:rsid w:val="001501A2"/>
    <w:rsid w:val="0015037B"/>
    <w:rsid w:val="00150402"/>
    <w:rsid w:val="00150917"/>
    <w:rsid w:val="00150A2A"/>
    <w:rsid w:val="001510A1"/>
    <w:rsid w:val="00151624"/>
    <w:rsid w:val="001516C0"/>
    <w:rsid w:val="00151A12"/>
    <w:rsid w:val="00151B0E"/>
    <w:rsid w:val="00151BC9"/>
    <w:rsid w:val="001521F6"/>
    <w:rsid w:val="00152EEB"/>
    <w:rsid w:val="0015344A"/>
    <w:rsid w:val="00153482"/>
    <w:rsid w:val="001535B5"/>
    <w:rsid w:val="001537D6"/>
    <w:rsid w:val="00153839"/>
    <w:rsid w:val="00153A97"/>
    <w:rsid w:val="00153B47"/>
    <w:rsid w:val="00153D63"/>
    <w:rsid w:val="00153F8F"/>
    <w:rsid w:val="001543E7"/>
    <w:rsid w:val="00154606"/>
    <w:rsid w:val="00154689"/>
    <w:rsid w:val="001547A8"/>
    <w:rsid w:val="001547FB"/>
    <w:rsid w:val="00154858"/>
    <w:rsid w:val="00154D34"/>
    <w:rsid w:val="00154D5D"/>
    <w:rsid w:val="00154DC2"/>
    <w:rsid w:val="00154F01"/>
    <w:rsid w:val="0015506E"/>
    <w:rsid w:val="0015508D"/>
    <w:rsid w:val="001551D2"/>
    <w:rsid w:val="00155336"/>
    <w:rsid w:val="001553B3"/>
    <w:rsid w:val="00155486"/>
    <w:rsid w:val="00155901"/>
    <w:rsid w:val="00155C53"/>
    <w:rsid w:val="00155CB7"/>
    <w:rsid w:val="00155E43"/>
    <w:rsid w:val="00156488"/>
    <w:rsid w:val="001564A8"/>
    <w:rsid w:val="001566A5"/>
    <w:rsid w:val="0015670E"/>
    <w:rsid w:val="0015695C"/>
    <w:rsid w:val="00156B4E"/>
    <w:rsid w:val="00156D6B"/>
    <w:rsid w:val="0015716C"/>
    <w:rsid w:val="001573C0"/>
    <w:rsid w:val="00157689"/>
    <w:rsid w:val="0015776A"/>
    <w:rsid w:val="00157820"/>
    <w:rsid w:val="0015798C"/>
    <w:rsid w:val="001602F2"/>
    <w:rsid w:val="00160693"/>
    <w:rsid w:val="00160B08"/>
    <w:rsid w:val="00160BCA"/>
    <w:rsid w:val="00160E73"/>
    <w:rsid w:val="00161555"/>
    <w:rsid w:val="001617F4"/>
    <w:rsid w:val="00161B11"/>
    <w:rsid w:val="00162249"/>
    <w:rsid w:val="00162840"/>
    <w:rsid w:val="001629F3"/>
    <w:rsid w:val="00162B9F"/>
    <w:rsid w:val="00162C71"/>
    <w:rsid w:val="00162D76"/>
    <w:rsid w:val="00162E0C"/>
    <w:rsid w:val="00162F65"/>
    <w:rsid w:val="00162FE2"/>
    <w:rsid w:val="00163980"/>
    <w:rsid w:val="00163ACF"/>
    <w:rsid w:val="00163C28"/>
    <w:rsid w:val="00163C93"/>
    <w:rsid w:val="00163DB1"/>
    <w:rsid w:val="00163FB9"/>
    <w:rsid w:val="00163FDE"/>
    <w:rsid w:val="001640DF"/>
    <w:rsid w:val="00164454"/>
    <w:rsid w:val="001648FC"/>
    <w:rsid w:val="0016497A"/>
    <w:rsid w:val="001652B8"/>
    <w:rsid w:val="001652BE"/>
    <w:rsid w:val="00165470"/>
    <w:rsid w:val="001655F2"/>
    <w:rsid w:val="001656CF"/>
    <w:rsid w:val="001656E3"/>
    <w:rsid w:val="001656EB"/>
    <w:rsid w:val="001657CB"/>
    <w:rsid w:val="00165D9D"/>
    <w:rsid w:val="00166643"/>
    <w:rsid w:val="00166881"/>
    <w:rsid w:val="00166CA9"/>
    <w:rsid w:val="00166D75"/>
    <w:rsid w:val="0016718D"/>
    <w:rsid w:val="00167202"/>
    <w:rsid w:val="001672F4"/>
    <w:rsid w:val="00167365"/>
    <w:rsid w:val="001673E8"/>
    <w:rsid w:val="00167704"/>
    <w:rsid w:val="00167F97"/>
    <w:rsid w:val="00167FE9"/>
    <w:rsid w:val="0017016C"/>
    <w:rsid w:val="001704CC"/>
    <w:rsid w:val="00170645"/>
    <w:rsid w:val="00170A59"/>
    <w:rsid w:val="001710B9"/>
    <w:rsid w:val="001710D5"/>
    <w:rsid w:val="001711EA"/>
    <w:rsid w:val="00171246"/>
    <w:rsid w:val="001712CA"/>
    <w:rsid w:val="00171686"/>
    <w:rsid w:val="00171D75"/>
    <w:rsid w:val="00171F85"/>
    <w:rsid w:val="00171FD9"/>
    <w:rsid w:val="00172121"/>
    <w:rsid w:val="0017221A"/>
    <w:rsid w:val="001722EB"/>
    <w:rsid w:val="001725B3"/>
    <w:rsid w:val="00172D54"/>
    <w:rsid w:val="001730D2"/>
    <w:rsid w:val="00173299"/>
    <w:rsid w:val="001733BD"/>
    <w:rsid w:val="00173C1C"/>
    <w:rsid w:val="00173E6F"/>
    <w:rsid w:val="001744A2"/>
    <w:rsid w:val="00174877"/>
    <w:rsid w:val="001748F3"/>
    <w:rsid w:val="00174910"/>
    <w:rsid w:val="00174926"/>
    <w:rsid w:val="00174CBE"/>
    <w:rsid w:val="00174DE0"/>
    <w:rsid w:val="00174FA7"/>
    <w:rsid w:val="001750C0"/>
    <w:rsid w:val="001750F4"/>
    <w:rsid w:val="00175306"/>
    <w:rsid w:val="00175B20"/>
    <w:rsid w:val="00175B52"/>
    <w:rsid w:val="0017630D"/>
    <w:rsid w:val="001769E1"/>
    <w:rsid w:val="00176A9F"/>
    <w:rsid w:val="00176AE3"/>
    <w:rsid w:val="00176DF5"/>
    <w:rsid w:val="00176F67"/>
    <w:rsid w:val="0017703A"/>
    <w:rsid w:val="001770C4"/>
    <w:rsid w:val="001774A5"/>
    <w:rsid w:val="00177919"/>
    <w:rsid w:val="00177D4A"/>
    <w:rsid w:val="00177FEC"/>
    <w:rsid w:val="00180259"/>
    <w:rsid w:val="0018063D"/>
    <w:rsid w:val="001809F3"/>
    <w:rsid w:val="00180A49"/>
    <w:rsid w:val="00180E6B"/>
    <w:rsid w:val="00180F1C"/>
    <w:rsid w:val="001811EB"/>
    <w:rsid w:val="0018127E"/>
    <w:rsid w:val="0018168E"/>
    <w:rsid w:val="00181876"/>
    <w:rsid w:val="001819BA"/>
    <w:rsid w:val="00181B46"/>
    <w:rsid w:val="00181FD5"/>
    <w:rsid w:val="00181FF1"/>
    <w:rsid w:val="00182155"/>
    <w:rsid w:val="001821AF"/>
    <w:rsid w:val="001821E6"/>
    <w:rsid w:val="0018230E"/>
    <w:rsid w:val="00182614"/>
    <w:rsid w:val="0018261C"/>
    <w:rsid w:val="00182627"/>
    <w:rsid w:val="0018267E"/>
    <w:rsid w:val="001826DF"/>
    <w:rsid w:val="001827A6"/>
    <w:rsid w:val="00182849"/>
    <w:rsid w:val="00182AE8"/>
    <w:rsid w:val="00182CAB"/>
    <w:rsid w:val="00182CAE"/>
    <w:rsid w:val="00182DD7"/>
    <w:rsid w:val="00183934"/>
    <w:rsid w:val="00183A57"/>
    <w:rsid w:val="00183E2F"/>
    <w:rsid w:val="00183E45"/>
    <w:rsid w:val="00183EFF"/>
    <w:rsid w:val="00183F8A"/>
    <w:rsid w:val="00184622"/>
    <w:rsid w:val="0018470F"/>
    <w:rsid w:val="0018498E"/>
    <w:rsid w:val="00184CB7"/>
    <w:rsid w:val="00184E12"/>
    <w:rsid w:val="00184EE5"/>
    <w:rsid w:val="00185145"/>
    <w:rsid w:val="0018556A"/>
    <w:rsid w:val="001856E0"/>
    <w:rsid w:val="00185726"/>
    <w:rsid w:val="0018572A"/>
    <w:rsid w:val="00185874"/>
    <w:rsid w:val="001858DC"/>
    <w:rsid w:val="00185986"/>
    <w:rsid w:val="00185AF4"/>
    <w:rsid w:val="00185D5C"/>
    <w:rsid w:val="00185F1E"/>
    <w:rsid w:val="00186515"/>
    <w:rsid w:val="00186734"/>
    <w:rsid w:val="001867B9"/>
    <w:rsid w:val="001867EB"/>
    <w:rsid w:val="00186C3A"/>
    <w:rsid w:val="00186F6C"/>
    <w:rsid w:val="0018729D"/>
    <w:rsid w:val="001879FB"/>
    <w:rsid w:val="00187B80"/>
    <w:rsid w:val="00187CB5"/>
    <w:rsid w:val="00187CE2"/>
    <w:rsid w:val="00187FAA"/>
    <w:rsid w:val="00187FAB"/>
    <w:rsid w:val="0019002D"/>
    <w:rsid w:val="001902CD"/>
    <w:rsid w:val="0019096F"/>
    <w:rsid w:val="001909AF"/>
    <w:rsid w:val="00190C6B"/>
    <w:rsid w:val="00190CC6"/>
    <w:rsid w:val="00190CD7"/>
    <w:rsid w:val="00190ED2"/>
    <w:rsid w:val="0019169B"/>
    <w:rsid w:val="001916F2"/>
    <w:rsid w:val="0019190D"/>
    <w:rsid w:val="0019213F"/>
    <w:rsid w:val="00192179"/>
    <w:rsid w:val="0019243A"/>
    <w:rsid w:val="0019272A"/>
    <w:rsid w:val="00192914"/>
    <w:rsid w:val="00192997"/>
    <w:rsid w:val="001929A8"/>
    <w:rsid w:val="00192BC1"/>
    <w:rsid w:val="00192D46"/>
    <w:rsid w:val="00192E97"/>
    <w:rsid w:val="00193463"/>
    <w:rsid w:val="00193D31"/>
    <w:rsid w:val="00193E3E"/>
    <w:rsid w:val="001946B8"/>
    <w:rsid w:val="00194B19"/>
    <w:rsid w:val="00194D1E"/>
    <w:rsid w:val="00195069"/>
    <w:rsid w:val="001955F2"/>
    <w:rsid w:val="001955F8"/>
    <w:rsid w:val="0019596D"/>
    <w:rsid w:val="00195B0A"/>
    <w:rsid w:val="00195EA9"/>
    <w:rsid w:val="00195F89"/>
    <w:rsid w:val="00196164"/>
    <w:rsid w:val="00196170"/>
    <w:rsid w:val="00196180"/>
    <w:rsid w:val="00196190"/>
    <w:rsid w:val="00196564"/>
    <w:rsid w:val="00196588"/>
    <w:rsid w:val="001967DE"/>
    <w:rsid w:val="00196800"/>
    <w:rsid w:val="0019682A"/>
    <w:rsid w:val="00196871"/>
    <w:rsid w:val="001968C7"/>
    <w:rsid w:val="001968F9"/>
    <w:rsid w:val="00196B34"/>
    <w:rsid w:val="00196B70"/>
    <w:rsid w:val="00196DBB"/>
    <w:rsid w:val="00197162"/>
    <w:rsid w:val="001975F8"/>
    <w:rsid w:val="00197843"/>
    <w:rsid w:val="00197A2E"/>
    <w:rsid w:val="001A024A"/>
    <w:rsid w:val="001A0280"/>
    <w:rsid w:val="001A039E"/>
    <w:rsid w:val="001A03E9"/>
    <w:rsid w:val="001A05AB"/>
    <w:rsid w:val="001A0617"/>
    <w:rsid w:val="001A0791"/>
    <w:rsid w:val="001A0BA0"/>
    <w:rsid w:val="001A0F33"/>
    <w:rsid w:val="001A1303"/>
    <w:rsid w:val="001A155E"/>
    <w:rsid w:val="001A2012"/>
    <w:rsid w:val="001A25EB"/>
    <w:rsid w:val="001A2770"/>
    <w:rsid w:val="001A285C"/>
    <w:rsid w:val="001A28E7"/>
    <w:rsid w:val="001A2AB7"/>
    <w:rsid w:val="001A2CEB"/>
    <w:rsid w:val="001A2DAE"/>
    <w:rsid w:val="001A3270"/>
    <w:rsid w:val="001A33F3"/>
    <w:rsid w:val="001A34C1"/>
    <w:rsid w:val="001A3562"/>
    <w:rsid w:val="001A45D2"/>
    <w:rsid w:val="001A45D5"/>
    <w:rsid w:val="001A485A"/>
    <w:rsid w:val="001A4AC5"/>
    <w:rsid w:val="001A4B89"/>
    <w:rsid w:val="001A4C38"/>
    <w:rsid w:val="001A4CEC"/>
    <w:rsid w:val="001A4D00"/>
    <w:rsid w:val="001A4D57"/>
    <w:rsid w:val="001A4E37"/>
    <w:rsid w:val="001A4F80"/>
    <w:rsid w:val="001A4FE6"/>
    <w:rsid w:val="001A521F"/>
    <w:rsid w:val="001A54D3"/>
    <w:rsid w:val="001A56C2"/>
    <w:rsid w:val="001A5807"/>
    <w:rsid w:val="001A5A89"/>
    <w:rsid w:val="001A5C87"/>
    <w:rsid w:val="001A5D46"/>
    <w:rsid w:val="001A5D97"/>
    <w:rsid w:val="001A5EE5"/>
    <w:rsid w:val="001A6117"/>
    <w:rsid w:val="001A619A"/>
    <w:rsid w:val="001A64E0"/>
    <w:rsid w:val="001A660F"/>
    <w:rsid w:val="001A66E9"/>
    <w:rsid w:val="001A67DD"/>
    <w:rsid w:val="001A6A85"/>
    <w:rsid w:val="001A6AD8"/>
    <w:rsid w:val="001A7126"/>
    <w:rsid w:val="001A72CF"/>
    <w:rsid w:val="001A759D"/>
    <w:rsid w:val="001A75CE"/>
    <w:rsid w:val="001A76C6"/>
    <w:rsid w:val="001A7735"/>
    <w:rsid w:val="001A7A35"/>
    <w:rsid w:val="001A7B5C"/>
    <w:rsid w:val="001A7B8B"/>
    <w:rsid w:val="001A7D7D"/>
    <w:rsid w:val="001B0107"/>
    <w:rsid w:val="001B0389"/>
    <w:rsid w:val="001B05DD"/>
    <w:rsid w:val="001B077C"/>
    <w:rsid w:val="001B0891"/>
    <w:rsid w:val="001B0BF8"/>
    <w:rsid w:val="001B0E5D"/>
    <w:rsid w:val="001B1108"/>
    <w:rsid w:val="001B124F"/>
    <w:rsid w:val="001B12DF"/>
    <w:rsid w:val="001B12FA"/>
    <w:rsid w:val="001B1C60"/>
    <w:rsid w:val="001B1DE1"/>
    <w:rsid w:val="001B1E46"/>
    <w:rsid w:val="001B1F1B"/>
    <w:rsid w:val="001B20C7"/>
    <w:rsid w:val="001B2313"/>
    <w:rsid w:val="001B24D7"/>
    <w:rsid w:val="001B2A43"/>
    <w:rsid w:val="001B2AF2"/>
    <w:rsid w:val="001B2D8A"/>
    <w:rsid w:val="001B3036"/>
    <w:rsid w:val="001B3749"/>
    <w:rsid w:val="001B3C16"/>
    <w:rsid w:val="001B3E53"/>
    <w:rsid w:val="001B3F7F"/>
    <w:rsid w:val="001B47E1"/>
    <w:rsid w:val="001B4949"/>
    <w:rsid w:val="001B4B7E"/>
    <w:rsid w:val="001B4C62"/>
    <w:rsid w:val="001B5011"/>
    <w:rsid w:val="001B502E"/>
    <w:rsid w:val="001B508B"/>
    <w:rsid w:val="001B5395"/>
    <w:rsid w:val="001B578D"/>
    <w:rsid w:val="001B5B74"/>
    <w:rsid w:val="001B5B8F"/>
    <w:rsid w:val="001B5BA1"/>
    <w:rsid w:val="001B5E85"/>
    <w:rsid w:val="001B5ED1"/>
    <w:rsid w:val="001B5EFF"/>
    <w:rsid w:val="001B608F"/>
    <w:rsid w:val="001B6155"/>
    <w:rsid w:val="001B61D0"/>
    <w:rsid w:val="001B6658"/>
    <w:rsid w:val="001B67C2"/>
    <w:rsid w:val="001B68E1"/>
    <w:rsid w:val="001B6921"/>
    <w:rsid w:val="001B694F"/>
    <w:rsid w:val="001B6993"/>
    <w:rsid w:val="001B69FC"/>
    <w:rsid w:val="001B6C8C"/>
    <w:rsid w:val="001B6E77"/>
    <w:rsid w:val="001B728C"/>
    <w:rsid w:val="001B7446"/>
    <w:rsid w:val="001B7702"/>
    <w:rsid w:val="001B7CC2"/>
    <w:rsid w:val="001B7DB3"/>
    <w:rsid w:val="001C039B"/>
    <w:rsid w:val="001C047C"/>
    <w:rsid w:val="001C06CE"/>
    <w:rsid w:val="001C0756"/>
    <w:rsid w:val="001C0C3F"/>
    <w:rsid w:val="001C0D05"/>
    <w:rsid w:val="001C0E17"/>
    <w:rsid w:val="001C0E9E"/>
    <w:rsid w:val="001C0FDC"/>
    <w:rsid w:val="001C1022"/>
    <w:rsid w:val="001C10FB"/>
    <w:rsid w:val="001C140F"/>
    <w:rsid w:val="001C1569"/>
    <w:rsid w:val="001C1815"/>
    <w:rsid w:val="001C18DE"/>
    <w:rsid w:val="001C192D"/>
    <w:rsid w:val="001C1934"/>
    <w:rsid w:val="001C1D2A"/>
    <w:rsid w:val="001C1E70"/>
    <w:rsid w:val="001C1E96"/>
    <w:rsid w:val="001C21BD"/>
    <w:rsid w:val="001C2602"/>
    <w:rsid w:val="001C29AF"/>
    <w:rsid w:val="001C2BE4"/>
    <w:rsid w:val="001C2BEB"/>
    <w:rsid w:val="001C2DA4"/>
    <w:rsid w:val="001C30DD"/>
    <w:rsid w:val="001C31B4"/>
    <w:rsid w:val="001C330E"/>
    <w:rsid w:val="001C359F"/>
    <w:rsid w:val="001C38B6"/>
    <w:rsid w:val="001C3ED2"/>
    <w:rsid w:val="001C3FF6"/>
    <w:rsid w:val="001C4415"/>
    <w:rsid w:val="001C4574"/>
    <w:rsid w:val="001C4774"/>
    <w:rsid w:val="001C4BAE"/>
    <w:rsid w:val="001C4EC2"/>
    <w:rsid w:val="001C4F54"/>
    <w:rsid w:val="001C4F96"/>
    <w:rsid w:val="001C4FF5"/>
    <w:rsid w:val="001C50EC"/>
    <w:rsid w:val="001C553D"/>
    <w:rsid w:val="001C55A0"/>
    <w:rsid w:val="001C56B0"/>
    <w:rsid w:val="001C5762"/>
    <w:rsid w:val="001C6099"/>
    <w:rsid w:val="001C670D"/>
    <w:rsid w:val="001C679A"/>
    <w:rsid w:val="001C67B5"/>
    <w:rsid w:val="001C68E8"/>
    <w:rsid w:val="001C6BDD"/>
    <w:rsid w:val="001C6D04"/>
    <w:rsid w:val="001C73AD"/>
    <w:rsid w:val="001C73E1"/>
    <w:rsid w:val="001C75C8"/>
    <w:rsid w:val="001C7644"/>
    <w:rsid w:val="001C7A4F"/>
    <w:rsid w:val="001C7ADB"/>
    <w:rsid w:val="001C7B57"/>
    <w:rsid w:val="001C7BE9"/>
    <w:rsid w:val="001C7D1F"/>
    <w:rsid w:val="001D0066"/>
    <w:rsid w:val="001D00E9"/>
    <w:rsid w:val="001D0141"/>
    <w:rsid w:val="001D024E"/>
    <w:rsid w:val="001D0563"/>
    <w:rsid w:val="001D0651"/>
    <w:rsid w:val="001D0825"/>
    <w:rsid w:val="001D0A0F"/>
    <w:rsid w:val="001D0A1C"/>
    <w:rsid w:val="001D0B1E"/>
    <w:rsid w:val="001D0C66"/>
    <w:rsid w:val="001D0CFB"/>
    <w:rsid w:val="001D0D97"/>
    <w:rsid w:val="001D0F90"/>
    <w:rsid w:val="001D1547"/>
    <w:rsid w:val="001D15E0"/>
    <w:rsid w:val="001D185F"/>
    <w:rsid w:val="001D1CFC"/>
    <w:rsid w:val="001D1E6F"/>
    <w:rsid w:val="001D1E8C"/>
    <w:rsid w:val="001D2030"/>
    <w:rsid w:val="001D2375"/>
    <w:rsid w:val="001D2568"/>
    <w:rsid w:val="001D264B"/>
    <w:rsid w:val="001D27B5"/>
    <w:rsid w:val="001D2844"/>
    <w:rsid w:val="001D2E01"/>
    <w:rsid w:val="001D2E53"/>
    <w:rsid w:val="001D32CB"/>
    <w:rsid w:val="001D3331"/>
    <w:rsid w:val="001D3C0F"/>
    <w:rsid w:val="001D3DEE"/>
    <w:rsid w:val="001D4380"/>
    <w:rsid w:val="001D4602"/>
    <w:rsid w:val="001D47F1"/>
    <w:rsid w:val="001D4F3E"/>
    <w:rsid w:val="001D5312"/>
    <w:rsid w:val="001D569F"/>
    <w:rsid w:val="001D5890"/>
    <w:rsid w:val="001D5C82"/>
    <w:rsid w:val="001D5D39"/>
    <w:rsid w:val="001D6463"/>
    <w:rsid w:val="001D66D0"/>
    <w:rsid w:val="001D6B49"/>
    <w:rsid w:val="001D6CA3"/>
    <w:rsid w:val="001D6EA4"/>
    <w:rsid w:val="001D6EAE"/>
    <w:rsid w:val="001D6EE5"/>
    <w:rsid w:val="001D7AF8"/>
    <w:rsid w:val="001D7DA5"/>
    <w:rsid w:val="001D7F17"/>
    <w:rsid w:val="001E02DC"/>
    <w:rsid w:val="001E0B3A"/>
    <w:rsid w:val="001E0D56"/>
    <w:rsid w:val="001E151B"/>
    <w:rsid w:val="001E18FF"/>
    <w:rsid w:val="001E19D7"/>
    <w:rsid w:val="001E1A85"/>
    <w:rsid w:val="001E1D36"/>
    <w:rsid w:val="001E1DEB"/>
    <w:rsid w:val="001E2007"/>
    <w:rsid w:val="001E21F3"/>
    <w:rsid w:val="001E244D"/>
    <w:rsid w:val="001E2720"/>
    <w:rsid w:val="001E28AB"/>
    <w:rsid w:val="001E2CD6"/>
    <w:rsid w:val="001E301A"/>
    <w:rsid w:val="001E32B9"/>
    <w:rsid w:val="001E3334"/>
    <w:rsid w:val="001E347A"/>
    <w:rsid w:val="001E3679"/>
    <w:rsid w:val="001E39E8"/>
    <w:rsid w:val="001E3BEA"/>
    <w:rsid w:val="001E3EB2"/>
    <w:rsid w:val="001E3F63"/>
    <w:rsid w:val="001E40A7"/>
    <w:rsid w:val="001E4199"/>
    <w:rsid w:val="001E46A3"/>
    <w:rsid w:val="001E46E4"/>
    <w:rsid w:val="001E49F4"/>
    <w:rsid w:val="001E4C44"/>
    <w:rsid w:val="001E4F34"/>
    <w:rsid w:val="001E535D"/>
    <w:rsid w:val="001E5D52"/>
    <w:rsid w:val="001E5D93"/>
    <w:rsid w:val="001E5EE2"/>
    <w:rsid w:val="001E5F92"/>
    <w:rsid w:val="001E60F0"/>
    <w:rsid w:val="001E6240"/>
    <w:rsid w:val="001E63A8"/>
    <w:rsid w:val="001E6571"/>
    <w:rsid w:val="001E6D8B"/>
    <w:rsid w:val="001E6D9B"/>
    <w:rsid w:val="001E6DB6"/>
    <w:rsid w:val="001E701E"/>
    <w:rsid w:val="001E7311"/>
    <w:rsid w:val="001E76D2"/>
    <w:rsid w:val="001E7AF6"/>
    <w:rsid w:val="001E7C14"/>
    <w:rsid w:val="001E7C61"/>
    <w:rsid w:val="001E7E6B"/>
    <w:rsid w:val="001E7F9D"/>
    <w:rsid w:val="001F03D2"/>
    <w:rsid w:val="001F0669"/>
    <w:rsid w:val="001F0904"/>
    <w:rsid w:val="001F0940"/>
    <w:rsid w:val="001F0AE4"/>
    <w:rsid w:val="001F0B5C"/>
    <w:rsid w:val="001F0D99"/>
    <w:rsid w:val="001F100B"/>
    <w:rsid w:val="001F143C"/>
    <w:rsid w:val="001F15E5"/>
    <w:rsid w:val="001F1676"/>
    <w:rsid w:val="001F1740"/>
    <w:rsid w:val="001F1B94"/>
    <w:rsid w:val="001F1BF5"/>
    <w:rsid w:val="001F1D0E"/>
    <w:rsid w:val="001F2116"/>
    <w:rsid w:val="001F21C0"/>
    <w:rsid w:val="001F2470"/>
    <w:rsid w:val="001F2838"/>
    <w:rsid w:val="001F32C4"/>
    <w:rsid w:val="001F3580"/>
    <w:rsid w:val="001F3605"/>
    <w:rsid w:val="001F3975"/>
    <w:rsid w:val="001F42C1"/>
    <w:rsid w:val="001F4860"/>
    <w:rsid w:val="001F4B17"/>
    <w:rsid w:val="001F4CF1"/>
    <w:rsid w:val="001F520C"/>
    <w:rsid w:val="001F522A"/>
    <w:rsid w:val="001F529F"/>
    <w:rsid w:val="001F5591"/>
    <w:rsid w:val="001F5624"/>
    <w:rsid w:val="001F5BC2"/>
    <w:rsid w:val="001F5C71"/>
    <w:rsid w:val="001F5CF0"/>
    <w:rsid w:val="001F5DB7"/>
    <w:rsid w:val="001F5F1A"/>
    <w:rsid w:val="001F60F6"/>
    <w:rsid w:val="001F64C4"/>
    <w:rsid w:val="001F64EF"/>
    <w:rsid w:val="001F6562"/>
    <w:rsid w:val="001F6622"/>
    <w:rsid w:val="001F6867"/>
    <w:rsid w:val="001F6AA0"/>
    <w:rsid w:val="001F6FA0"/>
    <w:rsid w:val="001F74FD"/>
    <w:rsid w:val="001F7521"/>
    <w:rsid w:val="001F797B"/>
    <w:rsid w:val="001F7A18"/>
    <w:rsid w:val="001F7A1C"/>
    <w:rsid w:val="001F7B89"/>
    <w:rsid w:val="001F7ED6"/>
    <w:rsid w:val="00200D4C"/>
    <w:rsid w:val="00200E8E"/>
    <w:rsid w:val="00201229"/>
    <w:rsid w:val="002012A5"/>
    <w:rsid w:val="00201800"/>
    <w:rsid w:val="00201828"/>
    <w:rsid w:val="00201AB6"/>
    <w:rsid w:val="00201BBA"/>
    <w:rsid w:val="00201C3C"/>
    <w:rsid w:val="00201E36"/>
    <w:rsid w:val="002022EA"/>
    <w:rsid w:val="0020240C"/>
    <w:rsid w:val="00202689"/>
    <w:rsid w:val="002026D3"/>
    <w:rsid w:val="00202FF0"/>
    <w:rsid w:val="002031D7"/>
    <w:rsid w:val="002033C8"/>
    <w:rsid w:val="0020394B"/>
    <w:rsid w:val="00203AD8"/>
    <w:rsid w:val="00203CCA"/>
    <w:rsid w:val="00203CCF"/>
    <w:rsid w:val="00203CDA"/>
    <w:rsid w:val="00204189"/>
    <w:rsid w:val="002048A7"/>
    <w:rsid w:val="0020499E"/>
    <w:rsid w:val="00204A40"/>
    <w:rsid w:val="00204B55"/>
    <w:rsid w:val="00204D4D"/>
    <w:rsid w:val="0020503C"/>
    <w:rsid w:val="002050B1"/>
    <w:rsid w:val="002052DA"/>
    <w:rsid w:val="0020571C"/>
    <w:rsid w:val="0020572C"/>
    <w:rsid w:val="00205736"/>
    <w:rsid w:val="00205804"/>
    <w:rsid w:val="00205911"/>
    <w:rsid w:val="00205B18"/>
    <w:rsid w:val="00205BDA"/>
    <w:rsid w:val="00205F12"/>
    <w:rsid w:val="0020617F"/>
    <w:rsid w:val="002061D1"/>
    <w:rsid w:val="00206478"/>
    <w:rsid w:val="00206560"/>
    <w:rsid w:val="0020659A"/>
    <w:rsid w:val="00206944"/>
    <w:rsid w:val="00206A47"/>
    <w:rsid w:val="00206C03"/>
    <w:rsid w:val="00206FED"/>
    <w:rsid w:val="002074C3"/>
    <w:rsid w:val="002076BD"/>
    <w:rsid w:val="002077C0"/>
    <w:rsid w:val="00207926"/>
    <w:rsid w:val="00207EBB"/>
    <w:rsid w:val="00210045"/>
    <w:rsid w:val="00210050"/>
    <w:rsid w:val="002100F2"/>
    <w:rsid w:val="002103EE"/>
    <w:rsid w:val="00210529"/>
    <w:rsid w:val="00210801"/>
    <w:rsid w:val="0021081C"/>
    <w:rsid w:val="00210D25"/>
    <w:rsid w:val="00210D39"/>
    <w:rsid w:val="0021162B"/>
    <w:rsid w:val="002117A1"/>
    <w:rsid w:val="002117CF"/>
    <w:rsid w:val="00211A1B"/>
    <w:rsid w:val="00211B13"/>
    <w:rsid w:val="00212009"/>
    <w:rsid w:val="0021203E"/>
    <w:rsid w:val="002121AA"/>
    <w:rsid w:val="002121F6"/>
    <w:rsid w:val="0021275C"/>
    <w:rsid w:val="00212909"/>
    <w:rsid w:val="00212942"/>
    <w:rsid w:val="00212AA2"/>
    <w:rsid w:val="00212BCF"/>
    <w:rsid w:val="00212CD3"/>
    <w:rsid w:val="0021330C"/>
    <w:rsid w:val="00213A33"/>
    <w:rsid w:val="00213DFE"/>
    <w:rsid w:val="002144B1"/>
    <w:rsid w:val="00214608"/>
    <w:rsid w:val="00214784"/>
    <w:rsid w:val="0021495E"/>
    <w:rsid w:val="00214C36"/>
    <w:rsid w:val="00214DDC"/>
    <w:rsid w:val="00214EC5"/>
    <w:rsid w:val="00215114"/>
    <w:rsid w:val="00215704"/>
    <w:rsid w:val="00215C73"/>
    <w:rsid w:val="00216306"/>
    <w:rsid w:val="00217302"/>
    <w:rsid w:val="00217732"/>
    <w:rsid w:val="0021793B"/>
    <w:rsid w:val="00217B94"/>
    <w:rsid w:val="00217D61"/>
    <w:rsid w:val="00217E54"/>
    <w:rsid w:val="00220583"/>
    <w:rsid w:val="00220661"/>
    <w:rsid w:val="002206F4"/>
    <w:rsid w:val="00220B23"/>
    <w:rsid w:val="00220BEA"/>
    <w:rsid w:val="00220CBA"/>
    <w:rsid w:val="002211BA"/>
    <w:rsid w:val="00221363"/>
    <w:rsid w:val="00221396"/>
    <w:rsid w:val="00221630"/>
    <w:rsid w:val="00221C29"/>
    <w:rsid w:val="00221C2B"/>
    <w:rsid w:val="00221CC7"/>
    <w:rsid w:val="00222124"/>
    <w:rsid w:val="0022219D"/>
    <w:rsid w:val="00222601"/>
    <w:rsid w:val="00222ADF"/>
    <w:rsid w:val="00222B2D"/>
    <w:rsid w:val="00222DFA"/>
    <w:rsid w:val="00222E23"/>
    <w:rsid w:val="00222F90"/>
    <w:rsid w:val="00223110"/>
    <w:rsid w:val="002231D2"/>
    <w:rsid w:val="0022349B"/>
    <w:rsid w:val="002237D3"/>
    <w:rsid w:val="002238B0"/>
    <w:rsid w:val="00223A49"/>
    <w:rsid w:val="00223A6A"/>
    <w:rsid w:val="00223A7A"/>
    <w:rsid w:val="00223B1E"/>
    <w:rsid w:val="00224180"/>
    <w:rsid w:val="002241FE"/>
    <w:rsid w:val="002242A7"/>
    <w:rsid w:val="002245A2"/>
    <w:rsid w:val="00224673"/>
    <w:rsid w:val="00224922"/>
    <w:rsid w:val="002249EF"/>
    <w:rsid w:val="00224BEF"/>
    <w:rsid w:val="00224C67"/>
    <w:rsid w:val="00224D16"/>
    <w:rsid w:val="00225150"/>
    <w:rsid w:val="00225549"/>
    <w:rsid w:val="002255D9"/>
    <w:rsid w:val="00225AE5"/>
    <w:rsid w:val="00225E3E"/>
    <w:rsid w:val="0022635B"/>
    <w:rsid w:val="00226365"/>
    <w:rsid w:val="00227522"/>
    <w:rsid w:val="002276DB"/>
    <w:rsid w:val="00227CC9"/>
    <w:rsid w:val="00227FF9"/>
    <w:rsid w:val="00230330"/>
    <w:rsid w:val="002305C0"/>
    <w:rsid w:val="00230EBD"/>
    <w:rsid w:val="00231294"/>
    <w:rsid w:val="002316AA"/>
    <w:rsid w:val="00231880"/>
    <w:rsid w:val="00231CE9"/>
    <w:rsid w:val="002320AE"/>
    <w:rsid w:val="00232135"/>
    <w:rsid w:val="0023226E"/>
    <w:rsid w:val="002324D0"/>
    <w:rsid w:val="0023269F"/>
    <w:rsid w:val="00232741"/>
    <w:rsid w:val="002327E2"/>
    <w:rsid w:val="002328DF"/>
    <w:rsid w:val="00232BD2"/>
    <w:rsid w:val="00232C9C"/>
    <w:rsid w:val="00232D90"/>
    <w:rsid w:val="00232FA3"/>
    <w:rsid w:val="002332CA"/>
    <w:rsid w:val="00233305"/>
    <w:rsid w:val="00233318"/>
    <w:rsid w:val="00233444"/>
    <w:rsid w:val="002335B5"/>
    <w:rsid w:val="0023373D"/>
    <w:rsid w:val="00233934"/>
    <w:rsid w:val="002339A0"/>
    <w:rsid w:val="00233B16"/>
    <w:rsid w:val="00233D62"/>
    <w:rsid w:val="00233D64"/>
    <w:rsid w:val="00233F16"/>
    <w:rsid w:val="002340B3"/>
    <w:rsid w:val="002344DC"/>
    <w:rsid w:val="00234544"/>
    <w:rsid w:val="00234A8F"/>
    <w:rsid w:val="00234CE4"/>
    <w:rsid w:val="0023520A"/>
    <w:rsid w:val="0023530E"/>
    <w:rsid w:val="00235546"/>
    <w:rsid w:val="0023566F"/>
    <w:rsid w:val="00235866"/>
    <w:rsid w:val="00235B4E"/>
    <w:rsid w:val="00235E52"/>
    <w:rsid w:val="00235F82"/>
    <w:rsid w:val="002361D4"/>
    <w:rsid w:val="00236238"/>
    <w:rsid w:val="0023626A"/>
    <w:rsid w:val="00236409"/>
    <w:rsid w:val="00236A04"/>
    <w:rsid w:val="00236A22"/>
    <w:rsid w:val="00236C36"/>
    <w:rsid w:val="00236CDA"/>
    <w:rsid w:val="00236D0B"/>
    <w:rsid w:val="002370DF"/>
    <w:rsid w:val="00237232"/>
    <w:rsid w:val="00237672"/>
    <w:rsid w:val="002377B2"/>
    <w:rsid w:val="002377CC"/>
    <w:rsid w:val="00237A32"/>
    <w:rsid w:val="00237B4B"/>
    <w:rsid w:val="00237DBA"/>
    <w:rsid w:val="00240113"/>
    <w:rsid w:val="002401E6"/>
    <w:rsid w:val="00240699"/>
    <w:rsid w:val="002406BB"/>
    <w:rsid w:val="0024089E"/>
    <w:rsid w:val="00240BF0"/>
    <w:rsid w:val="00240C48"/>
    <w:rsid w:val="00240F2F"/>
    <w:rsid w:val="0024114B"/>
    <w:rsid w:val="002413F2"/>
    <w:rsid w:val="0024187A"/>
    <w:rsid w:val="00241FCD"/>
    <w:rsid w:val="0024206E"/>
    <w:rsid w:val="002420CF"/>
    <w:rsid w:val="002422A5"/>
    <w:rsid w:val="002424B1"/>
    <w:rsid w:val="002426F1"/>
    <w:rsid w:val="002428C5"/>
    <w:rsid w:val="00242A44"/>
    <w:rsid w:val="00242B55"/>
    <w:rsid w:val="00242DE1"/>
    <w:rsid w:val="002430D1"/>
    <w:rsid w:val="00243211"/>
    <w:rsid w:val="0024361B"/>
    <w:rsid w:val="00243A5E"/>
    <w:rsid w:val="0024456F"/>
    <w:rsid w:val="00244B55"/>
    <w:rsid w:val="00244B66"/>
    <w:rsid w:val="00245033"/>
    <w:rsid w:val="0024529E"/>
    <w:rsid w:val="002455AC"/>
    <w:rsid w:val="00245809"/>
    <w:rsid w:val="0024586F"/>
    <w:rsid w:val="00245985"/>
    <w:rsid w:val="00245B39"/>
    <w:rsid w:val="00245B9F"/>
    <w:rsid w:val="00245E82"/>
    <w:rsid w:val="0024600C"/>
    <w:rsid w:val="002466E2"/>
    <w:rsid w:val="00246851"/>
    <w:rsid w:val="002469C0"/>
    <w:rsid w:val="00246AB0"/>
    <w:rsid w:val="002470AF"/>
    <w:rsid w:val="00247200"/>
    <w:rsid w:val="0024799A"/>
    <w:rsid w:val="00247AD0"/>
    <w:rsid w:val="00247D66"/>
    <w:rsid w:val="002500B4"/>
    <w:rsid w:val="00250165"/>
    <w:rsid w:val="00250256"/>
    <w:rsid w:val="002503E9"/>
    <w:rsid w:val="002507B4"/>
    <w:rsid w:val="0025082E"/>
    <w:rsid w:val="00250970"/>
    <w:rsid w:val="00250ACF"/>
    <w:rsid w:val="00250CC0"/>
    <w:rsid w:val="0025188B"/>
    <w:rsid w:val="00251AFC"/>
    <w:rsid w:val="00251BA6"/>
    <w:rsid w:val="00251CC1"/>
    <w:rsid w:val="00251D6E"/>
    <w:rsid w:val="00251D7F"/>
    <w:rsid w:val="00251EF6"/>
    <w:rsid w:val="00251FE2"/>
    <w:rsid w:val="00251FEE"/>
    <w:rsid w:val="002523C1"/>
    <w:rsid w:val="002524FC"/>
    <w:rsid w:val="002527E0"/>
    <w:rsid w:val="0025329E"/>
    <w:rsid w:val="00253632"/>
    <w:rsid w:val="002537BA"/>
    <w:rsid w:val="00253847"/>
    <w:rsid w:val="002538CF"/>
    <w:rsid w:val="00253A69"/>
    <w:rsid w:val="00254244"/>
    <w:rsid w:val="002544DC"/>
    <w:rsid w:val="002545C5"/>
    <w:rsid w:val="0025476D"/>
    <w:rsid w:val="00254818"/>
    <w:rsid w:val="00254AB8"/>
    <w:rsid w:val="00254D1E"/>
    <w:rsid w:val="002552F5"/>
    <w:rsid w:val="002552F6"/>
    <w:rsid w:val="0025599C"/>
    <w:rsid w:val="00255BD5"/>
    <w:rsid w:val="00255E29"/>
    <w:rsid w:val="00256007"/>
    <w:rsid w:val="002563DF"/>
    <w:rsid w:val="002564AD"/>
    <w:rsid w:val="002565F4"/>
    <w:rsid w:val="0025670B"/>
    <w:rsid w:val="00256EAA"/>
    <w:rsid w:val="00257304"/>
    <w:rsid w:val="0025730C"/>
    <w:rsid w:val="0025761A"/>
    <w:rsid w:val="00257BDF"/>
    <w:rsid w:val="00257CF1"/>
    <w:rsid w:val="0026033A"/>
    <w:rsid w:val="0026036D"/>
    <w:rsid w:val="002603DE"/>
    <w:rsid w:val="00260431"/>
    <w:rsid w:val="00260741"/>
    <w:rsid w:val="002608A8"/>
    <w:rsid w:val="00260B2F"/>
    <w:rsid w:val="00260D3C"/>
    <w:rsid w:val="002610EB"/>
    <w:rsid w:val="002611C0"/>
    <w:rsid w:val="002612FD"/>
    <w:rsid w:val="00261749"/>
    <w:rsid w:val="0026177F"/>
    <w:rsid w:val="00261C3D"/>
    <w:rsid w:val="00261C5A"/>
    <w:rsid w:val="002621C5"/>
    <w:rsid w:val="00262263"/>
    <w:rsid w:val="002623C5"/>
    <w:rsid w:val="0026244E"/>
    <w:rsid w:val="00262C1E"/>
    <w:rsid w:val="00262D09"/>
    <w:rsid w:val="00262D46"/>
    <w:rsid w:val="00262DFD"/>
    <w:rsid w:val="002635FF"/>
    <w:rsid w:val="00263B2B"/>
    <w:rsid w:val="00263B2C"/>
    <w:rsid w:val="00263CFB"/>
    <w:rsid w:val="00263D33"/>
    <w:rsid w:val="00263F11"/>
    <w:rsid w:val="002640BD"/>
    <w:rsid w:val="002642EC"/>
    <w:rsid w:val="00264408"/>
    <w:rsid w:val="002644C0"/>
    <w:rsid w:val="0026479C"/>
    <w:rsid w:val="00264B1A"/>
    <w:rsid w:val="00264FEA"/>
    <w:rsid w:val="002651DD"/>
    <w:rsid w:val="00265603"/>
    <w:rsid w:val="0026588E"/>
    <w:rsid w:val="00265C73"/>
    <w:rsid w:val="00265D31"/>
    <w:rsid w:val="00265DE8"/>
    <w:rsid w:val="00265DE9"/>
    <w:rsid w:val="00265F5E"/>
    <w:rsid w:val="00265FE0"/>
    <w:rsid w:val="0026603E"/>
    <w:rsid w:val="002664F9"/>
    <w:rsid w:val="00266600"/>
    <w:rsid w:val="002668EE"/>
    <w:rsid w:val="002669D5"/>
    <w:rsid w:val="00266A8B"/>
    <w:rsid w:val="00266E62"/>
    <w:rsid w:val="002670BA"/>
    <w:rsid w:val="0026773F"/>
    <w:rsid w:val="00267B06"/>
    <w:rsid w:val="00267B69"/>
    <w:rsid w:val="00267FE1"/>
    <w:rsid w:val="00270002"/>
    <w:rsid w:val="00270405"/>
    <w:rsid w:val="0027042F"/>
    <w:rsid w:val="002704BD"/>
    <w:rsid w:val="0027060E"/>
    <w:rsid w:val="00270BAF"/>
    <w:rsid w:val="00270D18"/>
    <w:rsid w:val="00270E60"/>
    <w:rsid w:val="00270ECB"/>
    <w:rsid w:val="00271379"/>
    <w:rsid w:val="002713F0"/>
    <w:rsid w:val="00271AEF"/>
    <w:rsid w:val="00271C5B"/>
    <w:rsid w:val="00271C80"/>
    <w:rsid w:val="00272159"/>
    <w:rsid w:val="00272343"/>
    <w:rsid w:val="002724F5"/>
    <w:rsid w:val="00272647"/>
    <w:rsid w:val="002727C7"/>
    <w:rsid w:val="00272937"/>
    <w:rsid w:val="00272AB5"/>
    <w:rsid w:val="00272AB8"/>
    <w:rsid w:val="00272C99"/>
    <w:rsid w:val="002730F5"/>
    <w:rsid w:val="00273269"/>
    <w:rsid w:val="0027364D"/>
    <w:rsid w:val="002737F5"/>
    <w:rsid w:val="00273908"/>
    <w:rsid w:val="00273B47"/>
    <w:rsid w:val="00273D6D"/>
    <w:rsid w:val="00273F68"/>
    <w:rsid w:val="00274089"/>
    <w:rsid w:val="00274A60"/>
    <w:rsid w:val="00274F30"/>
    <w:rsid w:val="00274FE9"/>
    <w:rsid w:val="0027520C"/>
    <w:rsid w:val="00275249"/>
    <w:rsid w:val="002755A7"/>
    <w:rsid w:val="002755C4"/>
    <w:rsid w:val="002758F0"/>
    <w:rsid w:val="00275F89"/>
    <w:rsid w:val="0027617D"/>
    <w:rsid w:val="0027621B"/>
    <w:rsid w:val="00276292"/>
    <w:rsid w:val="0027639D"/>
    <w:rsid w:val="002763EE"/>
    <w:rsid w:val="00276403"/>
    <w:rsid w:val="002765E1"/>
    <w:rsid w:val="0027660F"/>
    <w:rsid w:val="00276644"/>
    <w:rsid w:val="00276860"/>
    <w:rsid w:val="00276B1C"/>
    <w:rsid w:val="00276CB6"/>
    <w:rsid w:val="00276D6D"/>
    <w:rsid w:val="00276F48"/>
    <w:rsid w:val="0027730A"/>
    <w:rsid w:val="002773CF"/>
    <w:rsid w:val="002774B5"/>
    <w:rsid w:val="00277901"/>
    <w:rsid w:val="00277B00"/>
    <w:rsid w:val="00277BB3"/>
    <w:rsid w:val="00277FA6"/>
    <w:rsid w:val="002800E2"/>
    <w:rsid w:val="00280265"/>
    <w:rsid w:val="00280440"/>
    <w:rsid w:val="002806B2"/>
    <w:rsid w:val="0028079B"/>
    <w:rsid w:val="0028156D"/>
    <w:rsid w:val="00281746"/>
    <w:rsid w:val="00281832"/>
    <w:rsid w:val="00281983"/>
    <w:rsid w:val="00281A38"/>
    <w:rsid w:val="00281B0C"/>
    <w:rsid w:val="00281D3A"/>
    <w:rsid w:val="00281DAB"/>
    <w:rsid w:val="00281FEF"/>
    <w:rsid w:val="00282059"/>
    <w:rsid w:val="0028217D"/>
    <w:rsid w:val="00282329"/>
    <w:rsid w:val="00282370"/>
    <w:rsid w:val="0028257F"/>
    <w:rsid w:val="00282705"/>
    <w:rsid w:val="00282732"/>
    <w:rsid w:val="00282761"/>
    <w:rsid w:val="00282AAD"/>
    <w:rsid w:val="00282D09"/>
    <w:rsid w:val="00282E3A"/>
    <w:rsid w:val="00282FEC"/>
    <w:rsid w:val="00283179"/>
    <w:rsid w:val="002831B8"/>
    <w:rsid w:val="00283357"/>
    <w:rsid w:val="00283734"/>
    <w:rsid w:val="00283779"/>
    <w:rsid w:val="0028388C"/>
    <w:rsid w:val="00283D5C"/>
    <w:rsid w:val="00283DAE"/>
    <w:rsid w:val="00283E45"/>
    <w:rsid w:val="00284159"/>
    <w:rsid w:val="00284892"/>
    <w:rsid w:val="00284912"/>
    <w:rsid w:val="00284A09"/>
    <w:rsid w:val="00284B7D"/>
    <w:rsid w:val="00285151"/>
    <w:rsid w:val="002858F6"/>
    <w:rsid w:val="0028598F"/>
    <w:rsid w:val="00285B9C"/>
    <w:rsid w:val="00285F3F"/>
    <w:rsid w:val="00285F99"/>
    <w:rsid w:val="002865EE"/>
    <w:rsid w:val="00286622"/>
    <w:rsid w:val="00286704"/>
    <w:rsid w:val="00286807"/>
    <w:rsid w:val="002870A5"/>
    <w:rsid w:val="00287244"/>
    <w:rsid w:val="002872B7"/>
    <w:rsid w:val="002874D6"/>
    <w:rsid w:val="00287C04"/>
    <w:rsid w:val="00287DE4"/>
    <w:rsid w:val="00287E2A"/>
    <w:rsid w:val="0029012F"/>
    <w:rsid w:val="002905F3"/>
    <w:rsid w:val="00290737"/>
    <w:rsid w:val="00290753"/>
    <w:rsid w:val="00290779"/>
    <w:rsid w:val="00290A18"/>
    <w:rsid w:val="00290B4D"/>
    <w:rsid w:val="00290C21"/>
    <w:rsid w:val="00291432"/>
    <w:rsid w:val="002914EC"/>
    <w:rsid w:val="002918EA"/>
    <w:rsid w:val="00291CC0"/>
    <w:rsid w:val="002920D6"/>
    <w:rsid w:val="002920EF"/>
    <w:rsid w:val="00292459"/>
    <w:rsid w:val="002928A2"/>
    <w:rsid w:val="002928CD"/>
    <w:rsid w:val="00292AED"/>
    <w:rsid w:val="00292D44"/>
    <w:rsid w:val="0029314B"/>
    <w:rsid w:val="0029332A"/>
    <w:rsid w:val="0029350A"/>
    <w:rsid w:val="002938FB"/>
    <w:rsid w:val="00293A86"/>
    <w:rsid w:val="00293AE7"/>
    <w:rsid w:val="00294373"/>
    <w:rsid w:val="00294516"/>
    <w:rsid w:val="002946BF"/>
    <w:rsid w:val="00294B3D"/>
    <w:rsid w:val="00294EF1"/>
    <w:rsid w:val="00294F92"/>
    <w:rsid w:val="002952AB"/>
    <w:rsid w:val="0029531D"/>
    <w:rsid w:val="002953C2"/>
    <w:rsid w:val="002956B4"/>
    <w:rsid w:val="00295758"/>
    <w:rsid w:val="002958FD"/>
    <w:rsid w:val="00295921"/>
    <w:rsid w:val="00295998"/>
    <w:rsid w:val="00295B39"/>
    <w:rsid w:val="0029601A"/>
    <w:rsid w:val="002963A0"/>
    <w:rsid w:val="00296627"/>
    <w:rsid w:val="002966DC"/>
    <w:rsid w:val="002967AB"/>
    <w:rsid w:val="00296AAB"/>
    <w:rsid w:val="00296AC0"/>
    <w:rsid w:val="00296B3D"/>
    <w:rsid w:val="00296E4F"/>
    <w:rsid w:val="002970DF"/>
    <w:rsid w:val="002972DD"/>
    <w:rsid w:val="00297521"/>
    <w:rsid w:val="002978EF"/>
    <w:rsid w:val="0029798F"/>
    <w:rsid w:val="00297BD7"/>
    <w:rsid w:val="00297C48"/>
    <w:rsid w:val="00297C68"/>
    <w:rsid w:val="00297D4A"/>
    <w:rsid w:val="002A0298"/>
    <w:rsid w:val="002A0B90"/>
    <w:rsid w:val="002A0B9A"/>
    <w:rsid w:val="002A0C97"/>
    <w:rsid w:val="002A0F7E"/>
    <w:rsid w:val="002A10AF"/>
    <w:rsid w:val="002A1288"/>
    <w:rsid w:val="002A134A"/>
    <w:rsid w:val="002A1696"/>
    <w:rsid w:val="002A18BE"/>
    <w:rsid w:val="002A18D5"/>
    <w:rsid w:val="002A1A37"/>
    <w:rsid w:val="002A1D75"/>
    <w:rsid w:val="002A2335"/>
    <w:rsid w:val="002A23D7"/>
    <w:rsid w:val="002A2453"/>
    <w:rsid w:val="002A287E"/>
    <w:rsid w:val="002A2E44"/>
    <w:rsid w:val="002A2F7A"/>
    <w:rsid w:val="002A3149"/>
    <w:rsid w:val="002A3185"/>
    <w:rsid w:val="002A327F"/>
    <w:rsid w:val="002A331D"/>
    <w:rsid w:val="002A381D"/>
    <w:rsid w:val="002A3A60"/>
    <w:rsid w:val="002A3ADC"/>
    <w:rsid w:val="002A3C0F"/>
    <w:rsid w:val="002A3C17"/>
    <w:rsid w:val="002A41F3"/>
    <w:rsid w:val="002A4245"/>
    <w:rsid w:val="002A42F0"/>
    <w:rsid w:val="002A48EF"/>
    <w:rsid w:val="002A4D79"/>
    <w:rsid w:val="002A4E00"/>
    <w:rsid w:val="002A5130"/>
    <w:rsid w:val="002A51E7"/>
    <w:rsid w:val="002A5478"/>
    <w:rsid w:val="002A554B"/>
    <w:rsid w:val="002A554E"/>
    <w:rsid w:val="002A55D6"/>
    <w:rsid w:val="002A5A6C"/>
    <w:rsid w:val="002A5C0A"/>
    <w:rsid w:val="002A5CEE"/>
    <w:rsid w:val="002A61CA"/>
    <w:rsid w:val="002A626E"/>
    <w:rsid w:val="002A64DF"/>
    <w:rsid w:val="002A6576"/>
    <w:rsid w:val="002A663D"/>
    <w:rsid w:val="002A6ED5"/>
    <w:rsid w:val="002A73CC"/>
    <w:rsid w:val="002A7B8D"/>
    <w:rsid w:val="002A7E9E"/>
    <w:rsid w:val="002B0224"/>
    <w:rsid w:val="002B0292"/>
    <w:rsid w:val="002B054A"/>
    <w:rsid w:val="002B091E"/>
    <w:rsid w:val="002B0C05"/>
    <w:rsid w:val="002B1073"/>
    <w:rsid w:val="002B14D0"/>
    <w:rsid w:val="002B1617"/>
    <w:rsid w:val="002B1902"/>
    <w:rsid w:val="002B213E"/>
    <w:rsid w:val="002B2250"/>
    <w:rsid w:val="002B25DE"/>
    <w:rsid w:val="002B2900"/>
    <w:rsid w:val="002B2A3E"/>
    <w:rsid w:val="002B2F1E"/>
    <w:rsid w:val="002B30AE"/>
    <w:rsid w:val="002B31FA"/>
    <w:rsid w:val="002B33EA"/>
    <w:rsid w:val="002B38E3"/>
    <w:rsid w:val="002B3968"/>
    <w:rsid w:val="002B3B1C"/>
    <w:rsid w:val="002B3B42"/>
    <w:rsid w:val="002B4026"/>
    <w:rsid w:val="002B40A0"/>
    <w:rsid w:val="002B4208"/>
    <w:rsid w:val="002B4470"/>
    <w:rsid w:val="002B4B97"/>
    <w:rsid w:val="002B5410"/>
    <w:rsid w:val="002B59BB"/>
    <w:rsid w:val="002B5A0E"/>
    <w:rsid w:val="002B5AEE"/>
    <w:rsid w:val="002B61A6"/>
    <w:rsid w:val="002B62BA"/>
    <w:rsid w:val="002B62FB"/>
    <w:rsid w:val="002B6371"/>
    <w:rsid w:val="002B65FA"/>
    <w:rsid w:val="002B665C"/>
    <w:rsid w:val="002B6819"/>
    <w:rsid w:val="002B6E3B"/>
    <w:rsid w:val="002B794C"/>
    <w:rsid w:val="002B7B6D"/>
    <w:rsid w:val="002B7E71"/>
    <w:rsid w:val="002B7F46"/>
    <w:rsid w:val="002C000C"/>
    <w:rsid w:val="002C023C"/>
    <w:rsid w:val="002C0608"/>
    <w:rsid w:val="002C0665"/>
    <w:rsid w:val="002C0AC7"/>
    <w:rsid w:val="002C0ADF"/>
    <w:rsid w:val="002C0C12"/>
    <w:rsid w:val="002C0DA5"/>
    <w:rsid w:val="002C0E32"/>
    <w:rsid w:val="002C0E44"/>
    <w:rsid w:val="002C0ECB"/>
    <w:rsid w:val="002C12E6"/>
    <w:rsid w:val="002C1571"/>
    <w:rsid w:val="002C163B"/>
    <w:rsid w:val="002C185A"/>
    <w:rsid w:val="002C1A7D"/>
    <w:rsid w:val="002C21E5"/>
    <w:rsid w:val="002C2201"/>
    <w:rsid w:val="002C2AF7"/>
    <w:rsid w:val="002C2B2A"/>
    <w:rsid w:val="002C2BD6"/>
    <w:rsid w:val="002C2DC6"/>
    <w:rsid w:val="002C33A3"/>
    <w:rsid w:val="002C343F"/>
    <w:rsid w:val="002C3A71"/>
    <w:rsid w:val="002C3BBE"/>
    <w:rsid w:val="002C3FE7"/>
    <w:rsid w:val="002C40F0"/>
    <w:rsid w:val="002C455E"/>
    <w:rsid w:val="002C4DFF"/>
    <w:rsid w:val="002C4E66"/>
    <w:rsid w:val="002C4F3D"/>
    <w:rsid w:val="002C4FFC"/>
    <w:rsid w:val="002C513E"/>
    <w:rsid w:val="002C517E"/>
    <w:rsid w:val="002C554D"/>
    <w:rsid w:val="002C5A6E"/>
    <w:rsid w:val="002C5AA7"/>
    <w:rsid w:val="002C5C32"/>
    <w:rsid w:val="002C5E95"/>
    <w:rsid w:val="002C6213"/>
    <w:rsid w:val="002C624D"/>
    <w:rsid w:val="002C62B7"/>
    <w:rsid w:val="002C6322"/>
    <w:rsid w:val="002C6360"/>
    <w:rsid w:val="002C6393"/>
    <w:rsid w:val="002C654D"/>
    <w:rsid w:val="002C6A43"/>
    <w:rsid w:val="002C6AFD"/>
    <w:rsid w:val="002C725D"/>
    <w:rsid w:val="002C760C"/>
    <w:rsid w:val="002C7645"/>
    <w:rsid w:val="002C7B29"/>
    <w:rsid w:val="002C7FCB"/>
    <w:rsid w:val="002D039E"/>
    <w:rsid w:val="002D041B"/>
    <w:rsid w:val="002D06DA"/>
    <w:rsid w:val="002D0B67"/>
    <w:rsid w:val="002D0D62"/>
    <w:rsid w:val="002D117E"/>
    <w:rsid w:val="002D119C"/>
    <w:rsid w:val="002D12AD"/>
    <w:rsid w:val="002D1A67"/>
    <w:rsid w:val="002D1C30"/>
    <w:rsid w:val="002D1C79"/>
    <w:rsid w:val="002D2041"/>
    <w:rsid w:val="002D226B"/>
    <w:rsid w:val="002D229E"/>
    <w:rsid w:val="002D2666"/>
    <w:rsid w:val="002D2A91"/>
    <w:rsid w:val="002D3160"/>
    <w:rsid w:val="002D3427"/>
    <w:rsid w:val="002D3874"/>
    <w:rsid w:val="002D3B7B"/>
    <w:rsid w:val="002D3DEC"/>
    <w:rsid w:val="002D3DED"/>
    <w:rsid w:val="002D3E89"/>
    <w:rsid w:val="002D3EF3"/>
    <w:rsid w:val="002D40F5"/>
    <w:rsid w:val="002D4235"/>
    <w:rsid w:val="002D45B6"/>
    <w:rsid w:val="002D47D6"/>
    <w:rsid w:val="002D4901"/>
    <w:rsid w:val="002D49CE"/>
    <w:rsid w:val="002D4E5D"/>
    <w:rsid w:val="002D4F26"/>
    <w:rsid w:val="002D5003"/>
    <w:rsid w:val="002D52E0"/>
    <w:rsid w:val="002D54CE"/>
    <w:rsid w:val="002D55D8"/>
    <w:rsid w:val="002D589F"/>
    <w:rsid w:val="002D5A8B"/>
    <w:rsid w:val="002D5E9A"/>
    <w:rsid w:val="002D5FA0"/>
    <w:rsid w:val="002D605D"/>
    <w:rsid w:val="002D625F"/>
    <w:rsid w:val="002D62FA"/>
    <w:rsid w:val="002D63FB"/>
    <w:rsid w:val="002D689A"/>
    <w:rsid w:val="002D68DB"/>
    <w:rsid w:val="002D691A"/>
    <w:rsid w:val="002D6AD1"/>
    <w:rsid w:val="002D6D2B"/>
    <w:rsid w:val="002D735E"/>
    <w:rsid w:val="002D7506"/>
    <w:rsid w:val="002D7891"/>
    <w:rsid w:val="002D79AD"/>
    <w:rsid w:val="002D7CCD"/>
    <w:rsid w:val="002E0175"/>
    <w:rsid w:val="002E026F"/>
    <w:rsid w:val="002E0292"/>
    <w:rsid w:val="002E0F15"/>
    <w:rsid w:val="002E1897"/>
    <w:rsid w:val="002E1950"/>
    <w:rsid w:val="002E1958"/>
    <w:rsid w:val="002E1A92"/>
    <w:rsid w:val="002E20EC"/>
    <w:rsid w:val="002E215E"/>
    <w:rsid w:val="002E23B5"/>
    <w:rsid w:val="002E23E6"/>
    <w:rsid w:val="002E253E"/>
    <w:rsid w:val="002E274D"/>
    <w:rsid w:val="002E2A9A"/>
    <w:rsid w:val="002E2B27"/>
    <w:rsid w:val="002E2DB0"/>
    <w:rsid w:val="002E2F28"/>
    <w:rsid w:val="002E326B"/>
    <w:rsid w:val="002E3600"/>
    <w:rsid w:val="002E3A5F"/>
    <w:rsid w:val="002E3B5F"/>
    <w:rsid w:val="002E3BF6"/>
    <w:rsid w:val="002E3C8C"/>
    <w:rsid w:val="002E3C9E"/>
    <w:rsid w:val="002E3F98"/>
    <w:rsid w:val="002E478B"/>
    <w:rsid w:val="002E4AFA"/>
    <w:rsid w:val="002E57B1"/>
    <w:rsid w:val="002E598C"/>
    <w:rsid w:val="002E5990"/>
    <w:rsid w:val="002E5A2A"/>
    <w:rsid w:val="002E5ABD"/>
    <w:rsid w:val="002E5C84"/>
    <w:rsid w:val="002E690A"/>
    <w:rsid w:val="002E6BF6"/>
    <w:rsid w:val="002E6C99"/>
    <w:rsid w:val="002E6CD0"/>
    <w:rsid w:val="002E6F43"/>
    <w:rsid w:val="002E737B"/>
    <w:rsid w:val="002E737F"/>
    <w:rsid w:val="002E78DA"/>
    <w:rsid w:val="002E78EC"/>
    <w:rsid w:val="002E7E80"/>
    <w:rsid w:val="002F0046"/>
    <w:rsid w:val="002F01A3"/>
    <w:rsid w:val="002F0755"/>
    <w:rsid w:val="002F07E0"/>
    <w:rsid w:val="002F0B16"/>
    <w:rsid w:val="002F0B1E"/>
    <w:rsid w:val="002F0C2C"/>
    <w:rsid w:val="002F0D26"/>
    <w:rsid w:val="002F0FF9"/>
    <w:rsid w:val="002F1077"/>
    <w:rsid w:val="002F1579"/>
    <w:rsid w:val="002F1921"/>
    <w:rsid w:val="002F1CE5"/>
    <w:rsid w:val="002F1CFA"/>
    <w:rsid w:val="002F1E34"/>
    <w:rsid w:val="002F1EFF"/>
    <w:rsid w:val="002F1FE7"/>
    <w:rsid w:val="002F2243"/>
    <w:rsid w:val="002F24ED"/>
    <w:rsid w:val="002F2922"/>
    <w:rsid w:val="002F2931"/>
    <w:rsid w:val="002F2B54"/>
    <w:rsid w:val="002F2BB0"/>
    <w:rsid w:val="002F2D65"/>
    <w:rsid w:val="002F36E2"/>
    <w:rsid w:val="002F392F"/>
    <w:rsid w:val="002F415C"/>
    <w:rsid w:val="002F430B"/>
    <w:rsid w:val="002F4552"/>
    <w:rsid w:val="002F46C9"/>
    <w:rsid w:val="002F4816"/>
    <w:rsid w:val="002F4949"/>
    <w:rsid w:val="002F4A16"/>
    <w:rsid w:val="002F4B3C"/>
    <w:rsid w:val="002F4C54"/>
    <w:rsid w:val="002F523E"/>
    <w:rsid w:val="002F534F"/>
    <w:rsid w:val="002F556B"/>
    <w:rsid w:val="002F56C3"/>
    <w:rsid w:val="002F571E"/>
    <w:rsid w:val="002F5751"/>
    <w:rsid w:val="002F5B04"/>
    <w:rsid w:val="002F5D4E"/>
    <w:rsid w:val="002F602B"/>
    <w:rsid w:val="002F6245"/>
    <w:rsid w:val="002F64C1"/>
    <w:rsid w:val="002F66E7"/>
    <w:rsid w:val="002F686F"/>
    <w:rsid w:val="002F6880"/>
    <w:rsid w:val="002F6C74"/>
    <w:rsid w:val="002F6D97"/>
    <w:rsid w:val="002F6DD2"/>
    <w:rsid w:val="002F6E93"/>
    <w:rsid w:val="002F6F15"/>
    <w:rsid w:val="002F7034"/>
    <w:rsid w:val="002F7547"/>
    <w:rsid w:val="002F759A"/>
    <w:rsid w:val="002F7986"/>
    <w:rsid w:val="002F79EF"/>
    <w:rsid w:val="002F7A0C"/>
    <w:rsid w:val="002F7E23"/>
    <w:rsid w:val="003004BC"/>
    <w:rsid w:val="003006DC"/>
    <w:rsid w:val="003007D4"/>
    <w:rsid w:val="00300B7A"/>
    <w:rsid w:val="0030114E"/>
    <w:rsid w:val="003015EC"/>
    <w:rsid w:val="003015F2"/>
    <w:rsid w:val="00301774"/>
    <w:rsid w:val="003017E3"/>
    <w:rsid w:val="003018F5"/>
    <w:rsid w:val="00301F5F"/>
    <w:rsid w:val="00301F89"/>
    <w:rsid w:val="0030222D"/>
    <w:rsid w:val="003022CE"/>
    <w:rsid w:val="003022CF"/>
    <w:rsid w:val="0030263F"/>
    <w:rsid w:val="003026F0"/>
    <w:rsid w:val="003026F8"/>
    <w:rsid w:val="0030277C"/>
    <w:rsid w:val="00302974"/>
    <w:rsid w:val="003029A8"/>
    <w:rsid w:val="003029E1"/>
    <w:rsid w:val="00302C6E"/>
    <w:rsid w:val="00302CBA"/>
    <w:rsid w:val="00302D67"/>
    <w:rsid w:val="00302DE5"/>
    <w:rsid w:val="00302E4F"/>
    <w:rsid w:val="0030302B"/>
    <w:rsid w:val="00303455"/>
    <w:rsid w:val="003036A4"/>
    <w:rsid w:val="00303769"/>
    <w:rsid w:val="003039D9"/>
    <w:rsid w:val="00303A8E"/>
    <w:rsid w:val="0030409F"/>
    <w:rsid w:val="00304481"/>
    <w:rsid w:val="003044A5"/>
    <w:rsid w:val="0030450D"/>
    <w:rsid w:val="003045D7"/>
    <w:rsid w:val="0030460E"/>
    <w:rsid w:val="003046AC"/>
    <w:rsid w:val="003047D1"/>
    <w:rsid w:val="00304881"/>
    <w:rsid w:val="00304918"/>
    <w:rsid w:val="0030491B"/>
    <w:rsid w:val="00304926"/>
    <w:rsid w:val="00304BD5"/>
    <w:rsid w:val="00304EC4"/>
    <w:rsid w:val="003050C8"/>
    <w:rsid w:val="0030518C"/>
    <w:rsid w:val="00305614"/>
    <w:rsid w:val="003059EC"/>
    <w:rsid w:val="00305A7F"/>
    <w:rsid w:val="00305A88"/>
    <w:rsid w:val="003060A3"/>
    <w:rsid w:val="003060DA"/>
    <w:rsid w:val="0030630A"/>
    <w:rsid w:val="003065BD"/>
    <w:rsid w:val="00306601"/>
    <w:rsid w:val="00306836"/>
    <w:rsid w:val="003069E3"/>
    <w:rsid w:val="0030735F"/>
    <w:rsid w:val="003077FD"/>
    <w:rsid w:val="00307914"/>
    <w:rsid w:val="00307A5A"/>
    <w:rsid w:val="00307CBB"/>
    <w:rsid w:val="00307E22"/>
    <w:rsid w:val="00307E58"/>
    <w:rsid w:val="00307E78"/>
    <w:rsid w:val="003100C4"/>
    <w:rsid w:val="0031035C"/>
    <w:rsid w:val="003103C9"/>
    <w:rsid w:val="0031047E"/>
    <w:rsid w:val="00310A56"/>
    <w:rsid w:val="00310D33"/>
    <w:rsid w:val="00310DC8"/>
    <w:rsid w:val="00310DF6"/>
    <w:rsid w:val="00311137"/>
    <w:rsid w:val="00311292"/>
    <w:rsid w:val="003116BF"/>
    <w:rsid w:val="0031178B"/>
    <w:rsid w:val="003117B3"/>
    <w:rsid w:val="003117F0"/>
    <w:rsid w:val="003117F3"/>
    <w:rsid w:val="003118FE"/>
    <w:rsid w:val="00311B52"/>
    <w:rsid w:val="00311C2B"/>
    <w:rsid w:val="00311EC6"/>
    <w:rsid w:val="003120E2"/>
    <w:rsid w:val="00312672"/>
    <w:rsid w:val="003126B9"/>
    <w:rsid w:val="0031273F"/>
    <w:rsid w:val="00312ACA"/>
    <w:rsid w:val="00312B88"/>
    <w:rsid w:val="00312E59"/>
    <w:rsid w:val="00312EB0"/>
    <w:rsid w:val="00313295"/>
    <w:rsid w:val="003132CD"/>
    <w:rsid w:val="00313751"/>
    <w:rsid w:val="00313B85"/>
    <w:rsid w:val="00313C07"/>
    <w:rsid w:val="00313CA5"/>
    <w:rsid w:val="00313DA8"/>
    <w:rsid w:val="00313DD4"/>
    <w:rsid w:val="00313E67"/>
    <w:rsid w:val="0031435F"/>
    <w:rsid w:val="00314DF8"/>
    <w:rsid w:val="00314E06"/>
    <w:rsid w:val="00314F05"/>
    <w:rsid w:val="0031508F"/>
    <w:rsid w:val="003151F2"/>
    <w:rsid w:val="00315336"/>
    <w:rsid w:val="003158E9"/>
    <w:rsid w:val="00315999"/>
    <w:rsid w:val="00315BC5"/>
    <w:rsid w:val="00315DDE"/>
    <w:rsid w:val="00315EF6"/>
    <w:rsid w:val="00316001"/>
    <w:rsid w:val="00316159"/>
    <w:rsid w:val="003164AF"/>
    <w:rsid w:val="0031677C"/>
    <w:rsid w:val="00316B01"/>
    <w:rsid w:val="00316C9D"/>
    <w:rsid w:val="00316DE4"/>
    <w:rsid w:val="00317956"/>
    <w:rsid w:val="00317A6F"/>
    <w:rsid w:val="00320081"/>
    <w:rsid w:val="0032026E"/>
    <w:rsid w:val="0032039B"/>
    <w:rsid w:val="003203B2"/>
    <w:rsid w:val="00320436"/>
    <w:rsid w:val="00320597"/>
    <w:rsid w:val="00320A2A"/>
    <w:rsid w:val="00320B7D"/>
    <w:rsid w:val="00320B92"/>
    <w:rsid w:val="00320E38"/>
    <w:rsid w:val="00321205"/>
    <w:rsid w:val="00321585"/>
    <w:rsid w:val="00321997"/>
    <w:rsid w:val="00321ADA"/>
    <w:rsid w:val="003220FD"/>
    <w:rsid w:val="003221A2"/>
    <w:rsid w:val="00322226"/>
    <w:rsid w:val="0032239A"/>
    <w:rsid w:val="0032279D"/>
    <w:rsid w:val="00322801"/>
    <w:rsid w:val="00322858"/>
    <w:rsid w:val="00322B1D"/>
    <w:rsid w:val="00322CE6"/>
    <w:rsid w:val="00322D04"/>
    <w:rsid w:val="00322D3B"/>
    <w:rsid w:val="00322D3F"/>
    <w:rsid w:val="0032309A"/>
    <w:rsid w:val="003230B7"/>
    <w:rsid w:val="00323228"/>
    <w:rsid w:val="0032367E"/>
    <w:rsid w:val="00323726"/>
    <w:rsid w:val="003239BE"/>
    <w:rsid w:val="00323AE6"/>
    <w:rsid w:val="0032446B"/>
    <w:rsid w:val="003247CF"/>
    <w:rsid w:val="00324D13"/>
    <w:rsid w:val="003250EB"/>
    <w:rsid w:val="00325192"/>
    <w:rsid w:val="00325382"/>
    <w:rsid w:val="00325444"/>
    <w:rsid w:val="00325592"/>
    <w:rsid w:val="00325600"/>
    <w:rsid w:val="00325A64"/>
    <w:rsid w:val="00325DB9"/>
    <w:rsid w:val="00325DD4"/>
    <w:rsid w:val="00326080"/>
    <w:rsid w:val="00326412"/>
    <w:rsid w:val="0032657A"/>
    <w:rsid w:val="003268B6"/>
    <w:rsid w:val="00326AAB"/>
    <w:rsid w:val="00326B3A"/>
    <w:rsid w:val="00326E84"/>
    <w:rsid w:val="00327077"/>
    <w:rsid w:val="003270B4"/>
    <w:rsid w:val="003270B7"/>
    <w:rsid w:val="003272E7"/>
    <w:rsid w:val="003273A3"/>
    <w:rsid w:val="0032750F"/>
    <w:rsid w:val="0032771B"/>
    <w:rsid w:val="003277F3"/>
    <w:rsid w:val="00327878"/>
    <w:rsid w:val="00327A6B"/>
    <w:rsid w:val="00327E47"/>
    <w:rsid w:val="00327E5B"/>
    <w:rsid w:val="003304CC"/>
    <w:rsid w:val="00330826"/>
    <w:rsid w:val="00330A80"/>
    <w:rsid w:val="00330CB5"/>
    <w:rsid w:val="00331AC2"/>
    <w:rsid w:val="00331AC5"/>
    <w:rsid w:val="00331C36"/>
    <w:rsid w:val="00331D42"/>
    <w:rsid w:val="00331DD3"/>
    <w:rsid w:val="00332133"/>
    <w:rsid w:val="003321AF"/>
    <w:rsid w:val="00332CAA"/>
    <w:rsid w:val="00332D93"/>
    <w:rsid w:val="0033318A"/>
    <w:rsid w:val="0033345F"/>
    <w:rsid w:val="0033369D"/>
    <w:rsid w:val="003336C7"/>
    <w:rsid w:val="00333854"/>
    <w:rsid w:val="00333911"/>
    <w:rsid w:val="00333E97"/>
    <w:rsid w:val="003340C1"/>
    <w:rsid w:val="0033415E"/>
    <w:rsid w:val="003347AE"/>
    <w:rsid w:val="00334C60"/>
    <w:rsid w:val="00334DC9"/>
    <w:rsid w:val="00334DE7"/>
    <w:rsid w:val="00334F0C"/>
    <w:rsid w:val="00334F37"/>
    <w:rsid w:val="00334F56"/>
    <w:rsid w:val="003359F8"/>
    <w:rsid w:val="00335E7F"/>
    <w:rsid w:val="003361A3"/>
    <w:rsid w:val="0033623D"/>
    <w:rsid w:val="00336732"/>
    <w:rsid w:val="00336816"/>
    <w:rsid w:val="0033682B"/>
    <w:rsid w:val="00336B14"/>
    <w:rsid w:val="00336C94"/>
    <w:rsid w:val="00336D33"/>
    <w:rsid w:val="00336FAE"/>
    <w:rsid w:val="0033741A"/>
    <w:rsid w:val="003374E2"/>
    <w:rsid w:val="00337547"/>
    <w:rsid w:val="00337711"/>
    <w:rsid w:val="00337838"/>
    <w:rsid w:val="00337884"/>
    <w:rsid w:val="00337C2F"/>
    <w:rsid w:val="00340083"/>
    <w:rsid w:val="003400C9"/>
    <w:rsid w:val="00340380"/>
    <w:rsid w:val="00340545"/>
    <w:rsid w:val="00340546"/>
    <w:rsid w:val="003405FB"/>
    <w:rsid w:val="00340E57"/>
    <w:rsid w:val="00340FE5"/>
    <w:rsid w:val="00341281"/>
    <w:rsid w:val="0034196E"/>
    <w:rsid w:val="00341AF2"/>
    <w:rsid w:val="00341DA1"/>
    <w:rsid w:val="00341EF2"/>
    <w:rsid w:val="003420B3"/>
    <w:rsid w:val="0034273D"/>
    <w:rsid w:val="0034289B"/>
    <w:rsid w:val="00342C9B"/>
    <w:rsid w:val="00342CDF"/>
    <w:rsid w:val="00342E20"/>
    <w:rsid w:val="00342F9D"/>
    <w:rsid w:val="00342FA3"/>
    <w:rsid w:val="00343203"/>
    <w:rsid w:val="00343747"/>
    <w:rsid w:val="00343B9F"/>
    <w:rsid w:val="00343D3B"/>
    <w:rsid w:val="00343F5D"/>
    <w:rsid w:val="003440FC"/>
    <w:rsid w:val="00344203"/>
    <w:rsid w:val="00344415"/>
    <w:rsid w:val="0034458A"/>
    <w:rsid w:val="00344663"/>
    <w:rsid w:val="00344A14"/>
    <w:rsid w:val="00344D09"/>
    <w:rsid w:val="00344D8C"/>
    <w:rsid w:val="003451A5"/>
    <w:rsid w:val="00345261"/>
    <w:rsid w:val="003452FD"/>
    <w:rsid w:val="00345329"/>
    <w:rsid w:val="0034554F"/>
    <w:rsid w:val="003455ED"/>
    <w:rsid w:val="003455EF"/>
    <w:rsid w:val="003458A3"/>
    <w:rsid w:val="00345A21"/>
    <w:rsid w:val="00345C67"/>
    <w:rsid w:val="00345F54"/>
    <w:rsid w:val="0034629F"/>
    <w:rsid w:val="003463D9"/>
    <w:rsid w:val="003465A4"/>
    <w:rsid w:val="0034689B"/>
    <w:rsid w:val="00346BC3"/>
    <w:rsid w:val="00346DB2"/>
    <w:rsid w:val="00346F4E"/>
    <w:rsid w:val="00346F60"/>
    <w:rsid w:val="00346F78"/>
    <w:rsid w:val="00347118"/>
    <w:rsid w:val="0034712A"/>
    <w:rsid w:val="0034726C"/>
    <w:rsid w:val="003472E8"/>
    <w:rsid w:val="00347594"/>
    <w:rsid w:val="00347645"/>
    <w:rsid w:val="00347BDA"/>
    <w:rsid w:val="00347F11"/>
    <w:rsid w:val="003508EA"/>
    <w:rsid w:val="00350C3D"/>
    <w:rsid w:val="00351069"/>
    <w:rsid w:val="00351397"/>
    <w:rsid w:val="003515BF"/>
    <w:rsid w:val="00351810"/>
    <w:rsid w:val="00351881"/>
    <w:rsid w:val="00351A03"/>
    <w:rsid w:val="00351DEC"/>
    <w:rsid w:val="00351EE0"/>
    <w:rsid w:val="003523F8"/>
    <w:rsid w:val="00352E05"/>
    <w:rsid w:val="0035357A"/>
    <w:rsid w:val="003539E6"/>
    <w:rsid w:val="00353B8F"/>
    <w:rsid w:val="00353D22"/>
    <w:rsid w:val="00353D68"/>
    <w:rsid w:val="00354041"/>
    <w:rsid w:val="003543C3"/>
    <w:rsid w:val="003544D6"/>
    <w:rsid w:val="00354668"/>
    <w:rsid w:val="00354741"/>
    <w:rsid w:val="003547B0"/>
    <w:rsid w:val="00354818"/>
    <w:rsid w:val="00354D18"/>
    <w:rsid w:val="003558E1"/>
    <w:rsid w:val="00355BFC"/>
    <w:rsid w:val="00356174"/>
    <w:rsid w:val="00356190"/>
    <w:rsid w:val="00356197"/>
    <w:rsid w:val="00356316"/>
    <w:rsid w:val="003565F9"/>
    <w:rsid w:val="00356649"/>
    <w:rsid w:val="0035683D"/>
    <w:rsid w:val="00356859"/>
    <w:rsid w:val="00356863"/>
    <w:rsid w:val="00356A3D"/>
    <w:rsid w:val="00356F5B"/>
    <w:rsid w:val="003570C8"/>
    <w:rsid w:val="003571A3"/>
    <w:rsid w:val="0035724F"/>
    <w:rsid w:val="003578C7"/>
    <w:rsid w:val="00357A1E"/>
    <w:rsid w:val="00357DB7"/>
    <w:rsid w:val="00357FD2"/>
    <w:rsid w:val="00360024"/>
    <w:rsid w:val="00360532"/>
    <w:rsid w:val="0036097A"/>
    <w:rsid w:val="00360B6D"/>
    <w:rsid w:val="00360C01"/>
    <w:rsid w:val="00360E22"/>
    <w:rsid w:val="0036135D"/>
    <w:rsid w:val="003614BA"/>
    <w:rsid w:val="0036163F"/>
    <w:rsid w:val="00361B1D"/>
    <w:rsid w:val="00361D66"/>
    <w:rsid w:val="00361E86"/>
    <w:rsid w:val="00362719"/>
    <w:rsid w:val="00362C76"/>
    <w:rsid w:val="00362FB5"/>
    <w:rsid w:val="0036306E"/>
    <w:rsid w:val="003634E4"/>
    <w:rsid w:val="003636C3"/>
    <w:rsid w:val="0036370E"/>
    <w:rsid w:val="003638D0"/>
    <w:rsid w:val="00363C20"/>
    <w:rsid w:val="00363F93"/>
    <w:rsid w:val="00364214"/>
    <w:rsid w:val="003642BE"/>
    <w:rsid w:val="00364386"/>
    <w:rsid w:val="003645DF"/>
    <w:rsid w:val="00364675"/>
    <w:rsid w:val="003647D6"/>
    <w:rsid w:val="00364B45"/>
    <w:rsid w:val="00364C91"/>
    <w:rsid w:val="00364CD2"/>
    <w:rsid w:val="00364D78"/>
    <w:rsid w:val="00365048"/>
    <w:rsid w:val="003650B5"/>
    <w:rsid w:val="00365860"/>
    <w:rsid w:val="003658E7"/>
    <w:rsid w:val="00365C93"/>
    <w:rsid w:val="00365EC3"/>
    <w:rsid w:val="00366192"/>
    <w:rsid w:val="003667AD"/>
    <w:rsid w:val="003670E1"/>
    <w:rsid w:val="00367142"/>
    <w:rsid w:val="00367172"/>
    <w:rsid w:val="003671D5"/>
    <w:rsid w:val="003673F2"/>
    <w:rsid w:val="00367507"/>
    <w:rsid w:val="003677EF"/>
    <w:rsid w:val="003678BA"/>
    <w:rsid w:val="003678E6"/>
    <w:rsid w:val="00367BDF"/>
    <w:rsid w:val="00367D67"/>
    <w:rsid w:val="00367F35"/>
    <w:rsid w:val="00370175"/>
    <w:rsid w:val="00370305"/>
    <w:rsid w:val="003703E9"/>
    <w:rsid w:val="003704E5"/>
    <w:rsid w:val="00370854"/>
    <w:rsid w:val="00370B29"/>
    <w:rsid w:val="00370B5B"/>
    <w:rsid w:val="00370D82"/>
    <w:rsid w:val="00370DD4"/>
    <w:rsid w:val="00370F3E"/>
    <w:rsid w:val="00370FD7"/>
    <w:rsid w:val="003712D1"/>
    <w:rsid w:val="0037139E"/>
    <w:rsid w:val="0037186B"/>
    <w:rsid w:val="00371878"/>
    <w:rsid w:val="00371C01"/>
    <w:rsid w:val="00371F02"/>
    <w:rsid w:val="003725BC"/>
    <w:rsid w:val="0037267D"/>
    <w:rsid w:val="003727F9"/>
    <w:rsid w:val="00372AEC"/>
    <w:rsid w:val="003731E8"/>
    <w:rsid w:val="0037369D"/>
    <w:rsid w:val="0037377B"/>
    <w:rsid w:val="003737DA"/>
    <w:rsid w:val="00373909"/>
    <w:rsid w:val="00373925"/>
    <w:rsid w:val="0037393E"/>
    <w:rsid w:val="00373A24"/>
    <w:rsid w:val="00374373"/>
    <w:rsid w:val="0037458C"/>
    <w:rsid w:val="00374597"/>
    <w:rsid w:val="00374693"/>
    <w:rsid w:val="003748B8"/>
    <w:rsid w:val="00374AC6"/>
    <w:rsid w:val="00374D79"/>
    <w:rsid w:val="0037501B"/>
    <w:rsid w:val="00375056"/>
    <w:rsid w:val="00375147"/>
    <w:rsid w:val="0037514C"/>
    <w:rsid w:val="003753BA"/>
    <w:rsid w:val="003753F6"/>
    <w:rsid w:val="00375675"/>
    <w:rsid w:val="003759B5"/>
    <w:rsid w:val="00375CE2"/>
    <w:rsid w:val="00375D88"/>
    <w:rsid w:val="00375F33"/>
    <w:rsid w:val="003762C8"/>
    <w:rsid w:val="0037669B"/>
    <w:rsid w:val="003769D3"/>
    <w:rsid w:val="00376C60"/>
    <w:rsid w:val="00376CB3"/>
    <w:rsid w:val="00377002"/>
    <w:rsid w:val="0037743A"/>
    <w:rsid w:val="003776CA"/>
    <w:rsid w:val="0037792F"/>
    <w:rsid w:val="0038014D"/>
    <w:rsid w:val="00380296"/>
    <w:rsid w:val="003802C9"/>
    <w:rsid w:val="003805E5"/>
    <w:rsid w:val="00380805"/>
    <w:rsid w:val="0038093F"/>
    <w:rsid w:val="00380DA2"/>
    <w:rsid w:val="00381085"/>
    <w:rsid w:val="003811FA"/>
    <w:rsid w:val="0038197B"/>
    <w:rsid w:val="003819CF"/>
    <w:rsid w:val="00381C65"/>
    <w:rsid w:val="00381C7A"/>
    <w:rsid w:val="00382229"/>
    <w:rsid w:val="003823D0"/>
    <w:rsid w:val="00382471"/>
    <w:rsid w:val="00382789"/>
    <w:rsid w:val="00382A22"/>
    <w:rsid w:val="00382C04"/>
    <w:rsid w:val="00383021"/>
    <w:rsid w:val="00383439"/>
    <w:rsid w:val="003834F9"/>
    <w:rsid w:val="003839CE"/>
    <w:rsid w:val="00383B24"/>
    <w:rsid w:val="0038430C"/>
    <w:rsid w:val="003845DB"/>
    <w:rsid w:val="0038470D"/>
    <w:rsid w:val="0038479A"/>
    <w:rsid w:val="003847F6"/>
    <w:rsid w:val="0038492E"/>
    <w:rsid w:val="003849FB"/>
    <w:rsid w:val="00384B42"/>
    <w:rsid w:val="00384BB6"/>
    <w:rsid w:val="00384C05"/>
    <w:rsid w:val="00384C46"/>
    <w:rsid w:val="00385158"/>
    <w:rsid w:val="0038560D"/>
    <w:rsid w:val="00385782"/>
    <w:rsid w:val="00385794"/>
    <w:rsid w:val="00385872"/>
    <w:rsid w:val="00385A32"/>
    <w:rsid w:val="00385D27"/>
    <w:rsid w:val="00386630"/>
    <w:rsid w:val="00386825"/>
    <w:rsid w:val="003868C5"/>
    <w:rsid w:val="00386E93"/>
    <w:rsid w:val="0038713F"/>
    <w:rsid w:val="003874DF"/>
    <w:rsid w:val="00387A83"/>
    <w:rsid w:val="00387DB9"/>
    <w:rsid w:val="00387DC6"/>
    <w:rsid w:val="00387F26"/>
    <w:rsid w:val="00387F30"/>
    <w:rsid w:val="00387FA6"/>
    <w:rsid w:val="00390460"/>
    <w:rsid w:val="00390471"/>
    <w:rsid w:val="00390574"/>
    <w:rsid w:val="003905F0"/>
    <w:rsid w:val="00390822"/>
    <w:rsid w:val="00390A5B"/>
    <w:rsid w:val="00390BBC"/>
    <w:rsid w:val="00390D25"/>
    <w:rsid w:val="0039133E"/>
    <w:rsid w:val="003915D3"/>
    <w:rsid w:val="0039161F"/>
    <w:rsid w:val="00391675"/>
    <w:rsid w:val="00391730"/>
    <w:rsid w:val="00391805"/>
    <w:rsid w:val="00391891"/>
    <w:rsid w:val="00391B0F"/>
    <w:rsid w:val="00391C76"/>
    <w:rsid w:val="00391F1E"/>
    <w:rsid w:val="00392756"/>
    <w:rsid w:val="003927B1"/>
    <w:rsid w:val="0039284A"/>
    <w:rsid w:val="00392B14"/>
    <w:rsid w:val="00392DF9"/>
    <w:rsid w:val="00393100"/>
    <w:rsid w:val="00393178"/>
    <w:rsid w:val="00393347"/>
    <w:rsid w:val="00393D23"/>
    <w:rsid w:val="00394391"/>
    <w:rsid w:val="00394422"/>
    <w:rsid w:val="0039453F"/>
    <w:rsid w:val="00394915"/>
    <w:rsid w:val="00394DC3"/>
    <w:rsid w:val="00395796"/>
    <w:rsid w:val="003958AA"/>
    <w:rsid w:val="00395E68"/>
    <w:rsid w:val="003961AA"/>
    <w:rsid w:val="00396280"/>
    <w:rsid w:val="003962CC"/>
    <w:rsid w:val="003964F3"/>
    <w:rsid w:val="003967A6"/>
    <w:rsid w:val="00396A53"/>
    <w:rsid w:val="00396A8D"/>
    <w:rsid w:val="00397163"/>
    <w:rsid w:val="00397413"/>
    <w:rsid w:val="00397498"/>
    <w:rsid w:val="00397670"/>
    <w:rsid w:val="0039785A"/>
    <w:rsid w:val="00397CD5"/>
    <w:rsid w:val="00397D6A"/>
    <w:rsid w:val="00397EED"/>
    <w:rsid w:val="003A0065"/>
    <w:rsid w:val="003A0093"/>
    <w:rsid w:val="003A0489"/>
    <w:rsid w:val="003A057A"/>
    <w:rsid w:val="003A0811"/>
    <w:rsid w:val="003A09C7"/>
    <w:rsid w:val="003A09FE"/>
    <w:rsid w:val="003A0C26"/>
    <w:rsid w:val="003A0CDB"/>
    <w:rsid w:val="003A0EE7"/>
    <w:rsid w:val="003A11B2"/>
    <w:rsid w:val="003A12F7"/>
    <w:rsid w:val="003A1318"/>
    <w:rsid w:val="003A134E"/>
    <w:rsid w:val="003A13D9"/>
    <w:rsid w:val="003A1667"/>
    <w:rsid w:val="003A182D"/>
    <w:rsid w:val="003A188B"/>
    <w:rsid w:val="003A1AD6"/>
    <w:rsid w:val="003A1AE9"/>
    <w:rsid w:val="003A1BE9"/>
    <w:rsid w:val="003A1BF1"/>
    <w:rsid w:val="003A2158"/>
    <w:rsid w:val="003A21C2"/>
    <w:rsid w:val="003A22C7"/>
    <w:rsid w:val="003A2348"/>
    <w:rsid w:val="003A2503"/>
    <w:rsid w:val="003A2623"/>
    <w:rsid w:val="003A29B6"/>
    <w:rsid w:val="003A2BDC"/>
    <w:rsid w:val="003A2D96"/>
    <w:rsid w:val="003A2FB8"/>
    <w:rsid w:val="003A2FE1"/>
    <w:rsid w:val="003A3203"/>
    <w:rsid w:val="003A3933"/>
    <w:rsid w:val="003A39D4"/>
    <w:rsid w:val="003A3AEB"/>
    <w:rsid w:val="003A3DDB"/>
    <w:rsid w:val="003A3EBB"/>
    <w:rsid w:val="003A3F5F"/>
    <w:rsid w:val="003A4119"/>
    <w:rsid w:val="003A4180"/>
    <w:rsid w:val="003A467E"/>
    <w:rsid w:val="003A47A4"/>
    <w:rsid w:val="003A48E2"/>
    <w:rsid w:val="003A5151"/>
    <w:rsid w:val="003A55D0"/>
    <w:rsid w:val="003A597E"/>
    <w:rsid w:val="003A5B8D"/>
    <w:rsid w:val="003A5BF7"/>
    <w:rsid w:val="003A6391"/>
    <w:rsid w:val="003A6736"/>
    <w:rsid w:val="003A6A3F"/>
    <w:rsid w:val="003A6A95"/>
    <w:rsid w:val="003A6AA5"/>
    <w:rsid w:val="003A6BCC"/>
    <w:rsid w:val="003A723D"/>
    <w:rsid w:val="003A7290"/>
    <w:rsid w:val="003A775E"/>
    <w:rsid w:val="003A7C7F"/>
    <w:rsid w:val="003B0600"/>
    <w:rsid w:val="003B067D"/>
    <w:rsid w:val="003B0931"/>
    <w:rsid w:val="003B0A4D"/>
    <w:rsid w:val="003B0A8F"/>
    <w:rsid w:val="003B0A97"/>
    <w:rsid w:val="003B0D07"/>
    <w:rsid w:val="003B108E"/>
    <w:rsid w:val="003B118C"/>
    <w:rsid w:val="003B12EA"/>
    <w:rsid w:val="003B13AA"/>
    <w:rsid w:val="003B186F"/>
    <w:rsid w:val="003B18E9"/>
    <w:rsid w:val="003B19E2"/>
    <w:rsid w:val="003B1D55"/>
    <w:rsid w:val="003B22C9"/>
    <w:rsid w:val="003B23FA"/>
    <w:rsid w:val="003B2459"/>
    <w:rsid w:val="003B26BD"/>
    <w:rsid w:val="003B2A59"/>
    <w:rsid w:val="003B2F25"/>
    <w:rsid w:val="003B301E"/>
    <w:rsid w:val="003B30DB"/>
    <w:rsid w:val="003B32EA"/>
    <w:rsid w:val="003B3619"/>
    <w:rsid w:val="003B37C3"/>
    <w:rsid w:val="003B3A9F"/>
    <w:rsid w:val="003B3E68"/>
    <w:rsid w:val="003B4004"/>
    <w:rsid w:val="003B4085"/>
    <w:rsid w:val="003B4211"/>
    <w:rsid w:val="003B42D8"/>
    <w:rsid w:val="003B43C3"/>
    <w:rsid w:val="003B48AD"/>
    <w:rsid w:val="003B4B66"/>
    <w:rsid w:val="003B556C"/>
    <w:rsid w:val="003B563A"/>
    <w:rsid w:val="003B573F"/>
    <w:rsid w:val="003B588D"/>
    <w:rsid w:val="003B59D2"/>
    <w:rsid w:val="003B5DCF"/>
    <w:rsid w:val="003B5F0A"/>
    <w:rsid w:val="003B5F84"/>
    <w:rsid w:val="003B604D"/>
    <w:rsid w:val="003B61A7"/>
    <w:rsid w:val="003B651F"/>
    <w:rsid w:val="003B65A6"/>
    <w:rsid w:val="003B6A2A"/>
    <w:rsid w:val="003B6ED4"/>
    <w:rsid w:val="003B6F4A"/>
    <w:rsid w:val="003B6F75"/>
    <w:rsid w:val="003B7A02"/>
    <w:rsid w:val="003B7BF7"/>
    <w:rsid w:val="003B7C0C"/>
    <w:rsid w:val="003B7E39"/>
    <w:rsid w:val="003C0450"/>
    <w:rsid w:val="003C0469"/>
    <w:rsid w:val="003C0580"/>
    <w:rsid w:val="003C0615"/>
    <w:rsid w:val="003C06D9"/>
    <w:rsid w:val="003C07E3"/>
    <w:rsid w:val="003C1210"/>
    <w:rsid w:val="003C17C3"/>
    <w:rsid w:val="003C1A23"/>
    <w:rsid w:val="003C2004"/>
    <w:rsid w:val="003C2746"/>
    <w:rsid w:val="003C27EF"/>
    <w:rsid w:val="003C294A"/>
    <w:rsid w:val="003C2B33"/>
    <w:rsid w:val="003C2BCE"/>
    <w:rsid w:val="003C2DBC"/>
    <w:rsid w:val="003C2DD9"/>
    <w:rsid w:val="003C3080"/>
    <w:rsid w:val="003C3540"/>
    <w:rsid w:val="003C3746"/>
    <w:rsid w:val="003C39C0"/>
    <w:rsid w:val="003C3ABA"/>
    <w:rsid w:val="003C3C96"/>
    <w:rsid w:val="003C43DC"/>
    <w:rsid w:val="003C4588"/>
    <w:rsid w:val="003C4635"/>
    <w:rsid w:val="003C477A"/>
    <w:rsid w:val="003C49A7"/>
    <w:rsid w:val="003C4A93"/>
    <w:rsid w:val="003C4B98"/>
    <w:rsid w:val="003C4BE8"/>
    <w:rsid w:val="003C4D7D"/>
    <w:rsid w:val="003C5185"/>
    <w:rsid w:val="003C5204"/>
    <w:rsid w:val="003C5226"/>
    <w:rsid w:val="003C53D7"/>
    <w:rsid w:val="003C59EB"/>
    <w:rsid w:val="003C5A34"/>
    <w:rsid w:val="003C5A62"/>
    <w:rsid w:val="003C5FF1"/>
    <w:rsid w:val="003C6044"/>
    <w:rsid w:val="003C60B6"/>
    <w:rsid w:val="003C612A"/>
    <w:rsid w:val="003C61F6"/>
    <w:rsid w:val="003C637E"/>
    <w:rsid w:val="003C67A2"/>
    <w:rsid w:val="003C7287"/>
    <w:rsid w:val="003C76CB"/>
    <w:rsid w:val="003C7E2D"/>
    <w:rsid w:val="003C7E77"/>
    <w:rsid w:val="003D00B6"/>
    <w:rsid w:val="003D01DA"/>
    <w:rsid w:val="003D033C"/>
    <w:rsid w:val="003D0CD0"/>
    <w:rsid w:val="003D0CFD"/>
    <w:rsid w:val="003D0D14"/>
    <w:rsid w:val="003D0E13"/>
    <w:rsid w:val="003D0E1A"/>
    <w:rsid w:val="003D0F5A"/>
    <w:rsid w:val="003D106E"/>
    <w:rsid w:val="003D16DE"/>
    <w:rsid w:val="003D18E2"/>
    <w:rsid w:val="003D1CF1"/>
    <w:rsid w:val="003D2344"/>
    <w:rsid w:val="003D239D"/>
    <w:rsid w:val="003D24FD"/>
    <w:rsid w:val="003D24FF"/>
    <w:rsid w:val="003D2550"/>
    <w:rsid w:val="003D2654"/>
    <w:rsid w:val="003D2A78"/>
    <w:rsid w:val="003D2BAD"/>
    <w:rsid w:val="003D2C0F"/>
    <w:rsid w:val="003D3287"/>
    <w:rsid w:val="003D3511"/>
    <w:rsid w:val="003D36CA"/>
    <w:rsid w:val="003D38A3"/>
    <w:rsid w:val="003D3FCC"/>
    <w:rsid w:val="003D40EC"/>
    <w:rsid w:val="003D4539"/>
    <w:rsid w:val="003D455F"/>
    <w:rsid w:val="003D488A"/>
    <w:rsid w:val="003D4C00"/>
    <w:rsid w:val="003D4E4F"/>
    <w:rsid w:val="003D5195"/>
    <w:rsid w:val="003D52D8"/>
    <w:rsid w:val="003D54E2"/>
    <w:rsid w:val="003D55D0"/>
    <w:rsid w:val="003D56E9"/>
    <w:rsid w:val="003D577D"/>
    <w:rsid w:val="003D5A46"/>
    <w:rsid w:val="003D5C63"/>
    <w:rsid w:val="003D63F6"/>
    <w:rsid w:val="003D666C"/>
    <w:rsid w:val="003D668D"/>
    <w:rsid w:val="003D6CC0"/>
    <w:rsid w:val="003D6EB8"/>
    <w:rsid w:val="003D70A5"/>
    <w:rsid w:val="003D7BE4"/>
    <w:rsid w:val="003D7F28"/>
    <w:rsid w:val="003E0A17"/>
    <w:rsid w:val="003E0C4C"/>
    <w:rsid w:val="003E0D1D"/>
    <w:rsid w:val="003E0D29"/>
    <w:rsid w:val="003E0E38"/>
    <w:rsid w:val="003E1533"/>
    <w:rsid w:val="003E1604"/>
    <w:rsid w:val="003E1B79"/>
    <w:rsid w:val="003E1CAE"/>
    <w:rsid w:val="003E20B8"/>
    <w:rsid w:val="003E20E3"/>
    <w:rsid w:val="003E20F8"/>
    <w:rsid w:val="003E232D"/>
    <w:rsid w:val="003E26EE"/>
    <w:rsid w:val="003E27E6"/>
    <w:rsid w:val="003E2AF3"/>
    <w:rsid w:val="003E2BDB"/>
    <w:rsid w:val="003E2CDB"/>
    <w:rsid w:val="003E3106"/>
    <w:rsid w:val="003E33C5"/>
    <w:rsid w:val="003E38BA"/>
    <w:rsid w:val="003E40A8"/>
    <w:rsid w:val="003E4229"/>
    <w:rsid w:val="003E4502"/>
    <w:rsid w:val="003E4883"/>
    <w:rsid w:val="003E4885"/>
    <w:rsid w:val="003E5013"/>
    <w:rsid w:val="003E51D3"/>
    <w:rsid w:val="003E54BF"/>
    <w:rsid w:val="003E54CE"/>
    <w:rsid w:val="003E55FF"/>
    <w:rsid w:val="003E58EB"/>
    <w:rsid w:val="003E5980"/>
    <w:rsid w:val="003E59A8"/>
    <w:rsid w:val="003E5A06"/>
    <w:rsid w:val="003E5C41"/>
    <w:rsid w:val="003E6052"/>
    <w:rsid w:val="003E644E"/>
    <w:rsid w:val="003E64BA"/>
    <w:rsid w:val="003E663B"/>
    <w:rsid w:val="003E6C16"/>
    <w:rsid w:val="003E6C2C"/>
    <w:rsid w:val="003E6C4B"/>
    <w:rsid w:val="003E6D0C"/>
    <w:rsid w:val="003E70A3"/>
    <w:rsid w:val="003E73F1"/>
    <w:rsid w:val="003E773F"/>
    <w:rsid w:val="003E7A4C"/>
    <w:rsid w:val="003E7E00"/>
    <w:rsid w:val="003F0059"/>
    <w:rsid w:val="003F018A"/>
    <w:rsid w:val="003F025A"/>
    <w:rsid w:val="003F0585"/>
    <w:rsid w:val="003F0751"/>
    <w:rsid w:val="003F0887"/>
    <w:rsid w:val="003F0A54"/>
    <w:rsid w:val="003F1075"/>
    <w:rsid w:val="003F140B"/>
    <w:rsid w:val="003F17ED"/>
    <w:rsid w:val="003F180A"/>
    <w:rsid w:val="003F1A02"/>
    <w:rsid w:val="003F1BBC"/>
    <w:rsid w:val="003F1F09"/>
    <w:rsid w:val="003F1F80"/>
    <w:rsid w:val="003F2028"/>
    <w:rsid w:val="003F225D"/>
    <w:rsid w:val="003F2268"/>
    <w:rsid w:val="003F24EF"/>
    <w:rsid w:val="003F2BFB"/>
    <w:rsid w:val="003F2C1A"/>
    <w:rsid w:val="003F2D3C"/>
    <w:rsid w:val="003F2D7C"/>
    <w:rsid w:val="003F2DA2"/>
    <w:rsid w:val="003F32AA"/>
    <w:rsid w:val="003F3317"/>
    <w:rsid w:val="003F3B2C"/>
    <w:rsid w:val="003F47D6"/>
    <w:rsid w:val="003F484C"/>
    <w:rsid w:val="003F4856"/>
    <w:rsid w:val="003F486A"/>
    <w:rsid w:val="003F4A3B"/>
    <w:rsid w:val="003F5082"/>
    <w:rsid w:val="003F530C"/>
    <w:rsid w:val="003F5336"/>
    <w:rsid w:val="003F5656"/>
    <w:rsid w:val="003F59D3"/>
    <w:rsid w:val="003F5C15"/>
    <w:rsid w:val="003F5D84"/>
    <w:rsid w:val="003F6940"/>
    <w:rsid w:val="003F6D3C"/>
    <w:rsid w:val="003F6E59"/>
    <w:rsid w:val="003F70DD"/>
    <w:rsid w:val="003F725E"/>
    <w:rsid w:val="003F7371"/>
    <w:rsid w:val="003F74D1"/>
    <w:rsid w:val="003F767B"/>
    <w:rsid w:val="003F76D1"/>
    <w:rsid w:val="003F78D4"/>
    <w:rsid w:val="003F7A0D"/>
    <w:rsid w:val="003F7D2E"/>
    <w:rsid w:val="003F7FFA"/>
    <w:rsid w:val="00400196"/>
    <w:rsid w:val="004003EE"/>
    <w:rsid w:val="004005EE"/>
    <w:rsid w:val="004005F9"/>
    <w:rsid w:val="00400DD6"/>
    <w:rsid w:val="004011E8"/>
    <w:rsid w:val="004013ED"/>
    <w:rsid w:val="004015D9"/>
    <w:rsid w:val="0040191D"/>
    <w:rsid w:val="00401964"/>
    <w:rsid w:val="00401ACF"/>
    <w:rsid w:val="00402038"/>
    <w:rsid w:val="004022E0"/>
    <w:rsid w:val="00402A3D"/>
    <w:rsid w:val="00402A97"/>
    <w:rsid w:val="00402E2C"/>
    <w:rsid w:val="00402E61"/>
    <w:rsid w:val="00403096"/>
    <w:rsid w:val="004031D5"/>
    <w:rsid w:val="0040381F"/>
    <w:rsid w:val="00403CB6"/>
    <w:rsid w:val="00404008"/>
    <w:rsid w:val="00404348"/>
    <w:rsid w:val="004043E6"/>
    <w:rsid w:val="00404883"/>
    <w:rsid w:val="004048D2"/>
    <w:rsid w:val="0040495F"/>
    <w:rsid w:val="00404B33"/>
    <w:rsid w:val="00404D8A"/>
    <w:rsid w:val="00404E87"/>
    <w:rsid w:val="00404F0B"/>
    <w:rsid w:val="00404F0C"/>
    <w:rsid w:val="00405229"/>
    <w:rsid w:val="004053C0"/>
    <w:rsid w:val="004055F3"/>
    <w:rsid w:val="004059ED"/>
    <w:rsid w:val="00405B00"/>
    <w:rsid w:val="00405DFE"/>
    <w:rsid w:val="00405E6D"/>
    <w:rsid w:val="00406D0A"/>
    <w:rsid w:val="00406D40"/>
    <w:rsid w:val="004070AD"/>
    <w:rsid w:val="0040716E"/>
    <w:rsid w:val="004073CD"/>
    <w:rsid w:val="00407797"/>
    <w:rsid w:val="00407C44"/>
    <w:rsid w:val="00407FAD"/>
    <w:rsid w:val="00410384"/>
    <w:rsid w:val="00410456"/>
    <w:rsid w:val="0041056E"/>
    <w:rsid w:val="004106D5"/>
    <w:rsid w:val="00410923"/>
    <w:rsid w:val="004109CD"/>
    <w:rsid w:val="00410DF3"/>
    <w:rsid w:val="00410EB0"/>
    <w:rsid w:val="00410F57"/>
    <w:rsid w:val="004114DC"/>
    <w:rsid w:val="0041155E"/>
    <w:rsid w:val="004116EA"/>
    <w:rsid w:val="00411702"/>
    <w:rsid w:val="00411765"/>
    <w:rsid w:val="00411E32"/>
    <w:rsid w:val="00411FC5"/>
    <w:rsid w:val="00412084"/>
    <w:rsid w:val="00412137"/>
    <w:rsid w:val="004121C2"/>
    <w:rsid w:val="00412328"/>
    <w:rsid w:val="0041232A"/>
    <w:rsid w:val="00412544"/>
    <w:rsid w:val="0041262A"/>
    <w:rsid w:val="0041264E"/>
    <w:rsid w:val="00412912"/>
    <w:rsid w:val="00412AF5"/>
    <w:rsid w:val="00412E79"/>
    <w:rsid w:val="00412E93"/>
    <w:rsid w:val="004135C2"/>
    <w:rsid w:val="0041361A"/>
    <w:rsid w:val="00413704"/>
    <w:rsid w:val="0041372F"/>
    <w:rsid w:val="0041381E"/>
    <w:rsid w:val="00413A15"/>
    <w:rsid w:val="00413A37"/>
    <w:rsid w:val="00413BBF"/>
    <w:rsid w:val="00413D71"/>
    <w:rsid w:val="00413EA6"/>
    <w:rsid w:val="00413F47"/>
    <w:rsid w:val="004141F1"/>
    <w:rsid w:val="00414363"/>
    <w:rsid w:val="0041451F"/>
    <w:rsid w:val="00414A50"/>
    <w:rsid w:val="00414C96"/>
    <w:rsid w:val="00414F42"/>
    <w:rsid w:val="004151C1"/>
    <w:rsid w:val="004153D0"/>
    <w:rsid w:val="0041540A"/>
    <w:rsid w:val="004159EE"/>
    <w:rsid w:val="00415D29"/>
    <w:rsid w:val="00415FC1"/>
    <w:rsid w:val="00416048"/>
    <w:rsid w:val="00416123"/>
    <w:rsid w:val="0041612F"/>
    <w:rsid w:val="00416165"/>
    <w:rsid w:val="004167AF"/>
    <w:rsid w:val="00416CFF"/>
    <w:rsid w:val="00416D47"/>
    <w:rsid w:val="00416FA7"/>
    <w:rsid w:val="0041714E"/>
    <w:rsid w:val="00417243"/>
    <w:rsid w:val="004176E1"/>
    <w:rsid w:val="004178DF"/>
    <w:rsid w:val="00417A1B"/>
    <w:rsid w:val="00417B3B"/>
    <w:rsid w:val="00420197"/>
    <w:rsid w:val="004202B4"/>
    <w:rsid w:val="004202E3"/>
    <w:rsid w:val="00420450"/>
    <w:rsid w:val="0042075D"/>
    <w:rsid w:val="0042095C"/>
    <w:rsid w:val="00420B1B"/>
    <w:rsid w:val="0042119A"/>
    <w:rsid w:val="004211C5"/>
    <w:rsid w:val="0042121F"/>
    <w:rsid w:val="0042170F"/>
    <w:rsid w:val="00421A01"/>
    <w:rsid w:val="00421C35"/>
    <w:rsid w:val="00421C82"/>
    <w:rsid w:val="00421C93"/>
    <w:rsid w:val="00421D40"/>
    <w:rsid w:val="00421D7F"/>
    <w:rsid w:val="00421DFB"/>
    <w:rsid w:val="00422021"/>
    <w:rsid w:val="00422405"/>
    <w:rsid w:val="0042251F"/>
    <w:rsid w:val="004225AC"/>
    <w:rsid w:val="00422606"/>
    <w:rsid w:val="0042290D"/>
    <w:rsid w:val="0042295D"/>
    <w:rsid w:val="00422E37"/>
    <w:rsid w:val="00422FEE"/>
    <w:rsid w:val="0042340A"/>
    <w:rsid w:val="00423753"/>
    <w:rsid w:val="0042389D"/>
    <w:rsid w:val="00423C7F"/>
    <w:rsid w:val="00423D76"/>
    <w:rsid w:val="00424453"/>
    <w:rsid w:val="00424821"/>
    <w:rsid w:val="0042485F"/>
    <w:rsid w:val="00424E3F"/>
    <w:rsid w:val="00424F68"/>
    <w:rsid w:val="0042510A"/>
    <w:rsid w:val="00425225"/>
    <w:rsid w:val="0042540B"/>
    <w:rsid w:val="00425594"/>
    <w:rsid w:val="00425626"/>
    <w:rsid w:val="004257D9"/>
    <w:rsid w:val="00425985"/>
    <w:rsid w:val="00425BDC"/>
    <w:rsid w:val="00425CEC"/>
    <w:rsid w:val="00425CFF"/>
    <w:rsid w:val="0042608C"/>
    <w:rsid w:val="00426185"/>
    <w:rsid w:val="00426546"/>
    <w:rsid w:val="00426578"/>
    <w:rsid w:val="0042662B"/>
    <w:rsid w:val="004267BA"/>
    <w:rsid w:val="00426BD0"/>
    <w:rsid w:val="00426C2E"/>
    <w:rsid w:val="00426D30"/>
    <w:rsid w:val="00426E96"/>
    <w:rsid w:val="00427455"/>
    <w:rsid w:val="0042774D"/>
    <w:rsid w:val="00427BA9"/>
    <w:rsid w:val="00427C5E"/>
    <w:rsid w:val="00427C7D"/>
    <w:rsid w:val="00427D1D"/>
    <w:rsid w:val="00427E5A"/>
    <w:rsid w:val="00427E6E"/>
    <w:rsid w:val="00427E74"/>
    <w:rsid w:val="00427E77"/>
    <w:rsid w:val="00427FC8"/>
    <w:rsid w:val="0043092B"/>
    <w:rsid w:val="00430974"/>
    <w:rsid w:val="004309DC"/>
    <w:rsid w:val="00430A05"/>
    <w:rsid w:val="00430ABA"/>
    <w:rsid w:val="00430BA4"/>
    <w:rsid w:val="00430DEF"/>
    <w:rsid w:val="00431AE4"/>
    <w:rsid w:val="00432523"/>
    <w:rsid w:val="004325ED"/>
    <w:rsid w:val="0043280C"/>
    <w:rsid w:val="0043288C"/>
    <w:rsid w:val="00432A83"/>
    <w:rsid w:val="00432F7A"/>
    <w:rsid w:val="00433499"/>
    <w:rsid w:val="004334D5"/>
    <w:rsid w:val="00433580"/>
    <w:rsid w:val="004336BB"/>
    <w:rsid w:val="0043374B"/>
    <w:rsid w:val="00433791"/>
    <w:rsid w:val="00433825"/>
    <w:rsid w:val="004338B3"/>
    <w:rsid w:val="00433972"/>
    <w:rsid w:val="00433B8F"/>
    <w:rsid w:val="00433CAD"/>
    <w:rsid w:val="004340A2"/>
    <w:rsid w:val="004341F2"/>
    <w:rsid w:val="0043439D"/>
    <w:rsid w:val="004343B7"/>
    <w:rsid w:val="0043472A"/>
    <w:rsid w:val="00434787"/>
    <w:rsid w:val="0043497F"/>
    <w:rsid w:val="00434BF5"/>
    <w:rsid w:val="00434ED2"/>
    <w:rsid w:val="00434F33"/>
    <w:rsid w:val="00435089"/>
    <w:rsid w:val="00435140"/>
    <w:rsid w:val="00435170"/>
    <w:rsid w:val="004351EA"/>
    <w:rsid w:val="00435256"/>
    <w:rsid w:val="00435A8B"/>
    <w:rsid w:val="00435DF6"/>
    <w:rsid w:val="00435E38"/>
    <w:rsid w:val="00435EE5"/>
    <w:rsid w:val="004360D4"/>
    <w:rsid w:val="0043664F"/>
    <w:rsid w:val="0043666A"/>
    <w:rsid w:val="00436A34"/>
    <w:rsid w:val="004376D0"/>
    <w:rsid w:val="0043775D"/>
    <w:rsid w:val="00437792"/>
    <w:rsid w:val="004377EE"/>
    <w:rsid w:val="004378A8"/>
    <w:rsid w:val="004378BD"/>
    <w:rsid w:val="00437A80"/>
    <w:rsid w:val="00437D04"/>
    <w:rsid w:val="00437E87"/>
    <w:rsid w:val="00440279"/>
    <w:rsid w:val="0044073A"/>
    <w:rsid w:val="00440A74"/>
    <w:rsid w:val="00440C00"/>
    <w:rsid w:val="00441498"/>
    <w:rsid w:val="00441AD7"/>
    <w:rsid w:val="00441F6B"/>
    <w:rsid w:val="0044202F"/>
    <w:rsid w:val="004422D6"/>
    <w:rsid w:val="004423B8"/>
    <w:rsid w:val="00442A3E"/>
    <w:rsid w:val="00442BC1"/>
    <w:rsid w:val="00442E3B"/>
    <w:rsid w:val="004435B0"/>
    <w:rsid w:val="00443879"/>
    <w:rsid w:val="004438A4"/>
    <w:rsid w:val="00443BDB"/>
    <w:rsid w:val="00443D6D"/>
    <w:rsid w:val="004440EB"/>
    <w:rsid w:val="004442C0"/>
    <w:rsid w:val="004444DC"/>
    <w:rsid w:val="0044461B"/>
    <w:rsid w:val="004446DF"/>
    <w:rsid w:val="00444DB7"/>
    <w:rsid w:val="00445417"/>
    <w:rsid w:val="00445556"/>
    <w:rsid w:val="00445871"/>
    <w:rsid w:val="00445875"/>
    <w:rsid w:val="004458E8"/>
    <w:rsid w:val="0044591E"/>
    <w:rsid w:val="00445E24"/>
    <w:rsid w:val="0044607E"/>
    <w:rsid w:val="004460F4"/>
    <w:rsid w:val="00446137"/>
    <w:rsid w:val="004462E7"/>
    <w:rsid w:val="004464C0"/>
    <w:rsid w:val="0044657B"/>
    <w:rsid w:val="00447049"/>
    <w:rsid w:val="004472FB"/>
    <w:rsid w:val="0044732F"/>
    <w:rsid w:val="00447661"/>
    <w:rsid w:val="00447735"/>
    <w:rsid w:val="00447810"/>
    <w:rsid w:val="00447CA5"/>
    <w:rsid w:val="00447E35"/>
    <w:rsid w:val="00450044"/>
    <w:rsid w:val="004500F9"/>
    <w:rsid w:val="00450A2D"/>
    <w:rsid w:val="00450ADD"/>
    <w:rsid w:val="00450BFF"/>
    <w:rsid w:val="00450CFF"/>
    <w:rsid w:val="00450D24"/>
    <w:rsid w:val="00450DC7"/>
    <w:rsid w:val="00450FF4"/>
    <w:rsid w:val="00451003"/>
    <w:rsid w:val="004510DC"/>
    <w:rsid w:val="00451169"/>
    <w:rsid w:val="00451586"/>
    <w:rsid w:val="004517A9"/>
    <w:rsid w:val="00451996"/>
    <w:rsid w:val="004519F8"/>
    <w:rsid w:val="00451A9B"/>
    <w:rsid w:val="00451F7C"/>
    <w:rsid w:val="00452090"/>
    <w:rsid w:val="0045244C"/>
    <w:rsid w:val="004525A5"/>
    <w:rsid w:val="0045273F"/>
    <w:rsid w:val="0045276C"/>
    <w:rsid w:val="00452E2D"/>
    <w:rsid w:val="00452E47"/>
    <w:rsid w:val="00452E80"/>
    <w:rsid w:val="0045317D"/>
    <w:rsid w:val="00453305"/>
    <w:rsid w:val="0045331F"/>
    <w:rsid w:val="0045371E"/>
    <w:rsid w:val="00453983"/>
    <w:rsid w:val="00453A44"/>
    <w:rsid w:val="00453A4C"/>
    <w:rsid w:val="00453B20"/>
    <w:rsid w:val="00453B7D"/>
    <w:rsid w:val="00453C67"/>
    <w:rsid w:val="00453DF3"/>
    <w:rsid w:val="00453E81"/>
    <w:rsid w:val="00454148"/>
    <w:rsid w:val="00454454"/>
    <w:rsid w:val="0045447A"/>
    <w:rsid w:val="0045464B"/>
    <w:rsid w:val="004546A1"/>
    <w:rsid w:val="00454C20"/>
    <w:rsid w:val="00454D9D"/>
    <w:rsid w:val="004550F9"/>
    <w:rsid w:val="004551A4"/>
    <w:rsid w:val="004553FD"/>
    <w:rsid w:val="004557E7"/>
    <w:rsid w:val="00455905"/>
    <w:rsid w:val="00455DBC"/>
    <w:rsid w:val="00455F23"/>
    <w:rsid w:val="00456150"/>
    <w:rsid w:val="00456CFA"/>
    <w:rsid w:val="00456D2B"/>
    <w:rsid w:val="00456E5A"/>
    <w:rsid w:val="00456FA8"/>
    <w:rsid w:val="004571D4"/>
    <w:rsid w:val="00457828"/>
    <w:rsid w:val="00457968"/>
    <w:rsid w:val="00457C51"/>
    <w:rsid w:val="00457CDB"/>
    <w:rsid w:val="00457ECC"/>
    <w:rsid w:val="00460251"/>
    <w:rsid w:val="00460353"/>
    <w:rsid w:val="0046071A"/>
    <w:rsid w:val="0046079E"/>
    <w:rsid w:val="00460AE5"/>
    <w:rsid w:val="00460E9D"/>
    <w:rsid w:val="00460EB3"/>
    <w:rsid w:val="00460EEC"/>
    <w:rsid w:val="00460F60"/>
    <w:rsid w:val="004611CC"/>
    <w:rsid w:val="004612A3"/>
    <w:rsid w:val="0046188A"/>
    <w:rsid w:val="00461B4D"/>
    <w:rsid w:val="00462301"/>
    <w:rsid w:val="004627FB"/>
    <w:rsid w:val="00462918"/>
    <w:rsid w:val="00462A0D"/>
    <w:rsid w:val="004631F2"/>
    <w:rsid w:val="00463522"/>
    <w:rsid w:val="00463887"/>
    <w:rsid w:val="00463A67"/>
    <w:rsid w:val="00463B5E"/>
    <w:rsid w:val="00463CA4"/>
    <w:rsid w:val="004643B1"/>
    <w:rsid w:val="0046477A"/>
    <w:rsid w:val="00464CE0"/>
    <w:rsid w:val="00464F20"/>
    <w:rsid w:val="00464FC7"/>
    <w:rsid w:val="00465049"/>
    <w:rsid w:val="00465090"/>
    <w:rsid w:val="00465407"/>
    <w:rsid w:val="004657CE"/>
    <w:rsid w:val="004657D4"/>
    <w:rsid w:val="00465B77"/>
    <w:rsid w:val="00465C75"/>
    <w:rsid w:val="00465F06"/>
    <w:rsid w:val="00465F6B"/>
    <w:rsid w:val="00466084"/>
    <w:rsid w:val="00466D5C"/>
    <w:rsid w:val="00466D76"/>
    <w:rsid w:val="00466ED8"/>
    <w:rsid w:val="00466EE3"/>
    <w:rsid w:val="0046736A"/>
    <w:rsid w:val="00467420"/>
    <w:rsid w:val="004675DA"/>
    <w:rsid w:val="0046762D"/>
    <w:rsid w:val="00467BDF"/>
    <w:rsid w:val="00467CC7"/>
    <w:rsid w:val="00467DFB"/>
    <w:rsid w:val="00470342"/>
    <w:rsid w:val="00470349"/>
    <w:rsid w:val="004703A6"/>
    <w:rsid w:val="004703D6"/>
    <w:rsid w:val="00470705"/>
    <w:rsid w:val="00470A2B"/>
    <w:rsid w:val="00470BFF"/>
    <w:rsid w:val="00470D9D"/>
    <w:rsid w:val="00471191"/>
    <w:rsid w:val="00471383"/>
    <w:rsid w:val="00471422"/>
    <w:rsid w:val="004716E8"/>
    <w:rsid w:val="00471703"/>
    <w:rsid w:val="00471BEC"/>
    <w:rsid w:val="004720B9"/>
    <w:rsid w:val="00472413"/>
    <w:rsid w:val="00472444"/>
    <w:rsid w:val="00472509"/>
    <w:rsid w:val="00472CA1"/>
    <w:rsid w:val="004730BD"/>
    <w:rsid w:val="0047327E"/>
    <w:rsid w:val="00473862"/>
    <w:rsid w:val="0047386A"/>
    <w:rsid w:val="004738A1"/>
    <w:rsid w:val="0047392A"/>
    <w:rsid w:val="00473C61"/>
    <w:rsid w:val="00473C7D"/>
    <w:rsid w:val="00473E33"/>
    <w:rsid w:val="0047418C"/>
    <w:rsid w:val="004746CF"/>
    <w:rsid w:val="00474BBB"/>
    <w:rsid w:val="00474D70"/>
    <w:rsid w:val="00474D75"/>
    <w:rsid w:val="00475422"/>
    <w:rsid w:val="00475B1A"/>
    <w:rsid w:val="00475DEA"/>
    <w:rsid w:val="00475F1B"/>
    <w:rsid w:val="00476755"/>
    <w:rsid w:val="00476877"/>
    <w:rsid w:val="00476910"/>
    <w:rsid w:val="0047694F"/>
    <w:rsid w:val="00476C8D"/>
    <w:rsid w:val="00476E04"/>
    <w:rsid w:val="00476EFA"/>
    <w:rsid w:val="00476FC2"/>
    <w:rsid w:val="00476FEB"/>
    <w:rsid w:val="004771A2"/>
    <w:rsid w:val="004774D3"/>
    <w:rsid w:val="00477502"/>
    <w:rsid w:val="0047776D"/>
    <w:rsid w:val="00477AF5"/>
    <w:rsid w:val="00477C7A"/>
    <w:rsid w:val="00477C9C"/>
    <w:rsid w:val="00477F4A"/>
    <w:rsid w:val="00477F5A"/>
    <w:rsid w:val="004808F0"/>
    <w:rsid w:val="00480A4A"/>
    <w:rsid w:val="004813F6"/>
    <w:rsid w:val="004817DC"/>
    <w:rsid w:val="00481A0E"/>
    <w:rsid w:val="00481A41"/>
    <w:rsid w:val="00481AF8"/>
    <w:rsid w:val="00481C19"/>
    <w:rsid w:val="00481C67"/>
    <w:rsid w:val="00481D54"/>
    <w:rsid w:val="00481E14"/>
    <w:rsid w:val="004820A0"/>
    <w:rsid w:val="00482327"/>
    <w:rsid w:val="0048273B"/>
    <w:rsid w:val="00482813"/>
    <w:rsid w:val="004828B5"/>
    <w:rsid w:val="004829FE"/>
    <w:rsid w:val="00482B1B"/>
    <w:rsid w:val="00482C3C"/>
    <w:rsid w:val="00482D8B"/>
    <w:rsid w:val="00482E20"/>
    <w:rsid w:val="00482E37"/>
    <w:rsid w:val="004833F9"/>
    <w:rsid w:val="004836E5"/>
    <w:rsid w:val="00483741"/>
    <w:rsid w:val="00483D6D"/>
    <w:rsid w:val="00483F48"/>
    <w:rsid w:val="00484001"/>
    <w:rsid w:val="00484321"/>
    <w:rsid w:val="004845B8"/>
    <w:rsid w:val="004845D9"/>
    <w:rsid w:val="00484613"/>
    <w:rsid w:val="00484684"/>
    <w:rsid w:val="004847AA"/>
    <w:rsid w:val="0048491C"/>
    <w:rsid w:val="00484972"/>
    <w:rsid w:val="00484B43"/>
    <w:rsid w:val="00484E70"/>
    <w:rsid w:val="0048520C"/>
    <w:rsid w:val="00485506"/>
    <w:rsid w:val="0048586A"/>
    <w:rsid w:val="00485B7A"/>
    <w:rsid w:val="00485C1B"/>
    <w:rsid w:val="00485DB1"/>
    <w:rsid w:val="00485DE2"/>
    <w:rsid w:val="00485E3C"/>
    <w:rsid w:val="00485E79"/>
    <w:rsid w:val="00486228"/>
    <w:rsid w:val="004866DB"/>
    <w:rsid w:val="004867CF"/>
    <w:rsid w:val="004869AF"/>
    <w:rsid w:val="00486A75"/>
    <w:rsid w:val="00486AB9"/>
    <w:rsid w:val="00486B8E"/>
    <w:rsid w:val="00486C89"/>
    <w:rsid w:val="00486D4F"/>
    <w:rsid w:val="00486F4E"/>
    <w:rsid w:val="00487245"/>
    <w:rsid w:val="00487561"/>
    <w:rsid w:val="004875F6"/>
    <w:rsid w:val="00487673"/>
    <w:rsid w:val="00487771"/>
    <w:rsid w:val="004877CF"/>
    <w:rsid w:val="00487926"/>
    <w:rsid w:val="00487EEC"/>
    <w:rsid w:val="00490179"/>
    <w:rsid w:val="0049085F"/>
    <w:rsid w:val="00490927"/>
    <w:rsid w:val="00490A89"/>
    <w:rsid w:val="00490B3B"/>
    <w:rsid w:val="00491038"/>
    <w:rsid w:val="0049115A"/>
    <w:rsid w:val="004912CB"/>
    <w:rsid w:val="00491823"/>
    <w:rsid w:val="00491C7E"/>
    <w:rsid w:val="00491D67"/>
    <w:rsid w:val="00491E0D"/>
    <w:rsid w:val="00491F35"/>
    <w:rsid w:val="00492072"/>
    <w:rsid w:val="0049208C"/>
    <w:rsid w:val="004924FC"/>
    <w:rsid w:val="00492562"/>
    <w:rsid w:val="00492590"/>
    <w:rsid w:val="004927A2"/>
    <w:rsid w:val="004927BD"/>
    <w:rsid w:val="00492887"/>
    <w:rsid w:val="00492C2A"/>
    <w:rsid w:val="0049308F"/>
    <w:rsid w:val="00493352"/>
    <w:rsid w:val="004938A4"/>
    <w:rsid w:val="00493A32"/>
    <w:rsid w:val="00494074"/>
    <w:rsid w:val="00494114"/>
    <w:rsid w:val="004941EC"/>
    <w:rsid w:val="0049438D"/>
    <w:rsid w:val="00494644"/>
    <w:rsid w:val="00494693"/>
    <w:rsid w:val="00494B2C"/>
    <w:rsid w:val="00494CAF"/>
    <w:rsid w:val="00495305"/>
    <w:rsid w:val="00495393"/>
    <w:rsid w:val="004953D8"/>
    <w:rsid w:val="0049574F"/>
    <w:rsid w:val="00495842"/>
    <w:rsid w:val="00495A7A"/>
    <w:rsid w:val="00495BB7"/>
    <w:rsid w:val="00496070"/>
    <w:rsid w:val="0049654F"/>
    <w:rsid w:val="00496C54"/>
    <w:rsid w:val="00496D90"/>
    <w:rsid w:val="00497119"/>
    <w:rsid w:val="00497162"/>
    <w:rsid w:val="004973D0"/>
    <w:rsid w:val="004974C6"/>
    <w:rsid w:val="00497A54"/>
    <w:rsid w:val="004A01B9"/>
    <w:rsid w:val="004A036A"/>
    <w:rsid w:val="004A0645"/>
    <w:rsid w:val="004A07E0"/>
    <w:rsid w:val="004A0C5B"/>
    <w:rsid w:val="004A0D5B"/>
    <w:rsid w:val="004A124F"/>
    <w:rsid w:val="004A169F"/>
    <w:rsid w:val="004A1776"/>
    <w:rsid w:val="004A19E3"/>
    <w:rsid w:val="004A1B6F"/>
    <w:rsid w:val="004A1CC3"/>
    <w:rsid w:val="004A1F12"/>
    <w:rsid w:val="004A2075"/>
    <w:rsid w:val="004A21C1"/>
    <w:rsid w:val="004A24C7"/>
    <w:rsid w:val="004A25DE"/>
    <w:rsid w:val="004A2EDF"/>
    <w:rsid w:val="004A3062"/>
    <w:rsid w:val="004A3069"/>
    <w:rsid w:val="004A31C1"/>
    <w:rsid w:val="004A36C0"/>
    <w:rsid w:val="004A36F7"/>
    <w:rsid w:val="004A380F"/>
    <w:rsid w:val="004A396F"/>
    <w:rsid w:val="004A3BE9"/>
    <w:rsid w:val="004A3C04"/>
    <w:rsid w:val="004A3CEB"/>
    <w:rsid w:val="004A3DAD"/>
    <w:rsid w:val="004A401E"/>
    <w:rsid w:val="004A4081"/>
    <w:rsid w:val="004A4257"/>
    <w:rsid w:val="004A4834"/>
    <w:rsid w:val="004A49DF"/>
    <w:rsid w:val="004A4BBC"/>
    <w:rsid w:val="004A4BDC"/>
    <w:rsid w:val="004A4D36"/>
    <w:rsid w:val="004A4EB0"/>
    <w:rsid w:val="004A4FE8"/>
    <w:rsid w:val="004A5271"/>
    <w:rsid w:val="004A54A7"/>
    <w:rsid w:val="004A55D5"/>
    <w:rsid w:val="004A5677"/>
    <w:rsid w:val="004A57F2"/>
    <w:rsid w:val="004A5835"/>
    <w:rsid w:val="004A5E16"/>
    <w:rsid w:val="004A5ED1"/>
    <w:rsid w:val="004A5F90"/>
    <w:rsid w:val="004A5FF3"/>
    <w:rsid w:val="004A6024"/>
    <w:rsid w:val="004A60BC"/>
    <w:rsid w:val="004A6405"/>
    <w:rsid w:val="004A6EDD"/>
    <w:rsid w:val="004A71E8"/>
    <w:rsid w:val="004A72D7"/>
    <w:rsid w:val="004A7584"/>
    <w:rsid w:val="004A7861"/>
    <w:rsid w:val="004A7E56"/>
    <w:rsid w:val="004A7FCA"/>
    <w:rsid w:val="004B0111"/>
    <w:rsid w:val="004B057F"/>
    <w:rsid w:val="004B05B9"/>
    <w:rsid w:val="004B077D"/>
    <w:rsid w:val="004B0CC2"/>
    <w:rsid w:val="004B1040"/>
    <w:rsid w:val="004B1064"/>
    <w:rsid w:val="004B1521"/>
    <w:rsid w:val="004B152A"/>
    <w:rsid w:val="004B1802"/>
    <w:rsid w:val="004B1810"/>
    <w:rsid w:val="004B1A01"/>
    <w:rsid w:val="004B1D0A"/>
    <w:rsid w:val="004B2178"/>
    <w:rsid w:val="004B2266"/>
    <w:rsid w:val="004B2551"/>
    <w:rsid w:val="004B25C5"/>
    <w:rsid w:val="004B2623"/>
    <w:rsid w:val="004B2820"/>
    <w:rsid w:val="004B2840"/>
    <w:rsid w:val="004B2847"/>
    <w:rsid w:val="004B2928"/>
    <w:rsid w:val="004B2EAA"/>
    <w:rsid w:val="004B2FC0"/>
    <w:rsid w:val="004B30F2"/>
    <w:rsid w:val="004B3284"/>
    <w:rsid w:val="004B33AB"/>
    <w:rsid w:val="004B36DF"/>
    <w:rsid w:val="004B382D"/>
    <w:rsid w:val="004B386C"/>
    <w:rsid w:val="004B41D0"/>
    <w:rsid w:val="004B4299"/>
    <w:rsid w:val="004B45BC"/>
    <w:rsid w:val="004B46CA"/>
    <w:rsid w:val="004B46D9"/>
    <w:rsid w:val="004B4713"/>
    <w:rsid w:val="004B4718"/>
    <w:rsid w:val="004B47BB"/>
    <w:rsid w:val="004B4A1C"/>
    <w:rsid w:val="004B4A97"/>
    <w:rsid w:val="004B4BE5"/>
    <w:rsid w:val="004B5090"/>
    <w:rsid w:val="004B5244"/>
    <w:rsid w:val="004B533B"/>
    <w:rsid w:val="004B5381"/>
    <w:rsid w:val="004B54B7"/>
    <w:rsid w:val="004B551B"/>
    <w:rsid w:val="004B5683"/>
    <w:rsid w:val="004B56E9"/>
    <w:rsid w:val="004B5743"/>
    <w:rsid w:val="004B5D74"/>
    <w:rsid w:val="004B5D7C"/>
    <w:rsid w:val="004B63BB"/>
    <w:rsid w:val="004B653F"/>
    <w:rsid w:val="004B6660"/>
    <w:rsid w:val="004B6894"/>
    <w:rsid w:val="004B6916"/>
    <w:rsid w:val="004B6969"/>
    <w:rsid w:val="004B6C1B"/>
    <w:rsid w:val="004B6CE9"/>
    <w:rsid w:val="004B71E2"/>
    <w:rsid w:val="004B7260"/>
    <w:rsid w:val="004B73BA"/>
    <w:rsid w:val="004B7610"/>
    <w:rsid w:val="004B7776"/>
    <w:rsid w:val="004B77EC"/>
    <w:rsid w:val="004B7BD2"/>
    <w:rsid w:val="004B7F67"/>
    <w:rsid w:val="004C0010"/>
    <w:rsid w:val="004C03E9"/>
    <w:rsid w:val="004C0626"/>
    <w:rsid w:val="004C079A"/>
    <w:rsid w:val="004C09BE"/>
    <w:rsid w:val="004C0D50"/>
    <w:rsid w:val="004C101C"/>
    <w:rsid w:val="004C1184"/>
    <w:rsid w:val="004C1736"/>
    <w:rsid w:val="004C1C1F"/>
    <w:rsid w:val="004C1C58"/>
    <w:rsid w:val="004C1D40"/>
    <w:rsid w:val="004C1D49"/>
    <w:rsid w:val="004C1E25"/>
    <w:rsid w:val="004C1E6C"/>
    <w:rsid w:val="004C1EFC"/>
    <w:rsid w:val="004C1F18"/>
    <w:rsid w:val="004C20F1"/>
    <w:rsid w:val="004C2144"/>
    <w:rsid w:val="004C23FF"/>
    <w:rsid w:val="004C26BD"/>
    <w:rsid w:val="004C26D9"/>
    <w:rsid w:val="004C2A2C"/>
    <w:rsid w:val="004C2C98"/>
    <w:rsid w:val="004C2E47"/>
    <w:rsid w:val="004C3040"/>
    <w:rsid w:val="004C3472"/>
    <w:rsid w:val="004C34FB"/>
    <w:rsid w:val="004C35E1"/>
    <w:rsid w:val="004C35EF"/>
    <w:rsid w:val="004C3B61"/>
    <w:rsid w:val="004C3E79"/>
    <w:rsid w:val="004C4063"/>
    <w:rsid w:val="004C40B1"/>
    <w:rsid w:val="004C421D"/>
    <w:rsid w:val="004C424E"/>
    <w:rsid w:val="004C4473"/>
    <w:rsid w:val="004C45E6"/>
    <w:rsid w:val="004C46BE"/>
    <w:rsid w:val="004C4928"/>
    <w:rsid w:val="004C4E6B"/>
    <w:rsid w:val="004C4F68"/>
    <w:rsid w:val="004C5435"/>
    <w:rsid w:val="004C5A59"/>
    <w:rsid w:val="004C5A8C"/>
    <w:rsid w:val="004C5B31"/>
    <w:rsid w:val="004C5F66"/>
    <w:rsid w:val="004C5FA4"/>
    <w:rsid w:val="004C63F8"/>
    <w:rsid w:val="004C6750"/>
    <w:rsid w:val="004C690B"/>
    <w:rsid w:val="004C6931"/>
    <w:rsid w:val="004C69E1"/>
    <w:rsid w:val="004C6C7A"/>
    <w:rsid w:val="004C6E04"/>
    <w:rsid w:val="004C6E0F"/>
    <w:rsid w:val="004C767E"/>
    <w:rsid w:val="004C770F"/>
    <w:rsid w:val="004C7A66"/>
    <w:rsid w:val="004C7C1C"/>
    <w:rsid w:val="004C7CAC"/>
    <w:rsid w:val="004D069D"/>
    <w:rsid w:val="004D06FD"/>
    <w:rsid w:val="004D10B3"/>
    <w:rsid w:val="004D1115"/>
    <w:rsid w:val="004D122B"/>
    <w:rsid w:val="004D124D"/>
    <w:rsid w:val="004D1421"/>
    <w:rsid w:val="004D16F9"/>
    <w:rsid w:val="004D17F1"/>
    <w:rsid w:val="004D19F8"/>
    <w:rsid w:val="004D1A5A"/>
    <w:rsid w:val="004D1C4F"/>
    <w:rsid w:val="004D1C64"/>
    <w:rsid w:val="004D1DC5"/>
    <w:rsid w:val="004D1E16"/>
    <w:rsid w:val="004D20F1"/>
    <w:rsid w:val="004D280F"/>
    <w:rsid w:val="004D2811"/>
    <w:rsid w:val="004D2B2A"/>
    <w:rsid w:val="004D2C07"/>
    <w:rsid w:val="004D2C23"/>
    <w:rsid w:val="004D31F0"/>
    <w:rsid w:val="004D367B"/>
    <w:rsid w:val="004D36ED"/>
    <w:rsid w:val="004D3884"/>
    <w:rsid w:val="004D3DF4"/>
    <w:rsid w:val="004D3E4C"/>
    <w:rsid w:val="004D3F14"/>
    <w:rsid w:val="004D3FE3"/>
    <w:rsid w:val="004D4035"/>
    <w:rsid w:val="004D403A"/>
    <w:rsid w:val="004D42CC"/>
    <w:rsid w:val="004D4461"/>
    <w:rsid w:val="004D44E3"/>
    <w:rsid w:val="004D44EE"/>
    <w:rsid w:val="004D4532"/>
    <w:rsid w:val="004D48AA"/>
    <w:rsid w:val="004D4B42"/>
    <w:rsid w:val="004D4F2C"/>
    <w:rsid w:val="004D51A7"/>
    <w:rsid w:val="004D52C3"/>
    <w:rsid w:val="004D56B6"/>
    <w:rsid w:val="004D59E4"/>
    <w:rsid w:val="004D5D35"/>
    <w:rsid w:val="004D5EA3"/>
    <w:rsid w:val="004D611B"/>
    <w:rsid w:val="004D63D3"/>
    <w:rsid w:val="004D6518"/>
    <w:rsid w:val="004D68BC"/>
    <w:rsid w:val="004D69BC"/>
    <w:rsid w:val="004D6BBE"/>
    <w:rsid w:val="004D7446"/>
    <w:rsid w:val="004D745A"/>
    <w:rsid w:val="004D75C4"/>
    <w:rsid w:val="004D775D"/>
    <w:rsid w:val="004D78AB"/>
    <w:rsid w:val="004D79CA"/>
    <w:rsid w:val="004D7A5F"/>
    <w:rsid w:val="004D7B0F"/>
    <w:rsid w:val="004E050A"/>
    <w:rsid w:val="004E07AE"/>
    <w:rsid w:val="004E0DB9"/>
    <w:rsid w:val="004E124C"/>
    <w:rsid w:val="004E13A1"/>
    <w:rsid w:val="004E14EE"/>
    <w:rsid w:val="004E1549"/>
    <w:rsid w:val="004E16E7"/>
    <w:rsid w:val="004E1933"/>
    <w:rsid w:val="004E1B27"/>
    <w:rsid w:val="004E1B2E"/>
    <w:rsid w:val="004E1BB7"/>
    <w:rsid w:val="004E1BEC"/>
    <w:rsid w:val="004E1C29"/>
    <w:rsid w:val="004E247D"/>
    <w:rsid w:val="004E25D9"/>
    <w:rsid w:val="004E2978"/>
    <w:rsid w:val="004E2C82"/>
    <w:rsid w:val="004E2F3D"/>
    <w:rsid w:val="004E2F8B"/>
    <w:rsid w:val="004E2FB5"/>
    <w:rsid w:val="004E3537"/>
    <w:rsid w:val="004E3785"/>
    <w:rsid w:val="004E3C9B"/>
    <w:rsid w:val="004E3DF8"/>
    <w:rsid w:val="004E3E6B"/>
    <w:rsid w:val="004E45F5"/>
    <w:rsid w:val="004E47D4"/>
    <w:rsid w:val="004E4940"/>
    <w:rsid w:val="004E4AFC"/>
    <w:rsid w:val="004E4BE4"/>
    <w:rsid w:val="004E4D9F"/>
    <w:rsid w:val="004E5127"/>
    <w:rsid w:val="004E5549"/>
    <w:rsid w:val="004E5762"/>
    <w:rsid w:val="004E5B67"/>
    <w:rsid w:val="004E5C42"/>
    <w:rsid w:val="004E5EA4"/>
    <w:rsid w:val="004E6155"/>
    <w:rsid w:val="004E61CD"/>
    <w:rsid w:val="004E62EF"/>
    <w:rsid w:val="004E64BF"/>
    <w:rsid w:val="004E662B"/>
    <w:rsid w:val="004E6767"/>
    <w:rsid w:val="004E6B2F"/>
    <w:rsid w:val="004E6CC0"/>
    <w:rsid w:val="004E7015"/>
    <w:rsid w:val="004E710D"/>
    <w:rsid w:val="004E71FF"/>
    <w:rsid w:val="004E7498"/>
    <w:rsid w:val="004E76D4"/>
    <w:rsid w:val="004E7F82"/>
    <w:rsid w:val="004F005F"/>
    <w:rsid w:val="004F0101"/>
    <w:rsid w:val="004F020D"/>
    <w:rsid w:val="004F031A"/>
    <w:rsid w:val="004F038F"/>
    <w:rsid w:val="004F0682"/>
    <w:rsid w:val="004F0F0F"/>
    <w:rsid w:val="004F0F8F"/>
    <w:rsid w:val="004F18A6"/>
    <w:rsid w:val="004F18ED"/>
    <w:rsid w:val="004F1FAD"/>
    <w:rsid w:val="004F20FB"/>
    <w:rsid w:val="004F228D"/>
    <w:rsid w:val="004F2338"/>
    <w:rsid w:val="004F23C9"/>
    <w:rsid w:val="004F27E7"/>
    <w:rsid w:val="004F2862"/>
    <w:rsid w:val="004F2B15"/>
    <w:rsid w:val="004F2FFE"/>
    <w:rsid w:val="004F35AF"/>
    <w:rsid w:val="004F3993"/>
    <w:rsid w:val="004F3AF0"/>
    <w:rsid w:val="004F3C0D"/>
    <w:rsid w:val="004F3D28"/>
    <w:rsid w:val="004F3EFF"/>
    <w:rsid w:val="004F422B"/>
    <w:rsid w:val="004F4780"/>
    <w:rsid w:val="004F4A8A"/>
    <w:rsid w:val="004F50BB"/>
    <w:rsid w:val="004F510C"/>
    <w:rsid w:val="004F530D"/>
    <w:rsid w:val="004F5439"/>
    <w:rsid w:val="004F54F7"/>
    <w:rsid w:val="004F55F8"/>
    <w:rsid w:val="004F56C6"/>
    <w:rsid w:val="004F589F"/>
    <w:rsid w:val="004F5B20"/>
    <w:rsid w:val="004F5EC4"/>
    <w:rsid w:val="004F5F11"/>
    <w:rsid w:val="004F64C5"/>
    <w:rsid w:val="004F653D"/>
    <w:rsid w:val="004F65BD"/>
    <w:rsid w:val="004F6631"/>
    <w:rsid w:val="004F6E3B"/>
    <w:rsid w:val="004F6F43"/>
    <w:rsid w:val="004F70BB"/>
    <w:rsid w:val="004F7353"/>
    <w:rsid w:val="004F79AD"/>
    <w:rsid w:val="004F7A1C"/>
    <w:rsid w:val="004F7BF1"/>
    <w:rsid w:val="004F7DF9"/>
    <w:rsid w:val="004F7E01"/>
    <w:rsid w:val="004F7FA1"/>
    <w:rsid w:val="00500274"/>
    <w:rsid w:val="005002FC"/>
    <w:rsid w:val="00500685"/>
    <w:rsid w:val="0050077D"/>
    <w:rsid w:val="005008A9"/>
    <w:rsid w:val="00500D52"/>
    <w:rsid w:val="00500F3C"/>
    <w:rsid w:val="00501038"/>
    <w:rsid w:val="00501581"/>
    <w:rsid w:val="005015EB"/>
    <w:rsid w:val="0050161A"/>
    <w:rsid w:val="0050182C"/>
    <w:rsid w:val="00501C0E"/>
    <w:rsid w:val="00501FE5"/>
    <w:rsid w:val="005022F4"/>
    <w:rsid w:val="00502440"/>
    <w:rsid w:val="00502569"/>
    <w:rsid w:val="00502B71"/>
    <w:rsid w:val="00502DE7"/>
    <w:rsid w:val="00503496"/>
    <w:rsid w:val="005034C5"/>
    <w:rsid w:val="0050350E"/>
    <w:rsid w:val="00503A8B"/>
    <w:rsid w:val="00503D6D"/>
    <w:rsid w:val="00503D9F"/>
    <w:rsid w:val="00503FED"/>
    <w:rsid w:val="005041ED"/>
    <w:rsid w:val="00504313"/>
    <w:rsid w:val="00504CF6"/>
    <w:rsid w:val="00504DFA"/>
    <w:rsid w:val="00504F86"/>
    <w:rsid w:val="005053F4"/>
    <w:rsid w:val="0050577C"/>
    <w:rsid w:val="0050584B"/>
    <w:rsid w:val="00505892"/>
    <w:rsid w:val="00505BCE"/>
    <w:rsid w:val="00505CB6"/>
    <w:rsid w:val="00506224"/>
    <w:rsid w:val="0050629D"/>
    <w:rsid w:val="005067D2"/>
    <w:rsid w:val="00506866"/>
    <w:rsid w:val="00506902"/>
    <w:rsid w:val="0050693D"/>
    <w:rsid w:val="00506B15"/>
    <w:rsid w:val="00506B1C"/>
    <w:rsid w:val="00506BC0"/>
    <w:rsid w:val="00506C28"/>
    <w:rsid w:val="00506FFD"/>
    <w:rsid w:val="00507037"/>
    <w:rsid w:val="005077D1"/>
    <w:rsid w:val="00507923"/>
    <w:rsid w:val="00507BED"/>
    <w:rsid w:val="00510203"/>
    <w:rsid w:val="0051033F"/>
    <w:rsid w:val="005103F5"/>
    <w:rsid w:val="005105CE"/>
    <w:rsid w:val="00510657"/>
    <w:rsid w:val="0051086E"/>
    <w:rsid w:val="00510AA0"/>
    <w:rsid w:val="00510AA5"/>
    <w:rsid w:val="00510BFC"/>
    <w:rsid w:val="005115E9"/>
    <w:rsid w:val="00511A80"/>
    <w:rsid w:val="00511BDE"/>
    <w:rsid w:val="00511D99"/>
    <w:rsid w:val="00511E15"/>
    <w:rsid w:val="00511F28"/>
    <w:rsid w:val="00512311"/>
    <w:rsid w:val="0051271A"/>
    <w:rsid w:val="00512C21"/>
    <w:rsid w:val="00512CB3"/>
    <w:rsid w:val="00512CE6"/>
    <w:rsid w:val="00512DE7"/>
    <w:rsid w:val="00512FB7"/>
    <w:rsid w:val="005133EB"/>
    <w:rsid w:val="005135C6"/>
    <w:rsid w:val="00513816"/>
    <w:rsid w:val="00513874"/>
    <w:rsid w:val="0051397D"/>
    <w:rsid w:val="005139E9"/>
    <w:rsid w:val="00513EA1"/>
    <w:rsid w:val="0051415B"/>
    <w:rsid w:val="00514265"/>
    <w:rsid w:val="00514320"/>
    <w:rsid w:val="0051435F"/>
    <w:rsid w:val="0051447E"/>
    <w:rsid w:val="0051454B"/>
    <w:rsid w:val="005146BF"/>
    <w:rsid w:val="005147A3"/>
    <w:rsid w:val="00514E63"/>
    <w:rsid w:val="0051516E"/>
    <w:rsid w:val="00515A5C"/>
    <w:rsid w:val="00515C88"/>
    <w:rsid w:val="00515CC7"/>
    <w:rsid w:val="00515E07"/>
    <w:rsid w:val="00515E0D"/>
    <w:rsid w:val="00515E4F"/>
    <w:rsid w:val="005165B9"/>
    <w:rsid w:val="00516872"/>
    <w:rsid w:val="00516B47"/>
    <w:rsid w:val="00516B96"/>
    <w:rsid w:val="00516DB2"/>
    <w:rsid w:val="00517464"/>
    <w:rsid w:val="0051747B"/>
    <w:rsid w:val="005179E6"/>
    <w:rsid w:val="005201F9"/>
    <w:rsid w:val="0052024B"/>
    <w:rsid w:val="00520842"/>
    <w:rsid w:val="00520A94"/>
    <w:rsid w:val="00520AAA"/>
    <w:rsid w:val="00520B06"/>
    <w:rsid w:val="00520B74"/>
    <w:rsid w:val="00520E46"/>
    <w:rsid w:val="00520F23"/>
    <w:rsid w:val="00520F27"/>
    <w:rsid w:val="00520F7E"/>
    <w:rsid w:val="00521443"/>
    <w:rsid w:val="00521721"/>
    <w:rsid w:val="005217F8"/>
    <w:rsid w:val="0052185F"/>
    <w:rsid w:val="0052187C"/>
    <w:rsid w:val="0052195A"/>
    <w:rsid w:val="00522050"/>
    <w:rsid w:val="005227CA"/>
    <w:rsid w:val="00522AA4"/>
    <w:rsid w:val="00522BA9"/>
    <w:rsid w:val="00522F4F"/>
    <w:rsid w:val="00523192"/>
    <w:rsid w:val="005232CC"/>
    <w:rsid w:val="00523347"/>
    <w:rsid w:val="00523495"/>
    <w:rsid w:val="00523792"/>
    <w:rsid w:val="0052380B"/>
    <w:rsid w:val="00523855"/>
    <w:rsid w:val="005238C3"/>
    <w:rsid w:val="00523C7E"/>
    <w:rsid w:val="00523D8F"/>
    <w:rsid w:val="00523FA4"/>
    <w:rsid w:val="00523FDB"/>
    <w:rsid w:val="00524036"/>
    <w:rsid w:val="00524257"/>
    <w:rsid w:val="005242BB"/>
    <w:rsid w:val="00524472"/>
    <w:rsid w:val="005245BB"/>
    <w:rsid w:val="005246F3"/>
    <w:rsid w:val="00524F15"/>
    <w:rsid w:val="00524F83"/>
    <w:rsid w:val="00524FC0"/>
    <w:rsid w:val="005253EF"/>
    <w:rsid w:val="00525486"/>
    <w:rsid w:val="00525728"/>
    <w:rsid w:val="0052572B"/>
    <w:rsid w:val="0052583E"/>
    <w:rsid w:val="00525897"/>
    <w:rsid w:val="00525932"/>
    <w:rsid w:val="00525BB7"/>
    <w:rsid w:val="00525CC2"/>
    <w:rsid w:val="0052663C"/>
    <w:rsid w:val="00526A3C"/>
    <w:rsid w:val="00526D11"/>
    <w:rsid w:val="00526ECE"/>
    <w:rsid w:val="00526F82"/>
    <w:rsid w:val="005270FF"/>
    <w:rsid w:val="0052747E"/>
    <w:rsid w:val="00527C20"/>
    <w:rsid w:val="00527DDA"/>
    <w:rsid w:val="00527E05"/>
    <w:rsid w:val="005300AB"/>
    <w:rsid w:val="0053011B"/>
    <w:rsid w:val="005301F0"/>
    <w:rsid w:val="0053024C"/>
    <w:rsid w:val="00530349"/>
    <w:rsid w:val="00530516"/>
    <w:rsid w:val="00530674"/>
    <w:rsid w:val="0053067A"/>
    <w:rsid w:val="005306D4"/>
    <w:rsid w:val="00530852"/>
    <w:rsid w:val="00531378"/>
    <w:rsid w:val="005315AD"/>
    <w:rsid w:val="005315E6"/>
    <w:rsid w:val="00531C42"/>
    <w:rsid w:val="00532143"/>
    <w:rsid w:val="00532578"/>
    <w:rsid w:val="00532724"/>
    <w:rsid w:val="00532784"/>
    <w:rsid w:val="00532890"/>
    <w:rsid w:val="00532B68"/>
    <w:rsid w:val="00532FCD"/>
    <w:rsid w:val="00533027"/>
    <w:rsid w:val="005331A5"/>
    <w:rsid w:val="00533605"/>
    <w:rsid w:val="00533834"/>
    <w:rsid w:val="00533951"/>
    <w:rsid w:val="00533AAF"/>
    <w:rsid w:val="00533CFA"/>
    <w:rsid w:val="00533F8F"/>
    <w:rsid w:val="005340A3"/>
    <w:rsid w:val="005344AB"/>
    <w:rsid w:val="0053492A"/>
    <w:rsid w:val="005349C1"/>
    <w:rsid w:val="005349D1"/>
    <w:rsid w:val="00534D13"/>
    <w:rsid w:val="00534D30"/>
    <w:rsid w:val="00534E54"/>
    <w:rsid w:val="0053532C"/>
    <w:rsid w:val="00535570"/>
    <w:rsid w:val="0053559A"/>
    <w:rsid w:val="005355AE"/>
    <w:rsid w:val="005357FD"/>
    <w:rsid w:val="00535849"/>
    <w:rsid w:val="00535A58"/>
    <w:rsid w:val="00535CEC"/>
    <w:rsid w:val="00536185"/>
    <w:rsid w:val="005362FC"/>
    <w:rsid w:val="0053637C"/>
    <w:rsid w:val="005364EF"/>
    <w:rsid w:val="005366E7"/>
    <w:rsid w:val="00536701"/>
    <w:rsid w:val="00536790"/>
    <w:rsid w:val="0053693A"/>
    <w:rsid w:val="00536CED"/>
    <w:rsid w:val="00536F3D"/>
    <w:rsid w:val="00536FBF"/>
    <w:rsid w:val="00537183"/>
    <w:rsid w:val="00537574"/>
    <w:rsid w:val="00537BF2"/>
    <w:rsid w:val="00540187"/>
    <w:rsid w:val="005401F3"/>
    <w:rsid w:val="0054038E"/>
    <w:rsid w:val="0054041B"/>
    <w:rsid w:val="00540AC4"/>
    <w:rsid w:val="00540C87"/>
    <w:rsid w:val="00540CE3"/>
    <w:rsid w:val="00541014"/>
    <w:rsid w:val="0054125F"/>
    <w:rsid w:val="0054147B"/>
    <w:rsid w:val="00541615"/>
    <w:rsid w:val="00541705"/>
    <w:rsid w:val="0054172F"/>
    <w:rsid w:val="00541975"/>
    <w:rsid w:val="00541F2B"/>
    <w:rsid w:val="0054205B"/>
    <w:rsid w:val="0054210C"/>
    <w:rsid w:val="005423F0"/>
    <w:rsid w:val="00542718"/>
    <w:rsid w:val="0054287B"/>
    <w:rsid w:val="00542B74"/>
    <w:rsid w:val="00542D5A"/>
    <w:rsid w:val="00542D82"/>
    <w:rsid w:val="00542F76"/>
    <w:rsid w:val="00542FD8"/>
    <w:rsid w:val="00543133"/>
    <w:rsid w:val="00543145"/>
    <w:rsid w:val="005432B2"/>
    <w:rsid w:val="00543375"/>
    <w:rsid w:val="0054388D"/>
    <w:rsid w:val="00543D2C"/>
    <w:rsid w:val="00543D86"/>
    <w:rsid w:val="00544289"/>
    <w:rsid w:val="00544290"/>
    <w:rsid w:val="00544424"/>
    <w:rsid w:val="00544672"/>
    <w:rsid w:val="00544C25"/>
    <w:rsid w:val="005450A2"/>
    <w:rsid w:val="005450C3"/>
    <w:rsid w:val="00545359"/>
    <w:rsid w:val="005457AF"/>
    <w:rsid w:val="00545AAE"/>
    <w:rsid w:val="00545D20"/>
    <w:rsid w:val="00545DA4"/>
    <w:rsid w:val="00545DB0"/>
    <w:rsid w:val="00545E5B"/>
    <w:rsid w:val="005464CE"/>
    <w:rsid w:val="005467C7"/>
    <w:rsid w:val="00546A2A"/>
    <w:rsid w:val="00546F92"/>
    <w:rsid w:val="005470DF"/>
    <w:rsid w:val="00547204"/>
    <w:rsid w:val="00547640"/>
    <w:rsid w:val="00547C25"/>
    <w:rsid w:val="00547FD1"/>
    <w:rsid w:val="005504D0"/>
    <w:rsid w:val="005505F6"/>
    <w:rsid w:val="0055080F"/>
    <w:rsid w:val="00550996"/>
    <w:rsid w:val="00550CA4"/>
    <w:rsid w:val="00550D19"/>
    <w:rsid w:val="00551115"/>
    <w:rsid w:val="0055152C"/>
    <w:rsid w:val="00551598"/>
    <w:rsid w:val="005515A0"/>
    <w:rsid w:val="00551AC5"/>
    <w:rsid w:val="00551D02"/>
    <w:rsid w:val="00551E7F"/>
    <w:rsid w:val="00551FAD"/>
    <w:rsid w:val="0055206A"/>
    <w:rsid w:val="005523C2"/>
    <w:rsid w:val="005524B2"/>
    <w:rsid w:val="00552767"/>
    <w:rsid w:val="0055288D"/>
    <w:rsid w:val="0055332E"/>
    <w:rsid w:val="005535C4"/>
    <w:rsid w:val="00553BBC"/>
    <w:rsid w:val="00553C72"/>
    <w:rsid w:val="00553C90"/>
    <w:rsid w:val="00553F96"/>
    <w:rsid w:val="00553FF6"/>
    <w:rsid w:val="005542C7"/>
    <w:rsid w:val="005543A6"/>
    <w:rsid w:val="00554487"/>
    <w:rsid w:val="005549D5"/>
    <w:rsid w:val="00554CBF"/>
    <w:rsid w:val="00554E1F"/>
    <w:rsid w:val="005550DE"/>
    <w:rsid w:val="0055514C"/>
    <w:rsid w:val="0055531D"/>
    <w:rsid w:val="00555392"/>
    <w:rsid w:val="00555399"/>
    <w:rsid w:val="005555A1"/>
    <w:rsid w:val="005558BD"/>
    <w:rsid w:val="00555BFC"/>
    <w:rsid w:val="00555C62"/>
    <w:rsid w:val="00555F13"/>
    <w:rsid w:val="00555F22"/>
    <w:rsid w:val="00555F5D"/>
    <w:rsid w:val="0055629C"/>
    <w:rsid w:val="0055699F"/>
    <w:rsid w:val="00556A7C"/>
    <w:rsid w:val="00556C89"/>
    <w:rsid w:val="00557009"/>
    <w:rsid w:val="005575D3"/>
    <w:rsid w:val="00557ECE"/>
    <w:rsid w:val="00560193"/>
    <w:rsid w:val="005602D2"/>
    <w:rsid w:val="005604BC"/>
    <w:rsid w:val="005605DC"/>
    <w:rsid w:val="0056096F"/>
    <w:rsid w:val="00560D87"/>
    <w:rsid w:val="00560E19"/>
    <w:rsid w:val="00561336"/>
    <w:rsid w:val="00561573"/>
    <w:rsid w:val="005615B3"/>
    <w:rsid w:val="005619B4"/>
    <w:rsid w:val="00561FC2"/>
    <w:rsid w:val="00562606"/>
    <w:rsid w:val="005626B5"/>
    <w:rsid w:val="0056281B"/>
    <w:rsid w:val="005628AA"/>
    <w:rsid w:val="00562A48"/>
    <w:rsid w:val="00562B37"/>
    <w:rsid w:val="00562CBD"/>
    <w:rsid w:val="00562D93"/>
    <w:rsid w:val="005630DB"/>
    <w:rsid w:val="0056311F"/>
    <w:rsid w:val="005634F8"/>
    <w:rsid w:val="005637C7"/>
    <w:rsid w:val="005637DD"/>
    <w:rsid w:val="00564019"/>
    <w:rsid w:val="00564296"/>
    <w:rsid w:val="00564473"/>
    <w:rsid w:val="00564650"/>
    <w:rsid w:val="005646CF"/>
    <w:rsid w:val="00564D9C"/>
    <w:rsid w:val="00564E59"/>
    <w:rsid w:val="00565042"/>
    <w:rsid w:val="00565858"/>
    <w:rsid w:val="005659E3"/>
    <w:rsid w:val="00565DDC"/>
    <w:rsid w:val="00565DFD"/>
    <w:rsid w:val="00565E78"/>
    <w:rsid w:val="00565E9A"/>
    <w:rsid w:val="005661B4"/>
    <w:rsid w:val="00566349"/>
    <w:rsid w:val="00566853"/>
    <w:rsid w:val="0056691F"/>
    <w:rsid w:val="00566AB5"/>
    <w:rsid w:val="00566ABE"/>
    <w:rsid w:val="00566E15"/>
    <w:rsid w:val="00566F82"/>
    <w:rsid w:val="00567023"/>
    <w:rsid w:val="005678FE"/>
    <w:rsid w:val="00567D00"/>
    <w:rsid w:val="00567F50"/>
    <w:rsid w:val="005701EC"/>
    <w:rsid w:val="0057028C"/>
    <w:rsid w:val="005705F1"/>
    <w:rsid w:val="0057064E"/>
    <w:rsid w:val="00570C46"/>
    <w:rsid w:val="00570E68"/>
    <w:rsid w:val="00570F71"/>
    <w:rsid w:val="00571228"/>
    <w:rsid w:val="005712DE"/>
    <w:rsid w:val="00571334"/>
    <w:rsid w:val="005713D8"/>
    <w:rsid w:val="005714F0"/>
    <w:rsid w:val="00571562"/>
    <w:rsid w:val="005715FB"/>
    <w:rsid w:val="00571838"/>
    <w:rsid w:val="0057186C"/>
    <w:rsid w:val="005719B3"/>
    <w:rsid w:val="00571D7E"/>
    <w:rsid w:val="00572083"/>
    <w:rsid w:val="005727F3"/>
    <w:rsid w:val="00572DC3"/>
    <w:rsid w:val="00572E56"/>
    <w:rsid w:val="00572EBB"/>
    <w:rsid w:val="00572FE6"/>
    <w:rsid w:val="005730E4"/>
    <w:rsid w:val="00573384"/>
    <w:rsid w:val="00573951"/>
    <w:rsid w:val="00573F7D"/>
    <w:rsid w:val="005741A0"/>
    <w:rsid w:val="005748DB"/>
    <w:rsid w:val="00574A02"/>
    <w:rsid w:val="00574C34"/>
    <w:rsid w:val="00574E71"/>
    <w:rsid w:val="00574F14"/>
    <w:rsid w:val="0057555A"/>
    <w:rsid w:val="0057570A"/>
    <w:rsid w:val="0057588D"/>
    <w:rsid w:val="00575B8E"/>
    <w:rsid w:val="0057611A"/>
    <w:rsid w:val="0057649A"/>
    <w:rsid w:val="00576540"/>
    <w:rsid w:val="005768B9"/>
    <w:rsid w:val="00576A28"/>
    <w:rsid w:val="00576C0C"/>
    <w:rsid w:val="00577029"/>
    <w:rsid w:val="00577437"/>
    <w:rsid w:val="00577468"/>
    <w:rsid w:val="00577998"/>
    <w:rsid w:val="00577C96"/>
    <w:rsid w:val="00577FC7"/>
    <w:rsid w:val="00580529"/>
    <w:rsid w:val="005805F5"/>
    <w:rsid w:val="00580872"/>
    <w:rsid w:val="005809D4"/>
    <w:rsid w:val="00580FE2"/>
    <w:rsid w:val="00581063"/>
    <w:rsid w:val="0058126C"/>
    <w:rsid w:val="00581822"/>
    <w:rsid w:val="00581883"/>
    <w:rsid w:val="00581DFA"/>
    <w:rsid w:val="00581ECA"/>
    <w:rsid w:val="005824B8"/>
    <w:rsid w:val="00582A54"/>
    <w:rsid w:val="00582BEE"/>
    <w:rsid w:val="00582CE4"/>
    <w:rsid w:val="00583153"/>
    <w:rsid w:val="005833AD"/>
    <w:rsid w:val="005834C8"/>
    <w:rsid w:val="00583959"/>
    <w:rsid w:val="00584056"/>
    <w:rsid w:val="00584086"/>
    <w:rsid w:val="00584391"/>
    <w:rsid w:val="005847AC"/>
    <w:rsid w:val="005849F0"/>
    <w:rsid w:val="00584AD5"/>
    <w:rsid w:val="00584AE6"/>
    <w:rsid w:val="00584D0D"/>
    <w:rsid w:val="00584E7A"/>
    <w:rsid w:val="00584FAF"/>
    <w:rsid w:val="00584FB3"/>
    <w:rsid w:val="00584FCC"/>
    <w:rsid w:val="00585068"/>
    <w:rsid w:val="005852F4"/>
    <w:rsid w:val="00585631"/>
    <w:rsid w:val="00585710"/>
    <w:rsid w:val="00585779"/>
    <w:rsid w:val="0058581F"/>
    <w:rsid w:val="00585E2A"/>
    <w:rsid w:val="00585E88"/>
    <w:rsid w:val="00585EBB"/>
    <w:rsid w:val="0058623C"/>
    <w:rsid w:val="00586946"/>
    <w:rsid w:val="00586A33"/>
    <w:rsid w:val="00586C9A"/>
    <w:rsid w:val="00586D17"/>
    <w:rsid w:val="00586DCF"/>
    <w:rsid w:val="00587318"/>
    <w:rsid w:val="00587319"/>
    <w:rsid w:val="00587372"/>
    <w:rsid w:val="0058761A"/>
    <w:rsid w:val="00587996"/>
    <w:rsid w:val="00587C09"/>
    <w:rsid w:val="00587FDD"/>
    <w:rsid w:val="005900EC"/>
    <w:rsid w:val="0059026D"/>
    <w:rsid w:val="005906A8"/>
    <w:rsid w:val="00590759"/>
    <w:rsid w:val="00590F3B"/>
    <w:rsid w:val="00590F58"/>
    <w:rsid w:val="0059121F"/>
    <w:rsid w:val="00591258"/>
    <w:rsid w:val="005915AF"/>
    <w:rsid w:val="005916CD"/>
    <w:rsid w:val="00591A64"/>
    <w:rsid w:val="00591EC2"/>
    <w:rsid w:val="00591FC6"/>
    <w:rsid w:val="005926D3"/>
    <w:rsid w:val="00592930"/>
    <w:rsid w:val="00592DD4"/>
    <w:rsid w:val="0059313A"/>
    <w:rsid w:val="005932BF"/>
    <w:rsid w:val="00593595"/>
    <w:rsid w:val="00593748"/>
    <w:rsid w:val="00593ECD"/>
    <w:rsid w:val="005940A3"/>
    <w:rsid w:val="00594290"/>
    <w:rsid w:val="0059434F"/>
    <w:rsid w:val="005944D0"/>
    <w:rsid w:val="005945D9"/>
    <w:rsid w:val="00594654"/>
    <w:rsid w:val="00594939"/>
    <w:rsid w:val="005949D8"/>
    <w:rsid w:val="00594C6D"/>
    <w:rsid w:val="00594F6A"/>
    <w:rsid w:val="0059550A"/>
    <w:rsid w:val="00595616"/>
    <w:rsid w:val="00595907"/>
    <w:rsid w:val="00595D8C"/>
    <w:rsid w:val="00595E24"/>
    <w:rsid w:val="00596085"/>
    <w:rsid w:val="005964E5"/>
    <w:rsid w:val="00596606"/>
    <w:rsid w:val="00596626"/>
    <w:rsid w:val="00596C42"/>
    <w:rsid w:val="00596D76"/>
    <w:rsid w:val="0059715B"/>
    <w:rsid w:val="0059769F"/>
    <w:rsid w:val="00597734"/>
    <w:rsid w:val="005979FE"/>
    <w:rsid w:val="00597D4A"/>
    <w:rsid w:val="005A034C"/>
    <w:rsid w:val="005A042E"/>
    <w:rsid w:val="005A050B"/>
    <w:rsid w:val="005A070D"/>
    <w:rsid w:val="005A0748"/>
    <w:rsid w:val="005A0789"/>
    <w:rsid w:val="005A0A10"/>
    <w:rsid w:val="005A10DC"/>
    <w:rsid w:val="005A1420"/>
    <w:rsid w:val="005A15D5"/>
    <w:rsid w:val="005A1828"/>
    <w:rsid w:val="005A1A19"/>
    <w:rsid w:val="005A1C03"/>
    <w:rsid w:val="005A1C59"/>
    <w:rsid w:val="005A1D96"/>
    <w:rsid w:val="005A1EA6"/>
    <w:rsid w:val="005A21CE"/>
    <w:rsid w:val="005A235B"/>
    <w:rsid w:val="005A25D6"/>
    <w:rsid w:val="005A27C0"/>
    <w:rsid w:val="005A2C2B"/>
    <w:rsid w:val="005A2E7C"/>
    <w:rsid w:val="005A3566"/>
    <w:rsid w:val="005A35B3"/>
    <w:rsid w:val="005A3655"/>
    <w:rsid w:val="005A3BDD"/>
    <w:rsid w:val="005A3C22"/>
    <w:rsid w:val="005A4119"/>
    <w:rsid w:val="005A415B"/>
    <w:rsid w:val="005A4274"/>
    <w:rsid w:val="005A4522"/>
    <w:rsid w:val="005A46E3"/>
    <w:rsid w:val="005A4944"/>
    <w:rsid w:val="005A4D3C"/>
    <w:rsid w:val="005A51A1"/>
    <w:rsid w:val="005A5224"/>
    <w:rsid w:val="005A54B2"/>
    <w:rsid w:val="005A56EC"/>
    <w:rsid w:val="005A56F3"/>
    <w:rsid w:val="005A5760"/>
    <w:rsid w:val="005A578E"/>
    <w:rsid w:val="005A5932"/>
    <w:rsid w:val="005A59B6"/>
    <w:rsid w:val="005A5E73"/>
    <w:rsid w:val="005A6129"/>
    <w:rsid w:val="005A63BD"/>
    <w:rsid w:val="005A6458"/>
    <w:rsid w:val="005A6583"/>
    <w:rsid w:val="005A6A5B"/>
    <w:rsid w:val="005A6D6D"/>
    <w:rsid w:val="005A6E6C"/>
    <w:rsid w:val="005A7430"/>
    <w:rsid w:val="005A7522"/>
    <w:rsid w:val="005A757D"/>
    <w:rsid w:val="005B048F"/>
    <w:rsid w:val="005B08F4"/>
    <w:rsid w:val="005B0ACC"/>
    <w:rsid w:val="005B0D8F"/>
    <w:rsid w:val="005B0EC0"/>
    <w:rsid w:val="005B1200"/>
    <w:rsid w:val="005B1239"/>
    <w:rsid w:val="005B13AC"/>
    <w:rsid w:val="005B1460"/>
    <w:rsid w:val="005B14E7"/>
    <w:rsid w:val="005B156F"/>
    <w:rsid w:val="005B1976"/>
    <w:rsid w:val="005B1A21"/>
    <w:rsid w:val="005B1AC7"/>
    <w:rsid w:val="005B1E26"/>
    <w:rsid w:val="005B2037"/>
    <w:rsid w:val="005B2221"/>
    <w:rsid w:val="005B23E3"/>
    <w:rsid w:val="005B2538"/>
    <w:rsid w:val="005B26F5"/>
    <w:rsid w:val="005B2A82"/>
    <w:rsid w:val="005B2FED"/>
    <w:rsid w:val="005B38D2"/>
    <w:rsid w:val="005B3E6E"/>
    <w:rsid w:val="005B3F49"/>
    <w:rsid w:val="005B4139"/>
    <w:rsid w:val="005B4193"/>
    <w:rsid w:val="005B41AB"/>
    <w:rsid w:val="005B41C3"/>
    <w:rsid w:val="005B4315"/>
    <w:rsid w:val="005B43D5"/>
    <w:rsid w:val="005B45AB"/>
    <w:rsid w:val="005B46BB"/>
    <w:rsid w:val="005B4994"/>
    <w:rsid w:val="005B4D20"/>
    <w:rsid w:val="005B53B6"/>
    <w:rsid w:val="005B570D"/>
    <w:rsid w:val="005B5A85"/>
    <w:rsid w:val="005B65E6"/>
    <w:rsid w:val="005B66F8"/>
    <w:rsid w:val="005B67B4"/>
    <w:rsid w:val="005B6A6B"/>
    <w:rsid w:val="005B6AE6"/>
    <w:rsid w:val="005B6CC6"/>
    <w:rsid w:val="005B6CCB"/>
    <w:rsid w:val="005B6F37"/>
    <w:rsid w:val="005B73E2"/>
    <w:rsid w:val="005B7D9A"/>
    <w:rsid w:val="005B7E4B"/>
    <w:rsid w:val="005C00CC"/>
    <w:rsid w:val="005C0680"/>
    <w:rsid w:val="005C0878"/>
    <w:rsid w:val="005C0A70"/>
    <w:rsid w:val="005C135F"/>
    <w:rsid w:val="005C1471"/>
    <w:rsid w:val="005C1B88"/>
    <w:rsid w:val="005C1C97"/>
    <w:rsid w:val="005C22AD"/>
    <w:rsid w:val="005C236C"/>
    <w:rsid w:val="005C2828"/>
    <w:rsid w:val="005C298E"/>
    <w:rsid w:val="005C3006"/>
    <w:rsid w:val="005C32B4"/>
    <w:rsid w:val="005C3349"/>
    <w:rsid w:val="005C33CB"/>
    <w:rsid w:val="005C3422"/>
    <w:rsid w:val="005C370E"/>
    <w:rsid w:val="005C3AA6"/>
    <w:rsid w:val="005C3B25"/>
    <w:rsid w:val="005C3D51"/>
    <w:rsid w:val="005C3FA5"/>
    <w:rsid w:val="005C45E0"/>
    <w:rsid w:val="005C4642"/>
    <w:rsid w:val="005C4754"/>
    <w:rsid w:val="005C495B"/>
    <w:rsid w:val="005C4B14"/>
    <w:rsid w:val="005C4C0E"/>
    <w:rsid w:val="005C52A1"/>
    <w:rsid w:val="005C52D4"/>
    <w:rsid w:val="005C53F9"/>
    <w:rsid w:val="005C55A8"/>
    <w:rsid w:val="005C578B"/>
    <w:rsid w:val="005C5ECA"/>
    <w:rsid w:val="005C5EFD"/>
    <w:rsid w:val="005C636D"/>
    <w:rsid w:val="005C6558"/>
    <w:rsid w:val="005C665C"/>
    <w:rsid w:val="005C6693"/>
    <w:rsid w:val="005C6BDA"/>
    <w:rsid w:val="005C6DEC"/>
    <w:rsid w:val="005C72C4"/>
    <w:rsid w:val="005C7537"/>
    <w:rsid w:val="005C756F"/>
    <w:rsid w:val="005C7588"/>
    <w:rsid w:val="005C76FA"/>
    <w:rsid w:val="005C7AB9"/>
    <w:rsid w:val="005C7F1A"/>
    <w:rsid w:val="005D003F"/>
    <w:rsid w:val="005D0374"/>
    <w:rsid w:val="005D03A9"/>
    <w:rsid w:val="005D068D"/>
    <w:rsid w:val="005D0D95"/>
    <w:rsid w:val="005D0F2F"/>
    <w:rsid w:val="005D1146"/>
    <w:rsid w:val="005D11EE"/>
    <w:rsid w:val="005D121C"/>
    <w:rsid w:val="005D15A5"/>
    <w:rsid w:val="005D1C08"/>
    <w:rsid w:val="005D1F11"/>
    <w:rsid w:val="005D1F58"/>
    <w:rsid w:val="005D22AE"/>
    <w:rsid w:val="005D2479"/>
    <w:rsid w:val="005D254D"/>
    <w:rsid w:val="005D271B"/>
    <w:rsid w:val="005D3038"/>
    <w:rsid w:val="005D3524"/>
    <w:rsid w:val="005D387C"/>
    <w:rsid w:val="005D41D6"/>
    <w:rsid w:val="005D42C8"/>
    <w:rsid w:val="005D4873"/>
    <w:rsid w:val="005D4EA3"/>
    <w:rsid w:val="005D4ECF"/>
    <w:rsid w:val="005D5009"/>
    <w:rsid w:val="005D5214"/>
    <w:rsid w:val="005D56CB"/>
    <w:rsid w:val="005D5AE6"/>
    <w:rsid w:val="005D5B43"/>
    <w:rsid w:val="005D5C05"/>
    <w:rsid w:val="005D5CAF"/>
    <w:rsid w:val="005D5D1D"/>
    <w:rsid w:val="005D6092"/>
    <w:rsid w:val="005D619B"/>
    <w:rsid w:val="005D6234"/>
    <w:rsid w:val="005D628F"/>
    <w:rsid w:val="005D62FE"/>
    <w:rsid w:val="005D6917"/>
    <w:rsid w:val="005D6A50"/>
    <w:rsid w:val="005D6C98"/>
    <w:rsid w:val="005D6D05"/>
    <w:rsid w:val="005D6EA4"/>
    <w:rsid w:val="005D719B"/>
    <w:rsid w:val="005D7242"/>
    <w:rsid w:val="005D730A"/>
    <w:rsid w:val="005D76B7"/>
    <w:rsid w:val="005D7A3F"/>
    <w:rsid w:val="005D7B42"/>
    <w:rsid w:val="005D7D83"/>
    <w:rsid w:val="005D7E17"/>
    <w:rsid w:val="005D7ECF"/>
    <w:rsid w:val="005D7ED7"/>
    <w:rsid w:val="005E0077"/>
    <w:rsid w:val="005E03E6"/>
    <w:rsid w:val="005E09E3"/>
    <w:rsid w:val="005E0EB1"/>
    <w:rsid w:val="005E0EFF"/>
    <w:rsid w:val="005E0FCF"/>
    <w:rsid w:val="005E102B"/>
    <w:rsid w:val="005E1253"/>
    <w:rsid w:val="005E1665"/>
    <w:rsid w:val="005E1AAF"/>
    <w:rsid w:val="005E1D94"/>
    <w:rsid w:val="005E2074"/>
    <w:rsid w:val="005E22A7"/>
    <w:rsid w:val="005E22EA"/>
    <w:rsid w:val="005E24AC"/>
    <w:rsid w:val="005E26A8"/>
    <w:rsid w:val="005E2AAD"/>
    <w:rsid w:val="005E2CEC"/>
    <w:rsid w:val="005E2D44"/>
    <w:rsid w:val="005E2D92"/>
    <w:rsid w:val="005E2E1C"/>
    <w:rsid w:val="005E3056"/>
    <w:rsid w:val="005E31A9"/>
    <w:rsid w:val="005E33CF"/>
    <w:rsid w:val="005E3457"/>
    <w:rsid w:val="005E3460"/>
    <w:rsid w:val="005E35B3"/>
    <w:rsid w:val="005E3618"/>
    <w:rsid w:val="005E3750"/>
    <w:rsid w:val="005E37D2"/>
    <w:rsid w:val="005E3870"/>
    <w:rsid w:val="005E3BA2"/>
    <w:rsid w:val="005E3BF5"/>
    <w:rsid w:val="005E3CB1"/>
    <w:rsid w:val="005E3D75"/>
    <w:rsid w:val="005E3FDC"/>
    <w:rsid w:val="005E421F"/>
    <w:rsid w:val="005E45CA"/>
    <w:rsid w:val="005E464D"/>
    <w:rsid w:val="005E474D"/>
    <w:rsid w:val="005E49EF"/>
    <w:rsid w:val="005E4B62"/>
    <w:rsid w:val="005E4CB7"/>
    <w:rsid w:val="005E52D3"/>
    <w:rsid w:val="005E54DC"/>
    <w:rsid w:val="005E5A97"/>
    <w:rsid w:val="005E6745"/>
    <w:rsid w:val="005E6746"/>
    <w:rsid w:val="005E6C1A"/>
    <w:rsid w:val="005E6F26"/>
    <w:rsid w:val="005E709E"/>
    <w:rsid w:val="005E71A2"/>
    <w:rsid w:val="005E7C1D"/>
    <w:rsid w:val="005E7FA8"/>
    <w:rsid w:val="005F0182"/>
    <w:rsid w:val="005F01FD"/>
    <w:rsid w:val="005F02B2"/>
    <w:rsid w:val="005F03AF"/>
    <w:rsid w:val="005F045A"/>
    <w:rsid w:val="005F055E"/>
    <w:rsid w:val="005F0DC1"/>
    <w:rsid w:val="005F198E"/>
    <w:rsid w:val="005F1A49"/>
    <w:rsid w:val="005F1A5D"/>
    <w:rsid w:val="005F1B29"/>
    <w:rsid w:val="005F1D7F"/>
    <w:rsid w:val="005F1EA7"/>
    <w:rsid w:val="005F242D"/>
    <w:rsid w:val="005F27D4"/>
    <w:rsid w:val="005F287F"/>
    <w:rsid w:val="005F2AE4"/>
    <w:rsid w:val="005F2B34"/>
    <w:rsid w:val="005F3016"/>
    <w:rsid w:val="005F3238"/>
    <w:rsid w:val="005F3342"/>
    <w:rsid w:val="005F348B"/>
    <w:rsid w:val="005F37BF"/>
    <w:rsid w:val="005F3ADA"/>
    <w:rsid w:val="005F3B11"/>
    <w:rsid w:val="005F3B92"/>
    <w:rsid w:val="005F3BD9"/>
    <w:rsid w:val="005F3CA6"/>
    <w:rsid w:val="005F4012"/>
    <w:rsid w:val="005F4052"/>
    <w:rsid w:val="005F40EA"/>
    <w:rsid w:val="005F42B8"/>
    <w:rsid w:val="005F43A3"/>
    <w:rsid w:val="005F475E"/>
    <w:rsid w:val="005F4A37"/>
    <w:rsid w:val="005F4B7F"/>
    <w:rsid w:val="005F4EE0"/>
    <w:rsid w:val="005F4F20"/>
    <w:rsid w:val="005F4F6E"/>
    <w:rsid w:val="005F537D"/>
    <w:rsid w:val="005F549B"/>
    <w:rsid w:val="005F568F"/>
    <w:rsid w:val="005F5697"/>
    <w:rsid w:val="005F5D4A"/>
    <w:rsid w:val="005F60D9"/>
    <w:rsid w:val="005F6248"/>
    <w:rsid w:val="005F6E1A"/>
    <w:rsid w:val="005F7191"/>
    <w:rsid w:val="005F71DD"/>
    <w:rsid w:val="005F7E5E"/>
    <w:rsid w:val="005F7F40"/>
    <w:rsid w:val="00600139"/>
    <w:rsid w:val="006001B5"/>
    <w:rsid w:val="006002A3"/>
    <w:rsid w:val="00600836"/>
    <w:rsid w:val="00600B0B"/>
    <w:rsid w:val="00600B9E"/>
    <w:rsid w:val="00600BAF"/>
    <w:rsid w:val="00600BFE"/>
    <w:rsid w:val="00600C04"/>
    <w:rsid w:val="00600C7C"/>
    <w:rsid w:val="00600CE2"/>
    <w:rsid w:val="00600EE8"/>
    <w:rsid w:val="006017E2"/>
    <w:rsid w:val="00601DBB"/>
    <w:rsid w:val="00601F06"/>
    <w:rsid w:val="00601FDA"/>
    <w:rsid w:val="0060225E"/>
    <w:rsid w:val="006023D4"/>
    <w:rsid w:val="0060245D"/>
    <w:rsid w:val="00602607"/>
    <w:rsid w:val="00602759"/>
    <w:rsid w:val="00602C91"/>
    <w:rsid w:val="00602CD0"/>
    <w:rsid w:val="00602CDF"/>
    <w:rsid w:val="006034E9"/>
    <w:rsid w:val="00603D09"/>
    <w:rsid w:val="00603E10"/>
    <w:rsid w:val="006040E5"/>
    <w:rsid w:val="00604190"/>
    <w:rsid w:val="006042B0"/>
    <w:rsid w:val="00604345"/>
    <w:rsid w:val="006044F3"/>
    <w:rsid w:val="006047F2"/>
    <w:rsid w:val="00604B8C"/>
    <w:rsid w:val="00604E30"/>
    <w:rsid w:val="00604F57"/>
    <w:rsid w:val="00605805"/>
    <w:rsid w:val="006058F2"/>
    <w:rsid w:val="006059F2"/>
    <w:rsid w:val="00605BE9"/>
    <w:rsid w:val="00605D39"/>
    <w:rsid w:val="00605F57"/>
    <w:rsid w:val="006060C8"/>
    <w:rsid w:val="00606495"/>
    <w:rsid w:val="006065A6"/>
    <w:rsid w:val="0060673B"/>
    <w:rsid w:val="006067DE"/>
    <w:rsid w:val="006068CA"/>
    <w:rsid w:val="00606ACD"/>
    <w:rsid w:val="00606C52"/>
    <w:rsid w:val="00606C67"/>
    <w:rsid w:val="00606F3A"/>
    <w:rsid w:val="0060725E"/>
    <w:rsid w:val="006073A1"/>
    <w:rsid w:val="00607404"/>
    <w:rsid w:val="0060741E"/>
    <w:rsid w:val="006076D0"/>
    <w:rsid w:val="00607918"/>
    <w:rsid w:val="00607F76"/>
    <w:rsid w:val="00607FA5"/>
    <w:rsid w:val="006101FD"/>
    <w:rsid w:val="00610335"/>
    <w:rsid w:val="00610369"/>
    <w:rsid w:val="006103C8"/>
    <w:rsid w:val="00610491"/>
    <w:rsid w:val="006107E4"/>
    <w:rsid w:val="00610885"/>
    <w:rsid w:val="00610A8C"/>
    <w:rsid w:val="00610C1C"/>
    <w:rsid w:val="00610D19"/>
    <w:rsid w:val="00610DFF"/>
    <w:rsid w:val="00610EF7"/>
    <w:rsid w:val="00610FA0"/>
    <w:rsid w:val="006112D9"/>
    <w:rsid w:val="00611320"/>
    <w:rsid w:val="00611A27"/>
    <w:rsid w:val="00611B82"/>
    <w:rsid w:val="00611C32"/>
    <w:rsid w:val="0061212A"/>
    <w:rsid w:val="00612188"/>
    <w:rsid w:val="00612478"/>
    <w:rsid w:val="0061248D"/>
    <w:rsid w:val="00612903"/>
    <w:rsid w:val="00612AC6"/>
    <w:rsid w:val="00612BD8"/>
    <w:rsid w:val="00613391"/>
    <w:rsid w:val="0061345F"/>
    <w:rsid w:val="00613718"/>
    <w:rsid w:val="0061379D"/>
    <w:rsid w:val="00613A32"/>
    <w:rsid w:val="00613B8B"/>
    <w:rsid w:val="00613E96"/>
    <w:rsid w:val="006143D3"/>
    <w:rsid w:val="00614896"/>
    <w:rsid w:val="00614FE4"/>
    <w:rsid w:val="00615193"/>
    <w:rsid w:val="006152F4"/>
    <w:rsid w:val="00615314"/>
    <w:rsid w:val="006156D0"/>
    <w:rsid w:val="00615CAA"/>
    <w:rsid w:val="00615E50"/>
    <w:rsid w:val="006163E8"/>
    <w:rsid w:val="006166C1"/>
    <w:rsid w:val="00616B04"/>
    <w:rsid w:val="00616CA0"/>
    <w:rsid w:val="00616CAE"/>
    <w:rsid w:val="00616ED2"/>
    <w:rsid w:val="00616FAD"/>
    <w:rsid w:val="00616FB6"/>
    <w:rsid w:val="0061739C"/>
    <w:rsid w:val="0061770C"/>
    <w:rsid w:val="006177F5"/>
    <w:rsid w:val="00617B40"/>
    <w:rsid w:val="00617C53"/>
    <w:rsid w:val="00617E88"/>
    <w:rsid w:val="006201F4"/>
    <w:rsid w:val="006201F9"/>
    <w:rsid w:val="00620262"/>
    <w:rsid w:val="0062028F"/>
    <w:rsid w:val="00620418"/>
    <w:rsid w:val="006204A0"/>
    <w:rsid w:val="00620506"/>
    <w:rsid w:val="006206C2"/>
    <w:rsid w:val="00620759"/>
    <w:rsid w:val="00620BA2"/>
    <w:rsid w:val="00620C61"/>
    <w:rsid w:val="00620CDD"/>
    <w:rsid w:val="00620F19"/>
    <w:rsid w:val="006213A9"/>
    <w:rsid w:val="006213F0"/>
    <w:rsid w:val="00621800"/>
    <w:rsid w:val="00621844"/>
    <w:rsid w:val="00621B74"/>
    <w:rsid w:val="00621D11"/>
    <w:rsid w:val="00621DED"/>
    <w:rsid w:val="00622274"/>
    <w:rsid w:val="0062274B"/>
    <w:rsid w:val="00622B43"/>
    <w:rsid w:val="00622BD9"/>
    <w:rsid w:val="00622C9F"/>
    <w:rsid w:val="00622ED9"/>
    <w:rsid w:val="006231E3"/>
    <w:rsid w:val="00623318"/>
    <w:rsid w:val="00623386"/>
    <w:rsid w:val="0062350B"/>
    <w:rsid w:val="0062381A"/>
    <w:rsid w:val="006238A5"/>
    <w:rsid w:val="006238E8"/>
    <w:rsid w:val="0062446F"/>
    <w:rsid w:val="00624554"/>
    <w:rsid w:val="00624569"/>
    <w:rsid w:val="00624793"/>
    <w:rsid w:val="00624B2E"/>
    <w:rsid w:val="00624B9E"/>
    <w:rsid w:val="00625516"/>
    <w:rsid w:val="00625562"/>
    <w:rsid w:val="00625C6D"/>
    <w:rsid w:val="00625CB9"/>
    <w:rsid w:val="00625FFC"/>
    <w:rsid w:val="00626107"/>
    <w:rsid w:val="00626229"/>
    <w:rsid w:val="006263E8"/>
    <w:rsid w:val="0062642D"/>
    <w:rsid w:val="00626ED5"/>
    <w:rsid w:val="00627269"/>
    <w:rsid w:val="006272EF"/>
    <w:rsid w:val="006278D0"/>
    <w:rsid w:val="00627A54"/>
    <w:rsid w:val="00627B34"/>
    <w:rsid w:val="00627E77"/>
    <w:rsid w:val="00627EB4"/>
    <w:rsid w:val="006301EF"/>
    <w:rsid w:val="0063022B"/>
    <w:rsid w:val="006302D0"/>
    <w:rsid w:val="00630303"/>
    <w:rsid w:val="006306F1"/>
    <w:rsid w:val="0063091F"/>
    <w:rsid w:val="00630948"/>
    <w:rsid w:val="0063098B"/>
    <w:rsid w:val="00630A42"/>
    <w:rsid w:val="00630B79"/>
    <w:rsid w:val="00630B7C"/>
    <w:rsid w:val="00631732"/>
    <w:rsid w:val="006318F1"/>
    <w:rsid w:val="00631A49"/>
    <w:rsid w:val="00631E5C"/>
    <w:rsid w:val="00632130"/>
    <w:rsid w:val="00632204"/>
    <w:rsid w:val="00632491"/>
    <w:rsid w:val="0063254E"/>
    <w:rsid w:val="00632634"/>
    <w:rsid w:val="006328AD"/>
    <w:rsid w:val="00632B6C"/>
    <w:rsid w:val="00632BA7"/>
    <w:rsid w:val="006333A2"/>
    <w:rsid w:val="006334BD"/>
    <w:rsid w:val="0063369E"/>
    <w:rsid w:val="00633AE6"/>
    <w:rsid w:val="00633E80"/>
    <w:rsid w:val="00633FC3"/>
    <w:rsid w:val="006340A6"/>
    <w:rsid w:val="00634211"/>
    <w:rsid w:val="00634668"/>
    <w:rsid w:val="00634782"/>
    <w:rsid w:val="0063523C"/>
    <w:rsid w:val="0063528E"/>
    <w:rsid w:val="006354DA"/>
    <w:rsid w:val="0063589F"/>
    <w:rsid w:val="00635D43"/>
    <w:rsid w:val="00635FF7"/>
    <w:rsid w:val="00636198"/>
    <w:rsid w:val="0063654C"/>
    <w:rsid w:val="0063659A"/>
    <w:rsid w:val="006365DB"/>
    <w:rsid w:val="00636899"/>
    <w:rsid w:val="0063689C"/>
    <w:rsid w:val="006369FE"/>
    <w:rsid w:val="00636AD9"/>
    <w:rsid w:val="00636CF5"/>
    <w:rsid w:val="0063712B"/>
    <w:rsid w:val="00637653"/>
    <w:rsid w:val="00637758"/>
    <w:rsid w:val="00637986"/>
    <w:rsid w:val="00637A55"/>
    <w:rsid w:val="00637CF2"/>
    <w:rsid w:val="00640221"/>
    <w:rsid w:val="006402E8"/>
    <w:rsid w:val="006405CD"/>
    <w:rsid w:val="0064060D"/>
    <w:rsid w:val="006407F3"/>
    <w:rsid w:val="00640C7E"/>
    <w:rsid w:val="00640D38"/>
    <w:rsid w:val="0064156D"/>
    <w:rsid w:val="00641653"/>
    <w:rsid w:val="006416C8"/>
    <w:rsid w:val="00641CC9"/>
    <w:rsid w:val="00641F2F"/>
    <w:rsid w:val="006422EC"/>
    <w:rsid w:val="006424E8"/>
    <w:rsid w:val="0064253C"/>
    <w:rsid w:val="0064266F"/>
    <w:rsid w:val="00642742"/>
    <w:rsid w:val="00642902"/>
    <w:rsid w:val="00642A2E"/>
    <w:rsid w:val="00642E02"/>
    <w:rsid w:val="00642F9C"/>
    <w:rsid w:val="00643377"/>
    <w:rsid w:val="00643678"/>
    <w:rsid w:val="006437F3"/>
    <w:rsid w:val="006438D0"/>
    <w:rsid w:val="00643DE0"/>
    <w:rsid w:val="00643DFD"/>
    <w:rsid w:val="00644582"/>
    <w:rsid w:val="00644D5E"/>
    <w:rsid w:val="006450C1"/>
    <w:rsid w:val="006450DB"/>
    <w:rsid w:val="00645131"/>
    <w:rsid w:val="006455C0"/>
    <w:rsid w:val="006458D0"/>
    <w:rsid w:val="00645989"/>
    <w:rsid w:val="00645996"/>
    <w:rsid w:val="00645CFE"/>
    <w:rsid w:val="0064602F"/>
    <w:rsid w:val="00646065"/>
    <w:rsid w:val="006461C7"/>
    <w:rsid w:val="00646244"/>
    <w:rsid w:val="00646481"/>
    <w:rsid w:val="00646A18"/>
    <w:rsid w:val="00646B5F"/>
    <w:rsid w:val="00646C85"/>
    <w:rsid w:val="00647151"/>
    <w:rsid w:val="0064717E"/>
    <w:rsid w:val="0064719C"/>
    <w:rsid w:val="006471E4"/>
    <w:rsid w:val="0064768A"/>
    <w:rsid w:val="00647739"/>
    <w:rsid w:val="0064773F"/>
    <w:rsid w:val="00647B4F"/>
    <w:rsid w:val="00647B84"/>
    <w:rsid w:val="00647D45"/>
    <w:rsid w:val="00647F24"/>
    <w:rsid w:val="006506B5"/>
    <w:rsid w:val="0065075B"/>
    <w:rsid w:val="006507C9"/>
    <w:rsid w:val="0065095B"/>
    <w:rsid w:val="006514CA"/>
    <w:rsid w:val="00651D1D"/>
    <w:rsid w:val="00651FED"/>
    <w:rsid w:val="00652057"/>
    <w:rsid w:val="00652357"/>
    <w:rsid w:val="006523AC"/>
    <w:rsid w:val="00652A11"/>
    <w:rsid w:val="00652B7A"/>
    <w:rsid w:val="00652EAE"/>
    <w:rsid w:val="00652FD4"/>
    <w:rsid w:val="00653016"/>
    <w:rsid w:val="00653327"/>
    <w:rsid w:val="00653453"/>
    <w:rsid w:val="0065373E"/>
    <w:rsid w:val="006538C6"/>
    <w:rsid w:val="0065397E"/>
    <w:rsid w:val="00653B45"/>
    <w:rsid w:val="00653BBA"/>
    <w:rsid w:val="006543FC"/>
    <w:rsid w:val="006544BA"/>
    <w:rsid w:val="00654BDE"/>
    <w:rsid w:val="00654C53"/>
    <w:rsid w:val="00654CE6"/>
    <w:rsid w:val="00654DAF"/>
    <w:rsid w:val="0065523D"/>
    <w:rsid w:val="00655296"/>
    <w:rsid w:val="00655332"/>
    <w:rsid w:val="0065541A"/>
    <w:rsid w:val="0065544A"/>
    <w:rsid w:val="006555A2"/>
    <w:rsid w:val="00655772"/>
    <w:rsid w:val="0065589D"/>
    <w:rsid w:val="0065591D"/>
    <w:rsid w:val="006559C8"/>
    <w:rsid w:val="00655A2F"/>
    <w:rsid w:val="00655AC3"/>
    <w:rsid w:val="00655C6F"/>
    <w:rsid w:val="00655D9B"/>
    <w:rsid w:val="006561BE"/>
    <w:rsid w:val="00656589"/>
    <w:rsid w:val="00656743"/>
    <w:rsid w:val="00656A32"/>
    <w:rsid w:val="00656A81"/>
    <w:rsid w:val="00656D74"/>
    <w:rsid w:val="00656DBD"/>
    <w:rsid w:val="0065740C"/>
    <w:rsid w:val="006575CF"/>
    <w:rsid w:val="00657897"/>
    <w:rsid w:val="0065789C"/>
    <w:rsid w:val="00657B98"/>
    <w:rsid w:val="00660007"/>
    <w:rsid w:val="006601FF"/>
    <w:rsid w:val="006603E8"/>
    <w:rsid w:val="006606D1"/>
    <w:rsid w:val="006607E7"/>
    <w:rsid w:val="0066089E"/>
    <w:rsid w:val="006609CB"/>
    <w:rsid w:val="00660BF2"/>
    <w:rsid w:val="00660DD9"/>
    <w:rsid w:val="00661396"/>
    <w:rsid w:val="006613D9"/>
    <w:rsid w:val="00661402"/>
    <w:rsid w:val="006614FD"/>
    <w:rsid w:val="0066155B"/>
    <w:rsid w:val="00661809"/>
    <w:rsid w:val="00661BCD"/>
    <w:rsid w:val="00661CA7"/>
    <w:rsid w:val="00662143"/>
    <w:rsid w:val="00662266"/>
    <w:rsid w:val="0066227B"/>
    <w:rsid w:val="006623A5"/>
    <w:rsid w:val="006629A8"/>
    <w:rsid w:val="00662ABA"/>
    <w:rsid w:val="00662F06"/>
    <w:rsid w:val="0066302E"/>
    <w:rsid w:val="006631CE"/>
    <w:rsid w:val="006632B4"/>
    <w:rsid w:val="00663636"/>
    <w:rsid w:val="006637F1"/>
    <w:rsid w:val="00663891"/>
    <w:rsid w:val="006638A7"/>
    <w:rsid w:val="00663C26"/>
    <w:rsid w:val="00663E8B"/>
    <w:rsid w:val="00663F33"/>
    <w:rsid w:val="006640B9"/>
    <w:rsid w:val="0066434F"/>
    <w:rsid w:val="00664353"/>
    <w:rsid w:val="0066463F"/>
    <w:rsid w:val="00664672"/>
    <w:rsid w:val="006646C6"/>
    <w:rsid w:val="00664A60"/>
    <w:rsid w:val="00664B32"/>
    <w:rsid w:val="006658D9"/>
    <w:rsid w:val="006659AC"/>
    <w:rsid w:val="00665D17"/>
    <w:rsid w:val="00665E9E"/>
    <w:rsid w:val="00666103"/>
    <w:rsid w:val="006661F1"/>
    <w:rsid w:val="006665E0"/>
    <w:rsid w:val="00666B53"/>
    <w:rsid w:val="00666C91"/>
    <w:rsid w:val="00666CA1"/>
    <w:rsid w:val="00666F58"/>
    <w:rsid w:val="00666FC9"/>
    <w:rsid w:val="00666FCA"/>
    <w:rsid w:val="00667233"/>
    <w:rsid w:val="006673E2"/>
    <w:rsid w:val="00667663"/>
    <w:rsid w:val="0066782B"/>
    <w:rsid w:val="00670066"/>
    <w:rsid w:val="00670857"/>
    <w:rsid w:val="00670D26"/>
    <w:rsid w:val="00670EE0"/>
    <w:rsid w:val="006717C4"/>
    <w:rsid w:val="006718E5"/>
    <w:rsid w:val="006718E6"/>
    <w:rsid w:val="00671906"/>
    <w:rsid w:val="00671BA2"/>
    <w:rsid w:val="00671EA6"/>
    <w:rsid w:val="00671F58"/>
    <w:rsid w:val="006721BA"/>
    <w:rsid w:val="0067230A"/>
    <w:rsid w:val="00672684"/>
    <w:rsid w:val="006726ED"/>
    <w:rsid w:val="0067291F"/>
    <w:rsid w:val="006729C8"/>
    <w:rsid w:val="00672A71"/>
    <w:rsid w:val="00672B1D"/>
    <w:rsid w:val="00672B22"/>
    <w:rsid w:val="00672D37"/>
    <w:rsid w:val="00672D45"/>
    <w:rsid w:val="00672F0D"/>
    <w:rsid w:val="00673064"/>
    <w:rsid w:val="0067326D"/>
    <w:rsid w:val="00673367"/>
    <w:rsid w:val="0067338C"/>
    <w:rsid w:val="00673394"/>
    <w:rsid w:val="0067353B"/>
    <w:rsid w:val="00673A8E"/>
    <w:rsid w:val="00674037"/>
    <w:rsid w:val="0067417D"/>
    <w:rsid w:val="0067419B"/>
    <w:rsid w:val="006744F8"/>
    <w:rsid w:val="0067486F"/>
    <w:rsid w:val="006749B1"/>
    <w:rsid w:val="00674A86"/>
    <w:rsid w:val="00674ACF"/>
    <w:rsid w:val="00674BA1"/>
    <w:rsid w:val="00675818"/>
    <w:rsid w:val="0067583A"/>
    <w:rsid w:val="00675CD6"/>
    <w:rsid w:val="00675D25"/>
    <w:rsid w:val="00676110"/>
    <w:rsid w:val="00676168"/>
    <w:rsid w:val="00676476"/>
    <w:rsid w:val="00676C6B"/>
    <w:rsid w:val="00676E30"/>
    <w:rsid w:val="00676EEF"/>
    <w:rsid w:val="006771D5"/>
    <w:rsid w:val="00677348"/>
    <w:rsid w:val="006773A2"/>
    <w:rsid w:val="006774FB"/>
    <w:rsid w:val="006778FE"/>
    <w:rsid w:val="00677A09"/>
    <w:rsid w:val="00677BE9"/>
    <w:rsid w:val="00677D16"/>
    <w:rsid w:val="00677DC6"/>
    <w:rsid w:val="00677FA2"/>
    <w:rsid w:val="0068000D"/>
    <w:rsid w:val="006801C6"/>
    <w:rsid w:val="00680315"/>
    <w:rsid w:val="0068046B"/>
    <w:rsid w:val="006805D1"/>
    <w:rsid w:val="006805DF"/>
    <w:rsid w:val="0068065A"/>
    <w:rsid w:val="006807AD"/>
    <w:rsid w:val="00680981"/>
    <w:rsid w:val="00680C19"/>
    <w:rsid w:val="00680EBB"/>
    <w:rsid w:val="00680EF5"/>
    <w:rsid w:val="00681364"/>
    <w:rsid w:val="006814F1"/>
    <w:rsid w:val="006817B4"/>
    <w:rsid w:val="00681946"/>
    <w:rsid w:val="0068195F"/>
    <w:rsid w:val="00681CB3"/>
    <w:rsid w:val="00681D8D"/>
    <w:rsid w:val="00681E17"/>
    <w:rsid w:val="00681FA2"/>
    <w:rsid w:val="0068233F"/>
    <w:rsid w:val="00682359"/>
    <w:rsid w:val="0068261E"/>
    <w:rsid w:val="006826E1"/>
    <w:rsid w:val="00682755"/>
    <w:rsid w:val="00682808"/>
    <w:rsid w:val="00682F61"/>
    <w:rsid w:val="006838F3"/>
    <w:rsid w:val="00684057"/>
    <w:rsid w:val="0068407E"/>
    <w:rsid w:val="006840F1"/>
    <w:rsid w:val="00684257"/>
    <w:rsid w:val="00684495"/>
    <w:rsid w:val="006844EA"/>
    <w:rsid w:val="006846DC"/>
    <w:rsid w:val="00684883"/>
    <w:rsid w:val="00684900"/>
    <w:rsid w:val="00684AED"/>
    <w:rsid w:val="006851AE"/>
    <w:rsid w:val="0068520B"/>
    <w:rsid w:val="0068523E"/>
    <w:rsid w:val="006852DA"/>
    <w:rsid w:val="006853BD"/>
    <w:rsid w:val="00685A73"/>
    <w:rsid w:val="0068629F"/>
    <w:rsid w:val="006863E8"/>
    <w:rsid w:val="00686786"/>
    <w:rsid w:val="00686921"/>
    <w:rsid w:val="00686B32"/>
    <w:rsid w:val="00686FF7"/>
    <w:rsid w:val="0068707A"/>
    <w:rsid w:val="0068719D"/>
    <w:rsid w:val="00687289"/>
    <w:rsid w:val="0068740B"/>
    <w:rsid w:val="006874C1"/>
    <w:rsid w:val="006878BC"/>
    <w:rsid w:val="006878FB"/>
    <w:rsid w:val="00687ACD"/>
    <w:rsid w:val="00687AEA"/>
    <w:rsid w:val="00687AFB"/>
    <w:rsid w:val="006902BD"/>
    <w:rsid w:val="00690459"/>
    <w:rsid w:val="00690770"/>
    <w:rsid w:val="00690875"/>
    <w:rsid w:val="006908BB"/>
    <w:rsid w:val="006909AB"/>
    <w:rsid w:val="00690A2E"/>
    <w:rsid w:val="00690A7B"/>
    <w:rsid w:val="00690B6E"/>
    <w:rsid w:val="00690B70"/>
    <w:rsid w:val="00690CAC"/>
    <w:rsid w:val="006916E0"/>
    <w:rsid w:val="00691789"/>
    <w:rsid w:val="00691861"/>
    <w:rsid w:val="00691935"/>
    <w:rsid w:val="00691A86"/>
    <w:rsid w:val="006920E7"/>
    <w:rsid w:val="00692197"/>
    <w:rsid w:val="006924D9"/>
    <w:rsid w:val="006924E7"/>
    <w:rsid w:val="00692622"/>
    <w:rsid w:val="0069278A"/>
    <w:rsid w:val="006927DB"/>
    <w:rsid w:val="006928F5"/>
    <w:rsid w:val="00692A37"/>
    <w:rsid w:val="00692B17"/>
    <w:rsid w:val="00692EDE"/>
    <w:rsid w:val="006932AF"/>
    <w:rsid w:val="0069335F"/>
    <w:rsid w:val="006933EA"/>
    <w:rsid w:val="00693437"/>
    <w:rsid w:val="00693E45"/>
    <w:rsid w:val="006944E0"/>
    <w:rsid w:val="00694BE4"/>
    <w:rsid w:val="00694E46"/>
    <w:rsid w:val="00694F38"/>
    <w:rsid w:val="006953FA"/>
    <w:rsid w:val="00695E5C"/>
    <w:rsid w:val="00695EAE"/>
    <w:rsid w:val="006966A7"/>
    <w:rsid w:val="00696811"/>
    <w:rsid w:val="006974A7"/>
    <w:rsid w:val="006976DC"/>
    <w:rsid w:val="006A005B"/>
    <w:rsid w:val="006A04E8"/>
    <w:rsid w:val="006A08EC"/>
    <w:rsid w:val="006A0A0A"/>
    <w:rsid w:val="006A0B05"/>
    <w:rsid w:val="006A1149"/>
    <w:rsid w:val="006A163C"/>
    <w:rsid w:val="006A18DF"/>
    <w:rsid w:val="006A197D"/>
    <w:rsid w:val="006A1C50"/>
    <w:rsid w:val="006A20B9"/>
    <w:rsid w:val="006A2328"/>
    <w:rsid w:val="006A2398"/>
    <w:rsid w:val="006A2535"/>
    <w:rsid w:val="006A262F"/>
    <w:rsid w:val="006A264A"/>
    <w:rsid w:val="006A268C"/>
    <w:rsid w:val="006A2700"/>
    <w:rsid w:val="006A283F"/>
    <w:rsid w:val="006A2871"/>
    <w:rsid w:val="006A28C1"/>
    <w:rsid w:val="006A2BA5"/>
    <w:rsid w:val="006A2BE4"/>
    <w:rsid w:val="006A2CD7"/>
    <w:rsid w:val="006A2FE5"/>
    <w:rsid w:val="006A3106"/>
    <w:rsid w:val="006A3223"/>
    <w:rsid w:val="006A3691"/>
    <w:rsid w:val="006A4168"/>
    <w:rsid w:val="006A4A24"/>
    <w:rsid w:val="006A4B09"/>
    <w:rsid w:val="006A4E09"/>
    <w:rsid w:val="006A505A"/>
    <w:rsid w:val="006A5077"/>
    <w:rsid w:val="006A51B8"/>
    <w:rsid w:val="006A5374"/>
    <w:rsid w:val="006A5463"/>
    <w:rsid w:val="006A5CE9"/>
    <w:rsid w:val="006A5E94"/>
    <w:rsid w:val="006A663D"/>
    <w:rsid w:val="006A6BA2"/>
    <w:rsid w:val="006A6C5B"/>
    <w:rsid w:val="006A6F00"/>
    <w:rsid w:val="006A6F3D"/>
    <w:rsid w:val="006A6F99"/>
    <w:rsid w:val="006A71FE"/>
    <w:rsid w:val="006A72EE"/>
    <w:rsid w:val="006A74D2"/>
    <w:rsid w:val="006A74F5"/>
    <w:rsid w:val="006A7557"/>
    <w:rsid w:val="006A75A8"/>
    <w:rsid w:val="006A7602"/>
    <w:rsid w:val="006A7873"/>
    <w:rsid w:val="006A7879"/>
    <w:rsid w:val="006A7971"/>
    <w:rsid w:val="006A7B16"/>
    <w:rsid w:val="006A7E83"/>
    <w:rsid w:val="006B031B"/>
    <w:rsid w:val="006B0430"/>
    <w:rsid w:val="006B0524"/>
    <w:rsid w:val="006B064A"/>
    <w:rsid w:val="006B074B"/>
    <w:rsid w:val="006B0974"/>
    <w:rsid w:val="006B0BA3"/>
    <w:rsid w:val="006B0CD7"/>
    <w:rsid w:val="006B0D2D"/>
    <w:rsid w:val="006B0F76"/>
    <w:rsid w:val="006B162C"/>
    <w:rsid w:val="006B18C1"/>
    <w:rsid w:val="006B1A31"/>
    <w:rsid w:val="006B1CC5"/>
    <w:rsid w:val="006B1D2D"/>
    <w:rsid w:val="006B1E5A"/>
    <w:rsid w:val="006B20B0"/>
    <w:rsid w:val="006B2263"/>
    <w:rsid w:val="006B2339"/>
    <w:rsid w:val="006B23D9"/>
    <w:rsid w:val="006B24E2"/>
    <w:rsid w:val="006B2853"/>
    <w:rsid w:val="006B2998"/>
    <w:rsid w:val="006B2B4F"/>
    <w:rsid w:val="006B33C6"/>
    <w:rsid w:val="006B36E0"/>
    <w:rsid w:val="006B378E"/>
    <w:rsid w:val="006B3804"/>
    <w:rsid w:val="006B39A6"/>
    <w:rsid w:val="006B3B9D"/>
    <w:rsid w:val="006B40B5"/>
    <w:rsid w:val="006B4406"/>
    <w:rsid w:val="006B45E7"/>
    <w:rsid w:val="006B54EA"/>
    <w:rsid w:val="006B5517"/>
    <w:rsid w:val="006B579E"/>
    <w:rsid w:val="006B5A13"/>
    <w:rsid w:val="006B5A58"/>
    <w:rsid w:val="006B5C47"/>
    <w:rsid w:val="006B5EA8"/>
    <w:rsid w:val="006B5EB5"/>
    <w:rsid w:val="006B601B"/>
    <w:rsid w:val="006B6341"/>
    <w:rsid w:val="006B645D"/>
    <w:rsid w:val="006B669C"/>
    <w:rsid w:val="006B6A31"/>
    <w:rsid w:val="006B6AC4"/>
    <w:rsid w:val="006B6C79"/>
    <w:rsid w:val="006B6C94"/>
    <w:rsid w:val="006B6CE3"/>
    <w:rsid w:val="006B6CE4"/>
    <w:rsid w:val="006B7023"/>
    <w:rsid w:val="006B7322"/>
    <w:rsid w:val="006B787E"/>
    <w:rsid w:val="006B7BA0"/>
    <w:rsid w:val="006B7BF3"/>
    <w:rsid w:val="006B7FF1"/>
    <w:rsid w:val="006C06FB"/>
    <w:rsid w:val="006C0B6E"/>
    <w:rsid w:val="006C0C8B"/>
    <w:rsid w:val="006C0F12"/>
    <w:rsid w:val="006C114A"/>
    <w:rsid w:val="006C129A"/>
    <w:rsid w:val="006C1437"/>
    <w:rsid w:val="006C149F"/>
    <w:rsid w:val="006C17B2"/>
    <w:rsid w:val="006C1B7F"/>
    <w:rsid w:val="006C1E08"/>
    <w:rsid w:val="006C20B4"/>
    <w:rsid w:val="006C21C0"/>
    <w:rsid w:val="006C2254"/>
    <w:rsid w:val="006C2730"/>
    <w:rsid w:val="006C2A4D"/>
    <w:rsid w:val="006C2A5E"/>
    <w:rsid w:val="006C2C1B"/>
    <w:rsid w:val="006C2E4A"/>
    <w:rsid w:val="006C2F0D"/>
    <w:rsid w:val="006C31CB"/>
    <w:rsid w:val="006C3719"/>
    <w:rsid w:val="006C383A"/>
    <w:rsid w:val="006C3BD4"/>
    <w:rsid w:val="006C3CB4"/>
    <w:rsid w:val="006C3CF1"/>
    <w:rsid w:val="006C41B3"/>
    <w:rsid w:val="006C4514"/>
    <w:rsid w:val="006C4A7B"/>
    <w:rsid w:val="006C4D08"/>
    <w:rsid w:val="006C5061"/>
    <w:rsid w:val="006C50C0"/>
    <w:rsid w:val="006C57B6"/>
    <w:rsid w:val="006C6287"/>
    <w:rsid w:val="006C634E"/>
    <w:rsid w:val="006C6B29"/>
    <w:rsid w:val="006C6B93"/>
    <w:rsid w:val="006C7042"/>
    <w:rsid w:val="006C749F"/>
    <w:rsid w:val="006C78C2"/>
    <w:rsid w:val="006C7AF7"/>
    <w:rsid w:val="006C7BE5"/>
    <w:rsid w:val="006C7C30"/>
    <w:rsid w:val="006C7E83"/>
    <w:rsid w:val="006C7F99"/>
    <w:rsid w:val="006D01CD"/>
    <w:rsid w:val="006D0521"/>
    <w:rsid w:val="006D069C"/>
    <w:rsid w:val="006D0F2D"/>
    <w:rsid w:val="006D11C2"/>
    <w:rsid w:val="006D122C"/>
    <w:rsid w:val="006D1464"/>
    <w:rsid w:val="006D167D"/>
    <w:rsid w:val="006D18A9"/>
    <w:rsid w:val="006D1CC0"/>
    <w:rsid w:val="006D1D44"/>
    <w:rsid w:val="006D252E"/>
    <w:rsid w:val="006D2B45"/>
    <w:rsid w:val="006D2B60"/>
    <w:rsid w:val="006D2B90"/>
    <w:rsid w:val="006D2E31"/>
    <w:rsid w:val="006D3019"/>
    <w:rsid w:val="006D3227"/>
    <w:rsid w:val="006D3296"/>
    <w:rsid w:val="006D3417"/>
    <w:rsid w:val="006D379B"/>
    <w:rsid w:val="006D388F"/>
    <w:rsid w:val="006D3D42"/>
    <w:rsid w:val="006D3F6F"/>
    <w:rsid w:val="006D4027"/>
    <w:rsid w:val="006D4258"/>
    <w:rsid w:val="006D48FD"/>
    <w:rsid w:val="006D4AE2"/>
    <w:rsid w:val="006D4D2C"/>
    <w:rsid w:val="006D4DD7"/>
    <w:rsid w:val="006D4E14"/>
    <w:rsid w:val="006D4F0F"/>
    <w:rsid w:val="006D509B"/>
    <w:rsid w:val="006D5660"/>
    <w:rsid w:val="006D58BE"/>
    <w:rsid w:val="006D5B46"/>
    <w:rsid w:val="006D5F16"/>
    <w:rsid w:val="006D6144"/>
    <w:rsid w:val="006D6585"/>
    <w:rsid w:val="006D68F7"/>
    <w:rsid w:val="006D6BFD"/>
    <w:rsid w:val="006D6D5B"/>
    <w:rsid w:val="006D6DD4"/>
    <w:rsid w:val="006D722A"/>
    <w:rsid w:val="006D72F7"/>
    <w:rsid w:val="006D732E"/>
    <w:rsid w:val="006D734C"/>
    <w:rsid w:val="006D736A"/>
    <w:rsid w:val="006D7445"/>
    <w:rsid w:val="006D7ACC"/>
    <w:rsid w:val="006D7BCF"/>
    <w:rsid w:val="006D7C40"/>
    <w:rsid w:val="006D7F48"/>
    <w:rsid w:val="006D7FF9"/>
    <w:rsid w:val="006E053B"/>
    <w:rsid w:val="006E08DD"/>
    <w:rsid w:val="006E09A6"/>
    <w:rsid w:val="006E0B5B"/>
    <w:rsid w:val="006E16B8"/>
    <w:rsid w:val="006E173A"/>
    <w:rsid w:val="006E196D"/>
    <w:rsid w:val="006E1D3B"/>
    <w:rsid w:val="006E1DF4"/>
    <w:rsid w:val="006E1DF9"/>
    <w:rsid w:val="006E1F3D"/>
    <w:rsid w:val="006E205E"/>
    <w:rsid w:val="006E211E"/>
    <w:rsid w:val="006E2127"/>
    <w:rsid w:val="006E2212"/>
    <w:rsid w:val="006E24A7"/>
    <w:rsid w:val="006E298E"/>
    <w:rsid w:val="006E3010"/>
    <w:rsid w:val="006E31FD"/>
    <w:rsid w:val="006E3584"/>
    <w:rsid w:val="006E3D36"/>
    <w:rsid w:val="006E3D6F"/>
    <w:rsid w:val="006E3DD0"/>
    <w:rsid w:val="006E3EE3"/>
    <w:rsid w:val="006E4181"/>
    <w:rsid w:val="006E4397"/>
    <w:rsid w:val="006E4686"/>
    <w:rsid w:val="006E4A63"/>
    <w:rsid w:val="006E5199"/>
    <w:rsid w:val="006E5207"/>
    <w:rsid w:val="006E53C9"/>
    <w:rsid w:val="006E544D"/>
    <w:rsid w:val="006E55A5"/>
    <w:rsid w:val="006E55C2"/>
    <w:rsid w:val="006E581E"/>
    <w:rsid w:val="006E5C1D"/>
    <w:rsid w:val="006E60CC"/>
    <w:rsid w:val="006E616D"/>
    <w:rsid w:val="006E6213"/>
    <w:rsid w:val="006E6D11"/>
    <w:rsid w:val="006E6DE5"/>
    <w:rsid w:val="006E6EF3"/>
    <w:rsid w:val="006E6FC3"/>
    <w:rsid w:val="006E738A"/>
    <w:rsid w:val="006E76F8"/>
    <w:rsid w:val="006E7B60"/>
    <w:rsid w:val="006E7BB5"/>
    <w:rsid w:val="006E7D8F"/>
    <w:rsid w:val="006E7E77"/>
    <w:rsid w:val="006F00B1"/>
    <w:rsid w:val="006F0145"/>
    <w:rsid w:val="006F050B"/>
    <w:rsid w:val="006F0C10"/>
    <w:rsid w:val="006F0DD3"/>
    <w:rsid w:val="006F0F75"/>
    <w:rsid w:val="006F10F2"/>
    <w:rsid w:val="006F1138"/>
    <w:rsid w:val="006F1339"/>
    <w:rsid w:val="006F14BA"/>
    <w:rsid w:val="006F1D43"/>
    <w:rsid w:val="006F1DD7"/>
    <w:rsid w:val="006F209E"/>
    <w:rsid w:val="006F20DD"/>
    <w:rsid w:val="006F20F8"/>
    <w:rsid w:val="006F2107"/>
    <w:rsid w:val="006F2527"/>
    <w:rsid w:val="006F318E"/>
    <w:rsid w:val="006F3311"/>
    <w:rsid w:val="006F3769"/>
    <w:rsid w:val="006F3A76"/>
    <w:rsid w:val="006F3AA6"/>
    <w:rsid w:val="006F3D9C"/>
    <w:rsid w:val="006F3F31"/>
    <w:rsid w:val="006F3F72"/>
    <w:rsid w:val="006F3FEB"/>
    <w:rsid w:val="006F42CE"/>
    <w:rsid w:val="006F42D4"/>
    <w:rsid w:val="006F4454"/>
    <w:rsid w:val="006F4C38"/>
    <w:rsid w:val="006F4D25"/>
    <w:rsid w:val="006F4DE2"/>
    <w:rsid w:val="006F5161"/>
    <w:rsid w:val="006F527D"/>
    <w:rsid w:val="006F52D2"/>
    <w:rsid w:val="006F56C6"/>
    <w:rsid w:val="006F575A"/>
    <w:rsid w:val="006F5CC6"/>
    <w:rsid w:val="006F60C5"/>
    <w:rsid w:val="006F6382"/>
    <w:rsid w:val="006F64E0"/>
    <w:rsid w:val="006F6645"/>
    <w:rsid w:val="006F6873"/>
    <w:rsid w:val="006F6FCC"/>
    <w:rsid w:val="006F7097"/>
    <w:rsid w:val="006F7258"/>
    <w:rsid w:val="006F7A4F"/>
    <w:rsid w:val="006F7AFF"/>
    <w:rsid w:val="006F7C9E"/>
    <w:rsid w:val="006F7D54"/>
    <w:rsid w:val="006F7FE5"/>
    <w:rsid w:val="00700506"/>
    <w:rsid w:val="00700518"/>
    <w:rsid w:val="0070060E"/>
    <w:rsid w:val="00700952"/>
    <w:rsid w:val="00700D4F"/>
    <w:rsid w:val="00700EA0"/>
    <w:rsid w:val="00700F03"/>
    <w:rsid w:val="00701A9C"/>
    <w:rsid w:val="00701B45"/>
    <w:rsid w:val="00701E38"/>
    <w:rsid w:val="00701E5D"/>
    <w:rsid w:val="00701EC6"/>
    <w:rsid w:val="007020B8"/>
    <w:rsid w:val="007020D5"/>
    <w:rsid w:val="00702168"/>
    <w:rsid w:val="0070233B"/>
    <w:rsid w:val="00702613"/>
    <w:rsid w:val="00702721"/>
    <w:rsid w:val="00702820"/>
    <w:rsid w:val="0070295E"/>
    <w:rsid w:val="00702B06"/>
    <w:rsid w:val="00703294"/>
    <w:rsid w:val="007032D9"/>
    <w:rsid w:val="00703369"/>
    <w:rsid w:val="0070347D"/>
    <w:rsid w:val="007034E7"/>
    <w:rsid w:val="00703855"/>
    <w:rsid w:val="007039F3"/>
    <w:rsid w:val="00703BA7"/>
    <w:rsid w:val="00703D7A"/>
    <w:rsid w:val="00703DE6"/>
    <w:rsid w:val="00704106"/>
    <w:rsid w:val="00704375"/>
    <w:rsid w:val="00704614"/>
    <w:rsid w:val="0070462A"/>
    <w:rsid w:val="00704AB5"/>
    <w:rsid w:val="00704F8A"/>
    <w:rsid w:val="0070524E"/>
    <w:rsid w:val="00705B26"/>
    <w:rsid w:val="00705C10"/>
    <w:rsid w:val="00705F3E"/>
    <w:rsid w:val="00706217"/>
    <w:rsid w:val="00706326"/>
    <w:rsid w:val="007063D9"/>
    <w:rsid w:val="007064A1"/>
    <w:rsid w:val="007067E0"/>
    <w:rsid w:val="00706A67"/>
    <w:rsid w:val="00706E24"/>
    <w:rsid w:val="00707078"/>
    <w:rsid w:val="0070717C"/>
    <w:rsid w:val="007079D0"/>
    <w:rsid w:val="00707D01"/>
    <w:rsid w:val="00707DD7"/>
    <w:rsid w:val="00707E26"/>
    <w:rsid w:val="0071005E"/>
    <w:rsid w:val="007101FD"/>
    <w:rsid w:val="00710394"/>
    <w:rsid w:val="00710542"/>
    <w:rsid w:val="007106AF"/>
    <w:rsid w:val="00710905"/>
    <w:rsid w:val="007109A8"/>
    <w:rsid w:val="00710A1A"/>
    <w:rsid w:val="00710BD3"/>
    <w:rsid w:val="00710DFC"/>
    <w:rsid w:val="00710F2C"/>
    <w:rsid w:val="00711024"/>
    <w:rsid w:val="007110DD"/>
    <w:rsid w:val="0071142A"/>
    <w:rsid w:val="007115D4"/>
    <w:rsid w:val="00711669"/>
    <w:rsid w:val="00712029"/>
    <w:rsid w:val="007122E9"/>
    <w:rsid w:val="007127A0"/>
    <w:rsid w:val="007127A2"/>
    <w:rsid w:val="00712BEB"/>
    <w:rsid w:val="00712CBB"/>
    <w:rsid w:val="00712D45"/>
    <w:rsid w:val="00712F67"/>
    <w:rsid w:val="007130D3"/>
    <w:rsid w:val="007130FF"/>
    <w:rsid w:val="007134CC"/>
    <w:rsid w:val="0071363D"/>
    <w:rsid w:val="00713B9D"/>
    <w:rsid w:val="00713BF4"/>
    <w:rsid w:val="00713C11"/>
    <w:rsid w:val="00714153"/>
    <w:rsid w:val="00714283"/>
    <w:rsid w:val="00714445"/>
    <w:rsid w:val="0071463F"/>
    <w:rsid w:val="00714936"/>
    <w:rsid w:val="007149EC"/>
    <w:rsid w:val="00714E95"/>
    <w:rsid w:val="00715C67"/>
    <w:rsid w:val="00715D16"/>
    <w:rsid w:val="0071608C"/>
    <w:rsid w:val="00716250"/>
    <w:rsid w:val="007162F7"/>
    <w:rsid w:val="00716414"/>
    <w:rsid w:val="0071654B"/>
    <w:rsid w:val="0071656C"/>
    <w:rsid w:val="00716D7F"/>
    <w:rsid w:val="0071758A"/>
    <w:rsid w:val="007175F9"/>
    <w:rsid w:val="00717AF8"/>
    <w:rsid w:val="00720040"/>
    <w:rsid w:val="007201EE"/>
    <w:rsid w:val="00720717"/>
    <w:rsid w:val="007208E5"/>
    <w:rsid w:val="00721144"/>
    <w:rsid w:val="00721232"/>
    <w:rsid w:val="007212B2"/>
    <w:rsid w:val="00721656"/>
    <w:rsid w:val="00721732"/>
    <w:rsid w:val="00721743"/>
    <w:rsid w:val="0072189D"/>
    <w:rsid w:val="00721D13"/>
    <w:rsid w:val="00721F16"/>
    <w:rsid w:val="00722349"/>
    <w:rsid w:val="0072237C"/>
    <w:rsid w:val="00722852"/>
    <w:rsid w:val="007233E6"/>
    <w:rsid w:val="007237CD"/>
    <w:rsid w:val="007239E7"/>
    <w:rsid w:val="00723A81"/>
    <w:rsid w:val="00723F3A"/>
    <w:rsid w:val="0072401B"/>
    <w:rsid w:val="00724081"/>
    <w:rsid w:val="00724278"/>
    <w:rsid w:val="007247C4"/>
    <w:rsid w:val="00724B43"/>
    <w:rsid w:val="00724D2D"/>
    <w:rsid w:val="00724F0F"/>
    <w:rsid w:val="00724FB9"/>
    <w:rsid w:val="00725A00"/>
    <w:rsid w:val="00726103"/>
    <w:rsid w:val="00726158"/>
    <w:rsid w:val="00726488"/>
    <w:rsid w:val="0072666F"/>
    <w:rsid w:val="00726670"/>
    <w:rsid w:val="0072686F"/>
    <w:rsid w:val="00726B52"/>
    <w:rsid w:val="00726F03"/>
    <w:rsid w:val="00726F2B"/>
    <w:rsid w:val="007271A8"/>
    <w:rsid w:val="00727268"/>
    <w:rsid w:val="00727572"/>
    <w:rsid w:val="00727CB6"/>
    <w:rsid w:val="00727D01"/>
    <w:rsid w:val="00727F2C"/>
    <w:rsid w:val="00727F8D"/>
    <w:rsid w:val="00730079"/>
    <w:rsid w:val="0073012C"/>
    <w:rsid w:val="007305F2"/>
    <w:rsid w:val="0073063E"/>
    <w:rsid w:val="0073097C"/>
    <w:rsid w:val="007309FB"/>
    <w:rsid w:val="00731087"/>
    <w:rsid w:val="0073135D"/>
    <w:rsid w:val="00731606"/>
    <w:rsid w:val="0073185B"/>
    <w:rsid w:val="00731B64"/>
    <w:rsid w:val="0073201F"/>
    <w:rsid w:val="007320CE"/>
    <w:rsid w:val="0073227D"/>
    <w:rsid w:val="0073237F"/>
    <w:rsid w:val="00732494"/>
    <w:rsid w:val="007327C7"/>
    <w:rsid w:val="00732822"/>
    <w:rsid w:val="00732994"/>
    <w:rsid w:val="00732BA4"/>
    <w:rsid w:val="00732C75"/>
    <w:rsid w:val="00732E9E"/>
    <w:rsid w:val="00732F9F"/>
    <w:rsid w:val="00733022"/>
    <w:rsid w:val="007334CE"/>
    <w:rsid w:val="007334F3"/>
    <w:rsid w:val="00733675"/>
    <w:rsid w:val="0073393A"/>
    <w:rsid w:val="00733A57"/>
    <w:rsid w:val="00733B31"/>
    <w:rsid w:val="00733BA5"/>
    <w:rsid w:val="00733C0A"/>
    <w:rsid w:val="00733D19"/>
    <w:rsid w:val="0073406C"/>
    <w:rsid w:val="0073411D"/>
    <w:rsid w:val="007342C3"/>
    <w:rsid w:val="00734623"/>
    <w:rsid w:val="00734759"/>
    <w:rsid w:val="0073479A"/>
    <w:rsid w:val="00734927"/>
    <w:rsid w:val="00734D02"/>
    <w:rsid w:val="00735359"/>
    <w:rsid w:val="00735523"/>
    <w:rsid w:val="007356C4"/>
    <w:rsid w:val="00735727"/>
    <w:rsid w:val="007358B4"/>
    <w:rsid w:val="00735FDD"/>
    <w:rsid w:val="0073602B"/>
    <w:rsid w:val="00736320"/>
    <w:rsid w:val="00736A4D"/>
    <w:rsid w:val="00736C96"/>
    <w:rsid w:val="00736DFE"/>
    <w:rsid w:val="007372CC"/>
    <w:rsid w:val="0073745B"/>
    <w:rsid w:val="0073756B"/>
    <w:rsid w:val="007375FB"/>
    <w:rsid w:val="00737911"/>
    <w:rsid w:val="00737958"/>
    <w:rsid w:val="00737EA8"/>
    <w:rsid w:val="0074014F"/>
    <w:rsid w:val="00740154"/>
    <w:rsid w:val="007401FD"/>
    <w:rsid w:val="00740262"/>
    <w:rsid w:val="00740294"/>
    <w:rsid w:val="007406CD"/>
    <w:rsid w:val="007406E1"/>
    <w:rsid w:val="007406EB"/>
    <w:rsid w:val="0074079B"/>
    <w:rsid w:val="007409CB"/>
    <w:rsid w:val="00740BB1"/>
    <w:rsid w:val="0074128D"/>
    <w:rsid w:val="00741393"/>
    <w:rsid w:val="007415BE"/>
    <w:rsid w:val="00741999"/>
    <w:rsid w:val="00741DDE"/>
    <w:rsid w:val="00741EF3"/>
    <w:rsid w:val="00741F81"/>
    <w:rsid w:val="00742120"/>
    <w:rsid w:val="00742342"/>
    <w:rsid w:val="00742351"/>
    <w:rsid w:val="007423EB"/>
    <w:rsid w:val="007427B8"/>
    <w:rsid w:val="0074282B"/>
    <w:rsid w:val="00742A08"/>
    <w:rsid w:val="00742A53"/>
    <w:rsid w:val="00742A62"/>
    <w:rsid w:val="00742B9E"/>
    <w:rsid w:val="00742DAA"/>
    <w:rsid w:val="00742DBB"/>
    <w:rsid w:val="0074306C"/>
    <w:rsid w:val="00743D42"/>
    <w:rsid w:val="00743E7D"/>
    <w:rsid w:val="007444D2"/>
    <w:rsid w:val="00744880"/>
    <w:rsid w:val="00744C98"/>
    <w:rsid w:val="0074505F"/>
    <w:rsid w:val="0074513A"/>
    <w:rsid w:val="007457C2"/>
    <w:rsid w:val="007458AA"/>
    <w:rsid w:val="00745963"/>
    <w:rsid w:val="00745AE8"/>
    <w:rsid w:val="00745DD8"/>
    <w:rsid w:val="00746070"/>
    <w:rsid w:val="007461FE"/>
    <w:rsid w:val="007462FE"/>
    <w:rsid w:val="00746569"/>
    <w:rsid w:val="0074684E"/>
    <w:rsid w:val="00746853"/>
    <w:rsid w:val="0074689B"/>
    <w:rsid w:val="00746BEA"/>
    <w:rsid w:val="00746D69"/>
    <w:rsid w:val="00746EA7"/>
    <w:rsid w:val="00747125"/>
    <w:rsid w:val="007472C5"/>
    <w:rsid w:val="007474F1"/>
    <w:rsid w:val="0074780F"/>
    <w:rsid w:val="00747924"/>
    <w:rsid w:val="0074794B"/>
    <w:rsid w:val="00747AF3"/>
    <w:rsid w:val="00747B99"/>
    <w:rsid w:val="00747BF0"/>
    <w:rsid w:val="00747E52"/>
    <w:rsid w:val="00750021"/>
    <w:rsid w:val="00750338"/>
    <w:rsid w:val="00750930"/>
    <w:rsid w:val="00750B8A"/>
    <w:rsid w:val="00750E73"/>
    <w:rsid w:val="007511EB"/>
    <w:rsid w:val="007511FD"/>
    <w:rsid w:val="0075155A"/>
    <w:rsid w:val="00751C85"/>
    <w:rsid w:val="00751CA2"/>
    <w:rsid w:val="00752231"/>
    <w:rsid w:val="0075245F"/>
    <w:rsid w:val="00752B14"/>
    <w:rsid w:val="00752B60"/>
    <w:rsid w:val="00752E4C"/>
    <w:rsid w:val="00752FE8"/>
    <w:rsid w:val="007531F8"/>
    <w:rsid w:val="0075342A"/>
    <w:rsid w:val="007535D3"/>
    <w:rsid w:val="00753706"/>
    <w:rsid w:val="00753A6F"/>
    <w:rsid w:val="00753BB7"/>
    <w:rsid w:val="00753BED"/>
    <w:rsid w:val="0075408F"/>
    <w:rsid w:val="007541D9"/>
    <w:rsid w:val="007542CB"/>
    <w:rsid w:val="00754344"/>
    <w:rsid w:val="00754719"/>
    <w:rsid w:val="00754820"/>
    <w:rsid w:val="00754A25"/>
    <w:rsid w:val="00754CCE"/>
    <w:rsid w:val="00754E7E"/>
    <w:rsid w:val="00754FFC"/>
    <w:rsid w:val="00755208"/>
    <w:rsid w:val="007552A1"/>
    <w:rsid w:val="00755627"/>
    <w:rsid w:val="007556EA"/>
    <w:rsid w:val="0075574F"/>
    <w:rsid w:val="00755821"/>
    <w:rsid w:val="00755E3C"/>
    <w:rsid w:val="00756358"/>
    <w:rsid w:val="00756377"/>
    <w:rsid w:val="007563BA"/>
    <w:rsid w:val="007563CC"/>
    <w:rsid w:val="007563D4"/>
    <w:rsid w:val="0075663F"/>
    <w:rsid w:val="00756920"/>
    <w:rsid w:val="00756995"/>
    <w:rsid w:val="00756B68"/>
    <w:rsid w:val="00756CBB"/>
    <w:rsid w:val="0075723C"/>
    <w:rsid w:val="007572F8"/>
    <w:rsid w:val="00757A75"/>
    <w:rsid w:val="00757D6D"/>
    <w:rsid w:val="00757E26"/>
    <w:rsid w:val="00760166"/>
    <w:rsid w:val="007609AB"/>
    <w:rsid w:val="00760A5F"/>
    <w:rsid w:val="00760B0B"/>
    <w:rsid w:val="00760EE2"/>
    <w:rsid w:val="00761171"/>
    <w:rsid w:val="00761307"/>
    <w:rsid w:val="007616F9"/>
    <w:rsid w:val="007617EC"/>
    <w:rsid w:val="00761ABB"/>
    <w:rsid w:val="00761BED"/>
    <w:rsid w:val="00762489"/>
    <w:rsid w:val="007626F1"/>
    <w:rsid w:val="007627E7"/>
    <w:rsid w:val="00762ABF"/>
    <w:rsid w:val="00762B37"/>
    <w:rsid w:val="00762F48"/>
    <w:rsid w:val="0076300A"/>
    <w:rsid w:val="007630B3"/>
    <w:rsid w:val="007631A2"/>
    <w:rsid w:val="0076325E"/>
    <w:rsid w:val="00763A85"/>
    <w:rsid w:val="00763C29"/>
    <w:rsid w:val="00764257"/>
    <w:rsid w:val="00764509"/>
    <w:rsid w:val="007647BB"/>
    <w:rsid w:val="0076493B"/>
    <w:rsid w:val="00765447"/>
    <w:rsid w:val="00765772"/>
    <w:rsid w:val="0076580F"/>
    <w:rsid w:val="007659BB"/>
    <w:rsid w:val="00765AA3"/>
    <w:rsid w:val="00766096"/>
    <w:rsid w:val="007663E9"/>
    <w:rsid w:val="007668FE"/>
    <w:rsid w:val="00766F9B"/>
    <w:rsid w:val="00766F9C"/>
    <w:rsid w:val="00767C16"/>
    <w:rsid w:val="007704ED"/>
    <w:rsid w:val="0077064E"/>
    <w:rsid w:val="00770784"/>
    <w:rsid w:val="0077098F"/>
    <w:rsid w:val="007709D8"/>
    <w:rsid w:val="00770A5E"/>
    <w:rsid w:val="00770D84"/>
    <w:rsid w:val="00770F59"/>
    <w:rsid w:val="00770FB4"/>
    <w:rsid w:val="0077107C"/>
    <w:rsid w:val="0077108A"/>
    <w:rsid w:val="0077125C"/>
    <w:rsid w:val="00771580"/>
    <w:rsid w:val="007715E2"/>
    <w:rsid w:val="00771841"/>
    <w:rsid w:val="00771B45"/>
    <w:rsid w:val="00771CE0"/>
    <w:rsid w:val="00772481"/>
    <w:rsid w:val="00772603"/>
    <w:rsid w:val="00772854"/>
    <w:rsid w:val="007729E5"/>
    <w:rsid w:val="00772A9B"/>
    <w:rsid w:val="00772ABD"/>
    <w:rsid w:val="00772B19"/>
    <w:rsid w:val="00772D96"/>
    <w:rsid w:val="007733C2"/>
    <w:rsid w:val="00773605"/>
    <w:rsid w:val="007736F1"/>
    <w:rsid w:val="00774453"/>
    <w:rsid w:val="00774470"/>
    <w:rsid w:val="0077460E"/>
    <w:rsid w:val="00774788"/>
    <w:rsid w:val="00774B3C"/>
    <w:rsid w:val="0077508D"/>
    <w:rsid w:val="00775375"/>
    <w:rsid w:val="007754EF"/>
    <w:rsid w:val="007754F1"/>
    <w:rsid w:val="00775647"/>
    <w:rsid w:val="00775958"/>
    <w:rsid w:val="007759BC"/>
    <w:rsid w:val="00775D69"/>
    <w:rsid w:val="00775FBA"/>
    <w:rsid w:val="007760A1"/>
    <w:rsid w:val="00776187"/>
    <w:rsid w:val="00776884"/>
    <w:rsid w:val="00776D2D"/>
    <w:rsid w:val="00776FDB"/>
    <w:rsid w:val="00777369"/>
    <w:rsid w:val="0077777B"/>
    <w:rsid w:val="007777CD"/>
    <w:rsid w:val="0077783D"/>
    <w:rsid w:val="00777C16"/>
    <w:rsid w:val="00780330"/>
    <w:rsid w:val="007806A7"/>
    <w:rsid w:val="00780924"/>
    <w:rsid w:val="00780A89"/>
    <w:rsid w:val="00780DC2"/>
    <w:rsid w:val="00781109"/>
    <w:rsid w:val="00781234"/>
    <w:rsid w:val="00781457"/>
    <w:rsid w:val="0078192E"/>
    <w:rsid w:val="007819CA"/>
    <w:rsid w:val="00781DFC"/>
    <w:rsid w:val="00781FF3"/>
    <w:rsid w:val="00782221"/>
    <w:rsid w:val="00782225"/>
    <w:rsid w:val="0078266E"/>
    <w:rsid w:val="00782783"/>
    <w:rsid w:val="007827BB"/>
    <w:rsid w:val="007829A2"/>
    <w:rsid w:val="00782A48"/>
    <w:rsid w:val="00782F29"/>
    <w:rsid w:val="00782FDB"/>
    <w:rsid w:val="00783034"/>
    <w:rsid w:val="007832C7"/>
    <w:rsid w:val="0078349B"/>
    <w:rsid w:val="0078369E"/>
    <w:rsid w:val="0078388E"/>
    <w:rsid w:val="00783E48"/>
    <w:rsid w:val="00783E74"/>
    <w:rsid w:val="00783EC8"/>
    <w:rsid w:val="00783F2F"/>
    <w:rsid w:val="00784231"/>
    <w:rsid w:val="0078427A"/>
    <w:rsid w:val="00784349"/>
    <w:rsid w:val="0078471E"/>
    <w:rsid w:val="007847D5"/>
    <w:rsid w:val="00784A06"/>
    <w:rsid w:val="00784D57"/>
    <w:rsid w:val="00784E2F"/>
    <w:rsid w:val="00784E86"/>
    <w:rsid w:val="00785266"/>
    <w:rsid w:val="0078556F"/>
    <w:rsid w:val="007855CD"/>
    <w:rsid w:val="00785706"/>
    <w:rsid w:val="00785729"/>
    <w:rsid w:val="00785933"/>
    <w:rsid w:val="00785B9D"/>
    <w:rsid w:val="00785C95"/>
    <w:rsid w:val="00785E54"/>
    <w:rsid w:val="00785E68"/>
    <w:rsid w:val="00786290"/>
    <w:rsid w:val="007863E4"/>
    <w:rsid w:val="007864B6"/>
    <w:rsid w:val="00786B88"/>
    <w:rsid w:val="00786D29"/>
    <w:rsid w:val="00786D82"/>
    <w:rsid w:val="00786E7E"/>
    <w:rsid w:val="00786F7D"/>
    <w:rsid w:val="0078709C"/>
    <w:rsid w:val="0078719C"/>
    <w:rsid w:val="00787283"/>
    <w:rsid w:val="00787346"/>
    <w:rsid w:val="0078735E"/>
    <w:rsid w:val="00787625"/>
    <w:rsid w:val="00787687"/>
    <w:rsid w:val="00787889"/>
    <w:rsid w:val="00787BBB"/>
    <w:rsid w:val="00787C7E"/>
    <w:rsid w:val="00787D12"/>
    <w:rsid w:val="00787F14"/>
    <w:rsid w:val="0079064F"/>
    <w:rsid w:val="00790877"/>
    <w:rsid w:val="00790A0A"/>
    <w:rsid w:val="00790B72"/>
    <w:rsid w:val="00790EF4"/>
    <w:rsid w:val="00790F42"/>
    <w:rsid w:val="007910FD"/>
    <w:rsid w:val="007911AA"/>
    <w:rsid w:val="007914A0"/>
    <w:rsid w:val="007915EC"/>
    <w:rsid w:val="00791838"/>
    <w:rsid w:val="007918C4"/>
    <w:rsid w:val="00791C57"/>
    <w:rsid w:val="00791DCE"/>
    <w:rsid w:val="00791E80"/>
    <w:rsid w:val="00791F6A"/>
    <w:rsid w:val="00792838"/>
    <w:rsid w:val="007929E9"/>
    <w:rsid w:val="00792EDF"/>
    <w:rsid w:val="007934A4"/>
    <w:rsid w:val="007935CC"/>
    <w:rsid w:val="00793979"/>
    <w:rsid w:val="00793A13"/>
    <w:rsid w:val="00793EE0"/>
    <w:rsid w:val="007944DA"/>
    <w:rsid w:val="007949AA"/>
    <w:rsid w:val="00794A45"/>
    <w:rsid w:val="00794DCA"/>
    <w:rsid w:val="00795048"/>
    <w:rsid w:val="007951AA"/>
    <w:rsid w:val="00795E51"/>
    <w:rsid w:val="00795FB1"/>
    <w:rsid w:val="00796175"/>
    <w:rsid w:val="00796183"/>
    <w:rsid w:val="00796376"/>
    <w:rsid w:val="00796514"/>
    <w:rsid w:val="0079662F"/>
    <w:rsid w:val="00796A9A"/>
    <w:rsid w:val="00796C5B"/>
    <w:rsid w:val="00796F9B"/>
    <w:rsid w:val="00797061"/>
    <w:rsid w:val="0079717E"/>
    <w:rsid w:val="00797211"/>
    <w:rsid w:val="0079791B"/>
    <w:rsid w:val="00797A6C"/>
    <w:rsid w:val="00797F24"/>
    <w:rsid w:val="007A0056"/>
    <w:rsid w:val="007A01D2"/>
    <w:rsid w:val="007A0281"/>
    <w:rsid w:val="007A0369"/>
    <w:rsid w:val="007A0512"/>
    <w:rsid w:val="007A05AB"/>
    <w:rsid w:val="007A07A6"/>
    <w:rsid w:val="007A0B73"/>
    <w:rsid w:val="007A0BAD"/>
    <w:rsid w:val="007A101D"/>
    <w:rsid w:val="007A10F5"/>
    <w:rsid w:val="007A11D8"/>
    <w:rsid w:val="007A1228"/>
    <w:rsid w:val="007A1627"/>
    <w:rsid w:val="007A1688"/>
    <w:rsid w:val="007A1786"/>
    <w:rsid w:val="007A182A"/>
    <w:rsid w:val="007A21B0"/>
    <w:rsid w:val="007A241E"/>
    <w:rsid w:val="007A2441"/>
    <w:rsid w:val="007A2503"/>
    <w:rsid w:val="007A261E"/>
    <w:rsid w:val="007A334A"/>
    <w:rsid w:val="007A3708"/>
    <w:rsid w:val="007A3979"/>
    <w:rsid w:val="007A3990"/>
    <w:rsid w:val="007A39E0"/>
    <w:rsid w:val="007A3A66"/>
    <w:rsid w:val="007A3BC5"/>
    <w:rsid w:val="007A3DB3"/>
    <w:rsid w:val="007A3EEF"/>
    <w:rsid w:val="007A40B0"/>
    <w:rsid w:val="007A4333"/>
    <w:rsid w:val="007A450C"/>
    <w:rsid w:val="007A47EE"/>
    <w:rsid w:val="007A48C0"/>
    <w:rsid w:val="007A5202"/>
    <w:rsid w:val="007A5235"/>
    <w:rsid w:val="007A562D"/>
    <w:rsid w:val="007A57D3"/>
    <w:rsid w:val="007A5BB2"/>
    <w:rsid w:val="007A6199"/>
    <w:rsid w:val="007A62C5"/>
    <w:rsid w:val="007A65DD"/>
    <w:rsid w:val="007A6736"/>
    <w:rsid w:val="007A6B4A"/>
    <w:rsid w:val="007A6D10"/>
    <w:rsid w:val="007A6DF8"/>
    <w:rsid w:val="007A6EB9"/>
    <w:rsid w:val="007A6F07"/>
    <w:rsid w:val="007A7153"/>
    <w:rsid w:val="007A7255"/>
    <w:rsid w:val="007A765C"/>
    <w:rsid w:val="007A7775"/>
    <w:rsid w:val="007A7C5C"/>
    <w:rsid w:val="007A7EEB"/>
    <w:rsid w:val="007B009A"/>
    <w:rsid w:val="007B06AC"/>
    <w:rsid w:val="007B0BE5"/>
    <w:rsid w:val="007B0CBB"/>
    <w:rsid w:val="007B14CD"/>
    <w:rsid w:val="007B17FE"/>
    <w:rsid w:val="007B1926"/>
    <w:rsid w:val="007B1A16"/>
    <w:rsid w:val="007B23F2"/>
    <w:rsid w:val="007B2473"/>
    <w:rsid w:val="007B250F"/>
    <w:rsid w:val="007B29F5"/>
    <w:rsid w:val="007B2AEA"/>
    <w:rsid w:val="007B2FF3"/>
    <w:rsid w:val="007B3100"/>
    <w:rsid w:val="007B3138"/>
    <w:rsid w:val="007B373E"/>
    <w:rsid w:val="007B3841"/>
    <w:rsid w:val="007B3D78"/>
    <w:rsid w:val="007B3D9E"/>
    <w:rsid w:val="007B44A5"/>
    <w:rsid w:val="007B4514"/>
    <w:rsid w:val="007B49F2"/>
    <w:rsid w:val="007B4A60"/>
    <w:rsid w:val="007B4E34"/>
    <w:rsid w:val="007B4F87"/>
    <w:rsid w:val="007B50BC"/>
    <w:rsid w:val="007B50EF"/>
    <w:rsid w:val="007B5351"/>
    <w:rsid w:val="007B57AB"/>
    <w:rsid w:val="007B5996"/>
    <w:rsid w:val="007B5C4A"/>
    <w:rsid w:val="007B6034"/>
    <w:rsid w:val="007B6297"/>
    <w:rsid w:val="007B6359"/>
    <w:rsid w:val="007B64A4"/>
    <w:rsid w:val="007B66AA"/>
    <w:rsid w:val="007B6CCF"/>
    <w:rsid w:val="007B6EAC"/>
    <w:rsid w:val="007B6FAD"/>
    <w:rsid w:val="007B703B"/>
    <w:rsid w:val="007B71FC"/>
    <w:rsid w:val="007B7732"/>
    <w:rsid w:val="007B775F"/>
    <w:rsid w:val="007B78EC"/>
    <w:rsid w:val="007B79FE"/>
    <w:rsid w:val="007B7C89"/>
    <w:rsid w:val="007B7CCD"/>
    <w:rsid w:val="007B7CFE"/>
    <w:rsid w:val="007B7F99"/>
    <w:rsid w:val="007C0186"/>
    <w:rsid w:val="007C0376"/>
    <w:rsid w:val="007C0401"/>
    <w:rsid w:val="007C05D8"/>
    <w:rsid w:val="007C0BC8"/>
    <w:rsid w:val="007C0EEB"/>
    <w:rsid w:val="007C1013"/>
    <w:rsid w:val="007C106C"/>
    <w:rsid w:val="007C141B"/>
    <w:rsid w:val="007C15EC"/>
    <w:rsid w:val="007C1B51"/>
    <w:rsid w:val="007C26A1"/>
    <w:rsid w:val="007C29B0"/>
    <w:rsid w:val="007C343C"/>
    <w:rsid w:val="007C38A7"/>
    <w:rsid w:val="007C3A43"/>
    <w:rsid w:val="007C3BAE"/>
    <w:rsid w:val="007C40A6"/>
    <w:rsid w:val="007C41A2"/>
    <w:rsid w:val="007C4353"/>
    <w:rsid w:val="007C4B5C"/>
    <w:rsid w:val="007C4BC0"/>
    <w:rsid w:val="007C51E5"/>
    <w:rsid w:val="007C535A"/>
    <w:rsid w:val="007C5507"/>
    <w:rsid w:val="007C586D"/>
    <w:rsid w:val="007C5DBC"/>
    <w:rsid w:val="007C5F76"/>
    <w:rsid w:val="007C6006"/>
    <w:rsid w:val="007C6213"/>
    <w:rsid w:val="007C6FAE"/>
    <w:rsid w:val="007C7703"/>
    <w:rsid w:val="007C7B7D"/>
    <w:rsid w:val="007D0076"/>
    <w:rsid w:val="007D0083"/>
    <w:rsid w:val="007D01B8"/>
    <w:rsid w:val="007D0215"/>
    <w:rsid w:val="007D038B"/>
    <w:rsid w:val="007D053E"/>
    <w:rsid w:val="007D05B8"/>
    <w:rsid w:val="007D0A13"/>
    <w:rsid w:val="007D0B62"/>
    <w:rsid w:val="007D0B7F"/>
    <w:rsid w:val="007D0BC8"/>
    <w:rsid w:val="007D0C19"/>
    <w:rsid w:val="007D1160"/>
    <w:rsid w:val="007D14ED"/>
    <w:rsid w:val="007D1707"/>
    <w:rsid w:val="007D1B03"/>
    <w:rsid w:val="007D1B3B"/>
    <w:rsid w:val="007D288E"/>
    <w:rsid w:val="007D2AD7"/>
    <w:rsid w:val="007D313E"/>
    <w:rsid w:val="007D376E"/>
    <w:rsid w:val="007D3937"/>
    <w:rsid w:val="007D3D30"/>
    <w:rsid w:val="007D3E64"/>
    <w:rsid w:val="007D3F85"/>
    <w:rsid w:val="007D41EE"/>
    <w:rsid w:val="007D4328"/>
    <w:rsid w:val="007D456D"/>
    <w:rsid w:val="007D4B1D"/>
    <w:rsid w:val="007D4D84"/>
    <w:rsid w:val="007D4D88"/>
    <w:rsid w:val="007D4E35"/>
    <w:rsid w:val="007D4E44"/>
    <w:rsid w:val="007D4ED0"/>
    <w:rsid w:val="007D4F7D"/>
    <w:rsid w:val="007D5044"/>
    <w:rsid w:val="007D534A"/>
    <w:rsid w:val="007D5E11"/>
    <w:rsid w:val="007D5E15"/>
    <w:rsid w:val="007D6204"/>
    <w:rsid w:val="007D6278"/>
    <w:rsid w:val="007D62ED"/>
    <w:rsid w:val="007D691F"/>
    <w:rsid w:val="007D6BA9"/>
    <w:rsid w:val="007D6C20"/>
    <w:rsid w:val="007D700B"/>
    <w:rsid w:val="007D7466"/>
    <w:rsid w:val="007D746D"/>
    <w:rsid w:val="007D75BA"/>
    <w:rsid w:val="007D75F9"/>
    <w:rsid w:val="007D7741"/>
    <w:rsid w:val="007D79F3"/>
    <w:rsid w:val="007D7B8A"/>
    <w:rsid w:val="007D7C36"/>
    <w:rsid w:val="007D7CAA"/>
    <w:rsid w:val="007D7D01"/>
    <w:rsid w:val="007D7D68"/>
    <w:rsid w:val="007D7D85"/>
    <w:rsid w:val="007E00D0"/>
    <w:rsid w:val="007E03E1"/>
    <w:rsid w:val="007E077A"/>
    <w:rsid w:val="007E0A52"/>
    <w:rsid w:val="007E0B07"/>
    <w:rsid w:val="007E0C60"/>
    <w:rsid w:val="007E0DA2"/>
    <w:rsid w:val="007E0E58"/>
    <w:rsid w:val="007E1510"/>
    <w:rsid w:val="007E18A8"/>
    <w:rsid w:val="007E1910"/>
    <w:rsid w:val="007E1958"/>
    <w:rsid w:val="007E1AA7"/>
    <w:rsid w:val="007E1D94"/>
    <w:rsid w:val="007E1F00"/>
    <w:rsid w:val="007E2AAF"/>
    <w:rsid w:val="007E2AE0"/>
    <w:rsid w:val="007E2B84"/>
    <w:rsid w:val="007E2BB6"/>
    <w:rsid w:val="007E312A"/>
    <w:rsid w:val="007E31A1"/>
    <w:rsid w:val="007E3418"/>
    <w:rsid w:val="007E3482"/>
    <w:rsid w:val="007E3522"/>
    <w:rsid w:val="007E35A8"/>
    <w:rsid w:val="007E35F4"/>
    <w:rsid w:val="007E3ABB"/>
    <w:rsid w:val="007E3D85"/>
    <w:rsid w:val="007E3E7C"/>
    <w:rsid w:val="007E483D"/>
    <w:rsid w:val="007E4B77"/>
    <w:rsid w:val="007E4D50"/>
    <w:rsid w:val="007E4D78"/>
    <w:rsid w:val="007E4F5A"/>
    <w:rsid w:val="007E4FCA"/>
    <w:rsid w:val="007E5271"/>
    <w:rsid w:val="007E5472"/>
    <w:rsid w:val="007E5579"/>
    <w:rsid w:val="007E5A09"/>
    <w:rsid w:val="007E5DB5"/>
    <w:rsid w:val="007E62BA"/>
    <w:rsid w:val="007E6553"/>
    <w:rsid w:val="007E66A7"/>
    <w:rsid w:val="007E6C62"/>
    <w:rsid w:val="007E6C79"/>
    <w:rsid w:val="007E6D5B"/>
    <w:rsid w:val="007E6D6B"/>
    <w:rsid w:val="007E6E23"/>
    <w:rsid w:val="007E6EC7"/>
    <w:rsid w:val="007E73D2"/>
    <w:rsid w:val="007E761F"/>
    <w:rsid w:val="007E7819"/>
    <w:rsid w:val="007E7DD9"/>
    <w:rsid w:val="007E7F6C"/>
    <w:rsid w:val="007F01CA"/>
    <w:rsid w:val="007F0253"/>
    <w:rsid w:val="007F0829"/>
    <w:rsid w:val="007F0ADF"/>
    <w:rsid w:val="007F0B25"/>
    <w:rsid w:val="007F1571"/>
    <w:rsid w:val="007F1B64"/>
    <w:rsid w:val="007F1C82"/>
    <w:rsid w:val="007F1EC0"/>
    <w:rsid w:val="007F205C"/>
    <w:rsid w:val="007F20FF"/>
    <w:rsid w:val="007F21D5"/>
    <w:rsid w:val="007F222C"/>
    <w:rsid w:val="007F2503"/>
    <w:rsid w:val="007F3095"/>
    <w:rsid w:val="007F35D5"/>
    <w:rsid w:val="007F366D"/>
    <w:rsid w:val="007F3A12"/>
    <w:rsid w:val="007F3AD4"/>
    <w:rsid w:val="007F3F41"/>
    <w:rsid w:val="007F432A"/>
    <w:rsid w:val="007F44C2"/>
    <w:rsid w:val="007F4725"/>
    <w:rsid w:val="007F4963"/>
    <w:rsid w:val="007F4C31"/>
    <w:rsid w:val="007F4C59"/>
    <w:rsid w:val="007F4FBB"/>
    <w:rsid w:val="007F512D"/>
    <w:rsid w:val="007F551A"/>
    <w:rsid w:val="007F5839"/>
    <w:rsid w:val="007F5BAB"/>
    <w:rsid w:val="007F5C3E"/>
    <w:rsid w:val="007F5D00"/>
    <w:rsid w:val="007F5E1A"/>
    <w:rsid w:val="007F5E7F"/>
    <w:rsid w:val="007F5F23"/>
    <w:rsid w:val="007F600F"/>
    <w:rsid w:val="007F61D0"/>
    <w:rsid w:val="007F652A"/>
    <w:rsid w:val="007F65BA"/>
    <w:rsid w:val="007F6A78"/>
    <w:rsid w:val="007F6B48"/>
    <w:rsid w:val="007F6BEF"/>
    <w:rsid w:val="007F6E0C"/>
    <w:rsid w:val="007F7351"/>
    <w:rsid w:val="007F7BBC"/>
    <w:rsid w:val="007F7E6E"/>
    <w:rsid w:val="0080023E"/>
    <w:rsid w:val="00800380"/>
    <w:rsid w:val="008004AC"/>
    <w:rsid w:val="00800AF6"/>
    <w:rsid w:val="00800DE5"/>
    <w:rsid w:val="00800E68"/>
    <w:rsid w:val="00801264"/>
    <w:rsid w:val="00801792"/>
    <w:rsid w:val="00801810"/>
    <w:rsid w:val="00801C21"/>
    <w:rsid w:val="00801CC0"/>
    <w:rsid w:val="008020C6"/>
    <w:rsid w:val="0080214D"/>
    <w:rsid w:val="008021FE"/>
    <w:rsid w:val="00803147"/>
    <w:rsid w:val="0080329A"/>
    <w:rsid w:val="008035E4"/>
    <w:rsid w:val="0080369B"/>
    <w:rsid w:val="008038D3"/>
    <w:rsid w:val="00803949"/>
    <w:rsid w:val="00803A25"/>
    <w:rsid w:val="00803C48"/>
    <w:rsid w:val="00803F9C"/>
    <w:rsid w:val="0080411C"/>
    <w:rsid w:val="00804230"/>
    <w:rsid w:val="0080467F"/>
    <w:rsid w:val="0080485B"/>
    <w:rsid w:val="00804A73"/>
    <w:rsid w:val="00804CAB"/>
    <w:rsid w:val="00804CF7"/>
    <w:rsid w:val="00804E8B"/>
    <w:rsid w:val="008053EA"/>
    <w:rsid w:val="008057B6"/>
    <w:rsid w:val="00805891"/>
    <w:rsid w:val="00805BDF"/>
    <w:rsid w:val="00805D0D"/>
    <w:rsid w:val="00805E02"/>
    <w:rsid w:val="00805FD7"/>
    <w:rsid w:val="00806161"/>
    <w:rsid w:val="008064A7"/>
    <w:rsid w:val="008065AD"/>
    <w:rsid w:val="00806899"/>
    <w:rsid w:val="00806AC8"/>
    <w:rsid w:val="00806F15"/>
    <w:rsid w:val="008073EF"/>
    <w:rsid w:val="008074E6"/>
    <w:rsid w:val="00807532"/>
    <w:rsid w:val="008075C7"/>
    <w:rsid w:val="008075EE"/>
    <w:rsid w:val="0080786B"/>
    <w:rsid w:val="008078A9"/>
    <w:rsid w:val="00807C97"/>
    <w:rsid w:val="0081017B"/>
    <w:rsid w:val="00810277"/>
    <w:rsid w:val="008107AC"/>
    <w:rsid w:val="008109BE"/>
    <w:rsid w:val="00810A3E"/>
    <w:rsid w:val="00810F8B"/>
    <w:rsid w:val="008112D7"/>
    <w:rsid w:val="00811646"/>
    <w:rsid w:val="008117C6"/>
    <w:rsid w:val="00811CB1"/>
    <w:rsid w:val="00811F37"/>
    <w:rsid w:val="00811FD9"/>
    <w:rsid w:val="008121C9"/>
    <w:rsid w:val="0081262A"/>
    <w:rsid w:val="00812785"/>
    <w:rsid w:val="00812881"/>
    <w:rsid w:val="00812908"/>
    <w:rsid w:val="00812CB7"/>
    <w:rsid w:val="00813166"/>
    <w:rsid w:val="00813338"/>
    <w:rsid w:val="008133E6"/>
    <w:rsid w:val="00813AD7"/>
    <w:rsid w:val="00813CC8"/>
    <w:rsid w:val="00814334"/>
    <w:rsid w:val="00814552"/>
    <w:rsid w:val="008146B5"/>
    <w:rsid w:val="00814901"/>
    <w:rsid w:val="00814917"/>
    <w:rsid w:val="00815384"/>
    <w:rsid w:val="008155AF"/>
    <w:rsid w:val="00815669"/>
    <w:rsid w:val="008156C1"/>
    <w:rsid w:val="008157CA"/>
    <w:rsid w:val="008158F5"/>
    <w:rsid w:val="00815D12"/>
    <w:rsid w:val="00815FBD"/>
    <w:rsid w:val="00816A5F"/>
    <w:rsid w:val="00816BAF"/>
    <w:rsid w:val="00816C75"/>
    <w:rsid w:val="008172B8"/>
    <w:rsid w:val="008172EF"/>
    <w:rsid w:val="008175D1"/>
    <w:rsid w:val="0081781F"/>
    <w:rsid w:val="008178B5"/>
    <w:rsid w:val="00817933"/>
    <w:rsid w:val="00817A5A"/>
    <w:rsid w:val="00817C4A"/>
    <w:rsid w:val="00817C4F"/>
    <w:rsid w:val="008207F1"/>
    <w:rsid w:val="008208DA"/>
    <w:rsid w:val="008208EE"/>
    <w:rsid w:val="00820E24"/>
    <w:rsid w:val="00820F3F"/>
    <w:rsid w:val="00821049"/>
    <w:rsid w:val="00821106"/>
    <w:rsid w:val="00821671"/>
    <w:rsid w:val="0082171A"/>
    <w:rsid w:val="00821C2F"/>
    <w:rsid w:val="00822107"/>
    <w:rsid w:val="00822169"/>
    <w:rsid w:val="008221F8"/>
    <w:rsid w:val="00822333"/>
    <w:rsid w:val="008225C8"/>
    <w:rsid w:val="00822958"/>
    <w:rsid w:val="00822E09"/>
    <w:rsid w:val="00822E0B"/>
    <w:rsid w:val="00823280"/>
    <w:rsid w:val="008233A2"/>
    <w:rsid w:val="008236DF"/>
    <w:rsid w:val="00823956"/>
    <w:rsid w:val="00823C7A"/>
    <w:rsid w:val="00823D85"/>
    <w:rsid w:val="0082410F"/>
    <w:rsid w:val="008245D7"/>
    <w:rsid w:val="008248A7"/>
    <w:rsid w:val="00824942"/>
    <w:rsid w:val="00824A29"/>
    <w:rsid w:val="00825169"/>
    <w:rsid w:val="0082517D"/>
    <w:rsid w:val="00825416"/>
    <w:rsid w:val="0082548A"/>
    <w:rsid w:val="00825872"/>
    <w:rsid w:val="00825B0B"/>
    <w:rsid w:val="00825B4D"/>
    <w:rsid w:val="00825ED3"/>
    <w:rsid w:val="008266F6"/>
    <w:rsid w:val="00826B13"/>
    <w:rsid w:val="00826C3F"/>
    <w:rsid w:val="00826DD0"/>
    <w:rsid w:val="00826F8A"/>
    <w:rsid w:val="00827013"/>
    <w:rsid w:val="0082729E"/>
    <w:rsid w:val="00827526"/>
    <w:rsid w:val="00827635"/>
    <w:rsid w:val="00827B3F"/>
    <w:rsid w:val="00830128"/>
    <w:rsid w:val="0083034F"/>
    <w:rsid w:val="00830B79"/>
    <w:rsid w:val="00830BA3"/>
    <w:rsid w:val="00830CF1"/>
    <w:rsid w:val="008310E9"/>
    <w:rsid w:val="0083126C"/>
    <w:rsid w:val="008312D2"/>
    <w:rsid w:val="008312FC"/>
    <w:rsid w:val="008315FF"/>
    <w:rsid w:val="00831626"/>
    <w:rsid w:val="008318F4"/>
    <w:rsid w:val="00831C7D"/>
    <w:rsid w:val="00831CC9"/>
    <w:rsid w:val="008320ED"/>
    <w:rsid w:val="00832179"/>
    <w:rsid w:val="00832531"/>
    <w:rsid w:val="00832607"/>
    <w:rsid w:val="00832B87"/>
    <w:rsid w:val="00832CC8"/>
    <w:rsid w:val="0083314D"/>
    <w:rsid w:val="0083335C"/>
    <w:rsid w:val="00833370"/>
    <w:rsid w:val="0083338E"/>
    <w:rsid w:val="0083353F"/>
    <w:rsid w:val="00833673"/>
    <w:rsid w:val="00833762"/>
    <w:rsid w:val="0083377C"/>
    <w:rsid w:val="00833B90"/>
    <w:rsid w:val="00833D60"/>
    <w:rsid w:val="00833EAF"/>
    <w:rsid w:val="0083411A"/>
    <w:rsid w:val="00834623"/>
    <w:rsid w:val="00834941"/>
    <w:rsid w:val="00834D30"/>
    <w:rsid w:val="00834DBB"/>
    <w:rsid w:val="0083515F"/>
    <w:rsid w:val="00835191"/>
    <w:rsid w:val="008353E0"/>
    <w:rsid w:val="00835480"/>
    <w:rsid w:val="008356EC"/>
    <w:rsid w:val="008360A4"/>
    <w:rsid w:val="0083610E"/>
    <w:rsid w:val="008365D3"/>
    <w:rsid w:val="0083674B"/>
    <w:rsid w:val="00836958"/>
    <w:rsid w:val="00836A46"/>
    <w:rsid w:val="00836B77"/>
    <w:rsid w:val="00836FFE"/>
    <w:rsid w:val="0083713D"/>
    <w:rsid w:val="008375E2"/>
    <w:rsid w:val="00837871"/>
    <w:rsid w:val="00837902"/>
    <w:rsid w:val="00837A68"/>
    <w:rsid w:val="00837C34"/>
    <w:rsid w:val="00837C3D"/>
    <w:rsid w:val="00837CE2"/>
    <w:rsid w:val="00837E91"/>
    <w:rsid w:val="00840088"/>
    <w:rsid w:val="00840093"/>
    <w:rsid w:val="008402FB"/>
    <w:rsid w:val="0084085D"/>
    <w:rsid w:val="008409B6"/>
    <w:rsid w:val="00840E26"/>
    <w:rsid w:val="0084108A"/>
    <w:rsid w:val="008410D9"/>
    <w:rsid w:val="00841AD9"/>
    <w:rsid w:val="00841AEE"/>
    <w:rsid w:val="0084221A"/>
    <w:rsid w:val="00842763"/>
    <w:rsid w:val="00842A3C"/>
    <w:rsid w:val="00842B05"/>
    <w:rsid w:val="00843091"/>
    <w:rsid w:val="0084311A"/>
    <w:rsid w:val="00843144"/>
    <w:rsid w:val="008431A8"/>
    <w:rsid w:val="00843339"/>
    <w:rsid w:val="00843457"/>
    <w:rsid w:val="00843511"/>
    <w:rsid w:val="008439E2"/>
    <w:rsid w:val="00843AE4"/>
    <w:rsid w:val="00844260"/>
    <w:rsid w:val="0084429D"/>
    <w:rsid w:val="008442DD"/>
    <w:rsid w:val="0084453A"/>
    <w:rsid w:val="008445C3"/>
    <w:rsid w:val="008446F0"/>
    <w:rsid w:val="00844786"/>
    <w:rsid w:val="00844884"/>
    <w:rsid w:val="00844B43"/>
    <w:rsid w:val="00844B8E"/>
    <w:rsid w:val="00844B8F"/>
    <w:rsid w:val="00844D08"/>
    <w:rsid w:val="00845332"/>
    <w:rsid w:val="008453FC"/>
    <w:rsid w:val="00845840"/>
    <w:rsid w:val="00845962"/>
    <w:rsid w:val="008459F4"/>
    <w:rsid w:val="00845D54"/>
    <w:rsid w:val="00845DBE"/>
    <w:rsid w:val="00845DCA"/>
    <w:rsid w:val="00846481"/>
    <w:rsid w:val="00846637"/>
    <w:rsid w:val="008466B5"/>
    <w:rsid w:val="008466E3"/>
    <w:rsid w:val="00846B63"/>
    <w:rsid w:val="00846DA2"/>
    <w:rsid w:val="00846E44"/>
    <w:rsid w:val="00846E7F"/>
    <w:rsid w:val="00847255"/>
    <w:rsid w:val="0084734E"/>
    <w:rsid w:val="00847790"/>
    <w:rsid w:val="008477EB"/>
    <w:rsid w:val="008478AA"/>
    <w:rsid w:val="00847C69"/>
    <w:rsid w:val="00847CAC"/>
    <w:rsid w:val="00847D15"/>
    <w:rsid w:val="00847D52"/>
    <w:rsid w:val="00847DBB"/>
    <w:rsid w:val="008500DB"/>
    <w:rsid w:val="008506C3"/>
    <w:rsid w:val="00850795"/>
    <w:rsid w:val="00850BA8"/>
    <w:rsid w:val="0085105D"/>
    <w:rsid w:val="00851147"/>
    <w:rsid w:val="00851437"/>
    <w:rsid w:val="008515E9"/>
    <w:rsid w:val="008518F4"/>
    <w:rsid w:val="008519EE"/>
    <w:rsid w:val="00851B8B"/>
    <w:rsid w:val="00851CF1"/>
    <w:rsid w:val="00851DDC"/>
    <w:rsid w:val="00852188"/>
    <w:rsid w:val="008526CF"/>
    <w:rsid w:val="008529BB"/>
    <w:rsid w:val="00852A5B"/>
    <w:rsid w:val="00852B46"/>
    <w:rsid w:val="00852C87"/>
    <w:rsid w:val="00852D7F"/>
    <w:rsid w:val="0085331C"/>
    <w:rsid w:val="0085369B"/>
    <w:rsid w:val="00853817"/>
    <w:rsid w:val="008538DC"/>
    <w:rsid w:val="008539DF"/>
    <w:rsid w:val="00853B0B"/>
    <w:rsid w:val="00853B9E"/>
    <w:rsid w:val="00853F1A"/>
    <w:rsid w:val="0085417A"/>
    <w:rsid w:val="0085428A"/>
    <w:rsid w:val="008542D7"/>
    <w:rsid w:val="00854636"/>
    <w:rsid w:val="008546E4"/>
    <w:rsid w:val="00854F37"/>
    <w:rsid w:val="008550A8"/>
    <w:rsid w:val="00855309"/>
    <w:rsid w:val="0085553B"/>
    <w:rsid w:val="00855860"/>
    <w:rsid w:val="0085595F"/>
    <w:rsid w:val="00855A25"/>
    <w:rsid w:val="00855BBE"/>
    <w:rsid w:val="00855E7C"/>
    <w:rsid w:val="00855EB1"/>
    <w:rsid w:val="008566AE"/>
    <w:rsid w:val="00856916"/>
    <w:rsid w:val="008569C8"/>
    <w:rsid w:val="00856B39"/>
    <w:rsid w:val="00856DA2"/>
    <w:rsid w:val="00856EC1"/>
    <w:rsid w:val="0085715F"/>
    <w:rsid w:val="008572DB"/>
    <w:rsid w:val="0085737A"/>
    <w:rsid w:val="008573E0"/>
    <w:rsid w:val="00857538"/>
    <w:rsid w:val="00857599"/>
    <w:rsid w:val="0085781A"/>
    <w:rsid w:val="00857847"/>
    <w:rsid w:val="0085788D"/>
    <w:rsid w:val="00857C0D"/>
    <w:rsid w:val="00857F24"/>
    <w:rsid w:val="0086016D"/>
    <w:rsid w:val="008602F3"/>
    <w:rsid w:val="00860CE9"/>
    <w:rsid w:val="008614CC"/>
    <w:rsid w:val="00861862"/>
    <w:rsid w:val="00861C83"/>
    <w:rsid w:val="00861E06"/>
    <w:rsid w:val="00862018"/>
    <w:rsid w:val="0086203A"/>
    <w:rsid w:val="0086243E"/>
    <w:rsid w:val="0086271F"/>
    <w:rsid w:val="00862857"/>
    <w:rsid w:val="0086287D"/>
    <w:rsid w:val="00862F64"/>
    <w:rsid w:val="00862F72"/>
    <w:rsid w:val="00863139"/>
    <w:rsid w:val="008633C1"/>
    <w:rsid w:val="00863936"/>
    <w:rsid w:val="00863AA5"/>
    <w:rsid w:val="00863C23"/>
    <w:rsid w:val="00863F71"/>
    <w:rsid w:val="00864198"/>
    <w:rsid w:val="008642CB"/>
    <w:rsid w:val="008644A8"/>
    <w:rsid w:val="00864503"/>
    <w:rsid w:val="008646BD"/>
    <w:rsid w:val="00864779"/>
    <w:rsid w:val="008648CB"/>
    <w:rsid w:val="00864956"/>
    <w:rsid w:val="008649F2"/>
    <w:rsid w:val="00864A2F"/>
    <w:rsid w:val="00864A62"/>
    <w:rsid w:val="00864EB1"/>
    <w:rsid w:val="00865237"/>
    <w:rsid w:val="00865697"/>
    <w:rsid w:val="00865AF8"/>
    <w:rsid w:val="00865CF6"/>
    <w:rsid w:val="00865ED0"/>
    <w:rsid w:val="0086672C"/>
    <w:rsid w:val="008667C3"/>
    <w:rsid w:val="008668AC"/>
    <w:rsid w:val="0086690B"/>
    <w:rsid w:val="00866D00"/>
    <w:rsid w:val="00866EC9"/>
    <w:rsid w:val="00866FE4"/>
    <w:rsid w:val="00870390"/>
    <w:rsid w:val="00870596"/>
    <w:rsid w:val="0087076F"/>
    <w:rsid w:val="00870D11"/>
    <w:rsid w:val="0087103C"/>
    <w:rsid w:val="00871194"/>
    <w:rsid w:val="00871289"/>
    <w:rsid w:val="008716FC"/>
    <w:rsid w:val="00871BBF"/>
    <w:rsid w:val="00871FEE"/>
    <w:rsid w:val="00872271"/>
    <w:rsid w:val="00872652"/>
    <w:rsid w:val="0087288E"/>
    <w:rsid w:val="00872C03"/>
    <w:rsid w:val="00872C0F"/>
    <w:rsid w:val="00872D53"/>
    <w:rsid w:val="00872D8B"/>
    <w:rsid w:val="00872EFC"/>
    <w:rsid w:val="008730CD"/>
    <w:rsid w:val="00873191"/>
    <w:rsid w:val="008735B7"/>
    <w:rsid w:val="00873653"/>
    <w:rsid w:val="00873798"/>
    <w:rsid w:val="008739CA"/>
    <w:rsid w:val="00873A4E"/>
    <w:rsid w:val="00873BE3"/>
    <w:rsid w:val="00873D4D"/>
    <w:rsid w:val="00873F0D"/>
    <w:rsid w:val="008747C9"/>
    <w:rsid w:val="00874892"/>
    <w:rsid w:val="00874AEB"/>
    <w:rsid w:val="00874C5F"/>
    <w:rsid w:val="00874D27"/>
    <w:rsid w:val="00874D4D"/>
    <w:rsid w:val="00875035"/>
    <w:rsid w:val="008752EF"/>
    <w:rsid w:val="00875426"/>
    <w:rsid w:val="008756F9"/>
    <w:rsid w:val="00875722"/>
    <w:rsid w:val="00875878"/>
    <w:rsid w:val="00875AE0"/>
    <w:rsid w:val="00875AF1"/>
    <w:rsid w:val="00875B9E"/>
    <w:rsid w:val="0087633E"/>
    <w:rsid w:val="008763BE"/>
    <w:rsid w:val="00876700"/>
    <w:rsid w:val="00876CEA"/>
    <w:rsid w:val="0087704D"/>
    <w:rsid w:val="00877146"/>
    <w:rsid w:val="00877450"/>
    <w:rsid w:val="008778DC"/>
    <w:rsid w:val="0087792D"/>
    <w:rsid w:val="00877A7D"/>
    <w:rsid w:val="00877B03"/>
    <w:rsid w:val="00877D14"/>
    <w:rsid w:val="00877D2B"/>
    <w:rsid w:val="00877E2F"/>
    <w:rsid w:val="00877F98"/>
    <w:rsid w:val="0088041F"/>
    <w:rsid w:val="00880874"/>
    <w:rsid w:val="00880B9A"/>
    <w:rsid w:val="00880F92"/>
    <w:rsid w:val="00881179"/>
    <w:rsid w:val="0088159B"/>
    <w:rsid w:val="00881C98"/>
    <w:rsid w:val="0088230E"/>
    <w:rsid w:val="00882442"/>
    <w:rsid w:val="00882605"/>
    <w:rsid w:val="0088264F"/>
    <w:rsid w:val="00882701"/>
    <w:rsid w:val="008827AA"/>
    <w:rsid w:val="008828C5"/>
    <w:rsid w:val="008829ED"/>
    <w:rsid w:val="00882DBD"/>
    <w:rsid w:val="00882FA2"/>
    <w:rsid w:val="00883090"/>
    <w:rsid w:val="00883103"/>
    <w:rsid w:val="00883238"/>
    <w:rsid w:val="00883388"/>
    <w:rsid w:val="00883616"/>
    <w:rsid w:val="00883B4E"/>
    <w:rsid w:val="00883F60"/>
    <w:rsid w:val="00883FF4"/>
    <w:rsid w:val="008842B7"/>
    <w:rsid w:val="008842BD"/>
    <w:rsid w:val="00884586"/>
    <w:rsid w:val="00884782"/>
    <w:rsid w:val="0088479B"/>
    <w:rsid w:val="00884B71"/>
    <w:rsid w:val="00884C5E"/>
    <w:rsid w:val="00884E4A"/>
    <w:rsid w:val="00885329"/>
    <w:rsid w:val="00885694"/>
    <w:rsid w:val="008856F1"/>
    <w:rsid w:val="00885924"/>
    <w:rsid w:val="00885B26"/>
    <w:rsid w:val="00885FDC"/>
    <w:rsid w:val="00886259"/>
    <w:rsid w:val="00886443"/>
    <w:rsid w:val="008867AB"/>
    <w:rsid w:val="0088681C"/>
    <w:rsid w:val="00886BCF"/>
    <w:rsid w:val="00886D5D"/>
    <w:rsid w:val="00887250"/>
    <w:rsid w:val="008876C4"/>
    <w:rsid w:val="0088770C"/>
    <w:rsid w:val="00887A80"/>
    <w:rsid w:val="00887B3D"/>
    <w:rsid w:val="00887E86"/>
    <w:rsid w:val="00887EAC"/>
    <w:rsid w:val="00887EB8"/>
    <w:rsid w:val="00890147"/>
    <w:rsid w:val="008902F5"/>
    <w:rsid w:val="00890420"/>
    <w:rsid w:val="008904A4"/>
    <w:rsid w:val="0089053B"/>
    <w:rsid w:val="0089087C"/>
    <w:rsid w:val="00890918"/>
    <w:rsid w:val="00890946"/>
    <w:rsid w:val="008909F0"/>
    <w:rsid w:val="00890D8A"/>
    <w:rsid w:val="00890E3A"/>
    <w:rsid w:val="00890EEC"/>
    <w:rsid w:val="00890F6E"/>
    <w:rsid w:val="008910AF"/>
    <w:rsid w:val="008914F9"/>
    <w:rsid w:val="00891540"/>
    <w:rsid w:val="008919FB"/>
    <w:rsid w:val="00891B0E"/>
    <w:rsid w:val="00891F9C"/>
    <w:rsid w:val="00892063"/>
    <w:rsid w:val="008920D9"/>
    <w:rsid w:val="008921E0"/>
    <w:rsid w:val="00892292"/>
    <w:rsid w:val="00892488"/>
    <w:rsid w:val="008924A1"/>
    <w:rsid w:val="00892CC2"/>
    <w:rsid w:val="00892E58"/>
    <w:rsid w:val="00893243"/>
    <w:rsid w:val="008933F2"/>
    <w:rsid w:val="0089341D"/>
    <w:rsid w:val="00893477"/>
    <w:rsid w:val="00893756"/>
    <w:rsid w:val="00893C1A"/>
    <w:rsid w:val="00893C1E"/>
    <w:rsid w:val="00893CB9"/>
    <w:rsid w:val="00893D16"/>
    <w:rsid w:val="00893DC7"/>
    <w:rsid w:val="00893DDA"/>
    <w:rsid w:val="00893E3C"/>
    <w:rsid w:val="00893E69"/>
    <w:rsid w:val="008940DD"/>
    <w:rsid w:val="008944CC"/>
    <w:rsid w:val="00894509"/>
    <w:rsid w:val="00894559"/>
    <w:rsid w:val="008949F8"/>
    <w:rsid w:val="00894A98"/>
    <w:rsid w:val="00894B2C"/>
    <w:rsid w:val="008950EE"/>
    <w:rsid w:val="0089516A"/>
    <w:rsid w:val="00895199"/>
    <w:rsid w:val="008951E2"/>
    <w:rsid w:val="00895493"/>
    <w:rsid w:val="0089583D"/>
    <w:rsid w:val="0089587B"/>
    <w:rsid w:val="00895951"/>
    <w:rsid w:val="00895983"/>
    <w:rsid w:val="008959BE"/>
    <w:rsid w:val="00895A92"/>
    <w:rsid w:val="00895E76"/>
    <w:rsid w:val="00896491"/>
    <w:rsid w:val="00896D3B"/>
    <w:rsid w:val="00896D83"/>
    <w:rsid w:val="00896E36"/>
    <w:rsid w:val="00897053"/>
    <w:rsid w:val="008974B4"/>
    <w:rsid w:val="008975E2"/>
    <w:rsid w:val="008979E2"/>
    <w:rsid w:val="00897AA9"/>
    <w:rsid w:val="00897B03"/>
    <w:rsid w:val="00897C0B"/>
    <w:rsid w:val="00897E60"/>
    <w:rsid w:val="008A0026"/>
    <w:rsid w:val="008A0261"/>
    <w:rsid w:val="008A027B"/>
    <w:rsid w:val="008A0511"/>
    <w:rsid w:val="008A0551"/>
    <w:rsid w:val="008A078B"/>
    <w:rsid w:val="008A0C63"/>
    <w:rsid w:val="008A0DCD"/>
    <w:rsid w:val="008A0F84"/>
    <w:rsid w:val="008A107A"/>
    <w:rsid w:val="008A112B"/>
    <w:rsid w:val="008A11E6"/>
    <w:rsid w:val="008A11F2"/>
    <w:rsid w:val="008A1392"/>
    <w:rsid w:val="008A14DE"/>
    <w:rsid w:val="008A1681"/>
    <w:rsid w:val="008A1992"/>
    <w:rsid w:val="008A199B"/>
    <w:rsid w:val="008A1A05"/>
    <w:rsid w:val="008A1B0F"/>
    <w:rsid w:val="008A1CA8"/>
    <w:rsid w:val="008A2097"/>
    <w:rsid w:val="008A24C7"/>
    <w:rsid w:val="008A25DC"/>
    <w:rsid w:val="008A270C"/>
    <w:rsid w:val="008A28E6"/>
    <w:rsid w:val="008A2A5A"/>
    <w:rsid w:val="008A2C21"/>
    <w:rsid w:val="008A2FE6"/>
    <w:rsid w:val="008A307B"/>
    <w:rsid w:val="008A3118"/>
    <w:rsid w:val="008A3162"/>
    <w:rsid w:val="008A322B"/>
    <w:rsid w:val="008A329E"/>
    <w:rsid w:val="008A3627"/>
    <w:rsid w:val="008A384E"/>
    <w:rsid w:val="008A395F"/>
    <w:rsid w:val="008A39B4"/>
    <w:rsid w:val="008A3DF3"/>
    <w:rsid w:val="008A40E8"/>
    <w:rsid w:val="008A4834"/>
    <w:rsid w:val="008A52B7"/>
    <w:rsid w:val="008A52CB"/>
    <w:rsid w:val="008A5524"/>
    <w:rsid w:val="008A554D"/>
    <w:rsid w:val="008A5955"/>
    <w:rsid w:val="008A5B7D"/>
    <w:rsid w:val="008A6360"/>
    <w:rsid w:val="008A63CB"/>
    <w:rsid w:val="008A6629"/>
    <w:rsid w:val="008A6CBD"/>
    <w:rsid w:val="008A71B5"/>
    <w:rsid w:val="008A7309"/>
    <w:rsid w:val="008A757E"/>
    <w:rsid w:val="008A7B3C"/>
    <w:rsid w:val="008A7C35"/>
    <w:rsid w:val="008B0751"/>
    <w:rsid w:val="008B0837"/>
    <w:rsid w:val="008B086D"/>
    <w:rsid w:val="008B0C40"/>
    <w:rsid w:val="008B0DFF"/>
    <w:rsid w:val="008B1091"/>
    <w:rsid w:val="008B14A4"/>
    <w:rsid w:val="008B156B"/>
    <w:rsid w:val="008B1A1F"/>
    <w:rsid w:val="008B1D74"/>
    <w:rsid w:val="008B1D90"/>
    <w:rsid w:val="008B1F34"/>
    <w:rsid w:val="008B1FA3"/>
    <w:rsid w:val="008B21E5"/>
    <w:rsid w:val="008B26A1"/>
    <w:rsid w:val="008B2D2E"/>
    <w:rsid w:val="008B31C1"/>
    <w:rsid w:val="008B31D1"/>
    <w:rsid w:val="008B32C2"/>
    <w:rsid w:val="008B3966"/>
    <w:rsid w:val="008B4156"/>
    <w:rsid w:val="008B4381"/>
    <w:rsid w:val="008B455D"/>
    <w:rsid w:val="008B4658"/>
    <w:rsid w:val="008B469A"/>
    <w:rsid w:val="008B47C9"/>
    <w:rsid w:val="008B488F"/>
    <w:rsid w:val="008B4CA2"/>
    <w:rsid w:val="008B4D52"/>
    <w:rsid w:val="008B4F89"/>
    <w:rsid w:val="008B5151"/>
    <w:rsid w:val="008B524C"/>
    <w:rsid w:val="008B5492"/>
    <w:rsid w:val="008B55FD"/>
    <w:rsid w:val="008B571E"/>
    <w:rsid w:val="008B582C"/>
    <w:rsid w:val="008B5F11"/>
    <w:rsid w:val="008B5F17"/>
    <w:rsid w:val="008B621F"/>
    <w:rsid w:val="008B6340"/>
    <w:rsid w:val="008B63C4"/>
    <w:rsid w:val="008B678C"/>
    <w:rsid w:val="008B6A26"/>
    <w:rsid w:val="008B6C25"/>
    <w:rsid w:val="008B7315"/>
    <w:rsid w:val="008B7C0A"/>
    <w:rsid w:val="008B7CF9"/>
    <w:rsid w:val="008B7E29"/>
    <w:rsid w:val="008B7FA2"/>
    <w:rsid w:val="008C0124"/>
    <w:rsid w:val="008C013A"/>
    <w:rsid w:val="008C0431"/>
    <w:rsid w:val="008C0656"/>
    <w:rsid w:val="008C06CF"/>
    <w:rsid w:val="008C0F53"/>
    <w:rsid w:val="008C1309"/>
    <w:rsid w:val="008C1311"/>
    <w:rsid w:val="008C147A"/>
    <w:rsid w:val="008C14AF"/>
    <w:rsid w:val="008C16C4"/>
    <w:rsid w:val="008C194A"/>
    <w:rsid w:val="008C1CE0"/>
    <w:rsid w:val="008C28F0"/>
    <w:rsid w:val="008C29A9"/>
    <w:rsid w:val="008C2A5B"/>
    <w:rsid w:val="008C2B73"/>
    <w:rsid w:val="008C2D7F"/>
    <w:rsid w:val="008C2F59"/>
    <w:rsid w:val="008C33E2"/>
    <w:rsid w:val="008C3966"/>
    <w:rsid w:val="008C3D64"/>
    <w:rsid w:val="008C3FFA"/>
    <w:rsid w:val="008C416D"/>
    <w:rsid w:val="008C41AA"/>
    <w:rsid w:val="008C41C6"/>
    <w:rsid w:val="008C4523"/>
    <w:rsid w:val="008C4572"/>
    <w:rsid w:val="008C4ABE"/>
    <w:rsid w:val="008C4BA6"/>
    <w:rsid w:val="008C4C0B"/>
    <w:rsid w:val="008C4F15"/>
    <w:rsid w:val="008C4F90"/>
    <w:rsid w:val="008C5334"/>
    <w:rsid w:val="008C552F"/>
    <w:rsid w:val="008C5BB4"/>
    <w:rsid w:val="008C5ECE"/>
    <w:rsid w:val="008C60F9"/>
    <w:rsid w:val="008C6300"/>
    <w:rsid w:val="008C6594"/>
    <w:rsid w:val="008C6760"/>
    <w:rsid w:val="008C67B2"/>
    <w:rsid w:val="008C69FF"/>
    <w:rsid w:val="008C6B0B"/>
    <w:rsid w:val="008C6B14"/>
    <w:rsid w:val="008C6D9A"/>
    <w:rsid w:val="008C6F05"/>
    <w:rsid w:val="008C6F8F"/>
    <w:rsid w:val="008C719E"/>
    <w:rsid w:val="008C7352"/>
    <w:rsid w:val="008C74C6"/>
    <w:rsid w:val="008C7547"/>
    <w:rsid w:val="008C785C"/>
    <w:rsid w:val="008C7CEA"/>
    <w:rsid w:val="008C7E8E"/>
    <w:rsid w:val="008C7FBE"/>
    <w:rsid w:val="008D00EE"/>
    <w:rsid w:val="008D02C8"/>
    <w:rsid w:val="008D05AD"/>
    <w:rsid w:val="008D0656"/>
    <w:rsid w:val="008D093F"/>
    <w:rsid w:val="008D099E"/>
    <w:rsid w:val="008D0A06"/>
    <w:rsid w:val="008D0A32"/>
    <w:rsid w:val="008D0A3D"/>
    <w:rsid w:val="008D0B39"/>
    <w:rsid w:val="008D0B85"/>
    <w:rsid w:val="008D0CD8"/>
    <w:rsid w:val="008D0DD9"/>
    <w:rsid w:val="008D0F36"/>
    <w:rsid w:val="008D0F60"/>
    <w:rsid w:val="008D0F8E"/>
    <w:rsid w:val="008D118A"/>
    <w:rsid w:val="008D1265"/>
    <w:rsid w:val="008D1432"/>
    <w:rsid w:val="008D1507"/>
    <w:rsid w:val="008D1641"/>
    <w:rsid w:val="008D1B89"/>
    <w:rsid w:val="008D1D64"/>
    <w:rsid w:val="008D1F40"/>
    <w:rsid w:val="008D1FBF"/>
    <w:rsid w:val="008D2086"/>
    <w:rsid w:val="008D21B5"/>
    <w:rsid w:val="008D27CC"/>
    <w:rsid w:val="008D28B2"/>
    <w:rsid w:val="008D2A99"/>
    <w:rsid w:val="008D2F80"/>
    <w:rsid w:val="008D2FF3"/>
    <w:rsid w:val="008D3016"/>
    <w:rsid w:val="008D302B"/>
    <w:rsid w:val="008D375B"/>
    <w:rsid w:val="008D39EB"/>
    <w:rsid w:val="008D3AB0"/>
    <w:rsid w:val="008D3C1A"/>
    <w:rsid w:val="008D3C75"/>
    <w:rsid w:val="008D3E6E"/>
    <w:rsid w:val="008D3F34"/>
    <w:rsid w:val="008D449C"/>
    <w:rsid w:val="008D4A8B"/>
    <w:rsid w:val="008D4C38"/>
    <w:rsid w:val="008D4D87"/>
    <w:rsid w:val="008D509E"/>
    <w:rsid w:val="008D5405"/>
    <w:rsid w:val="008D54DE"/>
    <w:rsid w:val="008D552E"/>
    <w:rsid w:val="008D5747"/>
    <w:rsid w:val="008D5A43"/>
    <w:rsid w:val="008D5BFC"/>
    <w:rsid w:val="008D5E01"/>
    <w:rsid w:val="008D5E2A"/>
    <w:rsid w:val="008D63ED"/>
    <w:rsid w:val="008D6BE5"/>
    <w:rsid w:val="008D6E13"/>
    <w:rsid w:val="008D6F57"/>
    <w:rsid w:val="008D6FFD"/>
    <w:rsid w:val="008D737B"/>
    <w:rsid w:val="008D746D"/>
    <w:rsid w:val="008D7789"/>
    <w:rsid w:val="008D7862"/>
    <w:rsid w:val="008D7932"/>
    <w:rsid w:val="008D7950"/>
    <w:rsid w:val="008D7CAA"/>
    <w:rsid w:val="008D7CB9"/>
    <w:rsid w:val="008D7D22"/>
    <w:rsid w:val="008D7DD9"/>
    <w:rsid w:val="008E014D"/>
    <w:rsid w:val="008E03AE"/>
    <w:rsid w:val="008E04F9"/>
    <w:rsid w:val="008E05E7"/>
    <w:rsid w:val="008E0669"/>
    <w:rsid w:val="008E08DB"/>
    <w:rsid w:val="008E104D"/>
    <w:rsid w:val="008E10A2"/>
    <w:rsid w:val="008E10AA"/>
    <w:rsid w:val="008E10BA"/>
    <w:rsid w:val="008E1411"/>
    <w:rsid w:val="008E1975"/>
    <w:rsid w:val="008E1A91"/>
    <w:rsid w:val="008E1D4D"/>
    <w:rsid w:val="008E1D93"/>
    <w:rsid w:val="008E1DEC"/>
    <w:rsid w:val="008E1F61"/>
    <w:rsid w:val="008E1F7B"/>
    <w:rsid w:val="008E26DF"/>
    <w:rsid w:val="008E27F2"/>
    <w:rsid w:val="008E2875"/>
    <w:rsid w:val="008E28A6"/>
    <w:rsid w:val="008E2909"/>
    <w:rsid w:val="008E3293"/>
    <w:rsid w:val="008E341B"/>
    <w:rsid w:val="008E3446"/>
    <w:rsid w:val="008E3919"/>
    <w:rsid w:val="008E394F"/>
    <w:rsid w:val="008E4118"/>
    <w:rsid w:val="008E47B6"/>
    <w:rsid w:val="008E4C66"/>
    <w:rsid w:val="008E4CD3"/>
    <w:rsid w:val="008E4D7D"/>
    <w:rsid w:val="008E4E84"/>
    <w:rsid w:val="008E4F6C"/>
    <w:rsid w:val="008E4FB7"/>
    <w:rsid w:val="008E5109"/>
    <w:rsid w:val="008E54FA"/>
    <w:rsid w:val="008E597B"/>
    <w:rsid w:val="008E5B9D"/>
    <w:rsid w:val="008E5CC6"/>
    <w:rsid w:val="008E61E5"/>
    <w:rsid w:val="008E6343"/>
    <w:rsid w:val="008E678B"/>
    <w:rsid w:val="008E6923"/>
    <w:rsid w:val="008E6C30"/>
    <w:rsid w:val="008E6C3A"/>
    <w:rsid w:val="008E71F0"/>
    <w:rsid w:val="008E7271"/>
    <w:rsid w:val="008E738B"/>
    <w:rsid w:val="008E74FA"/>
    <w:rsid w:val="008E7620"/>
    <w:rsid w:val="008E7827"/>
    <w:rsid w:val="008E78A6"/>
    <w:rsid w:val="008E7BE9"/>
    <w:rsid w:val="008F00F7"/>
    <w:rsid w:val="008F04C3"/>
    <w:rsid w:val="008F0A0D"/>
    <w:rsid w:val="008F0AC4"/>
    <w:rsid w:val="008F10B2"/>
    <w:rsid w:val="008F1161"/>
    <w:rsid w:val="008F12E1"/>
    <w:rsid w:val="008F14B9"/>
    <w:rsid w:val="008F1BBC"/>
    <w:rsid w:val="008F1BF2"/>
    <w:rsid w:val="008F1DF8"/>
    <w:rsid w:val="008F1E20"/>
    <w:rsid w:val="008F1E7A"/>
    <w:rsid w:val="008F2C61"/>
    <w:rsid w:val="008F2DDB"/>
    <w:rsid w:val="008F32BA"/>
    <w:rsid w:val="008F38B2"/>
    <w:rsid w:val="008F396D"/>
    <w:rsid w:val="008F3B17"/>
    <w:rsid w:val="008F3F0D"/>
    <w:rsid w:val="008F4475"/>
    <w:rsid w:val="008F47C0"/>
    <w:rsid w:val="008F4AF6"/>
    <w:rsid w:val="008F4EEC"/>
    <w:rsid w:val="008F4F90"/>
    <w:rsid w:val="008F4FB0"/>
    <w:rsid w:val="008F52C1"/>
    <w:rsid w:val="008F55AE"/>
    <w:rsid w:val="008F5B34"/>
    <w:rsid w:val="008F5DCC"/>
    <w:rsid w:val="008F5E8C"/>
    <w:rsid w:val="008F5F3D"/>
    <w:rsid w:val="008F61A6"/>
    <w:rsid w:val="008F6455"/>
    <w:rsid w:val="008F683D"/>
    <w:rsid w:val="008F6FD9"/>
    <w:rsid w:val="008F7EAC"/>
    <w:rsid w:val="008F7F37"/>
    <w:rsid w:val="009004AC"/>
    <w:rsid w:val="00900540"/>
    <w:rsid w:val="009007F1"/>
    <w:rsid w:val="00900A2B"/>
    <w:rsid w:val="00900AF3"/>
    <w:rsid w:val="00900CA6"/>
    <w:rsid w:val="00900E87"/>
    <w:rsid w:val="00901303"/>
    <w:rsid w:val="00901339"/>
    <w:rsid w:val="009017FB"/>
    <w:rsid w:val="00901958"/>
    <w:rsid w:val="00901BA3"/>
    <w:rsid w:val="00901BD9"/>
    <w:rsid w:val="00901C43"/>
    <w:rsid w:val="00901D3B"/>
    <w:rsid w:val="009024AB"/>
    <w:rsid w:val="0090251A"/>
    <w:rsid w:val="009025AF"/>
    <w:rsid w:val="00902AF5"/>
    <w:rsid w:val="00902D1F"/>
    <w:rsid w:val="00902EE5"/>
    <w:rsid w:val="00902FC8"/>
    <w:rsid w:val="009031CA"/>
    <w:rsid w:val="009033C3"/>
    <w:rsid w:val="00903607"/>
    <w:rsid w:val="00903677"/>
    <w:rsid w:val="009037B1"/>
    <w:rsid w:val="009038EE"/>
    <w:rsid w:val="00903D29"/>
    <w:rsid w:val="009040CC"/>
    <w:rsid w:val="00904168"/>
    <w:rsid w:val="00904551"/>
    <w:rsid w:val="009049BF"/>
    <w:rsid w:val="00904EC4"/>
    <w:rsid w:val="0090508D"/>
    <w:rsid w:val="0090512F"/>
    <w:rsid w:val="009055B9"/>
    <w:rsid w:val="0090560B"/>
    <w:rsid w:val="009056EA"/>
    <w:rsid w:val="00905740"/>
    <w:rsid w:val="00905762"/>
    <w:rsid w:val="00905D5F"/>
    <w:rsid w:val="00905DD0"/>
    <w:rsid w:val="00905EEB"/>
    <w:rsid w:val="00906009"/>
    <w:rsid w:val="0090613B"/>
    <w:rsid w:val="00906328"/>
    <w:rsid w:val="00906398"/>
    <w:rsid w:val="00906485"/>
    <w:rsid w:val="009064BD"/>
    <w:rsid w:val="009065C6"/>
    <w:rsid w:val="0090670B"/>
    <w:rsid w:val="009067D6"/>
    <w:rsid w:val="009068C0"/>
    <w:rsid w:val="00906B15"/>
    <w:rsid w:val="00906FAD"/>
    <w:rsid w:val="00907226"/>
    <w:rsid w:val="00907330"/>
    <w:rsid w:val="0090742B"/>
    <w:rsid w:val="00907606"/>
    <w:rsid w:val="0090784C"/>
    <w:rsid w:val="009079E5"/>
    <w:rsid w:val="00907E68"/>
    <w:rsid w:val="00907E9D"/>
    <w:rsid w:val="009100AB"/>
    <w:rsid w:val="0091011F"/>
    <w:rsid w:val="00910203"/>
    <w:rsid w:val="00910566"/>
    <w:rsid w:val="009111A8"/>
    <w:rsid w:val="00911206"/>
    <w:rsid w:val="00911276"/>
    <w:rsid w:val="009114D1"/>
    <w:rsid w:val="00911703"/>
    <w:rsid w:val="00911730"/>
    <w:rsid w:val="00911A34"/>
    <w:rsid w:val="00911B21"/>
    <w:rsid w:val="00912398"/>
    <w:rsid w:val="00912474"/>
    <w:rsid w:val="00912933"/>
    <w:rsid w:val="0091298D"/>
    <w:rsid w:val="00912B6B"/>
    <w:rsid w:val="00912C4C"/>
    <w:rsid w:val="00912D2A"/>
    <w:rsid w:val="00913030"/>
    <w:rsid w:val="009132E6"/>
    <w:rsid w:val="009132ED"/>
    <w:rsid w:val="0091340D"/>
    <w:rsid w:val="0091351E"/>
    <w:rsid w:val="00913728"/>
    <w:rsid w:val="00913AF8"/>
    <w:rsid w:val="00913B9D"/>
    <w:rsid w:val="00913FFF"/>
    <w:rsid w:val="009140E1"/>
    <w:rsid w:val="009141AD"/>
    <w:rsid w:val="00914567"/>
    <w:rsid w:val="009145C8"/>
    <w:rsid w:val="00914615"/>
    <w:rsid w:val="009146A2"/>
    <w:rsid w:val="00914701"/>
    <w:rsid w:val="00914786"/>
    <w:rsid w:val="00914797"/>
    <w:rsid w:val="00914BA2"/>
    <w:rsid w:val="009151B3"/>
    <w:rsid w:val="009155E8"/>
    <w:rsid w:val="0091579C"/>
    <w:rsid w:val="0091587D"/>
    <w:rsid w:val="00915925"/>
    <w:rsid w:val="00915937"/>
    <w:rsid w:val="00915A9D"/>
    <w:rsid w:val="00915C6C"/>
    <w:rsid w:val="00915F26"/>
    <w:rsid w:val="009169B4"/>
    <w:rsid w:val="009169D8"/>
    <w:rsid w:val="00916A98"/>
    <w:rsid w:val="00916AA8"/>
    <w:rsid w:val="00916E4B"/>
    <w:rsid w:val="009172E9"/>
    <w:rsid w:val="0091751E"/>
    <w:rsid w:val="009175C9"/>
    <w:rsid w:val="0091765B"/>
    <w:rsid w:val="00917745"/>
    <w:rsid w:val="009177D6"/>
    <w:rsid w:val="00917D82"/>
    <w:rsid w:val="00920103"/>
    <w:rsid w:val="0092021F"/>
    <w:rsid w:val="00920633"/>
    <w:rsid w:val="00920650"/>
    <w:rsid w:val="009206FA"/>
    <w:rsid w:val="009208E8"/>
    <w:rsid w:val="00920B3E"/>
    <w:rsid w:val="00920B51"/>
    <w:rsid w:val="00920F97"/>
    <w:rsid w:val="009215E8"/>
    <w:rsid w:val="0092168D"/>
    <w:rsid w:val="009216DC"/>
    <w:rsid w:val="00921BD7"/>
    <w:rsid w:val="00921D9E"/>
    <w:rsid w:val="00921E05"/>
    <w:rsid w:val="00921E53"/>
    <w:rsid w:val="00921ECC"/>
    <w:rsid w:val="00921FF0"/>
    <w:rsid w:val="0092200B"/>
    <w:rsid w:val="00922212"/>
    <w:rsid w:val="0092249C"/>
    <w:rsid w:val="00922620"/>
    <w:rsid w:val="00922A3B"/>
    <w:rsid w:val="00922A4C"/>
    <w:rsid w:val="00922F8F"/>
    <w:rsid w:val="009230E0"/>
    <w:rsid w:val="009236B6"/>
    <w:rsid w:val="009239BF"/>
    <w:rsid w:val="00923A78"/>
    <w:rsid w:val="00923C5E"/>
    <w:rsid w:val="00923E56"/>
    <w:rsid w:val="00923FE8"/>
    <w:rsid w:val="009240EB"/>
    <w:rsid w:val="0092425E"/>
    <w:rsid w:val="00924538"/>
    <w:rsid w:val="009245BB"/>
    <w:rsid w:val="0092460D"/>
    <w:rsid w:val="00924873"/>
    <w:rsid w:val="009249CB"/>
    <w:rsid w:val="00924A25"/>
    <w:rsid w:val="00924BFD"/>
    <w:rsid w:val="00924FE0"/>
    <w:rsid w:val="009259CD"/>
    <w:rsid w:val="00925A49"/>
    <w:rsid w:val="00925A4F"/>
    <w:rsid w:val="00925B5D"/>
    <w:rsid w:val="00925C20"/>
    <w:rsid w:val="00925D2D"/>
    <w:rsid w:val="00925DBE"/>
    <w:rsid w:val="009261F5"/>
    <w:rsid w:val="0092670E"/>
    <w:rsid w:val="00926A04"/>
    <w:rsid w:val="00926B94"/>
    <w:rsid w:val="00926C61"/>
    <w:rsid w:val="0092718D"/>
    <w:rsid w:val="00927514"/>
    <w:rsid w:val="0092792B"/>
    <w:rsid w:val="00927B01"/>
    <w:rsid w:val="00927C3F"/>
    <w:rsid w:val="009300E8"/>
    <w:rsid w:val="00930227"/>
    <w:rsid w:val="00930781"/>
    <w:rsid w:val="00930A43"/>
    <w:rsid w:val="00930B8F"/>
    <w:rsid w:val="00930DD7"/>
    <w:rsid w:val="00931341"/>
    <w:rsid w:val="00931396"/>
    <w:rsid w:val="0093149B"/>
    <w:rsid w:val="009315CE"/>
    <w:rsid w:val="00931733"/>
    <w:rsid w:val="00931921"/>
    <w:rsid w:val="0093193A"/>
    <w:rsid w:val="00931953"/>
    <w:rsid w:val="00931BB6"/>
    <w:rsid w:val="00931F8B"/>
    <w:rsid w:val="00932352"/>
    <w:rsid w:val="0093266F"/>
    <w:rsid w:val="00932BB0"/>
    <w:rsid w:val="00932D93"/>
    <w:rsid w:val="00933023"/>
    <w:rsid w:val="00933214"/>
    <w:rsid w:val="00933472"/>
    <w:rsid w:val="00933780"/>
    <w:rsid w:val="00933798"/>
    <w:rsid w:val="00933854"/>
    <w:rsid w:val="009338AB"/>
    <w:rsid w:val="00933C59"/>
    <w:rsid w:val="00933C88"/>
    <w:rsid w:val="00933E91"/>
    <w:rsid w:val="0093459C"/>
    <w:rsid w:val="00934848"/>
    <w:rsid w:val="0093485C"/>
    <w:rsid w:val="0093492E"/>
    <w:rsid w:val="00934A28"/>
    <w:rsid w:val="00934AC7"/>
    <w:rsid w:val="009350D1"/>
    <w:rsid w:val="00935337"/>
    <w:rsid w:val="009353C5"/>
    <w:rsid w:val="009359A7"/>
    <w:rsid w:val="009359C6"/>
    <w:rsid w:val="00935AAE"/>
    <w:rsid w:val="00935B76"/>
    <w:rsid w:val="00936071"/>
    <w:rsid w:val="00936155"/>
    <w:rsid w:val="0093654C"/>
    <w:rsid w:val="00936555"/>
    <w:rsid w:val="00936BE8"/>
    <w:rsid w:val="0093718A"/>
    <w:rsid w:val="0093741D"/>
    <w:rsid w:val="00940068"/>
    <w:rsid w:val="00940220"/>
    <w:rsid w:val="009405EE"/>
    <w:rsid w:val="0094060C"/>
    <w:rsid w:val="00940A75"/>
    <w:rsid w:val="00940BA4"/>
    <w:rsid w:val="00940F38"/>
    <w:rsid w:val="00940F50"/>
    <w:rsid w:val="009419A1"/>
    <w:rsid w:val="00941B2A"/>
    <w:rsid w:val="00941C20"/>
    <w:rsid w:val="00941CE4"/>
    <w:rsid w:val="00941D07"/>
    <w:rsid w:val="009420AC"/>
    <w:rsid w:val="0094248F"/>
    <w:rsid w:val="00942A93"/>
    <w:rsid w:val="00943180"/>
    <w:rsid w:val="009433BD"/>
    <w:rsid w:val="009435E1"/>
    <w:rsid w:val="00943777"/>
    <w:rsid w:val="00943784"/>
    <w:rsid w:val="00943866"/>
    <w:rsid w:val="009440E9"/>
    <w:rsid w:val="00944192"/>
    <w:rsid w:val="00944869"/>
    <w:rsid w:val="00944A07"/>
    <w:rsid w:val="00944A93"/>
    <w:rsid w:val="00944B25"/>
    <w:rsid w:val="00944BC9"/>
    <w:rsid w:val="00944C3E"/>
    <w:rsid w:val="00944CCC"/>
    <w:rsid w:val="00944E40"/>
    <w:rsid w:val="00944F93"/>
    <w:rsid w:val="00945102"/>
    <w:rsid w:val="00945550"/>
    <w:rsid w:val="00945B43"/>
    <w:rsid w:val="00945D7A"/>
    <w:rsid w:val="00946284"/>
    <w:rsid w:val="00946361"/>
    <w:rsid w:val="00946730"/>
    <w:rsid w:val="009468CA"/>
    <w:rsid w:val="0094694B"/>
    <w:rsid w:val="00946AD0"/>
    <w:rsid w:val="00946AF8"/>
    <w:rsid w:val="00946B5C"/>
    <w:rsid w:val="00946C3D"/>
    <w:rsid w:val="00946DC2"/>
    <w:rsid w:val="00946EE7"/>
    <w:rsid w:val="00946F92"/>
    <w:rsid w:val="00946FD5"/>
    <w:rsid w:val="009471FC"/>
    <w:rsid w:val="009472E1"/>
    <w:rsid w:val="009476A8"/>
    <w:rsid w:val="009479C4"/>
    <w:rsid w:val="00947AF5"/>
    <w:rsid w:val="00947AFB"/>
    <w:rsid w:val="00947C6D"/>
    <w:rsid w:val="00947D69"/>
    <w:rsid w:val="00947D8A"/>
    <w:rsid w:val="009500A1"/>
    <w:rsid w:val="00950287"/>
    <w:rsid w:val="0095029E"/>
    <w:rsid w:val="009502CA"/>
    <w:rsid w:val="009503A0"/>
    <w:rsid w:val="009506C9"/>
    <w:rsid w:val="00950820"/>
    <w:rsid w:val="00950FCA"/>
    <w:rsid w:val="00951080"/>
    <w:rsid w:val="009513BC"/>
    <w:rsid w:val="009516AC"/>
    <w:rsid w:val="009518A2"/>
    <w:rsid w:val="009518BE"/>
    <w:rsid w:val="00951BD4"/>
    <w:rsid w:val="009521C6"/>
    <w:rsid w:val="0095242E"/>
    <w:rsid w:val="00952B73"/>
    <w:rsid w:val="00952D06"/>
    <w:rsid w:val="00952EC4"/>
    <w:rsid w:val="00952F5E"/>
    <w:rsid w:val="00952FC0"/>
    <w:rsid w:val="00953196"/>
    <w:rsid w:val="009531DF"/>
    <w:rsid w:val="00953294"/>
    <w:rsid w:val="00953306"/>
    <w:rsid w:val="009535AA"/>
    <w:rsid w:val="00953655"/>
    <w:rsid w:val="009538FD"/>
    <w:rsid w:val="00953C1E"/>
    <w:rsid w:val="009545E2"/>
    <w:rsid w:val="009549FE"/>
    <w:rsid w:val="00954B23"/>
    <w:rsid w:val="00954D3B"/>
    <w:rsid w:val="009551A5"/>
    <w:rsid w:val="0095593C"/>
    <w:rsid w:val="00955C4D"/>
    <w:rsid w:val="009561F0"/>
    <w:rsid w:val="0095620F"/>
    <w:rsid w:val="00956506"/>
    <w:rsid w:val="009568C1"/>
    <w:rsid w:val="00956A15"/>
    <w:rsid w:val="00956C8E"/>
    <w:rsid w:val="00956DD6"/>
    <w:rsid w:val="0095717A"/>
    <w:rsid w:val="0095730E"/>
    <w:rsid w:val="00957482"/>
    <w:rsid w:val="00957592"/>
    <w:rsid w:val="0095799E"/>
    <w:rsid w:val="00957F9A"/>
    <w:rsid w:val="009600E0"/>
    <w:rsid w:val="0096046D"/>
    <w:rsid w:val="00961016"/>
    <w:rsid w:val="0096146C"/>
    <w:rsid w:val="00961778"/>
    <w:rsid w:val="00961859"/>
    <w:rsid w:val="00961891"/>
    <w:rsid w:val="00961BB8"/>
    <w:rsid w:val="00961EC0"/>
    <w:rsid w:val="009623CE"/>
    <w:rsid w:val="009626AE"/>
    <w:rsid w:val="00962B9C"/>
    <w:rsid w:val="00962CF7"/>
    <w:rsid w:val="00962FE4"/>
    <w:rsid w:val="00963498"/>
    <w:rsid w:val="009634B7"/>
    <w:rsid w:val="009635DE"/>
    <w:rsid w:val="00963732"/>
    <w:rsid w:val="0096392B"/>
    <w:rsid w:val="00963B2D"/>
    <w:rsid w:val="00963D8D"/>
    <w:rsid w:val="00963DDE"/>
    <w:rsid w:val="009641DD"/>
    <w:rsid w:val="00964473"/>
    <w:rsid w:val="00964955"/>
    <w:rsid w:val="00964C33"/>
    <w:rsid w:val="00964DBA"/>
    <w:rsid w:val="009653DA"/>
    <w:rsid w:val="0096550C"/>
    <w:rsid w:val="00965703"/>
    <w:rsid w:val="00965755"/>
    <w:rsid w:val="009658EE"/>
    <w:rsid w:val="009658F8"/>
    <w:rsid w:val="00965A77"/>
    <w:rsid w:val="00965D36"/>
    <w:rsid w:val="00965DC4"/>
    <w:rsid w:val="00965EFA"/>
    <w:rsid w:val="00965FC5"/>
    <w:rsid w:val="00966032"/>
    <w:rsid w:val="0096643C"/>
    <w:rsid w:val="0096681A"/>
    <w:rsid w:val="00966CFE"/>
    <w:rsid w:val="00966FE7"/>
    <w:rsid w:val="009670EC"/>
    <w:rsid w:val="009670F4"/>
    <w:rsid w:val="0096727D"/>
    <w:rsid w:val="0096774B"/>
    <w:rsid w:val="009679A5"/>
    <w:rsid w:val="00967A1E"/>
    <w:rsid w:val="00967B8A"/>
    <w:rsid w:val="00967BC9"/>
    <w:rsid w:val="00967CA7"/>
    <w:rsid w:val="00967CAE"/>
    <w:rsid w:val="009708DD"/>
    <w:rsid w:val="00970E1A"/>
    <w:rsid w:val="00970F54"/>
    <w:rsid w:val="009711C3"/>
    <w:rsid w:val="0097165A"/>
    <w:rsid w:val="00971997"/>
    <w:rsid w:val="00971A5E"/>
    <w:rsid w:val="009721F6"/>
    <w:rsid w:val="00972229"/>
    <w:rsid w:val="00972265"/>
    <w:rsid w:val="009724A9"/>
    <w:rsid w:val="00972859"/>
    <w:rsid w:val="009728E0"/>
    <w:rsid w:val="0097293B"/>
    <w:rsid w:val="00972B40"/>
    <w:rsid w:val="00972CEB"/>
    <w:rsid w:val="00972DD4"/>
    <w:rsid w:val="00972EC1"/>
    <w:rsid w:val="00972F83"/>
    <w:rsid w:val="00973060"/>
    <w:rsid w:val="0097331C"/>
    <w:rsid w:val="00973359"/>
    <w:rsid w:val="0097335E"/>
    <w:rsid w:val="0097338D"/>
    <w:rsid w:val="0097340D"/>
    <w:rsid w:val="0097344A"/>
    <w:rsid w:val="009735E8"/>
    <w:rsid w:val="00973F8B"/>
    <w:rsid w:val="00973FB8"/>
    <w:rsid w:val="0097402C"/>
    <w:rsid w:val="00974082"/>
    <w:rsid w:val="00974B80"/>
    <w:rsid w:val="00974C7D"/>
    <w:rsid w:val="00974FCA"/>
    <w:rsid w:val="00975633"/>
    <w:rsid w:val="0097573E"/>
    <w:rsid w:val="009758A5"/>
    <w:rsid w:val="00975947"/>
    <w:rsid w:val="00975DF4"/>
    <w:rsid w:val="00976030"/>
    <w:rsid w:val="0097616E"/>
    <w:rsid w:val="009763F6"/>
    <w:rsid w:val="00976D76"/>
    <w:rsid w:val="00976E0B"/>
    <w:rsid w:val="00976E92"/>
    <w:rsid w:val="00977266"/>
    <w:rsid w:val="00977395"/>
    <w:rsid w:val="009778D7"/>
    <w:rsid w:val="00977BD1"/>
    <w:rsid w:val="00977D82"/>
    <w:rsid w:val="00977DBC"/>
    <w:rsid w:val="00977E75"/>
    <w:rsid w:val="00977ECE"/>
    <w:rsid w:val="00980083"/>
    <w:rsid w:val="0098010F"/>
    <w:rsid w:val="0098017C"/>
    <w:rsid w:val="0098058B"/>
    <w:rsid w:val="00980607"/>
    <w:rsid w:val="00980810"/>
    <w:rsid w:val="00980CBF"/>
    <w:rsid w:val="00980E4F"/>
    <w:rsid w:val="009810CF"/>
    <w:rsid w:val="0098159A"/>
    <w:rsid w:val="009817B8"/>
    <w:rsid w:val="0098188A"/>
    <w:rsid w:val="00981FE5"/>
    <w:rsid w:val="00982023"/>
    <w:rsid w:val="00982070"/>
    <w:rsid w:val="00982093"/>
    <w:rsid w:val="009821A2"/>
    <w:rsid w:val="009822B3"/>
    <w:rsid w:val="0098264E"/>
    <w:rsid w:val="00982D36"/>
    <w:rsid w:val="00982E25"/>
    <w:rsid w:val="0098304E"/>
    <w:rsid w:val="009831A6"/>
    <w:rsid w:val="009832E5"/>
    <w:rsid w:val="00983584"/>
    <w:rsid w:val="009839D5"/>
    <w:rsid w:val="00983BAE"/>
    <w:rsid w:val="00983E3D"/>
    <w:rsid w:val="00983E53"/>
    <w:rsid w:val="00983EB4"/>
    <w:rsid w:val="00984140"/>
    <w:rsid w:val="009843FC"/>
    <w:rsid w:val="00984497"/>
    <w:rsid w:val="00984534"/>
    <w:rsid w:val="00984610"/>
    <w:rsid w:val="009846FF"/>
    <w:rsid w:val="00984B03"/>
    <w:rsid w:val="00984B88"/>
    <w:rsid w:val="00984F39"/>
    <w:rsid w:val="00984F7F"/>
    <w:rsid w:val="00984FCA"/>
    <w:rsid w:val="0098523D"/>
    <w:rsid w:val="009855B0"/>
    <w:rsid w:val="00985968"/>
    <w:rsid w:val="00985A30"/>
    <w:rsid w:val="00985C6E"/>
    <w:rsid w:val="00985D2B"/>
    <w:rsid w:val="00985E3C"/>
    <w:rsid w:val="00985E4D"/>
    <w:rsid w:val="00985F91"/>
    <w:rsid w:val="00986317"/>
    <w:rsid w:val="00986460"/>
    <w:rsid w:val="00986707"/>
    <w:rsid w:val="00986DBF"/>
    <w:rsid w:val="00986FE0"/>
    <w:rsid w:val="00986FE9"/>
    <w:rsid w:val="00987298"/>
    <w:rsid w:val="0098760E"/>
    <w:rsid w:val="009877C9"/>
    <w:rsid w:val="009878E0"/>
    <w:rsid w:val="00987B56"/>
    <w:rsid w:val="00987BCB"/>
    <w:rsid w:val="00990051"/>
    <w:rsid w:val="00990073"/>
    <w:rsid w:val="009900AB"/>
    <w:rsid w:val="0099027A"/>
    <w:rsid w:val="00990623"/>
    <w:rsid w:val="00990672"/>
    <w:rsid w:val="009906E0"/>
    <w:rsid w:val="00990BAD"/>
    <w:rsid w:val="009910F8"/>
    <w:rsid w:val="009913A1"/>
    <w:rsid w:val="009914FB"/>
    <w:rsid w:val="009916AC"/>
    <w:rsid w:val="00991AD4"/>
    <w:rsid w:val="00991B4E"/>
    <w:rsid w:val="00991C98"/>
    <w:rsid w:val="00991EC0"/>
    <w:rsid w:val="009921E1"/>
    <w:rsid w:val="0099225A"/>
    <w:rsid w:val="00992330"/>
    <w:rsid w:val="00992DD8"/>
    <w:rsid w:val="009930E3"/>
    <w:rsid w:val="009936E4"/>
    <w:rsid w:val="00993F62"/>
    <w:rsid w:val="00994365"/>
    <w:rsid w:val="009945C6"/>
    <w:rsid w:val="00994FB8"/>
    <w:rsid w:val="0099512D"/>
    <w:rsid w:val="00995495"/>
    <w:rsid w:val="00995525"/>
    <w:rsid w:val="009955F7"/>
    <w:rsid w:val="00995852"/>
    <w:rsid w:val="009959E7"/>
    <w:rsid w:val="00995E8D"/>
    <w:rsid w:val="00996032"/>
    <w:rsid w:val="0099648F"/>
    <w:rsid w:val="00996798"/>
    <w:rsid w:val="00996B6E"/>
    <w:rsid w:val="00996C41"/>
    <w:rsid w:val="00996CFC"/>
    <w:rsid w:val="00996F1F"/>
    <w:rsid w:val="00996F7D"/>
    <w:rsid w:val="00996FAB"/>
    <w:rsid w:val="00996FE9"/>
    <w:rsid w:val="00996FF6"/>
    <w:rsid w:val="009970C4"/>
    <w:rsid w:val="00997264"/>
    <w:rsid w:val="00997686"/>
    <w:rsid w:val="009979E5"/>
    <w:rsid w:val="00997AB3"/>
    <w:rsid w:val="00997DC7"/>
    <w:rsid w:val="009A0500"/>
    <w:rsid w:val="009A0520"/>
    <w:rsid w:val="009A0573"/>
    <w:rsid w:val="009A120E"/>
    <w:rsid w:val="009A138A"/>
    <w:rsid w:val="009A15E0"/>
    <w:rsid w:val="009A19B3"/>
    <w:rsid w:val="009A1ADC"/>
    <w:rsid w:val="009A1B8D"/>
    <w:rsid w:val="009A1F68"/>
    <w:rsid w:val="009A20CA"/>
    <w:rsid w:val="009A2200"/>
    <w:rsid w:val="009A23EC"/>
    <w:rsid w:val="009A255A"/>
    <w:rsid w:val="009A3051"/>
    <w:rsid w:val="009A36CB"/>
    <w:rsid w:val="009A3850"/>
    <w:rsid w:val="009A3ACB"/>
    <w:rsid w:val="009A3B0C"/>
    <w:rsid w:val="009A3B29"/>
    <w:rsid w:val="009A3D68"/>
    <w:rsid w:val="009A40F3"/>
    <w:rsid w:val="009A4589"/>
    <w:rsid w:val="009A45AC"/>
    <w:rsid w:val="009A47D2"/>
    <w:rsid w:val="009A48E4"/>
    <w:rsid w:val="009A4B3C"/>
    <w:rsid w:val="009A51E0"/>
    <w:rsid w:val="009A5237"/>
    <w:rsid w:val="009A5283"/>
    <w:rsid w:val="009A52D2"/>
    <w:rsid w:val="009A54EA"/>
    <w:rsid w:val="009A56B5"/>
    <w:rsid w:val="009A5742"/>
    <w:rsid w:val="009A5834"/>
    <w:rsid w:val="009A58C3"/>
    <w:rsid w:val="009A5952"/>
    <w:rsid w:val="009A5EC8"/>
    <w:rsid w:val="009A600F"/>
    <w:rsid w:val="009A61D6"/>
    <w:rsid w:val="009A6345"/>
    <w:rsid w:val="009A6448"/>
    <w:rsid w:val="009A67AA"/>
    <w:rsid w:val="009A67D0"/>
    <w:rsid w:val="009A69E8"/>
    <w:rsid w:val="009A70AC"/>
    <w:rsid w:val="009A74CF"/>
    <w:rsid w:val="009A7640"/>
    <w:rsid w:val="009A7C2E"/>
    <w:rsid w:val="009A7D13"/>
    <w:rsid w:val="009B00BE"/>
    <w:rsid w:val="009B0149"/>
    <w:rsid w:val="009B0338"/>
    <w:rsid w:val="009B0847"/>
    <w:rsid w:val="009B09F2"/>
    <w:rsid w:val="009B0A0C"/>
    <w:rsid w:val="009B0BCF"/>
    <w:rsid w:val="009B12C2"/>
    <w:rsid w:val="009B135F"/>
    <w:rsid w:val="009B142B"/>
    <w:rsid w:val="009B1B3C"/>
    <w:rsid w:val="009B21A4"/>
    <w:rsid w:val="009B2272"/>
    <w:rsid w:val="009B2436"/>
    <w:rsid w:val="009B2532"/>
    <w:rsid w:val="009B26A6"/>
    <w:rsid w:val="009B2FF6"/>
    <w:rsid w:val="009B305B"/>
    <w:rsid w:val="009B3090"/>
    <w:rsid w:val="009B35B0"/>
    <w:rsid w:val="009B3AEC"/>
    <w:rsid w:val="009B3B25"/>
    <w:rsid w:val="009B3B7C"/>
    <w:rsid w:val="009B3BD3"/>
    <w:rsid w:val="009B3D70"/>
    <w:rsid w:val="009B3E29"/>
    <w:rsid w:val="009B3ED9"/>
    <w:rsid w:val="009B438C"/>
    <w:rsid w:val="009B43D7"/>
    <w:rsid w:val="009B471D"/>
    <w:rsid w:val="009B4B4E"/>
    <w:rsid w:val="009B4C62"/>
    <w:rsid w:val="009B4C7A"/>
    <w:rsid w:val="009B4F57"/>
    <w:rsid w:val="009B53BF"/>
    <w:rsid w:val="009B559C"/>
    <w:rsid w:val="009B58C5"/>
    <w:rsid w:val="009B5955"/>
    <w:rsid w:val="009B5D50"/>
    <w:rsid w:val="009B5FFF"/>
    <w:rsid w:val="009B6182"/>
    <w:rsid w:val="009B628F"/>
    <w:rsid w:val="009B63DB"/>
    <w:rsid w:val="009B6602"/>
    <w:rsid w:val="009B6AA0"/>
    <w:rsid w:val="009B6AC6"/>
    <w:rsid w:val="009B6E5B"/>
    <w:rsid w:val="009B6EC6"/>
    <w:rsid w:val="009B71FE"/>
    <w:rsid w:val="009B7287"/>
    <w:rsid w:val="009B72D7"/>
    <w:rsid w:val="009B7BFB"/>
    <w:rsid w:val="009B7DEC"/>
    <w:rsid w:val="009C03F1"/>
    <w:rsid w:val="009C0543"/>
    <w:rsid w:val="009C0BA5"/>
    <w:rsid w:val="009C0E81"/>
    <w:rsid w:val="009C0F01"/>
    <w:rsid w:val="009C103A"/>
    <w:rsid w:val="009C1479"/>
    <w:rsid w:val="009C1831"/>
    <w:rsid w:val="009C1906"/>
    <w:rsid w:val="009C1932"/>
    <w:rsid w:val="009C19C3"/>
    <w:rsid w:val="009C1ABB"/>
    <w:rsid w:val="009C1B9E"/>
    <w:rsid w:val="009C1C0F"/>
    <w:rsid w:val="009C1C9E"/>
    <w:rsid w:val="009C1DA5"/>
    <w:rsid w:val="009C1DCA"/>
    <w:rsid w:val="009C1E1E"/>
    <w:rsid w:val="009C1E40"/>
    <w:rsid w:val="009C1F65"/>
    <w:rsid w:val="009C2143"/>
    <w:rsid w:val="009C2205"/>
    <w:rsid w:val="009C23CE"/>
    <w:rsid w:val="009C2541"/>
    <w:rsid w:val="009C2717"/>
    <w:rsid w:val="009C27D5"/>
    <w:rsid w:val="009C2DA3"/>
    <w:rsid w:val="009C2FC5"/>
    <w:rsid w:val="009C30BC"/>
    <w:rsid w:val="009C3346"/>
    <w:rsid w:val="009C37B5"/>
    <w:rsid w:val="009C38B0"/>
    <w:rsid w:val="009C3956"/>
    <w:rsid w:val="009C3B3E"/>
    <w:rsid w:val="009C3B48"/>
    <w:rsid w:val="009C400A"/>
    <w:rsid w:val="009C4137"/>
    <w:rsid w:val="009C423F"/>
    <w:rsid w:val="009C45F0"/>
    <w:rsid w:val="009C4609"/>
    <w:rsid w:val="009C489C"/>
    <w:rsid w:val="009C49D9"/>
    <w:rsid w:val="009C5619"/>
    <w:rsid w:val="009C56C3"/>
    <w:rsid w:val="009C583E"/>
    <w:rsid w:val="009C5BF6"/>
    <w:rsid w:val="009C5F34"/>
    <w:rsid w:val="009C634D"/>
    <w:rsid w:val="009C63A6"/>
    <w:rsid w:val="009C640B"/>
    <w:rsid w:val="009C6C97"/>
    <w:rsid w:val="009C6CB1"/>
    <w:rsid w:val="009C6DF3"/>
    <w:rsid w:val="009C737A"/>
    <w:rsid w:val="009C75A2"/>
    <w:rsid w:val="009C7891"/>
    <w:rsid w:val="009C7D6B"/>
    <w:rsid w:val="009D01B5"/>
    <w:rsid w:val="009D024A"/>
    <w:rsid w:val="009D0339"/>
    <w:rsid w:val="009D04E7"/>
    <w:rsid w:val="009D079C"/>
    <w:rsid w:val="009D0917"/>
    <w:rsid w:val="009D10A8"/>
    <w:rsid w:val="009D10D9"/>
    <w:rsid w:val="009D1159"/>
    <w:rsid w:val="009D122B"/>
    <w:rsid w:val="009D1309"/>
    <w:rsid w:val="009D13FE"/>
    <w:rsid w:val="009D1634"/>
    <w:rsid w:val="009D1654"/>
    <w:rsid w:val="009D170F"/>
    <w:rsid w:val="009D18A5"/>
    <w:rsid w:val="009D1955"/>
    <w:rsid w:val="009D1D2D"/>
    <w:rsid w:val="009D1D81"/>
    <w:rsid w:val="009D1DE6"/>
    <w:rsid w:val="009D1FB0"/>
    <w:rsid w:val="009D1FDF"/>
    <w:rsid w:val="009D22C5"/>
    <w:rsid w:val="009D2691"/>
    <w:rsid w:val="009D29D1"/>
    <w:rsid w:val="009D2D7D"/>
    <w:rsid w:val="009D2F4E"/>
    <w:rsid w:val="009D3072"/>
    <w:rsid w:val="009D3287"/>
    <w:rsid w:val="009D3574"/>
    <w:rsid w:val="009D3AB0"/>
    <w:rsid w:val="009D3C0B"/>
    <w:rsid w:val="009D3E44"/>
    <w:rsid w:val="009D3ED2"/>
    <w:rsid w:val="009D4251"/>
    <w:rsid w:val="009D42E2"/>
    <w:rsid w:val="009D4533"/>
    <w:rsid w:val="009D46AF"/>
    <w:rsid w:val="009D495E"/>
    <w:rsid w:val="009D4C83"/>
    <w:rsid w:val="009D505C"/>
    <w:rsid w:val="009D51D0"/>
    <w:rsid w:val="009D5629"/>
    <w:rsid w:val="009D5726"/>
    <w:rsid w:val="009D572C"/>
    <w:rsid w:val="009D5C11"/>
    <w:rsid w:val="009D5D7B"/>
    <w:rsid w:val="009D5EF9"/>
    <w:rsid w:val="009D5F0E"/>
    <w:rsid w:val="009D61B6"/>
    <w:rsid w:val="009D6486"/>
    <w:rsid w:val="009D64E7"/>
    <w:rsid w:val="009D6842"/>
    <w:rsid w:val="009D6847"/>
    <w:rsid w:val="009D6A97"/>
    <w:rsid w:val="009D6BA0"/>
    <w:rsid w:val="009D6FCF"/>
    <w:rsid w:val="009D72A9"/>
    <w:rsid w:val="009D73A9"/>
    <w:rsid w:val="009D7A8B"/>
    <w:rsid w:val="009D7D0D"/>
    <w:rsid w:val="009D7F07"/>
    <w:rsid w:val="009E096E"/>
    <w:rsid w:val="009E0ACF"/>
    <w:rsid w:val="009E0D63"/>
    <w:rsid w:val="009E1135"/>
    <w:rsid w:val="009E1331"/>
    <w:rsid w:val="009E188D"/>
    <w:rsid w:val="009E1AE1"/>
    <w:rsid w:val="009E1AEC"/>
    <w:rsid w:val="009E1D3F"/>
    <w:rsid w:val="009E1DAE"/>
    <w:rsid w:val="009E1F55"/>
    <w:rsid w:val="009E1F6F"/>
    <w:rsid w:val="009E2058"/>
    <w:rsid w:val="009E2081"/>
    <w:rsid w:val="009E20D6"/>
    <w:rsid w:val="009E20E7"/>
    <w:rsid w:val="009E21A4"/>
    <w:rsid w:val="009E2303"/>
    <w:rsid w:val="009E26C4"/>
    <w:rsid w:val="009E2C3F"/>
    <w:rsid w:val="009E3043"/>
    <w:rsid w:val="009E3092"/>
    <w:rsid w:val="009E34B3"/>
    <w:rsid w:val="009E389A"/>
    <w:rsid w:val="009E420F"/>
    <w:rsid w:val="009E463E"/>
    <w:rsid w:val="009E4672"/>
    <w:rsid w:val="009E46E1"/>
    <w:rsid w:val="009E4AD4"/>
    <w:rsid w:val="009E4C1A"/>
    <w:rsid w:val="009E4FAA"/>
    <w:rsid w:val="009E5759"/>
    <w:rsid w:val="009E58B9"/>
    <w:rsid w:val="009E5DE5"/>
    <w:rsid w:val="009E5E43"/>
    <w:rsid w:val="009E6059"/>
    <w:rsid w:val="009E61A0"/>
    <w:rsid w:val="009E68E3"/>
    <w:rsid w:val="009E69B8"/>
    <w:rsid w:val="009E6A3F"/>
    <w:rsid w:val="009E7076"/>
    <w:rsid w:val="009E70F5"/>
    <w:rsid w:val="009E71F7"/>
    <w:rsid w:val="009E73B7"/>
    <w:rsid w:val="009E758A"/>
    <w:rsid w:val="009E77F5"/>
    <w:rsid w:val="009E7834"/>
    <w:rsid w:val="009E78B2"/>
    <w:rsid w:val="009E7C4F"/>
    <w:rsid w:val="009F00FC"/>
    <w:rsid w:val="009F0754"/>
    <w:rsid w:val="009F081F"/>
    <w:rsid w:val="009F0A2A"/>
    <w:rsid w:val="009F0C7C"/>
    <w:rsid w:val="009F0CD5"/>
    <w:rsid w:val="009F0D78"/>
    <w:rsid w:val="009F10C4"/>
    <w:rsid w:val="009F1165"/>
    <w:rsid w:val="009F13FF"/>
    <w:rsid w:val="009F170E"/>
    <w:rsid w:val="009F18B2"/>
    <w:rsid w:val="009F1A74"/>
    <w:rsid w:val="009F1BA1"/>
    <w:rsid w:val="009F1BD5"/>
    <w:rsid w:val="009F1D3A"/>
    <w:rsid w:val="009F1F45"/>
    <w:rsid w:val="009F2040"/>
    <w:rsid w:val="009F2242"/>
    <w:rsid w:val="009F24BA"/>
    <w:rsid w:val="009F2650"/>
    <w:rsid w:val="009F274D"/>
    <w:rsid w:val="009F2814"/>
    <w:rsid w:val="009F29EA"/>
    <w:rsid w:val="009F2A39"/>
    <w:rsid w:val="009F2A43"/>
    <w:rsid w:val="009F2AD4"/>
    <w:rsid w:val="009F2AE1"/>
    <w:rsid w:val="009F2BD9"/>
    <w:rsid w:val="009F305C"/>
    <w:rsid w:val="009F306D"/>
    <w:rsid w:val="009F3193"/>
    <w:rsid w:val="009F324B"/>
    <w:rsid w:val="009F345E"/>
    <w:rsid w:val="009F3539"/>
    <w:rsid w:val="009F36C8"/>
    <w:rsid w:val="009F3796"/>
    <w:rsid w:val="009F3929"/>
    <w:rsid w:val="009F3A21"/>
    <w:rsid w:val="009F3BF7"/>
    <w:rsid w:val="009F3C64"/>
    <w:rsid w:val="009F3CA8"/>
    <w:rsid w:val="009F3E1E"/>
    <w:rsid w:val="009F419B"/>
    <w:rsid w:val="009F4400"/>
    <w:rsid w:val="009F45CC"/>
    <w:rsid w:val="009F476D"/>
    <w:rsid w:val="009F47E0"/>
    <w:rsid w:val="009F49C3"/>
    <w:rsid w:val="009F4A41"/>
    <w:rsid w:val="009F4A5E"/>
    <w:rsid w:val="009F4BA6"/>
    <w:rsid w:val="009F4C11"/>
    <w:rsid w:val="009F4CC1"/>
    <w:rsid w:val="009F4CC7"/>
    <w:rsid w:val="009F4F78"/>
    <w:rsid w:val="009F50A5"/>
    <w:rsid w:val="009F574D"/>
    <w:rsid w:val="009F57F5"/>
    <w:rsid w:val="009F5A80"/>
    <w:rsid w:val="009F5B64"/>
    <w:rsid w:val="009F5B7C"/>
    <w:rsid w:val="009F5D53"/>
    <w:rsid w:val="009F5D58"/>
    <w:rsid w:val="009F5DC1"/>
    <w:rsid w:val="009F5DC7"/>
    <w:rsid w:val="009F5E97"/>
    <w:rsid w:val="009F6044"/>
    <w:rsid w:val="009F6BA9"/>
    <w:rsid w:val="009F6BE3"/>
    <w:rsid w:val="009F6EBA"/>
    <w:rsid w:val="009F7093"/>
    <w:rsid w:val="009F76A8"/>
    <w:rsid w:val="009F786F"/>
    <w:rsid w:val="009F78A0"/>
    <w:rsid w:val="009F7A57"/>
    <w:rsid w:val="009F7AD6"/>
    <w:rsid w:val="00A001E5"/>
    <w:rsid w:val="00A002C5"/>
    <w:rsid w:val="00A0049D"/>
    <w:rsid w:val="00A00660"/>
    <w:rsid w:val="00A00EA4"/>
    <w:rsid w:val="00A01094"/>
    <w:rsid w:val="00A014C9"/>
    <w:rsid w:val="00A018C8"/>
    <w:rsid w:val="00A01B1A"/>
    <w:rsid w:val="00A01B56"/>
    <w:rsid w:val="00A01B6A"/>
    <w:rsid w:val="00A01C98"/>
    <w:rsid w:val="00A02117"/>
    <w:rsid w:val="00A02AE9"/>
    <w:rsid w:val="00A02D84"/>
    <w:rsid w:val="00A03318"/>
    <w:rsid w:val="00A03713"/>
    <w:rsid w:val="00A0377F"/>
    <w:rsid w:val="00A03B58"/>
    <w:rsid w:val="00A03CEF"/>
    <w:rsid w:val="00A04288"/>
    <w:rsid w:val="00A042A6"/>
    <w:rsid w:val="00A04502"/>
    <w:rsid w:val="00A04511"/>
    <w:rsid w:val="00A0483E"/>
    <w:rsid w:val="00A04898"/>
    <w:rsid w:val="00A04AF3"/>
    <w:rsid w:val="00A04B19"/>
    <w:rsid w:val="00A04BBF"/>
    <w:rsid w:val="00A04C53"/>
    <w:rsid w:val="00A05436"/>
    <w:rsid w:val="00A05532"/>
    <w:rsid w:val="00A05633"/>
    <w:rsid w:val="00A056D8"/>
    <w:rsid w:val="00A05FB1"/>
    <w:rsid w:val="00A060B1"/>
    <w:rsid w:val="00A0619C"/>
    <w:rsid w:val="00A063B4"/>
    <w:rsid w:val="00A064EA"/>
    <w:rsid w:val="00A0664F"/>
    <w:rsid w:val="00A06EA3"/>
    <w:rsid w:val="00A0713E"/>
    <w:rsid w:val="00A07367"/>
    <w:rsid w:val="00A079D8"/>
    <w:rsid w:val="00A07CE3"/>
    <w:rsid w:val="00A10645"/>
    <w:rsid w:val="00A10787"/>
    <w:rsid w:val="00A109A5"/>
    <w:rsid w:val="00A10F68"/>
    <w:rsid w:val="00A11222"/>
    <w:rsid w:val="00A11337"/>
    <w:rsid w:val="00A11379"/>
    <w:rsid w:val="00A11397"/>
    <w:rsid w:val="00A11752"/>
    <w:rsid w:val="00A1198D"/>
    <w:rsid w:val="00A11E1B"/>
    <w:rsid w:val="00A11EBE"/>
    <w:rsid w:val="00A1229D"/>
    <w:rsid w:val="00A12824"/>
    <w:rsid w:val="00A12C8E"/>
    <w:rsid w:val="00A12E4A"/>
    <w:rsid w:val="00A12EB2"/>
    <w:rsid w:val="00A13210"/>
    <w:rsid w:val="00A136D2"/>
    <w:rsid w:val="00A13919"/>
    <w:rsid w:val="00A13A2A"/>
    <w:rsid w:val="00A13A48"/>
    <w:rsid w:val="00A13C62"/>
    <w:rsid w:val="00A13F9F"/>
    <w:rsid w:val="00A14094"/>
    <w:rsid w:val="00A144E2"/>
    <w:rsid w:val="00A14F4C"/>
    <w:rsid w:val="00A1501F"/>
    <w:rsid w:val="00A15396"/>
    <w:rsid w:val="00A1597B"/>
    <w:rsid w:val="00A15F07"/>
    <w:rsid w:val="00A162E3"/>
    <w:rsid w:val="00A16343"/>
    <w:rsid w:val="00A163FC"/>
    <w:rsid w:val="00A16691"/>
    <w:rsid w:val="00A168CB"/>
    <w:rsid w:val="00A16988"/>
    <w:rsid w:val="00A16C72"/>
    <w:rsid w:val="00A1717C"/>
    <w:rsid w:val="00A171C7"/>
    <w:rsid w:val="00A1732E"/>
    <w:rsid w:val="00A17457"/>
    <w:rsid w:val="00A17774"/>
    <w:rsid w:val="00A17A1A"/>
    <w:rsid w:val="00A2008E"/>
    <w:rsid w:val="00A2018D"/>
    <w:rsid w:val="00A201C7"/>
    <w:rsid w:val="00A20376"/>
    <w:rsid w:val="00A20497"/>
    <w:rsid w:val="00A2064E"/>
    <w:rsid w:val="00A20664"/>
    <w:rsid w:val="00A2095B"/>
    <w:rsid w:val="00A2096B"/>
    <w:rsid w:val="00A20CA8"/>
    <w:rsid w:val="00A20E11"/>
    <w:rsid w:val="00A20E86"/>
    <w:rsid w:val="00A21284"/>
    <w:rsid w:val="00A21721"/>
    <w:rsid w:val="00A219B7"/>
    <w:rsid w:val="00A21D51"/>
    <w:rsid w:val="00A21F4D"/>
    <w:rsid w:val="00A22147"/>
    <w:rsid w:val="00A22621"/>
    <w:rsid w:val="00A22830"/>
    <w:rsid w:val="00A228C7"/>
    <w:rsid w:val="00A229E4"/>
    <w:rsid w:val="00A22A4A"/>
    <w:rsid w:val="00A22A58"/>
    <w:rsid w:val="00A22A8F"/>
    <w:rsid w:val="00A22AC8"/>
    <w:rsid w:val="00A22EBF"/>
    <w:rsid w:val="00A22F19"/>
    <w:rsid w:val="00A23611"/>
    <w:rsid w:val="00A237CB"/>
    <w:rsid w:val="00A23B5F"/>
    <w:rsid w:val="00A23D06"/>
    <w:rsid w:val="00A23DAF"/>
    <w:rsid w:val="00A23EB7"/>
    <w:rsid w:val="00A23EDC"/>
    <w:rsid w:val="00A243ED"/>
    <w:rsid w:val="00A2440C"/>
    <w:rsid w:val="00A24C8A"/>
    <w:rsid w:val="00A254D9"/>
    <w:rsid w:val="00A259CE"/>
    <w:rsid w:val="00A25B60"/>
    <w:rsid w:val="00A25F8A"/>
    <w:rsid w:val="00A2616D"/>
    <w:rsid w:val="00A261E0"/>
    <w:rsid w:val="00A26231"/>
    <w:rsid w:val="00A26254"/>
    <w:rsid w:val="00A2634C"/>
    <w:rsid w:val="00A2653C"/>
    <w:rsid w:val="00A2671B"/>
    <w:rsid w:val="00A267F0"/>
    <w:rsid w:val="00A26932"/>
    <w:rsid w:val="00A271FA"/>
    <w:rsid w:val="00A272D0"/>
    <w:rsid w:val="00A2737B"/>
    <w:rsid w:val="00A274FE"/>
    <w:rsid w:val="00A2773C"/>
    <w:rsid w:val="00A2795A"/>
    <w:rsid w:val="00A279C4"/>
    <w:rsid w:val="00A279F0"/>
    <w:rsid w:val="00A27C41"/>
    <w:rsid w:val="00A27C68"/>
    <w:rsid w:val="00A27CC4"/>
    <w:rsid w:val="00A27E5E"/>
    <w:rsid w:val="00A27EF1"/>
    <w:rsid w:val="00A27F29"/>
    <w:rsid w:val="00A3006D"/>
    <w:rsid w:val="00A303F9"/>
    <w:rsid w:val="00A3065A"/>
    <w:rsid w:val="00A3080E"/>
    <w:rsid w:val="00A308FA"/>
    <w:rsid w:val="00A30AAF"/>
    <w:rsid w:val="00A30B2C"/>
    <w:rsid w:val="00A30B3B"/>
    <w:rsid w:val="00A30BB5"/>
    <w:rsid w:val="00A30FD0"/>
    <w:rsid w:val="00A30FF4"/>
    <w:rsid w:val="00A3133E"/>
    <w:rsid w:val="00A314AD"/>
    <w:rsid w:val="00A316C1"/>
    <w:rsid w:val="00A318FC"/>
    <w:rsid w:val="00A319E8"/>
    <w:rsid w:val="00A31CC0"/>
    <w:rsid w:val="00A31F76"/>
    <w:rsid w:val="00A31F85"/>
    <w:rsid w:val="00A3214E"/>
    <w:rsid w:val="00A321E3"/>
    <w:rsid w:val="00A32255"/>
    <w:rsid w:val="00A322E2"/>
    <w:rsid w:val="00A32524"/>
    <w:rsid w:val="00A32812"/>
    <w:rsid w:val="00A32891"/>
    <w:rsid w:val="00A328CC"/>
    <w:rsid w:val="00A32BE4"/>
    <w:rsid w:val="00A32CD7"/>
    <w:rsid w:val="00A32E8F"/>
    <w:rsid w:val="00A3305E"/>
    <w:rsid w:val="00A333B0"/>
    <w:rsid w:val="00A33770"/>
    <w:rsid w:val="00A33C7E"/>
    <w:rsid w:val="00A33DE5"/>
    <w:rsid w:val="00A33FB9"/>
    <w:rsid w:val="00A34165"/>
    <w:rsid w:val="00A3416B"/>
    <w:rsid w:val="00A344CC"/>
    <w:rsid w:val="00A344F0"/>
    <w:rsid w:val="00A348F2"/>
    <w:rsid w:val="00A3492F"/>
    <w:rsid w:val="00A349F1"/>
    <w:rsid w:val="00A34DDF"/>
    <w:rsid w:val="00A34E2B"/>
    <w:rsid w:val="00A35058"/>
    <w:rsid w:val="00A350FD"/>
    <w:rsid w:val="00A355FF"/>
    <w:rsid w:val="00A35655"/>
    <w:rsid w:val="00A359F5"/>
    <w:rsid w:val="00A35E9C"/>
    <w:rsid w:val="00A35EA9"/>
    <w:rsid w:val="00A36101"/>
    <w:rsid w:val="00A3614D"/>
    <w:rsid w:val="00A361FF"/>
    <w:rsid w:val="00A36CB1"/>
    <w:rsid w:val="00A370FC"/>
    <w:rsid w:val="00A374EE"/>
    <w:rsid w:val="00A37717"/>
    <w:rsid w:val="00A37739"/>
    <w:rsid w:val="00A3783D"/>
    <w:rsid w:val="00A37D44"/>
    <w:rsid w:val="00A37D5F"/>
    <w:rsid w:val="00A40024"/>
    <w:rsid w:val="00A40259"/>
    <w:rsid w:val="00A40928"/>
    <w:rsid w:val="00A40C55"/>
    <w:rsid w:val="00A41026"/>
    <w:rsid w:val="00A41099"/>
    <w:rsid w:val="00A4113D"/>
    <w:rsid w:val="00A413C4"/>
    <w:rsid w:val="00A4159F"/>
    <w:rsid w:val="00A41622"/>
    <w:rsid w:val="00A416FE"/>
    <w:rsid w:val="00A41CA7"/>
    <w:rsid w:val="00A42023"/>
    <w:rsid w:val="00A4216E"/>
    <w:rsid w:val="00A42276"/>
    <w:rsid w:val="00A42422"/>
    <w:rsid w:val="00A424CC"/>
    <w:rsid w:val="00A42927"/>
    <w:rsid w:val="00A429A9"/>
    <w:rsid w:val="00A42A9C"/>
    <w:rsid w:val="00A42CEE"/>
    <w:rsid w:val="00A43526"/>
    <w:rsid w:val="00A43C35"/>
    <w:rsid w:val="00A43D05"/>
    <w:rsid w:val="00A43DB3"/>
    <w:rsid w:val="00A43EB2"/>
    <w:rsid w:val="00A44061"/>
    <w:rsid w:val="00A440C6"/>
    <w:rsid w:val="00A440DA"/>
    <w:rsid w:val="00A44300"/>
    <w:rsid w:val="00A4477E"/>
    <w:rsid w:val="00A447AC"/>
    <w:rsid w:val="00A44BD9"/>
    <w:rsid w:val="00A44E7C"/>
    <w:rsid w:val="00A452F7"/>
    <w:rsid w:val="00A45CF6"/>
    <w:rsid w:val="00A462E2"/>
    <w:rsid w:val="00A4652D"/>
    <w:rsid w:val="00A46964"/>
    <w:rsid w:val="00A46A9B"/>
    <w:rsid w:val="00A46F02"/>
    <w:rsid w:val="00A46F77"/>
    <w:rsid w:val="00A4718D"/>
    <w:rsid w:val="00A475A8"/>
    <w:rsid w:val="00A47925"/>
    <w:rsid w:val="00A47A34"/>
    <w:rsid w:val="00A47FC6"/>
    <w:rsid w:val="00A500F4"/>
    <w:rsid w:val="00A503FC"/>
    <w:rsid w:val="00A50412"/>
    <w:rsid w:val="00A50502"/>
    <w:rsid w:val="00A50583"/>
    <w:rsid w:val="00A50924"/>
    <w:rsid w:val="00A50BC6"/>
    <w:rsid w:val="00A50C34"/>
    <w:rsid w:val="00A50FFE"/>
    <w:rsid w:val="00A51159"/>
    <w:rsid w:val="00A51230"/>
    <w:rsid w:val="00A5187C"/>
    <w:rsid w:val="00A51EC3"/>
    <w:rsid w:val="00A5280C"/>
    <w:rsid w:val="00A52A7C"/>
    <w:rsid w:val="00A52EA2"/>
    <w:rsid w:val="00A53F3C"/>
    <w:rsid w:val="00A542AA"/>
    <w:rsid w:val="00A54581"/>
    <w:rsid w:val="00A54638"/>
    <w:rsid w:val="00A54740"/>
    <w:rsid w:val="00A54C8C"/>
    <w:rsid w:val="00A54CB5"/>
    <w:rsid w:val="00A54D9E"/>
    <w:rsid w:val="00A54DDE"/>
    <w:rsid w:val="00A54F4F"/>
    <w:rsid w:val="00A550FD"/>
    <w:rsid w:val="00A55570"/>
    <w:rsid w:val="00A5570B"/>
    <w:rsid w:val="00A55B44"/>
    <w:rsid w:val="00A55DF4"/>
    <w:rsid w:val="00A561AC"/>
    <w:rsid w:val="00A5635B"/>
    <w:rsid w:val="00A564B0"/>
    <w:rsid w:val="00A56B2A"/>
    <w:rsid w:val="00A571D3"/>
    <w:rsid w:val="00A574CD"/>
    <w:rsid w:val="00A57569"/>
    <w:rsid w:val="00A57661"/>
    <w:rsid w:val="00A57795"/>
    <w:rsid w:val="00A57D78"/>
    <w:rsid w:val="00A57FBA"/>
    <w:rsid w:val="00A6021B"/>
    <w:rsid w:val="00A60627"/>
    <w:rsid w:val="00A60710"/>
    <w:rsid w:val="00A60AE2"/>
    <w:rsid w:val="00A60F2D"/>
    <w:rsid w:val="00A610B0"/>
    <w:rsid w:val="00A6126A"/>
    <w:rsid w:val="00A612F1"/>
    <w:rsid w:val="00A61337"/>
    <w:rsid w:val="00A61500"/>
    <w:rsid w:val="00A61501"/>
    <w:rsid w:val="00A615DC"/>
    <w:rsid w:val="00A618A0"/>
    <w:rsid w:val="00A6192B"/>
    <w:rsid w:val="00A61993"/>
    <w:rsid w:val="00A619DE"/>
    <w:rsid w:val="00A61B89"/>
    <w:rsid w:val="00A61F07"/>
    <w:rsid w:val="00A6208F"/>
    <w:rsid w:val="00A62193"/>
    <w:rsid w:val="00A62295"/>
    <w:rsid w:val="00A624A6"/>
    <w:rsid w:val="00A626C3"/>
    <w:rsid w:val="00A6270F"/>
    <w:rsid w:val="00A6298D"/>
    <w:rsid w:val="00A62BEC"/>
    <w:rsid w:val="00A62D0C"/>
    <w:rsid w:val="00A62EB6"/>
    <w:rsid w:val="00A63098"/>
    <w:rsid w:val="00A63220"/>
    <w:rsid w:val="00A633A7"/>
    <w:rsid w:val="00A633B3"/>
    <w:rsid w:val="00A635EB"/>
    <w:rsid w:val="00A63D29"/>
    <w:rsid w:val="00A63EA4"/>
    <w:rsid w:val="00A640A6"/>
    <w:rsid w:val="00A6445B"/>
    <w:rsid w:val="00A64695"/>
    <w:rsid w:val="00A64727"/>
    <w:rsid w:val="00A64798"/>
    <w:rsid w:val="00A647A7"/>
    <w:rsid w:val="00A647CF"/>
    <w:rsid w:val="00A6487B"/>
    <w:rsid w:val="00A64B31"/>
    <w:rsid w:val="00A64B3B"/>
    <w:rsid w:val="00A64C52"/>
    <w:rsid w:val="00A657ED"/>
    <w:rsid w:val="00A65857"/>
    <w:rsid w:val="00A65CC8"/>
    <w:rsid w:val="00A66194"/>
    <w:rsid w:val="00A66292"/>
    <w:rsid w:val="00A665C9"/>
    <w:rsid w:val="00A6680B"/>
    <w:rsid w:val="00A66841"/>
    <w:rsid w:val="00A66A5E"/>
    <w:rsid w:val="00A66AB3"/>
    <w:rsid w:val="00A66DC9"/>
    <w:rsid w:val="00A66FCC"/>
    <w:rsid w:val="00A67279"/>
    <w:rsid w:val="00A67317"/>
    <w:rsid w:val="00A67601"/>
    <w:rsid w:val="00A679F3"/>
    <w:rsid w:val="00A67C45"/>
    <w:rsid w:val="00A67CEC"/>
    <w:rsid w:val="00A67D4B"/>
    <w:rsid w:val="00A67FE9"/>
    <w:rsid w:val="00A70181"/>
    <w:rsid w:val="00A702AB"/>
    <w:rsid w:val="00A70919"/>
    <w:rsid w:val="00A70A1B"/>
    <w:rsid w:val="00A70A3B"/>
    <w:rsid w:val="00A70CE4"/>
    <w:rsid w:val="00A71975"/>
    <w:rsid w:val="00A72A95"/>
    <w:rsid w:val="00A72C8E"/>
    <w:rsid w:val="00A72EB7"/>
    <w:rsid w:val="00A73437"/>
    <w:rsid w:val="00A73884"/>
    <w:rsid w:val="00A73901"/>
    <w:rsid w:val="00A739F4"/>
    <w:rsid w:val="00A74037"/>
    <w:rsid w:val="00A74626"/>
    <w:rsid w:val="00A74F0A"/>
    <w:rsid w:val="00A74F32"/>
    <w:rsid w:val="00A74FF6"/>
    <w:rsid w:val="00A74FF9"/>
    <w:rsid w:val="00A7501E"/>
    <w:rsid w:val="00A751D1"/>
    <w:rsid w:val="00A7529F"/>
    <w:rsid w:val="00A7533B"/>
    <w:rsid w:val="00A759D9"/>
    <w:rsid w:val="00A75CE1"/>
    <w:rsid w:val="00A75D8B"/>
    <w:rsid w:val="00A75DB8"/>
    <w:rsid w:val="00A76046"/>
    <w:rsid w:val="00A7612F"/>
    <w:rsid w:val="00A761AD"/>
    <w:rsid w:val="00A7628D"/>
    <w:rsid w:val="00A763B0"/>
    <w:rsid w:val="00A764BF"/>
    <w:rsid w:val="00A76687"/>
    <w:rsid w:val="00A76874"/>
    <w:rsid w:val="00A7699E"/>
    <w:rsid w:val="00A76B1D"/>
    <w:rsid w:val="00A76B9B"/>
    <w:rsid w:val="00A76BF2"/>
    <w:rsid w:val="00A76D1C"/>
    <w:rsid w:val="00A77881"/>
    <w:rsid w:val="00A804F2"/>
    <w:rsid w:val="00A8055B"/>
    <w:rsid w:val="00A8072B"/>
    <w:rsid w:val="00A809D9"/>
    <w:rsid w:val="00A80F11"/>
    <w:rsid w:val="00A81036"/>
    <w:rsid w:val="00A8134F"/>
    <w:rsid w:val="00A8157B"/>
    <w:rsid w:val="00A815C9"/>
    <w:rsid w:val="00A81D0D"/>
    <w:rsid w:val="00A81DF2"/>
    <w:rsid w:val="00A81E75"/>
    <w:rsid w:val="00A82014"/>
    <w:rsid w:val="00A8224F"/>
    <w:rsid w:val="00A82574"/>
    <w:rsid w:val="00A82627"/>
    <w:rsid w:val="00A82712"/>
    <w:rsid w:val="00A8276D"/>
    <w:rsid w:val="00A82927"/>
    <w:rsid w:val="00A82D06"/>
    <w:rsid w:val="00A82D28"/>
    <w:rsid w:val="00A82FE2"/>
    <w:rsid w:val="00A83250"/>
    <w:rsid w:val="00A838AB"/>
    <w:rsid w:val="00A83A35"/>
    <w:rsid w:val="00A83C8E"/>
    <w:rsid w:val="00A83CCA"/>
    <w:rsid w:val="00A84066"/>
    <w:rsid w:val="00A843C0"/>
    <w:rsid w:val="00A845D5"/>
    <w:rsid w:val="00A8480C"/>
    <w:rsid w:val="00A84AF6"/>
    <w:rsid w:val="00A84E9E"/>
    <w:rsid w:val="00A85001"/>
    <w:rsid w:val="00A85086"/>
    <w:rsid w:val="00A851D7"/>
    <w:rsid w:val="00A85538"/>
    <w:rsid w:val="00A8560B"/>
    <w:rsid w:val="00A85638"/>
    <w:rsid w:val="00A856A0"/>
    <w:rsid w:val="00A85C99"/>
    <w:rsid w:val="00A85D09"/>
    <w:rsid w:val="00A85D87"/>
    <w:rsid w:val="00A85FD4"/>
    <w:rsid w:val="00A863CC"/>
    <w:rsid w:val="00A864C7"/>
    <w:rsid w:val="00A86607"/>
    <w:rsid w:val="00A86985"/>
    <w:rsid w:val="00A869FC"/>
    <w:rsid w:val="00A86BC8"/>
    <w:rsid w:val="00A86F4C"/>
    <w:rsid w:val="00A873EA"/>
    <w:rsid w:val="00A874F0"/>
    <w:rsid w:val="00A87582"/>
    <w:rsid w:val="00A8759F"/>
    <w:rsid w:val="00A8792C"/>
    <w:rsid w:val="00A87935"/>
    <w:rsid w:val="00A8796C"/>
    <w:rsid w:val="00A87D1A"/>
    <w:rsid w:val="00A87E8D"/>
    <w:rsid w:val="00A900E0"/>
    <w:rsid w:val="00A9011A"/>
    <w:rsid w:val="00A90321"/>
    <w:rsid w:val="00A90AB3"/>
    <w:rsid w:val="00A91012"/>
    <w:rsid w:val="00A910CD"/>
    <w:rsid w:val="00A911BA"/>
    <w:rsid w:val="00A912C8"/>
    <w:rsid w:val="00A914B7"/>
    <w:rsid w:val="00A91680"/>
    <w:rsid w:val="00A917B8"/>
    <w:rsid w:val="00A91D57"/>
    <w:rsid w:val="00A91DD9"/>
    <w:rsid w:val="00A92269"/>
    <w:rsid w:val="00A92273"/>
    <w:rsid w:val="00A9229C"/>
    <w:rsid w:val="00A92435"/>
    <w:rsid w:val="00A9244D"/>
    <w:rsid w:val="00A924D9"/>
    <w:rsid w:val="00A92800"/>
    <w:rsid w:val="00A92926"/>
    <w:rsid w:val="00A92A38"/>
    <w:rsid w:val="00A92B0A"/>
    <w:rsid w:val="00A92C61"/>
    <w:rsid w:val="00A92FAB"/>
    <w:rsid w:val="00A934C7"/>
    <w:rsid w:val="00A935D3"/>
    <w:rsid w:val="00A9371A"/>
    <w:rsid w:val="00A937A8"/>
    <w:rsid w:val="00A93DDF"/>
    <w:rsid w:val="00A93EE0"/>
    <w:rsid w:val="00A942DD"/>
    <w:rsid w:val="00A94385"/>
    <w:rsid w:val="00A9538A"/>
    <w:rsid w:val="00A953C9"/>
    <w:rsid w:val="00A955E3"/>
    <w:rsid w:val="00A9578C"/>
    <w:rsid w:val="00A95B02"/>
    <w:rsid w:val="00A95D27"/>
    <w:rsid w:val="00A962D3"/>
    <w:rsid w:val="00A9638C"/>
    <w:rsid w:val="00A963CD"/>
    <w:rsid w:val="00A964C7"/>
    <w:rsid w:val="00A966FB"/>
    <w:rsid w:val="00A9670F"/>
    <w:rsid w:val="00A967C3"/>
    <w:rsid w:val="00A967E5"/>
    <w:rsid w:val="00A96886"/>
    <w:rsid w:val="00A96895"/>
    <w:rsid w:val="00A968E2"/>
    <w:rsid w:val="00A96A14"/>
    <w:rsid w:val="00A96A1C"/>
    <w:rsid w:val="00A96D00"/>
    <w:rsid w:val="00A96D79"/>
    <w:rsid w:val="00A96FD5"/>
    <w:rsid w:val="00A97256"/>
    <w:rsid w:val="00A9768A"/>
    <w:rsid w:val="00A97A56"/>
    <w:rsid w:val="00A97B9F"/>
    <w:rsid w:val="00A97C85"/>
    <w:rsid w:val="00A97FC6"/>
    <w:rsid w:val="00AA012E"/>
    <w:rsid w:val="00AA03EC"/>
    <w:rsid w:val="00AA041A"/>
    <w:rsid w:val="00AA062C"/>
    <w:rsid w:val="00AA079A"/>
    <w:rsid w:val="00AA0A78"/>
    <w:rsid w:val="00AA0C20"/>
    <w:rsid w:val="00AA0F29"/>
    <w:rsid w:val="00AA1025"/>
    <w:rsid w:val="00AA10AB"/>
    <w:rsid w:val="00AA1B6A"/>
    <w:rsid w:val="00AA1E78"/>
    <w:rsid w:val="00AA2125"/>
    <w:rsid w:val="00AA23A3"/>
    <w:rsid w:val="00AA2446"/>
    <w:rsid w:val="00AA26B2"/>
    <w:rsid w:val="00AA29BA"/>
    <w:rsid w:val="00AA2C26"/>
    <w:rsid w:val="00AA2C42"/>
    <w:rsid w:val="00AA2F5D"/>
    <w:rsid w:val="00AA3197"/>
    <w:rsid w:val="00AA3627"/>
    <w:rsid w:val="00AA3A3E"/>
    <w:rsid w:val="00AA3ABB"/>
    <w:rsid w:val="00AA3ABC"/>
    <w:rsid w:val="00AA3B2A"/>
    <w:rsid w:val="00AA3BAD"/>
    <w:rsid w:val="00AA42D7"/>
    <w:rsid w:val="00AA42D9"/>
    <w:rsid w:val="00AA4F61"/>
    <w:rsid w:val="00AA5463"/>
    <w:rsid w:val="00AA5D75"/>
    <w:rsid w:val="00AA60A4"/>
    <w:rsid w:val="00AA6130"/>
    <w:rsid w:val="00AA625B"/>
    <w:rsid w:val="00AA6800"/>
    <w:rsid w:val="00AA683D"/>
    <w:rsid w:val="00AA6E00"/>
    <w:rsid w:val="00AA6E2B"/>
    <w:rsid w:val="00AA7070"/>
    <w:rsid w:val="00AA7131"/>
    <w:rsid w:val="00AA7382"/>
    <w:rsid w:val="00AA7504"/>
    <w:rsid w:val="00AA75A1"/>
    <w:rsid w:val="00AA776B"/>
    <w:rsid w:val="00AA780B"/>
    <w:rsid w:val="00AA78E8"/>
    <w:rsid w:val="00AA7BEA"/>
    <w:rsid w:val="00AA7F22"/>
    <w:rsid w:val="00AA7F48"/>
    <w:rsid w:val="00AB034E"/>
    <w:rsid w:val="00AB06B0"/>
    <w:rsid w:val="00AB06BA"/>
    <w:rsid w:val="00AB0805"/>
    <w:rsid w:val="00AB0C21"/>
    <w:rsid w:val="00AB0C4E"/>
    <w:rsid w:val="00AB0C59"/>
    <w:rsid w:val="00AB1498"/>
    <w:rsid w:val="00AB159B"/>
    <w:rsid w:val="00AB16AC"/>
    <w:rsid w:val="00AB1B00"/>
    <w:rsid w:val="00AB1B23"/>
    <w:rsid w:val="00AB1B71"/>
    <w:rsid w:val="00AB1BF1"/>
    <w:rsid w:val="00AB1C30"/>
    <w:rsid w:val="00AB1D51"/>
    <w:rsid w:val="00AB2774"/>
    <w:rsid w:val="00AB290B"/>
    <w:rsid w:val="00AB2B47"/>
    <w:rsid w:val="00AB2C14"/>
    <w:rsid w:val="00AB2DC6"/>
    <w:rsid w:val="00AB2EFF"/>
    <w:rsid w:val="00AB2F15"/>
    <w:rsid w:val="00AB3096"/>
    <w:rsid w:val="00AB34A7"/>
    <w:rsid w:val="00AB3506"/>
    <w:rsid w:val="00AB3643"/>
    <w:rsid w:val="00AB39E6"/>
    <w:rsid w:val="00AB3C99"/>
    <w:rsid w:val="00AB4137"/>
    <w:rsid w:val="00AB41AB"/>
    <w:rsid w:val="00AB41AC"/>
    <w:rsid w:val="00AB4399"/>
    <w:rsid w:val="00AB4841"/>
    <w:rsid w:val="00AB4CEC"/>
    <w:rsid w:val="00AB4FE7"/>
    <w:rsid w:val="00AB507A"/>
    <w:rsid w:val="00AB5253"/>
    <w:rsid w:val="00AB5818"/>
    <w:rsid w:val="00AB587C"/>
    <w:rsid w:val="00AB5D45"/>
    <w:rsid w:val="00AB616E"/>
    <w:rsid w:val="00AB66F6"/>
    <w:rsid w:val="00AB67A7"/>
    <w:rsid w:val="00AB6853"/>
    <w:rsid w:val="00AB6A98"/>
    <w:rsid w:val="00AB6C9B"/>
    <w:rsid w:val="00AB6CD0"/>
    <w:rsid w:val="00AB6F60"/>
    <w:rsid w:val="00AB78DA"/>
    <w:rsid w:val="00AB79EA"/>
    <w:rsid w:val="00AC048D"/>
    <w:rsid w:val="00AC07C7"/>
    <w:rsid w:val="00AC0BAA"/>
    <w:rsid w:val="00AC0C02"/>
    <w:rsid w:val="00AC1005"/>
    <w:rsid w:val="00AC10F2"/>
    <w:rsid w:val="00AC136E"/>
    <w:rsid w:val="00AC1427"/>
    <w:rsid w:val="00AC1454"/>
    <w:rsid w:val="00AC16B6"/>
    <w:rsid w:val="00AC1D80"/>
    <w:rsid w:val="00AC1F1D"/>
    <w:rsid w:val="00AC2085"/>
    <w:rsid w:val="00AC219F"/>
    <w:rsid w:val="00AC21D4"/>
    <w:rsid w:val="00AC2411"/>
    <w:rsid w:val="00AC246B"/>
    <w:rsid w:val="00AC25DF"/>
    <w:rsid w:val="00AC28A7"/>
    <w:rsid w:val="00AC2A01"/>
    <w:rsid w:val="00AC2D37"/>
    <w:rsid w:val="00AC38A8"/>
    <w:rsid w:val="00AC39B2"/>
    <w:rsid w:val="00AC3B59"/>
    <w:rsid w:val="00AC4133"/>
    <w:rsid w:val="00AC4140"/>
    <w:rsid w:val="00AC440E"/>
    <w:rsid w:val="00AC4531"/>
    <w:rsid w:val="00AC4559"/>
    <w:rsid w:val="00AC45C2"/>
    <w:rsid w:val="00AC46C8"/>
    <w:rsid w:val="00AC481C"/>
    <w:rsid w:val="00AC481E"/>
    <w:rsid w:val="00AC4D20"/>
    <w:rsid w:val="00AC5789"/>
    <w:rsid w:val="00AC5947"/>
    <w:rsid w:val="00AC5D12"/>
    <w:rsid w:val="00AC68A0"/>
    <w:rsid w:val="00AC68A6"/>
    <w:rsid w:val="00AC6ED6"/>
    <w:rsid w:val="00AC755E"/>
    <w:rsid w:val="00AC76E2"/>
    <w:rsid w:val="00AC7A10"/>
    <w:rsid w:val="00AC7ACF"/>
    <w:rsid w:val="00AC7B2E"/>
    <w:rsid w:val="00AC7C23"/>
    <w:rsid w:val="00AC7E68"/>
    <w:rsid w:val="00AC7E91"/>
    <w:rsid w:val="00AC7FCE"/>
    <w:rsid w:val="00AD00C9"/>
    <w:rsid w:val="00AD03E1"/>
    <w:rsid w:val="00AD05B7"/>
    <w:rsid w:val="00AD0D3E"/>
    <w:rsid w:val="00AD0D56"/>
    <w:rsid w:val="00AD0E5D"/>
    <w:rsid w:val="00AD14C7"/>
    <w:rsid w:val="00AD1525"/>
    <w:rsid w:val="00AD1A75"/>
    <w:rsid w:val="00AD1B25"/>
    <w:rsid w:val="00AD1F1C"/>
    <w:rsid w:val="00AD246C"/>
    <w:rsid w:val="00AD265F"/>
    <w:rsid w:val="00AD2C99"/>
    <w:rsid w:val="00AD2CC5"/>
    <w:rsid w:val="00AD2E18"/>
    <w:rsid w:val="00AD2F69"/>
    <w:rsid w:val="00AD309A"/>
    <w:rsid w:val="00AD30E9"/>
    <w:rsid w:val="00AD326B"/>
    <w:rsid w:val="00AD3307"/>
    <w:rsid w:val="00AD3427"/>
    <w:rsid w:val="00AD3B11"/>
    <w:rsid w:val="00AD3B6A"/>
    <w:rsid w:val="00AD3C87"/>
    <w:rsid w:val="00AD431E"/>
    <w:rsid w:val="00AD45D3"/>
    <w:rsid w:val="00AD465D"/>
    <w:rsid w:val="00AD48C1"/>
    <w:rsid w:val="00AD492C"/>
    <w:rsid w:val="00AD4C2F"/>
    <w:rsid w:val="00AD508B"/>
    <w:rsid w:val="00AD51F7"/>
    <w:rsid w:val="00AD5452"/>
    <w:rsid w:val="00AD54E4"/>
    <w:rsid w:val="00AD589E"/>
    <w:rsid w:val="00AD5A62"/>
    <w:rsid w:val="00AD60CE"/>
    <w:rsid w:val="00AD6314"/>
    <w:rsid w:val="00AD641B"/>
    <w:rsid w:val="00AD64BC"/>
    <w:rsid w:val="00AD6685"/>
    <w:rsid w:val="00AD69A6"/>
    <w:rsid w:val="00AD69BA"/>
    <w:rsid w:val="00AD6C26"/>
    <w:rsid w:val="00AD749D"/>
    <w:rsid w:val="00AD7608"/>
    <w:rsid w:val="00AD7CF3"/>
    <w:rsid w:val="00AD7D46"/>
    <w:rsid w:val="00AE0132"/>
    <w:rsid w:val="00AE029D"/>
    <w:rsid w:val="00AE05E7"/>
    <w:rsid w:val="00AE0628"/>
    <w:rsid w:val="00AE0686"/>
    <w:rsid w:val="00AE0F0E"/>
    <w:rsid w:val="00AE0F2D"/>
    <w:rsid w:val="00AE0FB5"/>
    <w:rsid w:val="00AE1D29"/>
    <w:rsid w:val="00AE1F25"/>
    <w:rsid w:val="00AE2007"/>
    <w:rsid w:val="00AE2070"/>
    <w:rsid w:val="00AE265F"/>
    <w:rsid w:val="00AE268F"/>
    <w:rsid w:val="00AE2BD4"/>
    <w:rsid w:val="00AE3893"/>
    <w:rsid w:val="00AE4347"/>
    <w:rsid w:val="00AE4557"/>
    <w:rsid w:val="00AE4699"/>
    <w:rsid w:val="00AE4AAB"/>
    <w:rsid w:val="00AE4B61"/>
    <w:rsid w:val="00AE4C24"/>
    <w:rsid w:val="00AE4EE3"/>
    <w:rsid w:val="00AE4F90"/>
    <w:rsid w:val="00AE513C"/>
    <w:rsid w:val="00AE5316"/>
    <w:rsid w:val="00AE532C"/>
    <w:rsid w:val="00AE5618"/>
    <w:rsid w:val="00AE5710"/>
    <w:rsid w:val="00AE57CB"/>
    <w:rsid w:val="00AE5815"/>
    <w:rsid w:val="00AE5906"/>
    <w:rsid w:val="00AE5A84"/>
    <w:rsid w:val="00AE5EE0"/>
    <w:rsid w:val="00AE5F6A"/>
    <w:rsid w:val="00AE6779"/>
    <w:rsid w:val="00AE68A9"/>
    <w:rsid w:val="00AE6C58"/>
    <w:rsid w:val="00AE6D17"/>
    <w:rsid w:val="00AE6D7E"/>
    <w:rsid w:val="00AE6E3E"/>
    <w:rsid w:val="00AE7254"/>
    <w:rsid w:val="00AE737C"/>
    <w:rsid w:val="00AE76E6"/>
    <w:rsid w:val="00AF0311"/>
    <w:rsid w:val="00AF059F"/>
    <w:rsid w:val="00AF09BA"/>
    <w:rsid w:val="00AF0D64"/>
    <w:rsid w:val="00AF1133"/>
    <w:rsid w:val="00AF11CE"/>
    <w:rsid w:val="00AF13B2"/>
    <w:rsid w:val="00AF13CD"/>
    <w:rsid w:val="00AF16B6"/>
    <w:rsid w:val="00AF1780"/>
    <w:rsid w:val="00AF181A"/>
    <w:rsid w:val="00AF1985"/>
    <w:rsid w:val="00AF19C9"/>
    <w:rsid w:val="00AF1C9F"/>
    <w:rsid w:val="00AF1FDF"/>
    <w:rsid w:val="00AF21C9"/>
    <w:rsid w:val="00AF2247"/>
    <w:rsid w:val="00AF272E"/>
    <w:rsid w:val="00AF2AF4"/>
    <w:rsid w:val="00AF2AFB"/>
    <w:rsid w:val="00AF2D76"/>
    <w:rsid w:val="00AF2FA3"/>
    <w:rsid w:val="00AF3284"/>
    <w:rsid w:val="00AF33CD"/>
    <w:rsid w:val="00AF3492"/>
    <w:rsid w:val="00AF397A"/>
    <w:rsid w:val="00AF3A9D"/>
    <w:rsid w:val="00AF3DB8"/>
    <w:rsid w:val="00AF3E04"/>
    <w:rsid w:val="00AF452D"/>
    <w:rsid w:val="00AF4725"/>
    <w:rsid w:val="00AF49F6"/>
    <w:rsid w:val="00AF4B28"/>
    <w:rsid w:val="00AF4D4E"/>
    <w:rsid w:val="00AF55F2"/>
    <w:rsid w:val="00AF56B1"/>
    <w:rsid w:val="00AF5B17"/>
    <w:rsid w:val="00AF5D3E"/>
    <w:rsid w:val="00AF5DB5"/>
    <w:rsid w:val="00AF5ED7"/>
    <w:rsid w:val="00AF61F1"/>
    <w:rsid w:val="00AF6A7C"/>
    <w:rsid w:val="00AF6C1F"/>
    <w:rsid w:val="00AF6D8D"/>
    <w:rsid w:val="00AF6F1A"/>
    <w:rsid w:val="00AF6FAD"/>
    <w:rsid w:val="00AF731E"/>
    <w:rsid w:val="00AF7A27"/>
    <w:rsid w:val="00AF7BDA"/>
    <w:rsid w:val="00AF7C69"/>
    <w:rsid w:val="00B00098"/>
    <w:rsid w:val="00B004A7"/>
    <w:rsid w:val="00B00701"/>
    <w:rsid w:val="00B0071A"/>
    <w:rsid w:val="00B007B5"/>
    <w:rsid w:val="00B00989"/>
    <w:rsid w:val="00B00B03"/>
    <w:rsid w:val="00B00D91"/>
    <w:rsid w:val="00B00D9D"/>
    <w:rsid w:val="00B00E78"/>
    <w:rsid w:val="00B01079"/>
    <w:rsid w:val="00B01133"/>
    <w:rsid w:val="00B013BB"/>
    <w:rsid w:val="00B0150C"/>
    <w:rsid w:val="00B020D1"/>
    <w:rsid w:val="00B022D6"/>
    <w:rsid w:val="00B02460"/>
    <w:rsid w:val="00B024E7"/>
    <w:rsid w:val="00B0264F"/>
    <w:rsid w:val="00B02A55"/>
    <w:rsid w:val="00B033AE"/>
    <w:rsid w:val="00B036DE"/>
    <w:rsid w:val="00B037D0"/>
    <w:rsid w:val="00B038C2"/>
    <w:rsid w:val="00B03CB8"/>
    <w:rsid w:val="00B03D81"/>
    <w:rsid w:val="00B04186"/>
    <w:rsid w:val="00B04537"/>
    <w:rsid w:val="00B0457B"/>
    <w:rsid w:val="00B045A9"/>
    <w:rsid w:val="00B04791"/>
    <w:rsid w:val="00B04B53"/>
    <w:rsid w:val="00B04B9A"/>
    <w:rsid w:val="00B05125"/>
    <w:rsid w:val="00B05135"/>
    <w:rsid w:val="00B05CB0"/>
    <w:rsid w:val="00B05D32"/>
    <w:rsid w:val="00B05DB8"/>
    <w:rsid w:val="00B05E56"/>
    <w:rsid w:val="00B05EA6"/>
    <w:rsid w:val="00B05F31"/>
    <w:rsid w:val="00B05FE1"/>
    <w:rsid w:val="00B060CA"/>
    <w:rsid w:val="00B0625C"/>
    <w:rsid w:val="00B0641D"/>
    <w:rsid w:val="00B06884"/>
    <w:rsid w:val="00B06905"/>
    <w:rsid w:val="00B06B3A"/>
    <w:rsid w:val="00B06C61"/>
    <w:rsid w:val="00B06CCC"/>
    <w:rsid w:val="00B06D22"/>
    <w:rsid w:val="00B06EF7"/>
    <w:rsid w:val="00B06F86"/>
    <w:rsid w:val="00B07130"/>
    <w:rsid w:val="00B0746F"/>
    <w:rsid w:val="00B078F3"/>
    <w:rsid w:val="00B1021A"/>
    <w:rsid w:val="00B104D8"/>
    <w:rsid w:val="00B10634"/>
    <w:rsid w:val="00B109F2"/>
    <w:rsid w:val="00B10DC5"/>
    <w:rsid w:val="00B10E1B"/>
    <w:rsid w:val="00B10ED3"/>
    <w:rsid w:val="00B110DF"/>
    <w:rsid w:val="00B1131F"/>
    <w:rsid w:val="00B11352"/>
    <w:rsid w:val="00B113AF"/>
    <w:rsid w:val="00B117B3"/>
    <w:rsid w:val="00B1197D"/>
    <w:rsid w:val="00B11B20"/>
    <w:rsid w:val="00B11D47"/>
    <w:rsid w:val="00B11EDF"/>
    <w:rsid w:val="00B11F1E"/>
    <w:rsid w:val="00B12006"/>
    <w:rsid w:val="00B12122"/>
    <w:rsid w:val="00B1247B"/>
    <w:rsid w:val="00B129AB"/>
    <w:rsid w:val="00B12D9E"/>
    <w:rsid w:val="00B13029"/>
    <w:rsid w:val="00B13157"/>
    <w:rsid w:val="00B13215"/>
    <w:rsid w:val="00B1326F"/>
    <w:rsid w:val="00B132CD"/>
    <w:rsid w:val="00B13382"/>
    <w:rsid w:val="00B134C3"/>
    <w:rsid w:val="00B1370D"/>
    <w:rsid w:val="00B13740"/>
    <w:rsid w:val="00B13773"/>
    <w:rsid w:val="00B13AA5"/>
    <w:rsid w:val="00B13AD4"/>
    <w:rsid w:val="00B13C64"/>
    <w:rsid w:val="00B13F06"/>
    <w:rsid w:val="00B14525"/>
    <w:rsid w:val="00B1472E"/>
    <w:rsid w:val="00B14A7F"/>
    <w:rsid w:val="00B1508E"/>
    <w:rsid w:val="00B150C1"/>
    <w:rsid w:val="00B15116"/>
    <w:rsid w:val="00B154DC"/>
    <w:rsid w:val="00B1553B"/>
    <w:rsid w:val="00B15621"/>
    <w:rsid w:val="00B15878"/>
    <w:rsid w:val="00B15915"/>
    <w:rsid w:val="00B159C9"/>
    <w:rsid w:val="00B15A3A"/>
    <w:rsid w:val="00B15B69"/>
    <w:rsid w:val="00B16180"/>
    <w:rsid w:val="00B1624A"/>
    <w:rsid w:val="00B1661C"/>
    <w:rsid w:val="00B16983"/>
    <w:rsid w:val="00B16B1C"/>
    <w:rsid w:val="00B16C31"/>
    <w:rsid w:val="00B16D51"/>
    <w:rsid w:val="00B16EA9"/>
    <w:rsid w:val="00B171C3"/>
    <w:rsid w:val="00B172E6"/>
    <w:rsid w:val="00B172F6"/>
    <w:rsid w:val="00B17469"/>
    <w:rsid w:val="00B174B3"/>
    <w:rsid w:val="00B174F2"/>
    <w:rsid w:val="00B17995"/>
    <w:rsid w:val="00B17A09"/>
    <w:rsid w:val="00B17B6E"/>
    <w:rsid w:val="00B17C76"/>
    <w:rsid w:val="00B17C7F"/>
    <w:rsid w:val="00B17EA4"/>
    <w:rsid w:val="00B17EF2"/>
    <w:rsid w:val="00B204B6"/>
    <w:rsid w:val="00B2056F"/>
    <w:rsid w:val="00B209BB"/>
    <w:rsid w:val="00B20F31"/>
    <w:rsid w:val="00B2108F"/>
    <w:rsid w:val="00B2118A"/>
    <w:rsid w:val="00B212A8"/>
    <w:rsid w:val="00B22271"/>
    <w:rsid w:val="00B22342"/>
    <w:rsid w:val="00B2252C"/>
    <w:rsid w:val="00B229CE"/>
    <w:rsid w:val="00B22BCA"/>
    <w:rsid w:val="00B22FCD"/>
    <w:rsid w:val="00B231BE"/>
    <w:rsid w:val="00B2327F"/>
    <w:rsid w:val="00B234FC"/>
    <w:rsid w:val="00B235C4"/>
    <w:rsid w:val="00B237EB"/>
    <w:rsid w:val="00B23ABC"/>
    <w:rsid w:val="00B23E23"/>
    <w:rsid w:val="00B2468A"/>
    <w:rsid w:val="00B24A6B"/>
    <w:rsid w:val="00B24CB0"/>
    <w:rsid w:val="00B24D9C"/>
    <w:rsid w:val="00B24EBE"/>
    <w:rsid w:val="00B25117"/>
    <w:rsid w:val="00B25382"/>
    <w:rsid w:val="00B25451"/>
    <w:rsid w:val="00B254D9"/>
    <w:rsid w:val="00B25F93"/>
    <w:rsid w:val="00B26019"/>
    <w:rsid w:val="00B261C4"/>
    <w:rsid w:val="00B269BE"/>
    <w:rsid w:val="00B26A78"/>
    <w:rsid w:val="00B26BDB"/>
    <w:rsid w:val="00B26C49"/>
    <w:rsid w:val="00B27132"/>
    <w:rsid w:val="00B2731A"/>
    <w:rsid w:val="00B274B1"/>
    <w:rsid w:val="00B27A49"/>
    <w:rsid w:val="00B27B13"/>
    <w:rsid w:val="00B27B77"/>
    <w:rsid w:val="00B27BC3"/>
    <w:rsid w:val="00B27DA8"/>
    <w:rsid w:val="00B27EFE"/>
    <w:rsid w:val="00B30156"/>
    <w:rsid w:val="00B303F0"/>
    <w:rsid w:val="00B3059F"/>
    <w:rsid w:val="00B308AC"/>
    <w:rsid w:val="00B30BE1"/>
    <w:rsid w:val="00B30C81"/>
    <w:rsid w:val="00B31349"/>
    <w:rsid w:val="00B31632"/>
    <w:rsid w:val="00B31748"/>
    <w:rsid w:val="00B31A7D"/>
    <w:rsid w:val="00B321EE"/>
    <w:rsid w:val="00B322B9"/>
    <w:rsid w:val="00B327C6"/>
    <w:rsid w:val="00B32AFD"/>
    <w:rsid w:val="00B32E5A"/>
    <w:rsid w:val="00B33722"/>
    <w:rsid w:val="00B339BC"/>
    <w:rsid w:val="00B339CC"/>
    <w:rsid w:val="00B33C83"/>
    <w:rsid w:val="00B33F73"/>
    <w:rsid w:val="00B33FA2"/>
    <w:rsid w:val="00B341A9"/>
    <w:rsid w:val="00B344E9"/>
    <w:rsid w:val="00B34897"/>
    <w:rsid w:val="00B34AA9"/>
    <w:rsid w:val="00B34B93"/>
    <w:rsid w:val="00B34DA2"/>
    <w:rsid w:val="00B34E3A"/>
    <w:rsid w:val="00B34FBB"/>
    <w:rsid w:val="00B35436"/>
    <w:rsid w:val="00B35B4D"/>
    <w:rsid w:val="00B35CEC"/>
    <w:rsid w:val="00B36195"/>
    <w:rsid w:val="00B363AB"/>
    <w:rsid w:val="00B36407"/>
    <w:rsid w:val="00B36468"/>
    <w:rsid w:val="00B368EB"/>
    <w:rsid w:val="00B3698F"/>
    <w:rsid w:val="00B369A0"/>
    <w:rsid w:val="00B36AA1"/>
    <w:rsid w:val="00B36B5F"/>
    <w:rsid w:val="00B36DCB"/>
    <w:rsid w:val="00B36FB3"/>
    <w:rsid w:val="00B370DF"/>
    <w:rsid w:val="00B371C1"/>
    <w:rsid w:val="00B375B9"/>
    <w:rsid w:val="00B377AC"/>
    <w:rsid w:val="00B37947"/>
    <w:rsid w:val="00B37AC5"/>
    <w:rsid w:val="00B37BE4"/>
    <w:rsid w:val="00B37F46"/>
    <w:rsid w:val="00B4029D"/>
    <w:rsid w:val="00B40523"/>
    <w:rsid w:val="00B407D1"/>
    <w:rsid w:val="00B40A6D"/>
    <w:rsid w:val="00B40CDA"/>
    <w:rsid w:val="00B40D3C"/>
    <w:rsid w:val="00B410D7"/>
    <w:rsid w:val="00B4146C"/>
    <w:rsid w:val="00B415F9"/>
    <w:rsid w:val="00B416E2"/>
    <w:rsid w:val="00B417D7"/>
    <w:rsid w:val="00B41A85"/>
    <w:rsid w:val="00B41B07"/>
    <w:rsid w:val="00B41B98"/>
    <w:rsid w:val="00B42359"/>
    <w:rsid w:val="00B42420"/>
    <w:rsid w:val="00B4256D"/>
    <w:rsid w:val="00B42918"/>
    <w:rsid w:val="00B42944"/>
    <w:rsid w:val="00B42B75"/>
    <w:rsid w:val="00B42CD6"/>
    <w:rsid w:val="00B42F0C"/>
    <w:rsid w:val="00B431F0"/>
    <w:rsid w:val="00B4338F"/>
    <w:rsid w:val="00B433CE"/>
    <w:rsid w:val="00B4382E"/>
    <w:rsid w:val="00B43AC9"/>
    <w:rsid w:val="00B43B50"/>
    <w:rsid w:val="00B43D08"/>
    <w:rsid w:val="00B43FF6"/>
    <w:rsid w:val="00B440BB"/>
    <w:rsid w:val="00B440F9"/>
    <w:rsid w:val="00B442F4"/>
    <w:rsid w:val="00B444B8"/>
    <w:rsid w:val="00B4490F"/>
    <w:rsid w:val="00B44A4B"/>
    <w:rsid w:val="00B44C05"/>
    <w:rsid w:val="00B44C17"/>
    <w:rsid w:val="00B44E54"/>
    <w:rsid w:val="00B44E74"/>
    <w:rsid w:val="00B4540F"/>
    <w:rsid w:val="00B45462"/>
    <w:rsid w:val="00B454FF"/>
    <w:rsid w:val="00B45590"/>
    <w:rsid w:val="00B45912"/>
    <w:rsid w:val="00B45AF9"/>
    <w:rsid w:val="00B45F11"/>
    <w:rsid w:val="00B460C1"/>
    <w:rsid w:val="00B4620B"/>
    <w:rsid w:val="00B4628C"/>
    <w:rsid w:val="00B4662D"/>
    <w:rsid w:val="00B46912"/>
    <w:rsid w:val="00B4691B"/>
    <w:rsid w:val="00B46E98"/>
    <w:rsid w:val="00B470A4"/>
    <w:rsid w:val="00B4753C"/>
    <w:rsid w:val="00B47587"/>
    <w:rsid w:val="00B476D8"/>
    <w:rsid w:val="00B4798E"/>
    <w:rsid w:val="00B47B90"/>
    <w:rsid w:val="00B50452"/>
    <w:rsid w:val="00B5089A"/>
    <w:rsid w:val="00B50B2E"/>
    <w:rsid w:val="00B50B63"/>
    <w:rsid w:val="00B50EAB"/>
    <w:rsid w:val="00B51184"/>
    <w:rsid w:val="00B51464"/>
    <w:rsid w:val="00B518C9"/>
    <w:rsid w:val="00B51C75"/>
    <w:rsid w:val="00B5218A"/>
    <w:rsid w:val="00B523EA"/>
    <w:rsid w:val="00B528CF"/>
    <w:rsid w:val="00B52CCE"/>
    <w:rsid w:val="00B52F2B"/>
    <w:rsid w:val="00B5304D"/>
    <w:rsid w:val="00B53071"/>
    <w:rsid w:val="00B5369D"/>
    <w:rsid w:val="00B53A0D"/>
    <w:rsid w:val="00B53A79"/>
    <w:rsid w:val="00B53AF3"/>
    <w:rsid w:val="00B53D79"/>
    <w:rsid w:val="00B53F78"/>
    <w:rsid w:val="00B54273"/>
    <w:rsid w:val="00B5439C"/>
    <w:rsid w:val="00B543ED"/>
    <w:rsid w:val="00B54927"/>
    <w:rsid w:val="00B5499F"/>
    <w:rsid w:val="00B54A27"/>
    <w:rsid w:val="00B54A59"/>
    <w:rsid w:val="00B54B06"/>
    <w:rsid w:val="00B54FEC"/>
    <w:rsid w:val="00B55163"/>
    <w:rsid w:val="00B5544F"/>
    <w:rsid w:val="00B554E0"/>
    <w:rsid w:val="00B555A2"/>
    <w:rsid w:val="00B55777"/>
    <w:rsid w:val="00B558A5"/>
    <w:rsid w:val="00B55DC3"/>
    <w:rsid w:val="00B56275"/>
    <w:rsid w:val="00B56938"/>
    <w:rsid w:val="00B56B29"/>
    <w:rsid w:val="00B57933"/>
    <w:rsid w:val="00B57C08"/>
    <w:rsid w:val="00B57D6C"/>
    <w:rsid w:val="00B6009E"/>
    <w:rsid w:val="00B60120"/>
    <w:rsid w:val="00B6028E"/>
    <w:rsid w:val="00B604A2"/>
    <w:rsid w:val="00B6057F"/>
    <w:rsid w:val="00B6058E"/>
    <w:rsid w:val="00B60890"/>
    <w:rsid w:val="00B60897"/>
    <w:rsid w:val="00B608CC"/>
    <w:rsid w:val="00B60916"/>
    <w:rsid w:val="00B60F5A"/>
    <w:rsid w:val="00B610A4"/>
    <w:rsid w:val="00B6136B"/>
    <w:rsid w:val="00B61458"/>
    <w:rsid w:val="00B6145F"/>
    <w:rsid w:val="00B618CA"/>
    <w:rsid w:val="00B619AF"/>
    <w:rsid w:val="00B61C67"/>
    <w:rsid w:val="00B61D41"/>
    <w:rsid w:val="00B61D5F"/>
    <w:rsid w:val="00B61F7E"/>
    <w:rsid w:val="00B62284"/>
    <w:rsid w:val="00B6272B"/>
    <w:rsid w:val="00B62967"/>
    <w:rsid w:val="00B632ED"/>
    <w:rsid w:val="00B638F8"/>
    <w:rsid w:val="00B63BBF"/>
    <w:rsid w:val="00B63EBB"/>
    <w:rsid w:val="00B63FDD"/>
    <w:rsid w:val="00B64247"/>
    <w:rsid w:val="00B643A6"/>
    <w:rsid w:val="00B646C4"/>
    <w:rsid w:val="00B64867"/>
    <w:rsid w:val="00B649CA"/>
    <w:rsid w:val="00B64D56"/>
    <w:rsid w:val="00B64E2F"/>
    <w:rsid w:val="00B65002"/>
    <w:rsid w:val="00B6527F"/>
    <w:rsid w:val="00B6566A"/>
    <w:rsid w:val="00B656CC"/>
    <w:rsid w:val="00B656D8"/>
    <w:rsid w:val="00B65C43"/>
    <w:rsid w:val="00B65E9C"/>
    <w:rsid w:val="00B66003"/>
    <w:rsid w:val="00B66089"/>
    <w:rsid w:val="00B6651D"/>
    <w:rsid w:val="00B66D68"/>
    <w:rsid w:val="00B66F3B"/>
    <w:rsid w:val="00B66F3D"/>
    <w:rsid w:val="00B676BB"/>
    <w:rsid w:val="00B6774B"/>
    <w:rsid w:val="00B67878"/>
    <w:rsid w:val="00B67965"/>
    <w:rsid w:val="00B67A40"/>
    <w:rsid w:val="00B67CBD"/>
    <w:rsid w:val="00B67D1F"/>
    <w:rsid w:val="00B702B8"/>
    <w:rsid w:val="00B70316"/>
    <w:rsid w:val="00B7089C"/>
    <w:rsid w:val="00B70C33"/>
    <w:rsid w:val="00B70C6A"/>
    <w:rsid w:val="00B70D42"/>
    <w:rsid w:val="00B70EFD"/>
    <w:rsid w:val="00B70F8D"/>
    <w:rsid w:val="00B71161"/>
    <w:rsid w:val="00B71495"/>
    <w:rsid w:val="00B715CA"/>
    <w:rsid w:val="00B7171F"/>
    <w:rsid w:val="00B71753"/>
    <w:rsid w:val="00B71984"/>
    <w:rsid w:val="00B719D5"/>
    <w:rsid w:val="00B71C17"/>
    <w:rsid w:val="00B71D1B"/>
    <w:rsid w:val="00B71E90"/>
    <w:rsid w:val="00B7273A"/>
    <w:rsid w:val="00B729F9"/>
    <w:rsid w:val="00B72AEB"/>
    <w:rsid w:val="00B72DE6"/>
    <w:rsid w:val="00B7306F"/>
    <w:rsid w:val="00B73790"/>
    <w:rsid w:val="00B7383A"/>
    <w:rsid w:val="00B73892"/>
    <w:rsid w:val="00B73904"/>
    <w:rsid w:val="00B739AE"/>
    <w:rsid w:val="00B73E2E"/>
    <w:rsid w:val="00B73F02"/>
    <w:rsid w:val="00B7428F"/>
    <w:rsid w:val="00B74302"/>
    <w:rsid w:val="00B745E1"/>
    <w:rsid w:val="00B74736"/>
    <w:rsid w:val="00B748CE"/>
    <w:rsid w:val="00B748E6"/>
    <w:rsid w:val="00B74A58"/>
    <w:rsid w:val="00B74D2D"/>
    <w:rsid w:val="00B75209"/>
    <w:rsid w:val="00B75270"/>
    <w:rsid w:val="00B753AB"/>
    <w:rsid w:val="00B759B9"/>
    <w:rsid w:val="00B75A3C"/>
    <w:rsid w:val="00B75D6A"/>
    <w:rsid w:val="00B75DC9"/>
    <w:rsid w:val="00B76001"/>
    <w:rsid w:val="00B76293"/>
    <w:rsid w:val="00B76384"/>
    <w:rsid w:val="00B765B3"/>
    <w:rsid w:val="00B765C3"/>
    <w:rsid w:val="00B767F2"/>
    <w:rsid w:val="00B7680D"/>
    <w:rsid w:val="00B76881"/>
    <w:rsid w:val="00B769DC"/>
    <w:rsid w:val="00B76C4E"/>
    <w:rsid w:val="00B76E8A"/>
    <w:rsid w:val="00B77091"/>
    <w:rsid w:val="00B7774B"/>
    <w:rsid w:val="00B77775"/>
    <w:rsid w:val="00B77EA0"/>
    <w:rsid w:val="00B77FC7"/>
    <w:rsid w:val="00B77FCC"/>
    <w:rsid w:val="00B8013E"/>
    <w:rsid w:val="00B80214"/>
    <w:rsid w:val="00B8063B"/>
    <w:rsid w:val="00B806D2"/>
    <w:rsid w:val="00B80A71"/>
    <w:rsid w:val="00B80B12"/>
    <w:rsid w:val="00B80BDB"/>
    <w:rsid w:val="00B811D4"/>
    <w:rsid w:val="00B81212"/>
    <w:rsid w:val="00B818B3"/>
    <w:rsid w:val="00B819A5"/>
    <w:rsid w:val="00B81DAC"/>
    <w:rsid w:val="00B81DCD"/>
    <w:rsid w:val="00B81EB4"/>
    <w:rsid w:val="00B82185"/>
    <w:rsid w:val="00B82C89"/>
    <w:rsid w:val="00B831B0"/>
    <w:rsid w:val="00B833FE"/>
    <w:rsid w:val="00B83669"/>
    <w:rsid w:val="00B83860"/>
    <w:rsid w:val="00B83B96"/>
    <w:rsid w:val="00B83C75"/>
    <w:rsid w:val="00B83DF9"/>
    <w:rsid w:val="00B83E72"/>
    <w:rsid w:val="00B841AF"/>
    <w:rsid w:val="00B843DE"/>
    <w:rsid w:val="00B8495D"/>
    <w:rsid w:val="00B84AAA"/>
    <w:rsid w:val="00B84CFC"/>
    <w:rsid w:val="00B84EDB"/>
    <w:rsid w:val="00B84F1E"/>
    <w:rsid w:val="00B855B3"/>
    <w:rsid w:val="00B86460"/>
    <w:rsid w:val="00B8649A"/>
    <w:rsid w:val="00B864A8"/>
    <w:rsid w:val="00B86572"/>
    <w:rsid w:val="00B865C3"/>
    <w:rsid w:val="00B866B8"/>
    <w:rsid w:val="00B86734"/>
    <w:rsid w:val="00B86FA2"/>
    <w:rsid w:val="00B86FB2"/>
    <w:rsid w:val="00B872BD"/>
    <w:rsid w:val="00B8773A"/>
    <w:rsid w:val="00B87A62"/>
    <w:rsid w:val="00B87A7D"/>
    <w:rsid w:val="00B87B0D"/>
    <w:rsid w:val="00B87B81"/>
    <w:rsid w:val="00B90275"/>
    <w:rsid w:val="00B9030C"/>
    <w:rsid w:val="00B9037C"/>
    <w:rsid w:val="00B906CF"/>
    <w:rsid w:val="00B90CC7"/>
    <w:rsid w:val="00B90DFD"/>
    <w:rsid w:val="00B910DF"/>
    <w:rsid w:val="00B9114A"/>
    <w:rsid w:val="00B91343"/>
    <w:rsid w:val="00B913CC"/>
    <w:rsid w:val="00B91673"/>
    <w:rsid w:val="00B916A6"/>
    <w:rsid w:val="00B918B7"/>
    <w:rsid w:val="00B91E6D"/>
    <w:rsid w:val="00B9206E"/>
    <w:rsid w:val="00B927C8"/>
    <w:rsid w:val="00B92D75"/>
    <w:rsid w:val="00B92DBA"/>
    <w:rsid w:val="00B92E34"/>
    <w:rsid w:val="00B930DE"/>
    <w:rsid w:val="00B9316F"/>
    <w:rsid w:val="00B932E4"/>
    <w:rsid w:val="00B934D5"/>
    <w:rsid w:val="00B935E7"/>
    <w:rsid w:val="00B93D8E"/>
    <w:rsid w:val="00B93DB5"/>
    <w:rsid w:val="00B93FE2"/>
    <w:rsid w:val="00B94007"/>
    <w:rsid w:val="00B941A4"/>
    <w:rsid w:val="00B943EF"/>
    <w:rsid w:val="00B9497F"/>
    <w:rsid w:val="00B949CF"/>
    <w:rsid w:val="00B94B7C"/>
    <w:rsid w:val="00B94CA2"/>
    <w:rsid w:val="00B95267"/>
    <w:rsid w:val="00B959DF"/>
    <w:rsid w:val="00B95F89"/>
    <w:rsid w:val="00B95FB8"/>
    <w:rsid w:val="00B96269"/>
    <w:rsid w:val="00B96317"/>
    <w:rsid w:val="00B96423"/>
    <w:rsid w:val="00B96476"/>
    <w:rsid w:val="00B96696"/>
    <w:rsid w:val="00B966B3"/>
    <w:rsid w:val="00B96AC9"/>
    <w:rsid w:val="00B96E0E"/>
    <w:rsid w:val="00B96E84"/>
    <w:rsid w:val="00B96ED2"/>
    <w:rsid w:val="00B97212"/>
    <w:rsid w:val="00B975DD"/>
    <w:rsid w:val="00B97601"/>
    <w:rsid w:val="00B97804"/>
    <w:rsid w:val="00BA0032"/>
    <w:rsid w:val="00BA007A"/>
    <w:rsid w:val="00BA00CB"/>
    <w:rsid w:val="00BA0376"/>
    <w:rsid w:val="00BA05BD"/>
    <w:rsid w:val="00BA0796"/>
    <w:rsid w:val="00BA089A"/>
    <w:rsid w:val="00BA0E44"/>
    <w:rsid w:val="00BA0FAA"/>
    <w:rsid w:val="00BA11C3"/>
    <w:rsid w:val="00BA139F"/>
    <w:rsid w:val="00BA1440"/>
    <w:rsid w:val="00BA1A93"/>
    <w:rsid w:val="00BA1B76"/>
    <w:rsid w:val="00BA1CD9"/>
    <w:rsid w:val="00BA1CF8"/>
    <w:rsid w:val="00BA213C"/>
    <w:rsid w:val="00BA21B3"/>
    <w:rsid w:val="00BA2289"/>
    <w:rsid w:val="00BA22AB"/>
    <w:rsid w:val="00BA25B4"/>
    <w:rsid w:val="00BA27EA"/>
    <w:rsid w:val="00BA27F0"/>
    <w:rsid w:val="00BA290F"/>
    <w:rsid w:val="00BA32B0"/>
    <w:rsid w:val="00BA3392"/>
    <w:rsid w:val="00BA3708"/>
    <w:rsid w:val="00BA38AD"/>
    <w:rsid w:val="00BA39FA"/>
    <w:rsid w:val="00BA3B9C"/>
    <w:rsid w:val="00BA3CAF"/>
    <w:rsid w:val="00BA3CD7"/>
    <w:rsid w:val="00BA3CE7"/>
    <w:rsid w:val="00BA42B7"/>
    <w:rsid w:val="00BA43F5"/>
    <w:rsid w:val="00BA4420"/>
    <w:rsid w:val="00BA4829"/>
    <w:rsid w:val="00BA499F"/>
    <w:rsid w:val="00BA4EC6"/>
    <w:rsid w:val="00BA52E9"/>
    <w:rsid w:val="00BA541A"/>
    <w:rsid w:val="00BA552C"/>
    <w:rsid w:val="00BA5689"/>
    <w:rsid w:val="00BA5A3D"/>
    <w:rsid w:val="00BA5B0C"/>
    <w:rsid w:val="00BA5B4D"/>
    <w:rsid w:val="00BA611F"/>
    <w:rsid w:val="00BA67BB"/>
    <w:rsid w:val="00BA6911"/>
    <w:rsid w:val="00BA69FA"/>
    <w:rsid w:val="00BA6A94"/>
    <w:rsid w:val="00BA6B36"/>
    <w:rsid w:val="00BA6F96"/>
    <w:rsid w:val="00BA740B"/>
    <w:rsid w:val="00BA77A8"/>
    <w:rsid w:val="00BA7B70"/>
    <w:rsid w:val="00BA7B88"/>
    <w:rsid w:val="00BA7BC1"/>
    <w:rsid w:val="00BA7C53"/>
    <w:rsid w:val="00BA7C7C"/>
    <w:rsid w:val="00BB0057"/>
    <w:rsid w:val="00BB0337"/>
    <w:rsid w:val="00BB040A"/>
    <w:rsid w:val="00BB0903"/>
    <w:rsid w:val="00BB0A02"/>
    <w:rsid w:val="00BB15EC"/>
    <w:rsid w:val="00BB192C"/>
    <w:rsid w:val="00BB1DC5"/>
    <w:rsid w:val="00BB2461"/>
    <w:rsid w:val="00BB24B3"/>
    <w:rsid w:val="00BB255B"/>
    <w:rsid w:val="00BB2839"/>
    <w:rsid w:val="00BB2EF9"/>
    <w:rsid w:val="00BB3056"/>
    <w:rsid w:val="00BB3316"/>
    <w:rsid w:val="00BB3F96"/>
    <w:rsid w:val="00BB466B"/>
    <w:rsid w:val="00BB4752"/>
    <w:rsid w:val="00BB47AC"/>
    <w:rsid w:val="00BB4D0F"/>
    <w:rsid w:val="00BB50D0"/>
    <w:rsid w:val="00BB52A0"/>
    <w:rsid w:val="00BB53DE"/>
    <w:rsid w:val="00BB54CA"/>
    <w:rsid w:val="00BB569E"/>
    <w:rsid w:val="00BB5A98"/>
    <w:rsid w:val="00BB5ADB"/>
    <w:rsid w:val="00BB5F47"/>
    <w:rsid w:val="00BB5FEE"/>
    <w:rsid w:val="00BB60CD"/>
    <w:rsid w:val="00BB6340"/>
    <w:rsid w:val="00BB65B6"/>
    <w:rsid w:val="00BB6897"/>
    <w:rsid w:val="00BB6AB3"/>
    <w:rsid w:val="00BB6CAC"/>
    <w:rsid w:val="00BB737F"/>
    <w:rsid w:val="00BB7752"/>
    <w:rsid w:val="00BB7933"/>
    <w:rsid w:val="00BB7B4B"/>
    <w:rsid w:val="00BB7D25"/>
    <w:rsid w:val="00BB7EC4"/>
    <w:rsid w:val="00BC0005"/>
    <w:rsid w:val="00BC0214"/>
    <w:rsid w:val="00BC0510"/>
    <w:rsid w:val="00BC077B"/>
    <w:rsid w:val="00BC0EAE"/>
    <w:rsid w:val="00BC0F92"/>
    <w:rsid w:val="00BC15B6"/>
    <w:rsid w:val="00BC1763"/>
    <w:rsid w:val="00BC1AEC"/>
    <w:rsid w:val="00BC1B7E"/>
    <w:rsid w:val="00BC2072"/>
    <w:rsid w:val="00BC2363"/>
    <w:rsid w:val="00BC2504"/>
    <w:rsid w:val="00BC255C"/>
    <w:rsid w:val="00BC2B96"/>
    <w:rsid w:val="00BC2EA4"/>
    <w:rsid w:val="00BC3006"/>
    <w:rsid w:val="00BC3317"/>
    <w:rsid w:val="00BC33E1"/>
    <w:rsid w:val="00BC36A5"/>
    <w:rsid w:val="00BC3723"/>
    <w:rsid w:val="00BC3ACD"/>
    <w:rsid w:val="00BC3B85"/>
    <w:rsid w:val="00BC3BAA"/>
    <w:rsid w:val="00BC3F35"/>
    <w:rsid w:val="00BC451D"/>
    <w:rsid w:val="00BC4686"/>
    <w:rsid w:val="00BC4714"/>
    <w:rsid w:val="00BC4770"/>
    <w:rsid w:val="00BC477D"/>
    <w:rsid w:val="00BC47F1"/>
    <w:rsid w:val="00BC493F"/>
    <w:rsid w:val="00BC4DD8"/>
    <w:rsid w:val="00BC4DED"/>
    <w:rsid w:val="00BC4F72"/>
    <w:rsid w:val="00BC4FFD"/>
    <w:rsid w:val="00BC5387"/>
    <w:rsid w:val="00BC546D"/>
    <w:rsid w:val="00BC578E"/>
    <w:rsid w:val="00BC57E2"/>
    <w:rsid w:val="00BC5895"/>
    <w:rsid w:val="00BC5EAC"/>
    <w:rsid w:val="00BC5F6C"/>
    <w:rsid w:val="00BC6315"/>
    <w:rsid w:val="00BC65B8"/>
    <w:rsid w:val="00BC6669"/>
    <w:rsid w:val="00BC6B30"/>
    <w:rsid w:val="00BC6B60"/>
    <w:rsid w:val="00BC6E95"/>
    <w:rsid w:val="00BC6F04"/>
    <w:rsid w:val="00BC6F3C"/>
    <w:rsid w:val="00BC6FA3"/>
    <w:rsid w:val="00BC7026"/>
    <w:rsid w:val="00BC73BA"/>
    <w:rsid w:val="00BC749F"/>
    <w:rsid w:val="00BC7A1C"/>
    <w:rsid w:val="00BC7B81"/>
    <w:rsid w:val="00BC7D71"/>
    <w:rsid w:val="00BC7FB7"/>
    <w:rsid w:val="00BC7FC8"/>
    <w:rsid w:val="00BD00AA"/>
    <w:rsid w:val="00BD01ED"/>
    <w:rsid w:val="00BD0246"/>
    <w:rsid w:val="00BD02F3"/>
    <w:rsid w:val="00BD07B5"/>
    <w:rsid w:val="00BD08AA"/>
    <w:rsid w:val="00BD0907"/>
    <w:rsid w:val="00BD0969"/>
    <w:rsid w:val="00BD0AB4"/>
    <w:rsid w:val="00BD0AE1"/>
    <w:rsid w:val="00BD0C4E"/>
    <w:rsid w:val="00BD0D54"/>
    <w:rsid w:val="00BD107F"/>
    <w:rsid w:val="00BD1250"/>
    <w:rsid w:val="00BD1322"/>
    <w:rsid w:val="00BD141C"/>
    <w:rsid w:val="00BD1510"/>
    <w:rsid w:val="00BD1A44"/>
    <w:rsid w:val="00BD1C66"/>
    <w:rsid w:val="00BD1C73"/>
    <w:rsid w:val="00BD23E5"/>
    <w:rsid w:val="00BD2C8C"/>
    <w:rsid w:val="00BD2D5D"/>
    <w:rsid w:val="00BD309F"/>
    <w:rsid w:val="00BD30A5"/>
    <w:rsid w:val="00BD3190"/>
    <w:rsid w:val="00BD3231"/>
    <w:rsid w:val="00BD3392"/>
    <w:rsid w:val="00BD3AF0"/>
    <w:rsid w:val="00BD3DDE"/>
    <w:rsid w:val="00BD3FF7"/>
    <w:rsid w:val="00BD4161"/>
    <w:rsid w:val="00BD42CE"/>
    <w:rsid w:val="00BD43DA"/>
    <w:rsid w:val="00BD4546"/>
    <w:rsid w:val="00BD46F1"/>
    <w:rsid w:val="00BD492A"/>
    <w:rsid w:val="00BD4961"/>
    <w:rsid w:val="00BD4B36"/>
    <w:rsid w:val="00BD4FA8"/>
    <w:rsid w:val="00BD5218"/>
    <w:rsid w:val="00BD52C7"/>
    <w:rsid w:val="00BD534E"/>
    <w:rsid w:val="00BD5602"/>
    <w:rsid w:val="00BD5C27"/>
    <w:rsid w:val="00BD5E0F"/>
    <w:rsid w:val="00BD5E76"/>
    <w:rsid w:val="00BD5EBE"/>
    <w:rsid w:val="00BD627A"/>
    <w:rsid w:val="00BD62CA"/>
    <w:rsid w:val="00BD6382"/>
    <w:rsid w:val="00BD682D"/>
    <w:rsid w:val="00BD68E6"/>
    <w:rsid w:val="00BD6FE2"/>
    <w:rsid w:val="00BD6FE6"/>
    <w:rsid w:val="00BD7249"/>
    <w:rsid w:val="00BD795B"/>
    <w:rsid w:val="00BD7CD7"/>
    <w:rsid w:val="00BD7D27"/>
    <w:rsid w:val="00BD7DC9"/>
    <w:rsid w:val="00BD7FA3"/>
    <w:rsid w:val="00BE0060"/>
    <w:rsid w:val="00BE0121"/>
    <w:rsid w:val="00BE06D5"/>
    <w:rsid w:val="00BE0819"/>
    <w:rsid w:val="00BE0858"/>
    <w:rsid w:val="00BE09BF"/>
    <w:rsid w:val="00BE09F2"/>
    <w:rsid w:val="00BE0BF3"/>
    <w:rsid w:val="00BE0C91"/>
    <w:rsid w:val="00BE100E"/>
    <w:rsid w:val="00BE15BA"/>
    <w:rsid w:val="00BE16CD"/>
    <w:rsid w:val="00BE189D"/>
    <w:rsid w:val="00BE18CA"/>
    <w:rsid w:val="00BE1974"/>
    <w:rsid w:val="00BE1A08"/>
    <w:rsid w:val="00BE1A10"/>
    <w:rsid w:val="00BE1ACA"/>
    <w:rsid w:val="00BE1F66"/>
    <w:rsid w:val="00BE23DE"/>
    <w:rsid w:val="00BE2708"/>
    <w:rsid w:val="00BE275A"/>
    <w:rsid w:val="00BE2AD4"/>
    <w:rsid w:val="00BE2CEA"/>
    <w:rsid w:val="00BE2F64"/>
    <w:rsid w:val="00BE2FBF"/>
    <w:rsid w:val="00BE3087"/>
    <w:rsid w:val="00BE30E2"/>
    <w:rsid w:val="00BE3153"/>
    <w:rsid w:val="00BE324F"/>
    <w:rsid w:val="00BE32F4"/>
    <w:rsid w:val="00BE3640"/>
    <w:rsid w:val="00BE3932"/>
    <w:rsid w:val="00BE3B12"/>
    <w:rsid w:val="00BE3D02"/>
    <w:rsid w:val="00BE3E57"/>
    <w:rsid w:val="00BE3EB4"/>
    <w:rsid w:val="00BE41B8"/>
    <w:rsid w:val="00BE443B"/>
    <w:rsid w:val="00BE46C6"/>
    <w:rsid w:val="00BE49BF"/>
    <w:rsid w:val="00BE4C04"/>
    <w:rsid w:val="00BE4F8A"/>
    <w:rsid w:val="00BE5696"/>
    <w:rsid w:val="00BE64B8"/>
    <w:rsid w:val="00BE66D2"/>
    <w:rsid w:val="00BE6912"/>
    <w:rsid w:val="00BE6C76"/>
    <w:rsid w:val="00BE6DC6"/>
    <w:rsid w:val="00BE736D"/>
    <w:rsid w:val="00BE7439"/>
    <w:rsid w:val="00BE7551"/>
    <w:rsid w:val="00BE75BD"/>
    <w:rsid w:val="00BE76B6"/>
    <w:rsid w:val="00BE76DD"/>
    <w:rsid w:val="00BE79DD"/>
    <w:rsid w:val="00BF00B2"/>
    <w:rsid w:val="00BF0124"/>
    <w:rsid w:val="00BF0328"/>
    <w:rsid w:val="00BF0330"/>
    <w:rsid w:val="00BF0350"/>
    <w:rsid w:val="00BF0715"/>
    <w:rsid w:val="00BF0D4C"/>
    <w:rsid w:val="00BF0D97"/>
    <w:rsid w:val="00BF1069"/>
    <w:rsid w:val="00BF10A8"/>
    <w:rsid w:val="00BF131D"/>
    <w:rsid w:val="00BF1819"/>
    <w:rsid w:val="00BF1883"/>
    <w:rsid w:val="00BF1A9F"/>
    <w:rsid w:val="00BF1AA5"/>
    <w:rsid w:val="00BF1C0A"/>
    <w:rsid w:val="00BF1F01"/>
    <w:rsid w:val="00BF2488"/>
    <w:rsid w:val="00BF2986"/>
    <w:rsid w:val="00BF3334"/>
    <w:rsid w:val="00BF3363"/>
    <w:rsid w:val="00BF3372"/>
    <w:rsid w:val="00BF346F"/>
    <w:rsid w:val="00BF3473"/>
    <w:rsid w:val="00BF36F1"/>
    <w:rsid w:val="00BF391A"/>
    <w:rsid w:val="00BF3B17"/>
    <w:rsid w:val="00BF3BD7"/>
    <w:rsid w:val="00BF3C93"/>
    <w:rsid w:val="00BF3EC8"/>
    <w:rsid w:val="00BF461F"/>
    <w:rsid w:val="00BF47D8"/>
    <w:rsid w:val="00BF48A0"/>
    <w:rsid w:val="00BF4C04"/>
    <w:rsid w:val="00BF4CD9"/>
    <w:rsid w:val="00BF4DD5"/>
    <w:rsid w:val="00BF54D5"/>
    <w:rsid w:val="00BF54E9"/>
    <w:rsid w:val="00BF5B48"/>
    <w:rsid w:val="00BF5BE1"/>
    <w:rsid w:val="00BF5BF9"/>
    <w:rsid w:val="00BF6035"/>
    <w:rsid w:val="00BF6374"/>
    <w:rsid w:val="00BF65D8"/>
    <w:rsid w:val="00BF70F6"/>
    <w:rsid w:val="00BF71F7"/>
    <w:rsid w:val="00BF7245"/>
    <w:rsid w:val="00BF7313"/>
    <w:rsid w:val="00BF733A"/>
    <w:rsid w:val="00BF7D59"/>
    <w:rsid w:val="00BF7D85"/>
    <w:rsid w:val="00BF7DC8"/>
    <w:rsid w:val="00C001A0"/>
    <w:rsid w:val="00C004B9"/>
    <w:rsid w:val="00C007D2"/>
    <w:rsid w:val="00C00964"/>
    <w:rsid w:val="00C00AAC"/>
    <w:rsid w:val="00C00BDE"/>
    <w:rsid w:val="00C00CB7"/>
    <w:rsid w:val="00C00D13"/>
    <w:rsid w:val="00C00DC1"/>
    <w:rsid w:val="00C01296"/>
    <w:rsid w:val="00C01492"/>
    <w:rsid w:val="00C01904"/>
    <w:rsid w:val="00C01A3F"/>
    <w:rsid w:val="00C01B1D"/>
    <w:rsid w:val="00C01BF2"/>
    <w:rsid w:val="00C01C32"/>
    <w:rsid w:val="00C01C6B"/>
    <w:rsid w:val="00C01D5A"/>
    <w:rsid w:val="00C01E5B"/>
    <w:rsid w:val="00C01F3B"/>
    <w:rsid w:val="00C01F84"/>
    <w:rsid w:val="00C02050"/>
    <w:rsid w:val="00C0254E"/>
    <w:rsid w:val="00C026F1"/>
    <w:rsid w:val="00C02CA2"/>
    <w:rsid w:val="00C031AC"/>
    <w:rsid w:val="00C035DA"/>
    <w:rsid w:val="00C03684"/>
    <w:rsid w:val="00C03D90"/>
    <w:rsid w:val="00C03DC6"/>
    <w:rsid w:val="00C03F99"/>
    <w:rsid w:val="00C043EA"/>
    <w:rsid w:val="00C044B9"/>
    <w:rsid w:val="00C0469F"/>
    <w:rsid w:val="00C04BAD"/>
    <w:rsid w:val="00C04D87"/>
    <w:rsid w:val="00C04FD1"/>
    <w:rsid w:val="00C052CA"/>
    <w:rsid w:val="00C0537E"/>
    <w:rsid w:val="00C0553F"/>
    <w:rsid w:val="00C0574F"/>
    <w:rsid w:val="00C05A8F"/>
    <w:rsid w:val="00C05C35"/>
    <w:rsid w:val="00C05CA2"/>
    <w:rsid w:val="00C05DD0"/>
    <w:rsid w:val="00C0616A"/>
    <w:rsid w:val="00C06265"/>
    <w:rsid w:val="00C0627B"/>
    <w:rsid w:val="00C0636B"/>
    <w:rsid w:val="00C063CF"/>
    <w:rsid w:val="00C064E2"/>
    <w:rsid w:val="00C07412"/>
    <w:rsid w:val="00C0758F"/>
    <w:rsid w:val="00C1006C"/>
    <w:rsid w:val="00C1013A"/>
    <w:rsid w:val="00C101EA"/>
    <w:rsid w:val="00C10301"/>
    <w:rsid w:val="00C10324"/>
    <w:rsid w:val="00C1058D"/>
    <w:rsid w:val="00C10846"/>
    <w:rsid w:val="00C10D1B"/>
    <w:rsid w:val="00C10D35"/>
    <w:rsid w:val="00C10EEB"/>
    <w:rsid w:val="00C10EFD"/>
    <w:rsid w:val="00C11350"/>
    <w:rsid w:val="00C1141C"/>
    <w:rsid w:val="00C115A5"/>
    <w:rsid w:val="00C116E2"/>
    <w:rsid w:val="00C1180A"/>
    <w:rsid w:val="00C11942"/>
    <w:rsid w:val="00C11A31"/>
    <w:rsid w:val="00C11F81"/>
    <w:rsid w:val="00C120FC"/>
    <w:rsid w:val="00C124B3"/>
    <w:rsid w:val="00C125E8"/>
    <w:rsid w:val="00C12696"/>
    <w:rsid w:val="00C12CAD"/>
    <w:rsid w:val="00C12EC4"/>
    <w:rsid w:val="00C130BE"/>
    <w:rsid w:val="00C13222"/>
    <w:rsid w:val="00C13764"/>
    <w:rsid w:val="00C13ABC"/>
    <w:rsid w:val="00C13CA6"/>
    <w:rsid w:val="00C13CE0"/>
    <w:rsid w:val="00C14153"/>
    <w:rsid w:val="00C1444F"/>
    <w:rsid w:val="00C146FF"/>
    <w:rsid w:val="00C14AB7"/>
    <w:rsid w:val="00C14CA8"/>
    <w:rsid w:val="00C14D33"/>
    <w:rsid w:val="00C154CB"/>
    <w:rsid w:val="00C15591"/>
    <w:rsid w:val="00C156EF"/>
    <w:rsid w:val="00C15AB8"/>
    <w:rsid w:val="00C15AE9"/>
    <w:rsid w:val="00C15C67"/>
    <w:rsid w:val="00C164B3"/>
    <w:rsid w:val="00C166E5"/>
    <w:rsid w:val="00C16E35"/>
    <w:rsid w:val="00C17653"/>
    <w:rsid w:val="00C17739"/>
    <w:rsid w:val="00C17B18"/>
    <w:rsid w:val="00C17D5D"/>
    <w:rsid w:val="00C17F65"/>
    <w:rsid w:val="00C2014E"/>
    <w:rsid w:val="00C206C5"/>
    <w:rsid w:val="00C20A21"/>
    <w:rsid w:val="00C20B9E"/>
    <w:rsid w:val="00C20BE4"/>
    <w:rsid w:val="00C2124A"/>
    <w:rsid w:val="00C2160A"/>
    <w:rsid w:val="00C217E4"/>
    <w:rsid w:val="00C219C6"/>
    <w:rsid w:val="00C21E58"/>
    <w:rsid w:val="00C224E3"/>
    <w:rsid w:val="00C2257A"/>
    <w:rsid w:val="00C22726"/>
    <w:rsid w:val="00C227DE"/>
    <w:rsid w:val="00C2289B"/>
    <w:rsid w:val="00C228E4"/>
    <w:rsid w:val="00C228EF"/>
    <w:rsid w:val="00C22AD5"/>
    <w:rsid w:val="00C22B2E"/>
    <w:rsid w:val="00C22D73"/>
    <w:rsid w:val="00C22E03"/>
    <w:rsid w:val="00C230D2"/>
    <w:rsid w:val="00C2325A"/>
    <w:rsid w:val="00C23290"/>
    <w:rsid w:val="00C23883"/>
    <w:rsid w:val="00C23BB0"/>
    <w:rsid w:val="00C244B7"/>
    <w:rsid w:val="00C246C2"/>
    <w:rsid w:val="00C24CD8"/>
    <w:rsid w:val="00C24D17"/>
    <w:rsid w:val="00C25465"/>
    <w:rsid w:val="00C25734"/>
    <w:rsid w:val="00C258CE"/>
    <w:rsid w:val="00C2598F"/>
    <w:rsid w:val="00C25BDE"/>
    <w:rsid w:val="00C25E2A"/>
    <w:rsid w:val="00C25EE4"/>
    <w:rsid w:val="00C26172"/>
    <w:rsid w:val="00C2626E"/>
    <w:rsid w:val="00C262D9"/>
    <w:rsid w:val="00C26741"/>
    <w:rsid w:val="00C26913"/>
    <w:rsid w:val="00C26D4B"/>
    <w:rsid w:val="00C271E7"/>
    <w:rsid w:val="00C27355"/>
    <w:rsid w:val="00C2735B"/>
    <w:rsid w:val="00C27538"/>
    <w:rsid w:val="00C27859"/>
    <w:rsid w:val="00C27E52"/>
    <w:rsid w:val="00C27EDB"/>
    <w:rsid w:val="00C27EDF"/>
    <w:rsid w:val="00C30137"/>
    <w:rsid w:val="00C30485"/>
    <w:rsid w:val="00C30A8C"/>
    <w:rsid w:val="00C30ACF"/>
    <w:rsid w:val="00C30C5F"/>
    <w:rsid w:val="00C30DDD"/>
    <w:rsid w:val="00C31205"/>
    <w:rsid w:val="00C3148A"/>
    <w:rsid w:val="00C31503"/>
    <w:rsid w:val="00C315B2"/>
    <w:rsid w:val="00C315E8"/>
    <w:rsid w:val="00C316CE"/>
    <w:rsid w:val="00C3187B"/>
    <w:rsid w:val="00C31B5A"/>
    <w:rsid w:val="00C31E85"/>
    <w:rsid w:val="00C320E8"/>
    <w:rsid w:val="00C323EF"/>
    <w:rsid w:val="00C3241E"/>
    <w:rsid w:val="00C32569"/>
    <w:rsid w:val="00C325C4"/>
    <w:rsid w:val="00C32A08"/>
    <w:rsid w:val="00C32E18"/>
    <w:rsid w:val="00C32E50"/>
    <w:rsid w:val="00C334D1"/>
    <w:rsid w:val="00C33518"/>
    <w:rsid w:val="00C33688"/>
    <w:rsid w:val="00C337B3"/>
    <w:rsid w:val="00C33A65"/>
    <w:rsid w:val="00C33AC3"/>
    <w:rsid w:val="00C33B00"/>
    <w:rsid w:val="00C33C75"/>
    <w:rsid w:val="00C34419"/>
    <w:rsid w:val="00C34473"/>
    <w:rsid w:val="00C34879"/>
    <w:rsid w:val="00C34A3F"/>
    <w:rsid w:val="00C34DB3"/>
    <w:rsid w:val="00C3503A"/>
    <w:rsid w:val="00C35362"/>
    <w:rsid w:val="00C35707"/>
    <w:rsid w:val="00C3572D"/>
    <w:rsid w:val="00C35D4C"/>
    <w:rsid w:val="00C36644"/>
    <w:rsid w:val="00C36C76"/>
    <w:rsid w:val="00C3709F"/>
    <w:rsid w:val="00C37561"/>
    <w:rsid w:val="00C37C33"/>
    <w:rsid w:val="00C37E20"/>
    <w:rsid w:val="00C40316"/>
    <w:rsid w:val="00C4036C"/>
    <w:rsid w:val="00C40433"/>
    <w:rsid w:val="00C405BF"/>
    <w:rsid w:val="00C409F8"/>
    <w:rsid w:val="00C40A06"/>
    <w:rsid w:val="00C40B0B"/>
    <w:rsid w:val="00C40C80"/>
    <w:rsid w:val="00C40F83"/>
    <w:rsid w:val="00C40FEA"/>
    <w:rsid w:val="00C412C4"/>
    <w:rsid w:val="00C41669"/>
    <w:rsid w:val="00C4180E"/>
    <w:rsid w:val="00C418AD"/>
    <w:rsid w:val="00C41A4E"/>
    <w:rsid w:val="00C41A79"/>
    <w:rsid w:val="00C41D49"/>
    <w:rsid w:val="00C423E3"/>
    <w:rsid w:val="00C426E3"/>
    <w:rsid w:val="00C42703"/>
    <w:rsid w:val="00C42E57"/>
    <w:rsid w:val="00C42EFB"/>
    <w:rsid w:val="00C42F20"/>
    <w:rsid w:val="00C433FB"/>
    <w:rsid w:val="00C436D0"/>
    <w:rsid w:val="00C4380C"/>
    <w:rsid w:val="00C43CD0"/>
    <w:rsid w:val="00C43DE6"/>
    <w:rsid w:val="00C43DF0"/>
    <w:rsid w:val="00C43F8C"/>
    <w:rsid w:val="00C43FD1"/>
    <w:rsid w:val="00C4413F"/>
    <w:rsid w:val="00C44287"/>
    <w:rsid w:val="00C44304"/>
    <w:rsid w:val="00C443C8"/>
    <w:rsid w:val="00C446C1"/>
    <w:rsid w:val="00C449A9"/>
    <w:rsid w:val="00C44CEB"/>
    <w:rsid w:val="00C44E05"/>
    <w:rsid w:val="00C45420"/>
    <w:rsid w:val="00C4563F"/>
    <w:rsid w:val="00C45729"/>
    <w:rsid w:val="00C4594F"/>
    <w:rsid w:val="00C459D9"/>
    <w:rsid w:val="00C45F20"/>
    <w:rsid w:val="00C462C6"/>
    <w:rsid w:val="00C462CE"/>
    <w:rsid w:val="00C46553"/>
    <w:rsid w:val="00C466CE"/>
    <w:rsid w:val="00C4675F"/>
    <w:rsid w:val="00C46B6E"/>
    <w:rsid w:val="00C46E3F"/>
    <w:rsid w:val="00C473E0"/>
    <w:rsid w:val="00C474F8"/>
    <w:rsid w:val="00C4788C"/>
    <w:rsid w:val="00C47A54"/>
    <w:rsid w:val="00C47AE1"/>
    <w:rsid w:val="00C47FBD"/>
    <w:rsid w:val="00C5001F"/>
    <w:rsid w:val="00C5004F"/>
    <w:rsid w:val="00C5030E"/>
    <w:rsid w:val="00C504FC"/>
    <w:rsid w:val="00C505F0"/>
    <w:rsid w:val="00C50778"/>
    <w:rsid w:val="00C5090B"/>
    <w:rsid w:val="00C50922"/>
    <w:rsid w:val="00C5092F"/>
    <w:rsid w:val="00C50935"/>
    <w:rsid w:val="00C50C98"/>
    <w:rsid w:val="00C50CD3"/>
    <w:rsid w:val="00C50D37"/>
    <w:rsid w:val="00C51108"/>
    <w:rsid w:val="00C512D0"/>
    <w:rsid w:val="00C51886"/>
    <w:rsid w:val="00C51928"/>
    <w:rsid w:val="00C51D6A"/>
    <w:rsid w:val="00C5201E"/>
    <w:rsid w:val="00C5207C"/>
    <w:rsid w:val="00C520E1"/>
    <w:rsid w:val="00C52250"/>
    <w:rsid w:val="00C52281"/>
    <w:rsid w:val="00C523CA"/>
    <w:rsid w:val="00C5247D"/>
    <w:rsid w:val="00C52541"/>
    <w:rsid w:val="00C5285B"/>
    <w:rsid w:val="00C528CE"/>
    <w:rsid w:val="00C52AF2"/>
    <w:rsid w:val="00C5318A"/>
    <w:rsid w:val="00C533F6"/>
    <w:rsid w:val="00C537B0"/>
    <w:rsid w:val="00C538FE"/>
    <w:rsid w:val="00C539D5"/>
    <w:rsid w:val="00C53B9E"/>
    <w:rsid w:val="00C54344"/>
    <w:rsid w:val="00C54387"/>
    <w:rsid w:val="00C54600"/>
    <w:rsid w:val="00C54B92"/>
    <w:rsid w:val="00C55227"/>
    <w:rsid w:val="00C55259"/>
    <w:rsid w:val="00C55473"/>
    <w:rsid w:val="00C555E4"/>
    <w:rsid w:val="00C55837"/>
    <w:rsid w:val="00C55888"/>
    <w:rsid w:val="00C559DE"/>
    <w:rsid w:val="00C55B7A"/>
    <w:rsid w:val="00C56579"/>
    <w:rsid w:val="00C567A9"/>
    <w:rsid w:val="00C56A44"/>
    <w:rsid w:val="00C56DE8"/>
    <w:rsid w:val="00C56E7C"/>
    <w:rsid w:val="00C57617"/>
    <w:rsid w:val="00C5766C"/>
    <w:rsid w:val="00C5782B"/>
    <w:rsid w:val="00C57873"/>
    <w:rsid w:val="00C57AB9"/>
    <w:rsid w:val="00C57FA7"/>
    <w:rsid w:val="00C60223"/>
    <w:rsid w:val="00C60484"/>
    <w:rsid w:val="00C607BE"/>
    <w:rsid w:val="00C609D7"/>
    <w:rsid w:val="00C60A0A"/>
    <w:rsid w:val="00C60F96"/>
    <w:rsid w:val="00C61777"/>
    <w:rsid w:val="00C61901"/>
    <w:rsid w:val="00C61AFE"/>
    <w:rsid w:val="00C61C59"/>
    <w:rsid w:val="00C61EB8"/>
    <w:rsid w:val="00C61EDF"/>
    <w:rsid w:val="00C62314"/>
    <w:rsid w:val="00C62325"/>
    <w:rsid w:val="00C62507"/>
    <w:rsid w:val="00C62516"/>
    <w:rsid w:val="00C6269A"/>
    <w:rsid w:val="00C62897"/>
    <w:rsid w:val="00C6298D"/>
    <w:rsid w:val="00C62D41"/>
    <w:rsid w:val="00C62E9D"/>
    <w:rsid w:val="00C630BE"/>
    <w:rsid w:val="00C63217"/>
    <w:rsid w:val="00C639F9"/>
    <w:rsid w:val="00C63ADE"/>
    <w:rsid w:val="00C63BB6"/>
    <w:rsid w:val="00C63F9D"/>
    <w:rsid w:val="00C641D6"/>
    <w:rsid w:val="00C6424A"/>
    <w:rsid w:val="00C6437F"/>
    <w:rsid w:val="00C64738"/>
    <w:rsid w:val="00C647D2"/>
    <w:rsid w:val="00C64A22"/>
    <w:rsid w:val="00C64AA0"/>
    <w:rsid w:val="00C64AF3"/>
    <w:rsid w:val="00C64CFA"/>
    <w:rsid w:val="00C64D90"/>
    <w:rsid w:val="00C64E3C"/>
    <w:rsid w:val="00C64EA9"/>
    <w:rsid w:val="00C6512F"/>
    <w:rsid w:val="00C65148"/>
    <w:rsid w:val="00C652F2"/>
    <w:rsid w:val="00C6547B"/>
    <w:rsid w:val="00C65723"/>
    <w:rsid w:val="00C65F1F"/>
    <w:rsid w:val="00C663F0"/>
    <w:rsid w:val="00C667F7"/>
    <w:rsid w:val="00C668F8"/>
    <w:rsid w:val="00C66BBC"/>
    <w:rsid w:val="00C66BF5"/>
    <w:rsid w:val="00C66C8D"/>
    <w:rsid w:val="00C66F72"/>
    <w:rsid w:val="00C670D6"/>
    <w:rsid w:val="00C67163"/>
    <w:rsid w:val="00C671B4"/>
    <w:rsid w:val="00C67324"/>
    <w:rsid w:val="00C673AF"/>
    <w:rsid w:val="00C67822"/>
    <w:rsid w:val="00C67975"/>
    <w:rsid w:val="00C67A71"/>
    <w:rsid w:val="00C67C95"/>
    <w:rsid w:val="00C67CF1"/>
    <w:rsid w:val="00C67EB4"/>
    <w:rsid w:val="00C7068E"/>
    <w:rsid w:val="00C707EC"/>
    <w:rsid w:val="00C70B5C"/>
    <w:rsid w:val="00C70C86"/>
    <w:rsid w:val="00C70FA4"/>
    <w:rsid w:val="00C71169"/>
    <w:rsid w:val="00C711EF"/>
    <w:rsid w:val="00C71227"/>
    <w:rsid w:val="00C713DD"/>
    <w:rsid w:val="00C71477"/>
    <w:rsid w:val="00C71BDB"/>
    <w:rsid w:val="00C7213B"/>
    <w:rsid w:val="00C723F3"/>
    <w:rsid w:val="00C726E1"/>
    <w:rsid w:val="00C72E4A"/>
    <w:rsid w:val="00C72FD1"/>
    <w:rsid w:val="00C7322A"/>
    <w:rsid w:val="00C73937"/>
    <w:rsid w:val="00C73A0C"/>
    <w:rsid w:val="00C73A57"/>
    <w:rsid w:val="00C73A5C"/>
    <w:rsid w:val="00C73EB1"/>
    <w:rsid w:val="00C740FD"/>
    <w:rsid w:val="00C743FB"/>
    <w:rsid w:val="00C7459A"/>
    <w:rsid w:val="00C746AE"/>
    <w:rsid w:val="00C74BB8"/>
    <w:rsid w:val="00C75893"/>
    <w:rsid w:val="00C75DF4"/>
    <w:rsid w:val="00C75F71"/>
    <w:rsid w:val="00C76625"/>
    <w:rsid w:val="00C766EA"/>
    <w:rsid w:val="00C76BE0"/>
    <w:rsid w:val="00C76CCA"/>
    <w:rsid w:val="00C77074"/>
    <w:rsid w:val="00C7707C"/>
    <w:rsid w:val="00C7750B"/>
    <w:rsid w:val="00C77A92"/>
    <w:rsid w:val="00C77CCB"/>
    <w:rsid w:val="00C77DA5"/>
    <w:rsid w:val="00C77F14"/>
    <w:rsid w:val="00C77FB0"/>
    <w:rsid w:val="00C80132"/>
    <w:rsid w:val="00C802F1"/>
    <w:rsid w:val="00C803D7"/>
    <w:rsid w:val="00C806C2"/>
    <w:rsid w:val="00C809AE"/>
    <w:rsid w:val="00C80AE5"/>
    <w:rsid w:val="00C80C7C"/>
    <w:rsid w:val="00C80E37"/>
    <w:rsid w:val="00C80F8C"/>
    <w:rsid w:val="00C81077"/>
    <w:rsid w:val="00C8110A"/>
    <w:rsid w:val="00C8136D"/>
    <w:rsid w:val="00C814ED"/>
    <w:rsid w:val="00C81B53"/>
    <w:rsid w:val="00C81C73"/>
    <w:rsid w:val="00C82441"/>
    <w:rsid w:val="00C82614"/>
    <w:rsid w:val="00C82620"/>
    <w:rsid w:val="00C82819"/>
    <w:rsid w:val="00C82CC7"/>
    <w:rsid w:val="00C82DC3"/>
    <w:rsid w:val="00C82E54"/>
    <w:rsid w:val="00C82FED"/>
    <w:rsid w:val="00C830C3"/>
    <w:rsid w:val="00C834E6"/>
    <w:rsid w:val="00C8354E"/>
    <w:rsid w:val="00C83564"/>
    <w:rsid w:val="00C83615"/>
    <w:rsid w:val="00C83684"/>
    <w:rsid w:val="00C83697"/>
    <w:rsid w:val="00C838C9"/>
    <w:rsid w:val="00C83A97"/>
    <w:rsid w:val="00C83ADA"/>
    <w:rsid w:val="00C84170"/>
    <w:rsid w:val="00C843CE"/>
    <w:rsid w:val="00C84481"/>
    <w:rsid w:val="00C84DBD"/>
    <w:rsid w:val="00C85100"/>
    <w:rsid w:val="00C8524E"/>
    <w:rsid w:val="00C854CC"/>
    <w:rsid w:val="00C8577A"/>
    <w:rsid w:val="00C85813"/>
    <w:rsid w:val="00C85A93"/>
    <w:rsid w:val="00C85B43"/>
    <w:rsid w:val="00C85B94"/>
    <w:rsid w:val="00C85D5B"/>
    <w:rsid w:val="00C85EE2"/>
    <w:rsid w:val="00C85F26"/>
    <w:rsid w:val="00C85FAF"/>
    <w:rsid w:val="00C85FB5"/>
    <w:rsid w:val="00C86330"/>
    <w:rsid w:val="00C8639E"/>
    <w:rsid w:val="00C86685"/>
    <w:rsid w:val="00C868FB"/>
    <w:rsid w:val="00C869B4"/>
    <w:rsid w:val="00C869D4"/>
    <w:rsid w:val="00C86B1E"/>
    <w:rsid w:val="00C86D10"/>
    <w:rsid w:val="00C8736B"/>
    <w:rsid w:val="00C876B6"/>
    <w:rsid w:val="00C878C2"/>
    <w:rsid w:val="00C878EE"/>
    <w:rsid w:val="00C87B6D"/>
    <w:rsid w:val="00C87C9B"/>
    <w:rsid w:val="00C90228"/>
    <w:rsid w:val="00C902A0"/>
    <w:rsid w:val="00C90372"/>
    <w:rsid w:val="00C9056C"/>
    <w:rsid w:val="00C90767"/>
    <w:rsid w:val="00C908B6"/>
    <w:rsid w:val="00C90D66"/>
    <w:rsid w:val="00C90DFA"/>
    <w:rsid w:val="00C90E2B"/>
    <w:rsid w:val="00C9101A"/>
    <w:rsid w:val="00C91225"/>
    <w:rsid w:val="00C912D9"/>
    <w:rsid w:val="00C913F1"/>
    <w:rsid w:val="00C91481"/>
    <w:rsid w:val="00C91574"/>
    <w:rsid w:val="00C91B0A"/>
    <w:rsid w:val="00C91F08"/>
    <w:rsid w:val="00C921AC"/>
    <w:rsid w:val="00C92BA9"/>
    <w:rsid w:val="00C93047"/>
    <w:rsid w:val="00C931C1"/>
    <w:rsid w:val="00C932E5"/>
    <w:rsid w:val="00C93A3B"/>
    <w:rsid w:val="00C93D77"/>
    <w:rsid w:val="00C93EDA"/>
    <w:rsid w:val="00C93FFC"/>
    <w:rsid w:val="00C940FE"/>
    <w:rsid w:val="00C945F9"/>
    <w:rsid w:val="00C94852"/>
    <w:rsid w:val="00C9492D"/>
    <w:rsid w:val="00C94ECE"/>
    <w:rsid w:val="00C95074"/>
    <w:rsid w:val="00C95335"/>
    <w:rsid w:val="00C9544F"/>
    <w:rsid w:val="00C95450"/>
    <w:rsid w:val="00C959CD"/>
    <w:rsid w:val="00C95A65"/>
    <w:rsid w:val="00C95ACC"/>
    <w:rsid w:val="00C95F71"/>
    <w:rsid w:val="00C96C28"/>
    <w:rsid w:val="00C96D1C"/>
    <w:rsid w:val="00C9772B"/>
    <w:rsid w:val="00C97811"/>
    <w:rsid w:val="00C97B48"/>
    <w:rsid w:val="00C97D7A"/>
    <w:rsid w:val="00C97F18"/>
    <w:rsid w:val="00CA05F7"/>
    <w:rsid w:val="00CA08BA"/>
    <w:rsid w:val="00CA0948"/>
    <w:rsid w:val="00CA0ADF"/>
    <w:rsid w:val="00CA0FB3"/>
    <w:rsid w:val="00CA1033"/>
    <w:rsid w:val="00CA1819"/>
    <w:rsid w:val="00CA1909"/>
    <w:rsid w:val="00CA19D8"/>
    <w:rsid w:val="00CA1A03"/>
    <w:rsid w:val="00CA1A7B"/>
    <w:rsid w:val="00CA1ABC"/>
    <w:rsid w:val="00CA1E0F"/>
    <w:rsid w:val="00CA20D2"/>
    <w:rsid w:val="00CA2500"/>
    <w:rsid w:val="00CA25F4"/>
    <w:rsid w:val="00CA267B"/>
    <w:rsid w:val="00CA2848"/>
    <w:rsid w:val="00CA287B"/>
    <w:rsid w:val="00CA2E20"/>
    <w:rsid w:val="00CA3290"/>
    <w:rsid w:val="00CA3554"/>
    <w:rsid w:val="00CA3A2C"/>
    <w:rsid w:val="00CA3B48"/>
    <w:rsid w:val="00CA3CA6"/>
    <w:rsid w:val="00CA3E97"/>
    <w:rsid w:val="00CA40CF"/>
    <w:rsid w:val="00CA4334"/>
    <w:rsid w:val="00CA45DE"/>
    <w:rsid w:val="00CA45ED"/>
    <w:rsid w:val="00CA4600"/>
    <w:rsid w:val="00CA463C"/>
    <w:rsid w:val="00CA4767"/>
    <w:rsid w:val="00CA482B"/>
    <w:rsid w:val="00CA493B"/>
    <w:rsid w:val="00CA4975"/>
    <w:rsid w:val="00CA49A0"/>
    <w:rsid w:val="00CA4D71"/>
    <w:rsid w:val="00CA5093"/>
    <w:rsid w:val="00CA50D6"/>
    <w:rsid w:val="00CA52AD"/>
    <w:rsid w:val="00CA535D"/>
    <w:rsid w:val="00CA5469"/>
    <w:rsid w:val="00CA551C"/>
    <w:rsid w:val="00CA56F3"/>
    <w:rsid w:val="00CA572E"/>
    <w:rsid w:val="00CA58B6"/>
    <w:rsid w:val="00CA59A8"/>
    <w:rsid w:val="00CA5A03"/>
    <w:rsid w:val="00CA5E81"/>
    <w:rsid w:val="00CA5EEE"/>
    <w:rsid w:val="00CA6036"/>
    <w:rsid w:val="00CA637D"/>
    <w:rsid w:val="00CA67CB"/>
    <w:rsid w:val="00CA680A"/>
    <w:rsid w:val="00CA6835"/>
    <w:rsid w:val="00CA696F"/>
    <w:rsid w:val="00CA6BE8"/>
    <w:rsid w:val="00CA6D13"/>
    <w:rsid w:val="00CA6D6C"/>
    <w:rsid w:val="00CA7123"/>
    <w:rsid w:val="00CA7516"/>
    <w:rsid w:val="00CA7544"/>
    <w:rsid w:val="00CA7AC0"/>
    <w:rsid w:val="00CA7E60"/>
    <w:rsid w:val="00CA7E6C"/>
    <w:rsid w:val="00CB03A5"/>
    <w:rsid w:val="00CB03C7"/>
    <w:rsid w:val="00CB0454"/>
    <w:rsid w:val="00CB0CA1"/>
    <w:rsid w:val="00CB0DB8"/>
    <w:rsid w:val="00CB1573"/>
    <w:rsid w:val="00CB16AE"/>
    <w:rsid w:val="00CB1749"/>
    <w:rsid w:val="00CB17AD"/>
    <w:rsid w:val="00CB1BFE"/>
    <w:rsid w:val="00CB1DE1"/>
    <w:rsid w:val="00CB1FB8"/>
    <w:rsid w:val="00CB1FD9"/>
    <w:rsid w:val="00CB271C"/>
    <w:rsid w:val="00CB283C"/>
    <w:rsid w:val="00CB2B80"/>
    <w:rsid w:val="00CB2BA9"/>
    <w:rsid w:val="00CB2D9B"/>
    <w:rsid w:val="00CB309C"/>
    <w:rsid w:val="00CB38CA"/>
    <w:rsid w:val="00CB3A61"/>
    <w:rsid w:val="00CB3D4C"/>
    <w:rsid w:val="00CB3E66"/>
    <w:rsid w:val="00CB4019"/>
    <w:rsid w:val="00CB40E7"/>
    <w:rsid w:val="00CB4660"/>
    <w:rsid w:val="00CB4894"/>
    <w:rsid w:val="00CB49DD"/>
    <w:rsid w:val="00CB4A2E"/>
    <w:rsid w:val="00CB4BCC"/>
    <w:rsid w:val="00CB4BF1"/>
    <w:rsid w:val="00CB4C37"/>
    <w:rsid w:val="00CB4DEA"/>
    <w:rsid w:val="00CB4E78"/>
    <w:rsid w:val="00CB53B9"/>
    <w:rsid w:val="00CB56D6"/>
    <w:rsid w:val="00CB59C3"/>
    <w:rsid w:val="00CB5CB8"/>
    <w:rsid w:val="00CB5D96"/>
    <w:rsid w:val="00CB6330"/>
    <w:rsid w:val="00CB63A1"/>
    <w:rsid w:val="00CB6590"/>
    <w:rsid w:val="00CB6755"/>
    <w:rsid w:val="00CB6861"/>
    <w:rsid w:val="00CB6BDA"/>
    <w:rsid w:val="00CB6D1D"/>
    <w:rsid w:val="00CB6F83"/>
    <w:rsid w:val="00CB7001"/>
    <w:rsid w:val="00CB7283"/>
    <w:rsid w:val="00CB75B2"/>
    <w:rsid w:val="00CB75DB"/>
    <w:rsid w:val="00CB7811"/>
    <w:rsid w:val="00CB79A1"/>
    <w:rsid w:val="00CC053F"/>
    <w:rsid w:val="00CC0583"/>
    <w:rsid w:val="00CC0776"/>
    <w:rsid w:val="00CC09A6"/>
    <w:rsid w:val="00CC0AF9"/>
    <w:rsid w:val="00CC0F37"/>
    <w:rsid w:val="00CC1731"/>
    <w:rsid w:val="00CC1A77"/>
    <w:rsid w:val="00CC1B27"/>
    <w:rsid w:val="00CC1B64"/>
    <w:rsid w:val="00CC1B78"/>
    <w:rsid w:val="00CC2477"/>
    <w:rsid w:val="00CC269A"/>
    <w:rsid w:val="00CC2711"/>
    <w:rsid w:val="00CC2897"/>
    <w:rsid w:val="00CC29EF"/>
    <w:rsid w:val="00CC2A33"/>
    <w:rsid w:val="00CC2DF5"/>
    <w:rsid w:val="00CC2F77"/>
    <w:rsid w:val="00CC3307"/>
    <w:rsid w:val="00CC35BB"/>
    <w:rsid w:val="00CC36EF"/>
    <w:rsid w:val="00CC39F2"/>
    <w:rsid w:val="00CC3A4F"/>
    <w:rsid w:val="00CC3C54"/>
    <w:rsid w:val="00CC40B9"/>
    <w:rsid w:val="00CC431C"/>
    <w:rsid w:val="00CC4822"/>
    <w:rsid w:val="00CC4A73"/>
    <w:rsid w:val="00CC4B3F"/>
    <w:rsid w:val="00CC4F10"/>
    <w:rsid w:val="00CC4FFF"/>
    <w:rsid w:val="00CC5183"/>
    <w:rsid w:val="00CC5479"/>
    <w:rsid w:val="00CC5A07"/>
    <w:rsid w:val="00CC5ED5"/>
    <w:rsid w:val="00CC601F"/>
    <w:rsid w:val="00CC620D"/>
    <w:rsid w:val="00CC6912"/>
    <w:rsid w:val="00CC69F5"/>
    <w:rsid w:val="00CC6B7D"/>
    <w:rsid w:val="00CC6D20"/>
    <w:rsid w:val="00CC6D8E"/>
    <w:rsid w:val="00CC7097"/>
    <w:rsid w:val="00CC70ED"/>
    <w:rsid w:val="00CC7701"/>
    <w:rsid w:val="00CC7E3B"/>
    <w:rsid w:val="00CC7E64"/>
    <w:rsid w:val="00CC7EA2"/>
    <w:rsid w:val="00CD0035"/>
    <w:rsid w:val="00CD00ED"/>
    <w:rsid w:val="00CD011E"/>
    <w:rsid w:val="00CD0C09"/>
    <w:rsid w:val="00CD0C7C"/>
    <w:rsid w:val="00CD0FFE"/>
    <w:rsid w:val="00CD11E6"/>
    <w:rsid w:val="00CD125A"/>
    <w:rsid w:val="00CD1483"/>
    <w:rsid w:val="00CD151D"/>
    <w:rsid w:val="00CD17EB"/>
    <w:rsid w:val="00CD18AC"/>
    <w:rsid w:val="00CD1C4F"/>
    <w:rsid w:val="00CD1D16"/>
    <w:rsid w:val="00CD1DA4"/>
    <w:rsid w:val="00CD1F1D"/>
    <w:rsid w:val="00CD2D65"/>
    <w:rsid w:val="00CD2F56"/>
    <w:rsid w:val="00CD2FD6"/>
    <w:rsid w:val="00CD3195"/>
    <w:rsid w:val="00CD31C7"/>
    <w:rsid w:val="00CD32CA"/>
    <w:rsid w:val="00CD33F0"/>
    <w:rsid w:val="00CD35C4"/>
    <w:rsid w:val="00CD36A9"/>
    <w:rsid w:val="00CD37AB"/>
    <w:rsid w:val="00CD3BA4"/>
    <w:rsid w:val="00CD3D99"/>
    <w:rsid w:val="00CD3FCC"/>
    <w:rsid w:val="00CD412B"/>
    <w:rsid w:val="00CD41C7"/>
    <w:rsid w:val="00CD430F"/>
    <w:rsid w:val="00CD4990"/>
    <w:rsid w:val="00CD536E"/>
    <w:rsid w:val="00CD5448"/>
    <w:rsid w:val="00CD56E2"/>
    <w:rsid w:val="00CD575C"/>
    <w:rsid w:val="00CD58C0"/>
    <w:rsid w:val="00CD5A08"/>
    <w:rsid w:val="00CD5A6B"/>
    <w:rsid w:val="00CD5C6E"/>
    <w:rsid w:val="00CD5C7A"/>
    <w:rsid w:val="00CD5E95"/>
    <w:rsid w:val="00CD5F65"/>
    <w:rsid w:val="00CD67AB"/>
    <w:rsid w:val="00CD6A43"/>
    <w:rsid w:val="00CD6A48"/>
    <w:rsid w:val="00CD6EBF"/>
    <w:rsid w:val="00CD71C9"/>
    <w:rsid w:val="00CD737B"/>
    <w:rsid w:val="00CD7C15"/>
    <w:rsid w:val="00CD7CCC"/>
    <w:rsid w:val="00CE021B"/>
    <w:rsid w:val="00CE050B"/>
    <w:rsid w:val="00CE0687"/>
    <w:rsid w:val="00CE0AAC"/>
    <w:rsid w:val="00CE0B1B"/>
    <w:rsid w:val="00CE0B34"/>
    <w:rsid w:val="00CE0B6B"/>
    <w:rsid w:val="00CE0F00"/>
    <w:rsid w:val="00CE136A"/>
    <w:rsid w:val="00CE14EA"/>
    <w:rsid w:val="00CE1622"/>
    <w:rsid w:val="00CE1744"/>
    <w:rsid w:val="00CE1919"/>
    <w:rsid w:val="00CE1A2C"/>
    <w:rsid w:val="00CE1C7F"/>
    <w:rsid w:val="00CE1FE0"/>
    <w:rsid w:val="00CE20E9"/>
    <w:rsid w:val="00CE2682"/>
    <w:rsid w:val="00CE27E6"/>
    <w:rsid w:val="00CE2B3D"/>
    <w:rsid w:val="00CE2D07"/>
    <w:rsid w:val="00CE2DC7"/>
    <w:rsid w:val="00CE34C8"/>
    <w:rsid w:val="00CE34D4"/>
    <w:rsid w:val="00CE3763"/>
    <w:rsid w:val="00CE3A69"/>
    <w:rsid w:val="00CE3F4D"/>
    <w:rsid w:val="00CE3F77"/>
    <w:rsid w:val="00CE422C"/>
    <w:rsid w:val="00CE426E"/>
    <w:rsid w:val="00CE4F4F"/>
    <w:rsid w:val="00CE51ED"/>
    <w:rsid w:val="00CE52AA"/>
    <w:rsid w:val="00CE55D3"/>
    <w:rsid w:val="00CE56FB"/>
    <w:rsid w:val="00CE5BD8"/>
    <w:rsid w:val="00CE5CAF"/>
    <w:rsid w:val="00CE5CD0"/>
    <w:rsid w:val="00CE5DE0"/>
    <w:rsid w:val="00CE6242"/>
    <w:rsid w:val="00CE648F"/>
    <w:rsid w:val="00CE6643"/>
    <w:rsid w:val="00CE66C2"/>
    <w:rsid w:val="00CE6D1F"/>
    <w:rsid w:val="00CE7141"/>
    <w:rsid w:val="00CE72DA"/>
    <w:rsid w:val="00CE73E8"/>
    <w:rsid w:val="00CE7414"/>
    <w:rsid w:val="00CE75DF"/>
    <w:rsid w:val="00CE7673"/>
    <w:rsid w:val="00CE79F8"/>
    <w:rsid w:val="00CE7BDB"/>
    <w:rsid w:val="00CE7F87"/>
    <w:rsid w:val="00CE7FBF"/>
    <w:rsid w:val="00CF02AC"/>
    <w:rsid w:val="00CF0826"/>
    <w:rsid w:val="00CF082A"/>
    <w:rsid w:val="00CF0A17"/>
    <w:rsid w:val="00CF0A6B"/>
    <w:rsid w:val="00CF0A9A"/>
    <w:rsid w:val="00CF0ADC"/>
    <w:rsid w:val="00CF0CBD"/>
    <w:rsid w:val="00CF1042"/>
    <w:rsid w:val="00CF1094"/>
    <w:rsid w:val="00CF11C0"/>
    <w:rsid w:val="00CF1406"/>
    <w:rsid w:val="00CF1481"/>
    <w:rsid w:val="00CF154F"/>
    <w:rsid w:val="00CF1604"/>
    <w:rsid w:val="00CF173E"/>
    <w:rsid w:val="00CF179A"/>
    <w:rsid w:val="00CF1A1B"/>
    <w:rsid w:val="00CF1C3B"/>
    <w:rsid w:val="00CF1C45"/>
    <w:rsid w:val="00CF1D18"/>
    <w:rsid w:val="00CF1E2A"/>
    <w:rsid w:val="00CF1E88"/>
    <w:rsid w:val="00CF1FAD"/>
    <w:rsid w:val="00CF22D1"/>
    <w:rsid w:val="00CF28DF"/>
    <w:rsid w:val="00CF2A82"/>
    <w:rsid w:val="00CF2B5B"/>
    <w:rsid w:val="00CF2ED1"/>
    <w:rsid w:val="00CF3053"/>
    <w:rsid w:val="00CF31E1"/>
    <w:rsid w:val="00CF326B"/>
    <w:rsid w:val="00CF3A0F"/>
    <w:rsid w:val="00CF3ABD"/>
    <w:rsid w:val="00CF3C35"/>
    <w:rsid w:val="00CF4301"/>
    <w:rsid w:val="00CF43D5"/>
    <w:rsid w:val="00CF4687"/>
    <w:rsid w:val="00CF490A"/>
    <w:rsid w:val="00CF49E3"/>
    <w:rsid w:val="00CF4A69"/>
    <w:rsid w:val="00CF4A80"/>
    <w:rsid w:val="00CF4AAE"/>
    <w:rsid w:val="00CF4BCB"/>
    <w:rsid w:val="00CF4CB6"/>
    <w:rsid w:val="00CF50D9"/>
    <w:rsid w:val="00CF5182"/>
    <w:rsid w:val="00CF5288"/>
    <w:rsid w:val="00CF5470"/>
    <w:rsid w:val="00CF5C0C"/>
    <w:rsid w:val="00CF5C10"/>
    <w:rsid w:val="00CF5F32"/>
    <w:rsid w:val="00CF6393"/>
    <w:rsid w:val="00CF6907"/>
    <w:rsid w:val="00CF69BB"/>
    <w:rsid w:val="00CF6A8A"/>
    <w:rsid w:val="00CF768F"/>
    <w:rsid w:val="00CF7831"/>
    <w:rsid w:val="00CF7ABB"/>
    <w:rsid w:val="00CF7CF6"/>
    <w:rsid w:val="00CF7D15"/>
    <w:rsid w:val="00CF7F0D"/>
    <w:rsid w:val="00CF7F92"/>
    <w:rsid w:val="00CF7FB9"/>
    <w:rsid w:val="00D00201"/>
    <w:rsid w:val="00D003D7"/>
    <w:rsid w:val="00D00621"/>
    <w:rsid w:val="00D00A93"/>
    <w:rsid w:val="00D00E85"/>
    <w:rsid w:val="00D011A2"/>
    <w:rsid w:val="00D01435"/>
    <w:rsid w:val="00D01458"/>
    <w:rsid w:val="00D0149B"/>
    <w:rsid w:val="00D0170E"/>
    <w:rsid w:val="00D0177B"/>
    <w:rsid w:val="00D020CD"/>
    <w:rsid w:val="00D028CE"/>
    <w:rsid w:val="00D02CA5"/>
    <w:rsid w:val="00D02F1A"/>
    <w:rsid w:val="00D03368"/>
    <w:rsid w:val="00D034EE"/>
    <w:rsid w:val="00D035ED"/>
    <w:rsid w:val="00D036BE"/>
    <w:rsid w:val="00D03814"/>
    <w:rsid w:val="00D03D12"/>
    <w:rsid w:val="00D03D89"/>
    <w:rsid w:val="00D03E74"/>
    <w:rsid w:val="00D03FF8"/>
    <w:rsid w:val="00D044EC"/>
    <w:rsid w:val="00D04586"/>
    <w:rsid w:val="00D04800"/>
    <w:rsid w:val="00D0485A"/>
    <w:rsid w:val="00D04A39"/>
    <w:rsid w:val="00D04B41"/>
    <w:rsid w:val="00D04C30"/>
    <w:rsid w:val="00D04FD9"/>
    <w:rsid w:val="00D05256"/>
    <w:rsid w:val="00D05442"/>
    <w:rsid w:val="00D059AB"/>
    <w:rsid w:val="00D05A67"/>
    <w:rsid w:val="00D05EB4"/>
    <w:rsid w:val="00D05F60"/>
    <w:rsid w:val="00D05FD7"/>
    <w:rsid w:val="00D06349"/>
    <w:rsid w:val="00D06405"/>
    <w:rsid w:val="00D064E9"/>
    <w:rsid w:val="00D0664C"/>
    <w:rsid w:val="00D069A8"/>
    <w:rsid w:val="00D06AEA"/>
    <w:rsid w:val="00D06CEB"/>
    <w:rsid w:val="00D06EEB"/>
    <w:rsid w:val="00D07260"/>
    <w:rsid w:val="00D078E4"/>
    <w:rsid w:val="00D07C2C"/>
    <w:rsid w:val="00D07C70"/>
    <w:rsid w:val="00D07D16"/>
    <w:rsid w:val="00D101FD"/>
    <w:rsid w:val="00D10373"/>
    <w:rsid w:val="00D106BC"/>
    <w:rsid w:val="00D107D3"/>
    <w:rsid w:val="00D10A9B"/>
    <w:rsid w:val="00D10A9E"/>
    <w:rsid w:val="00D10C59"/>
    <w:rsid w:val="00D10F01"/>
    <w:rsid w:val="00D112C3"/>
    <w:rsid w:val="00D115E9"/>
    <w:rsid w:val="00D1163F"/>
    <w:rsid w:val="00D117CE"/>
    <w:rsid w:val="00D11814"/>
    <w:rsid w:val="00D119B7"/>
    <w:rsid w:val="00D11B2B"/>
    <w:rsid w:val="00D11E4F"/>
    <w:rsid w:val="00D11FDE"/>
    <w:rsid w:val="00D120F1"/>
    <w:rsid w:val="00D12436"/>
    <w:rsid w:val="00D1251C"/>
    <w:rsid w:val="00D12587"/>
    <w:rsid w:val="00D12818"/>
    <w:rsid w:val="00D12826"/>
    <w:rsid w:val="00D12B3B"/>
    <w:rsid w:val="00D12CD6"/>
    <w:rsid w:val="00D12D0A"/>
    <w:rsid w:val="00D12D8A"/>
    <w:rsid w:val="00D12F24"/>
    <w:rsid w:val="00D130AD"/>
    <w:rsid w:val="00D133FF"/>
    <w:rsid w:val="00D13532"/>
    <w:rsid w:val="00D13837"/>
    <w:rsid w:val="00D1391C"/>
    <w:rsid w:val="00D13BE6"/>
    <w:rsid w:val="00D13EAB"/>
    <w:rsid w:val="00D13F79"/>
    <w:rsid w:val="00D145AB"/>
    <w:rsid w:val="00D145D5"/>
    <w:rsid w:val="00D147B8"/>
    <w:rsid w:val="00D14B63"/>
    <w:rsid w:val="00D14C0F"/>
    <w:rsid w:val="00D14C95"/>
    <w:rsid w:val="00D14EC7"/>
    <w:rsid w:val="00D15269"/>
    <w:rsid w:val="00D1537C"/>
    <w:rsid w:val="00D15742"/>
    <w:rsid w:val="00D15821"/>
    <w:rsid w:val="00D15A6D"/>
    <w:rsid w:val="00D15E95"/>
    <w:rsid w:val="00D160ED"/>
    <w:rsid w:val="00D16266"/>
    <w:rsid w:val="00D165F6"/>
    <w:rsid w:val="00D16885"/>
    <w:rsid w:val="00D16906"/>
    <w:rsid w:val="00D169EC"/>
    <w:rsid w:val="00D16D88"/>
    <w:rsid w:val="00D16DE8"/>
    <w:rsid w:val="00D17491"/>
    <w:rsid w:val="00D1751E"/>
    <w:rsid w:val="00D17985"/>
    <w:rsid w:val="00D17B9F"/>
    <w:rsid w:val="00D20306"/>
    <w:rsid w:val="00D208EE"/>
    <w:rsid w:val="00D20B6F"/>
    <w:rsid w:val="00D20D29"/>
    <w:rsid w:val="00D20E30"/>
    <w:rsid w:val="00D214B0"/>
    <w:rsid w:val="00D2150C"/>
    <w:rsid w:val="00D217EC"/>
    <w:rsid w:val="00D21A62"/>
    <w:rsid w:val="00D21DF7"/>
    <w:rsid w:val="00D220F5"/>
    <w:rsid w:val="00D22550"/>
    <w:rsid w:val="00D2267B"/>
    <w:rsid w:val="00D22BF0"/>
    <w:rsid w:val="00D22E4C"/>
    <w:rsid w:val="00D23096"/>
    <w:rsid w:val="00D232A8"/>
    <w:rsid w:val="00D2333D"/>
    <w:rsid w:val="00D238B0"/>
    <w:rsid w:val="00D23A4E"/>
    <w:rsid w:val="00D23A54"/>
    <w:rsid w:val="00D23C1C"/>
    <w:rsid w:val="00D24297"/>
    <w:rsid w:val="00D242DD"/>
    <w:rsid w:val="00D24348"/>
    <w:rsid w:val="00D244B6"/>
    <w:rsid w:val="00D244F1"/>
    <w:rsid w:val="00D24542"/>
    <w:rsid w:val="00D24B5A"/>
    <w:rsid w:val="00D24F43"/>
    <w:rsid w:val="00D25542"/>
    <w:rsid w:val="00D25581"/>
    <w:rsid w:val="00D258E7"/>
    <w:rsid w:val="00D25E40"/>
    <w:rsid w:val="00D25EE3"/>
    <w:rsid w:val="00D26395"/>
    <w:rsid w:val="00D265CF"/>
    <w:rsid w:val="00D26986"/>
    <w:rsid w:val="00D26D38"/>
    <w:rsid w:val="00D26D7A"/>
    <w:rsid w:val="00D26D8E"/>
    <w:rsid w:val="00D27260"/>
    <w:rsid w:val="00D2730B"/>
    <w:rsid w:val="00D274C9"/>
    <w:rsid w:val="00D27C6B"/>
    <w:rsid w:val="00D27FAF"/>
    <w:rsid w:val="00D301AC"/>
    <w:rsid w:val="00D303E5"/>
    <w:rsid w:val="00D30507"/>
    <w:rsid w:val="00D30605"/>
    <w:rsid w:val="00D309EB"/>
    <w:rsid w:val="00D30A8A"/>
    <w:rsid w:val="00D30E00"/>
    <w:rsid w:val="00D30ED5"/>
    <w:rsid w:val="00D30FC6"/>
    <w:rsid w:val="00D312F6"/>
    <w:rsid w:val="00D31375"/>
    <w:rsid w:val="00D31386"/>
    <w:rsid w:val="00D313F0"/>
    <w:rsid w:val="00D314C0"/>
    <w:rsid w:val="00D315C8"/>
    <w:rsid w:val="00D317FD"/>
    <w:rsid w:val="00D31830"/>
    <w:rsid w:val="00D3189A"/>
    <w:rsid w:val="00D31984"/>
    <w:rsid w:val="00D31AB7"/>
    <w:rsid w:val="00D31B1C"/>
    <w:rsid w:val="00D31C52"/>
    <w:rsid w:val="00D31D1C"/>
    <w:rsid w:val="00D31E81"/>
    <w:rsid w:val="00D32804"/>
    <w:rsid w:val="00D329F3"/>
    <w:rsid w:val="00D32A8B"/>
    <w:rsid w:val="00D32E18"/>
    <w:rsid w:val="00D32E4A"/>
    <w:rsid w:val="00D332AB"/>
    <w:rsid w:val="00D33474"/>
    <w:rsid w:val="00D3368F"/>
    <w:rsid w:val="00D337C0"/>
    <w:rsid w:val="00D338C0"/>
    <w:rsid w:val="00D339D7"/>
    <w:rsid w:val="00D33B1D"/>
    <w:rsid w:val="00D33BC5"/>
    <w:rsid w:val="00D33CE3"/>
    <w:rsid w:val="00D33D81"/>
    <w:rsid w:val="00D3403B"/>
    <w:rsid w:val="00D340E1"/>
    <w:rsid w:val="00D3489B"/>
    <w:rsid w:val="00D3491D"/>
    <w:rsid w:val="00D34A51"/>
    <w:rsid w:val="00D34C16"/>
    <w:rsid w:val="00D34F71"/>
    <w:rsid w:val="00D3517E"/>
    <w:rsid w:val="00D3523A"/>
    <w:rsid w:val="00D3523F"/>
    <w:rsid w:val="00D359C1"/>
    <w:rsid w:val="00D35B53"/>
    <w:rsid w:val="00D35E47"/>
    <w:rsid w:val="00D360BD"/>
    <w:rsid w:val="00D3644B"/>
    <w:rsid w:val="00D364E1"/>
    <w:rsid w:val="00D36684"/>
    <w:rsid w:val="00D3683E"/>
    <w:rsid w:val="00D36D31"/>
    <w:rsid w:val="00D37045"/>
    <w:rsid w:val="00D3775B"/>
    <w:rsid w:val="00D377B3"/>
    <w:rsid w:val="00D37B7B"/>
    <w:rsid w:val="00D37E74"/>
    <w:rsid w:val="00D37FC5"/>
    <w:rsid w:val="00D40198"/>
    <w:rsid w:val="00D4021E"/>
    <w:rsid w:val="00D404D5"/>
    <w:rsid w:val="00D40C38"/>
    <w:rsid w:val="00D40C5E"/>
    <w:rsid w:val="00D40D14"/>
    <w:rsid w:val="00D40E1C"/>
    <w:rsid w:val="00D41383"/>
    <w:rsid w:val="00D41387"/>
    <w:rsid w:val="00D41395"/>
    <w:rsid w:val="00D414BC"/>
    <w:rsid w:val="00D41599"/>
    <w:rsid w:val="00D417F4"/>
    <w:rsid w:val="00D41BF9"/>
    <w:rsid w:val="00D41C52"/>
    <w:rsid w:val="00D41E73"/>
    <w:rsid w:val="00D41F19"/>
    <w:rsid w:val="00D4236E"/>
    <w:rsid w:val="00D42373"/>
    <w:rsid w:val="00D423C4"/>
    <w:rsid w:val="00D42548"/>
    <w:rsid w:val="00D42606"/>
    <w:rsid w:val="00D42679"/>
    <w:rsid w:val="00D4284D"/>
    <w:rsid w:val="00D42882"/>
    <w:rsid w:val="00D42AD7"/>
    <w:rsid w:val="00D42B15"/>
    <w:rsid w:val="00D42C3D"/>
    <w:rsid w:val="00D42CF0"/>
    <w:rsid w:val="00D432B5"/>
    <w:rsid w:val="00D43415"/>
    <w:rsid w:val="00D435B3"/>
    <w:rsid w:val="00D43749"/>
    <w:rsid w:val="00D43B2B"/>
    <w:rsid w:val="00D43CA5"/>
    <w:rsid w:val="00D43CD7"/>
    <w:rsid w:val="00D43DA0"/>
    <w:rsid w:val="00D43EFC"/>
    <w:rsid w:val="00D445E8"/>
    <w:rsid w:val="00D446EE"/>
    <w:rsid w:val="00D4470A"/>
    <w:rsid w:val="00D44C3B"/>
    <w:rsid w:val="00D44E05"/>
    <w:rsid w:val="00D451A4"/>
    <w:rsid w:val="00D45738"/>
    <w:rsid w:val="00D457CE"/>
    <w:rsid w:val="00D45884"/>
    <w:rsid w:val="00D45914"/>
    <w:rsid w:val="00D45A9B"/>
    <w:rsid w:val="00D45B79"/>
    <w:rsid w:val="00D460DD"/>
    <w:rsid w:val="00D46576"/>
    <w:rsid w:val="00D4669F"/>
    <w:rsid w:val="00D46786"/>
    <w:rsid w:val="00D467D8"/>
    <w:rsid w:val="00D46AB0"/>
    <w:rsid w:val="00D46F60"/>
    <w:rsid w:val="00D4703E"/>
    <w:rsid w:val="00D47306"/>
    <w:rsid w:val="00D476BD"/>
    <w:rsid w:val="00D47708"/>
    <w:rsid w:val="00D47A08"/>
    <w:rsid w:val="00D47B30"/>
    <w:rsid w:val="00D47C08"/>
    <w:rsid w:val="00D47E82"/>
    <w:rsid w:val="00D500AB"/>
    <w:rsid w:val="00D501B9"/>
    <w:rsid w:val="00D503FB"/>
    <w:rsid w:val="00D5053A"/>
    <w:rsid w:val="00D5056F"/>
    <w:rsid w:val="00D50637"/>
    <w:rsid w:val="00D5073C"/>
    <w:rsid w:val="00D5124D"/>
    <w:rsid w:val="00D513E1"/>
    <w:rsid w:val="00D5146A"/>
    <w:rsid w:val="00D514EF"/>
    <w:rsid w:val="00D5165A"/>
    <w:rsid w:val="00D51767"/>
    <w:rsid w:val="00D517EA"/>
    <w:rsid w:val="00D519C9"/>
    <w:rsid w:val="00D51A34"/>
    <w:rsid w:val="00D51A45"/>
    <w:rsid w:val="00D51AA2"/>
    <w:rsid w:val="00D51BEE"/>
    <w:rsid w:val="00D51C66"/>
    <w:rsid w:val="00D51F58"/>
    <w:rsid w:val="00D52103"/>
    <w:rsid w:val="00D521BB"/>
    <w:rsid w:val="00D52303"/>
    <w:rsid w:val="00D525A6"/>
    <w:rsid w:val="00D526B1"/>
    <w:rsid w:val="00D52793"/>
    <w:rsid w:val="00D52873"/>
    <w:rsid w:val="00D52AB7"/>
    <w:rsid w:val="00D52E2C"/>
    <w:rsid w:val="00D530FA"/>
    <w:rsid w:val="00D53119"/>
    <w:rsid w:val="00D5316D"/>
    <w:rsid w:val="00D5323D"/>
    <w:rsid w:val="00D534AE"/>
    <w:rsid w:val="00D539F1"/>
    <w:rsid w:val="00D53A0B"/>
    <w:rsid w:val="00D54089"/>
    <w:rsid w:val="00D5450C"/>
    <w:rsid w:val="00D54581"/>
    <w:rsid w:val="00D5468C"/>
    <w:rsid w:val="00D54990"/>
    <w:rsid w:val="00D54B1A"/>
    <w:rsid w:val="00D54BAF"/>
    <w:rsid w:val="00D55107"/>
    <w:rsid w:val="00D5519E"/>
    <w:rsid w:val="00D55313"/>
    <w:rsid w:val="00D55913"/>
    <w:rsid w:val="00D55BDD"/>
    <w:rsid w:val="00D55DB2"/>
    <w:rsid w:val="00D560B5"/>
    <w:rsid w:val="00D561E5"/>
    <w:rsid w:val="00D56201"/>
    <w:rsid w:val="00D565B4"/>
    <w:rsid w:val="00D56627"/>
    <w:rsid w:val="00D56853"/>
    <w:rsid w:val="00D56930"/>
    <w:rsid w:val="00D56B67"/>
    <w:rsid w:val="00D56B6C"/>
    <w:rsid w:val="00D56BE1"/>
    <w:rsid w:val="00D56D16"/>
    <w:rsid w:val="00D56E54"/>
    <w:rsid w:val="00D57288"/>
    <w:rsid w:val="00D57BD1"/>
    <w:rsid w:val="00D57D04"/>
    <w:rsid w:val="00D57D31"/>
    <w:rsid w:val="00D57D44"/>
    <w:rsid w:val="00D57F87"/>
    <w:rsid w:val="00D600AB"/>
    <w:rsid w:val="00D60BA7"/>
    <w:rsid w:val="00D6166E"/>
    <w:rsid w:val="00D617F2"/>
    <w:rsid w:val="00D61994"/>
    <w:rsid w:val="00D61D45"/>
    <w:rsid w:val="00D61D7D"/>
    <w:rsid w:val="00D61E9D"/>
    <w:rsid w:val="00D621F0"/>
    <w:rsid w:val="00D6263B"/>
    <w:rsid w:val="00D62C32"/>
    <w:rsid w:val="00D62C9C"/>
    <w:rsid w:val="00D62D4F"/>
    <w:rsid w:val="00D62D98"/>
    <w:rsid w:val="00D62F00"/>
    <w:rsid w:val="00D63131"/>
    <w:rsid w:val="00D6362F"/>
    <w:rsid w:val="00D63654"/>
    <w:rsid w:val="00D63B7F"/>
    <w:rsid w:val="00D641F8"/>
    <w:rsid w:val="00D642F1"/>
    <w:rsid w:val="00D64812"/>
    <w:rsid w:val="00D6492D"/>
    <w:rsid w:val="00D649C4"/>
    <w:rsid w:val="00D64D1D"/>
    <w:rsid w:val="00D651A3"/>
    <w:rsid w:val="00D6538C"/>
    <w:rsid w:val="00D65471"/>
    <w:rsid w:val="00D654A9"/>
    <w:rsid w:val="00D65B6D"/>
    <w:rsid w:val="00D65EE9"/>
    <w:rsid w:val="00D6604F"/>
    <w:rsid w:val="00D66143"/>
    <w:rsid w:val="00D66153"/>
    <w:rsid w:val="00D66324"/>
    <w:rsid w:val="00D663FE"/>
    <w:rsid w:val="00D664DB"/>
    <w:rsid w:val="00D665FB"/>
    <w:rsid w:val="00D66DC4"/>
    <w:rsid w:val="00D66E8B"/>
    <w:rsid w:val="00D6701B"/>
    <w:rsid w:val="00D67122"/>
    <w:rsid w:val="00D6745F"/>
    <w:rsid w:val="00D6777F"/>
    <w:rsid w:val="00D67781"/>
    <w:rsid w:val="00D67EB2"/>
    <w:rsid w:val="00D7036C"/>
    <w:rsid w:val="00D703EE"/>
    <w:rsid w:val="00D7044F"/>
    <w:rsid w:val="00D7057A"/>
    <w:rsid w:val="00D7075B"/>
    <w:rsid w:val="00D70A9F"/>
    <w:rsid w:val="00D70BD9"/>
    <w:rsid w:val="00D70D79"/>
    <w:rsid w:val="00D70F19"/>
    <w:rsid w:val="00D70F62"/>
    <w:rsid w:val="00D71125"/>
    <w:rsid w:val="00D714E0"/>
    <w:rsid w:val="00D71580"/>
    <w:rsid w:val="00D71856"/>
    <w:rsid w:val="00D71898"/>
    <w:rsid w:val="00D722B5"/>
    <w:rsid w:val="00D72454"/>
    <w:rsid w:val="00D727B4"/>
    <w:rsid w:val="00D72845"/>
    <w:rsid w:val="00D72AC9"/>
    <w:rsid w:val="00D72CB5"/>
    <w:rsid w:val="00D72EA0"/>
    <w:rsid w:val="00D73536"/>
    <w:rsid w:val="00D735F8"/>
    <w:rsid w:val="00D73729"/>
    <w:rsid w:val="00D738C9"/>
    <w:rsid w:val="00D738FD"/>
    <w:rsid w:val="00D73B9D"/>
    <w:rsid w:val="00D73C42"/>
    <w:rsid w:val="00D73D0E"/>
    <w:rsid w:val="00D73FCF"/>
    <w:rsid w:val="00D74439"/>
    <w:rsid w:val="00D7445D"/>
    <w:rsid w:val="00D74545"/>
    <w:rsid w:val="00D74596"/>
    <w:rsid w:val="00D746A5"/>
    <w:rsid w:val="00D747E1"/>
    <w:rsid w:val="00D74978"/>
    <w:rsid w:val="00D74AD9"/>
    <w:rsid w:val="00D75045"/>
    <w:rsid w:val="00D7507D"/>
    <w:rsid w:val="00D752AD"/>
    <w:rsid w:val="00D75330"/>
    <w:rsid w:val="00D75344"/>
    <w:rsid w:val="00D75441"/>
    <w:rsid w:val="00D7566D"/>
    <w:rsid w:val="00D759B4"/>
    <w:rsid w:val="00D759C2"/>
    <w:rsid w:val="00D75D6B"/>
    <w:rsid w:val="00D75DEC"/>
    <w:rsid w:val="00D76017"/>
    <w:rsid w:val="00D7603C"/>
    <w:rsid w:val="00D760F9"/>
    <w:rsid w:val="00D76337"/>
    <w:rsid w:val="00D7663C"/>
    <w:rsid w:val="00D76670"/>
    <w:rsid w:val="00D76707"/>
    <w:rsid w:val="00D768A0"/>
    <w:rsid w:val="00D768BE"/>
    <w:rsid w:val="00D76AE1"/>
    <w:rsid w:val="00D76D33"/>
    <w:rsid w:val="00D77008"/>
    <w:rsid w:val="00D77340"/>
    <w:rsid w:val="00D775DC"/>
    <w:rsid w:val="00D7761C"/>
    <w:rsid w:val="00D77766"/>
    <w:rsid w:val="00D778F0"/>
    <w:rsid w:val="00D77939"/>
    <w:rsid w:val="00D779C2"/>
    <w:rsid w:val="00D77A52"/>
    <w:rsid w:val="00D77B7B"/>
    <w:rsid w:val="00D77C82"/>
    <w:rsid w:val="00D801FC"/>
    <w:rsid w:val="00D80444"/>
    <w:rsid w:val="00D80983"/>
    <w:rsid w:val="00D809BB"/>
    <w:rsid w:val="00D80CD3"/>
    <w:rsid w:val="00D80CFF"/>
    <w:rsid w:val="00D80D06"/>
    <w:rsid w:val="00D80E0C"/>
    <w:rsid w:val="00D80FC9"/>
    <w:rsid w:val="00D81266"/>
    <w:rsid w:val="00D81294"/>
    <w:rsid w:val="00D813AD"/>
    <w:rsid w:val="00D81781"/>
    <w:rsid w:val="00D81B9C"/>
    <w:rsid w:val="00D81C14"/>
    <w:rsid w:val="00D81C66"/>
    <w:rsid w:val="00D81D02"/>
    <w:rsid w:val="00D81D86"/>
    <w:rsid w:val="00D81DA9"/>
    <w:rsid w:val="00D8235D"/>
    <w:rsid w:val="00D826C5"/>
    <w:rsid w:val="00D82940"/>
    <w:rsid w:val="00D82B02"/>
    <w:rsid w:val="00D83086"/>
    <w:rsid w:val="00D836D3"/>
    <w:rsid w:val="00D83A74"/>
    <w:rsid w:val="00D83DAF"/>
    <w:rsid w:val="00D83FC0"/>
    <w:rsid w:val="00D83FF6"/>
    <w:rsid w:val="00D840BB"/>
    <w:rsid w:val="00D84398"/>
    <w:rsid w:val="00D84595"/>
    <w:rsid w:val="00D8463B"/>
    <w:rsid w:val="00D846AD"/>
    <w:rsid w:val="00D84768"/>
    <w:rsid w:val="00D8497D"/>
    <w:rsid w:val="00D84C1F"/>
    <w:rsid w:val="00D84CF2"/>
    <w:rsid w:val="00D85015"/>
    <w:rsid w:val="00D85057"/>
    <w:rsid w:val="00D85A17"/>
    <w:rsid w:val="00D85C6F"/>
    <w:rsid w:val="00D86232"/>
    <w:rsid w:val="00D86459"/>
    <w:rsid w:val="00D869A9"/>
    <w:rsid w:val="00D86ADC"/>
    <w:rsid w:val="00D86E28"/>
    <w:rsid w:val="00D86E47"/>
    <w:rsid w:val="00D86FD5"/>
    <w:rsid w:val="00D872C9"/>
    <w:rsid w:val="00D874D8"/>
    <w:rsid w:val="00D8774C"/>
    <w:rsid w:val="00D87839"/>
    <w:rsid w:val="00D87E39"/>
    <w:rsid w:val="00D87EDD"/>
    <w:rsid w:val="00D901E1"/>
    <w:rsid w:val="00D90764"/>
    <w:rsid w:val="00D91269"/>
    <w:rsid w:val="00D91272"/>
    <w:rsid w:val="00D912F2"/>
    <w:rsid w:val="00D916BC"/>
    <w:rsid w:val="00D9197E"/>
    <w:rsid w:val="00D919D1"/>
    <w:rsid w:val="00D919F9"/>
    <w:rsid w:val="00D92147"/>
    <w:rsid w:val="00D922F5"/>
    <w:rsid w:val="00D92927"/>
    <w:rsid w:val="00D92B1D"/>
    <w:rsid w:val="00D93027"/>
    <w:rsid w:val="00D931AA"/>
    <w:rsid w:val="00D932E2"/>
    <w:rsid w:val="00D93323"/>
    <w:rsid w:val="00D936D6"/>
    <w:rsid w:val="00D93760"/>
    <w:rsid w:val="00D93CF7"/>
    <w:rsid w:val="00D93EAA"/>
    <w:rsid w:val="00D93FC0"/>
    <w:rsid w:val="00D94055"/>
    <w:rsid w:val="00D94136"/>
    <w:rsid w:val="00D94203"/>
    <w:rsid w:val="00D9421E"/>
    <w:rsid w:val="00D94448"/>
    <w:rsid w:val="00D94635"/>
    <w:rsid w:val="00D94A1D"/>
    <w:rsid w:val="00D94B26"/>
    <w:rsid w:val="00D94DF8"/>
    <w:rsid w:val="00D95167"/>
    <w:rsid w:val="00D95187"/>
    <w:rsid w:val="00D9523C"/>
    <w:rsid w:val="00D9524B"/>
    <w:rsid w:val="00D9534E"/>
    <w:rsid w:val="00D955A3"/>
    <w:rsid w:val="00D955E6"/>
    <w:rsid w:val="00D95AC0"/>
    <w:rsid w:val="00D95D09"/>
    <w:rsid w:val="00D95E74"/>
    <w:rsid w:val="00D967C9"/>
    <w:rsid w:val="00D96E46"/>
    <w:rsid w:val="00D96FB8"/>
    <w:rsid w:val="00D97017"/>
    <w:rsid w:val="00D97137"/>
    <w:rsid w:val="00D975AE"/>
    <w:rsid w:val="00D9776A"/>
    <w:rsid w:val="00D979F3"/>
    <w:rsid w:val="00D97B2B"/>
    <w:rsid w:val="00DA0060"/>
    <w:rsid w:val="00DA0579"/>
    <w:rsid w:val="00DA06D7"/>
    <w:rsid w:val="00DA0913"/>
    <w:rsid w:val="00DA0B46"/>
    <w:rsid w:val="00DA0B9C"/>
    <w:rsid w:val="00DA0F39"/>
    <w:rsid w:val="00DA16D2"/>
    <w:rsid w:val="00DA189D"/>
    <w:rsid w:val="00DA21C9"/>
    <w:rsid w:val="00DA25A4"/>
    <w:rsid w:val="00DA2717"/>
    <w:rsid w:val="00DA288B"/>
    <w:rsid w:val="00DA2A94"/>
    <w:rsid w:val="00DA2AB7"/>
    <w:rsid w:val="00DA2D71"/>
    <w:rsid w:val="00DA2DE1"/>
    <w:rsid w:val="00DA2E20"/>
    <w:rsid w:val="00DA2FF9"/>
    <w:rsid w:val="00DA33F6"/>
    <w:rsid w:val="00DA3540"/>
    <w:rsid w:val="00DA35B0"/>
    <w:rsid w:val="00DA35B8"/>
    <w:rsid w:val="00DA3A13"/>
    <w:rsid w:val="00DA3AC9"/>
    <w:rsid w:val="00DA3AD7"/>
    <w:rsid w:val="00DA3C67"/>
    <w:rsid w:val="00DA3FB4"/>
    <w:rsid w:val="00DA404B"/>
    <w:rsid w:val="00DA432B"/>
    <w:rsid w:val="00DA4492"/>
    <w:rsid w:val="00DA454A"/>
    <w:rsid w:val="00DA496F"/>
    <w:rsid w:val="00DA4C48"/>
    <w:rsid w:val="00DA4F86"/>
    <w:rsid w:val="00DA51DA"/>
    <w:rsid w:val="00DA5205"/>
    <w:rsid w:val="00DA5514"/>
    <w:rsid w:val="00DA5610"/>
    <w:rsid w:val="00DA582E"/>
    <w:rsid w:val="00DA58DF"/>
    <w:rsid w:val="00DA59A7"/>
    <w:rsid w:val="00DA5DF4"/>
    <w:rsid w:val="00DA6640"/>
    <w:rsid w:val="00DA6A15"/>
    <w:rsid w:val="00DA6F5E"/>
    <w:rsid w:val="00DA719C"/>
    <w:rsid w:val="00DA731E"/>
    <w:rsid w:val="00DA7637"/>
    <w:rsid w:val="00DA77C6"/>
    <w:rsid w:val="00DA78BD"/>
    <w:rsid w:val="00DA7E96"/>
    <w:rsid w:val="00DB01BD"/>
    <w:rsid w:val="00DB0393"/>
    <w:rsid w:val="00DB0586"/>
    <w:rsid w:val="00DB05AA"/>
    <w:rsid w:val="00DB0682"/>
    <w:rsid w:val="00DB0803"/>
    <w:rsid w:val="00DB0917"/>
    <w:rsid w:val="00DB0BB8"/>
    <w:rsid w:val="00DB0C0E"/>
    <w:rsid w:val="00DB0F4E"/>
    <w:rsid w:val="00DB10BE"/>
    <w:rsid w:val="00DB1299"/>
    <w:rsid w:val="00DB18F5"/>
    <w:rsid w:val="00DB19B5"/>
    <w:rsid w:val="00DB1E58"/>
    <w:rsid w:val="00DB2015"/>
    <w:rsid w:val="00DB21F6"/>
    <w:rsid w:val="00DB224E"/>
    <w:rsid w:val="00DB2810"/>
    <w:rsid w:val="00DB2D05"/>
    <w:rsid w:val="00DB30D8"/>
    <w:rsid w:val="00DB3478"/>
    <w:rsid w:val="00DB362B"/>
    <w:rsid w:val="00DB3863"/>
    <w:rsid w:val="00DB3DF4"/>
    <w:rsid w:val="00DB3F24"/>
    <w:rsid w:val="00DB3F8E"/>
    <w:rsid w:val="00DB40D3"/>
    <w:rsid w:val="00DB4475"/>
    <w:rsid w:val="00DB44C7"/>
    <w:rsid w:val="00DB468A"/>
    <w:rsid w:val="00DB48CA"/>
    <w:rsid w:val="00DB4A6E"/>
    <w:rsid w:val="00DB4D1B"/>
    <w:rsid w:val="00DB4F9A"/>
    <w:rsid w:val="00DB53C7"/>
    <w:rsid w:val="00DB5410"/>
    <w:rsid w:val="00DB54FB"/>
    <w:rsid w:val="00DB553A"/>
    <w:rsid w:val="00DB59EA"/>
    <w:rsid w:val="00DB5FA4"/>
    <w:rsid w:val="00DB64DE"/>
    <w:rsid w:val="00DB6763"/>
    <w:rsid w:val="00DB6933"/>
    <w:rsid w:val="00DB69D6"/>
    <w:rsid w:val="00DB6AF4"/>
    <w:rsid w:val="00DB6EB1"/>
    <w:rsid w:val="00DB7052"/>
    <w:rsid w:val="00DB727F"/>
    <w:rsid w:val="00DB756B"/>
    <w:rsid w:val="00DB774D"/>
    <w:rsid w:val="00DB7926"/>
    <w:rsid w:val="00DB7FD1"/>
    <w:rsid w:val="00DC041E"/>
    <w:rsid w:val="00DC0506"/>
    <w:rsid w:val="00DC051C"/>
    <w:rsid w:val="00DC056D"/>
    <w:rsid w:val="00DC05FB"/>
    <w:rsid w:val="00DC066E"/>
    <w:rsid w:val="00DC0B82"/>
    <w:rsid w:val="00DC0DB6"/>
    <w:rsid w:val="00DC1475"/>
    <w:rsid w:val="00DC1537"/>
    <w:rsid w:val="00DC1A3D"/>
    <w:rsid w:val="00DC1A7C"/>
    <w:rsid w:val="00DC1C12"/>
    <w:rsid w:val="00DC1C45"/>
    <w:rsid w:val="00DC1C95"/>
    <w:rsid w:val="00DC1EC8"/>
    <w:rsid w:val="00DC1FBC"/>
    <w:rsid w:val="00DC2391"/>
    <w:rsid w:val="00DC2488"/>
    <w:rsid w:val="00DC257B"/>
    <w:rsid w:val="00DC269C"/>
    <w:rsid w:val="00DC26F6"/>
    <w:rsid w:val="00DC2972"/>
    <w:rsid w:val="00DC2E30"/>
    <w:rsid w:val="00DC2FB5"/>
    <w:rsid w:val="00DC3515"/>
    <w:rsid w:val="00DC36B9"/>
    <w:rsid w:val="00DC37A3"/>
    <w:rsid w:val="00DC3EF6"/>
    <w:rsid w:val="00DC40B7"/>
    <w:rsid w:val="00DC40D4"/>
    <w:rsid w:val="00DC44CC"/>
    <w:rsid w:val="00DC46FA"/>
    <w:rsid w:val="00DC47B1"/>
    <w:rsid w:val="00DC4B34"/>
    <w:rsid w:val="00DC4B88"/>
    <w:rsid w:val="00DC4ECE"/>
    <w:rsid w:val="00DC4FDD"/>
    <w:rsid w:val="00DC5376"/>
    <w:rsid w:val="00DC5BAB"/>
    <w:rsid w:val="00DC6024"/>
    <w:rsid w:val="00DC6527"/>
    <w:rsid w:val="00DC65CE"/>
    <w:rsid w:val="00DC6838"/>
    <w:rsid w:val="00DC68A4"/>
    <w:rsid w:val="00DC693A"/>
    <w:rsid w:val="00DC6C68"/>
    <w:rsid w:val="00DC6E5D"/>
    <w:rsid w:val="00DC7591"/>
    <w:rsid w:val="00DC7664"/>
    <w:rsid w:val="00DC76DF"/>
    <w:rsid w:val="00DC77F3"/>
    <w:rsid w:val="00DC7839"/>
    <w:rsid w:val="00DC78F9"/>
    <w:rsid w:val="00DD00F9"/>
    <w:rsid w:val="00DD02A6"/>
    <w:rsid w:val="00DD0322"/>
    <w:rsid w:val="00DD034F"/>
    <w:rsid w:val="00DD0563"/>
    <w:rsid w:val="00DD05A7"/>
    <w:rsid w:val="00DD064E"/>
    <w:rsid w:val="00DD0A46"/>
    <w:rsid w:val="00DD0C87"/>
    <w:rsid w:val="00DD0EB6"/>
    <w:rsid w:val="00DD1291"/>
    <w:rsid w:val="00DD12BC"/>
    <w:rsid w:val="00DD159F"/>
    <w:rsid w:val="00DD1834"/>
    <w:rsid w:val="00DD1EAF"/>
    <w:rsid w:val="00DD1EB3"/>
    <w:rsid w:val="00DD204C"/>
    <w:rsid w:val="00DD22BD"/>
    <w:rsid w:val="00DD2382"/>
    <w:rsid w:val="00DD23C6"/>
    <w:rsid w:val="00DD2420"/>
    <w:rsid w:val="00DD242B"/>
    <w:rsid w:val="00DD2474"/>
    <w:rsid w:val="00DD25D1"/>
    <w:rsid w:val="00DD2A80"/>
    <w:rsid w:val="00DD2C9D"/>
    <w:rsid w:val="00DD2CB1"/>
    <w:rsid w:val="00DD2E69"/>
    <w:rsid w:val="00DD2ED0"/>
    <w:rsid w:val="00DD2EDC"/>
    <w:rsid w:val="00DD2EF4"/>
    <w:rsid w:val="00DD31CF"/>
    <w:rsid w:val="00DD351A"/>
    <w:rsid w:val="00DD3CCA"/>
    <w:rsid w:val="00DD409B"/>
    <w:rsid w:val="00DD4102"/>
    <w:rsid w:val="00DD4418"/>
    <w:rsid w:val="00DD44CC"/>
    <w:rsid w:val="00DD44DA"/>
    <w:rsid w:val="00DD4655"/>
    <w:rsid w:val="00DD46AE"/>
    <w:rsid w:val="00DD4955"/>
    <w:rsid w:val="00DD4B99"/>
    <w:rsid w:val="00DD4C66"/>
    <w:rsid w:val="00DD4DC3"/>
    <w:rsid w:val="00DD4EE4"/>
    <w:rsid w:val="00DD51B3"/>
    <w:rsid w:val="00DD5278"/>
    <w:rsid w:val="00DD5480"/>
    <w:rsid w:val="00DD5570"/>
    <w:rsid w:val="00DD5A19"/>
    <w:rsid w:val="00DD5B15"/>
    <w:rsid w:val="00DD5C9C"/>
    <w:rsid w:val="00DD5D52"/>
    <w:rsid w:val="00DD5EDD"/>
    <w:rsid w:val="00DD662C"/>
    <w:rsid w:val="00DD6AAF"/>
    <w:rsid w:val="00DD6DE1"/>
    <w:rsid w:val="00DD6DED"/>
    <w:rsid w:val="00DD7104"/>
    <w:rsid w:val="00DD717F"/>
    <w:rsid w:val="00DD73C7"/>
    <w:rsid w:val="00DD74C5"/>
    <w:rsid w:val="00DD764F"/>
    <w:rsid w:val="00DD768A"/>
    <w:rsid w:val="00DD77F0"/>
    <w:rsid w:val="00DE01EF"/>
    <w:rsid w:val="00DE020C"/>
    <w:rsid w:val="00DE0397"/>
    <w:rsid w:val="00DE07F3"/>
    <w:rsid w:val="00DE0827"/>
    <w:rsid w:val="00DE0980"/>
    <w:rsid w:val="00DE099B"/>
    <w:rsid w:val="00DE0F11"/>
    <w:rsid w:val="00DE151F"/>
    <w:rsid w:val="00DE192E"/>
    <w:rsid w:val="00DE1C9B"/>
    <w:rsid w:val="00DE1CCD"/>
    <w:rsid w:val="00DE1CDF"/>
    <w:rsid w:val="00DE1D5E"/>
    <w:rsid w:val="00DE1DF9"/>
    <w:rsid w:val="00DE1E37"/>
    <w:rsid w:val="00DE25CC"/>
    <w:rsid w:val="00DE26D4"/>
    <w:rsid w:val="00DE2749"/>
    <w:rsid w:val="00DE28D7"/>
    <w:rsid w:val="00DE2964"/>
    <w:rsid w:val="00DE2AD9"/>
    <w:rsid w:val="00DE2E0E"/>
    <w:rsid w:val="00DE2E75"/>
    <w:rsid w:val="00DE3236"/>
    <w:rsid w:val="00DE3417"/>
    <w:rsid w:val="00DE3918"/>
    <w:rsid w:val="00DE3A6F"/>
    <w:rsid w:val="00DE4006"/>
    <w:rsid w:val="00DE422C"/>
    <w:rsid w:val="00DE465F"/>
    <w:rsid w:val="00DE4720"/>
    <w:rsid w:val="00DE4842"/>
    <w:rsid w:val="00DE4A97"/>
    <w:rsid w:val="00DE4BF3"/>
    <w:rsid w:val="00DE5243"/>
    <w:rsid w:val="00DE52E4"/>
    <w:rsid w:val="00DE5346"/>
    <w:rsid w:val="00DE57EE"/>
    <w:rsid w:val="00DE5CAC"/>
    <w:rsid w:val="00DE5FBA"/>
    <w:rsid w:val="00DE62D3"/>
    <w:rsid w:val="00DE68C2"/>
    <w:rsid w:val="00DE69F9"/>
    <w:rsid w:val="00DE6A21"/>
    <w:rsid w:val="00DE6CF3"/>
    <w:rsid w:val="00DE6D22"/>
    <w:rsid w:val="00DE6E1D"/>
    <w:rsid w:val="00DE6E29"/>
    <w:rsid w:val="00DE6E4D"/>
    <w:rsid w:val="00DE6FB0"/>
    <w:rsid w:val="00DE70B1"/>
    <w:rsid w:val="00DE715E"/>
    <w:rsid w:val="00DE72E4"/>
    <w:rsid w:val="00DE736A"/>
    <w:rsid w:val="00DE77F6"/>
    <w:rsid w:val="00DE78B6"/>
    <w:rsid w:val="00DE7A0A"/>
    <w:rsid w:val="00DE7AFF"/>
    <w:rsid w:val="00DF028E"/>
    <w:rsid w:val="00DF02D9"/>
    <w:rsid w:val="00DF0874"/>
    <w:rsid w:val="00DF08E5"/>
    <w:rsid w:val="00DF0DC3"/>
    <w:rsid w:val="00DF0FAC"/>
    <w:rsid w:val="00DF1270"/>
    <w:rsid w:val="00DF12F5"/>
    <w:rsid w:val="00DF1DA6"/>
    <w:rsid w:val="00DF1EEF"/>
    <w:rsid w:val="00DF24BF"/>
    <w:rsid w:val="00DF2628"/>
    <w:rsid w:val="00DF28E2"/>
    <w:rsid w:val="00DF2BB3"/>
    <w:rsid w:val="00DF2E67"/>
    <w:rsid w:val="00DF2FD4"/>
    <w:rsid w:val="00DF332A"/>
    <w:rsid w:val="00DF334A"/>
    <w:rsid w:val="00DF33C5"/>
    <w:rsid w:val="00DF35E7"/>
    <w:rsid w:val="00DF36AE"/>
    <w:rsid w:val="00DF36C7"/>
    <w:rsid w:val="00DF3B9A"/>
    <w:rsid w:val="00DF3DBD"/>
    <w:rsid w:val="00DF417F"/>
    <w:rsid w:val="00DF461F"/>
    <w:rsid w:val="00DF4693"/>
    <w:rsid w:val="00DF478B"/>
    <w:rsid w:val="00DF4CD0"/>
    <w:rsid w:val="00DF51EC"/>
    <w:rsid w:val="00DF56CB"/>
    <w:rsid w:val="00DF5A9F"/>
    <w:rsid w:val="00DF5C46"/>
    <w:rsid w:val="00DF5CF9"/>
    <w:rsid w:val="00DF5D02"/>
    <w:rsid w:val="00DF5E93"/>
    <w:rsid w:val="00DF5F23"/>
    <w:rsid w:val="00DF6122"/>
    <w:rsid w:val="00DF6250"/>
    <w:rsid w:val="00DF65D4"/>
    <w:rsid w:val="00DF67BD"/>
    <w:rsid w:val="00DF6A5F"/>
    <w:rsid w:val="00DF6CD1"/>
    <w:rsid w:val="00DF70CC"/>
    <w:rsid w:val="00DF71C1"/>
    <w:rsid w:val="00DF72D8"/>
    <w:rsid w:val="00DF7629"/>
    <w:rsid w:val="00DF77AC"/>
    <w:rsid w:val="00DF77E4"/>
    <w:rsid w:val="00DF79F9"/>
    <w:rsid w:val="00DF7C1F"/>
    <w:rsid w:val="00DF7CD7"/>
    <w:rsid w:val="00DF7D77"/>
    <w:rsid w:val="00DF7E35"/>
    <w:rsid w:val="00E00084"/>
    <w:rsid w:val="00E00097"/>
    <w:rsid w:val="00E00137"/>
    <w:rsid w:val="00E003CA"/>
    <w:rsid w:val="00E006D3"/>
    <w:rsid w:val="00E00745"/>
    <w:rsid w:val="00E00872"/>
    <w:rsid w:val="00E00A7D"/>
    <w:rsid w:val="00E01093"/>
    <w:rsid w:val="00E01273"/>
    <w:rsid w:val="00E012A8"/>
    <w:rsid w:val="00E01484"/>
    <w:rsid w:val="00E01992"/>
    <w:rsid w:val="00E01D8D"/>
    <w:rsid w:val="00E020F1"/>
    <w:rsid w:val="00E022B4"/>
    <w:rsid w:val="00E0250C"/>
    <w:rsid w:val="00E02636"/>
    <w:rsid w:val="00E026DA"/>
    <w:rsid w:val="00E029FF"/>
    <w:rsid w:val="00E02B91"/>
    <w:rsid w:val="00E02C27"/>
    <w:rsid w:val="00E02CC6"/>
    <w:rsid w:val="00E03092"/>
    <w:rsid w:val="00E030B3"/>
    <w:rsid w:val="00E033B9"/>
    <w:rsid w:val="00E036C3"/>
    <w:rsid w:val="00E03707"/>
    <w:rsid w:val="00E0389C"/>
    <w:rsid w:val="00E03A6E"/>
    <w:rsid w:val="00E0409E"/>
    <w:rsid w:val="00E0418C"/>
    <w:rsid w:val="00E04303"/>
    <w:rsid w:val="00E045F7"/>
    <w:rsid w:val="00E04666"/>
    <w:rsid w:val="00E054F5"/>
    <w:rsid w:val="00E058CD"/>
    <w:rsid w:val="00E0597D"/>
    <w:rsid w:val="00E05B8C"/>
    <w:rsid w:val="00E05D70"/>
    <w:rsid w:val="00E06304"/>
    <w:rsid w:val="00E066F1"/>
    <w:rsid w:val="00E068A8"/>
    <w:rsid w:val="00E06A70"/>
    <w:rsid w:val="00E06AB5"/>
    <w:rsid w:val="00E06BB6"/>
    <w:rsid w:val="00E06DCA"/>
    <w:rsid w:val="00E07224"/>
    <w:rsid w:val="00E072CD"/>
    <w:rsid w:val="00E07732"/>
    <w:rsid w:val="00E07D02"/>
    <w:rsid w:val="00E07F1D"/>
    <w:rsid w:val="00E1060C"/>
    <w:rsid w:val="00E106C9"/>
    <w:rsid w:val="00E107BC"/>
    <w:rsid w:val="00E108A2"/>
    <w:rsid w:val="00E109A7"/>
    <w:rsid w:val="00E10A6D"/>
    <w:rsid w:val="00E10A7A"/>
    <w:rsid w:val="00E10AB4"/>
    <w:rsid w:val="00E10C5F"/>
    <w:rsid w:val="00E10D4F"/>
    <w:rsid w:val="00E10D84"/>
    <w:rsid w:val="00E10FC8"/>
    <w:rsid w:val="00E11443"/>
    <w:rsid w:val="00E11492"/>
    <w:rsid w:val="00E11611"/>
    <w:rsid w:val="00E118B4"/>
    <w:rsid w:val="00E11B52"/>
    <w:rsid w:val="00E11CD7"/>
    <w:rsid w:val="00E1241E"/>
    <w:rsid w:val="00E12444"/>
    <w:rsid w:val="00E1293C"/>
    <w:rsid w:val="00E12F84"/>
    <w:rsid w:val="00E135A2"/>
    <w:rsid w:val="00E136AE"/>
    <w:rsid w:val="00E13782"/>
    <w:rsid w:val="00E13B04"/>
    <w:rsid w:val="00E13E53"/>
    <w:rsid w:val="00E143CB"/>
    <w:rsid w:val="00E14540"/>
    <w:rsid w:val="00E14712"/>
    <w:rsid w:val="00E14736"/>
    <w:rsid w:val="00E1478F"/>
    <w:rsid w:val="00E14BFA"/>
    <w:rsid w:val="00E1528A"/>
    <w:rsid w:val="00E153BC"/>
    <w:rsid w:val="00E1552D"/>
    <w:rsid w:val="00E15ACA"/>
    <w:rsid w:val="00E15E0A"/>
    <w:rsid w:val="00E15F2A"/>
    <w:rsid w:val="00E160AE"/>
    <w:rsid w:val="00E160C7"/>
    <w:rsid w:val="00E161AA"/>
    <w:rsid w:val="00E1634A"/>
    <w:rsid w:val="00E16350"/>
    <w:rsid w:val="00E16381"/>
    <w:rsid w:val="00E1639B"/>
    <w:rsid w:val="00E16481"/>
    <w:rsid w:val="00E16885"/>
    <w:rsid w:val="00E16A6D"/>
    <w:rsid w:val="00E16B25"/>
    <w:rsid w:val="00E16F45"/>
    <w:rsid w:val="00E17444"/>
    <w:rsid w:val="00E17742"/>
    <w:rsid w:val="00E1783D"/>
    <w:rsid w:val="00E178D9"/>
    <w:rsid w:val="00E17B0A"/>
    <w:rsid w:val="00E17DD0"/>
    <w:rsid w:val="00E20005"/>
    <w:rsid w:val="00E20125"/>
    <w:rsid w:val="00E204A4"/>
    <w:rsid w:val="00E20785"/>
    <w:rsid w:val="00E21066"/>
    <w:rsid w:val="00E21516"/>
    <w:rsid w:val="00E21642"/>
    <w:rsid w:val="00E21951"/>
    <w:rsid w:val="00E21986"/>
    <w:rsid w:val="00E219E1"/>
    <w:rsid w:val="00E21E6D"/>
    <w:rsid w:val="00E225E7"/>
    <w:rsid w:val="00E2265E"/>
    <w:rsid w:val="00E22813"/>
    <w:rsid w:val="00E22820"/>
    <w:rsid w:val="00E22E3F"/>
    <w:rsid w:val="00E22F6C"/>
    <w:rsid w:val="00E22FD9"/>
    <w:rsid w:val="00E230C8"/>
    <w:rsid w:val="00E235E7"/>
    <w:rsid w:val="00E24155"/>
    <w:rsid w:val="00E2450E"/>
    <w:rsid w:val="00E245DA"/>
    <w:rsid w:val="00E2480F"/>
    <w:rsid w:val="00E25207"/>
    <w:rsid w:val="00E254B9"/>
    <w:rsid w:val="00E25937"/>
    <w:rsid w:val="00E2622B"/>
    <w:rsid w:val="00E26388"/>
    <w:rsid w:val="00E26437"/>
    <w:rsid w:val="00E264BA"/>
    <w:rsid w:val="00E2658C"/>
    <w:rsid w:val="00E26723"/>
    <w:rsid w:val="00E26787"/>
    <w:rsid w:val="00E268E1"/>
    <w:rsid w:val="00E26A12"/>
    <w:rsid w:val="00E26AAE"/>
    <w:rsid w:val="00E26B67"/>
    <w:rsid w:val="00E26CDC"/>
    <w:rsid w:val="00E26FDC"/>
    <w:rsid w:val="00E270E1"/>
    <w:rsid w:val="00E270E4"/>
    <w:rsid w:val="00E27371"/>
    <w:rsid w:val="00E274AB"/>
    <w:rsid w:val="00E2760D"/>
    <w:rsid w:val="00E27673"/>
    <w:rsid w:val="00E27E85"/>
    <w:rsid w:val="00E27F84"/>
    <w:rsid w:val="00E3008F"/>
    <w:rsid w:val="00E300F3"/>
    <w:rsid w:val="00E30B7F"/>
    <w:rsid w:val="00E30C07"/>
    <w:rsid w:val="00E30D40"/>
    <w:rsid w:val="00E30F60"/>
    <w:rsid w:val="00E30F6B"/>
    <w:rsid w:val="00E31879"/>
    <w:rsid w:val="00E319F3"/>
    <w:rsid w:val="00E31E61"/>
    <w:rsid w:val="00E32136"/>
    <w:rsid w:val="00E32247"/>
    <w:rsid w:val="00E324CD"/>
    <w:rsid w:val="00E324DF"/>
    <w:rsid w:val="00E32512"/>
    <w:rsid w:val="00E3272E"/>
    <w:rsid w:val="00E328E9"/>
    <w:rsid w:val="00E329EF"/>
    <w:rsid w:val="00E32A9A"/>
    <w:rsid w:val="00E32AD7"/>
    <w:rsid w:val="00E32B65"/>
    <w:rsid w:val="00E32BE7"/>
    <w:rsid w:val="00E32DB4"/>
    <w:rsid w:val="00E33A30"/>
    <w:rsid w:val="00E33D7F"/>
    <w:rsid w:val="00E33F1C"/>
    <w:rsid w:val="00E340A9"/>
    <w:rsid w:val="00E342CE"/>
    <w:rsid w:val="00E3441A"/>
    <w:rsid w:val="00E34529"/>
    <w:rsid w:val="00E34640"/>
    <w:rsid w:val="00E349ED"/>
    <w:rsid w:val="00E34BF0"/>
    <w:rsid w:val="00E35855"/>
    <w:rsid w:val="00E35AF1"/>
    <w:rsid w:val="00E36095"/>
    <w:rsid w:val="00E360B8"/>
    <w:rsid w:val="00E36191"/>
    <w:rsid w:val="00E362CB"/>
    <w:rsid w:val="00E363CD"/>
    <w:rsid w:val="00E364C8"/>
    <w:rsid w:val="00E36530"/>
    <w:rsid w:val="00E36625"/>
    <w:rsid w:val="00E367E0"/>
    <w:rsid w:val="00E3695C"/>
    <w:rsid w:val="00E36A29"/>
    <w:rsid w:val="00E36BBF"/>
    <w:rsid w:val="00E36BE1"/>
    <w:rsid w:val="00E36C7A"/>
    <w:rsid w:val="00E36CD4"/>
    <w:rsid w:val="00E36E03"/>
    <w:rsid w:val="00E36E07"/>
    <w:rsid w:val="00E37107"/>
    <w:rsid w:val="00E37169"/>
    <w:rsid w:val="00E371A8"/>
    <w:rsid w:val="00E379FF"/>
    <w:rsid w:val="00E37AD8"/>
    <w:rsid w:val="00E37D3B"/>
    <w:rsid w:val="00E400C0"/>
    <w:rsid w:val="00E402D7"/>
    <w:rsid w:val="00E4034D"/>
    <w:rsid w:val="00E404D5"/>
    <w:rsid w:val="00E408D7"/>
    <w:rsid w:val="00E40A1A"/>
    <w:rsid w:val="00E40B56"/>
    <w:rsid w:val="00E41537"/>
    <w:rsid w:val="00E4162D"/>
    <w:rsid w:val="00E41731"/>
    <w:rsid w:val="00E419D7"/>
    <w:rsid w:val="00E41B44"/>
    <w:rsid w:val="00E41C33"/>
    <w:rsid w:val="00E41DC6"/>
    <w:rsid w:val="00E41E0D"/>
    <w:rsid w:val="00E42040"/>
    <w:rsid w:val="00E4209B"/>
    <w:rsid w:val="00E42266"/>
    <w:rsid w:val="00E42596"/>
    <w:rsid w:val="00E42A15"/>
    <w:rsid w:val="00E42AAD"/>
    <w:rsid w:val="00E42BC3"/>
    <w:rsid w:val="00E42BE9"/>
    <w:rsid w:val="00E42EB5"/>
    <w:rsid w:val="00E43165"/>
    <w:rsid w:val="00E43197"/>
    <w:rsid w:val="00E434FE"/>
    <w:rsid w:val="00E43620"/>
    <w:rsid w:val="00E43689"/>
    <w:rsid w:val="00E44280"/>
    <w:rsid w:val="00E445D9"/>
    <w:rsid w:val="00E447B6"/>
    <w:rsid w:val="00E4496C"/>
    <w:rsid w:val="00E44BB3"/>
    <w:rsid w:val="00E45197"/>
    <w:rsid w:val="00E4548B"/>
    <w:rsid w:val="00E4564D"/>
    <w:rsid w:val="00E45DC3"/>
    <w:rsid w:val="00E462D8"/>
    <w:rsid w:val="00E46643"/>
    <w:rsid w:val="00E46749"/>
    <w:rsid w:val="00E46B11"/>
    <w:rsid w:val="00E46C40"/>
    <w:rsid w:val="00E46DDA"/>
    <w:rsid w:val="00E46E21"/>
    <w:rsid w:val="00E46E84"/>
    <w:rsid w:val="00E47187"/>
    <w:rsid w:val="00E472AD"/>
    <w:rsid w:val="00E47338"/>
    <w:rsid w:val="00E4735A"/>
    <w:rsid w:val="00E47E54"/>
    <w:rsid w:val="00E5022F"/>
    <w:rsid w:val="00E50648"/>
    <w:rsid w:val="00E5064A"/>
    <w:rsid w:val="00E50892"/>
    <w:rsid w:val="00E50DF0"/>
    <w:rsid w:val="00E51468"/>
    <w:rsid w:val="00E514E0"/>
    <w:rsid w:val="00E51781"/>
    <w:rsid w:val="00E51885"/>
    <w:rsid w:val="00E51975"/>
    <w:rsid w:val="00E51A1E"/>
    <w:rsid w:val="00E51D3D"/>
    <w:rsid w:val="00E52090"/>
    <w:rsid w:val="00E522A6"/>
    <w:rsid w:val="00E52440"/>
    <w:rsid w:val="00E5272B"/>
    <w:rsid w:val="00E52AC8"/>
    <w:rsid w:val="00E52B64"/>
    <w:rsid w:val="00E52BC0"/>
    <w:rsid w:val="00E52D7B"/>
    <w:rsid w:val="00E52F71"/>
    <w:rsid w:val="00E52F8E"/>
    <w:rsid w:val="00E53156"/>
    <w:rsid w:val="00E5388E"/>
    <w:rsid w:val="00E538C8"/>
    <w:rsid w:val="00E53D0B"/>
    <w:rsid w:val="00E53D67"/>
    <w:rsid w:val="00E53E0D"/>
    <w:rsid w:val="00E54181"/>
    <w:rsid w:val="00E542AF"/>
    <w:rsid w:val="00E54310"/>
    <w:rsid w:val="00E5446E"/>
    <w:rsid w:val="00E5457A"/>
    <w:rsid w:val="00E54688"/>
    <w:rsid w:val="00E54E44"/>
    <w:rsid w:val="00E54F47"/>
    <w:rsid w:val="00E55092"/>
    <w:rsid w:val="00E55294"/>
    <w:rsid w:val="00E553EE"/>
    <w:rsid w:val="00E55710"/>
    <w:rsid w:val="00E5596B"/>
    <w:rsid w:val="00E5597A"/>
    <w:rsid w:val="00E55A6C"/>
    <w:rsid w:val="00E55AAA"/>
    <w:rsid w:val="00E55AF6"/>
    <w:rsid w:val="00E55CBD"/>
    <w:rsid w:val="00E5605B"/>
    <w:rsid w:val="00E561D9"/>
    <w:rsid w:val="00E56726"/>
    <w:rsid w:val="00E56803"/>
    <w:rsid w:val="00E56859"/>
    <w:rsid w:val="00E56B86"/>
    <w:rsid w:val="00E56F8C"/>
    <w:rsid w:val="00E56FAD"/>
    <w:rsid w:val="00E56FFD"/>
    <w:rsid w:val="00E574F7"/>
    <w:rsid w:val="00E577BA"/>
    <w:rsid w:val="00E57CF5"/>
    <w:rsid w:val="00E601EE"/>
    <w:rsid w:val="00E603F4"/>
    <w:rsid w:val="00E6041A"/>
    <w:rsid w:val="00E609C3"/>
    <w:rsid w:val="00E609D9"/>
    <w:rsid w:val="00E60B3D"/>
    <w:rsid w:val="00E60B76"/>
    <w:rsid w:val="00E61058"/>
    <w:rsid w:val="00E61386"/>
    <w:rsid w:val="00E6193A"/>
    <w:rsid w:val="00E61A24"/>
    <w:rsid w:val="00E61D0D"/>
    <w:rsid w:val="00E61D69"/>
    <w:rsid w:val="00E61F2E"/>
    <w:rsid w:val="00E620A8"/>
    <w:rsid w:val="00E620C8"/>
    <w:rsid w:val="00E622E3"/>
    <w:rsid w:val="00E62388"/>
    <w:rsid w:val="00E62584"/>
    <w:rsid w:val="00E62831"/>
    <w:rsid w:val="00E62A1A"/>
    <w:rsid w:val="00E62E9F"/>
    <w:rsid w:val="00E6329C"/>
    <w:rsid w:val="00E635AF"/>
    <w:rsid w:val="00E63718"/>
    <w:rsid w:val="00E6386C"/>
    <w:rsid w:val="00E63A28"/>
    <w:rsid w:val="00E63FF7"/>
    <w:rsid w:val="00E64128"/>
    <w:rsid w:val="00E64138"/>
    <w:rsid w:val="00E646A7"/>
    <w:rsid w:val="00E64F31"/>
    <w:rsid w:val="00E64F76"/>
    <w:rsid w:val="00E64FDA"/>
    <w:rsid w:val="00E65201"/>
    <w:rsid w:val="00E65536"/>
    <w:rsid w:val="00E65542"/>
    <w:rsid w:val="00E6574B"/>
    <w:rsid w:val="00E65965"/>
    <w:rsid w:val="00E659EF"/>
    <w:rsid w:val="00E65A2D"/>
    <w:rsid w:val="00E65A4B"/>
    <w:rsid w:val="00E65BD3"/>
    <w:rsid w:val="00E65DB8"/>
    <w:rsid w:val="00E65DD2"/>
    <w:rsid w:val="00E65DD7"/>
    <w:rsid w:val="00E65F7D"/>
    <w:rsid w:val="00E65FE1"/>
    <w:rsid w:val="00E66535"/>
    <w:rsid w:val="00E66560"/>
    <w:rsid w:val="00E66938"/>
    <w:rsid w:val="00E669D3"/>
    <w:rsid w:val="00E66EE0"/>
    <w:rsid w:val="00E66FA7"/>
    <w:rsid w:val="00E6715F"/>
    <w:rsid w:val="00E674D4"/>
    <w:rsid w:val="00E67714"/>
    <w:rsid w:val="00E67ABF"/>
    <w:rsid w:val="00E702A6"/>
    <w:rsid w:val="00E70429"/>
    <w:rsid w:val="00E70443"/>
    <w:rsid w:val="00E7064D"/>
    <w:rsid w:val="00E7097B"/>
    <w:rsid w:val="00E70A6A"/>
    <w:rsid w:val="00E70C28"/>
    <w:rsid w:val="00E70E02"/>
    <w:rsid w:val="00E715F3"/>
    <w:rsid w:val="00E71678"/>
    <w:rsid w:val="00E716C7"/>
    <w:rsid w:val="00E719D8"/>
    <w:rsid w:val="00E71B2C"/>
    <w:rsid w:val="00E71BAB"/>
    <w:rsid w:val="00E71DDC"/>
    <w:rsid w:val="00E72224"/>
    <w:rsid w:val="00E72503"/>
    <w:rsid w:val="00E72A16"/>
    <w:rsid w:val="00E72E3D"/>
    <w:rsid w:val="00E73057"/>
    <w:rsid w:val="00E73215"/>
    <w:rsid w:val="00E73443"/>
    <w:rsid w:val="00E73496"/>
    <w:rsid w:val="00E734AF"/>
    <w:rsid w:val="00E7359E"/>
    <w:rsid w:val="00E73963"/>
    <w:rsid w:val="00E73995"/>
    <w:rsid w:val="00E73A16"/>
    <w:rsid w:val="00E73F85"/>
    <w:rsid w:val="00E74145"/>
    <w:rsid w:val="00E744FF"/>
    <w:rsid w:val="00E7497A"/>
    <w:rsid w:val="00E74BC5"/>
    <w:rsid w:val="00E74BCF"/>
    <w:rsid w:val="00E74C62"/>
    <w:rsid w:val="00E74C9F"/>
    <w:rsid w:val="00E74CEB"/>
    <w:rsid w:val="00E74EEC"/>
    <w:rsid w:val="00E75369"/>
    <w:rsid w:val="00E75447"/>
    <w:rsid w:val="00E75624"/>
    <w:rsid w:val="00E75817"/>
    <w:rsid w:val="00E759B1"/>
    <w:rsid w:val="00E75BAA"/>
    <w:rsid w:val="00E762E3"/>
    <w:rsid w:val="00E7648E"/>
    <w:rsid w:val="00E765A8"/>
    <w:rsid w:val="00E7672A"/>
    <w:rsid w:val="00E768F1"/>
    <w:rsid w:val="00E76BF8"/>
    <w:rsid w:val="00E76EAD"/>
    <w:rsid w:val="00E770A7"/>
    <w:rsid w:val="00E77318"/>
    <w:rsid w:val="00E77560"/>
    <w:rsid w:val="00E77D08"/>
    <w:rsid w:val="00E801AA"/>
    <w:rsid w:val="00E80312"/>
    <w:rsid w:val="00E80562"/>
    <w:rsid w:val="00E80697"/>
    <w:rsid w:val="00E8093B"/>
    <w:rsid w:val="00E80B6B"/>
    <w:rsid w:val="00E81154"/>
    <w:rsid w:val="00E813A9"/>
    <w:rsid w:val="00E816A5"/>
    <w:rsid w:val="00E81732"/>
    <w:rsid w:val="00E81820"/>
    <w:rsid w:val="00E81A4D"/>
    <w:rsid w:val="00E81E49"/>
    <w:rsid w:val="00E821E6"/>
    <w:rsid w:val="00E823DB"/>
    <w:rsid w:val="00E826E6"/>
    <w:rsid w:val="00E82729"/>
    <w:rsid w:val="00E827F6"/>
    <w:rsid w:val="00E828E3"/>
    <w:rsid w:val="00E8295A"/>
    <w:rsid w:val="00E829CE"/>
    <w:rsid w:val="00E82D6E"/>
    <w:rsid w:val="00E83019"/>
    <w:rsid w:val="00E83082"/>
    <w:rsid w:val="00E83237"/>
    <w:rsid w:val="00E83761"/>
    <w:rsid w:val="00E83808"/>
    <w:rsid w:val="00E838D0"/>
    <w:rsid w:val="00E83F51"/>
    <w:rsid w:val="00E840F1"/>
    <w:rsid w:val="00E84135"/>
    <w:rsid w:val="00E84196"/>
    <w:rsid w:val="00E8422B"/>
    <w:rsid w:val="00E84475"/>
    <w:rsid w:val="00E8456E"/>
    <w:rsid w:val="00E84A29"/>
    <w:rsid w:val="00E84B96"/>
    <w:rsid w:val="00E84C75"/>
    <w:rsid w:val="00E84E14"/>
    <w:rsid w:val="00E85017"/>
    <w:rsid w:val="00E851F2"/>
    <w:rsid w:val="00E85272"/>
    <w:rsid w:val="00E85873"/>
    <w:rsid w:val="00E859D9"/>
    <w:rsid w:val="00E85A8F"/>
    <w:rsid w:val="00E85F40"/>
    <w:rsid w:val="00E8617D"/>
    <w:rsid w:val="00E861EA"/>
    <w:rsid w:val="00E8625C"/>
    <w:rsid w:val="00E86504"/>
    <w:rsid w:val="00E865F4"/>
    <w:rsid w:val="00E869F8"/>
    <w:rsid w:val="00E86B5E"/>
    <w:rsid w:val="00E870CC"/>
    <w:rsid w:val="00E8753D"/>
    <w:rsid w:val="00E8763F"/>
    <w:rsid w:val="00E87695"/>
    <w:rsid w:val="00E87A02"/>
    <w:rsid w:val="00E87BCD"/>
    <w:rsid w:val="00E87CEB"/>
    <w:rsid w:val="00E87D43"/>
    <w:rsid w:val="00E87F34"/>
    <w:rsid w:val="00E900BC"/>
    <w:rsid w:val="00E9012B"/>
    <w:rsid w:val="00E90343"/>
    <w:rsid w:val="00E90420"/>
    <w:rsid w:val="00E90618"/>
    <w:rsid w:val="00E90711"/>
    <w:rsid w:val="00E90728"/>
    <w:rsid w:val="00E90909"/>
    <w:rsid w:val="00E9137D"/>
    <w:rsid w:val="00E9150C"/>
    <w:rsid w:val="00E917B2"/>
    <w:rsid w:val="00E918C0"/>
    <w:rsid w:val="00E918CE"/>
    <w:rsid w:val="00E91C68"/>
    <w:rsid w:val="00E91E7F"/>
    <w:rsid w:val="00E91F50"/>
    <w:rsid w:val="00E921E4"/>
    <w:rsid w:val="00E9235F"/>
    <w:rsid w:val="00E92450"/>
    <w:rsid w:val="00E925BB"/>
    <w:rsid w:val="00E926B5"/>
    <w:rsid w:val="00E92B41"/>
    <w:rsid w:val="00E92C63"/>
    <w:rsid w:val="00E93147"/>
    <w:rsid w:val="00E931D5"/>
    <w:rsid w:val="00E93854"/>
    <w:rsid w:val="00E93F91"/>
    <w:rsid w:val="00E941A1"/>
    <w:rsid w:val="00E941B1"/>
    <w:rsid w:val="00E943E1"/>
    <w:rsid w:val="00E94539"/>
    <w:rsid w:val="00E9461A"/>
    <w:rsid w:val="00E9464C"/>
    <w:rsid w:val="00E94995"/>
    <w:rsid w:val="00E94BFC"/>
    <w:rsid w:val="00E94D95"/>
    <w:rsid w:val="00E94F4D"/>
    <w:rsid w:val="00E94F86"/>
    <w:rsid w:val="00E95141"/>
    <w:rsid w:val="00E952A0"/>
    <w:rsid w:val="00E95633"/>
    <w:rsid w:val="00E956C9"/>
    <w:rsid w:val="00E95A0B"/>
    <w:rsid w:val="00E95D1B"/>
    <w:rsid w:val="00E95E42"/>
    <w:rsid w:val="00E95E56"/>
    <w:rsid w:val="00E95E75"/>
    <w:rsid w:val="00E95FDC"/>
    <w:rsid w:val="00E9641B"/>
    <w:rsid w:val="00E9652F"/>
    <w:rsid w:val="00E96595"/>
    <w:rsid w:val="00E966A3"/>
    <w:rsid w:val="00E96836"/>
    <w:rsid w:val="00E9689B"/>
    <w:rsid w:val="00E968F3"/>
    <w:rsid w:val="00E969A8"/>
    <w:rsid w:val="00E96B5D"/>
    <w:rsid w:val="00E96D3E"/>
    <w:rsid w:val="00E96F58"/>
    <w:rsid w:val="00E9719C"/>
    <w:rsid w:val="00E97255"/>
    <w:rsid w:val="00E97281"/>
    <w:rsid w:val="00E9757C"/>
    <w:rsid w:val="00E97644"/>
    <w:rsid w:val="00E97C7E"/>
    <w:rsid w:val="00E97D3F"/>
    <w:rsid w:val="00EA01E9"/>
    <w:rsid w:val="00EA02CA"/>
    <w:rsid w:val="00EA0374"/>
    <w:rsid w:val="00EA04F3"/>
    <w:rsid w:val="00EA0507"/>
    <w:rsid w:val="00EA0E2B"/>
    <w:rsid w:val="00EA104C"/>
    <w:rsid w:val="00EA113F"/>
    <w:rsid w:val="00EA1352"/>
    <w:rsid w:val="00EA1992"/>
    <w:rsid w:val="00EA1AAA"/>
    <w:rsid w:val="00EA1BC8"/>
    <w:rsid w:val="00EA1CCE"/>
    <w:rsid w:val="00EA2088"/>
    <w:rsid w:val="00EA20EC"/>
    <w:rsid w:val="00EA2268"/>
    <w:rsid w:val="00EA25FB"/>
    <w:rsid w:val="00EA284B"/>
    <w:rsid w:val="00EA2C5F"/>
    <w:rsid w:val="00EA2D46"/>
    <w:rsid w:val="00EA2D8F"/>
    <w:rsid w:val="00EA3A93"/>
    <w:rsid w:val="00EA4361"/>
    <w:rsid w:val="00EA43F1"/>
    <w:rsid w:val="00EA4556"/>
    <w:rsid w:val="00EA46BE"/>
    <w:rsid w:val="00EA4722"/>
    <w:rsid w:val="00EA4BF1"/>
    <w:rsid w:val="00EA4CD9"/>
    <w:rsid w:val="00EA4DAB"/>
    <w:rsid w:val="00EA4F0F"/>
    <w:rsid w:val="00EA5476"/>
    <w:rsid w:val="00EA5539"/>
    <w:rsid w:val="00EA5757"/>
    <w:rsid w:val="00EA5ACA"/>
    <w:rsid w:val="00EA5E9C"/>
    <w:rsid w:val="00EA601B"/>
    <w:rsid w:val="00EA6153"/>
    <w:rsid w:val="00EA6362"/>
    <w:rsid w:val="00EA6B51"/>
    <w:rsid w:val="00EA6C72"/>
    <w:rsid w:val="00EA6E17"/>
    <w:rsid w:val="00EA7112"/>
    <w:rsid w:val="00EA711E"/>
    <w:rsid w:val="00EA7157"/>
    <w:rsid w:val="00EA74DB"/>
    <w:rsid w:val="00EA7786"/>
    <w:rsid w:val="00EA7946"/>
    <w:rsid w:val="00EA795A"/>
    <w:rsid w:val="00EA7FB9"/>
    <w:rsid w:val="00EB0537"/>
    <w:rsid w:val="00EB071C"/>
    <w:rsid w:val="00EB0857"/>
    <w:rsid w:val="00EB0AD1"/>
    <w:rsid w:val="00EB0D78"/>
    <w:rsid w:val="00EB11E7"/>
    <w:rsid w:val="00EB1695"/>
    <w:rsid w:val="00EB16D7"/>
    <w:rsid w:val="00EB188D"/>
    <w:rsid w:val="00EB19F5"/>
    <w:rsid w:val="00EB26D8"/>
    <w:rsid w:val="00EB286D"/>
    <w:rsid w:val="00EB289F"/>
    <w:rsid w:val="00EB2C8B"/>
    <w:rsid w:val="00EB32FD"/>
    <w:rsid w:val="00EB3403"/>
    <w:rsid w:val="00EB3B1A"/>
    <w:rsid w:val="00EB3E1A"/>
    <w:rsid w:val="00EB3E44"/>
    <w:rsid w:val="00EB43FC"/>
    <w:rsid w:val="00EB4456"/>
    <w:rsid w:val="00EB4586"/>
    <w:rsid w:val="00EB494E"/>
    <w:rsid w:val="00EB4BBD"/>
    <w:rsid w:val="00EB4C6D"/>
    <w:rsid w:val="00EB4D07"/>
    <w:rsid w:val="00EB4E04"/>
    <w:rsid w:val="00EB5184"/>
    <w:rsid w:val="00EB5707"/>
    <w:rsid w:val="00EB597B"/>
    <w:rsid w:val="00EB5CE2"/>
    <w:rsid w:val="00EB611A"/>
    <w:rsid w:val="00EB6229"/>
    <w:rsid w:val="00EB6246"/>
    <w:rsid w:val="00EB6365"/>
    <w:rsid w:val="00EB64B3"/>
    <w:rsid w:val="00EB64E8"/>
    <w:rsid w:val="00EB65A7"/>
    <w:rsid w:val="00EB66DE"/>
    <w:rsid w:val="00EB67FE"/>
    <w:rsid w:val="00EB6854"/>
    <w:rsid w:val="00EB686B"/>
    <w:rsid w:val="00EB68FD"/>
    <w:rsid w:val="00EB6A33"/>
    <w:rsid w:val="00EB6FCC"/>
    <w:rsid w:val="00EB71A0"/>
    <w:rsid w:val="00EB71CB"/>
    <w:rsid w:val="00EB7A39"/>
    <w:rsid w:val="00EB7ACD"/>
    <w:rsid w:val="00EB7CEB"/>
    <w:rsid w:val="00EC0011"/>
    <w:rsid w:val="00EC0026"/>
    <w:rsid w:val="00EC0277"/>
    <w:rsid w:val="00EC04EE"/>
    <w:rsid w:val="00EC097B"/>
    <w:rsid w:val="00EC0ADB"/>
    <w:rsid w:val="00EC0E60"/>
    <w:rsid w:val="00EC1092"/>
    <w:rsid w:val="00EC126A"/>
    <w:rsid w:val="00EC19C0"/>
    <w:rsid w:val="00EC19E3"/>
    <w:rsid w:val="00EC1DDE"/>
    <w:rsid w:val="00EC20DA"/>
    <w:rsid w:val="00EC25D8"/>
    <w:rsid w:val="00EC2AEB"/>
    <w:rsid w:val="00EC2B59"/>
    <w:rsid w:val="00EC2E1A"/>
    <w:rsid w:val="00EC313A"/>
    <w:rsid w:val="00EC33AF"/>
    <w:rsid w:val="00EC3406"/>
    <w:rsid w:val="00EC36C2"/>
    <w:rsid w:val="00EC3EE5"/>
    <w:rsid w:val="00EC3F54"/>
    <w:rsid w:val="00EC401C"/>
    <w:rsid w:val="00EC409D"/>
    <w:rsid w:val="00EC40C2"/>
    <w:rsid w:val="00EC42D4"/>
    <w:rsid w:val="00EC45D8"/>
    <w:rsid w:val="00EC45E1"/>
    <w:rsid w:val="00EC4678"/>
    <w:rsid w:val="00EC47AA"/>
    <w:rsid w:val="00EC49BC"/>
    <w:rsid w:val="00EC4AF5"/>
    <w:rsid w:val="00EC4B08"/>
    <w:rsid w:val="00EC4FB7"/>
    <w:rsid w:val="00EC53EC"/>
    <w:rsid w:val="00EC5A2A"/>
    <w:rsid w:val="00EC5A2F"/>
    <w:rsid w:val="00EC5C23"/>
    <w:rsid w:val="00EC5C63"/>
    <w:rsid w:val="00EC5F8B"/>
    <w:rsid w:val="00EC6592"/>
    <w:rsid w:val="00EC66EC"/>
    <w:rsid w:val="00EC6913"/>
    <w:rsid w:val="00EC6B92"/>
    <w:rsid w:val="00EC6C1D"/>
    <w:rsid w:val="00EC6CEC"/>
    <w:rsid w:val="00EC6F76"/>
    <w:rsid w:val="00EC73D5"/>
    <w:rsid w:val="00EC73E7"/>
    <w:rsid w:val="00EC7803"/>
    <w:rsid w:val="00EC7B32"/>
    <w:rsid w:val="00EC7D9E"/>
    <w:rsid w:val="00EC7E43"/>
    <w:rsid w:val="00EC7E8D"/>
    <w:rsid w:val="00EC7FF6"/>
    <w:rsid w:val="00ED00A9"/>
    <w:rsid w:val="00ED0263"/>
    <w:rsid w:val="00ED04A1"/>
    <w:rsid w:val="00ED05EB"/>
    <w:rsid w:val="00ED0876"/>
    <w:rsid w:val="00ED0B4F"/>
    <w:rsid w:val="00ED100C"/>
    <w:rsid w:val="00ED1042"/>
    <w:rsid w:val="00ED13E7"/>
    <w:rsid w:val="00ED1A18"/>
    <w:rsid w:val="00ED1ABD"/>
    <w:rsid w:val="00ED1B6B"/>
    <w:rsid w:val="00ED1F05"/>
    <w:rsid w:val="00ED20FC"/>
    <w:rsid w:val="00ED25A6"/>
    <w:rsid w:val="00ED266C"/>
    <w:rsid w:val="00ED2711"/>
    <w:rsid w:val="00ED2B6D"/>
    <w:rsid w:val="00ED2BA2"/>
    <w:rsid w:val="00ED2D95"/>
    <w:rsid w:val="00ED2F27"/>
    <w:rsid w:val="00ED353B"/>
    <w:rsid w:val="00ED3760"/>
    <w:rsid w:val="00ED392D"/>
    <w:rsid w:val="00ED3992"/>
    <w:rsid w:val="00ED4258"/>
    <w:rsid w:val="00ED4380"/>
    <w:rsid w:val="00ED4AC0"/>
    <w:rsid w:val="00ED4E39"/>
    <w:rsid w:val="00ED5120"/>
    <w:rsid w:val="00ED51C2"/>
    <w:rsid w:val="00ED5233"/>
    <w:rsid w:val="00ED52F0"/>
    <w:rsid w:val="00ED5D6C"/>
    <w:rsid w:val="00ED6385"/>
    <w:rsid w:val="00ED6386"/>
    <w:rsid w:val="00ED64A0"/>
    <w:rsid w:val="00ED6D1C"/>
    <w:rsid w:val="00ED6FA6"/>
    <w:rsid w:val="00ED7035"/>
    <w:rsid w:val="00ED7445"/>
    <w:rsid w:val="00ED76D8"/>
    <w:rsid w:val="00ED778D"/>
    <w:rsid w:val="00ED7916"/>
    <w:rsid w:val="00ED7B6F"/>
    <w:rsid w:val="00ED7B83"/>
    <w:rsid w:val="00ED7D01"/>
    <w:rsid w:val="00ED7F08"/>
    <w:rsid w:val="00EE03FD"/>
    <w:rsid w:val="00EE08E6"/>
    <w:rsid w:val="00EE0AA3"/>
    <w:rsid w:val="00EE0C60"/>
    <w:rsid w:val="00EE0D6F"/>
    <w:rsid w:val="00EE1043"/>
    <w:rsid w:val="00EE12AA"/>
    <w:rsid w:val="00EE12F4"/>
    <w:rsid w:val="00EE150C"/>
    <w:rsid w:val="00EE1522"/>
    <w:rsid w:val="00EE168B"/>
    <w:rsid w:val="00EE19A4"/>
    <w:rsid w:val="00EE1A6C"/>
    <w:rsid w:val="00EE1B21"/>
    <w:rsid w:val="00EE1C1A"/>
    <w:rsid w:val="00EE2189"/>
    <w:rsid w:val="00EE2AFD"/>
    <w:rsid w:val="00EE2F84"/>
    <w:rsid w:val="00EE30B0"/>
    <w:rsid w:val="00EE3367"/>
    <w:rsid w:val="00EE365F"/>
    <w:rsid w:val="00EE373C"/>
    <w:rsid w:val="00EE3D03"/>
    <w:rsid w:val="00EE411B"/>
    <w:rsid w:val="00EE4211"/>
    <w:rsid w:val="00EE4443"/>
    <w:rsid w:val="00EE458D"/>
    <w:rsid w:val="00EE47D3"/>
    <w:rsid w:val="00EE4895"/>
    <w:rsid w:val="00EE4ABE"/>
    <w:rsid w:val="00EE4D8C"/>
    <w:rsid w:val="00EE50E5"/>
    <w:rsid w:val="00EE5258"/>
    <w:rsid w:val="00EE53C8"/>
    <w:rsid w:val="00EE5490"/>
    <w:rsid w:val="00EE54B8"/>
    <w:rsid w:val="00EE587B"/>
    <w:rsid w:val="00EE589E"/>
    <w:rsid w:val="00EE5981"/>
    <w:rsid w:val="00EE5A57"/>
    <w:rsid w:val="00EE5DD2"/>
    <w:rsid w:val="00EE5F16"/>
    <w:rsid w:val="00EE622D"/>
    <w:rsid w:val="00EE623D"/>
    <w:rsid w:val="00EE66EC"/>
    <w:rsid w:val="00EE6961"/>
    <w:rsid w:val="00EE6967"/>
    <w:rsid w:val="00EE6B89"/>
    <w:rsid w:val="00EE6CE9"/>
    <w:rsid w:val="00EE748E"/>
    <w:rsid w:val="00EE77A1"/>
    <w:rsid w:val="00EE79D8"/>
    <w:rsid w:val="00EE7AD8"/>
    <w:rsid w:val="00EE7CB7"/>
    <w:rsid w:val="00EE7CF9"/>
    <w:rsid w:val="00EE7E1B"/>
    <w:rsid w:val="00EF01DF"/>
    <w:rsid w:val="00EF0537"/>
    <w:rsid w:val="00EF05A6"/>
    <w:rsid w:val="00EF06E0"/>
    <w:rsid w:val="00EF077F"/>
    <w:rsid w:val="00EF0A4C"/>
    <w:rsid w:val="00EF0DF2"/>
    <w:rsid w:val="00EF0FAC"/>
    <w:rsid w:val="00EF1182"/>
    <w:rsid w:val="00EF147A"/>
    <w:rsid w:val="00EF14AA"/>
    <w:rsid w:val="00EF1755"/>
    <w:rsid w:val="00EF1774"/>
    <w:rsid w:val="00EF17B5"/>
    <w:rsid w:val="00EF1A83"/>
    <w:rsid w:val="00EF23C5"/>
    <w:rsid w:val="00EF2801"/>
    <w:rsid w:val="00EF2AB9"/>
    <w:rsid w:val="00EF2CA8"/>
    <w:rsid w:val="00EF2E80"/>
    <w:rsid w:val="00EF2E95"/>
    <w:rsid w:val="00EF30F2"/>
    <w:rsid w:val="00EF3291"/>
    <w:rsid w:val="00EF38DF"/>
    <w:rsid w:val="00EF3A29"/>
    <w:rsid w:val="00EF3CB3"/>
    <w:rsid w:val="00EF428A"/>
    <w:rsid w:val="00EF4493"/>
    <w:rsid w:val="00EF45EB"/>
    <w:rsid w:val="00EF4801"/>
    <w:rsid w:val="00EF4C79"/>
    <w:rsid w:val="00EF4DC8"/>
    <w:rsid w:val="00EF51C4"/>
    <w:rsid w:val="00EF5363"/>
    <w:rsid w:val="00EF5540"/>
    <w:rsid w:val="00EF571C"/>
    <w:rsid w:val="00EF57F7"/>
    <w:rsid w:val="00EF58C6"/>
    <w:rsid w:val="00EF5AE4"/>
    <w:rsid w:val="00EF5B33"/>
    <w:rsid w:val="00EF60C9"/>
    <w:rsid w:val="00EF6386"/>
    <w:rsid w:val="00EF6590"/>
    <w:rsid w:val="00EF67B9"/>
    <w:rsid w:val="00EF6ED5"/>
    <w:rsid w:val="00EF7187"/>
    <w:rsid w:val="00EF7449"/>
    <w:rsid w:val="00EF7477"/>
    <w:rsid w:val="00EF77A4"/>
    <w:rsid w:val="00EF7879"/>
    <w:rsid w:val="00EF78F9"/>
    <w:rsid w:val="00EF7BF7"/>
    <w:rsid w:val="00EF7BFC"/>
    <w:rsid w:val="00EF7E80"/>
    <w:rsid w:val="00EF7F63"/>
    <w:rsid w:val="00F00210"/>
    <w:rsid w:val="00F00381"/>
    <w:rsid w:val="00F00454"/>
    <w:rsid w:val="00F00AC1"/>
    <w:rsid w:val="00F00BE9"/>
    <w:rsid w:val="00F013E2"/>
    <w:rsid w:val="00F01875"/>
    <w:rsid w:val="00F01B8E"/>
    <w:rsid w:val="00F01D39"/>
    <w:rsid w:val="00F01D90"/>
    <w:rsid w:val="00F01DA4"/>
    <w:rsid w:val="00F01E59"/>
    <w:rsid w:val="00F01F9F"/>
    <w:rsid w:val="00F024BC"/>
    <w:rsid w:val="00F024EA"/>
    <w:rsid w:val="00F02530"/>
    <w:rsid w:val="00F027E6"/>
    <w:rsid w:val="00F02A73"/>
    <w:rsid w:val="00F02D3C"/>
    <w:rsid w:val="00F032AB"/>
    <w:rsid w:val="00F0334A"/>
    <w:rsid w:val="00F035E5"/>
    <w:rsid w:val="00F03654"/>
    <w:rsid w:val="00F0367B"/>
    <w:rsid w:val="00F03F82"/>
    <w:rsid w:val="00F04451"/>
    <w:rsid w:val="00F045A0"/>
    <w:rsid w:val="00F045B0"/>
    <w:rsid w:val="00F045F3"/>
    <w:rsid w:val="00F04779"/>
    <w:rsid w:val="00F04ACE"/>
    <w:rsid w:val="00F04BBD"/>
    <w:rsid w:val="00F04C8E"/>
    <w:rsid w:val="00F0508C"/>
    <w:rsid w:val="00F05A2B"/>
    <w:rsid w:val="00F05ED7"/>
    <w:rsid w:val="00F060B4"/>
    <w:rsid w:val="00F060FE"/>
    <w:rsid w:val="00F0642B"/>
    <w:rsid w:val="00F064FC"/>
    <w:rsid w:val="00F069ED"/>
    <w:rsid w:val="00F06E07"/>
    <w:rsid w:val="00F06F70"/>
    <w:rsid w:val="00F073A9"/>
    <w:rsid w:val="00F073CE"/>
    <w:rsid w:val="00F07848"/>
    <w:rsid w:val="00F07D26"/>
    <w:rsid w:val="00F10504"/>
    <w:rsid w:val="00F10817"/>
    <w:rsid w:val="00F108DE"/>
    <w:rsid w:val="00F109DC"/>
    <w:rsid w:val="00F10C00"/>
    <w:rsid w:val="00F10DE7"/>
    <w:rsid w:val="00F10E85"/>
    <w:rsid w:val="00F11220"/>
    <w:rsid w:val="00F1159E"/>
    <w:rsid w:val="00F1163A"/>
    <w:rsid w:val="00F116C1"/>
    <w:rsid w:val="00F11BAF"/>
    <w:rsid w:val="00F11E63"/>
    <w:rsid w:val="00F1218A"/>
    <w:rsid w:val="00F12759"/>
    <w:rsid w:val="00F12B21"/>
    <w:rsid w:val="00F12DF0"/>
    <w:rsid w:val="00F12F2B"/>
    <w:rsid w:val="00F1322B"/>
    <w:rsid w:val="00F1372C"/>
    <w:rsid w:val="00F13A6D"/>
    <w:rsid w:val="00F13C09"/>
    <w:rsid w:val="00F13F42"/>
    <w:rsid w:val="00F13F7F"/>
    <w:rsid w:val="00F144CA"/>
    <w:rsid w:val="00F146D4"/>
    <w:rsid w:val="00F14A4A"/>
    <w:rsid w:val="00F14D8A"/>
    <w:rsid w:val="00F14F8E"/>
    <w:rsid w:val="00F15455"/>
    <w:rsid w:val="00F155A2"/>
    <w:rsid w:val="00F1562B"/>
    <w:rsid w:val="00F158A3"/>
    <w:rsid w:val="00F15949"/>
    <w:rsid w:val="00F15B0E"/>
    <w:rsid w:val="00F15B39"/>
    <w:rsid w:val="00F15E95"/>
    <w:rsid w:val="00F1612D"/>
    <w:rsid w:val="00F163F9"/>
    <w:rsid w:val="00F165DB"/>
    <w:rsid w:val="00F16715"/>
    <w:rsid w:val="00F16874"/>
    <w:rsid w:val="00F16BC6"/>
    <w:rsid w:val="00F16E9F"/>
    <w:rsid w:val="00F173C9"/>
    <w:rsid w:val="00F174A7"/>
    <w:rsid w:val="00F174A9"/>
    <w:rsid w:val="00F178D3"/>
    <w:rsid w:val="00F17A76"/>
    <w:rsid w:val="00F17C7A"/>
    <w:rsid w:val="00F17F0F"/>
    <w:rsid w:val="00F17FEB"/>
    <w:rsid w:val="00F20088"/>
    <w:rsid w:val="00F200CF"/>
    <w:rsid w:val="00F204A3"/>
    <w:rsid w:val="00F20C14"/>
    <w:rsid w:val="00F2100A"/>
    <w:rsid w:val="00F21026"/>
    <w:rsid w:val="00F2109F"/>
    <w:rsid w:val="00F2152F"/>
    <w:rsid w:val="00F2185A"/>
    <w:rsid w:val="00F218A9"/>
    <w:rsid w:val="00F2198C"/>
    <w:rsid w:val="00F21A79"/>
    <w:rsid w:val="00F21C74"/>
    <w:rsid w:val="00F21D90"/>
    <w:rsid w:val="00F21DDC"/>
    <w:rsid w:val="00F21E75"/>
    <w:rsid w:val="00F22149"/>
    <w:rsid w:val="00F2214C"/>
    <w:rsid w:val="00F22335"/>
    <w:rsid w:val="00F2256F"/>
    <w:rsid w:val="00F225E9"/>
    <w:rsid w:val="00F226A6"/>
    <w:rsid w:val="00F22B07"/>
    <w:rsid w:val="00F22B57"/>
    <w:rsid w:val="00F22DEF"/>
    <w:rsid w:val="00F235B4"/>
    <w:rsid w:val="00F2379E"/>
    <w:rsid w:val="00F23A92"/>
    <w:rsid w:val="00F23B33"/>
    <w:rsid w:val="00F23D8E"/>
    <w:rsid w:val="00F23F44"/>
    <w:rsid w:val="00F23F46"/>
    <w:rsid w:val="00F24255"/>
    <w:rsid w:val="00F242E0"/>
    <w:rsid w:val="00F245F9"/>
    <w:rsid w:val="00F249A1"/>
    <w:rsid w:val="00F249AB"/>
    <w:rsid w:val="00F24D40"/>
    <w:rsid w:val="00F25082"/>
    <w:rsid w:val="00F2576F"/>
    <w:rsid w:val="00F25F8F"/>
    <w:rsid w:val="00F25FC1"/>
    <w:rsid w:val="00F2629E"/>
    <w:rsid w:val="00F26530"/>
    <w:rsid w:val="00F269CF"/>
    <w:rsid w:val="00F269DC"/>
    <w:rsid w:val="00F26B15"/>
    <w:rsid w:val="00F26F4B"/>
    <w:rsid w:val="00F26F93"/>
    <w:rsid w:val="00F2737C"/>
    <w:rsid w:val="00F2786B"/>
    <w:rsid w:val="00F2793B"/>
    <w:rsid w:val="00F279CF"/>
    <w:rsid w:val="00F27CE5"/>
    <w:rsid w:val="00F27EE2"/>
    <w:rsid w:val="00F27F92"/>
    <w:rsid w:val="00F27FA2"/>
    <w:rsid w:val="00F30334"/>
    <w:rsid w:val="00F30617"/>
    <w:rsid w:val="00F30684"/>
    <w:rsid w:val="00F30DB1"/>
    <w:rsid w:val="00F31133"/>
    <w:rsid w:val="00F31252"/>
    <w:rsid w:val="00F313BA"/>
    <w:rsid w:val="00F3175C"/>
    <w:rsid w:val="00F3191E"/>
    <w:rsid w:val="00F3195E"/>
    <w:rsid w:val="00F31AC8"/>
    <w:rsid w:val="00F31E9E"/>
    <w:rsid w:val="00F31F2E"/>
    <w:rsid w:val="00F31FF8"/>
    <w:rsid w:val="00F32552"/>
    <w:rsid w:val="00F32B45"/>
    <w:rsid w:val="00F32B4D"/>
    <w:rsid w:val="00F32D71"/>
    <w:rsid w:val="00F32E2F"/>
    <w:rsid w:val="00F32F3B"/>
    <w:rsid w:val="00F3379F"/>
    <w:rsid w:val="00F33B5F"/>
    <w:rsid w:val="00F33FBE"/>
    <w:rsid w:val="00F342C8"/>
    <w:rsid w:val="00F343E7"/>
    <w:rsid w:val="00F34429"/>
    <w:rsid w:val="00F3443F"/>
    <w:rsid w:val="00F3479D"/>
    <w:rsid w:val="00F34868"/>
    <w:rsid w:val="00F348DC"/>
    <w:rsid w:val="00F34929"/>
    <w:rsid w:val="00F349EF"/>
    <w:rsid w:val="00F34B05"/>
    <w:rsid w:val="00F35006"/>
    <w:rsid w:val="00F35030"/>
    <w:rsid w:val="00F35080"/>
    <w:rsid w:val="00F352AA"/>
    <w:rsid w:val="00F35509"/>
    <w:rsid w:val="00F355ED"/>
    <w:rsid w:val="00F3581F"/>
    <w:rsid w:val="00F358C4"/>
    <w:rsid w:val="00F35C95"/>
    <w:rsid w:val="00F36364"/>
    <w:rsid w:val="00F36DCD"/>
    <w:rsid w:val="00F37759"/>
    <w:rsid w:val="00F378FD"/>
    <w:rsid w:val="00F37B84"/>
    <w:rsid w:val="00F37C33"/>
    <w:rsid w:val="00F37EEB"/>
    <w:rsid w:val="00F37F94"/>
    <w:rsid w:val="00F40319"/>
    <w:rsid w:val="00F40370"/>
    <w:rsid w:val="00F40547"/>
    <w:rsid w:val="00F40BCB"/>
    <w:rsid w:val="00F40E1F"/>
    <w:rsid w:val="00F413ED"/>
    <w:rsid w:val="00F4178F"/>
    <w:rsid w:val="00F417D6"/>
    <w:rsid w:val="00F4182D"/>
    <w:rsid w:val="00F41B3F"/>
    <w:rsid w:val="00F41B52"/>
    <w:rsid w:val="00F42235"/>
    <w:rsid w:val="00F42469"/>
    <w:rsid w:val="00F42483"/>
    <w:rsid w:val="00F424A2"/>
    <w:rsid w:val="00F426F1"/>
    <w:rsid w:val="00F427C8"/>
    <w:rsid w:val="00F4294A"/>
    <w:rsid w:val="00F42960"/>
    <w:rsid w:val="00F42CF8"/>
    <w:rsid w:val="00F42E39"/>
    <w:rsid w:val="00F42EB8"/>
    <w:rsid w:val="00F43018"/>
    <w:rsid w:val="00F432F9"/>
    <w:rsid w:val="00F43312"/>
    <w:rsid w:val="00F43458"/>
    <w:rsid w:val="00F4375A"/>
    <w:rsid w:val="00F439AD"/>
    <w:rsid w:val="00F43A01"/>
    <w:rsid w:val="00F43A58"/>
    <w:rsid w:val="00F43F6C"/>
    <w:rsid w:val="00F44183"/>
    <w:rsid w:val="00F441A5"/>
    <w:rsid w:val="00F442B1"/>
    <w:rsid w:val="00F4438E"/>
    <w:rsid w:val="00F4447B"/>
    <w:rsid w:val="00F44676"/>
    <w:rsid w:val="00F44A43"/>
    <w:rsid w:val="00F44F9D"/>
    <w:rsid w:val="00F45141"/>
    <w:rsid w:val="00F45349"/>
    <w:rsid w:val="00F453F0"/>
    <w:rsid w:val="00F45791"/>
    <w:rsid w:val="00F45829"/>
    <w:rsid w:val="00F45B94"/>
    <w:rsid w:val="00F45C7D"/>
    <w:rsid w:val="00F4603A"/>
    <w:rsid w:val="00F46788"/>
    <w:rsid w:val="00F46F56"/>
    <w:rsid w:val="00F47261"/>
    <w:rsid w:val="00F475BE"/>
    <w:rsid w:val="00F477A9"/>
    <w:rsid w:val="00F477E2"/>
    <w:rsid w:val="00F479DA"/>
    <w:rsid w:val="00F50380"/>
    <w:rsid w:val="00F50518"/>
    <w:rsid w:val="00F5079E"/>
    <w:rsid w:val="00F5087D"/>
    <w:rsid w:val="00F50BDE"/>
    <w:rsid w:val="00F50D63"/>
    <w:rsid w:val="00F51461"/>
    <w:rsid w:val="00F51C4E"/>
    <w:rsid w:val="00F51C99"/>
    <w:rsid w:val="00F51D59"/>
    <w:rsid w:val="00F51EB8"/>
    <w:rsid w:val="00F52238"/>
    <w:rsid w:val="00F52294"/>
    <w:rsid w:val="00F5231C"/>
    <w:rsid w:val="00F52717"/>
    <w:rsid w:val="00F528FC"/>
    <w:rsid w:val="00F529AB"/>
    <w:rsid w:val="00F52A42"/>
    <w:rsid w:val="00F52E06"/>
    <w:rsid w:val="00F5322B"/>
    <w:rsid w:val="00F53262"/>
    <w:rsid w:val="00F53906"/>
    <w:rsid w:val="00F53BA4"/>
    <w:rsid w:val="00F53DDC"/>
    <w:rsid w:val="00F53ED7"/>
    <w:rsid w:val="00F5409C"/>
    <w:rsid w:val="00F540EA"/>
    <w:rsid w:val="00F54149"/>
    <w:rsid w:val="00F5438E"/>
    <w:rsid w:val="00F54A3A"/>
    <w:rsid w:val="00F54F4C"/>
    <w:rsid w:val="00F550E1"/>
    <w:rsid w:val="00F5525B"/>
    <w:rsid w:val="00F552EE"/>
    <w:rsid w:val="00F55880"/>
    <w:rsid w:val="00F55904"/>
    <w:rsid w:val="00F5593D"/>
    <w:rsid w:val="00F55945"/>
    <w:rsid w:val="00F55EAA"/>
    <w:rsid w:val="00F56336"/>
    <w:rsid w:val="00F56550"/>
    <w:rsid w:val="00F56728"/>
    <w:rsid w:val="00F56DBF"/>
    <w:rsid w:val="00F57108"/>
    <w:rsid w:val="00F5758B"/>
    <w:rsid w:val="00F575F0"/>
    <w:rsid w:val="00F57791"/>
    <w:rsid w:val="00F578C5"/>
    <w:rsid w:val="00F578D6"/>
    <w:rsid w:val="00F57B00"/>
    <w:rsid w:val="00F57DD9"/>
    <w:rsid w:val="00F57F0B"/>
    <w:rsid w:val="00F60099"/>
    <w:rsid w:val="00F60161"/>
    <w:rsid w:val="00F6044F"/>
    <w:rsid w:val="00F60512"/>
    <w:rsid w:val="00F605C0"/>
    <w:rsid w:val="00F606AC"/>
    <w:rsid w:val="00F6099D"/>
    <w:rsid w:val="00F609A7"/>
    <w:rsid w:val="00F60AD6"/>
    <w:rsid w:val="00F60BAC"/>
    <w:rsid w:val="00F6116F"/>
    <w:rsid w:val="00F61294"/>
    <w:rsid w:val="00F6129F"/>
    <w:rsid w:val="00F6137D"/>
    <w:rsid w:val="00F619B5"/>
    <w:rsid w:val="00F61B9D"/>
    <w:rsid w:val="00F61C31"/>
    <w:rsid w:val="00F61F1F"/>
    <w:rsid w:val="00F621CE"/>
    <w:rsid w:val="00F626E2"/>
    <w:rsid w:val="00F629E0"/>
    <w:rsid w:val="00F62A9C"/>
    <w:rsid w:val="00F62AC6"/>
    <w:rsid w:val="00F62BC4"/>
    <w:rsid w:val="00F63029"/>
    <w:rsid w:val="00F632B5"/>
    <w:rsid w:val="00F6347B"/>
    <w:rsid w:val="00F634AA"/>
    <w:rsid w:val="00F636E3"/>
    <w:rsid w:val="00F637C9"/>
    <w:rsid w:val="00F63957"/>
    <w:rsid w:val="00F639D3"/>
    <w:rsid w:val="00F6426E"/>
    <w:rsid w:val="00F64922"/>
    <w:rsid w:val="00F64BD7"/>
    <w:rsid w:val="00F64CB2"/>
    <w:rsid w:val="00F64FA2"/>
    <w:rsid w:val="00F65177"/>
    <w:rsid w:val="00F65367"/>
    <w:rsid w:val="00F653EE"/>
    <w:rsid w:val="00F654A3"/>
    <w:rsid w:val="00F65808"/>
    <w:rsid w:val="00F65DC4"/>
    <w:rsid w:val="00F65F5E"/>
    <w:rsid w:val="00F661CD"/>
    <w:rsid w:val="00F666CA"/>
    <w:rsid w:val="00F66A81"/>
    <w:rsid w:val="00F67182"/>
    <w:rsid w:val="00F673DD"/>
    <w:rsid w:val="00F675AB"/>
    <w:rsid w:val="00F67668"/>
    <w:rsid w:val="00F67876"/>
    <w:rsid w:val="00F67B76"/>
    <w:rsid w:val="00F67C90"/>
    <w:rsid w:val="00F67E04"/>
    <w:rsid w:val="00F67EF3"/>
    <w:rsid w:val="00F703ED"/>
    <w:rsid w:val="00F7054E"/>
    <w:rsid w:val="00F706B1"/>
    <w:rsid w:val="00F706E9"/>
    <w:rsid w:val="00F7085D"/>
    <w:rsid w:val="00F708E3"/>
    <w:rsid w:val="00F709F4"/>
    <w:rsid w:val="00F70F9B"/>
    <w:rsid w:val="00F70FA7"/>
    <w:rsid w:val="00F711D1"/>
    <w:rsid w:val="00F7135E"/>
    <w:rsid w:val="00F7154E"/>
    <w:rsid w:val="00F7157A"/>
    <w:rsid w:val="00F71CEA"/>
    <w:rsid w:val="00F72345"/>
    <w:rsid w:val="00F726F9"/>
    <w:rsid w:val="00F72875"/>
    <w:rsid w:val="00F72891"/>
    <w:rsid w:val="00F72ABC"/>
    <w:rsid w:val="00F72D25"/>
    <w:rsid w:val="00F72DCA"/>
    <w:rsid w:val="00F72DE5"/>
    <w:rsid w:val="00F730C6"/>
    <w:rsid w:val="00F7325B"/>
    <w:rsid w:val="00F73290"/>
    <w:rsid w:val="00F7385C"/>
    <w:rsid w:val="00F739C9"/>
    <w:rsid w:val="00F739DC"/>
    <w:rsid w:val="00F73AB7"/>
    <w:rsid w:val="00F73C0C"/>
    <w:rsid w:val="00F73F1D"/>
    <w:rsid w:val="00F73F3F"/>
    <w:rsid w:val="00F74005"/>
    <w:rsid w:val="00F74117"/>
    <w:rsid w:val="00F74183"/>
    <w:rsid w:val="00F74309"/>
    <w:rsid w:val="00F7432D"/>
    <w:rsid w:val="00F7442A"/>
    <w:rsid w:val="00F74625"/>
    <w:rsid w:val="00F746C0"/>
    <w:rsid w:val="00F74714"/>
    <w:rsid w:val="00F747C2"/>
    <w:rsid w:val="00F74AE5"/>
    <w:rsid w:val="00F74BF5"/>
    <w:rsid w:val="00F74F48"/>
    <w:rsid w:val="00F750F9"/>
    <w:rsid w:val="00F756D6"/>
    <w:rsid w:val="00F757D0"/>
    <w:rsid w:val="00F759C1"/>
    <w:rsid w:val="00F75CD2"/>
    <w:rsid w:val="00F75D4C"/>
    <w:rsid w:val="00F75E0F"/>
    <w:rsid w:val="00F75F4B"/>
    <w:rsid w:val="00F768D7"/>
    <w:rsid w:val="00F76951"/>
    <w:rsid w:val="00F769F9"/>
    <w:rsid w:val="00F76B4B"/>
    <w:rsid w:val="00F76C6D"/>
    <w:rsid w:val="00F76E44"/>
    <w:rsid w:val="00F77716"/>
    <w:rsid w:val="00F77B91"/>
    <w:rsid w:val="00F77C58"/>
    <w:rsid w:val="00F80308"/>
    <w:rsid w:val="00F8077B"/>
    <w:rsid w:val="00F80852"/>
    <w:rsid w:val="00F80928"/>
    <w:rsid w:val="00F80CBC"/>
    <w:rsid w:val="00F80E04"/>
    <w:rsid w:val="00F80F46"/>
    <w:rsid w:val="00F80F6C"/>
    <w:rsid w:val="00F80F87"/>
    <w:rsid w:val="00F81244"/>
    <w:rsid w:val="00F812DB"/>
    <w:rsid w:val="00F815CD"/>
    <w:rsid w:val="00F8177E"/>
    <w:rsid w:val="00F818A5"/>
    <w:rsid w:val="00F818B5"/>
    <w:rsid w:val="00F81ECD"/>
    <w:rsid w:val="00F82111"/>
    <w:rsid w:val="00F82296"/>
    <w:rsid w:val="00F825A9"/>
    <w:rsid w:val="00F82992"/>
    <w:rsid w:val="00F82C42"/>
    <w:rsid w:val="00F82D3A"/>
    <w:rsid w:val="00F82D7E"/>
    <w:rsid w:val="00F82D97"/>
    <w:rsid w:val="00F83180"/>
    <w:rsid w:val="00F832DE"/>
    <w:rsid w:val="00F833E7"/>
    <w:rsid w:val="00F835BC"/>
    <w:rsid w:val="00F83EF9"/>
    <w:rsid w:val="00F83F83"/>
    <w:rsid w:val="00F84024"/>
    <w:rsid w:val="00F84055"/>
    <w:rsid w:val="00F845A9"/>
    <w:rsid w:val="00F84767"/>
    <w:rsid w:val="00F847E6"/>
    <w:rsid w:val="00F8492E"/>
    <w:rsid w:val="00F84A23"/>
    <w:rsid w:val="00F84B85"/>
    <w:rsid w:val="00F84EC8"/>
    <w:rsid w:val="00F84EFE"/>
    <w:rsid w:val="00F84F12"/>
    <w:rsid w:val="00F8501D"/>
    <w:rsid w:val="00F8526F"/>
    <w:rsid w:val="00F852E9"/>
    <w:rsid w:val="00F85306"/>
    <w:rsid w:val="00F855DF"/>
    <w:rsid w:val="00F859D8"/>
    <w:rsid w:val="00F859DD"/>
    <w:rsid w:val="00F8617D"/>
    <w:rsid w:val="00F861AE"/>
    <w:rsid w:val="00F866D3"/>
    <w:rsid w:val="00F86890"/>
    <w:rsid w:val="00F868AF"/>
    <w:rsid w:val="00F86A38"/>
    <w:rsid w:val="00F86BA3"/>
    <w:rsid w:val="00F878C7"/>
    <w:rsid w:val="00F87D06"/>
    <w:rsid w:val="00F87D1B"/>
    <w:rsid w:val="00F9029F"/>
    <w:rsid w:val="00F9046E"/>
    <w:rsid w:val="00F90484"/>
    <w:rsid w:val="00F90615"/>
    <w:rsid w:val="00F90963"/>
    <w:rsid w:val="00F909A0"/>
    <w:rsid w:val="00F90D9C"/>
    <w:rsid w:val="00F90EFE"/>
    <w:rsid w:val="00F9115E"/>
    <w:rsid w:val="00F91162"/>
    <w:rsid w:val="00F91393"/>
    <w:rsid w:val="00F913CA"/>
    <w:rsid w:val="00F91698"/>
    <w:rsid w:val="00F917BA"/>
    <w:rsid w:val="00F9189D"/>
    <w:rsid w:val="00F91C15"/>
    <w:rsid w:val="00F92437"/>
    <w:rsid w:val="00F92A52"/>
    <w:rsid w:val="00F92F13"/>
    <w:rsid w:val="00F932BB"/>
    <w:rsid w:val="00F935AB"/>
    <w:rsid w:val="00F93A9E"/>
    <w:rsid w:val="00F93B50"/>
    <w:rsid w:val="00F93EED"/>
    <w:rsid w:val="00F94E9F"/>
    <w:rsid w:val="00F955E1"/>
    <w:rsid w:val="00F95639"/>
    <w:rsid w:val="00F95EB4"/>
    <w:rsid w:val="00F961AB"/>
    <w:rsid w:val="00F9625B"/>
    <w:rsid w:val="00F962CF"/>
    <w:rsid w:val="00F963B6"/>
    <w:rsid w:val="00F968CB"/>
    <w:rsid w:val="00F96F6B"/>
    <w:rsid w:val="00F96FF7"/>
    <w:rsid w:val="00F973FF"/>
    <w:rsid w:val="00F97446"/>
    <w:rsid w:val="00F97943"/>
    <w:rsid w:val="00F97FF9"/>
    <w:rsid w:val="00FA0077"/>
    <w:rsid w:val="00FA0083"/>
    <w:rsid w:val="00FA03E8"/>
    <w:rsid w:val="00FA0509"/>
    <w:rsid w:val="00FA0687"/>
    <w:rsid w:val="00FA06B7"/>
    <w:rsid w:val="00FA0764"/>
    <w:rsid w:val="00FA09FB"/>
    <w:rsid w:val="00FA0AC4"/>
    <w:rsid w:val="00FA0DBD"/>
    <w:rsid w:val="00FA0F3B"/>
    <w:rsid w:val="00FA0F95"/>
    <w:rsid w:val="00FA113D"/>
    <w:rsid w:val="00FA11A0"/>
    <w:rsid w:val="00FA17DD"/>
    <w:rsid w:val="00FA1949"/>
    <w:rsid w:val="00FA1B63"/>
    <w:rsid w:val="00FA229B"/>
    <w:rsid w:val="00FA27DC"/>
    <w:rsid w:val="00FA2AD7"/>
    <w:rsid w:val="00FA2B8E"/>
    <w:rsid w:val="00FA2BC4"/>
    <w:rsid w:val="00FA2E13"/>
    <w:rsid w:val="00FA2EA9"/>
    <w:rsid w:val="00FA32BE"/>
    <w:rsid w:val="00FA32E0"/>
    <w:rsid w:val="00FA3C8E"/>
    <w:rsid w:val="00FA3CA8"/>
    <w:rsid w:val="00FA3E61"/>
    <w:rsid w:val="00FA3F2C"/>
    <w:rsid w:val="00FA412C"/>
    <w:rsid w:val="00FA4481"/>
    <w:rsid w:val="00FA45CE"/>
    <w:rsid w:val="00FA4646"/>
    <w:rsid w:val="00FA48A6"/>
    <w:rsid w:val="00FA49E7"/>
    <w:rsid w:val="00FA4BAB"/>
    <w:rsid w:val="00FA4CC6"/>
    <w:rsid w:val="00FA50E7"/>
    <w:rsid w:val="00FA530A"/>
    <w:rsid w:val="00FA58D6"/>
    <w:rsid w:val="00FA5E4D"/>
    <w:rsid w:val="00FA61A6"/>
    <w:rsid w:val="00FA65B5"/>
    <w:rsid w:val="00FA6791"/>
    <w:rsid w:val="00FA67C0"/>
    <w:rsid w:val="00FA6868"/>
    <w:rsid w:val="00FA6899"/>
    <w:rsid w:val="00FA69A9"/>
    <w:rsid w:val="00FA6C19"/>
    <w:rsid w:val="00FA6C61"/>
    <w:rsid w:val="00FA6F2C"/>
    <w:rsid w:val="00FA72C0"/>
    <w:rsid w:val="00FA733F"/>
    <w:rsid w:val="00FA73FE"/>
    <w:rsid w:val="00FA741D"/>
    <w:rsid w:val="00FA7A6E"/>
    <w:rsid w:val="00FA7AB4"/>
    <w:rsid w:val="00FA7BA8"/>
    <w:rsid w:val="00FB08AD"/>
    <w:rsid w:val="00FB10E1"/>
    <w:rsid w:val="00FB1118"/>
    <w:rsid w:val="00FB1163"/>
    <w:rsid w:val="00FB1648"/>
    <w:rsid w:val="00FB1662"/>
    <w:rsid w:val="00FB16B6"/>
    <w:rsid w:val="00FB1A91"/>
    <w:rsid w:val="00FB1B95"/>
    <w:rsid w:val="00FB20F1"/>
    <w:rsid w:val="00FB22E9"/>
    <w:rsid w:val="00FB2B8B"/>
    <w:rsid w:val="00FB2D5C"/>
    <w:rsid w:val="00FB2DBC"/>
    <w:rsid w:val="00FB3992"/>
    <w:rsid w:val="00FB3AD3"/>
    <w:rsid w:val="00FB3B79"/>
    <w:rsid w:val="00FB3CA8"/>
    <w:rsid w:val="00FB3DA0"/>
    <w:rsid w:val="00FB3DFB"/>
    <w:rsid w:val="00FB4128"/>
    <w:rsid w:val="00FB4353"/>
    <w:rsid w:val="00FB43D2"/>
    <w:rsid w:val="00FB44C7"/>
    <w:rsid w:val="00FB46F0"/>
    <w:rsid w:val="00FB4723"/>
    <w:rsid w:val="00FB4872"/>
    <w:rsid w:val="00FB4DEA"/>
    <w:rsid w:val="00FB4FFC"/>
    <w:rsid w:val="00FB54C2"/>
    <w:rsid w:val="00FB58B2"/>
    <w:rsid w:val="00FB5B3D"/>
    <w:rsid w:val="00FB5D59"/>
    <w:rsid w:val="00FB5FC4"/>
    <w:rsid w:val="00FB6039"/>
    <w:rsid w:val="00FB6365"/>
    <w:rsid w:val="00FB66F1"/>
    <w:rsid w:val="00FB6795"/>
    <w:rsid w:val="00FB6902"/>
    <w:rsid w:val="00FB6AF6"/>
    <w:rsid w:val="00FB6C74"/>
    <w:rsid w:val="00FB6D73"/>
    <w:rsid w:val="00FB6D9F"/>
    <w:rsid w:val="00FB7695"/>
    <w:rsid w:val="00FB7B38"/>
    <w:rsid w:val="00FB7D2A"/>
    <w:rsid w:val="00FB7DF7"/>
    <w:rsid w:val="00FC0106"/>
    <w:rsid w:val="00FC0127"/>
    <w:rsid w:val="00FC0660"/>
    <w:rsid w:val="00FC085D"/>
    <w:rsid w:val="00FC0EB8"/>
    <w:rsid w:val="00FC1057"/>
    <w:rsid w:val="00FC15E8"/>
    <w:rsid w:val="00FC180A"/>
    <w:rsid w:val="00FC1B77"/>
    <w:rsid w:val="00FC1CB5"/>
    <w:rsid w:val="00FC2119"/>
    <w:rsid w:val="00FC211F"/>
    <w:rsid w:val="00FC25C6"/>
    <w:rsid w:val="00FC25EA"/>
    <w:rsid w:val="00FC27DB"/>
    <w:rsid w:val="00FC2BFF"/>
    <w:rsid w:val="00FC2D66"/>
    <w:rsid w:val="00FC31B5"/>
    <w:rsid w:val="00FC3211"/>
    <w:rsid w:val="00FC3495"/>
    <w:rsid w:val="00FC3496"/>
    <w:rsid w:val="00FC3602"/>
    <w:rsid w:val="00FC384E"/>
    <w:rsid w:val="00FC391D"/>
    <w:rsid w:val="00FC41E5"/>
    <w:rsid w:val="00FC4250"/>
    <w:rsid w:val="00FC44E1"/>
    <w:rsid w:val="00FC47BB"/>
    <w:rsid w:val="00FC4C9F"/>
    <w:rsid w:val="00FC4D16"/>
    <w:rsid w:val="00FC5125"/>
    <w:rsid w:val="00FC55B3"/>
    <w:rsid w:val="00FC5E36"/>
    <w:rsid w:val="00FC5E65"/>
    <w:rsid w:val="00FC5E88"/>
    <w:rsid w:val="00FC5F8B"/>
    <w:rsid w:val="00FC60F9"/>
    <w:rsid w:val="00FC60FD"/>
    <w:rsid w:val="00FC6309"/>
    <w:rsid w:val="00FC670C"/>
    <w:rsid w:val="00FC676F"/>
    <w:rsid w:val="00FC68CC"/>
    <w:rsid w:val="00FC6ADC"/>
    <w:rsid w:val="00FC7511"/>
    <w:rsid w:val="00FC7797"/>
    <w:rsid w:val="00FC7799"/>
    <w:rsid w:val="00FC79A4"/>
    <w:rsid w:val="00FC7C72"/>
    <w:rsid w:val="00FC7F22"/>
    <w:rsid w:val="00FD022A"/>
    <w:rsid w:val="00FD0370"/>
    <w:rsid w:val="00FD0388"/>
    <w:rsid w:val="00FD04C4"/>
    <w:rsid w:val="00FD05F6"/>
    <w:rsid w:val="00FD078D"/>
    <w:rsid w:val="00FD0BCC"/>
    <w:rsid w:val="00FD0D9D"/>
    <w:rsid w:val="00FD0F14"/>
    <w:rsid w:val="00FD0FFD"/>
    <w:rsid w:val="00FD13D3"/>
    <w:rsid w:val="00FD1462"/>
    <w:rsid w:val="00FD15AD"/>
    <w:rsid w:val="00FD190A"/>
    <w:rsid w:val="00FD1A3F"/>
    <w:rsid w:val="00FD1C0A"/>
    <w:rsid w:val="00FD1C93"/>
    <w:rsid w:val="00FD1CE1"/>
    <w:rsid w:val="00FD2119"/>
    <w:rsid w:val="00FD227E"/>
    <w:rsid w:val="00FD2472"/>
    <w:rsid w:val="00FD24B9"/>
    <w:rsid w:val="00FD265A"/>
    <w:rsid w:val="00FD26FC"/>
    <w:rsid w:val="00FD279A"/>
    <w:rsid w:val="00FD27E8"/>
    <w:rsid w:val="00FD2CE2"/>
    <w:rsid w:val="00FD2E76"/>
    <w:rsid w:val="00FD3766"/>
    <w:rsid w:val="00FD3D99"/>
    <w:rsid w:val="00FD3E3F"/>
    <w:rsid w:val="00FD4147"/>
    <w:rsid w:val="00FD49DE"/>
    <w:rsid w:val="00FD4C98"/>
    <w:rsid w:val="00FD4D5E"/>
    <w:rsid w:val="00FD50F2"/>
    <w:rsid w:val="00FD5158"/>
    <w:rsid w:val="00FD52D3"/>
    <w:rsid w:val="00FD5712"/>
    <w:rsid w:val="00FD583F"/>
    <w:rsid w:val="00FD58AA"/>
    <w:rsid w:val="00FD5B02"/>
    <w:rsid w:val="00FD5B7D"/>
    <w:rsid w:val="00FD5CC2"/>
    <w:rsid w:val="00FD5E26"/>
    <w:rsid w:val="00FD5F0C"/>
    <w:rsid w:val="00FD606B"/>
    <w:rsid w:val="00FD61B4"/>
    <w:rsid w:val="00FD61F3"/>
    <w:rsid w:val="00FD6286"/>
    <w:rsid w:val="00FD6316"/>
    <w:rsid w:val="00FD6383"/>
    <w:rsid w:val="00FD6533"/>
    <w:rsid w:val="00FD66CB"/>
    <w:rsid w:val="00FD6810"/>
    <w:rsid w:val="00FD6AF0"/>
    <w:rsid w:val="00FD7052"/>
    <w:rsid w:val="00FD7081"/>
    <w:rsid w:val="00FD7245"/>
    <w:rsid w:val="00FD76C0"/>
    <w:rsid w:val="00FD7A78"/>
    <w:rsid w:val="00FE0130"/>
    <w:rsid w:val="00FE04B8"/>
    <w:rsid w:val="00FE0593"/>
    <w:rsid w:val="00FE0747"/>
    <w:rsid w:val="00FE080A"/>
    <w:rsid w:val="00FE09BF"/>
    <w:rsid w:val="00FE09C3"/>
    <w:rsid w:val="00FE0A63"/>
    <w:rsid w:val="00FE0AF3"/>
    <w:rsid w:val="00FE0B59"/>
    <w:rsid w:val="00FE0DD4"/>
    <w:rsid w:val="00FE0F79"/>
    <w:rsid w:val="00FE1200"/>
    <w:rsid w:val="00FE147F"/>
    <w:rsid w:val="00FE1AFC"/>
    <w:rsid w:val="00FE1B41"/>
    <w:rsid w:val="00FE1D86"/>
    <w:rsid w:val="00FE1DEE"/>
    <w:rsid w:val="00FE2264"/>
    <w:rsid w:val="00FE2293"/>
    <w:rsid w:val="00FE26DF"/>
    <w:rsid w:val="00FE2E64"/>
    <w:rsid w:val="00FE2E86"/>
    <w:rsid w:val="00FE2F46"/>
    <w:rsid w:val="00FE30A5"/>
    <w:rsid w:val="00FE3181"/>
    <w:rsid w:val="00FE3476"/>
    <w:rsid w:val="00FE3592"/>
    <w:rsid w:val="00FE38B6"/>
    <w:rsid w:val="00FE39F6"/>
    <w:rsid w:val="00FE41CD"/>
    <w:rsid w:val="00FE43A5"/>
    <w:rsid w:val="00FE45F6"/>
    <w:rsid w:val="00FE4984"/>
    <w:rsid w:val="00FE4DEC"/>
    <w:rsid w:val="00FE4EAA"/>
    <w:rsid w:val="00FE532C"/>
    <w:rsid w:val="00FE5545"/>
    <w:rsid w:val="00FE574B"/>
    <w:rsid w:val="00FE58D6"/>
    <w:rsid w:val="00FE5B5C"/>
    <w:rsid w:val="00FE5C3B"/>
    <w:rsid w:val="00FE5D45"/>
    <w:rsid w:val="00FE5EA0"/>
    <w:rsid w:val="00FE6212"/>
    <w:rsid w:val="00FE6A60"/>
    <w:rsid w:val="00FE6C4A"/>
    <w:rsid w:val="00FE6D5F"/>
    <w:rsid w:val="00FE6EC2"/>
    <w:rsid w:val="00FE71ED"/>
    <w:rsid w:val="00FE74B1"/>
    <w:rsid w:val="00FE7F4E"/>
    <w:rsid w:val="00FF0884"/>
    <w:rsid w:val="00FF092D"/>
    <w:rsid w:val="00FF0A04"/>
    <w:rsid w:val="00FF0A1D"/>
    <w:rsid w:val="00FF0AB8"/>
    <w:rsid w:val="00FF0CD0"/>
    <w:rsid w:val="00FF0CF5"/>
    <w:rsid w:val="00FF111C"/>
    <w:rsid w:val="00FF14D7"/>
    <w:rsid w:val="00FF18A4"/>
    <w:rsid w:val="00FF1975"/>
    <w:rsid w:val="00FF1B5F"/>
    <w:rsid w:val="00FF1B7F"/>
    <w:rsid w:val="00FF1C07"/>
    <w:rsid w:val="00FF1C3F"/>
    <w:rsid w:val="00FF1CC3"/>
    <w:rsid w:val="00FF1D98"/>
    <w:rsid w:val="00FF1F48"/>
    <w:rsid w:val="00FF1F7A"/>
    <w:rsid w:val="00FF2049"/>
    <w:rsid w:val="00FF23E2"/>
    <w:rsid w:val="00FF25E1"/>
    <w:rsid w:val="00FF2676"/>
    <w:rsid w:val="00FF268D"/>
    <w:rsid w:val="00FF282F"/>
    <w:rsid w:val="00FF2B74"/>
    <w:rsid w:val="00FF2D2F"/>
    <w:rsid w:val="00FF3084"/>
    <w:rsid w:val="00FF3282"/>
    <w:rsid w:val="00FF33A4"/>
    <w:rsid w:val="00FF346F"/>
    <w:rsid w:val="00FF3973"/>
    <w:rsid w:val="00FF3979"/>
    <w:rsid w:val="00FF3ACB"/>
    <w:rsid w:val="00FF3D6A"/>
    <w:rsid w:val="00FF3EDE"/>
    <w:rsid w:val="00FF3F33"/>
    <w:rsid w:val="00FF3FC8"/>
    <w:rsid w:val="00FF419B"/>
    <w:rsid w:val="00FF453E"/>
    <w:rsid w:val="00FF48AF"/>
    <w:rsid w:val="00FF48CF"/>
    <w:rsid w:val="00FF4961"/>
    <w:rsid w:val="00FF4A45"/>
    <w:rsid w:val="00FF4F07"/>
    <w:rsid w:val="00FF5730"/>
    <w:rsid w:val="00FF58FA"/>
    <w:rsid w:val="00FF612F"/>
    <w:rsid w:val="00FF6266"/>
    <w:rsid w:val="00FF6434"/>
    <w:rsid w:val="00FF64F1"/>
    <w:rsid w:val="00FF6687"/>
    <w:rsid w:val="00FF66CE"/>
    <w:rsid w:val="00FF6729"/>
    <w:rsid w:val="00FF6840"/>
    <w:rsid w:val="00FF69CD"/>
    <w:rsid w:val="00FF7244"/>
    <w:rsid w:val="00FF72CB"/>
    <w:rsid w:val="00FF7477"/>
    <w:rsid w:val="00FF7A39"/>
    <w:rsid w:val="00FF7D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d18316"/>
    </o:shapedefaults>
    <o:shapelayout v:ext="edit">
      <o:idmap v:ext="edit" data="1"/>
    </o:shapelayout>
  </w:shapeDefaults>
  <w:decimalSymbol w:val="."/>
  <w:listSeparator w:val=","/>
  <w14:docId w14:val="72027A20"/>
  <w15:docId w15:val="{4133DFBB-D092-4227-9E23-1C0267BE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48F"/>
    <w:pPr>
      <w:jc w:val="both"/>
    </w:pPr>
    <w:rPr>
      <w:rFonts w:ascii="Arial" w:eastAsia="Times New Roman" w:hAnsi="Arial"/>
      <w:sz w:val="24"/>
      <w:szCs w:val="22"/>
    </w:rPr>
  </w:style>
  <w:style w:type="paragraph" w:styleId="Ttulo1">
    <w:name w:val="heading 1"/>
    <w:basedOn w:val="Normal"/>
    <w:next w:val="Normal"/>
    <w:link w:val="Ttulo1Car"/>
    <w:uiPriority w:val="99"/>
    <w:qFormat/>
    <w:rsid w:val="00C40B0B"/>
    <w:pPr>
      <w:keepNext/>
      <w:keepLines/>
      <w:pBdr>
        <w:bottom w:val="single" w:sz="4" w:space="1" w:color="auto"/>
      </w:pBdr>
      <w:outlineLvl w:val="0"/>
    </w:pPr>
    <w:rPr>
      <w:b/>
      <w:bCs/>
      <w:sz w:val="28"/>
      <w:szCs w:val="28"/>
    </w:rPr>
  </w:style>
  <w:style w:type="paragraph" w:styleId="Ttulo2">
    <w:name w:val="heading 2"/>
    <w:basedOn w:val="Normal"/>
    <w:next w:val="Normal"/>
    <w:link w:val="Ttulo2Car"/>
    <w:uiPriority w:val="99"/>
    <w:qFormat/>
    <w:rsid w:val="00C40B0B"/>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
    <w:semiHidden/>
    <w:unhideWhenUsed/>
    <w:qFormat/>
    <w:rsid w:val="00C80F8C"/>
    <w:pPr>
      <w:keepNext/>
      <w:keepLines/>
      <w:spacing w:before="40"/>
      <w:outlineLvl w:val="2"/>
    </w:pPr>
    <w:rPr>
      <w:rFonts w:asciiTheme="majorHAnsi" w:eastAsiaTheme="majorEastAsia" w:hAnsiTheme="majorHAnsi" w:cstheme="majorBidi"/>
      <w:color w:val="68400B" w:themeColor="accent1" w:themeShade="7F"/>
      <w:szCs w:val="24"/>
    </w:rPr>
  </w:style>
  <w:style w:type="paragraph" w:styleId="Ttulo5">
    <w:name w:val="heading 5"/>
    <w:basedOn w:val="Normal"/>
    <w:next w:val="Normal"/>
    <w:link w:val="Ttulo5Car"/>
    <w:uiPriority w:val="99"/>
    <w:qFormat/>
    <w:rsid w:val="00C40B0B"/>
    <w:pPr>
      <w:keepNext/>
      <w:outlineLvl w:val="4"/>
    </w:pPr>
    <w:rPr>
      <w:rFonts w:ascii="Verdana" w:hAnsi="Verdana" w:cs="Verdana"/>
      <w:b/>
      <w:bCs/>
      <w:color w:val="0000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C40B0B"/>
    <w:rPr>
      <w:rFonts w:ascii="Times New Roman" w:eastAsia="Times New Roman" w:hAnsi="Times New Roman" w:cs="Times New Roman"/>
      <w:b/>
      <w:bCs/>
      <w:sz w:val="28"/>
      <w:szCs w:val="28"/>
    </w:rPr>
  </w:style>
  <w:style w:type="character" w:customStyle="1" w:styleId="Ttulo2Car">
    <w:name w:val="Título 2 Car"/>
    <w:link w:val="Ttulo2"/>
    <w:uiPriority w:val="99"/>
    <w:rsid w:val="00C40B0B"/>
    <w:rPr>
      <w:rFonts w:ascii="Cambria" w:eastAsia="Times New Roman" w:hAnsi="Cambria" w:cs="Cambria"/>
      <w:b/>
      <w:bCs/>
      <w:color w:val="4F81BD"/>
      <w:sz w:val="26"/>
      <w:szCs w:val="26"/>
    </w:rPr>
  </w:style>
  <w:style w:type="character" w:customStyle="1" w:styleId="Ttulo5Car">
    <w:name w:val="Título 5 Car"/>
    <w:link w:val="Ttulo5"/>
    <w:uiPriority w:val="99"/>
    <w:rsid w:val="00C40B0B"/>
    <w:rPr>
      <w:rFonts w:ascii="Verdana" w:eastAsia="Times New Roman" w:hAnsi="Verdana" w:cs="Verdana"/>
      <w:b/>
      <w:bCs/>
      <w:color w:val="000080"/>
      <w:sz w:val="18"/>
      <w:szCs w:val="18"/>
    </w:rPr>
  </w:style>
  <w:style w:type="paragraph" w:styleId="Encabezado">
    <w:name w:val="header"/>
    <w:basedOn w:val="Normal"/>
    <w:link w:val="EncabezadoCar"/>
    <w:uiPriority w:val="99"/>
    <w:rsid w:val="00C40B0B"/>
    <w:pPr>
      <w:tabs>
        <w:tab w:val="center" w:pos="4680"/>
        <w:tab w:val="right" w:pos="9360"/>
      </w:tabs>
    </w:pPr>
  </w:style>
  <w:style w:type="character" w:customStyle="1" w:styleId="EncabezadoCar">
    <w:name w:val="Encabezado Car"/>
    <w:link w:val="Encabezado"/>
    <w:uiPriority w:val="99"/>
    <w:rsid w:val="00C40B0B"/>
    <w:rPr>
      <w:rFonts w:ascii="Times New Roman" w:eastAsia="Times New Roman" w:hAnsi="Times New Roman" w:cs="Times New Roman"/>
    </w:rPr>
  </w:style>
  <w:style w:type="paragraph" w:styleId="Piedepgina">
    <w:name w:val="footer"/>
    <w:basedOn w:val="Normal"/>
    <w:link w:val="PiedepginaCar"/>
    <w:uiPriority w:val="99"/>
    <w:rsid w:val="00C40B0B"/>
    <w:pPr>
      <w:tabs>
        <w:tab w:val="center" w:pos="4680"/>
        <w:tab w:val="right" w:pos="9360"/>
      </w:tabs>
    </w:pPr>
  </w:style>
  <w:style w:type="character" w:customStyle="1" w:styleId="PiedepginaCar">
    <w:name w:val="Pie de página Car"/>
    <w:link w:val="Piedepgina"/>
    <w:uiPriority w:val="99"/>
    <w:rsid w:val="00C40B0B"/>
    <w:rPr>
      <w:rFonts w:ascii="Times New Roman" w:eastAsia="Times New Roman" w:hAnsi="Times New Roman" w:cs="Times New Roman"/>
    </w:rPr>
  </w:style>
  <w:style w:type="paragraph" w:styleId="Textodeglobo">
    <w:name w:val="Balloon Text"/>
    <w:basedOn w:val="Normal"/>
    <w:link w:val="TextodegloboCar"/>
    <w:uiPriority w:val="99"/>
    <w:semiHidden/>
    <w:rsid w:val="00C40B0B"/>
    <w:rPr>
      <w:rFonts w:ascii="Tahoma" w:hAnsi="Tahoma" w:cs="Tahoma"/>
      <w:sz w:val="16"/>
      <w:szCs w:val="16"/>
    </w:rPr>
  </w:style>
  <w:style w:type="character" w:customStyle="1" w:styleId="TextodegloboCar">
    <w:name w:val="Texto de globo Car"/>
    <w:link w:val="Textodeglobo"/>
    <w:uiPriority w:val="99"/>
    <w:semiHidden/>
    <w:rsid w:val="00C40B0B"/>
    <w:rPr>
      <w:rFonts w:ascii="Tahoma" w:eastAsia="Times New Roman" w:hAnsi="Tahoma" w:cs="Tahoma"/>
      <w:sz w:val="16"/>
      <w:szCs w:val="16"/>
    </w:rPr>
  </w:style>
  <w:style w:type="paragraph" w:customStyle="1" w:styleId="Default">
    <w:name w:val="Default"/>
    <w:rsid w:val="00C40B0B"/>
    <w:pPr>
      <w:widowControl w:val="0"/>
      <w:autoSpaceDE w:val="0"/>
      <w:autoSpaceDN w:val="0"/>
      <w:adjustRightInd w:val="0"/>
    </w:pPr>
    <w:rPr>
      <w:rFonts w:ascii="Times New Roman" w:eastAsia="Times New Roman" w:hAnsi="Times New Roman"/>
      <w:color w:val="000000"/>
      <w:sz w:val="24"/>
      <w:szCs w:val="24"/>
    </w:rPr>
  </w:style>
  <w:style w:type="paragraph" w:customStyle="1" w:styleId="CM10">
    <w:name w:val="CM10"/>
    <w:basedOn w:val="Ttulo2"/>
    <w:next w:val="Default"/>
    <w:uiPriority w:val="99"/>
    <w:rsid w:val="00C40B0B"/>
    <w:rPr>
      <w:rFonts w:ascii="Times New Roman" w:hAnsi="Times New Roman" w:cs="Times New Roman"/>
      <w:color w:val="auto"/>
      <w:sz w:val="28"/>
      <w:szCs w:val="28"/>
    </w:rPr>
  </w:style>
  <w:style w:type="paragraph" w:customStyle="1" w:styleId="CM1">
    <w:name w:val="CM1"/>
    <w:basedOn w:val="Default"/>
    <w:next w:val="Default"/>
    <w:uiPriority w:val="99"/>
    <w:rsid w:val="00C40B0B"/>
    <w:rPr>
      <w:color w:val="auto"/>
    </w:rPr>
  </w:style>
  <w:style w:type="paragraph" w:customStyle="1" w:styleId="CM8">
    <w:name w:val="CM8"/>
    <w:basedOn w:val="Default"/>
    <w:next w:val="Default"/>
    <w:uiPriority w:val="99"/>
    <w:rsid w:val="00C40B0B"/>
    <w:rPr>
      <w:color w:val="auto"/>
    </w:rPr>
  </w:style>
  <w:style w:type="paragraph" w:customStyle="1" w:styleId="CM9">
    <w:name w:val="CM9"/>
    <w:basedOn w:val="Default"/>
    <w:next w:val="Default"/>
    <w:uiPriority w:val="99"/>
    <w:rsid w:val="00C40B0B"/>
    <w:rPr>
      <w:color w:val="auto"/>
    </w:rPr>
  </w:style>
  <w:style w:type="paragraph" w:customStyle="1" w:styleId="CM2">
    <w:name w:val="CM2"/>
    <w:basedOn w:val="Default"/>
    <w:next w:val="Default"/>
    <w:uiPriority w:val="99"/>
    <w:rsid w:val="00C40B0B"/>
    <w:pPr>
      <w:spacing w:line="268" w:lineRule="atLeast"/>
    </w:pPr>
    <w:rPr>
      <w:color w:val="auto"/>
    </w:rPr>
  </w:style>
  <w:style w:type="paragraph" w:customStyle="1" w:styleId="CM3">
    <w:name w:val="CM3"/>
    <w:basedOn w:val="Default"/>
    <w:next w:val="Default"/>
    <w:uiPriority w:val="99"/>
    <w:rsid w:val="00C40B0B"/>
    <w:pPr>
      <w:spacing w:line="268" w:lineRule="atLeast"/>
    </w:pPr>
    <w:rPr>
      <w:color w:val="auto"/>
    </w:rPr>
  </w:style>
  <w:style w:type="paragraph" w:customStyle="1" w:styleId="CM4">
    <w:name w:val="CM4"/>
    <w:basedOn w:val="Default"/>
    <w:next w:val="Default"/>
    <w:uiPriority w:val="99"/>
    <w:rsid w:val="00C40B0B"/>
    <w:pPr>
      <w:spacing w:line="240" w:lineRule="atLeast"/>
    </w:pPr>
    <w:rPr>
      <w:color w:val="auto"/>
    </w:rPr>
  </w:style>
  <w:style w:type="paragraph" w:customStyle="1" w:styleId="CM5">
    <w:name w:val="CM5"/>
    <w:basedOn w:val="Default"/>
    <w:next w:val="Default"/>
    <w:uiPriority w:val="99"/>
    <w:rsid w:val="00C40B0B"/>
    <w:rPr>
      <w:color w:val="auto"/>
    </w:rPr>
  </w:style>
  <w:style w:type="paragraph" w:customStyle="1" w:styleId="CM11">
    <w:name w:val="CM11"/>
    <w:basedOn w:val="Default"/>
    <w:next w:val="Default"/>
    <w:uiPriority w:val="99"/>
    <w:rsid w:val="00C40B0B"/>
    <w:rPr>
      <w:color w:val="auto"/>
    </w:rPr>
  </w:style>
  <w:style w:type="paragraph" w:customStyle="1" w:styleId="CM6">
    <w:name w:val="CM6"/>
    <w:basedOn w:val="Default"/>
    <w:next w:val="Default"/>
    <w:uiPriority w:val="99"/>
    <w:rsid w:val="00C40B0B"/>
    <w:pPr>
      <w:spacing w:line="240" w:lineRule="atLeast"/>
    </w:pPr>
    <w:rPr>
      <w:color w:val="auto"/>
    </w:rPr>
  </w:style>
  <w:style w:type="paragraph" w:customStyle="1" w:styleId="CM7">
    <w:name w:val="CM7"/>
    <w:basedOn w:val="Default"/>
    <w:next w:val="Default"/>
    <w:uiPriority w:val="99"/>
    <w:rsid w:val="00C40B0B"/>
    <w:rPr>
      <w:color w:val="auto"/>
    </w:rPr>
  </w:style>
  <w:style w:type="paragraph" w:styleId="Textoindependiente">
    <w:name w:val="Body Text"/>
    <w:basedOn w:val="Normal"/>
    <w:link w:val="TextoindependienteCar"/>
    <w:rsid w:val="00C40B0B"/>
    <w:rPr>
      <w:b/>
      <w:bCs/>
      <w:color w:val="000000"/>
      <w:sz w:val="28"/>
      <w:szCs w:val="28"/>
    </w:rPr>
  </w:style>
  <w:style w:type="character" w:customStyle="1" w:styleId="TextoindependienteCar">
    <w:name w:val="Texto independiente Car"/>
    <w:link w:val="Textoindependiente"/>
    <w:rsid w:val="00C40B0B"/>
    <w:rPr>
      <w:rFonts w:ascii="Times New Roman" w:eastAsia="Times New Roman" w:hAnsi="Times New Roman" w:cs="Times New Roman"/>
      <w:b/>
      <w:bCs/>
      <w:color w:val="000000"/>
      <w:sz w:val="28"/>
      <w:szCs w:val="28"/>
    </w:rPr>
  </w:style>
  <w:style w:type="character" w:styleId="Hipervnculo">
    <w:name w:val="Hyperlink"/>
    <w:uiPriority w:val="99"/>
    <w:rsid w:val="00C40B0B"/>
    <w:rPr>
      <w:color w:val="0000FF"/>
      <w:u w:val="single"/>
    </w:rPr>
  </w:style>
  <w:style w:type="paragraph" w:styleId="NormalWeb">
    <w:name w:val="Normal (Web)"/>
    <w:basedOn w:val="Normal"/>
    <w:uiPriority w:val="99"/>
    <w:rsid w:val="00C40B0B"/>
    <w:pPr>
      <w:spacing w:before="100" w:beforeAutospacing="1" w:after="100" w:afterAutospacing="1"/>
    </w:pPr>
    <w:rPr>
      <w:szCs w:val="24"/>
    </w:rPr>
  </w:style>
  <w:style w:type="paragraph" w:styleId="Prrafodelista">
    <w:name w:val="List Paragraph"/>
    <w:basedOn w:val="Normal"/>
    <w:uiPriority w:val="34"/>
    <w:qFormat/>
    <w:rsid w:val="00C40B0B"/>
    <w:pPr>
      <w:ind w:left="720"/>
      <w:contextualSpacing/>
    </w:pPr>
  </w:style>
  <w:style w:type="paragraph" w:styleId="Textosinformato">
    <w:name w:val="Plain Text"/>
    <w:basedOn w:val="Normal"/>
    <w:link w:val="TextosinformatoCar"/>
    <w:uiPriority w:val="99"/>
    <w:rsid w:val="00C40B0B"/>
    <w:rPr>
      <w:szCs w:val="24"/>
    </w:rPr>
  </w:style>
  <w:style w:type="character" w:customStyle="1" w:styleId="TextosinformatoCar">
    <w:name w:val="Texto sin formato Car"/>
    <w:link w:val="Textosinformato"/>
    <w:uiPriority w:val="99"/>
    <w:rsid w:val="00C40B0B"/>
    <w:rPr>
      <w:rFonts w:ascii="Times New Roman" w:eastAsia="Times New Roman" w:hAnsi="Times New Roman" w:cs="Times New Roman"/>
      <w:sz w:val="24"/>
      <w:szCs w:val="24"/>
    </w:rPr>
  </w:style>
  <w:style w:type="paragraph" w:styleId="Textoindependiente2">
    <w:name w:val="Body Text 2"/>
    <w:basedOn w:val="Normal"/>
    <w:link w:val="Textoindependiente2Car"/>
    <w:uiPriority w:val="99"/>
    <w:semiHidden/>
    <w:rsid w:val="00C40B0B"/>
    <w:pPr>
      <w:spacing w:after="120" w:line="480" w:lineRule="auto"/>
    </w:pPr>
  </w:style>
  <w:style w:type="character" w:customStyle="1" w:styleId="Textoindependiente2Car">
    <w:name w:val="Texto independiente 2 Car"/>
    <w:link w:val="Textoindependiente2"/>
    <w:uiPriority w:val="99"/>
    <w:semiHidden/>
    <w:rsid w:val="00C40B0B"/>
    <w:rPr>
      <w:rFonts w:ascii="Times New Roman" w:eastAsia="Times New Roman" w:hAnsi="Times New Roman" w:cs="Times New Roman"/>
    </w:rPr>
  </w:style>
  <w:style w:type="table" w:styleId="Tablaconlista1">
    <w:name w:val="Table List 1"/>
    <w:basedOn w:val="Tablanormal"/>
    <w:uiPriority w:val="99"/>
    <w:rsid w:val="00C40B0B"/>
    <w:rPr>
      <w:rFonts w:ascii="Times New Roman" w:eastAsia="Times New Roman" w:hAnsi="Times New Roman"/>
    </w:rPr>
    <w:tblPr>
      <w:tblStyleRow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F3F1B3"/>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nfasis">
    <w:name w:val="Emphasis"/>
    <w:uiPriority w:val="20"/>
    <w:qFormat/>
    <w:rsid w:val="00C40B0B"/>
    <w:rPr>
      <w:i/>
      <w:iCs/>
    </w:rPr>
  </w:style>
  <w:style w:type="paragraph" w:styleId="z-Finaldelformulario">
    <w:name w:val="HTML Bottom of Form"/>
    <w:basedOn w:val="Normal"/>
    <w:next w:val="Normal"/>
    <w:link w:val="z-FinaldelformularioCar"/>
    <w:hidden/>
    <w:uiPriority w:val="99"/>
    <w:rsid w:val="00C40B0B"/>
    <w:pPr>
      <w:pBdr>
        <w:top w:val="single" w:sz="6" w:space="1" w:color="auto"/>
      </w:pBdr>
      <w:jc w:val="center"/>
    </w:pPr>
    <w:rPr>
      <w:rFonts w:cs="Arial"/>
      <w:vanish/>
      <w:sz w:val="16"/>
      <w:szCs w:val="16"/>
    </w:rPr>
  </w:style>
  <w:style w:type="character" w:customStyle="1" w:styleId="z-FinaldelformularioCar">
    <w:name w:val="z-Final del formulario Car"/>
    <w:link w:val="z-Finaldelformulario"/>
    <w:uiPriority w:val="99"/>
    <w:rsid w:val="00C40B0B"/>
    <w:rPr>
      <w:rFonts w:ascii="Arial" w:eastAsia="Times New Roman" w:hAnsi="Arial" w:cs="Arial"/>
      <w:vanish/>
      <w:sz w:val="16"/>
      <w:szCs w:val="16"/>
    </w:rPr>
  </w:style>
  <w:style w:type="table" w:styleId="Tablaconcuadrcula">
    <w:name w:val="Table Grid"/>
    <w:basedOn w:val="Tablanormal"/>
    <w:uiPriority w:val="39"/>
    <w:rsid w:val="00C40B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rsid w:val="00C40B0B"/>
    <w:rPr>
      <w:color w:val="800080"/>
      <w:u w:val="single"/>
    </w:rPr>
  </w:style>
  <w:style w:type="paragraph" w:styleId="Sinespaciado">
    <w:name w:val="No Spacing"/>
    <w:uiPriority w:val="1"/>
    <w:qFormat/>
    <w:rsid w:val="003A0065"/>
    <w:rPr>
      <w:rFonts w:ascii="Arial" w:hAnsi="Arial"/>
      <w:sz w:val="22"/>
      <w:szCs w:val="22"/>
    </w:rPr>
  </w:style>
  <w:style w:type="table" w:customStyle="1" w:styleId="MediumShading2-Accent11">
    <w:name w:val="Medium Shading 2 - Accent 11"/>
    <w:basedOn w:val="Tablanormal"/>
    <w:uiPriority w:val="64"/>
    <w:rsid w:val="00C40B0B"/>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Textoennegrita">
    <w:name w:val="Strong"/>
    <w:uiPriority w:val="22"/>
    <w:qFormat/>
    <w:rsid w:val="00C40B0B"/>
    <w:rPr>
      <w:b/>
      <w:bCs/>
    </w:rPr>
  </w:style>
  <w:style w:type="character" w:customStyle="1" w:styleId="apple-style-span">
    <w:name w:val="apple-style-span"/>
    <w:basedOn w:val="Fuentedeprrafopredeter"/>
    <w:rsid w:val="00C40B0B"/>
  </w:style>
  <w:style w:type="paragraph" w:styleId="TtuloTDC">
    <w:name w:val="TOC Heading"/>
    <w:basedOn w:val="Ttulo1"/>
    <w:next w:val="Normal"/>
    <w:uiPriority w:val="39"/>
    <w:unhideWhenUsed/>
    <w:qFormat/>
    <w:rsid w:val="00C40B0B"/>
    <w:pPr>
      <w:pBdr>
        <w:bottom w:val="none" w:sz="0" w:space="0" w:color="auto"/>
      </w:pBdr>
      <w:spacing w:before="480" w:line="276" w:lineRule="auto"/>
      <w:jc w:val="left"/>
      <w:outlineLvl w:val="9"/>
    </w:pPr>
    <w:rPr>
      <w:rFonts w:ascii="Cambria" w:hAnsi="Cambria"/>
      <w:color w:val="365F91"/>
      <w:lang w:eastAsia="ja-JP"/>
    </w:rPr>
  </w:style>
  <w:style w:type="paragraph" w:styleId="TDC2">
    <w:name w:val="toc 2"/>
    <w:basedOn w:val="Normal"/>
    <w:next w:val="Normal"/>
    <w:autoRedefine/>
    <w:uiPriority w:val="39"/>
    <w:unhideWhenUsed/>
    <w:rsid w:val="00C40B0B"/>
    <w:pPr>
      <w:spacing w:after="100"/>
      <w:ind w:left="220"/>
    </w:pPr>
  </w:style>
  <w:style w:type="paragraph" w:styleId="TDC1">
    <w:name w:val="toc 1"/>
    <w:basedOn w:val="Normal"/>
    <w:next w:val="Normal"/>
    <w:autoRedefine/>
    <w:uiPriority w:val="39"/>
    <w:unhideWhenUsed/>
    <w:rsid w:val="00C40B0B"/>
    <w:pPr>
      <w:spacing w:after="100"/>
    </w:pPr>
  </w:style>
  <w:style w:type="character" w:customStyle="1" w:styleId="style1">
    <w:name w:val="style1"/>
    <w:basedOn w:val="Fuentedeprrafopredeter"/>
    <w:rsid w:val="00E51D3D"/>
  </w:style>
  <w:style w:type="paragraph" w:styleId="HTMLconformatoprevio">
    <w:name w:val="HTML Preformatted"/>
    <w:basedOn w:val="Normal"/>
    <w:link w:val="HTMLconformatoprevioCar"/>
    <w:uiPriority w:val="99"/>
    <w:unhideWhenUsed/>
    <w:rsid w:val="00A4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conformatoprevioCar">
    <w:name w:val="HTML con formato previo Car"/>
    <w:link w:val="HTMLconformatoprevio"/>
    <w:uiPriority w:val="99"/>
    <w:rsid w:val="00A42422"/>
    <w:rPr>
      <w:rFonts w:ascii="Courier New" w:eastAsia="Times New Roman" w:hAnsi="Courier New" w:cs="Courier New"/>
      <w:sz w:val="20"/>
      <w:szCs w:val="20"/>
    </w:rPr>
  </w:style>
  <w:style w:type="character" w:customStyle="1" w:styleId="style6">
    <w:name w:val="style6"/>
    <w:basedOn w:val="Fuentedeprrafopredeter"/>
    <w:rsid w:val="00B8495D"/>
  </w:style>
  <w:style w:type="paragraph" w:customStyle="1" w:styleId="style4">
    <w:name w:val="style4"/>
    <w:basedOn w:val="Normal"/>
    <w:rsid w:val="004A5271"/>
    <w:pPr>
      <w:spacing w:before="100" w:beforeAutospacing="1" w:after="100" w:afterAutospacing="1"/>
      <w:jc w:val="left"/>
    </w:pPr>
    <w:rPr>
      <w:szCs w:val="24"/>
    </w:rPr>
  </w:style>
  <w:style w:type="character" w:styleId="Refdecomentario">
    <w:name w:val="annotation reference"/>
    <w:uiPriority w:val="99"/>
    <w:semiHidden/>
    <w:unhideWhenUsed/>
    <w:rsid w:val="008B469A"/>
    <w:rPr>
      <w:sz w:val="16"/>
      <w:szCs w:val="16"/>
    </w:rPr>
  </w:style>
  <w:style w:type="paragraph" w:styleId="Textocomentario">
    <w:name w:val="annotation text"/>
    <w:basedOn w:val="Normal"/>
    <w:link w:val="TextocomentarioCar"/>
    <w:uiPriority w:val="99"/>
    <w:semiHidden/>
    <w:unhideWhenUsed/>
    <w:rsid w:val="008B469A"/>
    <w:rPr>
      <w:sz w:val="20"/>
      <w:szCs w:val="20"/>
    </w:rPr>
  </w:style>
  <w:style w:type="character" w:customStyle="1" w:styleId="TextocomentarioCar">
    <w:name w:val="Texto comentario Car"/>
    <w:link w:val="Textocomentario"/>
    <w:uiPriority w:val="99"/>
    <w:semiHidden/>
    <w:rsid w:val="008B469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469A"/>
    <w:rPr>
      <w:b/>
      <w:bCs/>
    </w:rPr>
  </w:style>
  <w:style w:type="character" w:customStyle="1" w:styleId="AsuntodelcomentarioCar">
    <w:name w:val="Asunto del comentario Car"/>
    <w:link w:val="Asuntodelcomentario"/>
    <w:uiPriority w:val="99"/>
    <w:semiHidden/>
    <w:rsid w:val="008B469A"/>
    <w:rPr>
      <w:rFonts w:ascii="Times New Roman" w:eastAsia="Times New Roman" w:hAnsi="Times New Roman" w:cs="Times New Roman"/>
      <w:b/>
      <w:bCs/>
      <w:sz w:val="20"/>
      <w:szCs w:val="20"/>
    </w:rPr>
  </w:style>
  <w:style w:type="character" w:customStyle="1" w:styleId="style7">
    <w:name w:val="style7"/>
    <w:basedOn w:val="Fuentedeprrafopredeter"/>
    <w:rsid w:val="0023520A"/>
  </w:style>
  <w:style w:type="paragraph" w:customStyle="1" w:styleId="style10">
    <w:name w:val="style10"/>
    <w:basedOn w:val="Normal"/>
    <w:rsid w:val="00693437"/>
    <w:pPr>
      <w:spacing w:before="100" w:beforeAutospacing="1" w:after="100" w:afterAutospacing="1"/>
      <w:jc w:val="left"/>
    </w:pPr>
    <w:rPr>
      <w:szCs w:val="24"/>
    </w:rPr>
  </w:style>
  <w:style w:type="character" w:customStyle="1" w:styleId="style11">
    <w:name w:val="style11"/>
    <w:basedOn w:val="Fuentedeprrafopredeter"/>
    <w:rsid w:val="00B5218A"/>
  </w:style>
  <w:style w:type="character" w:customStyle="1" w:styleId="style13">
    <w:name w:val="style13"/>
    <w:basedOn w:val="Fuentedeprrafopredeter"/>
    <w:rsid w:val="00B5218A"/>
  </w:style>
  <w:style w:type="character" w:customStyle="1" w:styleId="style8">
    <w:name w:val="style8"/>
    <w:basedOn w:val="Fuentedeprrafopredeter"/>
    <w:rsid w:val="007233E6"/>
  </w:style>
  <w:style w:type="character" w:customStyle="1" w:styleId="style9">
    <w:name w:val="style9"/>
    <w:basedOn w:val="Fuentedeprrafopredeter"/>
    <w:rsid w:val="00D5450C"/>
  </w:style>
  <w:style w:type="character" w:customStyle="1" w:styleId="style16">
    <w:name w:val="style16"/>
    <w:basedOn w:val="Fuentedeprrafopredeter"/>
    <w:rsid w:val="000B72D0"/>
  </w:style>
  <w:style w:type="character" w:customStyle="1" w:styleId="style18">
    <w:name w:val="style18"/>
    <w:basedOn w:val="Fuentedeprrafopredeter"/>
    <w:rsid w:val="000B72D0"/>
  </w:style>
  <w:style w:type="paragraph" w:styleId="Revisin">
    <w:name w:val="Revision"/>
    <w:hidden/>
    <w:uiPriority w:val="99"/>
    <w:semiHidden/>
    <w:rsid w:val="00F74BF5"/>
    <w:rPr>
      <w:rFonts w:ascii="Times New Roman" w:eastAsia="Times New Roman" w:hAnsi="Times New Roman"/>
      <w:sz w:val="22"/>
      <w:szCs w:val="22"/>
    </w:rPr>
  </w:style>
  <w:style w:type="character" w:customStyle="1" w:styleId="style24">
    <w:name w:val="style24"/>
    <w:basedOn w:val="Fuentedeprrafopredeter"/>
    <w:rsid w:val="00C1444F"/>
  </w:style>
  <w:style w:type="character" w:customStyle="1" w:styleId="style26">
    <w:name w:val="style26"/>
    <w:basedOn w:val="Fuentedeprrafopredeter"/>
    <w:rsid w:val="00C1444F"/>
  </w:style>
  <w:style w:type="character" w:customStyle="1" w:styleId="style27">
    <w:name w:val="style27"/>
    <w:basedOn w:val="Fuentedeprrafopredeter"/>
    <w:rsid w:val="007423EB"/>
  </w:style>
  <w:style w:type="character" w:customStyle="1" w:styleId="style29">
    <w:name w:val="style29"/>
    <w:basedOn w:val="Fuentedeprrafopredeter"/>
    <w:rsid w:val="007423EB"/>
  </w:style>
  <w:style w:type="character" w:customStyle="1" w:styleId="style38">
    <w:name w:val="style38"/>
    <w:basedOn w:val="Fuentedeprrafopredeter"/>
    <w:rsid w:val="00E65542"/>
  </w:style>
  <w:style w:type="character" w:customStyle="1" w:styleId="style40">
    <w:name w:val="style40"/>
    <w:basedOn w:val="Fuentedeprrafopredeter"/>
    <w:rsid w:val="00E65542"/>
  </w:style>
  <w:style w:type="character" w:customStyle="1" w:styleId="style44">
    <w:name w:val="style44"/>
    <w:basedOn w:val="Fuentedeprrafopredeter"/>
    <w:rsid w:val="006D2B45"/>
  </w:style>
  <w:style w:type="character" w:customStyle="1" w:styleId="style48">
    <w:name w:val="style48"/>
    <w:basedOn w:val="Fuentedeprrafopredeter"/>
    <w:rsid w:val="006D2B45"/>
  </w:style>
  <w:style w:type="character" w:customStyle="1" w:styleId="style50">
    <w:name w:val="style50"/>
    <w:basedOn w:val="Fuentedeprrafopredeter"/>
    <w:rsid w:val="00CC6B7D"/>
  </w:style>
  <w:style w:type="character" w:customStyle="1" w:styleId="style57">
    <w:name w:val="style57"/>
    <w:basedOn w:val="Fuentedeprrafopredeter"/>
    <w:rsid w:val="004E2978"/>
  </w:style>
  <w:style w:type="character" w:customStyle="1" w:styleId="style55">
    <w:name w:val="style55"/>
    <w:basedOn w:val="Fuentedeprrafopredeter"/>
    <w:rsid w:val="004E2978"/>
  </w:style>
  <w:style w:type="character" w:customStyle="1" w:styleId="style63">
    <w:name w:val="style63"/>
    <w:basedOn w:val="Fuentedeprrafopredeter"/>
    <w:rsid w:val="005E22EA"/>
  </w:style>
  <w:style w:type="character" w:customStyle="1" w:styleId="style65">
    <w:name w:val="style65"/>
    <w:basedOn w:val="Fuentedeprrafopredeter"/>
    <w:rsid w:val="005E22EA"/>
  </w:style>
  <w:style w:type="character" w:customStyle="1" w:styleId="style61">
    <w:name w:val="style61"/>
    <w:basedOn w:val="Fuentedeprrafopredeter"/>
    <w:rsid w:val="00406D40"/>
  </w:style>
  <w:style w:type="character" w:customStyle="1" w:styleId="style62">
    <w:name w:val="style62"/>
    <w:basedOn w:val="Fuentedeprrafopredeter"/>
    <w:rsid w:val="004C1F18"/>
  </w:style>
  <w:style w:type="character" w:customStyle="1" w:styleId="style64">
    <w:name w:val="style64"/>
    <w:basedOn w:val="Fuentedeprrafopredeter"/>
    <w:rsid w:val="004C1F18"/>
  </w:style>
  <w:style w:type="paragraph" w:customStyle="1" w:styleId="PreformattedText">
    <w:name w:val="Preformatted Text"/>
    <w:basedOn w:val="Normal"/>
    <w:rsid w:val="00015D14"/>
    <w:pPr>
      <w:widowControl w:val="0"/>
      <w:suppressAutoHyphens/>
      <w:spacing w:line="100" w:lineRule="atLeast"/>
    </w:pPr>
    <w:rPr>
      <w:rFonts w:ascii="Courier New" w:eastAsia="Courier New" w:hAnsi="Courier New" w:cs="Courier New"/>
      <w:color w:val="000000"/>
      <w:kern w:val="1"/>
      <w:sz w:val="20"/>
      <w:szCs w:val="20"/>
      <w:lang w:eastAsia="ar-SA"/>
    </w:rPr>
  </w:style>
  <w:style w:type="character" w:customStyle="1" w:styleId="apple-converted-space">
    <w:name w:val="apple-converted-space"/>
    <w:basedOn w:val="Fuentedeprrafopredeter"/>
    <w:rsid w:val="00793EE0"/>
  </w:style>
  <w:style w:type="character" w:customStyle="1" w:styleId="style60">
    <w:name w:val="style60"/>
    <w:basedOn w:val="Fuentedeprrafopredeter"/>
    <w:rsid w:val="00AA7504"/>
  </w:style>
  <w:style w:type="character" w:customStyle="1" w:styleId="aqj">
    <w:name w:val="aqj"/>
    <w:basedOn w:val="Fuentedeprrafopredeter"/>
    <w:rsid w:val="00522BA9"/>
  </w:style>
  <w:style w:type="paragraph" w:customStyle="1" w:styleId="style72">
    <w:name w:val="style72"/>
    <w:basedOn w:val="Normal"/>
    <w:rsid w:val="00C10301"/>
    <w:pPr>
      <w:spacing w:before="100" w:beforeAutospacing="1" w:after="100" w:afterAutospacing="1"/>
      <w:jc w:val="left"/>
    </w:pPr>
    <w:rPr>
      <w:szCs w:val="24"/>
    </w:rPr>
  </w:style>
  <w:style w:type="character" w:customStyle="1" w:styleId="style721">
    <w:name w:val="style721"/>
    <w:basedOn w:val="Fuentedeprrafopredeter"/>
    <w:rsid w:val="00C10301"/>
  </w:style>
  <w:style w:type="character" w:customStyle="1" w:styleId="style76">
    <w:name w:val="style76"/>
    <w:basedOn w:val="Fuentedeprrafopredeter"/>
    <w:rsid w:val="00943784"/>
  </w:style>
  <w:style w:type="paragraph" w:customStyle="1" w:styleId="style761">
    <w:name w:val="style761"/>
    <w:basedOn w:val="Normal"/>
    <w:rsid w:val="00943784"/>
    <w:pPr>
      <w:spacing w:before="100" w:beforeAutospacing="1" w:after="100" w:afterAutospacing="1"/>
      <w:jc w:val="left"/>
    </w:pPr>
    <w:rPr>
      <w:szCs w:val="24"/>
    </w:rPr>
  </w:style>
  <w:style w:type="character" w:customStyle="1" w:styleId="style73">
    <w:name w:val="style73"/>
    <w:basedOn w:val="Fuentedeprrafopredeter"/>
    <w:rsid w:val="00642A2E"/>
  </w:style>
  <w:style w:type="character" w:customStyle="1" w:styleId="style81">
    <w:name w:val="style81"/>
    <w:basedOn w:val="Fuentedeprrafopredeter"/>
    <w:rsid w:val="00477F5A"/>
  </w:style>
  <w:style w:type="character" w:customStyle="1" w:styleId="style78">
    <w:name w:val="style78"/>
    <w:basedOn w:val="Fuentedeprrafopredeter"/>
    <w:rsid w:val="008D2FF3"/>
  </w:style>
  <w:style w:type="paragraph" w:customStyle="1" w:styleId="style80">
    <w:name w:val="style80"/>
    <w:basedOn w:val="Normal"/>
    <w:rsid w:val="00B94007"/>
    <w:pPr>
      <w:spacing w:before="100" w:beforeAutospacing="1" w:after="100" w:afterAutospacing="1"/>
      <w:jc w:val="left"/>
    </w:pPr>
    <w:rPr>
      <w:szCs w:val="24"/>
    </w:rPr>
  </w:style>
  <w:style w:type="character" w:customStyle="1" w:styleId="style86">
    <w:name w:val="style86"/>
    <w:basedOn w:val="Fuentedeprrafopredeter"/>
    <w:rsid w:val="00643678"/>
  </w:style>
  <w:style w:type="character" w:customStyle="1" w:styleId="style92">
    <w:name w:val="style92"/>
    <w:basedOn w:val="Fuentedeprrafopredeter"/>
    <w:rsid w:val="00D836D3"/>
  </w:style>
  <w:style w:type="character" w:customStyle="1" w:styleId="style91">
    <w:name w:val="style91"/>
    <w:basedOn w:val="Fuentedeprrafopredeter"/>
    <w:rsid w:val="00EA74DB"/>
  </w:style>
  <w:style w:type="paragraph" w:customStyle="1" w:styleId="style90">
    <w:name w:val="style90"/>
    <w:basedOn w:val="Normal"/>
    <w:rsid w:val="00EA74DB"/>
    <w:pPr>
      <w:spacing w:before="100" w:beforeAutospacing="1" w:after="100" w:afterAutospacing="1"/>
      <w:jc w:val="left"/>
    </w:pPr>
    <w:rPr>
      <w:szCs w:val="24"/>
    </w:rPr>
  </w:style>
  <w:style w:type="character" w:customStyle="1" w:styleId="style93">
    <w:name w:val="style93"/>
    <w:basedOn w:val="Fuentedeprrafopredeter"/>
    <w:rsid w:val="001001D9"/>
  </w:style>
  <w:style w:type="character" w:customStyle="1" w:styleId="style99">
    <w:name w:val="style99"/>
    <w:basedOn w:val="Fuentedeprrafopredeter"/>
    <w:rsid w:val="00F109DC"/>
  </w:style>
  <w:style w:type="paragraph" w:customStyle="1" w:styleId="style100">
    <w:name w:val="style100"/>
    <w:basedOn w:val="Normal"/>
    <w:rsid w:val="006F3F72"/>
    <w:pPr>
      <w:spacing w:before="100" w:beforeAutospacing="1" w:after="100" w:afterAutospacing="1"/>
      <w:jc w:val="left"/>
    </w:pPr>
    <w:rPr>
      <w:szCs w:val="24"/>
    </w:rPr>
  </w:style>
  <w:style w:type="character" w:customStyle="1" w:styleId="style102">
    <w:name w:val="style102"/>
    <w:basedOn w:val="Fuentedeprrafopredeter"/>
    <w:rsid w:val="008D1F40"/>
  </w:style>
  <w:style w:type="character" w:customStyle="1" w:styleId="style69">
    <w:name w:val="style69"/>
    <w:basedOn w:val="Fuentedeprrafopredeter"/>
    <w:rsid w:val="005A034C"/>
  </w:style>
  <w:style w:type="character" w:customStyle="1" w:styleId="style75">
    <w:name w:val="style75"/>
    <w:basedOn w:val="Fuentedeprrafopredeter"/>
    <w:rsid w:val="00432A83"/>
  </w:style>
  <w:style w:type="paragraph" w:customStyle="1" w:styleId="tr-story-p1">
    <w:name w:val="tr-story-p1"/>
    <w:basedOn w:val="Normal"/>
    <w:uiPriority w:val="99"/>
    <w:semiHidden/>
    <w:rsid w:val="007617EC"/>
    <w:pPr>
      <w:spacing w:after="120"/>
      <w:jc w:val="left"/>
    </w:pPr>
    <w:rPr>
      <w:rFonts w:eastAsia="Calibri"/>
      <w:szCs w:val="24"/>
    </w:rPr>
  </w:style>
  <w:style w:type="character" w:customStyle="1" w:styleId="style94">
    <w:name w:val="style94"/>
    <w:basedOn w:val="Fuentedeprrafopredeter"/>
    <w:rsid w:val="002D52E0"/>
  </w:style>
  <w:style w:type="character" w:customStyle="1" w:styleId="chicklets">
    <w:name w:val="chicklets"/>
    <w:basedOn w:val="Fuentedeprrafopredeter"/>
    <w:rsid w:val="00E969A8"/>
  </w:style>
  <w:style w:type="character" w:customStyle="1" w:styleId="style105">
    <w:name w:val="style105"/>
    <w:basedOn w:val="Fuentedeprrafopredeter"/>
    <w:rsid w:val="001A660F"/>
  </w:style>
  <w:style w:type="character" w:customStyle="1" w:styleId="style106">
    <w:name w:val="style106"/>
    <w:basedOn w:val="Fuentedeprrafopredeter"/>
    <w:rsid w:val="00E659EF"/>
  </w:style>
  <w:style w:type="character" w:customStyle="1" w:styleId="style112">
    <w:name w:val="style112"/>
    <w:basedOn w:val="Fuentedeprrafopredeter"/>
    <w:rsid w:val="00DA7E96"/>
  </w:style>
  <w:style w:type="character" w:customStyle="1" w:styleId="style120">
    <w:name w:val="style120"/>
    <w:basedOn w:val="Fuentedeprrafopredeter"/>
    <w:rsid w:val="007327C7"/>
  </w:style>
  <w:style w:type="character" w:customStyle="1" w:styleId="style122">
    <w:name w:val="style122"/>
    <w:basedOn w:val="Fuentedeprrafopredeter"/>
    <w:rsid w:val="00357DB7"/>
  </w:style>
  <w:style w:type="character" w:customStyle="1" w:styleId="style123">
    <w:name w:val="style123"/>
    <w:basedOn w:val="Fuentedeprrafopredeter"/>
    <w:rsid w:val="000C2EAD"/>
  </w:style>
  <w:style w:type="character" w:customStyle="1" w:styleId="style132">
    <w:name w:val="style132"/>
    <w:basedOn w:val="Fuentedeprrafopredeter"/>
    <w:rsid w:val="00852C87"/>
  </w:style>
  <w:style w:type="paragraph" w:customStyle="1" w:styleId="style133">
    <w:name w:val="style133"/>
    <w:basedOn w:val="Normal"/>
    <w:rsid w:val="00FB4DEA"/>
    <w:pPr>
      <w:spacing w:before="100" w:beforeAutospacing="1" w:after="100" w:afterAutospacing="1"/>
      <w:jc w:val="left"/>
    </w:pPr>
    <w:rPr>
      <w:szCs w:val="24"/>
    </w:rPr>
  </w:style>
  <w:style w:type="character" w:customStyle="1" w:styleId="style137">
    <w:name w:val="style137"/>
    <w:basedOn w:val="Fuentedeprrafopredeter"/>
    <w:rsid w:val="00671F58"/>
  </w:style>
  <w:style w:type="character" w:customStyle="1" w:styleId="style70">
    <w:name w:val="style70"/>
    <w:basedOn w:val="Fuentedeprrafopredeter"/>
    <w:rsid w:val="00EF6ED5"/>
  </w:style>
  <w:style w:type="paragraph" w:customStyle="1" w:styleId="style85">
    <w:name w:val="style85"/>
    <w:basedOn w:val="Normal"/>
    <w:rsid w:val="009F170E"/>
    <w:pPr>
      <w:spacing w:before="100" w:beforeAutospacing="1" w:after="100" w:afterAutospacing="1"/>
      <w:jc w:val="left"/>
    </w:pPr>
    <w:rPr>
      <w:szCs w:val="24"/>
    </w:rPr>
  </w:style>
  <w:style w:type="character" w:customStyle="1" w:styleId="style74">
    <w:name w:val="style74"/>
    <w:basedOn w:val="Fuentedeprrafopredeter"/>
    <w:rsid w:val="001C4F96"/>
  </w:style>
  <w:style w:type="character" w:customStyle="1" w:styleId="style88">
    <w:name w:val="style88"/>
    <w:basedOn w:val="Fuentedeprrafopredeter"/>
    <w:rsid w:val="00CD41C7"/>
  </w:style>
  <w:style w:type="character" w:styleId="Mencinsinresolver">
    <w:name w:val="Unresolved Mention"/>
    <w:basedOn w:val="Fuentedeprrafopredeter"/>
    <w:uiPriority w:val="99"/>
    <w:semiHidden/>
    <w:unhideWhenUsed/>
    <w:rsid w:val="00092297"/>
    <w:rPr>
      <w:color w:val="808080"/>
      <w:shd w:val="clear" w:color="auto" w:fill="E6E6E6"/>
    </w:rPr>
  </w:style>
  <w:style w:type="character" w:customStyle="1" w:styleId="style881">
    <w:name w:val="style881"/>
    <w:basedOn w:val="Fuentedeprrafopredeter"/>
    <w:rsid w:val="001D27B5"/>
  </w:style>
  <w:style w:type="paragraph" w:customStyle="1" w:styleId="summarytext">
    <w:name w:val="summarytext"/>
    <w:basedOn w:val="Normal"/>
    <w:rsid w:val="009831A6"/>
    <w:pPr>
      <w:spacing w:before="100" w:beforeAutospacing="1" w:after="100" w:afterAutospacing="1"/>
      <w:jc w:val="left"/>
    </w:pPr>
    <w:rPr>
      <w:szCs w:val="24"/>
    </w:rPr>
  </w:style>
  <w:style w:type="character" w:customStyle="1" w:styleId="style97">
    <w:name w:val="style97"/>
    <w:basedOn w:val="Fuentedeprrafopredeter"/>
    <w:rsid w:val="001A039E"/>
  </w:style>
  <w:style w:type="character" w:customStyle="1" w:styleId="style95">
    <w:name w:val="style95"/>
    <w:basedOn w:val="Fuentedeprrafopredeter"/>
    <w:rsid w:val="00B41A85"/>
  </w:style>
  <w:style w:type="paragraph" w:customStyle="1" w:styleId="style103">
    <w:name w:val="style103"/>
    <w:basedOn w:val="Normal"/>
    <w:rsid w:val="00341EF2"/>
    <w:pPr>
      <w:spacing w:before="100" w:beforeAutospacing="1" w:after="100" w:afterAutospacing="1"/>
      <w:jc w:val="left"/>
    </w:pPr>
    <w:rPr>
      <w:szCs w:val="24"/>
    </w:rPr>
  </w:style>
  <w:style w:type="character" w:customStyle="1" w:styleId="style98">
    <w:name w:val="style98"/>
    <w:basedOn w:val="Fuentedeprrafopredeter"/>
    <w:rsid w:val="00912933"/>
  </w:style>
  <w:style w:type="paragraph" w:styleId="Listaconvietas">
    <w:name w:val="List Bullet"/>
    <w:basedOn w:val="Normal"/>
    <w:uiPriority w:val="99"/>
    <w:unhideWhenUsed/>
    <w:rsid w:val="00CA1033"/>
    <w:pPr>
      <w:numPr>
        <w:numId w:val="45"/>
      </w:numPr>
      <w:contextualSpacing/>
    </w:pPr>
  </w:style>
  <w:style w:type="character" w:customStyle="1" w:styleId="Ttulo3Car">
    <w:name w:val="Título 3 Car"/>
    <w:basedOn w:val="Fuentedeprrafopredeter"/>
    <w:link w:val="Ttulo3"/>
    <w:uiPriority w:val="9"/>
    <w:semiHidden/>
    <w:rsid w:val="00C80F8C"/>
    <w:rPr>
      <w:rFonts w:asciiTheme="majorHAnsi" w:eastAsiaTheme="majorEastAsia" w:hAnsiTheme="majorHAnsi" w:cstheme="majorBidi"/>
      <w:color w:val="68400B" w:themeColor="accent1" w:themeShade="7F"/>
      <w:sz w:val="24"/>
      <w:szCs w:val="24"/>
    </w:rPr>
  </w:style>
  <w:style w:type="paragraph" w:styleId="Textonotapie">
    <w:name w:val="footnote text"/>
    <w:basedOn w:val="Normal"/>
    <w:link w:val="TextonotapieCar"/>
    <w:uiPriority w:val="99"/>
    <w:semiHidden/>
    <w:unhideWhenUsed/>
    <w:rsid w:val="009C1C0F"/>
    <w:rPr>
      <w:sz w:val="20"/>
      <w:szCs w:val="20"/>
    </w:rPr>
  </w:style>
  <w:style w:type="character" w:customStyle="1" w:styleId="TextonotapieCar">
    <w:name w:val="Texto nota pie Car"/>
    <w:basedOn w:val="Fuentedeprrafopredeter"/>
    <w:link w:val="Textonotapie"/>
    <w:uiPriority w:val="99"/>
    <w:semiHidden/>
    <w:rsid w:val="009C1C0F"/>
    <w:rPr>
      <w:rFonts w:ascii="Arial" w:eastAsia="Times New Roman" w:hAnsi="Arial"/>
    </w:rPr>
  </w:style>
  <w:style w:type="character" w:styleId="Refdenotaalpie">
    <w:name w:val="footnote reference"/>
    <w:basedOn w:val="Fuentedeprrafopredeter"/>
    <w:uiPriority w:val="99"/>
    <w:semiHidden/>
    <w:unhideWhenUsed/>
    <w:rsid w:val="009C1C0F"/>
    <w:rPr>
      <w:vertAlign w:val="superscript"/>
    </w:rPr>
  </w:style>
  <w:style w:type="character" w:customStyle="1" w:styleId="style107">
    <w:name w:val="style107"/>
    <w:basedOn w:val="Fuentedeprrafopredeter"/>
    <w:rsid w:val="00AA3ABB"/>
  </w:style>
  <w:style w:type="character" w:customStyle="1" w:styleId="style108">
    <w:name w:val="style108"/>
    <w:basedOn w:val="Fuentedeprrafopredeter"/>
    <w:rsid w:val="00AA3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710">
      <w:bodyDiv w:val="1"/>
      <w:marLeft w:val="0"/>
      <w:marRight w:val="0"/>
      <w:marTop w:val="0"/>
      <w:marBottom w:val="0"/>
      <w:divBdr>
        <w:top w:val="none" w:sz="0" w:space="0" w:color="auto"/>
        <w:left w:val="none" w:sz="0" w:space="0" w:color="auto"/>
        <w:bottom w:val="none" w:sz="0" w:space="0" w:color="auto"/>
        <w:right w:val="none" w:sz="0" w:space="0" w:color="auto"/>
      </w:divBdr>
    </w:div>
    <w:div w:id="3671100">
      <w:bodyDiv w:val="1"/>
      <w:marLeft w:val="0"/>
      <w:marRight w:val="0"/>
      <w:marTop w:val="0"/>
      <w:marBottom w:val="0"/>
      <w:divBdr>
        <w:top w:val="none" w:sz="0" w:space="0" w:color="auto"/>
        <w:left w:val="none" w:sz="0" w:space="0" w:color="auto"/>
        <w:bottom w:val="none" w:sz="0" w:space="0" w:color="auto"/>
        <w:right w:val="none" w:sz="0" w:space="0" w:color="auto"/>
      </w:divBdr>
    </w:div>
    <w:div w:id="6979121">
      <w:bodyDiv w:val="1"/>
      <w:marLeft w:val="0"/>
      <w:marRight w:val="0"/>
      <w:marTop w:val="0"/>
      <w:marBottom w:val="0"/>
      <w:divBdr>
        <w:top w:val="none" w:sz="0" w:space="0" w:color="auto"/>
        <w:left w:val="none" w:sz="0" w:space="0" w:color="auto"/>
        <w:bottom w:val="none" w:sz="0" w:space="0" w:color="auto"/>
        <w:right w:val="none" w:sz="0" w:space="0" w:color="auto"/>
      </w:divBdr>
    </w:div>
    <w:div w:id="8340154">
      <w:bodyDiv w:val="1"/>
      <w:marLeft w:val="0"/>
      <w:marRight w:val="0"/>
      <w:marTop w:val="0"/>
      <w:marBottom w:val="0"/>
      <w:divBdr>
        <w:top w:val="none" w:sz="0" w:space="0" w:color="auto"/>
        <w:left w:val="none" w:sz="0" w:space="0" w:color="auto"/>
        <w:bottom w:val="none" w:sz="0" w:space="0" w:color="auto"/>
        <w:right w:val="none" w:sz="0" w:space="0" w:color="auto"/>
      </w:divBdr>
    </w:div>
    <w:div w:id="8721844">
      <w:bodyDiv w:val="1"/>
      <w:marLeft w:val="0"/>
      <w:marRight w:val="0"/>
      <w:marTop w:val="0"/>
      <w:marBottom w:val="0"/>
      <w:divBdr>
        <w:top w:val="none" w:sz="0" w:space="0" w:color="auto"/>
        <w:left w:val="none" w:sz="0" w:space="0" w:color="auto"/>
        <w:bottom w:val="none" w:sz="0" w:space="0" w:color="auto"/>
        <w:right w:val="none" w:sz="0" w:space="0" w:color="auto"/>
      </w:divBdr>
    </w:div>
    <w:div w:id="10452955">
      <w:bodyDiv w:val="1"/>
      <w:marLeft w:val="0"/>
      <w:marRight w:val="0"/>
      <w:marTop w:val="0"/>
      <w:marBottom w:val="0"/>
      <w:divBdr>
        <w:top w:val="none" w:sz="0" w:space="0" w:color="auto"/>
        <w:left w:val="none" w:sz="0" w:space="0" w:color="auto"/>
        <w:bottom w:val="none" w:sz="0" w:space="0" w:color="auto"/>
        <w:right w:val="none" w:sz="0" w:space="0" w:color="auto"/>
      </w:divBdr>
    </w:div>
    <w:div w:id="10686257">
      <w:bodyDiv w:val="1"/>
      <w:marLeft w:val="0"/>
      <w:marRight w:val="0"/>
      <w:marTop w:val="0"/>
      <w:marBottom w:val="0"/>
      <w:divBdr>
        <w:top w:val="none" w:sz="0" w:space="0" w:color="auto"/>
        <w:left w:val="none" w:sz="0" w:space="0" w:color="auto"/>
        <w:bottom w:val="none" w:sz="0" w:space="0" w:color="auto"/>
        <w:right w:val="none" w:sz="0" w:space="0" w:color="auto"/>
      </w:divBdr>
    </w:div>
    <w:div w:id="11534634">
      <w:bodyDiv w:val="1"/>
      <w:marLeft w:val="0"/>
      <w:marRight w:val="0"/>
      <w:marTop w:val="0"/>
      <w:marBottom w:val="0"/>
      <w:divBdr>
        <w:top w:val="none" w:sz="0" w:space="0" w:color="auto"/>
        <w:left w:val="none" w:sz="0" w:space="0" w:color="auto"/>
        <w:bottom w:val="none" w:sz="0" w:space="0" w:color="auto"/>
        <w:right w:val="none" w:sz="0" w:space="0" w:color="auto"/>
      </w:divBdr>
      <w:divsChild>
        <w:div w:id="939994166">
          <w:marLeft w:val="0"/>
          <w:marRight w:val="0"/>
          <w:marTop w:val="0"/>
          <w:marBottom w:val="0"/>
          <w:divBdr>
            <w:top w:val="none" w:sz="0" w:space="0" w:color="auto"/>
            <w:left w:val="none" w:sz="0" w:space="0" w:color="auto"/>
            <w:bottom w:val="none" w:sz="0" w:space="0" w:color="auto"/>
            <w:right w:val="none" w:sz="0" w:space="0" w:color="auto"/>
          </w:divBdr>
        </w:div>
      </w:divsChild>
    </w:div>
    <w:div w:id="12079185">
      <w:bodyDiv w:val="1"/>
      <w:marLeft w:val="0"/>
      <w:marRight w:val="0"/>
      <w:marTop w:val="0"/>
      <w:marBottom w:val="0"/>
      <w:divBdr>
        <w:top w:val="none" w:sz="0" w:space="0" w:color="auto"/>
        <w:left w:val="none" w:sz="0" w:space="0" w:color="auto"/>
        <w:bottom w:val="none" w:sz="0" w:space="0" w:color="auto"/>
        <w:right w:val="none" w:sz="0" w:space="0" w:color="auto"/>
      </w:divBdr>
    </w:div>
    <w:div w:id="16204996">
      <w:bodyDiv w:val="1"/>
      <w:marLeft w:val="0"/>
      <w:marRight w:val="0"/>
      <w:marTop w:val="0"/>
      <w:marBottom w:val="0"/>
      <w:divBdr>
        <w:top w:val="none" w:sz="0" w:space="0" w:color="auto"/>
        <w:left w:val="none" w:sz="0" w:space="0" w:color="auto"/>
        <w:bottom w:val="none" w:sz="0" w:space="0" w:color="auto"/>
        <w:right w:val="none" w:sz="0" w:space="0" w:color="auto"/>
      </w:divBdr>
    </w:div>
    <w:div w:id="17699794">
      <w:bodyDiv w:val="1"/>
      <w:marLeft w:val="0"/>
      <w:marRight w:val="0"/>
      <w:marTop w:val="0"/>
      <w:marBottom w:val="0"/>
      <w:divBdr>
        <w:top w:val="none" w:sz="0" w:space="0" w:color="auto"/>
        <w:left w:val="none" w:sz="0" w:space="0" w:color="auto"/>
        <w:bottom w:val="none" w:sz="0" w:space="0" w:color="auto"/>
        <w:right w:val="none" w:sz="0" w:space="0" w:color="auto"/>
      </w:divBdr>
    </w:div>
    <w:div w:id="18048943">
      <w:bodyDiv w:val="1"/>
      <w:marLeft w:val="0"/>
      <w:marRight w:val="0"/>
      <w:marTop w:val="0"/>
      <w:marBottom w:val="0"/>
      <w:divBdr>
        <w:top w:val="none" w:sz="0" w:space="0" w:color="auto"/>
        <w:left w:val="none" w:sz="0" w:space="0" w:color="auto"/>
        <w:bottom w:val="none" w:sz="0" w:space="0" w:color="auto"/>
        <w:right w:val="none" w:sz="0" w:space="0" w:color="auto"/>
      </w:divBdr>
    </w:div>
    <w:div w:id="19085913">
      <w:bodyDiv w:val="1"/>
      <w:marLeft w:val="0"/>
      <w:marRight w:val="0"/>
      <w:marTop w:val="0"/>
      <w:marBottom w:val="0"/>
      <w:divBdr>
        <w:top w:val="none" w:sz="0" w:space="0" w:color="auto"/>
        <w:left w:val="none" w:sz="0" w:space="0" w:color="auto"/>
        <w:bottom w:val="none" w:sz="0" w:space="0" w:color="auto"/>
        <w:right w:val="none" w:sz="0" w:space="0" w:color="auto"/>
      </w:divBdr>
    </w:div>
    <w:div w:id="19354678">
      <w:bodyDiv w:val="1"/>
      <w:marLeft w:val="0"/>
      <w:marRight w:val="0"/>
      <w:marTop w:val="0"/>
      <w:marBottom w:val="0"/>
      <w:divBdr>
        <w:top w:val="none" w:sz="0" w:space="0" w:color="auto"/>
        <w:left w:val="none" w:sz="0" w:space="0" w:color="auto"/>
        <w:bottom w:val="none" w:sz="0" w:space="0" w:color="auto"/>
        <w:right w:val="none" w:sz="0" w:space="0" w:color="auto"/>
      </w:divBdr>
    </w:div>
    <w:div w:id="19625606">
      <w:bodyDiv w:val="1"/>
      <w:marLeft w:val="0"/>
      <w:marRight w:val="0"/>
      <w:marTop w:val="0"/>
      <w:marBottom w:val="0"/>
      <w:divBdr>
        <w:top w:val="none" w:sz="0" w:space="0" w:color="auto"/>
        <w:left w:val="none" w:sz="0" w:space="0" w:color="auto"/>
        <w:bottom w:val="none" w:sz="0" w:space="0" w:color="auto"/>
        <w:right w:val="none" w:sz="0" w:space="0" w:color="auto"/>
      </w:divBdr>
    </w:div>
    <w:div w:id="20085562">
      <w:bodyDiv w:val="1"/>
      <w:marLeft w:val="0"/>
      <w:marRight w:val="0"/>
      <w:marTop w:val="0"/>
      <w:marBottom w:val="0"/>
      <w:divBdr>
        <w:top w:val="none" w:sz="0" w:space="0" w:color="auto"/>
        <w:left w:val="none" w:sz="0" w:space="0" w:color="auto"/>
        <w:bottom w:val="none" w:sz="0" w:space="0" w:color="auto"/>
        <w:right w:val="none" w:sz="0" w:space="0" w:color="auto"/>
      </w:divBdr>
    </w:div>
    <w:div w:id="20976162">
      <w:bodyDiv w:val="1"/>
      <w:marLeft w:val="0"/>
      <w:marRight w:val="0"/>
      <w:marTop w:val="0"/>
      <w:marBottom w:val="0"/>
      <w:divBdr>
        <w:top w:val="none" w:sz="0" w:space="0" w:color="auto"/>
        <w:left w:val="none" w:sz="0" w:space="0" w:color="auto"/>
        <w:bottom w:val="none" w:sz="0" w:space="0" w:color="auto"/>
        <w:right w:val="none" w:sz="0" w:space="0" w:color="auto"/>
      </w:divBdr>
    </w:div>
    <w:div w:id="21131481">
      <w:bodyDiv w:val="1"/>
      <w:marLeft w:val="0"/>
      <w:marRight w:val="0"/>
      <w:marTop w:val="0"/>
      <w:marBottom w:val="0"/>
      <w:divBdr>
        <w:top w:val="none" w:sz="0" w:space="0" w:color="auto"/>
        <w:left w:val="none" w:sz="0" w:space="0" w:color="auto"/>
        <w:bottom w:val="none" w:sz="0" w:space="0" w:color="auto"/>
        <w:right w:val="none" w:sz="0" w:space="0" w:color="auto"/>
      </w:divBdr>
    </w:div>
    <w:div w:id="21712624">
      <w:bodyDiv w:val="1"/>
      <w:marLeft w:val="0"/>
      <w:marRight w:val="0"/>
      <w:marTop w:val="0"/>
      <w:marBottom w:val="0"/>
      <w:divBdr>
        <w:top w:val="none" w:sz="0" w:space="0" w:color="auto"/>
        <w:left w:val="none" w:sz="0" w:space="0" w:color="auto"/>
        <w:bottom w:val="none" w:sz="0" w:space="0" w:color="auto"/>
        <w:right w:val="none" w:sz="0" w:space="0" w:color="auto"/>
      </w:divBdr>
    </w:div>
    <w:div w:id="22218668">
      <w:bodyDiv w:val="1"/>
      <w:marLeft w:val="0"/>
      <w:marRight w:val="0"/>
      <w:marTop w:val="0"/>
      <w:marBottom w:val="0"/>
      <w:divBdr>
        <w:top w:val="none" w:sz="0" w:space="0" w:color="auto"/>
        <w:left w:val="none" w:sz="0" w:space="0" w:color="auto"/>
        <w:bottom w:val="none" w:sz="0" w:space="0" w:color="auto"/>
        <w:right w:val="none" w:sz="0" w:space="0" w:color="auto"/>
      </w:divBdr>
    </w:div>
    <w:div w:id="24141830">
      <w:bodyDiv w:val="1"/>
      <w:marLeft w:val="0"/>
      <w:marRight w:val="0"/>
      <w:marTop w:val="0"/>
      <w:marBottom w:val="0"/>
      <w:divBdr>
        <w:top w:val="none" w:sz="0" w:space="0" w:color="auto"/>
        <w:left w:val="none" w:sz="0" w:space="0" w:color="auto"/>
        <w:bottom w:val="none" w:sz="0" w:space="0" w:color="auto"/>
        <w:right w:val="none" w:sz="0" w:space="0" w:color="auto"/>
      </w:divBdr>
    </w:div>
    <w:div w:id="26223699">
      <w:bodyDiv w:val="1"/>
      <w:marLeft w:val="0"/>
      <w:marRight w:val="0"/>
      <w:marTop w:val="0"/>
      <w:marBottom w:val="0"/>
      <w:divBdr>
        <w:top w:val="none" w:sz="0" w:space="0" w:color="auto"/>
        <w:left w:val="none" w:sz="0" w:space="0" w:color="auto"/>
        <w:bottom w:val="none" w:sz="0" w:space="0" w:color="auto"/>
        <w:right w:val="none" w:sz="0" w:space="0" w:color="auto"/>
      </w:divBdr>
    </w:div>
    <w:div w:id="27343291">
      <w:bodyDiv w:val="1"/>
      <w:marLeft w:val="0"/>
      <w:marRight w:val="0"/>
      <w:marTop w:val="0"/>
      <w:marBottom w:val="0"/>
      <w:divBdr>
        <w:top w:val="none" w:sz="0" w:space="0" w:color="auto"/>
        <w:left w:val="none" w:sz="0" w:space="0" w:color="auto"/>
        <w:bottom w:val="none" w:sz="0" w:space="0" w:color="auto"/>
        <w:right w:val="none" w:sz="0" w:space="0" w:color="auto"/>
      </w:divBdr>
    </w:div>
    <w:div w:id="27949212">
      <w:bodyDiv w:val="1"/>
      <w:marLeft w:val="0"/>
      <w:marRight w:val="0"/>
      <w:marTop w:val="0"/>
      <w:marBottom w:val="0"/>
      <w:divBdr>
        <w:top w:val="none" w:sz="0" w:space="0" w:color="auto"/>
        <w:left w:val="none" w:sz="0" w:space="0" w:color="auto"/>
        <w:bottom w:val="none" w:sz="0" w:space="0" w:color="auto"/>
        <w:right w:val="none" w:sz="0" w:space="0" w:color="auto"/>
      </w:divBdr>
    </w:div>
    <w:div w:id="28458013">
      <w:bodyDiv w:val="1"/>
      <w:marLeft w:val="0"/>
      <w:marRight w:val="0"/>
      <w:marTop w:val="0"/>
      <w:marBottom w:val="0"/>
      <w:divBdr>
        <w:top w:val="none" w:sz="0" w:space="0" w:color="auto"/>
        <w:left w:val="none" w:sz="0" w:space="0" w:color="auto"/>
        <w:bottom w:val="none" w:sz="0" w:space="0" w:color="auto"/>
        <w:right w:val="none" w:sz="0" w:space="0" w:color="auto"/>
      </w:divBdr>
    </w:div>
    <w:div w:id="28796853">
      <w:bodyDiv w:val="1"/>
      <w:marLeft w:val="0"/>
      <w:marRight w:val="0"/>
      <w:marTop w:val="0"/>
      <w:marBottom w:val="0"/>
      <w:divBdr>
        <w:top w:val="none" w:sz="0" w:space="0" w:color="auto"/>
        <w:left w:val="none" w:sz="0" w:space="0" w:color="auto"/>
        <w:bottom w:val="none" w:sz="0" w:space="0" w:color="auto"/>
        <w:right w:val="none" w:sz="0" w:space="0" w:color="auto"/>
      </w:divBdr>
    </w:div>
    <w:div w:id="30111980">
      <w:bodyDiv w:val="1"/>
      <w:marLeft w:val="0"/>
      <w:marRight w:val="0"/>
      <w:marTop w:val="0"/>
      <w:marBottom w:val="0"/>
      <w:divBdr>
        <w:top w:val="none" w:sz="0" w:space="0" w:color="auto"/>
        <w:left w:val="none" w:sz="0" w:space="0" w:color="auto"/>
        <w:bottom w:val="none" w:sz="0" w:space="0" w:color="auto"/>
        <w:right w:val="none" w:sz="0" w:space="0" w:color="auto"/>
      </w:divBdr>
    </w:div>
    <w:div w:id="32586574">
      <w:bodyDiv w:val="1"/>
      <w:marLeft w:val="0"/>
      <w:marRight w:val="0"/>
      <w:marTop w:val="0"/>
      <w:marBottom w:val="0"/>
      <w:divBdr>
        <w:top w:val="none" w:sz="0" w:space="0" w:color="auto"/>
        <w:left w:val="none" w:sz="0" w:space="0" w:color="auto"/>
        <w:bottom w:val="none" w:sz="0" w:space="0" w:color="auto"/>
        <w:right w:val="none" w:sz="0" w:space="0" w:color="auto"/>
      </w:divBdr>
    </w:div>
    <w:div w:id="33048425">
      <w:bodyDiv w:val="1"/>
      <w:marLeft w:val="0"/>
      <w:marRight w:val="0"/>
      <w:marTop w:val="0"/>
      <w:marBottom w:val="0"/>
      <w:divBdr>
        <w:top w:val="none" w:sz="0" w:space="0" w:color="auto"/>
        <w:left w:val="none" w:sz="0" w:space="0" w:color="auto"/>
        <w:bottom w:val="none" w:sz="0" w:space="0" w:color="auto"/>
        <w:right w:val="none" w:sz="0" w:space="0" w:color="auto"/>
      </w:divBdr>
    </w:div>
    <w:div w:id="33699154">
      <w:bodyDiv w:val="1"/>
      <w:marLeft w:val="0"/>
      <w:marRight w:val="0"/>
      <w:marTop w:val="0"/>
      <w:marBottom w:val="0"/>
      <w:divBdr>
        <w:top w:val="none" w:sz="0" w:space="0" w:color="auto"/>
        <w:left w:val="none" w:sz="0" w:space="0" w:color="auto"/>
        <w:bottom w:val="none" w:sz="0" w:space="0" w:color="auto"/>
        <w:right w:val="none" w:sz="0" w:space="0" w:color="auto"/>
      </w:divBdr>
    </w:div>
    <w:div w:id="34472321">
      <w:bodyDiv w:val="1"/>
      <w:marLeft w:val="0"/>
      <w:marRight w:val="0"/>
      <w:marTop w:val="0"/>
      <w:marBottom w:val="0"/>
      <w:divBdr>
        <w:top w:val="none" w:sz="0" w:space="0" w:color="auto"/>
        <w:left w:val="none" w:sz="0" w:space="0" w:color="auto"/>
        <w:bottom w:val="none" w:sz="0" w:space="0" w:color="auto"/>
        <w:right w:val="none" w:sz="0" w:space="0" w:color="auto"/>
      </w:divBdr>
    </w:div>
    <w:div w:id="34668661">
      <w:bodyDiv w:val="1"/>
      <w:marLeft w:val="0"/>
      <w:marRight w:val="0"/>
      <w:marTop w:val="0"/>
      <w:marBottom w:val="0"/>
      <w:divBdr>
        <w:top w:val="none" w:sz="0" w:space="0" w:color="auto"/>
        <w:left w:val="none" w:sz="0" w:space="0" w:color="auto"/>
        <w:bottom w:val="none" w:sz="0" w:space="0" w:color="auto"/>
        <w:right w:val="none" w:sz="0" w:space="0" w:color="auto"/>
      </w:divBdr>
    </w:div>
    <w:div w:id="35544955">
      <w:bodyDiv w:val="1"/>
      <w:marLeft w:val="0"/>
      <w:marRight w:val="0"/>
      <w:marTop w:val="0"/>
      <w:marBottom w:val="0"/>
      <w:divBdr>
        <w:top w:val="none" w:sz="0" w:space="0" w:color="auto"/>
        <w:left w:val="none" w:sz="0" w:space="0" w:color="auto"/>
        <w:bottom w:val="none" w:sz="0" w:space="0" w:color="auto"/>
        <w:right w:val="none" w:sz="0" w:space="0" w:color="auto"/>
      </w:divBdr>
    </w:div>
    <w:div w:id="35660909">
      <w:bodyDiv w:val="1"/>
      <w:marLeft w:val="0"/>
      <w:marRight w:val="0"/>
      <w:marTop w:val="0"/>
      <w:marBottom w:val="0"/>
      <w:divBdr>
        <w:top w:val="none" w:sz="0" w:space="0" w:color="auto"/>
        <w:left w:val="none" w:sz="0" w:space="0" w:color="auto"/>
        <w:bottom w:val="none" w:sz="0" w:space="0" w:color="auto"/>
        <w:right w:val="none" w:sz="0" w:space="0" w:color="auto"/>
      </w:divBdr>
    </w:div>
    <w:div w:id="36247036">
      <w:bodyDiv w:val="1"/>
      <w:marLeft w:val="0"/>
      <w:marRight w:val="0"/>
      <w:marTop w:val="0"/>
      <w:marBottom w:val="0"/>
      <w:divBdr>
        <w:top w:val="none" w:sz="0" w:space="0" w:color="auto"/>
        <w:left w:val="none" w:sz="0" w:space="0" w:color="auto"/>
        <w:bottom w:val="none" w:sz="0" w:space="0" w:color="auto"/>
        <w:right w:val="none" w:sz="0" w:space="0" w:color="auto"/>
      </w:divBdr>
    </w:div>
    <w:div w:id="36324427">
      <w:bodyDiv w:val="1"/>
      <w:marLeft w:val="0"/>
      <w:marRight w:val="0"/>
      <w:marTop w:val="0"/>
      <w:marBottom w:val="0"/>
      <w:divBdr>
        <w:top w:val="none" w:sz="0" w:space="0" w:color="auto"/>
        <w:left w:val="none" w:sz="0" w:space="0" w:color="auto"/>
        <w:bottom w:val="none" w:sz="0" w:space="0" w:color="auto"/>
        <w:right w:val="none" w:sz="0" w:space="0" w:color="auto"/>
      </w:divBdr>
    </w:div>
    <w:div w:id="37125193">
      <w:bodyDiv w:val="1"/>
      <w:marLeft w:val="0"/>
      <w:marRight w:val="0"/>
      <w:marTop w:val="0"/>
      <w:marBottom w:val="0"/>
      <w:divBdr>
        <w:top w:val="none" w:sz="0" w:space="0" w:color="auto"/>
        <w:left w:val="none" w:sz="0" w:space="0" w:color="auto"/>
        <w:bottom w:val="none" w:sz="0" w:space="0" w:color="auto"/>
        <w:right w:val="none" w:sz="0" w:space="0" w:color="auto"/>
      </w:divBdr>
    </w:div>
    <w:div w:id="37752287">
      <w:bodyDiv w:val="1"/>
      <w:marLeft w:val="0"/>
      <w:marRight w:val="0"/>
      <w:marTop w:val="0"/>
      <w:marBottom w:val="0"/>
      <w:divBdr>
        <w:top w:val="none" w:sz="0" w:space="0" w:color="auto"/>
        <w:left w:val="none" w:sz="0" w:space="0" w:color="auto"/>
        <w:bottom w:val="none" w:sz="0" w:space="0" w:color="auto"/>
        <w:right w:val="none" w:sz="0" w:space="0" w:color="auto"/>
      </w:divBdr>
    </w:div>
    <w:div w:id="38288814">
      <w:bodyDiv w:val="1"/>
      <w:marLeft w:val="0"/>
      <w:marRight w:val="0"/>
      <w:marTop w:val="0"/>
      <w:marBottom w:val="0"/>
      <w:divBdr>
        <w:top w:val="none" w:sz="0" w:space="0" w:color="auto"/>
        <w:left w:val="none" w:sz="0" w:space="0" w:color="auto"/>
        <w:bottom w:val="none" w:sz="0" w:space="0" w:color="auto"/>
        <w:right w:val="none" w:sz="0" w:space="0" w:color="auto"/>
      </w:divBdr>
    </w:div>
    <w:div w:id="38407025">
      <w:bodyDiv w:val="1"/>
      <w:marLeft w:val="0"/>
      <w:marRight w:val="0"/>
      <w:marTop w:val="0"/>
      <w:marBottom w:val="0"/>
      <w:divBdr>
        <w:top w:val="none" w:sz="0" w:space="0" w:color="auto"/>
        <w:left w:val="none" w:sz="0" w:space="0" w:color="auto"/>
        <w:bottom w:val="none" w:sz="0" w:space="0" w:color="auto"/>
        <w:right w:val="none" w:sz="0" w:space="0" w:color="auto"/>
      </w:divBdr>
    </w:div>
    <w:div w:id="38752542">
      <w:bodyDiv w:val="1"/>
      <w:marLeft w:val="0"/>
      <w:marRight w:val="0"/>
      <w:marTop w:val="0"/>
      <w:marBottom w:val="0"/>
      <w:divBdr>
        <w:top w:val="none" w:sz="0" w:space="0" w:color="auto"/>
        <w:left w:val="none" w:sz="0" w:space="0" w:color="auto"/>
        <w:bottom w:val="none" w:sz="0" w:space="0" w:color="auto"/>
        <w:right w:val="none" w:sz="0" w:space="0" w:color="auto"/>
      </w:divBdr>
      <w:divsChild>
        <w:div w:id="1221551171">
          <w:marLeft w:val="0"/>
          <w:marRight w:val="0"/>
          <w:marTop w:val="0"/>
          <w:marBottom w:val="0"/>
          <w:divBdr>
            <w:top w:val="none" w:sz="0" w:space="0" w:color="auto"/>
            <w:left w:val="none" w:sz="0" w:space="0" w:color="auto"/>
            <w:bottom w:val="none" w:sz="0" w:space="0" w:color="auto"/>
            <w:right w:val="none" w:sz="0" w:space="0" w:color="auto"/>
          </w:divBdr>
        </w:div>
      </w:divsChild>
    </w:div>
    <w:div w:id="39521302">
      <w:bodyDiv w:val="1"/>
      <w:marLeft w:val="0"/>
      <w:marRight w:val="0"/>
      <w:marTop w:val="0"/>
      <w:marBottom w:val="0"/>
      <w:divBdr>
        <w:top w:val="none" w:sz="0" w:space="0" w:color="auto"/>
        <w:left w:val="none" w:sz="0" w:space="0" w:color="auto"/>
        <w:bottom w:val="none" w:sz="0" w:space="0" w:color="auto"/>
        <w:right w:val="none" w:sz="0" w:space="0" w:color="auto"/>
      </w:divBdr>
    </w:div>
    <w:div w:id="40714333">
      <w:bodyDiv w:val="1"/>
      <w:marLeft w:val="0"/>
      <w:marRight w:val="0"/>
      <w:marTop w:val="0"/>
      <w:marBottom w:val="0"/>
      <w:divBdr>
        <w:top w:val="none" w:sz="0" w:space="0" w:color="auto"/>
        <w:left w:val="none" w:sz="0" w:space="0" w:color="auto"/>
        <w:bottom w:val="none" w:sz="0" w:space="0" w:color="auto"/>
        <w:right w:val="none" w:sz="0" w:space="0" w:color="auto"/>
      </w:divBdr>
    </w:div>
    <w:div w:id="41946898">
      <w:bodyDiv w:val="1"/>
      <w:marLeft w:val="0"/>
      <w:marRight w:val="0"/>
      <w:marTop w:val="0"/>
      <w:marBottom w:val="0"/>
      <w:divBdr>
        <w:top w:val="none" w:sz="0" w:space="0" w:color="auto"/>
        <w:left w:val="none" w:sz="0" w:space="0" w:color="auto"/>
        <w:bottom w:val="none" w:sz="0" w:space="0" w:color="auto"/>
        <w:right w:val="none" w:sz="0" w:space="0" w:color="auto"/>
      </w:divBdr>
    </w:div>
    <w:div w:id="43212308">
      <w:bodyDiv w:val="1"/>
      <w:marLeft w:val="0"/>
      <w:marRight w:val="0"/>
      <w:marTop w:val="0"/>
      <w:marBottom w:val="0"/>
      <w:divBdr>
        <w:top w:val="none" w:sz="0" w:space="0" w:color="auto"/>
        <w:left w:val="none" w:sz="0" w:space="0" w:color="auto"/>
        <w:bottom w:val="none" w:sz="0" w:space="0" w:color="auto"/>
        <w:right w:val="none" w:sz="0" w:space="0" w:color="auto"/>
      </w:divBdr>
    </w:div>
    <w:div w:id="43330972">
      <w:bodyDiv w:val="1"/>
      <w:marLeft w:val="0"/>
      <w:marRight w:val="0"/>
      <w:marTop w:val="0"/>
      <w:marBottom w:val="0"/>
      <w:divBdr>
        <w:top w:val="none" w:sz="0" w:space="0" w:color="auto"/>
        <w:left w:val="none" w:sz="0" w:space="0" w:color="auto"/>
        <w:bottom w:val="none" w:sz="0" w:space="0" w:color="auto"/>
        <w:right w:val="none" w:sz="0" w:space="0" w:color="auto"/>
      </w:divBdr>
    </w:div>
    <w:div w:id="45228792">
      <w:bodyDiv w:val="1"/>
      <w:marLeft w:val="0"/>
      <w:marRight w:val="0"/>
      <w:marTop w:val="0"/>
      <w:marBottom w:val="0"/>
      <w:divBdr>
        <w:top w:val="none" w:sz="0" w:space="0" w:color="auto"/>
        <w:left w:val="none" w:sz="0" w:space="0" w:color="auto"/>
        <w:bottom w:val="none" w:sz="0" w:space="0" w:color="auto"/>
        <w:right w:val="none" w:sz="0" w:space="0" w:color="auto"/>
      </w:divBdr>
    </w:div>
    <w:div w:id="45449085">
      <w:bodyDiv w:val="1"/>
      <w:marLeft w:val="0"/>
      <w:marRight w:val="0"/>
      <w:marTop w:val="0"/>
      <w:marBottom w:val="0"/>
      <w:divBdr>
        <w:top w:val="none" w:sz="0" w:space="0" w:color="auto"/>
        <w:left w:val="none" w:sz="0" w:space="0" w:color="auto"/>
        <w:bottom w:val="none" w:sz="0" w:space="0" w:color="auto"/>
        <w:right w:val="none" w:sz="0" w:space="0" w:color="auto"/>
      </w:divBdr>
    </w:div>
    <w:div w:id="47922619">
      <w:bodyDiv w:val="1"/>
      <w:marLeft w:val="0"/>
      <w:marRight w:val="0"/>
      <w:marTop w:val="0"/>
      <w:marBottom w:val="0"/>
      <w:divBdr>
        <w:top w:val="none" w:sz="0" w:space="0" w:color="auto"/>
        <w:left w:val="none" w:sz="0" w:space="0" w:color="auto"/>
        <w:bottom w:val="none" w:sz="0" w:space="0" w:color="auto"/>
        <w:right w:val="none" w:sz="0" w:space="0" w:color="auto"/>
      </w:divBdr>
      <w:divsChild>
        <w:div w:id="1177573506">
          <w:marLeft w:val="0"/>
          <w:marRight w:val="0"/>
          <w:marTop w:val="0"/>
          <w:marBottom w:val="0"/>
          <w:divBdr>
            <w:top w:val="none" w:sz="0" w:space="0" w:color="auto"/>
            <w:left w:val="none" w:sz="0" w:space="0" w:color="auto"/>
            <w:bottom w:val="none" w:sz="0" w:space="0" w:color="auto"/>
            <w:right w:val="none" w:sz="0" w:space="0" w:color="auto"/>
          </w:divBdr>
        </w:div>
      </w:divsChild>
    </w:div>
    <w:div w:id="48459690">
      <w:bodyDiv w:val="1"/>
      <w:marLeft w:val="0"/>
      <w:marRight w:val="0"/>
      <w:marTop w:val="0"/>
      <w:marBottom w:val="0"/>
      <w:divBdr>
        <w:top w:val="none" w:sz="0" w:space="0" w:color="auto"/>
        <w:left w:val="none" w:sz="0" w:space="0" w:color="auto"/>
        <w:bottom w:val="none" w:sz="0" w:space="0" w:color="auto"/>
        <w:right w:val="none" w:sz="0" w:space="0" w:color="auto"/>
      </w:divBdr>
    </w:div>
    <w:div w:id="52311144">
      <w:bodyDiv w:val="1"/>
      <w:marLeft w:val="0"/>
      <w:marRight w:val="0"/>
      <w:marTop w:val="0"/>
      <w:marBottom w:val="0"/>
      <w:divBdr>
        <w:top w:val="none" w:sz="0" w:space="0" w:color="auto"/>
        <w:left w:val="none" w:sz="0" w:space="0" w:color="auto"/>
        <w:bottom w:val="none" w:sz="0" w:space="0" w:color="auto"/>
        <w:right w:val="none" w:sz="0" w:space="0" w:color="auto"/>
      </w:divBdr>
    </w:div>
    <w:div w:id="54667855">
      <w:bodyDiv w:val="1"/>
      <w:marLeft w:val="0"/>
      <w:marRight w:val="0"/>
      <w:marTop w:val="0"/>
      <w:marBottom w:val="0"/>
      <w:divBdr>
        <w:top w:val="none" w:sz="0" w:space="0" w:color="auto"/>
        <w:left w:val="none" w:sz="0" w:space="0" w:color="auto"/>
        <w:bottom w:val="none" w:sz="0" w:space="0" w:color="auto"/>
        <w:right w:val="none" w:sz="0" w:space="0" w:color="auto"/>
      </w:divBdr>
    </w:div>
    <w:div w:id="55251459">
      <w:bodyDiv w:val="1"/>
      <w:marLeft w:val="0"/>
      <w:marRight w:val="0"/>
      <w:marTop w:val="0"/>
      <w:marBottom w:val="0"/>
      <w:divBdr>
        <w:top w:val="none" w:sz="0" w:space="0" w:color="auto"/>
        <w:left w:val="none" w:sz="0" w:space="0" w:color="auto"/>
        <w:bottom w:val="none" w:sz="0" w:space="0" w:color="auto"/>
        <w:right w:val="none" w:sz="0" w:space="0" w:color="auto"/>
      </w:divBdr>
    </w:div>
    <w:div w:id="55977281">
      <w:bodyDiv w:val="1"/>
      <w:marLeft w:val="0"/>
      <w:marRight w:val="0"/>
      <w:marTop w:val="0"/>
      <w:marBottom w:val="0"/>
      <w:divBdr>
        <w:top w:val="none" w:sz="0" w:space="0" w:color="auto"/>
        <w:left w:val="none" w:sz="0" w:space="0" w:color="auto"/>
        <w:bottom w:val="none" w:sz="0" w:space="0" w:color="auto"/>
        <w:right w:val="none" w:sz="0" w:space="0" w:color="auto"/>
      </w:divBdr>
    </w:div>
    <w:div w:id="57242979">
      <w:bodyDiv w:val="1"/>
      <w:marLeft w:val="0"/>
      <w:marRight w:val="0"/>
      <w:marTop w:val="0"/>
      <w:marBottom w:val="0"/>
      <w:divBdr>
        <w:top w:val="none" w:sz="0" w:space="0" w:color="auto"/>
        <w:left w:val="none" w:sz="0" w:space="0" w:color="auto"/>
        <w:bottom w:val="none" w:sz="0" w:space="0" w:color="auto"/>
        <w:right w:val="none" w:sz="0" w:space="0" w:color="auto"/>
      </w:divBdr>
    </w:div>
    <w:div w:id="59643466">
      <w:bodyDiv w:val="1"/>
      <w:marLeft w:val="0"/>
      <w:marRight w:val="0"/>
      <w:marTop w:val="0"/>
      <w:marBottom w:val="0"/>
      <w:divBdr>
        <w:top w:val="none" w:sz="0" w:space="0" w:color="auto"/>
        <w:left w:val="none" w:sz="0" w:space="0" w:color="auto"/>
        <w:bottom w:val="none" w:sz="0" w:space="0" w:color="auto"/>
        <w:right w:val="none" w:sz="0" w:space="0" w:color="auto"/>
      </w:divBdr>
    </w:div>
    <w:div w:id="60754972">
      <w:bodyDiv w:val="1"/>
      <w:marLeft w:val="0"/>
      <w:marRight w:val="0"/>
      <w:marTop w:val="0"/>
      <w:marBottom w:val="0"/>
      <w:divBdr>
        <w:top w:val="none" w:sz="0" w:space="0" w:color="auto"/>
        <w:left w:val="none" w:sz="0" w:space="0" w:color="auto"/>
        <w:bottom w:val="none" w:sz="0" w:space="0" w:color="auto"/>
        <w:right w:val="none" w:sz="0" w:space="0" w:color="auto"/>
      </w:divBdr>
    </w:div>
    <w:div w:id="61103746">
      <w:bodyDiv w:val="1"/>
      <w:marLeft w:val="0"/>
      <w:marRight w:val="0"/>
      <w:marTop w:val="0"/>
      <w:marBottom w:val="0"/>
      <w:divBdr>
        <w:top w:val="none" w:sz="0" w:space="0" w:color="auto"/>
        <w:left w:val="none" w:sz="0" w:space="0" w:color="auto"/>
        <w:bottom w:val="none" w:sz="0" w:space="0" w:color="auto"/>
        <w:right w:val="none" w:sz="0" w:space="0" w:color="auto"/>
      </w:divBdr>
    </w:div>
    <w:div w:id="63190405">
      <w:bodyDiv w:val="1"/>
      <w:marLeft w:val="0"/>
      <w:marRight w:val="0"/>
      <w:marTop w:val="0"/>
      <w:marBottom w:val="0"/>
      <w:divBdr>
        <w:top w:val="none" w:sz="0" w:space="0" w:color="auto"/>
        <w:left w:val="none" w:sz="0" w:space="0" w:color="auto"/>
        <w:bottom w:val="none" w:sz="0" w:space="0" w:color="auto"/>
        <w:right w:val="none" w:sz="0" w:space="0" w:color="auto"/>
      </w:divBdr>
    </w:div>
    <w:div w:id="63336351">
      <w:bodyDiv w:val="1"/>
      <w:marLeft w:val="0"/>
      <w:marRight w:val="0"/>
      <w:marTop w:val="0"/>
      <w:marBottom w:val="0"/>
      <w:divBdr>
        <w:top w:val="none" w:sz="0" w:space="0" w:color="auto"/>
        <w:left w:val="none" w:sz="0" w:space="0" w:color="auto"/>
        <w:bottom w:val="none" w:sz="0" w:space="0" w:color="auto"/>
        <w:right w:val="none" w:sz="0" w:space="0" w:color="auto"/>
      </w:divBdr>
    </w:div>
    <w:div w:id="64035018">
      <w:bodyDiv w:val="1"/>
      <w:marLeft w:val="0"/>
      <w:marRight w:val="0"/>
      <w:marTop w:val="0"/>
      <w:marBottom w:val="0"/>
      <w:divBdr>
        <w:top w:val="none" w:sz="0" w:space="0" w:color="auto"/>
        <w:left w:val="none" w:sz="0" w:space="0" w:color="auto"/>
        <w:bottom w:val="none" w:sz="0" w:space="0" w:color="auto"/>
        <w:right w:val="none" w:sz="0" w:space="0" w:color="auto"/>
      </w:divBdr>
    </w:div>
    <w:div w:id="64107227">
      <w:bodyDiv w:val="1"/>
      <w:marLeft w:val="0"/>
      <w:marRight w:val="0"/>
      <w:marTop w:val="0"/>
      <w:marBottom w:val="0"/>
      <w:divBdr>
        <w:top w:val="none" w:sz="0" w:space="0" w:color="auto"/>
        <w:left w:val="none" w:sz="0" w:space="0" w:color="auto"/>
        <w:bottom w:val="none" w:sz="0" w:space="0" w:color="auto"/>
        <w:right w:val="none" w:sz="0" w:space="0" w:color="auto"/>
      </w:divBdr>
    </w:div>
    <w:div w:id="64111586">
      <w:bodyDiv w:val="1"/>
      <w:marLeft w:val="0"/>
      <w:marRight w:val="0"/>
      <w:marTop w:val="0"/>
      <w:marBottom w:val="0"/>
      <w:divBdr>
        <w:top w:val="none" w:sz="0" w:space="0" w:color="auto"/>
        <w:left w:val="none" w:sz="0" w:space="0" w:color="auto"/>
        <w:bottom w:val="none" w:sz="0" w:space="0" w:color="auto"/>
        <w:right w:val="none" w:sz="0" w:space="0" w:color="auto"/>
      </w:divBdr>
    </w:div>
    <w:div w:id="65805921">
      <w:bodyDiv w:val="1"/>
      <w:marLeft w:val="0"/>
      <w:marRight w:val="0"/>
      <w:marTop w:val="0"/>
      <w:marBottom w:val="0"/>
      <w:divBdr>
        <w:top w:val="none" w:sz="0" w:space="0" w:color="auto"/>
        <w:left w:val="none" w:sz="0" w:space="0" w:color="auto"/>
        <w:bottom w:val="none" w:sz="0" w:space="0" w:color="auto"/>
        <w:right w:val="none" w:sz="0" w:space="0" w:color="auto"/>
      </w:divBdr>
    </w:div>
    <w:div w:id="69817281">
      <w:bodyDiv w:val="1"/>
      <w:marLeft w:val="0"/>
      <w:marRight w:val="0"/>
      <w:marTop w:val="0"/>
      <w:marBottom w:val="0"/>
      <w:divBdr>
        <w:top w:val="none" w:sz="0" w:space="0" w:color="auto"/>
        <w:left w:val="none" w:sz="0" w:space="0" w:color="auto"/>
        <w:bottom w:val="none" w:sz="0" w:space="0" w:color="auto"/>
        <w:right w:val="none" w:sz="0" w:space="0" w:color="auto"/>
      </w:divBdr>
    </w:div>
    <w:div w:id="70470299">
      <w:bodyDiv w:val="1"/>
      <w:marLeft w:val="0"/>
      <w:marRight w:val="0"/>
      <w:marTop w:val="0"/>
      <w:marBottom w:val="0"/>
      <w:divBdr>
        <w:top w:val="none" w:sz="0" w:space="0" w:color="auto"/>
        <w:left w:val="none" w:sz="0" w:space="0" w:color="auto"/>
        <w:bottom w:val="none" w:sz="0" w:space="0" w:color="auto"/>
        <w:right w:val="none" w:sz="0" w:space="0" w:color="auto"/>
      </w:divBdr>
    </w:div>
    <w:div w:id="71046123">
      <w:bodyDiv w:val="1"/>
      <w:marLeft w:val="0"/>
      <w:marRight w:val="0"/>
      <w:marTop w:val="0"/>
      <w:marBottom w:val="0"/>
      <w:divBdr>
        <w:top w:val="none" w:sz="0" w:space="0" w:color="auto"/>
        <w:left w:val="none" w:sz="0" w:space="0" w:color="auto"/>
        <w:bottom w:val="none" w:sz="0" w:space="0" w:color="auto"/>
        <w:right w:val="none" w:sz="0" w:space="0" w:color="auto"/>
      </w:divBdr>
    </w:div>
    <w:div w:id="71782020">
      <w:bodyDiv w:val="1"/>
      <w:marLeft w:val="0"/>
      <w:marRight w:val="0"/>
      <w:marTop w:val="0"/>
      <w:marBottom w:val="0"/>
      <w:divBdr>
        <w:top w:val="none" w:sz="0" w:space="0" w:color="auto"/>
        <w:left w:val="none" w:sz="0" w:space="0" w:color="auto"/>
        <w:bottom w:val="none" w:sz="0" w:space="0" w:color="auto"/>
        <w:right w:val="none" w:sz="0" w:space="0" w:color="auto"/>
      </w:divBdr>
    </w:div>
    <w:div w:id="72240853">
      <w:bodyDiv w:val="1"/>
      <w:marLeft w:val="0"/>
      <w:marRight w:val="0"/>
      <w:marTop w:val="0"/>
      <w:marBottom w:val="0"/>
      <w:divBdr>
        <w:top w:val="none" w:sz="0" w:space="0" w:color="auto"/>
        <w:left w:val="none" w:sz="0" w:space="0" w:color="auto"/>
        <w:bottom w:val="none" w:sz="0" w:space="0" w:color="auto"/>
        <w:right w:val="none" w:sz="0" w:space="0" w:color="auto"/>
      </w:divBdr>
    </w:div>
    <w:div w:id="72777620">
      <w:bodyDiv w:val="1"/>
      <w:marLeft w:val="0"/>
      <w:marRight w:val="0"/>
      <w:marTop w:val="0"/>
      <w:marBottom w:val="0"/>
      <w:divBdr>
        <w:top w:val="none" w:sz="0" w:space="0" w:color="auto"/>
        <w:left w:val="none" w:sz="0" w:space="0" w:color="auto"/>
        <w:bottom w:val="none" w:sz="0" w:space="0" w:color="auto"/>
        <w:right w:val="none" w:sz="0" w:space="0" w:color="auto"/>
      </w:divBdr>
    </w:div>
    <w:div w:id="72941912">
      <w:bodyDiv w:val="1"/>
      <w:marLeft w:val="0"/>
      <w:marRight w:val="0"/>
      <w:marTop w:val="0"/>
      <w:marBottom w:val="0"/>
      <w:divBdr>
        <w:top w:val="none" w:sz="0" w:space="0" w:color="auto"/>
        <w:left w:val="none" w:sz="0" w:space="0" w:color="auto"/>
        <w:bottom w:val="none" w:sz="0" w:space="0" w:color="auto"/>
        <w:right w:val="none" w:sz="0" w:space="0" w:color="auto"/>
      </w:divBdr>
    </w:div>
    <w:div w:id="74282907">
      <w:bodyDiv w:val="1"/>
      <w:marLeft w:val="0"/>
      <w:marRight w:val="0"/>
      <w:marTop w:val="0"/>
      <w:marBottom w:val="0"/>
      <w:divBdr>
        <w:top w:val="none" w:sz="0" w:space="0" w:color="auto"/>
        <w:left w:val="none" w:sz="0" w:space="0" w:color="auto"/>
        <w:bottom w:val="none" w:sz="0" w:space="0" w:color="auto"/>
        <w:right w:val="none" w:sz="0" w:space="0" w:color="auto"/>
      </w:divBdr>
    </w:div>
    <w:div w:id="74521879">
      <w:bodyDiv w:val="1"/>
      <w:marLeft w:val="0"/>
      <w:marRight w:val="0"/>
      <w:marTop w:val="0"/>
      <w:marBottom w:val="0"/>
      <w:divBdr>
        <w:top w:val="none" w:sz="0" w:space="0" w:color="auto"/>
        <w:left w:val="none" w:sz="0" w:space="0" w:color="auto"/>
        <w:bottom w:val="none" w:sz="0" w:space="0" w:color="auto"/>
        <w:right w:val="none" w:sz="0" w:space="0" w:color="auto"/>
      </w:divBdr>
    </w:div>
    <w:div w:id="75321951">
      <w:bodyDiv w:val="1"/>
      <w:marLeft w:val="0"/>
      <w:marRight w:val="0"/>
      <w:marTop w:val="0"/>
      <w:marBottom w:val="0"/>
      <w:divBdr>
        <w:top w:val="none" w:sz="0" w:space="0" w:color="auto"/>
        <w:left w:val="none" w:sz="0" w:space="0" w:color="auto"/>
        <w:bottom w:val="none" w:sz="0" w:space="0" w:color="auto"/>
        <w:right w:val="none" w:sz="0" w:space="0" w:color="auto"/>
      </w:divBdr>
    </w:div>
    <w:div w:id="78715673">
      <w:bodyDiv w:val="1"/>
      <w:marLeft w:val="0"/>
      <w:marRight w:val="0"/>
      <w:marTop w:val="0"/>
      <w:marBottom w:val="0"/>
      <w:divBdr>
        <w:top w:val="none" w:sz="0" w:space="0" w:color="auto"/>
        <w:left w:val="none" w:sz="0" w:space="0" w:color="auto"/>
        <w:bottom w:val="none" w:sz="0" w:space="0" w:color="auto"/>
        <w:right w:val="none" w:sz="0" w:space="0" w:color="auto"/>
      </w:divBdr>
    </w:div>
    <w:div w:id="78867339">
      <w:bodyDiv w:val="1"/>
      <w:marLeft w:val="0"/>
      <w:marRight w:val="0"/>
      <w:marTop w:val="0"/>
      <w:marBottom w:val="0"/>
      <w:divBdr>
        <w:top w:val="none" w:sz="0" w:space="0" w:color="auto"/>
        <w:left w:val="none" w:sz="0" w:space="0" w:color="auto"/>
        <w:bottom w:val="none" w:sz="0" w:space="0" w:color="auto"/>
        <w:right w:val="none" w:sz="0" w:space="0" w:color="auto"/>
      </w:divBdr>
    </w:div>
    <w:div w:id="81606816">
      <w:bodyDiv w:val="1"/>
      <w:marLeft w:val="0"/>
      <w:marRight w:val="0"/>
      <w:marTop w:val="0"/>
      <w:marBottom w:val="0"/>
      <w:divBdr>
        <w:top w:val="none" w:sz="0" w:space="0" w:color="auto"/>
        <w:left w:val="none" w:sz="0" w:space="0" w:color="auto"/>
        <w:bottom w:val="none" w:sz="0" w:space="0" w:color="auto"/>
        <w:right w:val="none" w:sz="0" w:space="0" w:color="auto"/>
      </w:divBdr>
    </w:div>
    <w:div w:id="83501501">
      <w:bodyDiv w:val="1"/>
      <w:marLeft w:val="0"/>
      <w:marRight w:val="0"/>
      <w:marTop w:val="0"/>
      <w:marBottom w:val="0"/>
      <w:divBdr>
        <w:top w:val="none" w:sz="0" w:space="0" w:color="auto"/>
        <w:left w:val="none" w:sz="0" w:space="0" w:color="auto"/>
        <w:bottom w:val="none" w:sz="0" w:space="0" w:color="auto"/>
        <w:right w:val="none" w:sz="0" w:space="0" w:color="auto"/>
      </w:divBdr>
    </w:div>
    <w:div w:id="84232758">
      <w:bodyDiv w:val="1"/>
      <w:marLeft w:val="0"/>
      <w:marRight w:val="0"/>
      <w:marTop w:val="0"/>
      <w:marBottom w:val="0"/>
      <w:divBdr>
        <w:top w:val="none" w:sz="0" w:space="0" w:color="auto"/>
        <w:left w:val="none" w:sz="0" w:space="0" w:color="auto"/>
        <w:bottom w:val="none" w:sz="0" w:space="0" w:color="auto"/>
        <w:right w:val="none" w:sz="0" w:space="0" w:color="auto"/>
      </w:divBdr>
    </w:div>
    <w:div w:id="86579528">
      <w:bodyDiv w:val="1"/>
      <w:marLeft w:val="0"/>
      <w:marRight w:val="0"/>
      <w:marTop w:val="0"/>
      <w:marBottom w:val="0"/>
      <w:divBdr>
        <w:top w:val="none" w:sz="0" w:space="0" w:color="auto"/>
        <w:left w:val="none" w:sz="0" w:space="0" w:color="auto"/>
        <w:bottom w:val="none" w:sz="0" w:space="0" w:color="auto"/>
        <w:right w:val="none" w:sz="0" w:space="0" w:color="auto"/>
      </w:divBdr>
    </w:div>
    <w:div w:id="88015022">
      <w:bodyDiv w:val="1"/>
      <w:marLeft w:val="0"/>
      <w:marRight w:val="0"/>
      <w:marTop w:val="0"/>
      <w:marBottom w:val="0"/>
      <w:divBdr>
        <w:top w:val="none" w:sz="0" w:space="0" w:color="auto"/>
        <w:left w:val="none" w:sz="0" w:space="0" w:color="auto"/>
        <w:bottom w:val="none" w:sz="0" w:space="0" w:color="auto"/>
        <w:right w:val="none" w:sz="0" w:space="0" w:color="auto"/>
      </w:divBdr>
    </w:div>
    <w:div w:id="89274891">
      <w:bodyDiv w:val="1"/>
      <w:marLeft w:val="0"/>
      <w:marRight w:val="0"/>
      <w:marTop w:val="0"/>
      <w:marBottom w:val="0"/>
      <w:divBdr>
        <w:top w:val="none" w:sz="0" w:space="0" w:color="auto"/>
        <w:left w:val="none" w:sz="0" w:space="0" w:color="auto"/>
        <w:bottom w:val="none" w:sz="0" w:space="0" w:color="auto"/>
        <w:right w:val="none" w:sz="0" w:space="0" w:color="auto"/>
      </w:divBdr>
    </w:div>
    <w:div w:id="89401572">
      <w:bodyDiv w:val="1"/>
      <w:marLeft w:val="0"/>
      <w:marRight w:val="0"/>
      <w:marTop w:val="0"/>
      <w:marBottom w:val="0"/>
      <w:divBdr>
        <w:top w:val="none" w:sz="0" w:space="0" w:color="auto"/>
        <w:left w:val="none" w:sz="0" w:space="0" w:color="auto"/>
        <w:bottom w:val="none" w:sz="0" w:space="0" w:color="auto"/>
        <w:right w:val="none" w:sz="0" w:space="0" w:color="auto"/>
      </w:divBdr>
    </w:div>
    <w:div w:id="89981004">
      <w:bodyDiv w:val="1"/>
      <w:marLeft w:val="0"/>
      <w:marRight w:val="0"/>
      <w:marTop w:val="0"/>
      <w:marBottom w:val="0"/>
      <w:divBdr>
        <w:top w:val="none" w:sz="0" w:space="0" w:color="auto"/>
        <w:left w:val="none" w:sz="0" w:space="0" w:color="auto"/>
        <w:bottom w:val="none" w:sz="0" w:space="0" w:color="auto"/>
        <w:right w:val="none" w:sz="0" w:space="0" w:color="auto"/>
      </w:divBdr>
    </w:div>
    <w:div w:id="90397024">
      <w:bodyDiv w:val="1"/>
      <w:marLeft w:val="0"/>
      <w:marRight w:val="0"/>
      <w:marTop w:val="0"/>
      <w:marBottom w:val="0"/>
      <w:divBdr>
        <w:top w:val="none" w:sz="0" w:space="0" w:color="auto"/>
        <w:left w:val="none" w:sz="0" w:space="0" w:color="auto"/>
        <w:bottom w:val="none" w:sz="0" w:space="0" w:color="auto"/>
        <w:right w:val="none" w:sz="0" w:space="0" w:color="auto"/>
      </w:divBdr>
    </w:div>
    <w:div w:id="90513172">
      <w:bodyDiv w:val="1"/>
      <w:marLeft w:val="0"/>
      <w:marRight w:val="0"/>
      <w:marTop w:val="0"/>
      <w:marBottom w:val="0"/>
      <w:divBdr>
        <w:top w:val="none" w:sz="0" w:space="0" w:color="auto"/>
        <w:left w:val="none" w:sz="0" w:space="0" w:color="auto"/>
        <w:bottom w:val="none" w:sz="0" w:space="0" w:color="auto"/>
        <w:right w:val="none" w:sz="0" w:space="0" w:color="auto"/>
      </w:divBdr>
    </w:div>
    <w:div w:id="90975300">
      <w:bodyDiv w:val="1"/>
      <w:marLeft w:val="0"/>
      <w:marRight w:val="0"/>
      <w:marTop w:val="0"/>
      <w:marBottom w:val="0"/>
      <w:divBdr>
        <w:top w:val="none" w:sz="0" w:space="0" w:color="auto"/>
        <w:left w:val="none" w:sz="0" w:space="0" w:color="auto"/>
        <w:bottom w:val="none" w:sz="0" w:space="0" w:color="auto"/>
        <w:right w:val="none" w:sz="0" w:space="0" w:color="auto"/>
      </w:divBdr>
    </w:div>
    <w:div w:id="96099171">
      <w:bodyDiv w:val="1"/>
      <w:marLeft w:val="0"/>
      <w:marRight w:val="0"/>
      <w:marTop w:val="0"/>
      <w:marBottom w:val="0"/>
      <w:divBdr>
        <w:top w:val="none" w:sz="0" w:space="0" w:color="auto"/>
        <w:left w:val="none" w:sz="0" w:space="0" w:color="auto"/>
        <w:bottom w:val="none" w:sz="0" w:space="0" w:color="auto"/>
        <w:right w:val="none" w:sz="0" w:space="0" w:color="auto"/>
      </w:divBdr>
    </w:div>
    <w:div w:id="96605497">
      <w:bodyDiv w:val="1"/>
      <w:marLeft w:val="0"/>
      <w:marRight w:val="0"/>
      <w:marTop w:val="0"/>
      <w:marBottom w:val="0"/>
      <w:divBdr>
        <w:top w:val="none" w:sz="0" w:space="0" w:color="auto"/>
        <w:left w:val="none" w:sz="0" w:space="0" w:color="auto"/>
        <w:bottom w:val="none" w:sz="0" w:space="0" w:color="auto"/>
        <w:right w:val="none" w:sz="0" w:space="0" w:color="auto"/>
      </w:divBdr>
    </w:div>
    <w:div w:id="98139328">
      <w:bodyDiv w:val="1"/>
      <w:marLeft w:val="0"/>
      <w:marRight w:val="0"/>
      <w:marTop w:val="0"/>
      <w:marBottom w:val="0"/>
      <w:divBdr>
        <w:top w:val="none" w:sz="0" w:space="0" w:color="auto"/>
        <w:left w:val="none" w:sz="0" w:space="0" w:color="auto"/>
        <w:bottom w:val="none" w:sz="0" w:space="0" w:color="auto"/>
        <w:right w:val="none" w:sz="0" w:space="0" w:color="auto"/>
      </w:divBdr>
    </w:div>
    <w:div w:id="98187592">
      <w:bodyDiv w:val="1"/>
      <w:marLeft w:val="0"/>
      <w:marRight w:val="0"/>
      <w:marTop w:val="0"/>
      <w:marBottom w:val="0"/>
      <w:divBdr>
        <w:top w:val="none" w:sz="0" w:space="0" w:color="auto"/>
        <w:left w:val="none" w:sz="0" w:space="0" w:color="auto"/>
        <w:bottom w:val="none" w:sz="0" w:space="0" w:color="auto"/>
        <w:right w:val="none" w:sz="0" w:space="0" w:color="auto"/>
      </w:divBdr>
    </w:div>
    <w:div w:id="98765307">
      <w:bodyDiv w:val="1"/>
      <w:marLeft w:val="0"/>
      <w:marRight w:val="0"/>
      <w:marTop w:val="0"/>
      <w:marBottom w:val="0"/>
      <w:divBdr>
        <w:top w:val="none" w:sz="0" w:space="0" w:color="auto"/>
        <w:left w:val="none" w:sz="0" w:space="0" w:color="auto"/>
        <w:bottom w:val="none" w:sz="0" w:space="0" w:color="auto"/>
        <w:right w:val="none" w:sz="0" w:space="0" w:color="auto"/>
      </w:divBdr>
    </w:div>
    <w:div w:id="100338663">
      <w:bodyDiv w:val="1"/>
      <w:marLeft w:val="0"/>
      <w:marRight w:val="0"/>
      <w:marTop w:val="0"/>
      <w:marBottom w:val="0"/>
      <w:divBdr>
        <w:top w:val="none" w:sz="0" w:space="0" w:color="auto"/>
        <w:left w:val="none" w:sz="0" w:space="0" w:color="auto"/>
        <w:bottom w:val="none" w:sz="0" w:space="0" w:color="auto"/>
        <w:right w:val="none" w:sz="0" w:space="0" w:color="auto"/>
      </w:divBdr>
    </w:div>
    <w:div w:id="101150952">
      <w:bodyDiv w:val="1"/>
      <w:marLeft w:val="0"/>
      <w:marRight w:val="0"/>
      <w:marTop w:val="0"/>
      <w:marBottom w:val="0"/>
      <w:divBdr>
        <w:top w:val="none" w:sz="0" w:space="0" w:color="auto"/>
        <w:left w:val="none" w:sz="0" w:space="0" w:color="auto"/>
        <w:bottom w:val="none" w:sz="0" w:space="0" w:color="auto"/>
        <w:right w:val="none" w:sz="0" w:space="0" w:color="auto"/>
      </w:divBdr>
    </w:div>
    <w:div w:id="102238409">
      <w:bodyDiv w:val="1"/>
      <w:marLeft w:val="0"/>
      <w:marRight w:val="0"/>
      <w:marTop w:val="0"/>
      <w:marBottom w:val="0"/>
      <w:divBdr>
        <w:top w:val="none" w:sz="0" w:space="0" w:color="auto"/>
        <w:left w:val="none" w:sz="0" w:space="0" w:color="auto"/>
        <w:bottom w:val="none" w:sz="0" w:space="0" w:color="auto"/>
        <w:right w:val="none" w:sz="0" w:space="0" w:color="auto"/>
      </w:divBdr>
    </w:div>
    <w:div w:id="102576530">
      <w:bodyDiv w:val="1"/>
      <w:marLeft w:val="0"/>
      <w:marRight w:val="0"/>
      <w:marTop w:val="0"/>
      <w:marBottom w:val="0"/>
      <w:divBdr>
        <w:top w:val="none" w:sz="0" w:space="0" w:color="auto"/>
        <w:left w:val="none" w:sz="0" w:space="0" w:color="auto"/>
        <w:bottom w:val="none" w:sz="0" w:space="0" w:color="auto"/>
        <w:right w:val="none" w:sz="0" w:space="0" w:color="auto"/>
      </w:divBdr>
    </w:div>
    <w:div w:id="104662133">
      <w:bodyDiv w:val="1"/>
      <w:marLeft w:val="0"/>
      <w:marRight w:val="0"/>
      <w:marTop w:val="0"/>
      <w:marBottom w:val="0"/>
      <w:divBdr>
        <w:top w:val="none" w:sz="0" w:space="0" w:color="auto"/>
        <w:left w:val="none" w:sz="0" w:space="0" w:color="auto"/>
        <w:bottom w:val="none" w:sz="0" w:space="0" w:color="auto"/>
        <w:right w:val="none" w:sz="0" w:space="0" w:color="auto"/>
      </w:divBdr>
    </w:div>
    <w:div w:id="106587164">
      <w:bodyDiv w:val="1"/>
      <w:marLeft w:val="0"/>
      <w:marRight w:val="0"/>
      <w:marTop w:val="0"/>
      <w:marBottom w:val="0"/>
      <w:divBdr>
        <w:top w:val="none" w:sz="0" w:space="0" w:color="auto"/>
        <w:left w:val="none" w:sz="0" w:space="0" w:color="auto"/>
        <w:bottom w:val="none" w:sz="0" w:space="0" w:color="auto"/>
        <w:right w:val="none" w:sz="0" w:space="0" w:color="auto"/>
      </w:divBdr>
    </w:div>
    <w:div w:id="107283406">
      <w:bodyDiv w:val="1"/>
      <w:marLeft w:val="0"/>
      <w:marRight w:val="0"/>
      <w:marTop w:val="0"/>
      <w:marBottom w:val="0"/>
      <w:divBdr>
        <w:top w:val="none" w:sz="0" w:space="0" w:color="auto"/>
        <w:left w:val="none" w:sz="0" w:space="0" w:color="auto"/>
        <w:bottom w:val="none" w:sz="0" w:space="0" w:color="auto"/>
        <w:right w:val="none" w:sz="0" w:space="0" w:color="auto"/>
      </w:divBdr>
    </w:div>
    <w:div w:id="109208671">
      <w:bodyDiv w:val="1"/>
      <w:marLeft w:val="0"/>
      <w:marRight w:val="0"/>
      <w:marTop w:val="0"/>
      <w:marBottom w:val="0"/>
      <w:divBdr>
        <w:top w:val="none" w:sz="0" w:space="0" w:color="auto"/>
        <w:left w:val="none" w:sz="0" w:space="0" w:color="auto"/>
        <w:bottom w:val="none" w:sz="0" w:space="0" w:color="auto"/>
        <w:right w:val="none" w:sz="0" w:space="0" w:color="auto"/>
      </w:divBdr>
    </w:div>
    <w:div w:id="109477516">
      <w:bodyDiv w:val="1"/>
      <w:marLeft w:val="0"/>
      <w:marRight w:val="0"/>
      <w:marTop w:val="0"/>
      <w:marBottom w:val="0"/>
      <w:divBdr>
        <w:top w:val="none" w:sz="0" w:space="0" w:color="auto"/>
        <w:left w:val="none" w:sz="0" w:space="0" w:color="auto"/>
        <w:bottom w:val="none" w:sz="0" w:space="0" w:color="auto"/>
        <w:right w:val="none" w:sz="0" w:space="0" w:color="auto"/>
      </w:divBdr>
    </w:div>
    <w:div w:id="110322514">
      <w:bodyDiv w:val="1"/>
      <w:marLeft w:val="0"/>
      <w:marRight w:val="0"/>
      <w:marTop w:val="0"/>
      <w:marBottom w:val="0"/>
      <w:divBdr>
        <w:top w:val="none" w:sz="0" w:space="0" w:color="auto"/>
        <w:left w:val="none" w:sz="0" w:space="0" w:color="auto"/>
        <w:bottom w:val="none" w:sz="0" w:space="0" w:color="auto"/>
        <w:right w:val="none" w:sz="0" w:space="0" w:color="auto"/>
      </w:divBdr>
    </w:div>
    <w:div w:id="110973583">
      <w:bodyDiv w:val="1"/>
      <w:marLeft w:val="0"/>
      <w:marRight w:val="0"/>
      <w:marTop w:val="0"/>
      <w:marBottom w:val="0"/>
      <w:divBdr>
        <w:top w:val="none" w:sz="0" w:space="0" w:color="auto"/>
        <w:left w:val="none" w:sz="0" w:space="0" w:color="auto"/>
        <w:bottom w:val="none" w:sz="0" w:space="0" w:color="auto"/>
        <w:right w:val="none" w:sz="0" w:space="0" w:color="auto"/>
      </w:divBdr>
    </w:div>
    <w:div w:id="112097903">
      <w:bodyDiv w:val="1"/>
      <w:marLeft w:val="0"/>
      <w:marRight w:val="0"/>
      <w:marTop w:val="0"/>
      <w:marBottom w:val="0"/>
      <w:divBdr>
        <w:top w:val="none" w:sz="0" w:space="0" w:color="auto"/>
        <w:left w:val="none" w:sz="0" w:space="0" w:color="auto"/>
        <w:bottom w:val="none" w:sz="0" w:space="0" w:color="auto"/>
        <w:right w:val="none" w:sz="0" w:space="0" w:color="auto"/>
      </w:divBdr>
      <w:divsChild>
        <w:div w:id="1428697622">
          <w:marLeft w:val="0"/>
          <w:marRight w:val="0"/>
          <w:marTop w:val="0"/>
          <w:marBottom w:val="0"/>
          <w:divBdr>
            <w:top w:val="none" w:sz="0" w:space="0" w:color="auto"/>
            <w:left w:val="none" w:sz="0" w:space="0" w:color="auto"/>
            <w:bottom w:val="none" w:sz="0" w:space="0" w:color="auto"/>
            <w:right w:val="none" w:sz="0" w:space="0" w:color="auto"/>
          </w:divBdr>
        </w:div>
      </w:divsChild>
    </w:div>
    <w:div w:id="115373745">
      <w:bodyDiv w:val="1"/>
      <w:marLeft w:val="0"/>
      <w:marRight w:val="0"/>
      <w:marTop w:val="0"/>
      <w:marBottom w:val="0"/>
      <w:divBdr>
        <w:top w:val="none" w:sz="0" w:space="0" w:color="auto"/>
        <w:left w:val="none" w:sz="0" w:space="0" w:color="auto"/>
        <w:bottom w:val="none" w:sz="0" w:space="0" w:color="auto"/>
        <w:right w:val="none" w:sz="0" w:space="0" w:color="auto"/>
      </w:divBdr>
    </w:div>
    <w:div w:id="115490141">
      <w:bodyDiv w:val="1"/>
      <w:marLeft w:val="0"/>
      <w:marRight w:val="0"/>
      <w:marTop w:val="0"/>
      <w:marBottom w:val="0"/>
      <w:divBdr>
        <w:top w:val="none" w:sz="0" w:space="0" w:color="auto"/>
        <w:left w:val="none" w:sz="0" w:space="0" w:color="auto"/>
        <w:bottom w:val="none" w:sz="0" w:space="0" w:color="auto"/>
        <w:right w:val="none" w:sz="0" w:space="0" w:color="auto"/>
      </w:divBdr>
    </w:div>
    <w:div w:id="116148048">
      <w:bodyDiv w:val="1"/>
      <w:marLeft w:val="0"/>
      <w:marRight w:val="0"/>
      <w:marTop w:val="0"/>
      <w:marBottom w:val="0"/>
      <w:divBdr>
        <w:top w:val="none" w:sz="0" w:space="0" w:color="auto"/>
        <w:left w:val="none" w:sz="0" w:space="0" w:color="auto"/>
        <w:bottom w:val="none" w:sz="0" w:space="0" w:color="auto"/>
        <w:right w:val="none" w:sz="0" w:space="0" w:color="auto"/>
      </w:divBdr>
    </w:div>
    <w:div w:id="116991148">
      <w:bodyDiv w:val="1"/>
      <w:marLeft w:val="0"/>
      <w:marRight w:val="0"/>
      <w:marTop w:val="0"/>
      <w:marBottom w:val="0"/>
      <w:divBdr>
        <w:top w:val="none" w:sz="0" w:space="0" w:color="auto"/>
        <w:left w:val="none" w:sz="0" w:space="0" w:color="auto"/>
        <w:bottom w:val="none" w:sz="0" w:space="0" w:color="auto"/>
        <w:right w:val="none" w:sz="0" w:space="0" w:color="auto"/>
      </w:divBdr>
    </w:div>
    <w:div w:id="117997513">
      <w:bodyDiv w:val="1"/>
      <w:marLeft w:val="0"/>
      <w:marRight w:val="0"/>
      <w:marTop w:val="0"/>
      <w:marBottom w:val="0"/>
      <w:divBdr>
        <w:top w:val="none" w:sz="0" w:space="0" w:color="auto"/>
        <w:left w:val="none" w:sz="0" w:space="0" w:color="auto"/>
        <w:bottom w:val="none" w:sz="0" w:space="0" w:color="auto"/>
        <w:right w:val="none" w:sz="0" w:space="0" w:color="auto"/>
      </w:divBdr>
    </w:div>
    <w:div w:id="119156359">
      <w:bodyDiv w:val="1"/>
      <w:marLeft w:val="0"/>
      <w:marRight w:val="0"/>
      <w:marTop w:val="0"/>
      <w:marBottom w:val="0"/>
      <w:divBdr>
        <w:top w:val="none" w:sz="0" w:space="0" w:color="auto"/>
        <w:left w:val="none" w:sz="0" w:space="0" w:color="auto"/>
        <w:bottom w:val="none" w:sz="0" w:space="0" w:color="auto"/>
        <w:right w:val="none" w:sz="0" w:space="0" w:color="auto"/>
      </w:divBdr>
    </w:div>
    <w:div w:id="121771895">
      <w:bodyDiv w:val="1"/>
      <w:marLeft w:val="0"/>
      <w:marRight w:val="0"/>
      <w:marTop w:val="0"/>
      <w:marBottom w:val="0"/>
      <w:divBdr>
        <w:top w:val="none" w:sz="0" w:space="0" w:color="auto"/>
        <w:left w:val="none" w:sz="0" w:space="0" w:color="auto"/>
        <w:bottom w:val="none" w:sz="0" w:space="0" w:color="auto"/>
        <w:right w:val="none" w:sz="0" w:space="0" w:color="auto"/>
      </w:divBdr>
    </w:div>
    <w:div w:id="123545971">
      <w:bodyDiv w:val="1"/>
      <w:marLeft w:val="0"/>
      <w:marRight w:val="0"/>
      <w:marTop w:val="0"/>
      <w:marBottom w:val="0"/>
      <w:divBdr>
        <w:top w:val="none" w:sz="0" w:space="0" w:color="auto"/>
        <w:left w:val="none" w:sz="0" w:space="0" w:color="auto"/>
        <w:bottom w:val="none" w:sz="0" w:space="0" w:color="auto"/>
        <w:right w:val="none" w:sz="0" w:space="0" w:color="auto"/>
      </w:divBdr>
    </w:div>
    <w:div w:id="124736348">
      <w:bodyDiv w:val="1"/>
      <w:marLeft w:val="0"/>
      <w:marRight w:val="0"/>
      <w:marTop w:val="0"/>
      <w:marBottom w:val="0"/>
      <w:divBdr>
        <w:top w:val="none" w:sz="0" w:space="0" w:color="auto"/>
        <w:left w:val="none" w:sz="0" w:space="0" w:color="auto"/>
        <w:bottom w:val="none" w:sz="0" w:space="0" w:color="auto"/>
        <w:right w:val="none" w:sz="0" w:space="0" w:color="auto"/>
      </w:divBdr>
    </w:div>
    <w:div w:id="128012370">
      <w:bodyDiv w:val="1"/>
      <w:marLeft w:val="0"/>
      <w:marRight w:val="0"/>
      <w:marTop w:val="0"/>
      <w:marBottom w:val="0"/>
      <w:divBdr>
        <w:top w:val="none" w:sz="0" w:space="0" w:color="auto"/>
        <w:left w:val="none" w:sz="0" w:space="0" w:color="auto"/>
        <w:bottom w:val="none" w:sz="0" w:space="0" w:color="auto"/>
        <w:right w:val="none" w:sz="0" w:space="0" w:color="auto"/>
      </w:divBdr>
    </w:div>
    <w:div w:id="128791377">
      <w:bodyDiv w:val="1"/>
      <w:marLeft w:val="0"/>
      <w:marRight w:val="0"/>
      <w:marTop w:val="0"/>
      <w:marBottom w:val="0"/>
      <w:divBdr>
        <w:top w:val="none" w:sz="0" w:space="0" w:color="auto"/>
        <w:left w:val="none" w:sz="0" w:space="0" w:color="auto"/>
        <w:bottom w:val="none" w:sz="0" w:space="0" w:color="auto"/>
        <w:right w:val="none" w:sz="0" w:space="0" w:color="auto"/>
      </w:divBdr>
    </w:div>
    <w:div w:id="130945925">
      <w:bodyDiv w:val="1"/>
      <w:marLeft w:val="0"/>
      <w:marRight w:val="0"/>
      <w:marTop w:val="0"/>
      <w:marBottom w:val="0"/>
      <w:divBdr>
        <w:top w:val="none" w:sz="0" w:space="0" w:color="auto"/>
        <w:left w:val="none" w:sz="0" w:space="0" w:color="auto"/>
        <w:bottom w:val="none" w:sz="0" w:space="0" w:color="auto"/>
        <w:right w:val="none" w:sz="0" w:space="0" w:color="auto"/>
      </w:divBdr>
    </w:div>
    <w:div w:id="132648649">
      <w:bodyDiv w:val="1"/>
      <w:marLeft w:val="0"/>
      <w:marRight w:val="0"/>
      <w:marTop w:val="0"/>
      <w:marBottom w:val="0"/>
      <w:divBdr>
        <w:top w:val="none" w:sz="0" w:space="0" w:color="auto"/>
        <w:left w:val="none" w:sz="0" w:space="0" w:color="auto"/>
        <w:bottom w:val="none" w:sz="0" w:space="0" w:color="auto"/>
        <w:right w:val="none" w:sz="0" w:space="0" w:color="auto"/>
      </w:divBdr>
    </w:div>
    <w:div w:id="134954924">
      <w:bodyDiv w:val="1"/>
      <w:marLeft w:val="0"/>
      <w:marRight w:val="0"/>
      <w:marTop w:val="0"/>
      <w:marBottom w:val="0"/>
      <w:divBdr>
        <w:top w:val="none" w:sz="0" w:space="0" w:color="auto"/>
        <w:left w:val="none" w:sz="0" w:space="0" w:color="auto"/>
        <w:bottom w:val="none" w:sz="0" w:space="0" w:color="auto"/>
        <w:right w:val="none" w:sz="0" w:space="0" w:color="auto"/>
      </w:divBdr>
    </w:div>
    <w:div w:id="137766834">
      <w:bodyDiv w:val="1"/>
      <w:marLeft w:val="0"/>
      <w:marRight w:val="0"/>
      <w:marTop w:val="0"/>
      <w:marBottom w:val="0"/>
      <w:divBdr>
        <w:top w:val="none" w:sz="0" w:space="0" w:color="auto"/>
        <w:left w:val="none" w:sz="0" w:space="0" w:color="auto"/>
        <w:bottom w:val="none" w:sz="0" w:space="0" w:color="auto"/>
        <w:right w:val="none" w:sz="0" w:space="0" w:color="auto"/>
      </w:divBdr>
    </w:div>
    <w:div w:id="138621252">
      <w:bodyDiv w:val="1"/>
      <w:marLeft w:val="0"/>
      <w:marRight w:val="0"/>
      <w:marTop w:val="0"/>
      <w:marBottom w:val="0"/>
      <w:divBdr>
        <w:top w:val="none" w:sz="0" w:space="0" w:color="auto"/>
        <w:left w:val="none" w:sz="0" w:space="0" w:color="auto"/>
        <w:bottom w:val="none" w:sz="0" w:space="0" w:color="auto"/>
        <w:right w:val="none" w:sz="0" w:space="0" w:color="auto"/>
      </w:divBdr>
    </w:div>
    <w:div w:id="139421896">
      <w:bodyDiv w:val="1"/>
      <w:marLeft w:val="0"/>
      <w:marRight w:val="0"/>
      <w:marTop w:val="0"/>
      <w:marBottom w:val="0"/>
      <w:divBdr>
        <w:top w:val="none" w:sz="0" w:space="0" w:color="auto"/>
        <w:left w:val="none" w:sz="0" w:space="0" w:color="auto"/>
        <w:bottom w:val="none" w:sz="0" w:space="0" w:color="auto"/>
        <w:right w:val="none" w:sz="0" w:space="0" w:color="auto"/>
      </w:divBdr>
    </w:div>
    <w:div w:id="140924981">
      <w:bodyDiv w:val="1"/>
      <w:marLeft w:val="0"/>
      <w:marRight w:val="0"/>
      <w:marTop w:val="0"/>
      <w:marBottom w:val="0"/>
      <w:divBdr>
        <w:top w:val="none" w:sz="0" w:space="0" w:color="auto"/>
        <w:left w:val="none" w:sz="0" w:space="0" w:color="auto"/>
        <w:bottom w:val="none" w:sz="0" w:space="0" w:color="auto"/>
        <w:right w:val="none" w:sz="0" w:space="0" w:color="auto"/>
      </w:divBdr>
    </w:div>
    <w:div w:id="142549197">
      <w:bodyDiv w:val="1"/>
      <w:marLeft w:val="0"/>
      <w:marRight w:val="0"/>
      <w:marTop w:val="0"/>
      <w:marBottom w:val="0"/>
      <w:divBdr>
        <w:top w:val="none" w:sz="0" w:space="0" w:color="auto"/>
        <w:left w:val="none" w:sz="0" w:space="0" w:color="auto"/>
        <w:bottom w:val="none" w:sz="0" w:space="0" w:color="auto"/>
        <w:right w:val="none" w:sz="0" w:space="0" w:color="auto"/>
      </w:divBdr>
    </w:div>
    <w:div w:id="142939117">
      <w:bodyDiv w:val="1"/>
      <w:marLeft w:val="0"/>
      <w:marRight w:val="0"/>
      <w:marTop w:val="0"/>
      <w:marBottom w:val="0"/>
      <w:divBdr>
        <w:top w:val="none" w:sz="0" w:space="0" w:color="auto"/>
        <w:left w:val="none" w:sz="0" w:space="0" w:color="auto"/>
        <w:bottom w:val="none" w:sz="0" w:space="0" w:color="auto"/>
        <w:right w:val="none" w:sz="0" w:space="0" w:color="auto"/>
      </w:divBdr>
    </w:div>
    <w:div w:id="143133012">
      <w:bodyDiv w:val="1"/>
      <w:marLeft w:val="0"/>
      <w:marRight w:val="0"/>
      <w:marTop w:val="0"/>
      <w:marBottom w:val="0"/>
      <w:divBdr>
        <w:top w:val="none" w:sz="0" w:space="0" w:color="auto"/>
        <w:left w:val="none" w:sz="0" w:space="0" w:color="auto"/>
        <w:bottom w:val="none" w:sz="0" w:space="0" w:color="auto"/>
        <w:right w:val="none" w:sz="0" w:space="0" w:color="auto"/>
      </w:divBdr>
    </w:div>
    <w:div w:id="144049204">
      <w:bodyDiv w:val="1"/>
      <w:marLeft w:val="0"/>
      <w:marRight w:val="0"/>
      <w:marTop w:val="0"/>
      <w:marBottom w:val="0"/>
      <w:divBdr>
        <w:top w:val="none" w:sz="0" w:space="0" w:color="auto"/>
        <w:left w:val="none" w:sz="0" w:space="0" w:color="auto"/>
        <w:bottom w:val="none" w:sz="0" w:space="0" w:color="auto"/>
        <w:right w:val="none" w:sz="0" w:space="0" w:color="auto"/>
      </w:divBdr>
    </w:div>
    <w:div w:id="144972092">
      <w:bodyDiv w:val="1"/>
      <w:marLeft w:val="0"/>
      <w:marRight w:val="0"/>
      <w:marTop w:val="0"/>
      <w:marBottom w:val="0"/>
      <w:divBdr>
        <w:top w:val="none" w:sz="0" w:space="0" w:color="auto"/>
        <w:left w:val="none" w:sz="0" w:space="0" w:color="auto"/>
        <w:bottom w:val="none" w:sz="0" w:space="0" w:color="auto"/>
        <w:right w:val="none" w:sz="0" w:space="0" w:color="auto"/>
      </w:divBdr>
    </w:div>
    <w:div w:id="145557186">
      <w:bodyDiv w:val="1"/>
      <w:marLeft w:val="0"/>
      <w:marRight w:val="0"/>
      <w:marTop w:val="0"/>
      <w:marBottom w:val="0"/>
      <w:divBdr>
        <w:top w:val="none" w:sz="0" w:space="0" w:color="auto"/>
        <w:left w:val="none" w:sz="0" w:space="0" w:color="auto"/>
        <w:bottom w:val="none" w:sz="0" w:space="0" w:color="auto"/>
        <w:right w:val="none" w:sz="0" w:space="0" w:color="auto"/>
      </w:divBdr>
    </w:div>
    <w:div w:id="149686501">
      <w:bodyDiv w:val="1"/>
      <w:marLeft w:val="0"/>
      <w:marRight w:val="0"/>
      <w:marTop w:val="0"/>
      <w:marBottom w:val="0"/>
      <w:divBdr>
        <w:top w:val="none" w:sz="0" w:space="0" w:color="auto"/>
        <w:left w:val="none" w:sz="0" w:space="0" w:color="auto"/>
        <w:bottom w:val="none" w:sz="0" w:space="0" w:color="auto"/>
        <w:right w:val="none" w:sz="0" w:space="0" w:color="auto"/>
      </w:divBdr>
    </w:div>
    <w:div w:id="152265072">
      <w:bodyDiv w:val="1"/>
      <w:marLeft w:val="0"/>
      <w:marRight w:val="0"/>
      <w:marTop w:val="0"/>
      <w:marBottom w:val="0"/>
      <w:divBdr>
        <w:top w:val="none" w:sz="0" w:space="0" w:color="auto"/>
        <w:left w:val="none" w:sz="0" w:space="0" w:color="auto"/>
        <w:bottom w:val="none" w:sz="0" w:space="0" w:color="auto"/>
        <w:right w:val="none" w:sz="0" w:space="0" w:color="auto"/>
      </w:divBdr>
    </w:div>
    <w:div w:id="153881370">
      <w:bodyDiv w:val="1"/>
      <w:marLeft w:val="0"/>
      <w:marRight w:val="0"/>
      <w:marTop w:val="0"/>
      <w:marBottom w:val="0"/>
      <w:divBdr>
        <w:top w:val="none" w:sz="0" w:space="0" w:color="auto"/>
        <w:left w:val="none" w:sz="0" w:space="0" w:color="auto"/>
        <w:bottom w:val="none" w:sz="0" w:space="0" w:color="auto"/>
        <w:right w:val="none" w:sz="0" w:space="0" w:color="auto"/>
      </w:divBdr>
    </w:div>
    <w:div w:id="154802593">
      <w:bodyDiv w:val="1"/>
      <w:marLeft w:val="0"/>
      <w:marRight w:val="0"/>
      <w:marTop w:val="0"/>
      <w:marBottom w:val="0"/>
      <w:divBdr>
        <w:top w:val="none" w:sz="0" w:space="0" w:color="auto"/>
        <w:left w:val="none" w:sz="0" w:space="0" w:color="auto"/>
        <w:bottom w:val="none" w:sz="0" w:space="0" w:color="auto"/>
        <w:right w:val="none" w:sz="0" w:space="0" w:color="auto"/>
      </w:divBdr>
    </w:div>
    <w:div w:id="154885711">
      <w:bodyDiv w:val="1"/>
      <w:marLeft w:val="0"/>
      <w:marRight w:val="0"/>
      <w:marTop w:val="0"/>
      <w:marBottom w:val="0"/>
      <w:divBdr>
        <w:top w:val="none" w:sz="0" w:space="0" w:color="auto"/>
        <w:left w:val="none" w:sz="0" w:space="0" w:color="auto"/>
        <w:bottom w:val="none" w:sz="0" w:space="0" w:color="auto"/>
        <w:right w:val="none" w:sz="0" w:space="0" w:color="auto"/>
      </w:divBdr>
    </w:div>
    <w:div w:id="156043466">
      <w:bodyDiv w:val="1"/>
      <w:marLeft w:val="0"/>
      <w:marRight w:val="0"/>
      <w:marTop w:val="0"/>
      <w:marBottom w:val="0"/>
      <w:divBdr>
        <w:top w:val="none" w:sz="0" w:space="0" w:color="auto"/>
        <w:left w:val="none" w:sz="0" w:space="0" w:color="auto"/>
        <w:bottom w:val="none" w:sz="0" w:space="0" w:color="auto"/>
        <w:right w:val="none" w:sz="0" w:space="0" w:color="auto"/>
      </w:divBdr>
    </w:div>
    <w:div w:id="156504348">
      <w:bodyDiv w:val="1"/>
      <w:marLeft w:val="0"/>
      <w:marRight w:val="0"/>
      <w:marTop w:val="0"/>
      <w:marBottom w:val="0"/>
      <w:divBdr>
        <w:top w:val="none" w:sz="0" w:space="0" w:color="auto"/>
        <w:left w:val="none" w:sz="0" w:space="0" w:color="auto"/>
        <w:bottom w:val="none" w:sz="0" w:space="0" w:color="auto"/>
        <w:right w:val="none" w:sz="0" w:space="0" w:color="auto"/>
      </w:divBdr>
    </w:div>
    <w:div w:id="160195651">
      <w:bodyDiv w:val="1"/>
      <w:marLeft w:val="0"/>
      <w:marRight w:val="0"/>
      <w:marTop w:val="0"/>
      <w:marBottom w:val="0"/>
      <w:divBdr>
        <w:top w:val="none" w:sz="0" w:space="0" w:color="auto"/>
        <w:left w:val="none" w:sz="0" w:space="0" w:color="auto"/>
        <w:bottom w:val="none" w:sz="0" w:space="0" w:color="auto"/>
        <w:right w:val="none" w:sz="0" w:space="0" w:color="auto"/>
      </w:divBdr>
    </w:div>
    <w:div w:id="161358218">
      <w:bodyDiv w:val="1"/>
      <w:marLeft w:val="0"/>
      <w:marRight w:val="0"/>
      <w:marTop w:val="0"/>
      <w:marBottom w:val="0"/>
      <w:divBdr>
        <w:top w:val="none" w:sz="0" w:space="0" w:color="auto"/>
        <w:left w:val="none" w:sz="0" w:space="0" w:color="auto"/>
        <w:bottom w:val="none" w:sz="0" w:space="0" w:color="auto"/>
        <w:right w:val="none" w:sz="0" w:space="0" w:color="auto"/>
      </w:divBdr>
    </w:div>
    <w:div w:id="162014694">
      <w:bodyDiv w:val="1"/>
      <w:marLeft w:val="0"/>
      <w:marRight w:val="0"/>
      <w:marTop w:val="0"/>
      <w:marBottom w:val="0"/>
      <w:divBdr>
        <w:top w:val="none" w:sz="0" w:space="0" w:color="auto"/>
        <w:left w:val="none" w:sz="0" w:space="0" w:color="auto"/>
        <w:bottom w:val="none" w:sz="0" w:space="0" w:color="auto"/>
        <w:right w:val="none" w:sz="0" w:space="0" w:color="auto"/>
      </w:divBdr>
      <w:divsChild>
        <w:div w:id="1033926364">
          <w:marLeft w:val="0"/>
          <w:marRight w:val="0"/>
          <w:marTop w:val="0"/>
          <w:marBottom w:val="0"/>
          <w:divBdr>
            <w:top w:val="none" w:sz="0" w:space="0" w:color="auto"/>
            <w:left w:val="none" w:sz="0" w:space="0" w:color="auto"/>
            <w:bottom w:val="none" w:sz="0" w:space="0" w:color="auto"/>
            <w:right w:val="none" w:sz="0" w:space="0" w:color="auto"/>
          </w:divBdr>
        </w:div>
      </w:divsChild>
    </w:div>
    <w:div w:id="162818860">
      <w:bodyDiv w:val="1"/>
      <w:marLeft w:val="0"/>
      <w:marRight w:val="0"/>
      <w:marTop w:val="0"/>
      <w:marBottom w:val="0"/>
      <w:divBdr>
        <w:top w:val="none" w:sz="0" w:space="0" w:color="auto"/>
        <w:left w:val="none" w:sz="0" w:space="0" w:color="auto"/>
        <w:bottom w:val="none" w:sz="0" w:space="0" w:color="auto"/>
        <w:right w:val="none" w:sz="0" w:space="0" w:color="auto"/>
      </w:divBdr>
    </w:div>
    <w:div w:id="163211424">
      <w:bodyDiv w:val="1"/>
      <w:marLeft w:val="0"/>
      <w:marRight w:val="0"/>
      <w:marTop w:val="0"/>
      <w:marBottom w:val="0"/>
      <w:divBdr>
        <w:top w:val="none" w:sz="0" w:space="0" w:color="auto"/>
        <w:left w:val="none" w:sz="0" w:space="0" w:color="auto"/>
        <w:bottom w:val="none" w:sz="0" w:space="0" w:color="auto"/>
        <w:right w:val="none" w:sz="0" w:space="0" w:color="auto"/>
      </w:divBdr>
    </w:div>
    <w:div w:id="164050796">
      <w:bodyDiv w:val="1"/>
      <w:marLeft w:val="0"/>
      <w:marRight w:val="0"/>
      <w:marTop w:val="0"/>
      <w:marBottom w:val="0"/>
      <w:divBdr>
        <w:top w:val="none" w:sz="0" w:space="0" w:color="auto"/>
        <w:left w:val="none" w:sz="0" w:space="0" w:color="auto"/>
        <w:bottom w:val="none" w:sz="0" w:space="0" w:color="auto"/>
        <w:right w:val="none" w:sz="0" w:space="0" w:color="auto"/>
      </w:divBdr>
    </w:div>
    <w:div w:id="164589552">
      <w:bodyDiv w:val="1"/>
      <w:marLeft w:val="0"/>
      <w:marRight w:val="0"/>
      <w:marTop w:val="0"/>
      <w:marBottom w:val="0"/>
      <w:divBdr>
        <w:top w:val="none" w:sz="0" w:space="0" w:color="auto"/>
        <w:left w:val="none" w:sz="0" w:space="0" w:color="auto"/>
        <w:bottom w:val="none" w:sz="0" w:space="0" w:color="auto"/>
        <w:right w:val="none" w:sz="0" w:space="0" w:color="auto"/>
      </w:divBdr>
    </w:div>
    <w:div w:id="165219797">
      <w:bodyDiv w:val="1"/>
      <w:marLeft w:val="0"/>
      <w:marRight w:val="0"/>
      <w:marTop w:val="0"/>
      <w:marBottom w:val="0"/>
      <w:divBdr>
        <w:top w:val="none" w:sz="0" w:space="0" w:color="auto"/>
        <w:left w:val="none" w:sz="0" w:space="0" w:color="auto"/>
        <w:bottom w:val="none" w:sz="0" w:space="0" w:color="auto"/>
        <w:right w:val="none" w:sz="0" w:space="0" w:color="auto"/>
      </w:divBdr>
    </w:div>
    <w:div w:id="166404185">
      <w:bodyDiv w:val="1"/>
      <w:marLeft w:val="0"/>
      <w:marRight w:val="0"/>
      <w:marTop w:val="0"/>
      <w:marBottom w:val="0"/>
      <w:divBdr>
        <w:top w:val="none" w:sz="0" w:space="0" w:color="auto"/>
        <w:left w:val="none" w:sz="0" w:space="0" w:color="auto"/>
        <w:bottom w:val="none" w:sz="0" w:space="0" w:color="auto"/>
        <w:right w:val="none" w:sz="0" w:space="0" w:color="auto"/>
      </w:divBdr>
    </w:div>
    <w:div w:id="166598525">
      <w:bodyDiv w:val="1"/>
      <w:marLeft w:val="0"/>
      <w:marRight w:val="0"/>
      <w:marTop w:val="0"/>
      <w:marBottom w:val="0"/>
      <w:divBdr>
        <w:top w:val="none" w:sz="0" w:space="0" w:color="auto"/>
        <w:left w:val="none" w:sz="0" w:space="0" w:color="auto"/>
        <w:bottom w:val="none" w:sz="0" w:space="0" w:color="auto"/>
        <w:right w:val="none" w:sz="0" w:space="0" w:color="auto"/>
      </w:divBdr>
    </w:div>
    <w:div w:id="167209402">
      <w:bodyDiv w:val="1"/>
      <w:marLeft w:val="0"/>
      <w:marRight w:val="0"/>
      <w:marTop w:val="0"/>
      <w:marBottom w:val="0"/>
      <w:divBdr>
        <w:top w:val="none" w:sz="0" w:space="0" w:color="auto"/>
        <w:left w:val="none" w:sz="0" w:space="0" w:color="auto"/>
        <w:bottom w:val="none" w:sz="0" w:space="0" w:color="auto"/>
        <w:right w:val="none" w:sz="0" w:space="0" w:color="auto"/>
      </w:divBdr>
    </w:div>
    <w:div w:id="168297652">
      <w:bodyDiv w:val="1"/>
      <w:marLeft w:val="0"/>
      <w:marRight w:val="0"/>
      <w:marTop w:val="0"/>
      <w:marBottom w:val="0"/>
      <w:divBdr>
        <w:top w:val="none" w:sz="0" w:space="0" w:color="auto"/>
        <w:left w:val="none" w:sz="0" w:space="0" w:color="auto"/>
        <w:bottom w:val="none" w:sz="0" w:space="0" w:color="auto"/>
        <w:right w:val="none" w:sz="0" w:space="0" w:color="auto"/>
      </w:divBdr>
    </w:div>
    <w:div w:id="168719275">
      <w:bodyDiv w:val="1"/>
      <w:marLeft w:val="0"/>
      <w:marRight w:val="0"/>
      <w:marTop w:val="0"/>
      <w:marBottom w:val="0"/>
      <w:divBdr>
        <w:top w:val="none" w:sz="0" w:space="0" w:color="auto"/>
        <w:left w:val="none" w:sz="0" w:space="0" w:color="auto"/>
        <w:bottom w:val="none" w:sz="0" w:space="0" w:color="auto"/>
        <w:right w:val="none" w:sz="0" w:space="0" w:color="auto"/>
      </w:divBdr>
    </w:div>
    <w:div w:id="168915608">
      <w:bodyDiv w:val="1"/>
      <w:marLeft w:val="0"/>
      <w:marRight w:val="0"/>
      <w:marTop w:val="0"/>
      <w:marBottom w:val="0"/>
      <w:divBdr>
        <w:top w:val="none" w:sz="0" w:space="0" w:color="auto"/>
        <w:left w:val="none" w:sz="0" w:space="0" w:color="auto"/>
        <w:bottom w:val="none" w:sz="0" w:space="0" w:color="auto"/>
        <w:right w:val="none" w:sz="0" w:space="0" w:color="auto"/>
      </w:divBdr>
    </w:div>
    <w:div w:id="170293833">
      <w:bodyDiv w:val="1"/>
      <w:marLeft w:val="0"/>
      <w:marRight w:val="0"/>
      <w:marTop w:val="0"/>
      <w:marBottom w:val="0"/>
      <w:divBdr>
        <w:top w:val="none" w:sz="0" w:space="0" w:color="auto"/>
        <w:left w:val="none" w:sz="0" w:space="0" w:color="auto"/>
        <w:bottom w:val="none" w:sz="0" w:space="0" w:color="auto"/>
        <w:right w:val="none" w:sz="0" w:space="0" w:color="auto"/>
      </w:divBdr>
    </w:div>
    <w:div w:id="170805700">
      <w:bodyDiv w:val="1"/>
      <w:marLeft w:val="0"/>
      <w:marRight w:val="0"/>
      <w:marTop w:val="0"/>
      <w:marBottom w:val="0"/>
      <w:divBdr>
        <w:top w:val="none" w:sz="0" w:space="0" w:color="auto"/>
        <w:left w:val="none" w:sz="0" w:space="0" w:color="auto"/>
        <w:bottom w:val="none" w:sz="0" w:space="0" w:color="auto"/>
        <w:right w:val="none" w:sz="0" w:space="0" w:color="auto"/>
      </w:divBdr>
    </w:div>
    <w:div w:id="171915014">
      <w:bodyDiv w:val="1"/>
      <w:marLeft w:val="0"/>
      <w:marRight w:val="0"/>
      <w:marTop w:val="0"/>
      <w:marBottom w:val="0"/>
      <w:divBdr>
        <w:top w:val="none" w:sz="0" w:space="0" w:color="auto"/>
        <w:left w:val="none" w:sz="0" w:space="0" w:color="auto"/>
        <w:bottom w:val="none" w:sz="0" w:space="0" w:color="auto"/>
        <w:right w:val="none" w:sz="0" w:space="0" w:color="auto"/>
      </w:divBdr>
    </w:div>
    <w:div w:id="172379268">
      <w:bodyDiv w:val="1"/>
      <w:marLeft w:val="0"/>
      <w:marRight w:val="0"/>
      <w:marTop w:val="0"/>
      <w:marBottom w:val="0"/>
      <w:divBdr>
        <w:top w:val="none" w:sz="0" w:space="0" w:color="auto"/>
        <w:left w:val="none" w:sz="0" w:space="0" w:color="auto"/>
        <w:bottom w:val="none" w:sz="0" w:space="0" w:color="auto"/>
        <w:right w:val="none" w:sz="0" w:space="0" w:color="auto"/>
      </w:divBdr>
    </w:div>
    <w:div w:id="173496288">
      <w:bodyDiv w:val="1"/>
      <w:marLeft w:val="0"/>
      <w:marRight w:val="0"/>
      <w:marTop w:val="0"/>
      <w:marBottom w:val="0"/>
      <w:divBdr>
        <w:top w:val="none" w:sz="0" w:space="0" w:color="auto"/>
        <w:left w:val="none" w:sz="0" w:space="0" w:color="auto"/>
        <w:bottom w:val="none" w:sz="0" w:space="0" w:color="auto"/>
        <w:right w:val="none" w:sz="0" w:space="0" w:color="auto"/>
      </w:divBdr>
    </w:div>
    <w:div w:id="174656765">
      <w:bodyDiv w:val="1"/>
      <w:marLeft w:val="0"/>
      <w:marRight w:val="0"/>
      <w:marTop w:val="0"/>
      <w:marBottom w:val="0"/>
      <w:divBdr>
        <w:top w:val="none" w:sz="0" w:space="0" w:color="auto"/>
        <w:left w:val="none" w:sz="0" w:space="0" w:color="auto"/>
        <w:bottom w:val="none" w:sz="0" w:space="0" w:color="auto"/>
        <w:right w:val="none" w:sz="0" w:space="0" w:color="auto"/>
      </w:divBdr>
    </w:div>
    <w:div w:id="176123002">
      <w:bodyDiv w:val="1"/>
      <w:marLeft w:val="0"/>
      <w:marRight w:val="0"/>
      <w:marTop w:val="0"/>
      <w:marBottom w:val="0"/>
      <w:divBdr>
        <w:top w:val="none" w:sz="0" w:space="0" w:color="auto"/>
        <w:left w:val="none" w:sz="0" w:space="0" w:color="auto"/>
        <w:bottom w:val="none" w:sz="0" w:space="0" w:color="auto"/>
        <w:right w:val="none" w:sz="0" w:space="0" w:color="auto"/>
      </w:divBdr>
    </w:div>
    <w:div w:id="176965633">
      <w:bodyDiv w:val="1"/>
      <w:marLeft w:val="0"/>
      <w:marRight w:val="0"/>
      <w:marTop w:val="0"/>
      <w:marBottom w:val="0"/>
      <w:divBdr>
        <w:top w:val="none" w:sz="0" w:space="0" w:color="auto"/>
        <w:left w:val="none" w:sz="0" w:space="0" w:color="auto"/>
        <w:bottom w:val="none" w:sz="0" w:space="0" w:color="auto"/>
        <w:right w:val="none" w:sz="0" w:space="0" w:color="auto"/>
      </w:divBdr>
    </w:div>
    <w:div w:id="179122994">
      <w:bodyDiv w:val="1"/>
      <w:marLeft w:val="0"/>
      <w:marRight w:val="0"/>
      <w:marTop w:val="0"/>
      <w:marBottom w:val="0"/>
      <w:divBdr>
        <w:top w:val="none" w:sz="0" w:space="0" w:color="auto"/>
        <w:left w:val="none" w:sz="0" w:space="0" w:color="auto"/>
        <w:bottom w:val="none" w:sz="0" w:space="0" w:color="auto"/>
        <w:right w:val="none" w:sz="0" w:space="0" w:color="auto"/>
      </w:divBdr>
    </w:div>
    <w:div w:id="183443216">
      <w:bodyDiv w:val="1"/>
      <w:marLeft w:val="0"/>
      <w:marRight w:val="0"/>
      <w:marTop w:val="0"/>
      <w:marBottom w:val="0"/>
      <w:divBdr>
        <w:top w:val="none" w:sz="0" w:space="0" w:color="auto"/>
        <w:left w:val="none" w:sz="0" w:space="0" w:color="auto"/>
        <w:bottom w:val="none" w:sz="0" w:space="0" w:color="auto"/>
        <w:right w:val="none" w:sz="0" w:space="0" w:color="auto"/>
      </w:divBdr>
    </w:div>
    <w:div w:id="184053641">
      <w:bodyDiv w:val="1"/>
      <w:marLeft w:val="0"/>
      <w:marRight w:val="0"/>
      <w:marTop w:val="0"/>
      <w:marBottom w:val="0"/>
      <w:divBdr>
        <w:top w:val="none" w:sz="0" w:space="0" w:color="auto"/>
        <w:left w:val="none" w:sz="0" w:space="0" w:color="auto"/>
        <w:bottom w:val="none" w:sz="0" w:space="0" w:color="auto"/>
        <w:right w:val="none" w:sz="0" w:space="0" w:color="auto"/>
      </w:divBdr>
    </w:div>
    <w:div w:id="184371755">
      <w:bodyDiv w:val="1"/>
      <w:marLeft w:val="0"/>
      <w:marRight w:val="0"/>
      <w:marTop w:val="0"/>
      <w:marBottom w:val="0"/>
      <w:divBdr>
        <w:top w:val="none" w:sz="0" w:space="0" w:color="auto"/>
        <w:left w:val="none" w:sz="0" w:space="0" w:color="auto"/>
        <w:bottom w:val="none" w:sz="0" w:space="0" w:color="auto"/>
        <w:right w:val="none" w:sz="0" w:space="0" w:color="auto"/>
      </w:divBdr>
    </w:div>
    <w:div w:id="185409307">
      <w:bodyDiv w:val="1"/>
      <w:marLeft w:val="0"/>
      <w:marRight w:val="0"/>
      <w:marTop w:val="0"/>
      <w:marBottom w:val="0"/>
      <w:divBdr>
        <w:top w:val="none" w:sz="0" w:space="0" w:color="auto"/>
        <w:left w:val="none" w:sz="0" w:space="0" w:color="auto"/>
        <w:bottom w:val="none" w:sz="0" w:space="0" w:color="auto"/>
        <w:right w:val="none" w:sz="0" w:space="0" w:color="auto"/>
      </w:divBdr>
    </w:div>
    <w:div w:id="185485843">
      <w:bodyDiv w:val="1"/>
      <w:marLeft w:val="0"/>
      <w:marRight w:val="0"/>
      <w:marTop w:val="0"/>
      <w:marBottom w:val="0"/>
      <w:divBdr>
        <w:top w:val="none" w:sz="0" w:space="0" w:color="auto"/>
        <w:left w:val="none" w:sz="0" w:space="0" w:color="auto"/>
        <w:bottom w:val="none" w:sz="0" w:space="0" w:color="auto"/>
        <w:right w:val="none" w:sz="0" w:space="0" w:color="auto"/>
      </w:divBdr>
    </w:div>
    <w:div w:id="185755182">
      <w:bodyDiv w:val="1"/>
      <w:marLeft w:val="0"/>
      <w:marRight w:val="0"/>
      <w:marTop w:val="0"/>
      <w:marBottom w:val="0"/>
      <w:divBdr>
        <w:top w:val="none" w:sz="0" w:space="0" w:color="auto"/>
        <w:left w:val="none" w:sz="0" w:space="0" w:color="auto"/>
        <w:bottom w:val="none" w:sz="0" w:space="0" w:color="auto"/>
        <w:right w:val="none" w:sz="0" w:space="0" w:color="auto"/>
      </w:divBdr>
    </w:div>
    <w:div w:id="187328937">
      <w:bodyDiv w:val="1"/>
      <w:marLeft w:val="0"/>
      <w:marRight w:val="0"/>
      <w:marTop w:val="0"/>
      <w:marBottom w:val="0"/>
      <w:divBdr>
        <w:top w:val="none" w:sz="0" w:space="0" w:color="auto"/>
        <w:left w:val="none" w:sz="0" w:space="0" w:color="auto"/>
        <w:bottom w:val="none" w:sz="0" w:space="0" w:color="auto"/>
        <w:right w:val="none" w:sz="0" w:space="0" w:color="auto"/>
      </w:divBdr>
    </w:div>
    <w:div w:id="187447086">
      <w:bodyDiv w:val="1"/>
      <w:marLeft w:val="0"/>
      <w:marRight w:val="0"/>
      <w:marTop w:val="0"/>
      <w:marBottom w:val="0"/>
      <w:divBdr>
        <w:top w:val="none" w:sz="0" w:space="0" w:color="auto"/>
        <w:left w:val="none" w:sz="0" w:space="0" w:color="auto"/>
        <w:bottom w:val="none" w:sz="0" w:space="0" w:color="auto"/>
        <w:right w:val="none" w:sz="0" w:space="0" w:color="auto"/>
      </w:divBdr>
    </w:div>
    <w:div w:id="187574174">
      <w:bodyDiv w:val="1"/>
      <w:marLeft w:val="0"/>
      <w:marRight w:val="0"/>
      <w:marTop w:val="0"/>
      <w:marBottom w:val="0"/>
      <w:divBdr>
        <w:top w:val="none" w:sz="0" w:space="0" w:color="auto"/>
        <w:left w:val="none" w:sz="0" w:space="0" w:color="auto"/>
        <w:bottom w:val="none" w:sz="0" w:space="0" w:color="auto"/>
        <w:right w:val="none" w:sz="0" w:space="0" w:color="auto"/>
      </w:divBdr>
    </w:div>
    <w:div w:id="189420426">
      <w:bodyDiv w:val="1"/>
      <w:marLeft w:val="0"/>
      <w:marRight w:val="0"/>
      <w:marTop w:val="0"/>
      <w:marBottom w:val="0"/>
      <w:divBdr>
        <w:top w:val="none" w:sz="0" w:space="0" w:color="auto"/>
        <w:left w:val="none" w:sz="0" w:space="0" w:color="auto"/>
        <w:bottom w:val="none" w:sz="0" w:space="0" w:color="auto"/>
        <w:right w:val="none" w:sz="0" w:space="0" w:color="auto"/>
      </w:divBdr>
    </w:div>
    <w:div w:id="189804582">
      <w:bodyDiv w:val="1"/>
      <w:marLeft w:val="0"/>
      <w:marRight w:val="0"/>
      <w:marTop w:val="0"/>
      <w:marBottom w:val="0"/>
      <w:divBdr>
        <w:top w:val="none" w:sz="0" w:space="0" w:color="auto"/>
        <w:left w:val="none" w:sz="0" w:space="0" w:color="auto"/>
        <w:bottom w:val="none" w:sz="0" w:space="0" w:color="auto"/>
        <w:right w:val="none" w:sz="0" w:space="0" w:color="auto"/>
      </w:divBdr>
    </w:div>
    <w:div w:id="191916081">
      <w:bodyDiv w:val="1"/>
      <w:marLeft w:val="0"/>
      <w:marRight w:val="0"/>
      <w:marTop w:val="0"/>
      <w:marBottom w:val="0"/>
      <w:divBdr>
        <w:top w:val="none" w:sz="0" w:space="0" w:color="auto"/>
        <w:left w:val="none" w:sz="0" w:space="0" w:color="auto"/>
        <w:bottom w:val="none" w:sz="0" w:space="0" w:color="auto"/>
        <w:right w:val="none" w:sz="0" w:space="0" w:color="auto"/>
      </w:divBdr>
    </w:div>
    <w:div w:id="192882847">
      <w:bodyDiv w:val="1"/>
      <w:marLeft w:val="0"/>
      <w:marRight w:val="0"/>
      <w:marTop w:val="0"/>
      <w:marBottom w:val="0"/>
      <w:divBdr>
        <w:top w:val="none" w:sz="0" w:space="0" w:color="auto"/>
        <w:left w:val="none" w:sz="0" w:space="0" w:color="auto"/>
        <w:bottom w:val="none" w:sz="0" w:space="0" w:color="auto"/>
        <w:right w:val="none" w:sz="0" w:space="0" w:color="auto"/>
      </w:divBdr>
    </w:div>
    <w:div w:id="192962408">
      <w:bodyDiv w:val="1"/>
      <w:marLeft w:val="0"/>
      <w:marRight w:val="0"/>
      <w:marTop w:val="0"/>
      <w:marBottom w:val="0"/>
      <w:divBdr>
        <w:top w:val="none" w:sz="0" w:space="0" w:color="auto"/>
        <w:left w:val="none" w:sz="0" w:space="0" w:color="auto"/>
        <w:bottom w:val="none" w:sz="0" w:space="0" w:color="auto"/>
        <w:right w:val="none" w:sz="0" w:space="0" w:color="auto"/>
      </w:divBdr>
    </w:div>
    <w:div w:id="193274179">
      <w:bodyDiv w:val="1"/>
      <w:marLeft w:val="0"/>
      <w:marRight w:val="0"/>
      <w:marTop w:val="0"/>
      <w:marBottom w:val="0"/>
      <w:divBdr>
        <w:top w:val="none" w:sz="0" w:space="0" w:color="auto"/>
        <w:left w:val="none" w:sz="0" w:space="0" w:color="auto"/>
        <w:bottom w:val="none" w:sz="0" w:space="0" w:color="auto"/>
        <w:right w:val="none" w:sz="0" w:space="0" w:color="auto"/>
      </w:divBdr>
    </w:div>
    <w:div w:id="194999793">
      <w:bodyDiv w:val="1"/>
      <w:marLeft w:val="0"/>
      <w:marRight w:val="0"/>
      <w:marTop w:val="0"/>
      <w:marBottom w:val="0"/>
      <w:divBdr>
        <w:top w:val="none" w:sz="0" w:space="0" w:color="auto"/>
        <w:left w:val="none" w:sz="0" w:space="0" w:color="auto"/>
        <w:bottom w:val="none" w:sz="0" w:space="0" w:color="auto"/>
        <w:right w:val="none" w:sz="0" w:space="0" w:color="auto"/>
      </w:divBdr>
    </w:div>
    <w:div w:id="197469013">
      <w:bodyDiv w:val="1"/>
      <w:marLeft w:val="0"/>
      <w:marRight w:val="0"/>
      <w:marTop w:val="0"/>
      <w:marBottom w:val="0"/>
      <w:divBdr>
        <w:top w:val="none" w:sz="0" w:space="0" w:color="auto"/>
        <w:left w:val="none" w:sz="0" w:space="0" w:color="auto"/>
        <w:bottom w:val="none" w:sz="0" w:space="0" w:color="auto"/>
        <w:right w:val="none" w:sz="0" w:space="0" w:color="auto"/>
      </w:divBdr>
    </w:div>
    <w:div w:id="197550381">
      <w:bodyDiv w:val="1"/>
      <w:marLeft w:val="0"/>
      <w:marRight w:val="0"/>
      <w:marTop w:val="0"/>
      <w:marBottom w:val="0"/>
      <w:divBdr>
        <w:top w:val="none" w:sz="0" w:space="0" w:color="auto"/>
        <w:left w:val="none" w:sz="0" w:space="0" w:color="auto"/>
        <w:bottom w:val="none" w:sz="0" w:space="0" w:color="auto"/>
        <w:right w:val="none" w:sz="0" w:space="0" w:color="auto"/>
      </w:divBdr>
    </w:div>
    <w:div w:id="197594113">
      <w:bodyDiv w:val="1"/>
      <w:marLeft w:val="0"/>
      <w:marRight w:val="0"/>
      <w:marTop w:val="0"/>
      <w:marBottom w:val="0"/>
      <w:divBdr>
        <w:top w:val="none" w:sz="0" w:space="0" w:color="auto"/>
        <w:left w:val="none" w:sz="0" w:space="0" w:color="auto"/>
        <w:bottom w:val="none" w:sz="0" w:space="0" w:color="auto"/>
        <w:right w:val="none" w:sz="0" w:space="0" w:color="auto"/>
      </w:divBdr>
      <w:divsChild>
        <w:div w:id="475686863">
          <w:marLeft w:val="0"/>
          <w:marRight w:val="0"/>
          <w:marTop w:val="0"/>
          <w:marBottom w:val="0"/>
          <w:divBdr>
            <w:top w:val="none" w:sz="0" w:space="0" w:color="auto"/>
            <w:left w:val="none" w:sz="0" w:space="0" w:color="auto"/>
            <w:bottom w:val="none" w:sz="0" w:space="0" w:color="auto"/>
            <w:right w:val="none" w:sz="0" w:space="0" w:color="auto"/>
          </w:divBdr>
        </w:div>
      </w:divsChild>
    </w:div>
    <w:div w:id="199052053">
      <w:bodyDiv w:val="1"/>
      <w:marLeft w:val="0"/>
      <w:marRight w:val="0"/>
      <w:marTop w:val="0"/>
      <w:marBottom w:val="0"/>
      <w:divBdr>
        <w:top w:val="none" w:sz="0" w:space="0" w:color="auto"/>
        <w:left w:val="none" w:sz="0" w:space="0" w:color="auto"/>
        <w:bottom w:val="none" w:sz="0" w:space="0" w:color="auto"/>
        <w:right w:val="none" w:sz="0" w:space="0" w:color="auto"/>
      </w:divBdr>
    </w:div>
    <w:div w:id="199323195">
      <w:bodyDiv w:val="1"/>
      <w:marLeft w:val="0"/>
      <w:marRight w:val="0"/>
      <w:marTop w:val="0"/>
      <w:marBottom w:val="0"/>
      <w:divBdr>
        <w:top w:val="none" w:sz="0" w:space="0" w:color="auto"/>
        <w:left w:val="none" w:sz="0" w:space="0" w:color="auto"/>
        <w:bottom w:val="none" w:sz="0" w:space="0" w:color="auto"/>
        <w:right w:val="none" w:sz="0" w:space="0" w:color="auto"/>
      </w:divBdr>
    </w:div>
    <w:div w:id="201359177">
      <w:bodyDiv w:val="1"/>
      <w:marLeft w:val="0"/>
      <w:marRight w:val="0"/>
      <w:marTop w:val="0"/>
      <w:marBottom w:val="0"/>
      <w:divBdr>
        <w:top w:val="none" w:sz="0" w:space="0" w:color="auto"/>
        <w:left w:val="none" w:sz="0" w:space="0" w:color="auto"/>
        <w:bottom w:val="none" w:sz="0" w:space="0" w:color="auto"/>
        <w:right w:val="none" w:sz="0" w:space="0" w:color="auto"/>
      </w:divBdr>
    </w:div>
    <w:div w:id="201553610">
      <w:bodyDiv w:val="1"/>
      <w:marLeft w:val="0"/>
      <w:marRight w:val="0"/>
      <w:marTop w:val="0"/>
      <w:marBottom w:val="0"/>
      <w:divBdr>
        <w:top w:val="none" w:sz="0" w:space="0" w:color="auto"/>
        <w:left w:val="none" w:sz="0" w:space="0" w:color="auto"/>
        <w:bottom w:val="none" w:sz="0" w:space="0" w:color="auto"/>
        <w:right w:val="none" w:sz="0" w:space="0" w:color="auto"/>
      </w:divBdr>
    </w:div>
    <w:div w:id="201673227">
      <w:bodyDiv w:val="1"/>
      <w:marLeft w:val="0"/>
      <w:marRight w:val="0"/>
      <w:marTop w:val="0"/>
      <w:marBottom w:val="0"/>
      <w:divBdr>
        <w:top w:val="none" w:sz="0" w:space="0" w:color="auto"/>
        <w:left w:val="none" w:sz="0" w:space="0" w:color="auto"/>
        <w:bottom w:val="none" w:sz="0" w:space="0" w:color="auto"/>
        <w:right w:val="none" w:sz="0" w:space="0" w:color="auto"/>
      </w:divBdr>
    </w:div>
    <w:div w:id="203955659">
      <w:bodyDiv w:val="1"/>
      <w:marLeft w:val="0"/>
      <w:marRight w:val="0"/>
      <w:marTop w:val="0"/>
      <w:marBottom w:val="0"/>
      <w:divBdr>
        <w:top w:val="none" w:sz="0" w:space="0" w:color="auto"/>
        <w:left w:val="none" w:sz="0" w:space="0" w:color="auto"/>
        <w:bottom w:val="none" w:sz="0" w:space="0" w:color="auto"/>
        <w:right w:val="none" w:sz="0" w:space="0" w:color="auto"/>
      </w:divBdr>
    </w:div>
    <w:div w:id="204028978">
      <w:bodyDiv w:val="1"/>
      <w:marLeft w:val="0"/>
      <w:marRight w:val="0"/>
      <w:marTop w:val="0"/>
      <w:marBottom w:val="0"/>
      <w:divBdr>
        <w:top w:val="none" w:sz="0" w:space="0" w:color="auto"/>
        <w:left w:val="none" w:sz="0" w:space="0" w:color="auto"/>
        <w:bottom w:val="none" w:sz="0" w:space="0" w:color="auto"/>
        <w:right w:val="none" w:sz="0" w:space="0" w:color="auto"/>
      </w:divBdr>
    </w:div>
    <w:div w:id="204370996">
      <w:bodyDiv w:val="1"/>
      <w:marLeft w:val="0"/>
      <w:marRight w:val="0"/>
      <w:marTop w:val="0"/>
      <w:marBottom w:val="0"/>
      <w:divBdr>
        <w:top w:val="none" w:sz="0" w:space="0" w:color="auto"/>
        <w:left w:val="none" w:sz="0" w:space="0" w:color="auto"/>
        <w:bottom w:val="none" w:sz="0" w:space="0" w:color="auto"/>
        <w:right w:val="none" w:sz="0" w:space="0" w:color="auto"/>
      </w:divBdr>
    </w:div>
    <w:div w:id="204604162">
      <w:bodyDiv w:val="1"/>
      <w:marLeft w:val="0"/>
      <w:marRight w:val="0"/>
      <w:marTop w:val="0"/>
      <w:marBottom w:val="0"/>
      <w:divBdr>
        <w:top w:val="none" w:sz="0" w:space="0" w:color="auto"/>
        <w:left w:val="none" w:sz="0" w:space="0" w:color="auto"/>
        <w:bottom w:val="none" w:sz="0" w:space="0" w:color="auto"/>
        <w:right w:val="none" w:sz="0" w:space="0" w:color="auto"/>
      </w:divBdr>
    </w:div>
    <w:div w:id="205722341">
      <w:bodyDiv w:val="1"/>
      <w:marLeft w:val="0"/>
      <w:marRight w:val="0"/>
      <w:marTop w:val="0"/>
      <w:marBottom w:val="0"/>
      <w:divBdr>
        <w:top w:val="none" w:sz="0" w:space="0" w:color="auto"/>
        <w:left w:val="none" w:sz="0" w:space="0" w:color="auto"/>
        <w:bottom w:val="none" w:sz="0" w:space="0" w:color="auto"/>
        <w:right w:val="none" w:sz="0" w:space="0" w:color="auto"/>
      </w:divBdr>
    </w:div>
    <w:div w:id="205872458">
      <w:bodyDiv w:val="1"/>
      <w:marLeft w:val="0"/>
      <w:marRight w:val="0"/>
      <w:marTop w:val="0"/>
      <w:marBottom w:val="0"/>
      <w:divBdr>
        <w:top w:val="none" w:sz="0" w:space="0" w:color="auto"/>
        <w:left w:val="none" w:sz="0" w:space="0" w:color="auto"/>
        <w:bottom w:val="none" w:sz="0" w:space="0" w:color="auto"/>
        <w:right w:val="none" w:sz="0" w:space="0" w:color="auto"/>
      </w:divBdr>
    </w:div>
    <w:div w:id="206376479">
      <w:bodyDiv w:val="1"/>
      <w:marLeft w:val="0"/>
      <w:marRight w:val="0"/>
      <w:marTop w:val="0"/>
      <w:marBottom w:val="0"/>
      <w:divBdr>
        <w:top w:val="none" w:sz="0" w:space="0" w:color="auto"/>
        <w:left w:val="none" w:sz="0" w:space="0" w:color="auto"/>
        <w:bottom w:val="none" w:sz="0" w:space="0" w:color="auto"/>
        <w:right w:val="none" w:sz="0" w:space="0" w:color="auto"/>
      </w:divBdr>
    </w:div>
    <w:div w:id="206457426">
      <w:bodyDiv w:val="1"/>
      <w:marLeft w:val="0"/>
      <w:marRight w:val="0"/>
      <w:marTop w:val="0"/>
      <w:marBottom w:val="0"/>
      <w:divBdr>
        <w:top w:val="none" w:sz="0" w:space="0" w:color="auto"/>
        <w:left w:val="none" w:sz="0" w:space="0" w:color="auto"/>
        <w:bottom w:val="none" w:sz="0" w:space="0" w:color="auto"/>
        <w:right w:val="none" w:sz="0" w:space="0" w:color="auto"/>
      </w:divBdr>
    </w:div>
    <w:div w:id="206840765">
      <w:bodyDiv w:val="1"/>
      <w:marLeft w:val="0"/>
      <w:marRight w:val="0"/>
      <w:marTop w:val="0"/>
      <w:marBottom w:val="0"/>
      <w:divBdr>
        <w:top w:val="none" w:sz="0" w:space="0" w:color="auto"/>
        <w:left w:val="none" w:sz="0" w:space="0" w:color="auto"/>
        <w:bottom w:val="none" w:sz="0" w:space="0" w:color="auto"/>
        <w:right w:val="none" w:sz="0" w:space="0" w:color="auto"/>
      </w:divBdr>
    </w:div>
    <w:div w:id="209152668">
      <w:bodyDiv w:val="1"/>
      <w:marLeft w:val="0"/>
      <w:marRight w:val="0"/>
      <w:marTop w:val="0"/>
      <w:marBottom w:val="0"/>
      <w:divBdr>
        <w:top w:val="none" w:sz="0" w:space="0" w:color="auto"/>
        <w:left w:val="none" w:sz="0" w:space="0" w:color="auto"/>
        <w:bottom w:val="none" w:sz="0" w:space="0" w:color="auto"/>
        <w:right w:val="none" w:sz="0" w:space="0" w:color="auto"/>
      </w:divBdr>
      <w:divsChild>
        <w:div w:id="548566475">
          <w:marLeft w:val="0"/>
          <w:marRight w:val="0"/>
          <w:marTop w:val="0"/>
          <w:marBottom w:val="0"/>
          <w:divBdr>
            <w:top w:val="none" w:sz="0" w:space="0" w:color="auto"/>
            <w:left w:val="none" w:sz="0" w:space="0" w:color="auto"/>
            <w:bottom w:val="none" w:sz="0" w:space="0" w:color="auto"/>
            <w:right w:val="none" w:sz="0" w:space="0" w:color="auto"/>
          </w:divBdr>
        </w:div>
      </w:divsChild>
    </w:div>
    <w:div w:id="209415564">
      <w:bodyDiv w:val="1"/>
      <w:marLeft w:val="0"/>
      <w:marRight w:val="0"/>
      <w:marTop w:val="0"/>
      <w:marBottom w:val="0"/>
      <w:divBdr>
        <w:top w:val="none" w:sz="0" w:space="0" w:color="auto"/>
        <w:left w:val="none" w:sz="0" w:space="0" w:color="auto"/>
        <w:bottom w:val="none" w:sz="0" w:space="0" w:color="auto"/>
        <w:right w:val="none" w:sz="0" w:space="0" w:color="auto"/>
      </w:divBdr>
    </w:div>
    <w:div w:id="210270649">
      <w:bodyDiv w:val="1"/>
      <w:marLeft w:val="0"/>
      <w:marRight w:val="0"/>
      <w:marTop w:val="0"/>
      <w:marBottom w:val="0"/>
      <w:divBdr>
        <w:top w:val="none" w:sz="0" w:space="0" w:color="auto"/>
        <w:left w:val="none" w:sz="0" w:space="0" w:color="auto"/>
        <w:bottom w:val="none" w:sz="0" w:space="0" w:color="auto"/>
        <w:right w:val="none" w:sz="0" w:space="0" w:color="auto"/>
      </w:divBdr>
    </w:div>
    <w:div w:id="212741165">
      <w:bodyDiv w:val="1"/>
      <w:marLeft w:val="0"/>
      <w:marRight w:val="0"/>
      <w:marTop w:val="0"/>
      <w:marBottom w:val="0"/>
      <w:divBdr>
        <w:top w:val="none" w:sz="0" w:space="0" w:color="auto"/>
        <w:left w:val="none" w:sz="0" w:space="0" w:color="auto"/>
        <w:bottom w:val="none" w:sz="0" w:space="0" w:color="auto"/>
        <w:right w:val="none" w:sz="0" w:space="0" w:color="auto"/>
      </w:divBdr>
    </w:div>
    <w:div w:id="213084113">
      <w:bodyDiv w:val="1"/>
      <w:marLeft w:val="0"/>
      <w:marRight w:val="0"/>
      <w:marTop w:val="0"/>
      <w:marBottom w:val="0"/>
      <w:divBdr>
        <w:top w:val="none" w:sz="0" w:space="0" w:color="auto"/>
        <w:left w:val="none" w:sz="0" w:space="0" w:color="auto"/>
        <w:bottom w:val="none" w:sz="0" w:space="0" w:color="auto"/>
        <w:right w:val="none" w:sz="0" w:space="0" w:color="auto"/>
      </w:divBdr>
    </w:div>
    <w:div w:id="213584056">
      <w:bodyDiv w:val="1"/>
      <w:marLeft w:val="0"/>
      <w:marRight w:val="0"/>
      <w:marTop w:val="0"/>
      <w:marBottom w:val="0"/>
      <w:divBdr>
        <w:top w:val="none" w:sz="0" w:space="0" w:color="auto"/>
        <w:left w:val="none" w:sz="0" w:space="0" w:color="auto"/>
        <w:bottom w:val="none" w:sz="0" w:space="0" w:color="auto"/>
        <w:right w:val="none" w:sz="0" w:space="0" w:color="auto"/>
      </w:divBdr>
    </w:div>
    <w:div w:id="214588666">
      <w:bodyDiv w:val="1"/>
      <w:marLeft w:val="0"/>
      <w:marRight w:val="0"/>
      <w:marTop w:val="0"/>
      <w:marBottom w:val="0"/>
      <w:divBdr>
        <w:top w:val="none" w:sz="0" w:space="0" w:color="auto"/>
        <w:left w:val="none" w:sz="0" w:space="0" w:color="auto"/>
        <w:bottom w:val="none" w:sz="0" w:space="0" w:color="auto"/>
        <w:right w:val="none" w:sz="0" w:space="0" w:color="auto"/>
      </w:divBdr>
    </w:div>
    <w:div w:id="215777221">
      <w:bodyDiv w:val="1"/>
      <w:marLeft w:val="0"/>
      <w:marRight w:val="0"/>
      <w:marTop w:val="0"/>
      <w:marBottom w:val="0"/>
      <w:divBdr>
        <w:top w:val="none" w:sz="0" w:space="0" w:color="auto"/>
        <w:left w:val="none" w:sz="0" w:space="0" w:color="auto"/>
        <w:bottom w:val="none" w:sz="0" w:space="0" w:color="auto"/>
        <w:right w:val="none" w:sz="0" w:space="0" w:color="auto"/>
      </w:divBdr>
    </w:div>
    <w:div w:id="216745249">
      <w:bodyDiv w:val="1"/>
      <w:marLeft w:val="0"/>
      <w:marRight w:val="0"/>
      <w:marTop w:val="0"/>
      <w:marBottom w:val="0"/>
      <w:divBdr>
        <w:top w:val="none" w:sz="0" w:space="0" w:color="auto"/>
        <w:left w:val="none" w:sz="0" w:space="0" w:color="auto"/>
        <w:bottom w:val="none" w:sz="0" w:space="0" w:color="auto"/>
        <w:right w:val="none" w:sz="0" w:space="0" w:color="auto"/>
      </w:divBdr>
    </w:div>
    <w:div w:id="216819691">
      <w:bodyDiv w:val="1"/>
      <w:marLeft w:val="0"/>
      <w:marRight w:val="0"/>
      <w:marTop w:val="0"/>
      <w:marBottom w:val="0"/>
      <w:divBdr>
        <w:top w:val="none" w:sz="0" w:space="0" w:color="auto"/>
        <w:left w:val="none" w:sz="0" w:space="0" w:color="auto"/>
        <w:bottom w:val="none" w:sz="0" w:space="0" w:color="auto"/>
        <w:right w:val="none" w:sz="0" w:space="0" w:color="auto"/>
      </w:divBdr>
    </w:div>
    <w:div w:id="218521921">
      <w:bodyDiv w:val="1"/>
      <w:marLeft w:val="0"/>
      <w:marRight w:val="0"/>
      <w:marTop w:val="0"/>
      <w:marBottom w:val="0"/>
      <w:divBdr>
        <w:top w:val="none" w:sz="0" w:space="0" w:color="auto"/>
        <w:left w:val="none" w:sz="0" w:space="0" w:color="auto"/>
        <w:bottom w:val="none" w:sz="0" w:space="0" w:color="auto"/>
        <w:right w:val="none" w:sz="0" w:space="0" w:color="auto"/>
      </w:divBdr>
    </w:div>
    <w:div w:id="221451399">
      <w:bodyDiv w:val="1"/>
      <w:marLeft w:val="0"/>
      <w:marRight w:val="0"/>
      <w:marTop w:val="0"/>
      <w:marBottom w:val="0"/>
      <w:divBdr>
        <w:top w:val="none" w:sz="0" w:space="0" w:color="auto"/>
        <w:left w:val="none" w:sz="0" w:space="0" w:color="auto"/>
        <w:bottom w:val="none" w:sz="0" w:space="0" w:color="auto"/>
        <w:right w:val="none" w:sz="0" w:space="0" w:color="auto"/>
      </w:divBdr>
    </w:div>
    <w:div w:id="222957019">
      <w:bodyDiv w:val="1"/>
      <w:marLeft w:val="0"/>
      <w:marRight w:val="0"/>
      <w:marTop w:val="0"/>
      <w:marBottom w:val="0"/>
      <w:divBdr>
        <w:top w:val="none" w:sz="0" w:space="0" w:color="auto"/>
        <w:left w:val="none" w:sz="0" w:space="0" w:color="auto"/>
        <w:bottom w:val="none" w:sz="0" w:space="0" w:color="auto"/>
        <w:right w:val="none" w:sz="0" w:space="0" w:color="auto"/>
      </w:divBdr>
    </w:div>
    <w:div w:id="223764044">
      <w:bodyDiv w:val="1"/>
      <w:marLeft w:val="0"/>
      <w:marRight w:val="0"/>
      <w:marTop w:val="0"/>
      <w:marBottom w:val="0"/>
      <w:divBdr>
        <w:top w:val="none" w:sz="0" w:space="0" w:color="auto"/>
        <w:left w:val="none" w:sz="0" w:space="0" w:color="auto"/>
        <w:bottom w:val="none" w:sz="0" w:space="0" w:color="auto"/>
        <w:right w:val="none" w:sz="0" w:space="0" w:color="auto"/>
      </w:divBdr>
    </w:div>
    <w:div w:id="223952490">
      <w:bodyDiv w:val="1"/>
      <w:marLeft w:val="0"/>
      <w:marRight w:val="0"/>
      <w:marTop w:val="0"/>
      <w:marBottom w:val="0"/>
      <w:divBdr>
        <w:top w:val="none" w:sz="0" w:space="0" w:color="auto"/>
        <w:left w:val="none" w:sz="0" w:space="0" w:color="auto"/>
        <w:bottom w:val="none" w:sz="0" w:space="0" w:color="auto"/>
        <w:right w:val="none" w:sz="0" w:space="0" w:color="auto"/>
      </w:divBdr>
    </w:div>
    <w:div w:id="226500205">
      <w:bodyDiv w:val="1"/>
      <w:marLeft w:val="0"/>
      <w:marRight w:val="0"/>
      <w:marTop w:val="0"/>
      <w:marBottom w:val="0"/>
      <w:divBdr>
        <w:top w:val="none" w:sz="0" w:space="0" w:color="auto"/>
        <w:left w:val="none" w:sz="0" w:space="0" w:color="auto"/>
        <w:bottom w:val="none" w:sz="0" w:space="0" w:color="auto"/>
        <w:right w:val="none" w:sz="0" w:space="0" w:color="auto"/>
      </w:divBdr>
    </w:div>
    <w:div w:id="226691080">
      <w:bodyDiv w:val="1"/>
      <w:marLeft w:val="0"/>
      <w:marRight w:val="0"/>
      <w:marTop w:val="0"/>
      <w:marBottom w:val="0"/>
      <w:divBdr>
        <w:top w:val="none" w:sz="0" w:space="0" w:color="auto"/>
        <w:left w:val="none" w:sz="0" w:space="0" w:color="auto"/>
        <w:bottom w:val="none" w:sz="0" w:space="0" w:color="auto"/>
        <w:right w:val="none" w:sz="0" w:space="0" w:color="auto"/>
      </w:divBdr>
    </w:div>
    <w:div w:id="228200876">
      <w:bodyDiv w:val="1"/>
      <w:marLeft w:val="0"/>
      <w:marRight w:val="0"/>
      <w:marTop w:val="0"/>
      <w:marBottom w:val="0"/>
      <w:divBdr>
        <w:top w:val="none" w:sz="0" w:space="0" w:color="auto"/>
        <w:left w:val="none" w:sz="0" w:space="0" w:color="auto"/>
        <w:bottom w:val="none" w:sz="0" w:space="0" w:color="auto"/>
        <w:right w:val="none" w:sz="0" w:space="0" w:color="auto"/>
      </w:divBdr>
    </w:div>
    <w:div w:id="229275275">
      <w:bodyDiv w:val="1"/>
      <w:marLeft w:val="0"/>
      <w:marRight w:val="0"/>
      <w:marTop w:val="0"/>
      <w:marBottom w:val="0"/>
      <w:divBdr>
        <w:top w:val="none" w:sz="0" w:space="0" w:color="auto"/>
        <w:left w:val="none" w:sz="0" w:space="0" w:color="auto"/>
        <w:bottom w:val="none" w:sz="0" w:space="0" w:color="auto"/>
        <w:right w:val="none" w:sz="0" w:space="0" w:color="auto"/>
      </w:divBdr>
    </w:div>
    <w:div w:id="229728070">
      <w:bodyDiv w:val="1"/>
      <w:marLeft w:val="0"/>
      <w:marRight w:val="0"/>
      <w:marTop w:val="0"/>
      <w:marBottom w:val="0"/>
      <w:divBdr>
        <w:top w:val="none" w:sz="0" w:space="0" w:color="auto"/>
        <w:left w:val="none" w:sz="0" w:space="0" w:color="auto"/>
        <w:bottom w:val="none" w:sz="0" w:space="0" w:color="auto"/>
        <w:right w:val="none" w:sz="0" w:space="0" w:color="auto"/>
      </w:divBdr>
    </w:div>
    <w:div w:id="229847926">
      <w:bodyDiv w:val="1"/>
      <w:marLeft w:val="0"/>
      <w:marRight w:val="0"/>
      <w:marTop w:val="0"/>
      <w:marBottom w:val="0"/>
      <w:divBdr>
        <w:top w:val="none" w:sz="0" w:space="0" w:color="auto"/>
        <w:left w:val="none" w:sz="0" w:space="0" w:color="auto"/>
        <w:bottom w:val="none" w:sz="0" w:space="0" w:color="auto"/>
        <w:right w:val="none" w:sz="0" w:space="0" w:color="auto"/>
      </w:divBdr>
    </w:div>
    <w:div w:id="232205111">
      <w:bodyDiv w:val="1"/>
      <w:marLeft w:val="0"/>
      <w:marRight w:val="0"/>
      <w:marTop w:val="0"/>
      <w:marBottom w:val="0"/>
      <w:divBdr>
        <w:top w:val="none" w:sz="0" w:space="0" w:color="auto"/>
        <w:left w:val="none" w:sz="0" w:space="0" w:color="auto"/>
        <w:bottom w:val="none" w:sz="0" w:space="0" w:color="auto"/>
        <w:right w:val="none" w:sz="0" w:space="0" w:color="auto"/>
      </w:divBdr>
    </w:div>
    <w:div w:id="232467214">
      <w:bodyDiv w:val="1"/>
      <w:marLeft w:val="0"/>
      <w:marRight w:val="0"/>
      <w:marTop w:val="0"/>
      <w:marBottom w:val="0"/>
      <w:divBdr>
        <w:top w:val="none" w:sz="0" w:space="0" w:color="auto"/>
        <w:left w:val="none" w:sz="0" w:space="0" w:color="auto"/>
        <w:bottom w:val="none" w:sz="0" w:space="0" w:color="auto"/>
        <w:right w:val="none" w:sz="0" w:space="0" w:color="auto"/>
      </w:divBdr>
    </w:div>
    <w:div w:id="233902635">
      <w:bodyDiv w:val="1"/>
      <w:marLeft w:val="0"/>
      <w:marRight w:val="0"/>
      <w:marTop w:val="0"/>
      <w:marBottom w:val="0"/>
      <w:divBdr>
        <w:top w:val="none" w:sz="0" w:space="0" w:color="auto"/>
        <w:left w:val="none" w:sz="0" w:space="0" w:color="auto"/>
        <w:bottom w:val="none" w:sz="0" w:space="0" w:color="auto"/>
        <w:right w:val="none" w:sz="0" w:space="0" w:color="auto"/>
      </w:divBdr>
    </w:div>
    <w:div w:id="234510137">
      <w:bodyDiv w:val="1"/>
      <w:marLeft w:val="0"/>
      <w:marRight w:val="0"/>
      <w:marTop w:val="0"/>
      <w:marBottom w:val="0"/>
      <w:divBdr>
        <w:top w:val="none" w:sz="0" w:space="0" w:color="auto"/>
        <w:left w:val="none" w:sz="0" w:space="0" w:color="auto"/>
        <w:bottom w:val="none" w:sz="0" w:space="0" w:color="auto"/>
        <w:right w:val="none" w:sz="0" w:space="0" w:color="auto"/>
      </w:divBdr>
    </w:div>
    <w:div w:id="234898560">
      <w:bodyDiv w:val="1"/>
      <w:marLeft w:val="0"/>
      <w:marRight w:val="0"/>
      <w:marTop w:val="0"/>
      <w:marBottom w:val="0"/>
      <w:divBdr>
        <w:top w:val="none" w:sz="0" w:space="0" w:color="auto"/>
        <w:left w:val="none" w:sz="0" w:space="0" w:color="auto"/>
        <w:bottom w:val="none" w:sz="0" w:space="0" w:color="auto"/>
        <w:right w:val="none" w:sz="0" w:space="0" w:color="auto"/>
      </w:divBdr>
    </w:div>
    <w:div w:id="235286118">
      <w:bodyDiv w:val="1"/>
      <w:marLeft w:val="0"/>
      <w:marRight w:val="0"/>
      <w:marTop w:val="0"/>
      <w:marBottom w:val="0"/>
      <w:divBdr>
        <w:top w:val="none" w:sz="0" w:space="0" w:color="auto"/>
        <w:left w:val="none" w:sz="0" w:space="0" w:color="auto"/>
        <w:bottom w:val="none" w:sz="0" w:space="0" w:color="auto"/>
        <w:right w:val="none" w:sz="0" w:space="0" w:color="auto"/>
      </w:divBdr>
    </w:div>
    <w:div w:id="235364332">
      <w:bodyDiv w:val="1"/>
      <w:marLeft w:val="0"/>
      <w:marRight w:val="0"/>
      <w:marTop w:val="0"/>
      <w:marBottom w:val="0"/>
      <w:divBdr>
        <w:top w:val="none" w:sz="0" w:space="0" w:color="auto"/>
        <w:left w:val="none" w:sz="0" w:space="0" w:color="auto"/>
        <w:bottom w:val="none" w:sz="0" w:space="0" w:color="auto"/>
        <w:right w:val="none" w:sz="0" w:space="0" w:color="auto"/>
      </w:divBdr>
    </w:div>
    <w:div w:id="236670069">
      <w:bodyDiv w:val="1"/>
      <w:marLeft w:val="0"/>
      <w:marRight w:val="0"/>
      <w:marTop w:val="0"/>
      <w:marBottom w:val="0"/>
      <w:divBdr>
        <w:top w:val="none" w:sz="0" w:space="0" w:color="auto"/>
        <w:left w:val="none" w:sz="0" w:space="0" w:color="auto"/>
        <w:bottom w:val="none" w:sz="0" w:space="0" w:color="auto"/>
        <w:right w:val="none" w:sz="0" w:space="0" w:color="auto"/>
      </w:divBdr>
    </w:div>
    <w:div w:id="241527151">
      <w:bodyDiv w:val="1"/>
      <w:marLeft w:val="0"/>
      <w:marRight w:val="0"/>
      <w:marTop w:val="0"/>
      <w:marBottom w:val="0"/>
      <w:divBdr>
        <w:top w:val="none" w:sz="0" w:space="0" w:color="auto"/>
        <w:left w:val="none" w:sz="0" w:space="0" w:color="auto"/>
        <w:bottom w:val="none" w:sz="0" w:space="0" w:color="auto"/>
        <w:right w:val="none" w:sz="0" w:space="0" w:color="auto"/>
      </w:divBdr>
    </w:div>
    <w:div w:id="242223545">
      <w:bodyDiv w:val="1"/>
      <w:marLeft w:val="0"/>
      <w:marRight w:val="0"/>
      <w:marTop w:val="0"/>
      <w:marBottom w:val="0"/>
      <w:divBdr>
        <w:top w:val="none" w:sz="0" w:space="0" w:color="auto"/>
        <w:left w:val="none" w:sz="0" w:space="0" w:color="auto"/>
        <w:bottom w:val="none" w:sz="0" w:space="0" w:color="auto"/>
        <w:right w:val="none" w:sz="0" w:space="0" w:color="auto"/>
      </w:divBdr>
    </w:div>
    <w:div w:id="245039199">
      <w:bodyDiv w:val="1"/>
      <w:marLeft w:val="0"/>
      <w:marRight w:val="0"/>
      <w:marTop w:val="0"/>
      <w:marBottom w:val="0"/>
      <w:divBdr>
        <w:top w:val="none" w:sz="0" w:space="0" w:color="auto"/>
        <w:left w:val="none" w:sz="0" w:space="0" w:color="auto"/>
        <w:bottom w:val="none" w:sz="0" w:space="0" w:color="auto"/>
        <w:right w:val="none" w:sz="0" w:space="0" w:color="auto"/>
      </w:divBdr>
    </w:div>
    <w:div w:id="245114464">
      <w:bodyDiv w:val="1"/>
      <w:marLeft w:val="0"/>
      <w:marRight w:val="0"/>
      <w:marTop w:val="0"/>
      <w:marBottom w:val="0"/>
      <w:divBdr>
        <w:top w:val="none" w:sz="0" w:space="0" w:color="auto"/>
        <w:left w:val="none" w:sz="0" w:space="0" w:color="auto"/>
        <w:bottom w:val="none" w:sz="0" w:space="0" w:color="auto"/>
        <w:right w:val="none" w:sz="0" w:space="0" w:color="auto"/>
      </w:divBdr>
    </w:div>
    <w:div w:id="246354499">
      <w:bodyDiv w:val="1"/>
      <w:marLeft w:val="0"/>
      <w:marRight w:val="0"/>
      <w:marTop w:val="0"/>
      <w:marBottom w:val="0"/>
      <w:divBdr>
        <w:top w:val="none" w:sz="0" w:space="0" w:color="auto"/>
        <w:left w:val="none" w:sz="0" w:space="0" w:color="auto"/>
        <w:bottom w:val="none" w:sz="0" w:space="0" w:color="auto"/>
        <w:right w:val="none" w:sz="0" w:space="0" w:color="auto"/>
      </w:divBdr>
    </w:div>
    <w:div w:id="249702601">
      <w:bodyDiv w:val="1"/>
      <w:marLeft w:val="0"/>
      <w:marRight w:val="0"/>
      <w:marTop w:val="0"/>
      <w:marBottom w:val="0"/>
      <w:divBdr>
        <w:top w:val="none" w:sz="0" w:space="0" w:color="auto"/>
        <w:left w:val="none" w:sz="0" w:space="0" w:color="auto"/>
        <w:bottom w:val="none" w:sz="0" w:space="0" w:color="auto"/>
        <w:right w:val="none" w:sz="0" w:space="0" w:color="auto"/>
      </w:divBdr>
    </w:div>
    <w:div w:id="250551654">
      <w:bodyDiv w:val="1"/>
      <w:marLeft w:val="0"/>
      <w:marRight w:val="0"/>
      <w:marTop w:val="0"/>
      <w:marBottom w:val="0"/>
      <w:divBdr>
        <w:top w:val="none" w:sz="0" w:space="0" w:color="auto"/>
        <w:left w:val="none" w:sz="0" w:space="0" w:color="auto"/>
        <w:bottom w:val="none" w:sz="0" w:space="0" w:color="auto"/>
        <w:right w:val="none" w:sz="0" w:space="0" w:color="auto"/>
      </w:divBdr>
    </w:div>
    <w:div w:id="250896555">
      <w:bodyDiv w:val="1"/>
      <w:marLeft w:val="0"/>
      <w:marRight w:val="0"/>
      <w:marTop w:val="0"/>
      <w:marBottom w:val="0"/>
      <w:divBdr>
        <w:top w:val="none" w:sz="0" w:space="0" w:color="auto"/>
        <w:left w:val="none" w:sz="0" w:space="0" w:color="auto"/>
        <w:bottom w:val="none" w:sz="0" w:space="0" w:color="auto"/>
        <w:right w:val="none" w:sz="0" w:space="0" w:color="auto"/>
      </w:divBdr>
    </w:div>
    <w:div w:id="252663832">
      <w:bodyDiv w:val="1"/>
      <w:marLeft w:val="0"/>
      <w:marRight w:val="0"/>
      <w:marTop w:val="0"/>
      <w:marBottom w:val="0"/>
      <w:divBdr>
        <w:top w:val="none" w:sz="0" w:space="0" w:color="auto"/>
        <w:left w:val="none" w:sz="0" w:space="0" w:color="auto"/>
        <w:bottom w:val="none" w:sz="0" w:space="0" w:color="auto"/>
        <w:right w:val="none" w:sz="0" w:space="0" w:color="auto"/>
      </w:divBdr>
    </w:div>
    <w:div w:id="253168662">
      <w:bodyDiv w:val="1"/>
      <w:marLeft w:val="0"/>
      <w:marRight w:val="0"/>
      <w:marTop w:val="0"/>
      <w:marBottom w:val="0"/>
      <w:divBdr>
        <w:top w:val="none" w:sz="0" w:space="0" w:color="auto"/>
        <w:left w:val="none" w:sz="0" w:space="0" w:color="auto"/>
        <w:bottom w:val="none" w:sz="0" w:space="0" w:color="auto"/>
        <w:right w:val="none" w:sz="0" w:space="0" w:color="auto"/>
      </w:divBdr>
    </w:div>
    <w:div w:id="253171931">
      <w:bodyDiv w:val="1"/>
      <w:marLeft w:val="0"/>
      <w:marRight w:val="0"/>
      <w:marTop w:val="0"/>
      <w:marBottom w:val="0"/>
      <w:divBdr>
        <w:top w:val="none" w:sz="0" w:space="0" w:color="auto"/>
        <w:left w:val="none" w:sz="0" w:space="0" w:color="auto"/>
        <w:bottom w:val="none" w:sz="0" w:space="0" w:color="auto"/>
        <w:right w:val="none" w:sz="0" w:space="0" w:color="auto"/>
      </w:divBdr>
    </w:div>
    <w:div w:id="256522137">
      <w:bodyDiv w:val="1"/>
      <w:marLeft w:val="0"/>
      <w:marRight w:val="0"/>
      <w:marTop w:val="0"/>
      <w:marBottom w:val="0"/>
      <w:divBdr>
        <w:top w:val="none" w:sz="0" w:space="0" w:color="auto"/>
        <w:left w:val="none" w:sz="0" w:space="0" w:color="auto"/>
        <w:bottom w:val="none" w:sz="0" w:space="0" w:color="auto"/>
        <w:right w:val="none" w:sz="0" w:space="0" w:color="auto"/>
      </w:divBdr>
    </w:div>
    <w:div w:id="257063679">
      <w:bodyDiv w:val="1"/>
      <w:marLeft w:val="0"/>
      <w:marRight w:val="0"/>
      <w:marTop w:val="0"/>
      <w:marBottom w:val="0"/>
      <w:divBdr>
        <w:top w:val="none" w:sz="0" w:space="0" w:color="auto"/>
        <w:left w:val="none" w:sz="0" w:space="0" w:color="auto"/>
        <w:bottom w:val="none" w:sz="0" w:space="0" w:color="auto"/>
        <w:right w:val="none" w:sz="0" w:space="0" w:color="auto"/>
      </w:divBdr>
    </w:div>
    <w:div w:id="258149434">
      <w:bodyDiv w:val="1"/>
      <w:marLeft w:val="0"/>
      <w:marRight w:val="0"/>
      <w:marTop w:val="0"/>
      <w:marBottom w:val="0"/>
      <w:divBdr>
        <w:top w:val="none" w:sz="0" w:space="0" w:color="auto"/>
        <w:left w:val="none" w:sz="0" w:space="0" w:color="auto"/>
        <w:bottom w:val="none" w:sz="0" w:space="0" w:color="auto"/>
        <w:right w:val="none" w:sz="0" w:space="0" w:color="auto"/>
      </w:divBdr>
    </w:div>
    <w:div w:id="259069414">
      <w:bodyDiv w:val="1"/>
      <w:marLeft w:val="0"/>
      <w:marRight w:val="0"/>
      <w:marTop w:val="0"/>
      <w:marBottom w:val="0"/>
      <w:divBdr>
        <w:top w:val="none" w:sz="0" w:space="0" w:color="auto"/>
        <w:left w:val="none" w:sz="0" w:space="0" w:color="auto"/>
        <w:bottom w:val="none" w:sz="0" w:space="0" w:color="auto"/>
        <w:right w:val="none" w:sz="0" w:space="0" w:color="auto"/>
      </w:divBdr>
    </w:div>
    <w:div w:id="259341240">
      <w:bodyDiv w:val="1"/>
      <w:marLeft w:val="0"/>
      <w:marRight w:val="0"/>
      <w:marTop w:val="0"/>
      <w:marBottom w:val="0"/>
      <w:divBdr>
        <w:top w:val="none" w:sz="0" w:space="0" w:color="auto"/>
        <w:left w:val="none" w:sz="0" w:space="0" w:color="auto"/>
        <w:bottom w:val="none" w:sz="0" w:space="0" w:color="auto"/>
        <w:right w:val="none" w:sz="0" w:space="0" w:color="auto"/>
      </w:divBdr>
    </w:div>
    <w:div w:id="259411988">
      <w:bodyDiv w:val="1"/>
      <w:marLeft w:val="0"/>
      <w:marRight w:val="0"/>
      <w:marTop w:val="0"/>
      <w:marBottom w:val="0"/>
      <w:divBdr>
        <w:top w:val="none" w:sz="0" w:space="0" w:color="auto"/>
        <w:left w:val="none" w:sz="0" w:space="0" w:color="auto"/>
        <w:bottom w:val="none" w:sz="0" w:space="0" w:color="auto"/>
        <w:right w:val="none" w:sz="0" w:space="0" w:color="auto"/>
      </w:divBdr>
    </w:div>
    <w:div w:id="259721595">
      <w:bodyDiv w:val="1"/>
      <w:marLeft w:val="0"/>
      <w:marRight w:val="0"/>
      <w:marTop w:val="0"/>
      <w:marBottom w:val="0"/>
      <w:divBdr>
        <w:top w:val="none" w:sz="0" w:space="0" w:color="auto"/>
        <w:left w:val="none" w:sz="0" w:space="0" w:color="auto"/>
        <w:bottom w:val="none" w:sz="0" w:space="0" w:color="auto"/>
        <w:right w:val="none" w:sz="0" w:space="0" w:color="auto"/>
      </w:divBdr>
    </w:div>
    <w:div w:id="260994999">
      <w:bodyDiv w:val="1"/>
      <w:marLeft w:val="0"/>
      <w:marRight w:val="0"/>
      <w:marTop w:val="0"/>
      <w:marBottom w:val="0"/>
      <w:divBdr>
        <w:top w:val="none" w:sz="0" w:space="0" w:color="auto"/>
        <w:left w:val="none" w:sz="0" w:space="0" w:color="auto"/>
        <w:bottom w:val="none" w:sz="0" w:space="0" w:color="auto"/>
        <w:right w:val="none" w:sz="0" w:space="0" w:color="auto"/>
      </w:divBdr>
    </w:div>
    <w:div w:id="261569784">
      <w:bodyDiv w:val="1"/>
      <w:marLeft w:val="0"/>
      <w:marRight w:val="0"/>
      <w:marTop w:val="0"/>
      <w:marBottom w:val="0"/>
      <w:divBdr>
        <w:top w:val="none" w:sz="0" w:space="0" w:color="auto"/>
        <w:left w:val="none" w:sz="0" w:space="0" w:color="auto"/>
        <w:bottom w:val="none" w:sz="0" w:space="0" w:color="auto"/>
        <w:right w:val="none" w:sz="0" w:space="0" w:color="auto"/>
      </w:divBdr>
    </w:div>
    <w:div w:id="263612411">
      <w:bodyDiv w:val="1"/>
      <w:marLeft w:val="0"/>
      <w:marRight w:val="0"/>
      <w:marTop w:val="0"/>
      <w:marBottom w:val="0"/>
      <w:divBdr>
        <w:top w:val="none" w:sz="0" w:space="0" w:color="auto"/>
        <w:left w:val="none" w:sz="0" w:space="0" w:color="auto"/>
        <w:bottom w:val="none" w:sz="0" w:space="0" w:color="auto"/>
        <w:right w:val="none" w:sz="0" w:space="0" w:color="auto"/>
      </w:divBdr>
    </w:div>
    <w:div w:id="265424965">
      <w:bodyDiv w:val="1"/>
      <w:marLeft w:val="0"/>
      <w:marRight w:val="0"/>
      <w:marTop w:val="0"/>
      <w:marBottom w:val="0"/>
      <w:divBdr>
        <w:top w:val="none" w:sz="0" w:space="0" w:color="auto"/>
        <w:left w:val="none" w:sz="0" w:space="0" w:color="auto"/>
        <w:bottom w:val="none" w:sz="0" w:space="0" w:color="auto"/>
        <w:right w:val="none" w:sz="0" w:space="0" w:color="auto"/>
      </w:divBdr>
    </w:div>
    <w:div w:id="266234269">
      <w:bodyDiv w:val="1"/>
      <w:marLeft w:val="0"/>
      <w:marRight w:val="0"/>
      <w:marTop w:val="0"/>
      <w:marBottom w:val="0"/>
      <w:divBdr>
        <w:top w:val="none" w:sz="0" w:space="0" w:color="auto"/>
        <w:left w:val="none" w:sz="0" w:space="0" w:color="auto"/>
        <w:bottom w:val="none" w:sz="0" w:space="0" w:color="auto"/>
        <w:right w:val="none" w:sz="0" w:space="0" w:color="auto"/>
      </w:divBdr>
      <w:divsChild>
        <w:div w:id="1571041691">
          <w:marLeft w:val="0"/>
          <w:marRight w:val="0"/>
          <w:marTop w:val="0"/>
          <w:marBottom w:val="0"/>
          <w:divBdr>
            <w:top w:val="none" w:sz="0" w:space="0" w:color="auto"/>
            <w:left w:val="none" w:sz="0" w:space="0" w:color="auto"/>
            <w:bottom w:val="none" w:sz="0" w:space="0" w:color="auto"/>
            <w:right w:val="none" w:sz="0" w:space="0" w:color="auto"/>
          </w:divBdr>
        </w:div>
      </w:divsChild>
    </w:div>
    <w:div w:id="266813417">
      <w:bodyDiv w:val="1"/>
      <w:marLeft w:val="0"/>
      <w:marRight w:val="0"/>
      <w:marTop w:val="0"/>
      <w:marBottom w:val="0"/>
      <w:divBdr>
        <w:top w:val="none" w:sz="0" w:space="0" w:color="auto"/>
        <w:left w:val="none" w:sz="0" w:space="0" w:color="auto"/>
        <w:bottom w:val="none" w:sz="0" w:space="0" w:color="auto"/>
        <w:right w:val="none" w:sz="0" w:space="0" w:color="auto"/>
      </w:divBdr>
    </w:div>
    <w:div w:id="267004081">
      <w:bodyDiv w:val="1"/>
      <w:marLeft w:val="0"/>
      <w:marRight w:val="0"/>
      <w:marTop w:val="0"/>
      <w:marBottom w:val="0"/>
      <w:divBdr>
        <w:top w:val="none" w:sz="0" w:space="0" w:color="auto"/>
        <w:left w:val="none" w:sz="0" w:space="0" w:color="auto"/>
        <w:bottom w:val="none" w:sz="0" w:space="0" w:color="auto"/>
        <w:right w:val="none" w:sz="0" w:space="0" w:color="auto"/>
      </w:divBdr>
    </w:div>
    <w:div w:id="268467453">
      <w:bodyDiv w:val="1"/>
      <w:marLeft w:val="0"/>
      <w:marRight w:val="0"/>
      <w:marTop w:val="0"/>
      <w:marBottom w:val="0"/>
      <w:divBdr>
        <w:top w:val="none" w:sz="0" w:space="0" w:color="auto"/>
        <w:left w:val="none" w:sz="0" w:space="0" w:color="auto"/>
        <w:bottom w:val="none" w:sz="0" w:space="0" w:color="auto"/>
        <w:right w:val="none" w:sz="0" w:space="0" w:color="auto"/>
      </w:divBdr>
    </w:div>
    <w:div w:id="268591101">
      <w:bodyDiv w:val="1"/>
      <w:marLeft w:val="0"/>
      <w:marRight w:val="0"/>
      <w:marTop w:val="0"/>
      <w:marBottom w:val="0"/>
      <w:divBdr>
        <w:top w:val="none" w:sz="0" w:space="0" w:color="auto"/>
        <w:left w:val="none" w:sz="0" w:space="0" w:color="auto"/>
        <w:bottom w:val="none" w:sz="0" w:space="0" w:color="auto"/>
        <w:right w:val="none" w:sz="0" w:space="0" w:color="auto"/>
      </w:divBdr>
    </w:div>
    <w:div w:id="269970882">
      <w:bodyDiv w:val="1"/>
      <w:marLeft w:val="0"/>
      <w:marRight w:val="0"/>
      <w:marTop w:val="0"/>
      <w:marBottom w:val="0"/>
      <w:divBdr>
        <w:top w:val="none" w:sz="0" w:space="0" w:color="auto"/>
        <w:left w:val="none" w:sz="0" w:space="0" w:color="auto"/>
        <w:bottom w:val="none" w:sz="0" w:space="0" w:color="auto"/>
        <w:right w:val="none" w:sz="0" w:space="0" w:color="auto"/>
      </w:divBdr>
    </w:div>
    <w:div w:id="270747771">
      <w:bodyDiv w:val="1"/>
      <w:marLeft w:val="0"/>
      <w:marRight w:val="0"/>
      <w:marTop w:val="0"/>
      <w:marBottom w:val="0"/>
      <w:divBdr>
        <w:top w:val="none" w:sz="0" w:space="0" w:color="auto"/>
        <w:left w:val="none" w:sz="0" w:space="0" w:color="auto"/>
        <w:bottom w:val="none" w:sz="0" w:space="0" w:color="auto"/>
        <w:right w:val="none" w:sz="0" w:space="0" w:color="auto"/>
      </w:divBdr>
    </w:div>
    <w:div w:id="271204821">
      <w:bodyDiv w:val="1"/>
      <w:marLeft w:val="0"/>
      <w:marRight w:val="0"/>
      <w:marTop w:val="0"/>
      <w:marBottom w:val="0"/>
      <w:divBdr>
        <w:top w:val="none" w:sz="0" w:space="0" w:color="auto"/>
        <w:left w:val="none" w:sz="0" w:space="0" w:color="auto"/>
        <w:bottom w:val="none" w:sz="0" w:space="0" w:color="auto"/>
        <w:right w:val="none" w:sz="0" w:space="0" w:color="auto"/>
      </w:divBdr>
    </w:div>
    <w:div w:id="271324956">
      <w:bodyDiv w:val="1"/>
      <w:marLeft w:val="0"/>
      <w:marRight w:val="0"/>
      <w:marTop w:val="0"/>
      <w:marBottom w:val="0"/>
      <w:divBdr>
        <w:top w:val="none" w:sz="0" w:space="0" w:color="auto"/>
        <w:left w:val="none" w:sz="0" w:space="0" w:color="auto"/>
        <w:bottom w:val="none" w:sz="0" w:space="0" w:color="auto"/>
        <w:right w:val="none" w:sz="0" w:space="0" w:color="auto"/>
      </w:divBdr>
    </w:div>
    <w:div w:id="272515933">
      <w:bodyDiv w:val="1"/>
      <w:marLeft w:val="0"/>
      <w:marRight w:val="0"/>
      <w:marTop w:val="0"/>
      <w:marBottom w:val="0"/>
      <w:divBdr>
        <w:top w:val="none" w:sz="0" w:space="0" w:color="auto"/>
        <w:left w:val="none" w:sz="0" w:space="0" w:color="auto"/>
        <w:bottom w:val="none" w:sz="0" w:space="0" w:color="auto"/>
        <w:right w:val="none" w:sz="0" w:space="0" w:color="auto"/>
      </w:divBdr>
    </w:div>
    <w:div w:id="273829987">
      <w:bodyDiv w:val="1"/>
      <w:marLeft w:val="0"/>
      <w:marRight w:val="0"/>
      <w:marTop w:val="0"/>
      <w:marBottom w:val="0"/>
      <w:divBdr>
        <w:top w:val="none" w:sz="0" w:space="0" w:color="auto"/>
        <w:left w:val="none" w:sz="0" w:space="0" w:color="auto"/>
        <w:bottom w:val="none" w:sz="0" w:space="0" w:color="auto"/>
        <w:right w:val="none" w:sz="0" w:space="0" w:color="auto"/>
      </w:divBdr>
    </w:div>
    <w:div w:id="274413078">
      <w:bodyDiv w:val="1"/>
      <w:marLeft w:val="0"/>
      <w:marRight w:val="0"/>
      <w:marTop w:val="0"/>
      <w:marBottom w:val="0"/>
      <w:divBdr>
        <w:top w:val="none" w:sz="0" w:space="0" w:color="auto"/>
        <w:left w:val="none" w:sz="0" w:space="0" w:color="auto"/>
        <w:bottom w:val="none" w:sz="0" w:space="0" w:color="auto"/>
        <w:right w:val="none" w:sz="0" w:space="0" w:color="auto"/>
      </w:divBdr>
    </w:div>
    <w:div w:id="274600712">
      <w:bodyDiv w:val="1"/>
      <w:marLeft w:val="0"/>
      <w:marRight w:val="0"/>
      <w:marTop w:val="0"/>
      <w:marBottom w:val="0"/>
      <w:divBdr>
        <w:top w:val="none" w:sz="0" w:space="0" w:color="auto"/>
        <w:left w:val="none" w:sz="0" w:space="0" w:color="auto"/>
        <w:bottom w:val="none" w:sz="0" w:space="0" w:color="auto"/>
        <w:right w:val="none" w:sz="0" w:space="0" w:color="auto"/>
      </w:divBdr>
    </w:div>
    <w:div w:id="274600735">
      <w:bodyDiv w:val="1"/>
      <w:marLeft w:val="0"/>
      <w:marRight w:val="0"/>
      <w:marTop w:val="0"/>
      <w:marBottom w:val="0"/>
      <w:divBdr>
        <w:top w:val="none" w:sz="0" w:space="0" w:color="auto"/>
        <w:left w:val="none" w:sz="0" w:space="0" w:color="auto"/>
        <w:bottom w:val="none" w:sz="0" w:space="0" w:color="auto"/>
        <w:right w:val="none" w:sz="0" w:space="0" w:color="auto"/>
      </w:divBdr>
    </w:div>
    <w:div w:id="274756073">
      <w:bodyDiv w:val="1"/>
      <w:marLeft w:val="0"/>
      <w:marRight w:val="0"/>
      <w:marTop w:val="0"/>
      <w:marBottom w:val="0"/>
      <w:divBdr>
        <w:top w:val="none" w:sz="0" w:space="0" w:color="auto"/>
        <w:left w:val="none" w:sz="0" w:space="0" w:color="auto"/>
        <w:bottom w:val="none" w:sz="0" w:space="0" w:color="auto"/>
        <w:right w:val="none" w:sz="0" w:space="0" w:color="auto"/>
      </w:divBdr>
    </w:div>
    <w:div w:id="276717125">
      <w:bodyDiv w:val="1"/>
      <w:marLeft w:val="0"/>
      <w:marRight w:val="0"/>
      <w:marTop w:val="0"/>
      <w:marBottom w:val="0"/>
      <w:divBdr>
        <w:top w:val="none" w:sz="0" w:space="0" w:color="auto"/>
        <w:left w:val="none" w:sz="0" w:space="0" w:color="auto"/>
        <w:bottom w:val="none" w:sz="0" w:space="0" w:color="auto"/>
        <w:right w:val="none" w:sz="0" w:space="0" w:color="auto"/>
      </w:divBdr>
    </w:div>
    <w:div w:id="278684721">
      <w:bodyDiv w:val="1"/>
      <w:marLeft w:val="0"/>
      <w:marRight w:val="0"/>
      <w:marTop w:val="0"/>
      <w:marBottom w:val="0"/>
      <w:divBdr>
        <w:top w:val="none" w:sz="0" w:space="0" w:color="auto"/>
        <w:left w:val="none" w:sz="0" w:space="0" w:color="auto"/>
        <w:bottom w:val="none" w:sz="0" w:space="0" w:color="auto"/>
        <w:right w:val="none" w:sz="0" w:space="0" w:color="auto"/>
      </w:divBdr>
    </w:div>
    <w:div w:id="280115802">
      <w:bodyDiv w:val="1"/>
      <w:marLeft w:val="0"/>
      <w:marRight w:val="0"/>
      <w:marTop w:val="0"/>
      <w:marBottom w:val="0"/>
      <w:divBdr>
        <w:top w:val="none" w:sz="0" w:space="0" w:color="auto"/>
        <w:left w:val="none" w:sz="0" w:space="0" w:color="auto"/>
        <w:bottom w:val="none" w:sz="0" w:space="0" w:color="auto"/>
        <w:right w:val="none" w:sz="0" w:space="0" w:color="auto"/>
      </w:divBdr>
    </w:div>
    <w:div w:id="282418531">
      <w:bodyDiv w:val="1"/>
      <w:marLeft w:val="0"/>
      <w:marRight w:val="0"/>
      <w:marTop w:val="0"/>
      <w:marBottom w:val="0"/>
      <w:divBdr>
        <w:top w:val="none" w:sz="0" w:space="0" w:color="auto"/>
        <w:left w:val="none" w:sz="0" w:space="0" w:color="auto"/>
        <w:bottom w:val="none" w:sz="0" w:space="0" w:color="auto"/>
        <w:right w:val="none" w:sz="0" w:space="0" w:color="auto"/>
      </w:divBdr>
    </w:div>
    <w:div w:id="282545655">
      <w:bodyDiv w:val="1"/>
      <w:marLeft w:val="0"/>
      <w:marRight w:val="0"/>
      <w:marTop w:val="0"/>
      <w:marBottom w:val="0"/>
      <w:divBdr>
        <w:top w:val="none" w:sz="0" w:space="0" w:color="auto"/>
        <w:left w:val="none" w:sz="0" w:space="0" w:color="auto"/>
        <w:bottom w:val="none" w:sz="0" w:space="0" w:color="auto"/>
        <w:right w:val="none" w:sz="0" w:space="0" w:color="auto"/>
      </w:divBdr>
    </w:div>
    <w:div w:id="282814422">
      <w:bodyDiv w:val="1"/>
      <w:marLeft w:val="0"/>
      <w:marRight w:val="0"/>
      <w:marTop w:val="0"/>
      <w:marBottom w:val="0"/>
      <w:divBdr>
        <w:top w:val="none" w:sz="0" w:space="0" w:color="auto"/>
        <w:left w:val="none" w:sz="0" w:space="0" w:color="auto"/>
        <w:bottom w:val="none" w:sz="0" w:space="0" w:color="auto"/>
        <w:right w:val="none" w:sz="0" w:space="0" w:color="auto"/>
      </w:divBdr>
    </w:div>
    <w:div w:id="285503762">
      <w:bodyDiv w:val="1"/>
      <w:marLeft w:val="0"/>
      <w:marRight w:val="0"/>
      <w:marTop w:val="0"/>
      <w:marBottom w:val="0"/>
      <w:divBdr>
        <w:top w:val="none" w:sz="0" w:space="0" w:color="auto"/>
        <w:left w:val="none" w:sz="0" w:space="0" w:color="auto"/>
        <w:bottom w:val="none" w:sz="0" w:space="0" w:color="auto"/>
        <w:right w:val="none" w:sz="0" w:space="0" w:color="auto"/>
      </w:divBdr>
    </w:div>
    <w:div w:id="287005984">
      <w:bodyDiv w:val="1"/>
      <w:marLeft w:val="0"/>
      <w:marRight w:val="0"/>
      <w:marTop w:val="0"/>
      <w:marBottom w:val="0"/>
      <w:divBdr>
        <w:top w:val="none" w:sz="0" w:space="0" w:color="auto"/>
        <w:left w:val="none" w:sz="0" w:space="0" w:color="auto"/>
        <w:bottom w:val="none" w:sz="0" w:space="0" w:color="auto"/>
        <w:right w:val="none" w:sz="0" w:space="0" w:color="auto"/>
      </w:divBdr>
    </w:div>
    <w:div w:id="288557989">
      <w:bodyDiv w:val="1"/>
      <w:marLeft w:val="0"/>
      <w:marRight w:val="0"/>
      <w:marTop w:val="0"/>
      <w:marBottom w:val="0"/>
      <w:divBdr>
        <w:top w:val="none" w:sz="0" w:space="0" w:color="auto"/>
        <w:left w:val="none" w:sz="0" w:space="0" w:color="auto"/>
        <w:bottom w:val="none" w:sz="0" w:space="0" w:color="auto"/>
        <w:right w:val="none" w:sz="0" w:space="0" w:color="auto"/>
      </w:divBdr>
    </w:div>
    <w:div w:id="288904326">
      <w:bodyDiv w:val="1"/>
      <w:marLeft w:val="0"/>
      <w:marRight w:val="0"/>
      <w:marTop w:val="0"/>
      <w:marBottom w:val="0"/>
      <w:divBdr>
        <w:top w:val="none" w:sz="0" w:space="0" w:color="auto"/>
        <w:left w:val="none" w:sz="0" w:space="0" w:color="auto"/>
        <w:bottom w:val="none" w:sz="0" w:space="0" w:color="auto"/>
        <w:right w:val="none" w:sz="0" w:space="0" w:color="auto"/>
      </w:divBdr>
    </w:div>
    <w:div w:id="289946770">
      <w:bodyDiv w:val="1"/>
      <w:marLeft w:val="0"/>
      <w:marRight w:val="0"/>
      <w:marTop w:val="0"/>
      <w:marBottom w:val="0"/>
      <w:divBdr>
        <w:top w:val="none" w:sz="0" w:space="0" w:color="auto"/>
        <w:left w:val="none" w:sz="0" w:space="0" w:color="auto"/>
        <w:bottom w:val="none" w:sz="0" w:space="0" w:color="auto"/>
        <w:right w:val="none" w:sz="0" w:space="0" w:color="auto"/>
      </w:divBdr>
    </w:div>
    <w:div w:id="290478359">
      <w:bodyDiv w:val="1"/>
      <w:marLeft w:val="0"/>
      <w:marRight w:val="0"/>
      <w:marTop w:val="0"/>
      <w:marBottom w:val="0"/>
      <w:divBdr>
        <w:top w:val="none" w:sz="0" w:space="0" w:color="auto"/>
        <w:left w:val="none" w:sz="0" w:space="0" w:color="auto"/>
        <w:bottom w:val="none" w:sz="0" w:space="0" w:color="auto"/>
        <w:right w:val="none" w:sz="0" w:space="0" w:color="auto"/>
      </w:divBdr>
    </w:div>
    <w:div w:id="291250870">
      <w:bodyDiv w:val="1"/>
      <w:marLeft w:val="0"/>
      <w:marRight w:val="0"/>
      <w:marTop w:val="0"/>
      <w:marBottom w:val="0"/>
      <w:divBdr>
        <w:top w:val="none" w:sz="0" w:space="0" w:color="auto"/>
        <w:left w:val="none" w:sz="0" w:space="0" w:color="auto"/>
        <w:bottom w:val="none" w:sz="0" w:space="0" w:color="auto"/>
        <w:right w:val="none" w:sz="0" w:space="0" w:color="auto"/>
      </w:divBdr>
    </w:div>
    <w:div w:id="291718798">
      <w:bodyDiv w:val="1"/>
      <w:marLeft w:val="0"/>
      <w:marRight w:val="0"/>
      <w:marTop w:val="0"/>
      <w:marBottom w:val="0"/>
      <w:divBdr>
        <w:top w:val="none" w:sz="0" w:space="0" w:color="auto"/>
        <w:left w:val="none" w:sz="0" w:space="0" w:color="auto"/>
        <w:bottom w:val="none" w:sz="0" w:space="0" w:color="auto"/>
        <w:right w:val="none" w:sz="0" w:space="0" w:color="auto"/>
      </w:divBdr>
    </w:div>
    <w:div w:id="292248758">
      <w:bodyDiv w:val="1"/>
      <w:marLeft w:val="0"/>
      <w:marRight w:val="0"/>
      <w:marTop w:val="0"/>
      <w:marBottom w:val="0"/>
      <w:divBdr>
        <w:top w:val="none" w:sz="0" w:space="0" w:color="auto"/>
        <w:left w:val="none" w:sz="0" w:space="0" w:color="auto"/>
        <w:bottom w:val="none" w:sz="0" w:space="0" w:color="auto"/>
        <w:right w:val="none" w:sz="0" w:space="0" w:color="auto"/>
      </w:divBdr>
    </w:div>
    <w:div w:id="297152477">
      <w:bodyDiv w:val="1"/>
      <w:marLeft w:val="0"/>
      <w:marRight w:val="0"/>
      <w:marTop w:val="0"/>
      <w:marBottom w:val="0"/>
      <w:divBdr>
        <w:top w:val="none" w:sz="0" w:space="0" w:color="auto"/>
        <w:left w:val="none" w:sz="0" w:space="0" w:color="auto"/>
        <w:bottom w:val="none" w:sz="0" w:space="0" w:color="auto"/>
        <w:right w:val="none" w:sz="0" w:space="0" w:color="auto"/>
      </w:divBdr>
    </w:div>
    <w:div w:id="299728474">
      <w:bodyDiv w:val="1"/>
      <w:marLeft w:val="0"/>
      <w:marRight w:val="0"/>
      <w:marTop w:val="0"/>
      <w:marBottom w:val="0"/>
      <w:divBdr>
        <w:top w:val="none" w:sz="0" w:space="0" w:color="auto"/>
        <w:left w:val="none" w:sz="0" w:space="0" w:color="auto"/>
        <w:bottom w:val="none" w:sz="0" w:space="0" w:color="auto"/>
        <w:right w:val="none" w:sz="0" w:space="0" w:color="auto"/>
      </w:divBdr>
    </w:div>
    <w:div w:id="300577612">
      <w:bodyDiv w:val="1"/>
      <w:marLeft w:val="0"/>
      <w:marRight w:val="0"/>
      <w:marTop w:val="0"/>
      <w:marBottom w:val="0"/>
      <w:divBdr>
        <w:top w:val="none" w:sz="0" w:space="0" w:color="auto"/>
        <w:left w:val="none" w:sz="0" w:space="0" w:color="auto"/>
        <w:bottom w:val="none" w:sz="0" w:space="0" w:color="auto"/>
        <w:right w:val="none" w:sz="0" w:space="0" w:color="auto"/>
      </w:divBdr>
    </w:div>
    <w:div w:id="301545568">
      <w:bodyDiv w:val="1"/>
      <w:marLeft w:val="0"/>
      <w:marRight w:val="0"/>
      <w:marTop w:val="0"/>
      <w:marBottom w:val="0"/>
      <w:divBdr>
        <w:top w:val="none" w:sz="0" w:space="0" w:color="auto"/>
        <w:left w:val="none" w:sz="0" w:space="0" w:color="auto"/>
        <w:bottom w:val="none" w:sz="0" w:space="0" w:color="auto"/>
        <w:right w:val="none" w:sz="0" w:space="0" w:color="auto"/>
      </w:divBdr>
    </w:div>
    <w:div w:id="302778882">
      <w:bodyDiv w:val="1"/>
      <w:marLeft w:val="0"/>
      <w:marRight w:val="0"/>
      <w:marTop w:val="0"/>
      <w:marBottom w:val="0"/>
      <w:divBdr>
        <w:top w:val="none" w:sz="0" w:space="0" w:color="auto"/>
        <w:left w:val="none" w:sz="0" w:space="0" w:color="auto"/>
        <w:bottom w:val="none" w:sz="0" w:space="0" w:color="auto"/>
        <w:right w:val="none" w:sz="0" w:space="0" w:color="auto"/>
      </w:divBdr>
    </w:div>
    <w:div w:id="303202080">
      <w:bodyDiv w:val="1"/>
      <w:marLeft w:val="0"/>
      <w:marRight w:val="0"/>
      <w:marTop w:val="0"/>
      <w:marBottom w:val="0"/>
      <w:divBdr>
        <w:top w:val="none" w:sz="0" w:space="0" w:color="auto"/>
        <w:left w:val="none" w:sz="0" w:space="0" w:color="auto"/>
        <w:bottom w:val="none" w:sz="0" w:space="0" w:color="auto"/>
        <w:right w:val="none" w:sz="0" w:space="0" w:color="auto"/>
      </w:divBdr>
    </w:div>
    <w:div w:id="304047232">
      <w:bodyDiv w:val="1"/>
      <w:marLeft w:val="0"/>
      <w:marRight w:val="0"/>
      <w:marTop w:val="0"/>
      <w:marBottom w:val="0"/>
      <w:divBdr>
        <w:top w:val="none" w:sz="0" w:space="0" w:color="auto"/>
        <w:left w:val="none" w:sz="0" w:space="0" w:color="auto"/>
        <w:bottom w:val="none" w:sz="0" w:space="0" w:color="auto"/>
        <w:right w:val="none" w:sz="0" w:space="0" w:color="auto"/>
      </w:divBdr>
    </w:div>
    <w:div w:id="305017268">
      <w:bodyDiv w:val="1"/>
      <w:marLeft w:val="0"/>
      <w:marRight w:val="0"/>
      <w:marTop w:val="0"/>
      <w:marBottom w:val="0"/>
      <w:divBdr>
        <w:top w:val="none" w:sz="0" w:space="0" w:color="auto"/>
        <w:left w:val="none" w:sz="0" w:space="0" w:color="auto"/>
        <w:bottom w:val="none" w:sz="0" w:space="0" w:color="auto"/>
        <w:right w:val="none" w:sz="0" w:space="0" w:color="auto"/>
      </w:divBdr>
    </w:div>
    <w:div w:id="305549447">
      <w:bodyDiv w:val="1"/>
      <w:marLeft w:val="0"/>
      <w:marRight w:val="0"/>
      <w:marTop w:val="0"/>
      <w:marBottom w:val="0"/>
      <w:divBdr>
        <w:top w:val="none" w:sz="0" w:space="0" w:color="auto"/>
        <w:left w:val="none" w:sz="0" w:space="0" w:color="auto"/>
        <w:bottom w:val="none" w:sz="0" w:space="0" w:color="auto"/>
        <w:right w:val="none" w:sz="0" w:space="0" w:color="auto"/>
      </w:divBdr>
    </w:div>
    <w:div w:id="305551324">
      <w:bodyDiv w:val="1"/>
      <w:marLeft w:val="0"/>
      <w:marRight w:val="0"/>
      <w:marTop w:val="0"/>
      <w:marBottom w:val="0"/>
      <w:divBdr>
        <w:top w:val="none" w:sz="0" w:space="0" w:color="auto"/>
        <w:left w:val="none" w:sz="0" w:space="0" w:color="auto"/>
        <w:bottom w:val="none" w:sz="0" w:space="0" w:color="auto"/>
        <w:right w:val="none" w:sz="0" w:space="0" w:color="auto"/>
      </w:divBdr>
    </w:div>
    <w:div w:id="309411779">
      <w:bodyDiv w:val="1"/>
      <w:marLeft w:val="0"/>
      <w:marRight w:val="0"/>
      <w:marTop w:val="0"/>
      <w:marBottom w:val="0"/>
      <w:divBdr>
        <w:top w:val="none" w:sz="0" w:space="0" w:color="auto"/>
        <w:left w:val="none" w:sz="0" w:space="0" w:color="auto"/>
        <w:bottom w:val="none" w:sz="0" w:space="0" w:color="auto"/>
        <w:right w:val="none" w:sz="0" w:space="0" w:color="auto"/>
      </w:divBdr>
    </w:div>
    <w:div w:id="310409751">
      <w:bodyDiv w:val="1"/>
      <w:marLeft w:val="0"/>
      <w:marRight w:val="0"/>
      <w:marTop w:val="0"/>
      <w:marBottom w:val="0"/>
      <w:divBdr>
        <w:top w:val="none" w:sz="0" w:space="0" w:color="auto"/>
        <w:left w:val="none" w:sz="0" w:space="0" w:color="auto"/>
        <w:bottom w:val="none" w:sz="0" w:space="0" w:color="auto"/>
        <w:right w:val="none" w:sz="0" w:space="0" w:color="auto"/>
      </w:divBdr>
    </w:div>
    <w:div w:id="310721494">
      <w:bodyDiv w:val="1"/>
      <w:marLeft w:val="0"/>
      <w:marRight w:val="0"/>
      <w:marTop w:val="0"/>
      <w:marBottom w:val="0"/>
      <w:divBdr>
        <w:top w:val="none" w:sz="0" w:space="0" w:color="auto"/>
        <w:left w:val="none" w:sz="0" w:space="0" w:color="auto"/>
        <w:bottom w:val="none" w:sz="0" w:space="0" w:color="auto"/>
        <w:right w:val="none" w:sz="0" w:space="0" w:color="auto"/>
      </w:divBdr>
    </w:div>
    <w:div w:id="312026639">
      <w:bodyDiv w:val="1"/>
      <w:marLeft w:val="0"/>
      <w:marRight w:val="0"/>
      <w:marTop w:val="0"/>
      <w:marBottom w:val="0"/>
      <w:divBdr>
        <w:top w:val="none" w:sz="0" w:space="0" w:color="auto"/>
        <w:left w:val="none" w:sz="0" w:space="0" w:color="auto"/>
        <w:bottom w:val="none" w:sz="0" w:space="0" w:color="auto"/>
        <w:right w:val="none" w:sz="0" w:space="0" w:color="auto"/>
      </w:divBdr>
    </w:div>
    <w:div w:id="312956772">
      <w:bodyDiv w:val="1"/>
      <w:marLeft w:val="0"/>
      <w:marRight w:val="0"/>
      <w:marTop w:val="0"/>
      <w:marBottom w:val="0"/>
      <w:divBdr>
        <w:top w:val="none" w:sz="0" w:space="0" w:color="auto"/>
        <w:left w:val="none" w:sz="0" w:space="0" w:color="auto"/>
        <w:bottom w:val="none" w:sz="0" w:space="0" w:color="auto"/>
        <w:right w:val="none" w:sz="0" w:space="0" w:color="auto"/>
      </w:divBdr>
    </w:div>
    <w:div w:id="315379987">
      <w:bodyDiv w:val="1"/>
      <w:marLeft w:val="0"/>
      <w:marRight w:val="0"/>
      <w:marTop w:val="0"/>
      <w:marBottom w:val="0"/>
      <w:divBdr>
        <w:top w:val="none" w:sz="0" w:space="0" w:color="auto"/>
        <w:left w:val="none" w:sz="0" w:space="0" w:color="auto"/>
        <w:bottom w:val="none" w:sz="0" w:space="0" w:color="auto"/>
        <w:right w:val="none" w:sz="0" w:space="0" w:color="auto"/>
      </w:divBdr>
    </w:div>
    <w:div w:id="316543698">
      <w:bodyDiv w:val="1"/>
      <w:marLeft w:val="0"/>
      <w:marRight w:val="0"/>
      <w:marTop w:val="0"/>
      <w:marBottom w:val="0"/>
      <w:divBdr>
        <w:top w:val="none" w:sz="0" w:space="0" w:color="auto"/>
        <w:left w:val="none" w:sz="0" w:space="0" w:color="auto"/>
        <w:bottom w:val="none" w:sz="0" w:space="0" w:color="auto"/>
        <w:right w:val="none" w:sz="0" w:space="0" w:color="auto"/>
      </w:divBdr>
    </w:div>
    <w:div w:id="317152806">
      <w:bodyDiv w:val="1"/>
      <w:marLeft w:val="0"/>
      <w:marRight w:val="0"/>
      <w:marTop w:val="0"/>
      <w:marBottom w:val="0"/>
      <w:divBdr>
        <w:top w:val="none" w:sz="0" w:space="0" w:color="auto"/>
        <w:left w:val="none" w:sz="0" w:space="0" w:color="auto"/>
        <w:bottom w:val="none" w:sz="0" w:space="0" w:color="auto"/>
        <w:right w:val="none" w:sz="0" w:space="0" w:color="auto"/>
      </w:divBdr>
    </w:div>
    <w:div w:id="318196268">
      <w:bodyDiv w:val="1"/>
      <w:marLeft w:val="0"/>
      <w:marRight w:val="0"/>
      <w:marTop w:val="0"/>
      <w:marBottom w:val="0"/>
      <w:divBdr>
        <w:top w:val="none" w:sz="0" w:space="0" w:color="auto"/>
        <w:left w:val="none" w:sz="0" w:space="0" w:color="auto"/>
        <w:bottom w:val="none" w:sz="0" w:space="0" w:color="auto"/>
        <w:right w:val="none" w:sz="0" w:space="0" w:color="auto"/>
      </w:divBdr>
    </w:div>
    <w:div w:id="319431349">
      <w:bodyDiv w:val="1"/>
      <w:marLeft w:val="0"/>
      <w:marRight w:val="0"/>
      <w:marTop w:val="0"/>
      <w:marBottom w:val="0"/>
      <w:divBdr>
        <w:top w:val="none" w:sz="0" w:space="0" w:color="auto"/>
        <w:left w:val="none" w:sz="0" w:space="0" w:color="auto"/>
        <w:bottom w:val="none" w:sz="0" w:space="0" w:color="auto"/>
        <w:right w:val="none" w:sz="0" w:space="0" w:color="auto"/>
      </w:divBdr>
    </w:div>
    <w:div w:id="319584594">
      <w:bodyDiv w:val="1"/>
      <w:marLeft w:val="0"/>
      <w:marRight w:val="0"/>
      <w:marTop w:val="0"/>
      <w:marBottom w:val="0"/>
      <w:divBdr>
        <w:top w:val="none" w:sz="0" w:space="0" w:color="auto"/>
        <w:left w:val="none" w:sz="0" w:space="0" w:color="auto"/>
        <w:bottom w:val="none" w:sz="0" w:space="0" w:color="auto"/>
        <w:right w:val="none" w:sz="0" w:space="0" w:color="auto"/>
      </w:divBdr>
    </w:div>
    <w:div w:id="319623295">
      <w:bodyDiv w:val="1"/>
      <w:marLeft w:val="0"/>
      <w:marRight w:val="0"/>
      <w:marTop w:val="0"/>
      <w:marBottom w:val="0"/>
      <w:divBdr>
        <w:top w:val="none" w:sz="0" w:space="0" w:color="auto"/>
        <w:left w:val="none" w:sz="0" w:space="0" w:color="auto"/>
        <w:bottom w:val="none" w:sz="0" w:space="0" w:color="auto"/>
        <w:right w:val="none" w:sz="0" w:space="0" w:color="auto"/>
      </w:divBdr>
    </w:div>
    <w:div w:id="319627435">
      <w:bodyDiv w:val="1"/>
      <w:marLeft w:val="0"/>
      <w:marRight w:val="0"/>
      <w:marTop w:val="0"/>
      <w:marBottom w:val="0"/>
      <w:divBdr>
        <w:top w:val="none" w:sz="0" w:space="0" w:color="auto"/>
        <w:left w:val="none" w:sz="0" w:space="0" w:color="auto"/>
        <w:bottom w:val="none" w:sz="0" w:space="0" w:color="auto"/>
        <w:right w:val="none" w:sz="0" w:space="0" w:color="auto"/>
      </w:divBdr>
    </w:div>
    <w:div w:id="320668015">
      <w:bodyDiv w:val="1"/>
      <w:marLeft w:val="0"/>
      <w:marRight w:val="0"/>
      <w:marTop w:val="0"/>
      <w:marBottom w:val="0"/>
      <w:divBdr>
        <w:top w:val="none" w:sz="0" w:space="0" w:color="auto"/>
        <w:left w:val="none" w:sz="0" w:space="0" w:color="auto"/>
        <w:bottom w:val="none" w:sz="0" w:space="0" w:color="auto"/>
        <w:right w:val="none" w:sz="0" w:space="0" w:color="auto"/>
      </w:divBdr>
    </w:div>
    <w:div w:id="321616679">
      <w:bodyDiv w:val="1"/>
      <w:marLeft w:val="0"/>
      <w:marRight w:val="0"/>
      <w:marTop w:val="0"/>
      <w:marBottom w:val="0"/>
      <w:divBdr>
        <w:top w:val="none" w:sz="0" w:space="0" w:color="auto"/>
        <w:left w:val="none" w:sz="0" w:space="0" w:color="auto"/>
        <w:bottom w:val="none" w:sz="0" w:space="0" w:color="auto"/>
        <w:right w:val="none" w:sz="0" w:space="0" w:color="auto"/>
      </w:divBdr>
    </w:div>
    <w:div w:id="322205374">
      <w:bodyDiv w:val="1"/>
      <w:marLeft w:val="0"/>
      <w:marRight w:val="0"/>
      <w:marTop w:val="0"/>
      <w:marBottom w:val="0"/>
      <w:divBdr>
        <w:top w:val="none" w:sz="0" w:space="0" w:color="auto"/>
        <w:left w:val="none" w:sz="0" w:space="0" w:color="auto"/>
        <w:bottom w:val="none" w:sz="0" w:space="0" w:color="auto"/>
        <w:right w:val="none" w:sz="0" w:space="0" w:color="auto"/>
      </w:divBdr>
    </w:div>
    <w:div w:id="322467033">
      <w:bodyDiv w:val="1"/>
      <w:marLeft w:val="0"/>
      <w:marRight w:val="0"/>
      <w:marTop w:val="0"/>
      <w:marBottom w:val="0"/>
      <w:divBdr>
        <w:top w:val="none" w:sz="0" w:space="0" w:color="auto"/>
        <w:left w:val="none" w:sz="0" w:space="0" w:color="auto"/>
        <w:bottom w:val="none" w:sz="0" w:space="0" w:color="auto"/>
        <w:right w:val="none" w:sz="0" w:space="0" w:color="auto"/>
      </w:divBdr>
    </w:div>
    <w:div w:id="322707979">
      <w:bodyDiv w:val="1"/>
      <w:marLeft w:val="0"/>
      <w:marRight w:val="0"/>
      <w:marTop w:val="0"/>
      <w:marBottom w:val="0"/>
      <w:divBdr>
        <w:top w:val="none" w:sz="0" w:space="0" w:color="auto"/>
        <w:left w:val="none" w:sz="0" w:space="0" w:color="auto"/>
        <w:bottom w:val="none" w:sz="0" w:space="0" w:color="auto"/>
        <w:right w:val="none" w:sz="0" w:space="0" w:color="auto"/>
      </w:divBdr>
    </w:div>
    <w:div w:id="323440705">
      <w:bodyDiv w:val="1"/>
      <w:marLeft w:val="0"/>
      <w:marRight w:val="0"/>
      <w:marTop w:val="0"/>
      <w:marBottom w:val="0"/>
      <w:divBdr>
        <w:top w:val="none" w:sz="0" w:space="0" w:color="auto"/>
        <w:left w:val="none" w:sz="0" w:space="0" w:color="auto"/>
        <w:bottom w:val="none" w:sz="0" w:space="0" w:color="auto"/>
        <w:right w:val="none" w:sz="0" w:space="0" w:color="auto"/>
      </w:divBdr>
      <w:divsChild>
        <w:div w:id="93863827">
          <w:marLeft w:val="0"/>
          <w:marRight w:val="0"/>
          <w:marTop w:val="0"/>
          <w:marBottom w:val="0"/>
          <w:divBdr>
            <w:top w:val="none" w:sz="0" w:space="0" w:color="auto"/>
            <w:left w:val="none" w:sz="0" w:space="0" w:color="auto"/>
            <w:bottom w:val="none" w:sz="0" w:space="0" w:color="auto"/>
            <w:right w:val="none" w:sz="0" w:space="0" w:color="auto"/>
          </w:divBdr>
        </w:div>
        <w:div w:id="506752314">
          <w:marLeft w:val="0"/>
          <w:marRight w:val="0"/>
          <w:marTop w:val="0"/>
          <w:marBottom w:val="200"/>
          <w:divBdr>
            <w:top w:val="none" w:sz="0" w:space="0" w:color="auto"/>
            <w:left w:val="none" w:sz="0" w:space="0" w:color="auto"/>
            <w:bottom w:val="none" w:sz="0" w:space="0" w:color="auto"/>
            <w:right w:val="none" w:sz="0" w:space="0" w:color="auto"/>
          </w:divBdr>
        </w:div>
        <w:div w:id="1513841878">
          <w:marLeft w:val="0"/>
          <w:marRight w:val="0"/>
          <w:marTop w:val="0"/>
          <w:marBottom w:val="200"/>
          <w:divBdr>
            <w:top w:val="none" w:sz="0" w:space="0" w:color="auto"/>
            <w:left w:val="none" w:sz="0" w:space="0" w:color="auto"/>
            <w:bottom w:val="none" w:sz="0" w:space="0" w:color="auto"/>
            <w:right w:val="none" w:sz="0" w:space="0" w:color="auto"/>
          </w:divBdr>
        </w:div>
      </w:divsChild>
    </w:div>
    <w:div w:id="324207082">
      <w:bodyDiv w:val="1"/>
      <w:marLeft w:val="0"/>
      <w:marRight w:val="0"/>
      <w:marTop w:val="0"/>
      <w:marBottom w:val="0"/>
      <w:divBdr>
        <w:top w:val="none" w:sz="0" w:space="0" w:color="auto"/>
        <w:left w:val="none" w:sz="0" w:space="0" w:color="auto"/>
        <w:bottom w:val="none" w:sz="0" w:space="0" w:color="auto"/>
        <w:right w:val="none" w:sz="0" w:space="0" w:color="auto"/>
      </w:divBdr>
    </w:div>
    <w:div w:id="324212304">
      <w:bodyDiv w:val="1"/>
      <w:marLeft w:val="0"/>
      <w:marRight w:val="0"/>
      <w:marTop w:val="0"/>
      <w:marBottom w:val="0"/>
      <w:divBdr>
        <w:top w:val="none" w:sz="0" w:space="0" w:color="auto"/>
        <w:left w:val="none" w:sz="0" w:space="0" w:color="auto"/>
        <w:bottom w:val="none" w:sz="0" w:space="0" w:color="auto"/>
        <w:right w:val="none" w:sz="0" w:space="0" w:color="auto"/>
      </w:divBdr>
    </w:div>
    <w:div w:id="324285195">
      <w:bodyDiv w:val="1"/>
      <w:marLeft w:val="0"/>
      <w:marRight w:val="0"/>
      <w:marTop w:val="0"/>
      <w:marBottom w:val="0"/>
      <w:divBdr>
        <w:top w:val="none" w:sz="0" w:space="0" w:color="auto"/>
        <w:left w:val="none" w:sz="0" w:space="0" w:color="auto"/>
        <w:bottom w:val="none" w:sz="0" w:space="0" w:color="auto"/>
        <w:right w:val="none" w:sz="0" w:space="0" w:color="auto"/>
      </w:divBdr>
    </w:div>
    <w:div w:id="325786974">
      <w:bodyDiv w:val="1"/>
      <w:marLeft w:val="0"/>
      <w:marRight w:val="0"/>
      <w:marTop w:val="0"/>
      <w:marBottom w:val="0"/>
      <w:divBdr>
        <w:top w:val="none" w:sz="0" w:space="0" w:color="auto"/>
        <w:left w:val="none" w:sz="0" w:space="0" w:color="auto"/>
        <w:bottom w:val="none" w:sz="0" w:space="0" w:color="auto"/>
        <w:right w:val="none" w:sz="0" w:space="0" w:color="auto"/>
      </w:divBdr>
    </w:div>
    <w:div w:id="326128009">
      <w:bodyDiv w:val="1"/>
      <w:marLeft w:val="0"/>
      <w:marRight w:val="0"/>
      <w:marTop w:val="0"/>
      <w:marBottom w:val="0"/>
      <w:divBdr>
        <w:top w:val="none" w:sz="0" w:space="0" w:color="auto"/>
        <w:left w:val="none" w:sz="0" w:space="0" w:color="auto"/>
        <w:bottom w:val="none" w:sz="0" w:space="0" w:color="auto"/>
        <w:right w:val="none" w:sz="0" w:space="0" w:color="auto"/>
      </w:divBdr>
      <w:divsChild>
        <w:div w:id="1911307208">
          <w:marLeft w:val="0"/>
          <w:marRight w:val="0"/>
          <w:marTop w:val="0"/>
          <w:marBottom w:val="0"/>
          <w:divBdr>
            <w:top w:val="none" w:sz="0" w:space="0" w:color="auto"/>
            <w:left w:val="none" w:sz="0" w:space="0" w:color="auto"/>
            <w:bottom w:val="none" w:sz="0" w:space="0" w:color="auto"/>
            <w:right w:val="none" w:sz="0" w:space="0" w:color="auto"/>
          </w:divBdr>
        </w:div>
      </w:divsChild>
    </w:div>
    <w:div w:id="326176203">
      <w:bodyDiv w:val="1"/>
      <w:marLeft w:val="0"/>
      <w:marRight w:val="0"/>
      <w:marTop w:val="0"/>
      <w:marBottom w:val="0"/>
      <w:divBdr>
        <w:top w:val="none" w:sz="0" w:space="0" w:color="auto"/>
        <w:left w:val="none" w:sz="0" w:space="0" w:color="auto"/>
        <w:bottom w:val="none" w:sz="0" w:space="0" w:color="auto"/>
        <w:right w:val="none" w:sz="0" w:space="0" w:color="auto"/>
      </w:divBdr>
    </w:div>
    <w:div w:id="326400609">
      <w:bodyDiv w:val="1"/>
      <w:marLeft w:val="0"/>
      <w:marRight w:val="0"/>
      <w:marTop w:val="0"/>
      <w:marBottom w:val="0"/>
      <w:divBdr>
        <w:top w:val="none" w:sz="0" w:space="0" w:color="auto"/>
        <w:left w:val="none" w:sz="0" w:space="0" w:color="auto"/>
        <w:bottom w:val="none" w:sz="0" w:space="0" w:color="auto"/>
        <w:right w:val="none" w:sz="0" w:space="0" w:color="auto"/>
      </w:divBdr>
    </w:div>
    <w:div w:id="327291529">
      <w:bodyDiv w:val="1"/>
      <w:marLeft w:val="0"/>
      <w:marRight w:val="0"/>
      <w:marTop w:val="0"/>
      <w:marBottom w:val="0"/>
      <w:divBdr>
        <w:top w:val="none" w:sz="0" w:space="0" w:color="auto"/>
        <w:left w:val="none" w:sz="0" w:space="0" w:color="auto"/>
        <w:bottom w:val="none" w:sz="0" w:space="0" w:color="auto"/>
        <w:right w:val="none" w:sz="0" w:space="0" w:color="auto"/>
      </w:divBdr>
    </w:div>
    <w:div w:id="328292852">
      <w:bodyDiv w:val="1"/>
      <w:marLeft w:val="0"/>
      <w:marRight w:val="0"/>
      <w:marTop w:val="0"/>
      <w:marBottom w:val="0"/>
      <w:divBdr>
        <w:top w:val="none" w:sz="0" w:space="0" w:color="auto"/>
        <w:left w:val="none" w:sz="0" w:space="0" w:color="auto"/>
        <w:bottom w:val="none" w:sz="0" w:space="0" w:color="auto"/>
        <w:right w:val="none" w:sz="0" w:space="0" w:color="auto"/>
      </w:divBdr>
    </w:div>
    <w:div w:id="329406637">
      <w:bodyDiv w:val="1"/>
      <w:marLeft w:val="0"/>
      <w:marRight w:val="0"/>
      <w:marTop w:val="0"/>
      <w:marBottom w:val="0"/>
      <w:divBdr>
        <w:top w:val="none" w:sz="0" w:space="0" w:color="auto"/>
        <w:left w:val="none" w:sz="0" w:space="0" w:color="auto"/>
        <w:bottom w:val="none" w:sz="0" w:space="0" w:color="auto"/>
        <w:right w:val="none" w:sz="0" w:space="0" w:color="auto"/>
      </w:divBdr>
    </w:div>
    <w:div w:id="329797899">
      <w:bodyDiv w:val="1"/>
      <w:marLeft w:val="0"/>
      <w:marRight w:val="0"/>
      <w:marTop w:val="0"/>
      <w:marBottom w:val="0"/>
      <w:divBdr>
        <w:top w:val="none" w:sz="0" w:space="0" w:color="auto"/>
        <w:left w:val="none" w:sz="0" w:space="0" w:color="auto"/>
        <w:bottom w:val="none" w:sz="0" w:space="0" w:color="auto"/>
        <w:right w:val="none" w:sz="0" w:space="0" w:color="auto"/>
      </w:divBdr>
    </w:div>
    <w:div w:id="331028961">
      <w:bodyDiv w:val="1"/>
      <w:marLeft w:val="0"/>
      <w:marRight w:val="0"/>
      <w:marTop w:val="0"/>
      <w:marBottom w:val="0"/>
      <w:divBdr>
        <w:top w:val="none" w:sz="0" w:space="0" w:color="auto"/>
        <w:left w:val="none" w:sz="0" w:space="0" w:color="auto"/>
        <w:bottom w:val="none" w:sz="0" w:space="0" w:color="auto"/>
        <w:right w:val="none" w:sz="0" w:space="0" w:color="auto"/>
      </w:divBdr>
    </w:div>
    <w:div w:id="331758600">
      <w:bodyDiv w:val="1"/>
      <w:marLeft w:val="0"/>
      <w:marRight w:val="0"/>
      <w:marTop w:val="0"/>
      <w:marBottom w:val="0"/>
      <w:divBdr>
        <w:top w:val="none" w:sz="0" w:space="0" w:color="auto"/>
        <w:left w:val="none" w:sz="0" w:space="0" w:color="auto"/>
        <w:bottom w:val="none" w:sz="0" w:space="0" w:color="auto"/>
        <w:right w:val="none" w:sz="0" w:space="0" w:color="auto"/>
      </w:divBdr>
    </w:div>
    <w:div w:id="335152576">
      <w:bodyDiv w:val="1"/>
      <w:marLeft w:val="0"/>
      <w:marRight w:val="0"/>
      <w:marTop w:val="0"/>
      <w:marBottom w:val="0"/>
      <w:divBdr>
        <w:top w:val="none" w:sz="0" w:space="0" w:color="auto"/>
        <w:left w:val="none" w:sz="0" w:space="0" w:color="auto"/>
        <w:bottom w:val="none" w:sz="0" w:space="0" w:color="auto"/>
        <w:right w:val="none" w:sz="0" w:space="0" w:color="auto"/>
      </w:divBdr>
    </w:div>
    <w:div w:id="336739802">
      <w:bodyDiv w:val="1"/>
      <w:marLeft w:val="0"/>
      <w:marRight w:val="0"/>
      <w:marTop w:val="0"/>
      <w:marBottom w:val="0"/>
      <w:divBdr>
        <w:top w:val="none" w:sz="0" w:space="0" w:color="auto"/>
        <w:left w:val="none" w:sz="0" w:space="0" w:color="auto"/>
        <w:bottom w:val="none" w:sz="0" w:space="0" w:color="auto"/>
        <w:right w:val="none" w:sz="0" w:space="0" w:color="auto"/>
      </w:divBdr>
    </w:div>
    <w:div w:id="338701941">
      <w:bodyDiv w:val="1"/>
      <w:marLeft w:val="0"/>
      <w:marRight w:val="0"/>
      <w:marTop w:val="0"/>
      <w:marBottom w:val="0"/>
      <w:divBdr>
        <w:top w:val="none" w:sz="0" w:space="0" w:color="auto"/>
        <w:left w:val="none" w:sz="0" w:space="0" w:color="auto"/>
        <w:bottom w:val="none" w:sz="0" w:space="0" w:color="auto"/>
        <w:right w:val="none" w:sz="0" w:space="0" w:color="auto"/>
      </w:divBdr>
    </w:div>
    <w:div w:id="340862846">
      <w:bodyDiv w:val="1"/>
      <w:marLeft w:val="0"/>
      <w:marRight w:val="0"/>
      <w:marTop w:val="0"/>
      <w:marBottom w:val="0"/>
      <w:divBdr>
        <w:top w:val="none" w:sz="0" w:space="0" w:color="auto"/>
        <w:left w:val="none" w:sz="0" w:space="0" w:color="auto"/>
        <w:bottom w:val="none" w:sz="0" w:space="0" w:color="auto"/>
        <w:right w:val="none" w:sz="0" w:space="0" w:color="auto"/>
      </w:divBdr>
      <w:divsChild>
        <w:div w:id="343365902">
          <w:marLeft w:val="0"/>
          <w:marRight w:val="0"/>
          <w:marTop w:val="0"/>
          <w:marBottom w:val="0"/>
          <w:divBdr>
            <w:top w:val="none" w:sz="0" w:space="0" w:color="auto"/>
            <w:left w:val="none" w:sz="0" w:space="0" w:color="auto"/>
            <w:bottom w:val="none" w:sz="0" w:space="0" w:color="auto"/>
            <w:right w:val="none" w:sz="0" w:space="0" w:color="auto"/>
          </w:divBdr>
        </w:div>
      </w:divsChild>
    </w:div>
    <w:div w:id="344746765">
      <w:bodyDiv w:val="1"/>
      <w:marLeft w:val="0"/>
      <w:marRight w:val="0"/>
      <w:marTop w:val="0"/>
      <w:marBottom w:val="0"/>
      <w:divBdr>
        <w:top w:val="none" w:sz="0" w:space="0" w:color="auto"/>
        <w:left w:val="none" w:sz="0" w:space="0" w:color="auto"/>
        <w:bottom w:val="none" w:sz="0" w:space="0" w:color="auto"/>
        <w:right w:val="none" w:sz="0" w:space="0" w:color="auto"/>
      </w:divBdr>
    </w:div>
    <w:div w:id="345135878">
      <w:bodyDiv w:val="1"/>
      <w:marLeft w:val="0"/>
      <w:marRight w:val="0"/>
      <w:marTop w:val="0"/>
      <w:marBottom w:val="0"/>
      <w:divBdr>
        <w:top w:val="none" w:sz="0" w:space="0" w:color="auto"/>
        <w:left w:val="none" w:sz="0" w:space="0" w:color="auto"/>
        <w:bottom w:val="none" w:sz="0" w:space="0" w:color="auto"/>
        <w:right w:val="none" w:sz="0" w:space="0" w:color="auto"/>
      </w:divBdr>
    </w:div>
    <w:div w:id="347298954">
      <w:bodyDiv w:val="1"/>
      <w:marLeft w:val="0"/>
      <w:marRight w:val="0"/>
      <w:marTop w:val="0"/>
      <w:marBottom w:val="0"/>
      <w:divBdr>
        <w:top w:val="none" w:sz="0" w:space="0" w:color="auto"/>
        <w:left w:val="none" w:sz="0" w:space="0" w:color="auto"/>
        <w:bottom w:val="none" w:sz="0" w:space="0" w:color="auto"/>
        <w:right w:val="none" w:sz="0" w:space="0" w:color="auto"/>
      </w:divBdr>
    </w:div>
    <w:div w:id="347488242">
      <w:bodyDiv w:val="1"/>
      <w:marLeft w:val="0"/>
      <w:marRight w:val="0"/>
      <w:marTop w:val="0"/>
      <w:marBottom w:val="0"/>
      <w:divBdr>
        <w:top w:val="none" w:sz="0" w:space="0" w:color="auto"/>
        <w:left w:val="none" w:sz="0" w:space="0" w:color="auto"/>
        <w:bottom w:val="none" w:sz="0" w:space="0" w:color="auto"/>
        <w:right w:val="none" w:sz="0" w:space="0" w:color="auto"/>
      </w:divBdr>
    </w:div>
    <w:div w:id="347566267">
      <w:bodyDiv w:val="1"/>
      <w:marLeft w:val="0"/>
      <w:marRight w:val="0"/>
      <w:marTop w:val="0"/>
      <w:marBottom w:val="0"/>
      <w:divBdr>
        <w:top w:val="none" w:sz="0" w:space="0" w:color="auto"/>
        <w:left w:val="none" w:sz="0" w:space="0" w:color="auto"/>
        <w:bottom w:val="none" w:sz="0" w:space="0" w:color="auto"/>
        <w:right w:val="none" w:sz="0" w:space="0" w:color="auto"/>
      </w:divBdr>
    </w:div>
    <w:div w:id="347831133">
      <w:bodyDiv w:val="1"/>
      <w:marLeft w:val="0"/>
      <w:marRight w:val="0"/>
      <w:marTop w:val="0"/>
      <w:marBottom w:val="0"/>
      <w:divBdr>
        <w:top w:val="none" w:sz="0" w:space="0" w:color="auto"/>
        <w:left w:val="none" w:sz="0" w:space="0" w:color="auto"/>
        <w:bottom w:val="none" w:sz="0" w:space="0" w:color="auto"/>
        <w:right w:val="none" w:sz="0" w:space="0" w:color="auto"/>
      </w:divBdr>
    </w:div>
    <w:div w:id="349331823">
      <w:bodyDiv w:val="1"/>
      <w:marLeft w:val="0"/>
      <w:marRight w:val="0"/>
      <w:marTop w:val="0"/>
      <w:marBottom w:val="0"/>
      <w:divBdr>
        <w:top w:val="none" w:sz="0" w:space="0" w:color="auto"/>
        <w:left w:val="none" w:sz="0" w:space="0" w:color="auto"/>
        <w:bottom w:val="none" w:sz="0" w:space="0" w:color="auto"/>
        <w:right w:val="none" w:sz="0" w:space="0" w:color="auto"/>
      </w:divBdr>
    </w:div>
    <w:div w:id="349533428">
      <w:bodyDiv w:val="1"/>
      <w:marLeft w:val="0"/>
      <w:marRight w:val="0"/>
      <w:marTop w:val="0"/>
      <w:marBottom w:val="0"/>
      <w:divBdr>
        <w:top w:val="none" w:sz="0" w:space="0" w:color="auto"/>
        <w:left w:val="none" w:sz="0" w:space="0" w:color="auto"/>
        <w:bottom w:val="none" w:sz="0" w:space="0" w:color="auto"/>
        <w:right w:val="none" w:sz="0" w:space="0" w:color="auto"/>
      </w:divBdr>
    </w:div>
    <w:div w:id="349990561">
      <w:bodyDiv w:val="1"/>
      <w:marLeft w:val="0"/>
      <w:marRight w:val="0"/>
      <w:marTop w:val="0"/>
      <w:marBottom w:val="0"/>
      <w:divBdr>
        <w:top w:val="none" w:sz="0" w:space="0" w:color="auto"/>
        <w:left w:val="none" w:sz="0" w:space="0" w:color="auto"/>
        <w:bottom w:val="none" w:sz="0" w:space="0" w:color="auto"/>
        <w:right w:val="none" w:sz="0" w:space="0" w:color="auto"/>
      </w:divBdr>
    </w:div>
    <w:div w:id="350960265">
      <w:bodyDiv w:val="1"/>
      <w:marLeft w:val="0"/>
      <w:marRight w:val="0"/>
      <w:marTop w:val="0"/>
      <w:marBottom w:val="0"/>
      <w:divBdr>
        <w:top w:val="none" w:sz="0" w:space="0" w:color="auto"/>
        <w:left w:val="none" w:sz="0" w:space="0" w:color="auto"/>
        <w:bottom w:val="none" w:sz="0" w:space="0" w:color="auto"/>
        <w:right w:val="none" w:sz="0" w:space="0" w:color="auto"/>
      </w:divBdr>
    </w:div>
    <w:div w:id="352003529">
      <w:bodyDiv w:val="1"/>
      <w:marLeft w:val="0"/>
      <w:marRight w:val="0"/>
      <w:marTop w:val="0"/>
      <w:marBottom w:val="0"/>
      <w:divBdr>
        <w:top w:val="none" w:sz="0" w:space="0" w:color="auto"/>
        <w:left w:val="none" w:sz="0" w:space="0" w:color="auto"/>
        <w:bottom w:val="none" w:sz="0" w:space="0" w:color="auto"/>
        <w:right w:val="none" w:sz="0" w:space="0" w:color="auto"/>
      </w:divBdr>
    </w:div>
    <w:div w:id="352725652">
      <w:bodyDiv w:val="1"/>
      <w:marLeft w:val="0"/>
      <w:marRight w:val="0"/>
      <w:marTop w:val="0"/>
      <w:marBottom w:val="0"/>
      <w:divBdr>
        <w:top w:val="none" w:sz="0" w:space="0" w:color="auto"/>
        <w:left w:val="none" w:sz="0" w:space="0" w:color="auto"/>
        <w:bottom w:val="none" w:sz="0" w:space="0" w:color="auto"/>
        <w:right w:val="none" w:sz="0" w:space="0" w:color="auto"/>
      </w:divBdr>
    </w:div>
    <w:div w:id="352802924">
      <w:bodyDiv w:val="1"/>
      <w:marLeft w:val="0"/>
      <w:marRight w:val="0"/>
      <w:marTop w:val="0"/>
      <w:marBottom w:val="0"/>
      <w:divBdr>
        <w:top w:val="none" w:sz="0" w:space="0" w:color="auto"/>
        <w:left w:val="none" w:sz="0" w:space="0" w:color="auto"/>
        <w:bottom w:val="none" w:sz="0" w:space="0" w:color="auto"/>
        <w:right w:val="none" w:sz="0" w:space="0" w:color="auto"/>
      </w:divBdr>
    </w:div>
    <w:div w:id="352924355">
      <w:bodyDiv w:val="1"/>
      <w:marLeft w:val="0"/>
      <w:marRight w:val="0"/>
      <w:marTop w:val="0"/>
      <w:marBottom w:val="0"/>
      <w:divBdr>
        <w:top w:val="none" w:sz="0" w:space="0" w:color="auto"/>
        <w:left w:val="none" w:sz="0" w:space="0" w:color="auto"/>
        <w:bottom w:val="none" w:sz="0" w:space="0" w:color="auto"/>
        <w:right w:val="none" w:sz="0" w:space="0" w:color="auto"/>
      </w:divBdr>
    </w:div>
    <w:div w:id="353921415">
      <w:bodyDiv w:val="1"/>
      <w:marLeft w:val="0"/>
      <w:marRight w:val="0"/>
      <w:marTop w:val="0"/>
      <w:marBottom w:val="0"/>
      <w:divBdr>
        <w:top w:val="none" w:sz="0" w:space="0" w:color="auto"/>
        <w:left w:val="none" w:sz="0" w:space="0" w:color="auto"/>
        <w:bottom w:val="none" w:sz="0" w:space="0" w:color="auto"/>
        <w:right w:val="none" w:sz="0" w:space="0" w:color="auto"/>
      </w:divBdr>
    </w:div>
    <w:div w:id="354773022">
      <w:bodyDiv w:val="1"/>
      <w:marLeft w:val="0"/>
      <w:marRight w:val="0"/>
      <w:marTop w:val="0"/>
      <w:marBottom w:val="0"/>
      <w:divBdr>
        <w:top w:val="none" w:sz="0" w:space="0" w:color="auto"/>
        <w:left w:val="none" w:sz="0" w:space="0" w:color="auto"/>
        <w:bottom w:val="none" w:sz="0" w:space="0" w:color="auto"/>
        <w:right w:val="none" w:sz="0" w:space="0" w:color="auto"/>
      </w:divBdr>
    </w:div>
    <w:div w:id="356390704">
      <w:bodyDiv w:val="1"/>
      <w:marLeft w:val="0"/>
      <w:marRight w:val="0"/>
      <w:marTop w:val="0"/>
      <w:marBottom w:val="0"/>
      <w:divBdr>
        <w:top w:val="none" w:sz="0" w:space="0" w:color="auto"/>
        <w:left w:val="none" w:sz="0" w:space="0" w:color="auto"/>
        <w:bottom w:val="none" w:sz="0" w:space="0" w:color="auto"/>
        <w:right w:val="none" w:sz="0" w:space="0" w:color="auto"/>
      </w:divBdr>
      <w:divsChild>
        <w:div w:id="547590">
          <w:marLeft w:val="0"/>
          <w:marRight w:val="0"/>
          <w:marTop w:val="0"/>
          <w:marBottom w:val="0"/>
          <w:divBdr>
            <w:top w:val="none" w:sz="0" w:space="0" w:color="auto"/>
            <w:left w:val="none" w:sz="0" w:space="0" w:color="auto"/>
            <w:bottom w:val="none" w:sz="0" w:space="0" w:color="auto"/>
            <w:right w:val="none" w:sz="0" w:space="0" w:color="auto"/>
          </w:divBdr>
        </w:div>
      </w:divsChild>
    </w:div>
    <w:div w:id="358514317">
      <w:bodyDiv w:val="1"/>
      <w:marLeft w:val="0"/>
      <w:marRight w:val="0"/>
      <w:marTop w:val="0"/>
      <w:marBottom w:val="0"/>
      <w:divBdr>
        <w:top w:val="none" w:sz="0" w:space="0" w:color="auto"/>
        <w:left w:val="none" w:sz="0" w:space="0" w:color="auto"/>
        <w:bottom w:val="none" w:sz="0" w:space="0" w:color="auto"/>
        <w:right w:val="none" w:sz="0" w:space="0" w:color="auto"/>
      </w:divBdr>
    </w:div>
    <w:div w:id="361517770">
      <w:bodyDiv w:val="1"/>
      <w:marLeft w:val="0"/>
      <w:marRight w:val="0"/>
      <w:marTop w:val="0"/>
      <w:marBottom w:val="0"/>
      <w:divBdr>
        <w:top w:val="none" w:sz="0" w:space="0" w:color="auto"/>
        <w:left w:val="none" w:sz="0" w:space="0" w:color="auto"/>
        <w:bottom w:val="none" w:sz="0" w:space="0" w:color="auto"/>
        <w:right w:val="none" w:sz="0" w:space="0" w:color="auto"/>
      </w:divBdr>
    </w:div>
    <w:div w:id="362485976">
      <w:bodyDiv w:val="1"/>
      <w:marLeft w:val="0"/>
      <w:marRight w:val="0"/>
      <w:marTop w:val="0"/>
      <w:marBottom w:val="0"/>
      <w:divBdr>
        <w:top w:val="none" w:sz="0" w:space="0" w:color="auto"/>
        <w:left w:val="none" w:sz="0" w:space="0" w:color="auto"/>
        <w:bottom w:val="none" w:sz="0" w:space="0" w:color="auto"/>
        <w:right w:val="none" w:sz="0" w:space="0" w:color="auto"/>
      </w:divBdr>
    </w:div>
    <w:div w:id="362681189">
      <w:bodyDiv w:val="1"/>
      <w:marLeft w:val="0"/>
      <w:marRight w:val="0"/>
      <w:marTop w:val="0"/>
      <w:marBottom w:val="0"/>
      <w:divBdr>
        <w:top w:val="none" w:sz="0" w:space="0" w:color="auto"/>
        <w:left w:val="none" w:sz="0" w:space="0" w:color="auto"/>
        <w:bottom w:val="none" w:sz="0" w:space="0" w:color="auto"/>
        <w:right w:val="none" w:sz="0" w:space="0" w:color="auto"/>
      </w:divBdr>
    </w:div>
    <w:div w:id="362751302">
      <w:bodyDiv w:val="1"/>
      <w:marLeft w:val="0"/>
      <w:marRight w:val="0"/>
      <w:marTop w:val="0"/>
      <w:marBottom w:val="0"/>
      <w:divBdr>
        <w:top w:val="none" w:sz="0" w:space="0" w:color="auto"/>
        <w:left w:val="none" w:sz="0" w:space="0" w:color="auto"/>
        <w:bottom w:val="none" w:sz="0" w:space="0" w:color="auto"/>
        <w:right w:val="none" w:sz="0" w:space="0" w:color="auto"/>
      </w:divBdr>
    </w:div>
    <w:div w:id="364405858">
      <w:bodyDiv w:val="1"/>
      <w:marLeft w:val="0"/>
      <w:marRight w:val="0"/>
      <w:marTop w:val="0"/>
      <w:marBottom w:val="0"/>
      <w:divBdr>
        <w:top w:val="none" w:sz="0" w:space="0" w:color="auto"/>
        <w:left w:val="none" w:sz="0" w:space="0" w:color="auto"/>
        <w:bottom w:val="none" w:sz="0" w:space="0" w:color="auto"/>
        <w:right w:val="none" w:sz="0" w:space="0" w:color="auto"/>
      </w:divBdr>
    </w:div>
    <w:div w:id="365519769">
      <w:bodyDiv w:val="1"/>
      <w:marLeft w:val="0"/>
      <w:marRight w:val="0"/>
      <w:marTop w:val="0"/>
      <w:marBottom w:val="0"/>
      <w:divBdr>
        <w:top w:val="none" w:sz="0" w:space="0" w:color="auto"/>
        <w:left w:val="none" w:sz="0" w:space="0" w:color="auto"/>
        <w:bottom w:val="none" w:sz="0" w:space="0" w:color="auto"/>
        <w:right w:val="none" w:sz="0" w:space="0" w:color="auto"/>
      </w:divBdr>
    </w:div>
    <w:div w:id="366562727">
      <w:bodyDiv w:val="1"/>
      <w:marLeft w:val="0"/>
      <w:marRight w:val="0"/>
      <w:marTop w:val="0"/>
      <w:marBottom w:val="0"/>
      <w:divBdr>
        <w:top w:val="none" w:sz="0" w:space="0" w:color="auto"/>
        <w:left w:val="none" w:sz="0" w:space="0" w:color="auto"/>
        <w:bottom w:val="none" w:sz="0" w:space="0" w:color="auto"/>
        <w:right w:val="none" w:sz="0" w:space="0" w:color="auto"/>
      </w:divBdr>
    </w:div>
    <w:div w:id="367144693">
      <w:bodyDiv w:val="1"/>
      <w:marLeft w:val="0"/>
      <w:marRight w:val="0"/>
      <w:marTop w:val="0"/>
      <w:marBottom w:val="0"/>
      <w:divBdr>
        <w:top w:val="none" w:sz="0" w:space="0" w:color="auto"/>
        <w:left w:val="none" w:sz="0" w:space="0" w:color="auto"/>
        <w:bottom w:val="none" w:sz="0" w:space="0" w:color="auto"/>
        <w:right w:val="none" w:sz="0" w:space="0" w:color="auto"/>
      </w:divBdr>
    </w:div>
    <w:div w:id="368383884">
      <w:bodyDiv w:val="1"/>
      <w:marLeft w:val="0"/>
      <w:marRight w:val="0"/>
      <w:marTop w:val="0"/>
      <w:marBottom w:val="0"/>
      <w:divBdr>
        <w:top w:val="none" w:sz="0" w:space="0" w:color="auto"/>
        <w:left w:val="none" w:sz="0" w:space="0" w:color="auto"/>
        <w:bottom w:val="none" w:sz="0" w:space="0" w:color="auto"/>
        <w:right w:val="none" w:sz="0" w:space="0" w:color="auto"/>
      </w:divBdr>
    </w:div>
    <w:div w:id="369037095">
      <w:bodyDiv w:val="1"/>
      <w:marLeft w:val="0"/>
      <w:marRight w:val="0"/>
      <w:marTop w:val="0"/>
      <w:marBottom w:val="0"/>
      <w:divBdr>
        <w:top w:val="none" w:sz="0" w:space="0" w:color="auto"/>
        <w:left w:val="none" w:sz="0" w:space="0" w:color="auto"/>
        <w:bottom w:val="none" w:sz="0" w:space="0" w:color="auto"/>
        <w:right w:val="none" w:sz="0" w:space="0" w:color="auto"/>
      </w:divBdr>
    </w:div>
    <w:div w:id="371076891">
      <w:bodyDiv w:val="1"/>
      <w:marLeft w:val="0"/>
      <w:marRight w:val="0"/>
      <w:marTop w:val="0"/>
      <w:marBottom w:val="0"/>
      <w:divBdr>
        <w:top w:val="none" w:sz="0" w:space="0" w:color="auto"/>
        <w:left w:val="none" w:sz="0" w:space="0" w:color="auto"/>
        <w:bottom w:val="none" w:sz="0" w:space="0" w:color="auto"/>
        <w:right w:val="none" w:sz="0" w:space="0" w:color="auto"/>
      </w:divBdr>
    </w:div>
    <w:div w:id="371463450">
      <w:bodyDiv w:val="1"/>
      <w:marLeft w:val="0"/>
      <w:marRight w:val="0"/>
      <w:marTop w:val="0"/>
      <w:marBottom w:val="0"/>
      <w:divBdr>
        <w:top w:val="none" w:sz="0" w:space="0" w:color="auto"/>
        <w:left w:val="none" w:sz="0" w:space="0" w:color="auto"/>
        <w:bottom w:val="none" w:sz="0" w:space="0" w:color="auto"/>
        <w:right w:val="none" w:sz="0" w:space="0" w:color="auto"/>
      </w:divBdr>
    </w:div>
    <w:div w:id="372077041">
      <w:bodyDiv w:val="1"/>
      <w:marLeft w:val="0"/>
      <w:marRight w:val="0"/>
      <w:marTop w:val="0"/>
      <w:marBottom w:val="0"/>
      <w:divBdr>
        <w:top w:val="none" w:sz="0" w:space="0" w:color="auto"/>
        <w:left w:val="none" w:sz="0" w:space="0" w:color="auto"/>
        <w:bottom w:val="none" w:sz="0" w:space="0" w:color="auto"/>
        <w:right w:val="none" w:sz="0" w:space="0" w:color="auto"/>
      </w:divBdr>
    </w:div>
    <w:div w:id="372193941">
      <w:bodyDiv w:val="1"/>
      <w:marLeft w:val="0"/>
      <w:marRight w:val="0"/>
      <w:marTop w:val="0"/>
      <w:marBottom w:val="0"/>
      <w:divBdr>
        <w:top w:val="none" w:sz="0" w:space="0" w:color="auto"/>
        <w:left w:val="none" w:sz="0" w:space="0" w:color="auto"/>
        <w:bottom w:val="none" w:sz="0" w:space="0" w:color="auto"/>
        <w:right w:val="none" w:sz="0" w:space="0" w:color="auto"/>
      </w:divBdr>
    </w:div>
    <w:div w:id="372654574">
      <w:bodyDiv w:val="1"/>
      <w:marLeft w:val="0"/>
      <w:marRight w:val="0"/>
      <w:marTop w:val="0"/>
      <w:marBottom w:val="0"/>
      <w:divBdr>
        <w:top w:val="none" w:sz="0" w:space="0" w:color="auto"/>
        <w:left w:val="none" w:sz="0" w:space="0" w:color="auto"/>
        <w:bottom w:val="none" w:sz="0" w:space="0" w:color="auto"/>
        <w:right w:val="none" w:sz="0" w:space="0" w:color="auto"/>
      </w:divBdr>
    </w:div>
    <w:div w:id="375084697">
      <w:bodyDiv w:val="1"/>
      <w:marLeft w:val="0"/>
      <w:marRight w:val="0"/>
      <w:marTop w:val="0"/>
      <w:marBottom w:val="0"/>
      <w:divBdr>
        <w:top w:val="none" w:sz="0" w:space="0" w:color="auto"/>
        <w:left w:val="none" w:sz="0" w:space="0" w:color="auto"/>
        <w:bottom w:val="none" w:sz="0" w:space="0" w:color="auto"/>
        <w:right w:val="none" w:sz="0" w:space="0" w:color="auto"/>
      </w:divBdr>
      <w:divsChild>
        <w:div w:id="359550745">
          <w:marLeft w:val="0"/>
          <w:marRight w:val="0"/>
          <w:marTop w:val="0"/>
          <w:marBottom w:val="0"/>
          <w:divBdr>
            <w:top w:val="none" w:sz="0" w:space="0" w:color="auto"/>
            <w:left w:val="none" w:sz="0" w:space="0" w:color="auto"/>
            <w:bottom w:val="none" w:sz="0" w:space="0" w:color="auto"/>
            <w:right w:val="none" w:sz="0" w:space="0" w:color="auto"/>
          </w:divBdr>
        </w:div>
        <w:div w:id="530996669">
          <w:marLeft w:val="0"/>
          <w:marRight w:val="0"/>
          <w:marTop w:val="0"/>
          <w:marBottom w:val="0"/>
          <w:divBdr>
            <w:top w:val="none" w:sz="0" w:space="0" w:color="auto"/>
            <w:left w:val="none" w:sz="0" w:space="0" w:color="auto"/>
            <w:bottom w:val="none" w:sz="0" w:space="0" w:color="auto"/>
            <w:right w:val="none" w:sz="0" w:space="0" w:color="auto"/>
          </w:divBdr>
        </w:div>
        <w:div w:id="540482496">
          <w:marLeft w:val="0"/>
          <w:marRight w:val="0"/>
          <w:marTop w:val="0"/>
          <w:marBottom w:val="0"/>
          <w:divBdr>
            <w:top w:val="none" w:sz="0" w:space="0" w:color="auto"/>
            <w:left w:val="none" w:sz="0" w:space="0" w:color="auto"/>
            <w:bottom w:val="none" w:sz="0" w:space="0" w:color="auto"/>
            <w:right w:val="none" w:sz="0" w:space="0" w:color="auto"/>
          </w:divBdr>
        </w:div>
        <w:div w:id="619921279">
          <w:marLeft w:val="0"/>
          <w:marRight w:val="0"/>
          <w:marTop w:val="0"/>
          <w:marBottom w:val="0"/>
          <w:divBdr>
            <w:top w:val="none" w:sz="0" w:space="0" w:color="auto"/>
            <w:left w:val="none" w:sz="0" w:space="0" w:color="auto"/>
            <w:bottom w:val="none" w:sz="0" w:space="0" w:color="auto"/>
            <w:right w:val="none" w:sz="0" w:space="0" w:color="auto"/>
          </w:divBdr>
        </w:div>
        <w:div w:id="669984181">
          <w:marLeft w:val="0"/>
          <w:marRight w:val="0"/>
          <w:marTop w:val="0"/>
          <w:marBottom w:val="0"/>
          <w:divBdr>
            <w:top w:val="none" w:sz="0" w:space="0" w:color="auto"/>
            <w:left w:val="none" w:sz="0" w:space="0" w:color="auto"/>
            <w:bottom w:val="none" w:sz="0" w:space="0" w:color="auto"/>
            <w:right w:val="none" w:sz="0" w:space="0" w:color="auto"/>
          </w:divBdr>
        </w:div>
        <w:div w:id="1202014567">
          <w:marLeft w:val="0"/>
          <w:marRight w:val="0"/>
          <w:marTop w:val="0"/>
          <w:marBottom w:val="0"/>
          <w:divBdr>
            <w:top w:val="none" w:sz="0" w:space="0" w:color="auto"/>
            <w:left w:val="none" w:sz="0" w:space="0" w:color="auto"/>
            <w:bottom w:val="none" w:sz="0" w:space="0" w:color="auto"/>
            <w:right w:val="none" w:sz="0" w:space="0" w:color="auto"/>
          </w:divBdr>
        </w:div>
        <w:div w:id="2001806189">
          <w:marLeft w:val="0"/>
          <w:marRight w:val="0"/>
          <w:marTop w:val="0"/>
          <w:marBottom w:val="0"/>
          <w:divBdr>
            <w:top w:val="none" w:sz="0" w:space="0" w:color="auto"/>
            <w:left w:val="none" w:sz="0" w:space="0" w:color="auto"/>
            <w:bottom w:val="none" w:sz="0" w:space="0" w:color="auto"/>
            <w:right w:val="none" w:sz="0" w:space="0" w:color="auto"/>
          </w:divBdr>
        </w:div>
      </w:divsChild>
    </w:div>
    <w:div w:id="375351633">
      <w:bodyDiv w:val="1"/>
      <w:marLeft w:val="0"/>
      <w:marRight w:val="0"/>
      <w:marTop w:val="0"/>
      <w:marBottom w:val="0"/>
      <w:divBdr>
        <w:top w:val="none" w:sz="0" w:space="0" w:color="auto"/>
        <w:left w:val="none" w:sz="0" w:space="0" w:color="auto"/>
        <w:bottom w:val="none" w:sz="0" w:space="0" w:color="auto"/>
        <w:right w:val="none" w:sz="0" w:space="0" w:color="auto"/>
      </w:divBdr>
    </w:div>
    <w:div w:id="376007518">
      <w:bodyDiv w:val="1"/>
      <w:marLeft w:val="0"/>
      <w:marRight w:val="0"/>
      <w:marTop w:val="0"/>
      <w:marBottom w:val="0"/>
      <w:divBdr>
        <w:top w:val="none" w:sz="0" w:space="0" w:color="auto"/>
        <w:left w:val="none" w:sz="0" w:space="0" w:color="auto"/>
        <w:bottom w:val="none" w:sz="0" w:space="0" w:color="auto"/>
        <w:right w:val="none" w:sz="0" w:space="0" w:color="auto"/>
      </w:divBdr>
    </w:div>
    <w:div w:id="376860934">
      <w:bodyDiv w:val="1"/>
      <w:marLeft w:val="0"/>
      <w:marRight w:val="0"/>
      <w:marTop w:val="0"/>
      <w:marBottom w:val="0"/>
      <w:divBdr>
        <w:top w:val="none" w:sz="0" w:space="0" w:color="auto"/>
        <w:left w:val="none" w:sz="0" w:space="0" w:color="auto"/>
        <w:bottom w:val="none" w:sz="0" w:space="0" w:color="auto"/>
        <w:right w:val="none" w:sz="0" w:space="0" w:color="auto"/>
      </w:divBdr>
    </w:div>
    <w:div w:id="377708547">
      <w:bodyDiv w:val="1"/>
      <w:marLeft w:val="0"/>
      <w:marRight w:val="0"/>
      <w:marTop w:val="0"/>
      <w:marBottom w:val="0"/>
      <w:divBdr>
        <w:top w:val="none" w:sz="0" w:space="0" w:color="auto"/>
        <w:left w:val="none" w:sz="0" w:space="0" w:color="auto"/>
        <w:bottom w:val="none" w:sz="0" w:space="0" w:color="auto"/>
        <w:right w:val="none" w:sz="0" w:space="0" w:color="auto"/>
      </w:divBdr>
    </w:div>
    <w:div w:id="378365006">
      <w:bodyDiv w:val="1"/>
      <w:marLeft w:val="0"/>
      <w:marRight w:val="0"/>
      <w:marTop w:val="0"/>
      <w:marBottom w:val="0"/>
      <w:divBdr>
        <w:top w:val="none" w:sz="0" w:space="0" w:color="auto"/>
        <w:left w:val="none" w:sz="0" w:space="0" w:color="auto"/>
        <w:bottom w:val="none" w:sz="0" w:space="0" w:color="auto"/>
        <w:right w:val="none" w:sz="0" w:space="0" w:color="auto"/>
      </w:divBdr>
    </w:div>
    <w:div w:id="378869489">
      <w:bodyDiv w:val="1"/>
      <w:marLeft w:val="0"/>
      <w:marRight w:val="0"/>
      <w:marTop w:val="0"/>
      <w:marBottom w:val="0"/>
      <w:divBdr>
        <w:top w:val="none" w:sz="0" w:space="0" w:color="auto"/>
        <w:left w:val="none" w:sz="0" w:space="0" w:color="auto"/>
        <w:bottom w:val="none" w:sz="0" w:space="0" w:color="auto"/>
        <w:right w:val="none" w:sz="0" w:space="0" w:color="auto"/>
      </w:divBdr>
    </w:div>
    <w:div w:id="378937953">
      <w:bodyDiv w:val="1"/>
      <w:marLeft w:val="0"/>
      <w:marRight w:val="0"/>
      <w:marTop w:val="0"/>
      <w:marBottom w:val="0"/>
      <w:divBdr>
        <w:top w:val="none" w:sz="0" w:space="0" w:color="auto"/>
        <w:left w:val="none" w:sz="0" w:space="0" w:color="auto"/>
        <w:bottom w:val="none" w:sz="0" w:space="0" w:color="auto"/>
        <w:right w:val="none" w:sz="0" w:space="0" w:color="auto"/>
      </w:divBdr>
    </w:div>
    <w:div w:id="381448775">
      <w:bodyDiv w:val="1"/>
      <w:marLeft w:val="0"/>
      <w:marRight w:val="0"/>
      <w:marTop w:val="0"/>
      <w:marBottom w:val="0"/>
      <w:divBdr>
        <w:top w:val="none" w:sz="0" w:space="0" w:color="auto"/>
        <w:left w:val="none" w:sz="0" w:space="0" w:color="auto"/>
        <w:bottom w:val="none" w:sz="0" w:space="0" w:color="auto"/>
        <w:right w:val="none" w:sz="0" w:space="0" w:color="auto"/>
      </w:divBdr>
    </w:div>
    <w:div w:id="381514774">
      <w:bodyDiv w:val="1"/>
      <w:marLeft w:val="0"/>
      <w:marRight w:val="0"/>
      <w:marTop w:val="0"/>
      <w:marBottom w:val="0"/>
      <w:divBdr>
        <w:top w:val="none" w:sz="0" w:space="0" w:color="auto"/>
        <w:left w:val="none" w:sz="0" w:space="0" w:color="auto"/>
        <w:bottom w:val="none" w:sz="0" w:space="0" w:color="auto"/>
        <w:right w:val="none" w:sz="0" w:space="0" w:color="auto"/>
      </w:divBdr>
    </w:div>
    <w:div w:id="381949617">
      <w:bodyDiv w:val="1"/>
      <w:marLeft w:val="0"/>
      <w:marRight w:val="0"/>
      <w:marTop w:val="0"/>
      <w:marBottom w:val="0"/>
      <w:divBdr>
        <w:top w:val="none" w:sz="0" w:space="0" w:color="auto"/>
        <w:left w:val="none" w:sz="0" w:space="0" w:color="auto"/>
        <w:bottom w:val="none" w:sz="0" w:space="0" w:color="auto"/>
        <w:right w:val="none" w:sz="0" w:space="0" w:color="auto"/>
      </w:divBdr>
    </w:div>
    <w:div w:id="382488359">
      <w:bodyDiv w:val="1"/>
      <w:marLeft w:val="0"/>
      <w:marRight w:val="0"/>
      <w:marTop w:val="0"/>
      <w:marBottom w:val="0"/>
      <w:divBdr>
        <w:top w:val="none" w:sz="0" w:space="0" w:color="auto"/>
        <w:left w:val="none" w:sz="0" w:space="0" w:color="auto"/>
        <w:bottom w:val="none" w:sz="0" w:space="0" w:color="auto"/>
        <w:right w:val="none" w:sz="0" w:space="0" w:color="auto"/>
      </w:divBdr>
    </w:div>
    <w:div w:id="382601691">
      <w:bodyDiv w:val="1"/>
      <w:marLeft w:val="0"/>
      <w:marRight w:val="0"/>
      <w:marTop w:val="0"/>
      <w:marBottom w:val="0"/>
      <w:divBdr>
        <w:top w:val="none" w:sz="0" w:space="0" w:color="auto"/>
        <w:left w:val="none" w:sz="0" w:space="0" w:color="auto"/>
        <w:bottom w:val="none" w:sz="0" w:space="0" w:color="auto"/>
        <w:right w:val="none" w:sz="0" w:space="0" w:color="auto"/>
      </w:divBdr>
    </w:div>
    <w:div w:id="383797857">
      <w:bodyDiv w:val="1"/>
      <w:marLeft w:val="0"/>
      <w:marRight w:val="0"/>
      <w:marTop w:val="0"/>
      <w:marBottom w:val="0"/>
      <w:divBdr>
        <w:top w:val="none" w:sz="0" w:space="0" w:color="auto"/>
        <w:left w:val="none" w:sz="0" w:space="0" w:color="auto"/>
        <w:bottom w:val="none" w:sz="0" w:space="0" w:color="auto"/>
        <w:right w:val="none" w:sz="0" w:space="0" w:color="auto"/>
      </w:divBdr>
    </w:div>
    <w:div w:id="385685693">
      <w:bodyDiv w:val="1"/>
      <w:marLeft w:val="0"/>
      <w:marRight w:val="0"/>
      <w:marTop w:val="0"/>
      <w:marBottom w:val="0"/>
      <w:divBdr>
        <w:top w:val="none" w:sz="0" w:space="0" w:color="auto"/>
        <w:left w:val="none" w:sz="0" w:space="0" w:color="auto"/>
        <w:bottom w:val="none" w:sz="0" w:space="0" w:color="auto"/>
        <w:right w:val="none" w:sz="0" w:space="0" w:color="auto"/>
      </w:divBdr>
    </w:div>
    <w:div w:id="386269942">
      <w:bodyDiv w:val="1"/>
      <w:marLeft w:val="0"/>
      <w:marRight w:val="0"/>
      <w:marTop w:val="0"/>
      <w:marBottom w:val="0"/>
      <w:divBdr>
        <w:top w:val="none" w:sz="0" w:space="0" w:color="auto"/>
        <w:left w:val="none" w:sz="0" w:space="0" w:color="auto"/>
        <w:bottom w:val="none" w:sz="0" w:space="0" w:color="auto"/>
        <w:right w:val="none" w:sz="0" w:space="0" w:color="auto"/>
      </w:divBdr>
    </w:div>
    <w:div w:id="386536076">
      <w:bodyDiv w:val="1"/>
      <w:marLeft w:val="0"/>
      <w:marRight w:val="0"/>
      <w:marTop w:val="0"/>
      <w:marBottom w:val="0"/>
      <w:divBdr>
        <w:top w:val="none" w:sz="0" w:space="0" w:color="auto"/>
        <w:left w:val="none" w:sz="0" w:space="0" w:color="auto"/>
        <w:bottom w:val="none" w:sz="0" w:space="0" w:color="auto"/>
        <w:right w:val="none" w:sz="0" w:space="0" w:color="auto"/>
      </w:divBdr>
    </w:div>
    <w:div w:id="387455151">
      <w:bodyDiv w:val="1"/>
      <w:marLeft w:val="0"/>
      <w:marRight w:val="0"/>
      <w:marTop w:val="0"/>
      <w:marBottom w:val="0"/>
      <w:divBdr>
        <w:top w:val="none" w:sz="0" w:space="0" w:color="auto"/>
        <w:left w:val="none" w:sz="0" w:space="0" w:color="auto"/>
        <w:bottom w:val="none" w:sz="0" w:space="0" w:color="auto"/>
        <w:right w:val="none" w:sz="0" w:space="0" w:color="auto"/>
      </w:divBdr>
    </w:div>
    <w:div w:id="387460017">
      <w:bodyDiv w:val="1"/>
      <w:marLeft w:val="0"/>
      <w:marRight w:val="0"/>
      <w:marTop w:val="0"/>
      <w:marBottom w:val="0"/>
      <w:divBdr>
        <w:top w:val="none" w:sz="0" w:space="0" w:color="auto"/>
        <w:left w:val="none" w:sz="0" w:space="0" w:color="auto"/>
        <w:bottom w:val="none" w:sz="0" w:space="0" w:color="auto"/>
        <w:right w:val="none" w:sz="0" w:space="0" w:color="auto"/>
      </w:divBdr>
    </w:div>
    <w:div w:id="387807049">
      <w:bodyDiv w:val="1"/>
      <w:marLeft w:val="0"/>
      <w:marRight w:val="0"/>
      <w:marTop w:val="0"/>
      <w:marBottom w:val="0"/>
      <w:divBdr>
        <w:top w:val="none" w:sz="0" w:space="0" w:color="auto"/>
        <w:left w:val="none" w:sz="0" w:space="0" w:color="auto"/>
        <w:bottom w:val="none" w:sz="0" w:space="0" w:color="auto"/>
        <w:right w:val="none" w:sz="0" w:space="0" w:color="auto"/>
      </w:divBdr>
    </w:div>
    <w:div w:id="387848794">
      <w:bodyDiv w:val="1"/>
      <w:marLeft w:val="0"/>
      <w:marRight w:val="0"/>
      <w:marTop w:val="0"/>
      <w:marBottom w:val="0"/>
      <w:divBdr>
        <w:top w:val="none" w:sz="0" w:space="0" w:color="auto"/>
        <w:left w:val="none" w:sz="0" w:space="0" w:color="auto"/>
        <w:bottom w:val="none" w:sz="0" w:space="0" w:color="auto"/>
        <w:right w:val="none" w:sz="0" w:space="0" w:color="auto"/>
      </w:divBdr>
    </w:div>
    <w:div w:id="388114231">
      <w:bodyDiv w:val="1"/>
      <w:marLeft w:val="0"/>
      <w:marRight w:val="0"/>
      <w:marTop w:val="0"/>
      <w:marBottom w:val="0"/>
      <w:divBdr>
        <w:top w:val="none" w:sz="0" w:space="0" w:color="auto"/>
        <w:left w:val="none" w:sz="0" w:space="0" w:color="auto"/>
        <w:bottom w:val="none" w:sz="0" w:space="0" w:color="auto"/>
        <w:right w:val="none" w:sz="0" w:space="0" w:color="auto"/>
      </w:divBdr>
    </w:div>
    <w:div w:id="388722553">
      <w:bodyDiv w:val="1"/>
      <w:marLeft w:val="0"/>
      <w:marRight w:val="0"/>
      <w:marTop w:val="0"/>
      <w:marBottom w:val="0"/>
      <w:divBdr>
        <w:top w:val="none" w:sz="0" w:space="0" w:color="auto"/>
        <w:left w:val="none" w:sz="0" w:space="0" w:color="auto"/>
        <w:bottom w:val="none" w:sz="0" w:space="0" w:color="auto"/>
        <w:right w:val="none" w:sz="0" w:space="0" w:color="auto"/>
      </w:divBdr>
    </w:div>
    <w:div w:id="390886693">
      <w:bodyDiv w:val="1"/>
      <w:marLeft w:val="0"/>
      <w:marRight w:val="0"/>
      <w:marTop w:val="0"/>
      <w:marBottom w:val="0"/>
      <w:divBdr>
        <w:top w:val="none" w:sz="0" w:space="0" w:color="auto"/>
        <w:left w:val="none" w:sz="0" w:space="0" w:color="auto"/>
        <w:bottom w:val="none" w:sz="0" w:space="0" w:color="auto"/>
        <w:right w:val="none" w:sz="0" w:space="0" w:color="auto"/>
      </w:divBdr>
    </w:div>
    <w:div w:id="390933753">
      <w:bodyDiv w:val="1"/>
      <w:marLeft w:val="0"/>
      <w:marRight w:val="0"/>
      <w:marTop w:val="0"/>
      <w:marBottom w:val="0"/>
      <w:divBdr>
        <w:top w:val="none" w:sz="0" w:space="0" w:color="auto"/>
        <w:left w:val="none" w:sz="0" w:space="0" w:color="auto"/>
        <w:bottom w:val="none" w:sz="0" w:space="0" w:color="auto"/>
        <w:right w:val="none" w:sz="0" w:space="0" w:color="auto"/>
      </w:divBdr>
    </w:div>
    <w:div w:id="391465603">
      <w:bodyDiv w:val="1"/>
      <w:marLeft w:val="0"/>
      <w:marRight w:val="0"/>
      <w:marTop w:val="0"/>
      <w:marBottom w:val="0"/>
      <w:divBdr>
        <w:top w:val="none" w:sz="0" w:space="0" w:color="auto"/>
        <w:left w:val="none" w:sz="0" w:space="0" w:color="auto"/>
        <w:bottom w:val="none" w:sz="0" w:space="0" w:color="auto"/>
        <w:right w:val="none" w:sz="0" w:space="0" w:color="auto"/>
      </w:divBdr>
    </w:div>
    <w:div w:id="392237221">
      <w:bodyDiv w:val="1"/>
      <w:marLeft w:val="0"/>
      <w:marRight w:val="0"/>
      <w:marTop w:val="0"/>
      <w:marBottom w:val="0"/>
      <w:divBdr>
        <w:top w:val="none" w:sz="0" w:space="0" w:color="auto"/>
        <w:left w:val="none" w:sz="0" w:space="0" w:color="auto"/>
        <w:bottom w:val="none" w:sz="0" w:space="0" w:color="auto"/>
        <w:right w:val="none" w:sz="0" w:space="0" w:color="auto"/>
      </w:divBdr>
    </w:div>
    <w:div w:id="392242964">
      <w:bodyDiv w:val="1"/>
      <w:marLeft w:val="0"/>
      <w:marRight w:val="0"/>
      <w:marTop w:val="0"/>
      <w:marBottom w:val="0"/>
      <w:divBdr>
        <w:top w:val="none" w:sz="0" w:space="0" w:color="auto"/>
        <w:left w:val="none" w:sz="0" w:space="0" w:color="auto"/>
        <w:bottom w:val="none" w:sz="0" w:space="0" w:color="auto"/>
        <w:right w:val="none" w:sz="0" w:space="0" w:color="auto"/>
      </w:divBdr>
    </w:div>
    <w:div w:id="393551160">
      <w:bodyDiv w:val="1"/>
      <w:marLeft w:val="0"/>
      <w:marRight w:val="0"/>
      <w:marTop w:val="0"/>
      <w:marBottom w:val="0"/>
      <w:divBdr>
        <w:top w:val="none" w:sz="0" w:space="0" w:color="auto"/>
        <w:left w:val="none" w:sz="0" w:space="0" w:color="auto"/>
        <w:bottom w:val="none" w:sz="0" w:space="0" w:color="auto"/>
        <w:right w:val="none" w:sz="0" w:space="0" w:color="auto"/>
      </w:divBdr>
    </w:div>
    <w:div w:id="395933029">
      <w:bodyDiv w:val="1"/>
      <w:marLeft w:val="0"/>
      <w:marRight w:val="0"/>
      <w:marTop w:val="0"/>
      <w:marBottom w:val="0"/>
      <w:divBdr>
        <w:top w:val="none" w:sz="0" w:space="0" w:color="auto"/>
        <w:left w:val="none" w:sz="0" w:space="0" w:color="auto"/>
        <w:bottom w:val="none" w:sz="0" w:space="0" w:color="auto"/>
        <w:right w:val="none" w:sz="0" w:space="0" w:color="auto"/>
      </w:divBdr>
    </w:div>
    <w:div w:id="397635473">
      <w:bodyDiv w:val="1"/>
      <w:marLeft w:val="0"/>
      <w:marRight w:val="0"/>
      <w:marTop w:val="0"/>
      <w:marBottom w:val="0"/>
      <w:divBdr>
        <w:top w:val="none" w:sz="0" w:space="0" w:color="auto"/>
        <w:left w:val="none" w:sz="0" w:space="0" w:color="auto"/>
        <w:bottom w:val="none" w:sz="0" w:space="0" w:color="auto"/>
        <w:right w:val="none" w:sz="0" w:space="0" w:color="auto"/>
      </w:divBdr>
    </w:div>
    <w:div w:id="400447150">
      <w:bodyDiv w:val="1"/>
      <w:marLeft w:val="0"/>
      <w:marRight w:val="0"/>
      <w:marTop w:val="0"/>
      <w:marBottom w:val="0"/>
      <w:divBdr>
        <w:top w:val="none" w:sz="0" w:space="0" w:color="auto"/>
        <w:left w:val="none" w:sz="0" w:space="0" w:color="auto"/>
        <w:bottom w:val="none" w:sz="0" w:space="0" w:color="auto"/>
        <w:right w:val="none" w:sz="0" w:space="0" w:color="auto"/>
      </w:divBdr>
    </w:div>
    <w:div w:id="403799310">
      <w:bodyDiv w:val="1"/>
      <w:marLeft w:val="0"/>
      <w:marRight w:val="0"/>
      <w:marTop w:val="0"/>
      <w:marBottom w:val="0"/>
      <w:divBdr>
        <w:top w:val="none" w:sz="0" w:space="0" w:color="auto"/>
        <w:left w:val="none" w:sz="0" w:space="0" w:color="auto"/>
        <w:bottom w:val="none" w:sz="0" w:space="0" w:color="auto"/>
        <w:right w:val="none" w:sz="0" w:space="0" w:color="auto"/>
      </w:divBdr>
    </w:div>
    <w:div w:id="406610254">
      <w:bodyDiv w:val="1"/>
      <w:marLeft w:val="0"/>
      <w:marRight w:val="0"/>
      <w:marTop w:val="0"/>
      <w:marBottom w:val="0"/>
      <w:divBdr>
        <w:top w:val="none" w:sz="0" w:space="0" w:color="auto"/>
        <w:left w:val="none" w:sz="0" w:space="0" w:color="auto"/>
        <w:bottom w:val="none" w:sz="0" w:space="0" w:color="auto"/>
        <w:right w:val="none" w:sz="0" w:space="0" w:color="auto"/>
      </w:divBdr>
    </w:div>
    <w:div w:id="406805840">
      <w:bodyDiv w:val="1"/>
      <w:marLeft w:val="0"/>
      <w:marRight w:val="0"/>
      <w:marTop w:val="0"/>
      <w:marBottom w:val="0"/>
      <w:divBdr>
        <w:top w:val="none" w:sz="0" w:space="0" w:color="auto"/>
        <w:left w:val="none" w:sz="0" w:space="0" w:color="auto"/>
        <w:bottom w:val="none" w:sz="0" w:space="0" w:color="auto"/>
        <w:right w:val="none" w:sz="0" w:space="0" w:color="auto"/>
      </w:divBdr>
    </w:div>
    <w:div w:id="407652069">
      <w:bodyDiv w:val="1"/>
      <w:marLeft w:val="0"/>
      <w:marRight w:val="0"/>
      <w:marTop w:val="0"/>
      <w:marBottom w:val="0"/>
      <w:divBdr>
        <w:top w:val="none" w:sz="0" w:space="0" w:color="auto"/>
        <w:left w:val="none" w:sz="0" w:space="0" w:color="auto"/>
        <w:bottom w:val="none" w:sz="0" w:space="0" w:color="auto"/>
        <w:right w:val="none" w:sz="0" w:space="0" w:color="auto"/>
      </w:divBdr>
    </w:div>
    <w:div w:id="410392169">
      <w:bodyDiv w:val="1"/>
      <w:marLeft w:val="0"/>
      <w:marRight w:val="0"/>
      <w:marTop w:val="0"/>
      <w:marBottom w:val="0"/>
      <w:divBdr>
        <w:top w:val="none" w:sz="0" w:space="0" w:color="auto"/>
        <w:left w:val="none" w:sz="0" w:space="0" w:color="auto"/>
        <w:bottom w:val="none" w:sz="0" w:space="0" w:color="auto"/>
        <w:right w:val="none" w:sz="0" w:space="0" w:color="auto"/>
      </w:divBdr>
    </w:div>
    <w:div w:id="410784233">
      <w:bodyDiv w:val="1"/>
      <w:marLeft w:val="0"/>
      <w:marRight w:val="0"/>
      <w:marTop w:val="0"/>
      <w:marBottom w:val="0"/>
      <w:divBdr>
        <w:top w:val="none" w:sz="0" w:space="0" w:color="auto"/>
        <w:left w:val="none" w:sz="0" w:space="0" w:color="auto"/>
        <w:bottom w:val="none" w:sz="0" w:space="0" w:color="auto"/>
        <w:right w:val="none" w:sz="0" w:space="0" w:color="auto"/>
      </w:divBdr>
    </w:div>
    <w:div w:id="412051869">
      <w:bodyDiv w:val="1"/>
      <w:marLeft w:val="0"/>
      <w:marRight w:val="0"/>
      <w:marTop w:val="0"/>
      <w:marBottom w:val="0"/>
      <w:divBdr>
        <w:top w:val="none" w:sz="0" w:space="0" w:color="auto"/>
        <w:left w:val="none" w:sz="0" w:space="0" w:color="auto"/>
        <w:bottom w:val="none" w:sz="0" w:space="0" w:color="auto"/>
        <w:right w:val="none" w:sz="0" w:space="0" w:color="auto"/>
      </w:divBdr>
    </w:div>
    <w:div w:id="413430601">
      <w:bodyDiv w:val="1"/>
      <w:marLeft w:val="0"/>
      <w:marRight w:val="0"/>
      <w:marTop w:val="0"/>
      <w:marBottom w:val="0"/>
      <w:divBdr>
        <w:top w:val="none" w:sz="0" w:space="0" w:color="auto"/>
        <w:left w:val="none" w:sz="0" w:space="0" w:color="auto"/>
        <w:bottom w:val="none" w:sz="0" w:space="0" w:color="auto"/>
        <w:right w:val="none" w:sz="0" w:space="0" w:color="auto"/>
      </w:divBdr>
    </w:div>
    <w:div w:id="413740711">
      <w:bodyDiv w:val="1"/>
      <w:marLeft w:val="0"/>
      <w:marRight w:val="0"/>
      <w:marTop w:val="0"/>
      <w:marBottom w:val="0"/>
      <w:divBdr>
        <w:top w:val="none" w:sz="0" w:space="0" w:color="auto"/>
        <w:left w:val="none" w:sz="0" w:space="0" w:color="auto"/>
        <w:bottom w:val="none" w:sz="0" w:space="0" w:color="auto"/>
        <w:right w:val="none" w:sz="0" w:space="0" w:color="auto"/>
      </w:divBdr>
    </w:div>
    <w:div w:id="415786784">
      <w:bodyDiv w:val="1"/>
      <w:marLeft w:val="0"/>
      <w:marRight w:val="0"/>
      <w:marTop w:val="0"/>
      <w:marBottom w:val="0"/>
      <w:divBdr>
        <w:top w:val="none" w:sz="0" w:space="0" w:color="auto"/>
        <w:left w:val="none" w:sz="0" w:space="0" w:color="auto"/>
        <w:bottom w:val="none" w:sz="0" w:space="0" w:color="auto"/>
        <w:right w:val="none" w:sz="0" w:space="0" w:color="auto"/>
      </w:divBdr>
    </w:div>
    <w:div w:id="417286772">
      <w:bodyDiv w:val="1"/>
      <w:marLeft w:val="0"/>
      <w:marRight w:val="0"/>
      <w:marTop w:val="0"/>
      <w:marBottom w:val="0"/>
      <w:divBdr>
        <w:top w:val="none" w:sz="0" w:space="0" w:color="auto"/>
        <w:left w:val="none" w:sz="0" w:space="0" w:color="auto"/>
        <w:bottom w:val="none" w:sz="0" w:space="0" w:color="auto"/>
        <w:right w:val="none" w:sz="0" w:space="0" w:color="auto"/>
      </w:divBdr>
    </w:div>
    <w:div w:id="417334907">
      <w:bodyDiv w:val="1"/>
      <w:marLeft w:val="0"/>
      <w:marRight w:val="0"/>
      <w:marTop w:val="0"/>
      <w:marBottom w:val="0"/>
      <w:divBdr>
        <w:top w:val="none" w:sz="0" w:space="0" w:color="auto"/>
        <w:left w:val="none" w:sz="0" w:space="0" w:color="auto"/>
        <w:bottom w:val="none" w:sz="0" w:space="0" w:color="auto"/>
        <w:right w:val="none" w:sz="0" w:space="0" w:color="auto"/>
      </w:divBdr>
    </w:div>
    <w:div w:id="417604003">
      <w:bodyDiv w:val="1"/>
      <w:marLeft w:val="0"/>
      <w:marRight w:val="0"/>
      <w:marTop w:val="0"/>
      <w:marBottom w:val="0"/>
      <w:divBdr>
        <w:top w:val="none" w:sz="0" w:space="0" w:color="auto"/>
        <w:left w:val="none" w:sz="0" w:space="0" w:color="auto"/>
        <w:bottom w:val="none" w:sz="0" w:space="0" w:color="auto"/>
        <w:right w:val="none" w:sz="0" w:space="0" w:color="auto"/>
      </w:divBdr>
    </w:div>
    <w:div w:id="418062516">
      <w:bodyDiv w:val="1"/>
      <w:marLeft w:val="0"/>
      <w:marRight w:val="0"/>
      <w:marTop w:val="0"/>
      <w:marBottom w:val="0"/>
      <w:divBdr>
        <w:top w:val="none" w:sz="0" w:space="0" w:color="auto"/>
        <w:left w:val="none" w:sz="0" w:space="0" w:color="auto"/>
        <w:bottom w:val="none" w:sz="0" w:space="0" w:color="auto"/>
        <w:right w:val="none" w:sz="0" w:space="0" w:color="auto"/>
      </w:divBdr>
    </w:div>
    <w:div w:id="418066365">
      <w:bodyDiv w:val="1"/>
      <w:marLeft w:val="0"/>
      <w:marRight w:val="0"/>
      <w:marTop w:val="0"/>
      <w:marBottom w:val="0"/>
      <w:divBdr>
        <w:top w:val="none" w:sz="0" w:space="0" w:color="auto"/>
        <w:left w:val="none" w:sz="0" w:space="0" w:color="auto"/>
        <w:bottom w:val="none" w:sz="0" w:space="0" w:color="auto"/>
        <w:right w:val="none" w:sz="0" w:space="0" w:color="auto"/>
      </w:divBdr>
    </w:div>
    <w:div w:id="418722586">
      <w:bodyDiv w:val="1"/>
      <w:marLeft w:val="0"/>
      <w:marRight w:val="0"/>
      <w:marTop w:val="0"/>
      <w:marBottom w:val="0"/>
      <w:divBdr>
        <w:top w:val="none" w:sz="0" w:space="0" w:color="auto"/>
        <w:left w:val="none" w:sz="0" w:space="0" w:color="auto"/>
        <w:bottom w:val="none" w:sz="0" w:space="0" w:color="auto"/>
        <w:right w:val="none" w:sz="0" w:space="0" w:color="auto"/>
      </w:divBdr>
    </w:div>
    <w:div w:id="419914564">
      <w:bodyDiv w:val="1"/>
      <w:marLeft w:val="0"/>
      <w:marRight w:val="0"/>
      <w:marTop w:val="0"/>
      <w:marBottom w:val="0"/>
      <w:divBdr>
        <w:top w:val="none" w:sz="0" w:space="0" w:color="auto"/>
        <w:left w:val="none" w:sz="0" w:space="0" w:color="auto"/>
        <w:bottom w:val="none" w:sz="0" w:space="0" w:color="auto"/>
        <w:right w:val="none" w:sz="0" w:space="0" w:color="auto"/>
      </w:divBdr>
    </w:div>
    <w:div w:id="421028790">
      <w:bodyDiv w:val="1"/>
      <w:marLeft w:val="0"/>
      <w:marRight w:val="0"/>
      <w:marTop w:val="0"/>
      <w:marBottom w:val="0"/>
      <w:divBdr>
        <w:top w:val="none" w:sz="0" w:space="0" w:color="auto"/>
        <w:left w:val="none" w:sz="0" w:space="0" w:color="auto"/>
        <w:bottom w:val="none" w:sz="0" w:space="0" w:color="auto"/>
        <w:right w:val="none" w:sz="0" w:space="0" w:color="auto"/>
      </w:divBdr>
    </w:div>
    <w:div w:id="422536555">
      <w:bodyDiv w:val="1"/>
      <w:marLeft w:val="0"/>
      <w:marRight w:val="0"/>
      <w:marTop w:val="0"/>
      <w:marBottom w:val="0"/>
      <w:divBdr>
        <w:top w:val="none" w:sz="0" w:space="0" w:color="auto"/>
        <w:left w:val="none" w:sz="0" w:space="0" w:color="auto"/>
        <w:bottom w:val="none" w:sz="0" w:space="0" w:color="auto"/>
        <w:right w:val="none" w:sz="0" w:space="0" w:color="auto"/>
      </w:divBdr>
    </w:div>
    <w:div w:id="423692911">
      <w:bodyDiv w:val="1"/>
      <w:marLeft w:val="0"/>
      <w:marRight w:val="0"/>
      <w:marTop w:val="0"/>
      <w:marBottom w:val="0"/>
      <w:divBdr>
        <w:top w:val="none" w:sz="0" w:space="0" w:color="auto"/>
        <w:left w:val="none" w:sz="0" w:space="0" w:color="auto"/>
        <w:bottom w:val="none" w:sz="0" w:space="0" w:color="auto"/>
        <w:right w:val="none" w:sz="0" w:space="0" w:color="auto"/>
      </w:divBdr>
    </w:div>
    <w:div w:id="423695076">
      <w:bodyDiv w:val="1"/>
      <w:marLeft w:val="0"/>
      <w:marRight w:val="0"/>
      <w:marTop w:val="0"/>
      <w:marBottom w:val="0"/>
      <w:divBdr>
        <w:top w:val="none" w:sz="0" w:space="0" w:color="auto"/>
        <w:left w:val="none" w:sz="0" w:space="0" w:color="auto"/>
        <w:bottom w:val="none" w:sz="0" w:space="0" w:color="auto"/>
        <w:right w:val="none" w:sz="0" w:space="0" w:color="auto"/>
      </w:divBdr>
    </w:div>
    <w:div w:id="424691733">
      <w:bodyDiv w:val="1"/>
      <w:marLeft w:val="0"/>
      <w:marRight w:val="0"/>
      <w:marTop w:val="0"/>
      <w:marBottom w:val="0"/>
      <w:divBdr>
        <w:top w:val="none" w:sz="0" w:space="0" w:color="auto"/>
        <w:left w:val="none" w:sz="0" w:space="0" w:color="auto"/>
        <w:bottom w:val="none" w:sz="0" w:space="0" w:color="auto"/>
        <w:right w:val="none" w:sz="0" w:space="0" w:color="auto"/>
      </w:divBdr>
    </w:div>
    <w:div w:id="425417783">
      <w:bodyDiv w:val="1"/>
      <w:marLeft w:val="0"/>
      <w:marRight w:val="0"/>
      <w:marTop w:val="0"/>
      <w:marBottom w:val="0"/>
      <w:divBdr>
        <w:top w:val="none" w:sz="0" w:space="0" w:color="auto"/>
        <w:left w:val="none" w:sz="0" w:space="0" w:color="auto"/>
        <w:bottom w:val="none" w:sz="0" w:space="0" w:color="auto"/>
        <w:right w:val="none" w:sz="0" w:space="0" w:color="auto"/>
      </w:divBdr>
    </w:div>
    <w:div w:id="426586104">
      <w:bodyDiv w:val="1"/>
      <w:marLeft w:val="0"/>
      <w:marRight w:val="0"/>
      <w:marTop w:val="0"/>
      <w:marBottom w:val="0"/>
      <w:divBdr>
        <w:top w:val="none" w:sz="0" w:space="0" w:color="auto"/>
        <w:left w:val="none" w:sz="0" w:space="0" w:color="auto"/>
        <w:bottom w:val="none" w:sz="0" w:space="0" w:color="auto"/>
        <w:right w:val="none" w:sz="0" w:space="0" w:color="auto"/>
      </w:divBdr>
    </w:div>
    <w:div w:id="428623856">
      <w:bodyDiv w:val="1"/>
      <w:marLeft w:val="0"/>
      <w:marRight w:val="0"/>
      <w:marTop w:val="0"/>
      <w:marBottom w:val="0"/>
      <w:divBdr>
        <w:top w:val="none" w:sz="0" w:space="0" w:color="auto"/>
        <w:left w:val="none" w:sz="0" w:space="0" w:color="auto"/>
        <w:bottom w:val="none" w:sz="0" w:space="0" w:color="auto"/>
        <w:right w:val="none" w:sz="0" w:space="0" w:color="auto"/>
      </w:divBdr>
      <w:divsChild>
        <w:div w:id="1114252263">
          <w:marLeft w:val="0"/>
          <w:marRight w:val="0"/>
          <w:marTop w:val="0"/>
          <w:marBottom w:val="0"/>
          <w:divBdr>
            <w:top w:val="none" w:sz="0" w:space="0" w:color="auto"/>
            <w:left w:val="none" w:sz="0" w:space="0" w:color="auto"/>
            <w:bottom w:val="none" w:sz="0" w:space="0" w:color="auto"/>
            <w:right w:val="none" w:sz="0" w:space="0" w:color="auto"/>
          </w:divBdr>
        </w:div>
      </w:divsChild>
    </w:div>
    <w:div w:id="429089602">
      <w:bodyDiv w:val="1"/>
      <w:marLeft w:val="0"/>
      <w:marRight w:val="0"/>
      <w:marTop w:val="0"/>
      <w:marBottom w:val="0"/>
      <w:divBdr>
        <w:top w:val="none" w:sz="0" w:space="0" w:color="auto"/>
        <w:left w:val="none" w:sz="0" w:space="0" w:color="auto"/>
        <w:bottom w:val="none" w:sz="0" w:space="0" w:color="auto"/>
        <w:right w:val="none" w:sz="0" w:space="0" w:color="auto"/>
      </w:divBdr>
    </w:div>
    <w:div w:id="432018405">
      <w:bodyDiv w:val="1"/>
      <w:marLeft w:val="0"/>
      <w:marRight w:val="0"/>
      <w:marTop w:val="0"/>
      <w:marBottom w:val="0"/>
      <w:divBdr>
        <w:top w:val="none" w:sz="0" w:space="0" w:color="auto"/>
        <w:left w:val="none" w:sz="0" w:space="0" w:color="auto"/>
        <w:bottom w:val="none" w:sz="0" w:space="0" w:color="auto"/>
        <w:right w:val="none" w:sz="0" w:space="0" w:color="auto"/>
      </w:divBdr>
    </w:div>
    <w:div w:id="432287278">
      <w:bodyDiv w:val="1"/>
      <w:marLeft w:val="0"/>
      <w:marRight w:val="0"/>
      <w:marTop w:val="0"/>
      <w:marBottom w:val="0"/>
      <w:divBdr>
        <w:top w:val="none" w:sz="0" w:space="0" w:color="auto"/>
        <w:left w:val="none" w:sz="0" w:space="0" w:color="auto"/>
        <w:bottom w:val="none" w:sz="0" w:space="0" w:color="auto"/>
        <w:right w:val="none" w:sz="0" w:space="0" w:color="auto"/>
      </w:divBdr>
    </w:div>
    <w:div w:id="433135783">
      <w:bodyDiv w:val="1"/>
      <w:marLeft w:val="0"/>
      <w:marRight w:val="0"/>
      <w:marTop w:val="0"/>
      <w:marBottom w:val="0"/>
      <w:divBdr>
        <w:top w:val="none" w:sz="0" w:space="0" w:color="auto"/>
        <w:left w:val="none" w:sz="0" w:space="0" w:color="auto"/>
        <w:bottom w:val="none" w:sz="0" w:space="0" w:color="auto"/>
        <w:right w:val="none" w:sz="0" w:space="0" w:color="auto"/>
      </w:divBdr>
    </w:div>
    <w:div w:id="434593476">
      <w:bodyDiv w:val="1"/>
      <w:marLeft w:val="0"/>
      <w:marRight w:val="0"/>
      <w:marTop w:val="0"/>
      <w:marBottom w:val="0"/>
      <w:divBdr>
        <w:top w:val="none" w:sz="0" w:space="0" w:color="auto"/>
        <w:left w:val="none" w:sz="0" w:space="0" w:color="auto"/>
        <w:bottom w:val="none" w:sz="0" w:space="0" w:color="auto"/>
        <w:right w:val="none" w:sz="0" w:space="0" w:color="auto"/>
      </w:divBdr>
    </w:div>
    <w:div w:id="434643353">
      <w:bodyDiv w:val="1"/>
      <w:marLeft w:val="0"/>
      <w:marRight w:val="0"/>
      <w:marTop w:val="0"/>
      <w:marBottom w:val="0"/>
      <w:divBdr>
        <w:top w:val="none" w:sz="0" w:space="0" w:color="auto"/>
        <w:left w:val="none" w:sz="0" w:space="0" w:color="auto"/>
        <w:bottom w:val="none" w:sz="0" w:space="0" w:color="auto"/>
        <w:right w:val="none" w:sz="0" w:space="0" w:color="auto"/>
      </w:divBdr>
    </w:div>
    <w:div w:id="434788938">
      <w:bodyDiv w:val="1"/>
      <w:marLeft w:val="0"/>
      <w:marRight w:val="0"/>
      <w:marTop w:val="0"/>
      <w:marBottom w:val="0"/>
      <w:divBdr>
        <w:top w:val="none" w:sz="0" w:space="0" w:color="auto"/>
        <w:left w:val="none" w:sz="0" w:space="0" w:color="auto"/>
        <w:bottom w:val="none" w:sz="0" w:space="0" w:color="auto"/>
        <w:right w:val="none" w:sz="0" w:space="0" w:color="auto"/>
      </w:divBdr>
    </w:div>
    <w:div w:id="435517124">
      <w:bodyDiv w:val="1"/>
      <w:marLeft w:val="0"/>
      <w:marRight w:val="0"/>
      <w:marTop w:val="0"/>
      <w:marBottom w:val="0"/>
      <w:divBdr>
        <w:top w:val="none" w:sz="0" w:space="0" w:color="auto"/>
        <w:left w:val="none" w:sz="0" w:space="0" w:color="auto"/>
        <w:bottom w:val="none" w:sz="0" w:space="0" w:color="auto"/>
        <w:right w:val="none" w:sz="0" w:space="0" w:color="auto"/>
      </w:divBdr>
      <w:divsChild>
        <w:div w:id="1284267766">
          <w:marLeft w:val="0"/>
          <w:marRight w:val="0"/>
          <w:marTop w:val="0"/>
          <w:marBottom w:val="0"/>
          <w:divBdr>
            <w:top w:val="none" w:sz="0" w:space="0" w:color="auto"/>
            <w:left w:val="none" w:sz="0" w:space="0" w:color="auto"/>
            <w:bottom w:val="none" w:sz="0" w:space="0" w:color="auto"/>
            <w:right w:val="none" w:sz="0" w:space="0" w:color="auto"/>
          </w:divBdr>
        </w:div>
      </w:divsChild>
    </w:div>
    <w:div w:id="437674231">
      <w:bodyDiv w:val="1"/>
      <w:marLeft w:val="0"/>
      <w:marRight w:val="0"/>
      <w:marTop w:val="0"/>
      <w:marBottom w:val="0"/>
      <w:divBdr>
        <w:top w:val="none" w:sz="0" w:space="0" w:color="auto"/>
        <w:left w:val="none" w:sz="0" w:space="0" w:color="auto"/>
        <w:bottom w:val="none" w:sz="0" w:space="0" w:color="auto"/>
        <w:right w:val="none" w:sz="0" w:space="0" w:color="auto"/>
      </w:divBdr>
    </w:div>
    <w:div w:id="438570869">
      <w:bodyDiv w:val="1"/>
      <w:marLeft w:val="0"/>
      <w:marRight w:val="0"/>
      <w:marTop w:val="0"/>
      <w:marBottom w:val="0"/>
      <w:divBdr>
        <w:top w:val="none" w:sz="0" w:space="0" w:color="auto"/>
        <w:left w:val="none" w:sz="0" w:space="0" w:color="auto"/>
        <w:bottom w:val="none" w:sz="0" w:space="0" w:color="auto"/>
        <w:right w:val="none" w:sz="0" w:space="0" w:color="auto"/>
      </w:divBdr>
    </w:div>
    <w:div w:id="440421676">
      <w:bodyDiv w:val="1"/>
      <w:marLeft w:val="0"/>
      <w:marRight w:val="0"/>
      <w:marTop w:val="0"/>
      <w:marBottom w:val="0"/>
      <w:divBdr>
        <w:top w:val="none" w:sz="0" w:space="0" w:color="auto"/>
        <w:left w:val="none" w:sz="0" w:space="0" w:color="auto"/>
        <w:bottom w:val="none" w:sz="0" w:space="0" w:color="auto"/>
        <w:right w:val="none" w:sz="0" w:space="0" w:color="auto"/>
      </w:divBdr>
    </w:div>
    <w:div w:id="440950938">
      <w:bodyDiv w:val="1"/>
      <w:marLeft w:val="0"/>
      <w:marRight w:val="0"/>
      <w:marTop w:val="0"/>
      <w:marBottom w:val="0"/>
      <w:divBdr>
        <w:top w:val="none" w:sz="0" w:space="0" w:color="auto"/>
        <w:left w:val="none" w:sz="0" w:space="0" w:color="auto"/>
        <w:bottom w:val="none" w:sz="0" w:space="0" w:color="auto"/>
        <w:right w:val="none" w:sz="0" w:space="0" w:color="auto"/>
      </w:divBdr>
    </w:div>
    <w:div w:id="441263990">
      <w:bodyDiv w:val="1"/>
      <w:marLeft w:val="0"/>
      <w:marRight w:val="0"/>
      <w:marTop w:val="0"/>
      <w:marBottom w:val="0"/>
      <w:divBdr>
        <w:top w:val="none" w:sz="0" w:space="0" w:color="auto"/>
        <w:left w:val="none" w:sz="0" w:space="0" w:color="auto"/>
        <w:bottom w:val="none" w:sz="0" w:space="0" w:color="auto"/>
        <w:right w:val="none" w:sz="0" w:space="0" w:color="auto"/>
      </w:divBdr>
    </w:div>
    <w:div w:id="442962439">
      <w:bodyDiv w:val="1"/>
      <w:marLeft w:val="0"/>
      <w:marRight w:val="0"/>
      <w:marTop w:val="0"/>
      <w:marBottom w:val="0"/>
      <w:divBdr>
        <w:top w:val="none" w:sz="0" w:space="0" w:color="auto"/>
        <w:left w:val="none" w:sz="0" w:space="0" w:color="auto"/>
        <w:bottom w:val="none" w:sz="0" w:space="0" w:color="auto"/>
        <w:right w:val="none" w:sz="0" w:space="0" w:color="auto"/>
      </w:divBdr>
    </w:div>
    <w:div w:id="443506055">
      <w:bodyDiv w:val="1"/>
      <w:marLeft w:val="0"/>
      <w:marRight w:val="0"/>
      <w:marTop w:val="0"/>
      <w:marBottom w:val="0"/>
      <w:divBdr>
        <w:top w:val="none" w:sz="0" w:space="0" w:color="auto"/>
        <w:left w:val="none" w:sz="0" w:space="0" w:color="auto"/>
        <w:bottom w:val="none" w:sz="0" w:space="0" w:color="auto"/>
        <w:right w:val="none" w:sz="0" w:space="0" w:color="auto"/>
      </w:divBdr>
    </w:div>
    <w:div w:id="444352142">
      <w:bodyDiv w:val="1"/>
      <w:marLeft w:val="0"/>
      <w:marRight w:val="0"/>
      <w:marTop w:val="0"/>
      <w:marBottom w:val="0"/>
      <w:divBdr>
        <w:top w:val="none" w:sz="0" w:space="0" w:color="auto"/>
        <w:left w:val="none" w:sz="0" w:space="0" w:color="auto"/>
        <w:bottom w:val="none" w:sz="0" w:space="0" w:color="auto"/>
        <w:right w:val="none" w:sz="0" w:space="0" w:color="auto"/>
      </w:divBdr>
    </w:div>
    <w:div w:id="444689868">
      <w:bodyDiv w:val="1"/>
      <w:marLeft w:val="0"/>
      <w:marRight w:val="0"/>
      <w:marTop w:val="0"/>
      <w:marBottom w:val="0"/>
      <w:divBdr>
        <w:top w:val="none" w:sz="0" w:space="0" w:color="auto"/>
        <w:left w:val="none" w:sz="0" w:space="0" w:color="auto"/>
        <w:bottom w:val="none" w:sz="0" w:space="0" w:color="auto"/>
        <w:right w:val="none" w:sz="0" w:space="0" w:color="auto"/>
      </w:divBdr>
    </w:div>
    <w:div w:id="445391299">
      <w:bodyDiv w:val="1"/>
      <w:marLeft w:val="0"/>
      <w:marRight w:val="0"/>
      <w:marTop w:val="0"/>
      <w:marBottom w:val="0"/>
      <w:divBdr>
        <w:top w:val="none" w:sz="0" w:space="0" w:color="auto"/>
        <w:left w:val="none" w:sz="0" w:space="0" w:color="auto"/>
        <w:bottom w:val="none" w:sz="0" w:space="0" w:color="auto"/>
        <w:right w:val="none" w:sz="0" w:space="0" w:color="auto"/>
      </w:divBdr>
    </w:div>
    <w:div w:id="446200601">
      <w:bodyDiv w:val="1"/>
      <w:marLeft w:val="0"/>
      <w:marRight w:val="0"/>
      <w:marTop w:val="0"/>
      <w:marBottom w:val="0"/>
      <w:divBdr>
        <w:top w:val="none" w:sz="0" w:space="0" w:color="auto"/>
        <w:left w:val="none" w:sz="0" w:space="0" w:color="auto"/>
        <w:bottom w:val="none" w:sz="0" w:space="0" w:color="auto"/>
        <w:right w:val="none" w:sz="0" w:space="0" w:color="auto"/>
      </w:divBdr>
    </w:div>
    <w:div w:id="447890468">
      <w:bodyDiv w:val="1"/>
      <w:marLeft w:val="0"/>
      <w:marRight w:val="0"/>
      <w:marTop w:val="0"/>
      <w:marBottom w:val="0"/>
      <w:divBdr>
        <w:top w:val="none" w:sz="0" w:space="0" w:color="auto"/>
        <w:left w:val="none" w:sz="0" w:space="0" w:color="auto"/>
        <w:bottom w:val="none" w:sz="0" w:space="0" w:color="auto"/>
        <w:right w:val="none" w:sz="0" w:space="0" w:color="auto"/>
      </w:divBdr>
    </w:div>
    <w:div w:id="447892533">
      <w:bodyDiv w:val="1"/>
      <w:marLeft w:val="0"/>
      <w:marRight w:val="0"/>
      <w:marTop w:val="0"/>
      <w:marBottom w:val="0"/>
      <w:divBdr>
        <w:top w:val="none" w:sz="0" w:space="0" w:color="auto"/>
        <w:left w:val="none" w:sz="0" w:space="0" w:color="auto"/>
        <w:bottom w:val="none" w:sz="0" w:space="0" w:color="auto"/>
        <w:right w:val="none" w:sz="0" w:space="0" w:color="auto"/>
      </w:divBdr>
    </w:div>
    <w:div w:id="448822520">
      <w:bodyDiv w:val="1"/>
      <w:marLeft w:val="0"/>
      <w:marRight w:val="0"/>
      <w:marTop w:val="0"/>
      <w:marBottom w:val="0"/>
      <w:divBdr>
        <w:top w:val="none" w:sz="0" w:space="0" w:color="auto"/>
        <w:left w:val="none" w:sz="0" w:space="0" w:color="auto"/>
        <w:bottom w:val="none" w:sz="0" w:space="0" w:color="auto"/>
        <w:right w:val="none" w:sz="0" w:space="0" w:color="auto"/>
      </w:divBdr>
    </w:div>
    <w:div w:id="448822954">
      <w:bodyDiv w:val="1"/>
      <w:marLeft w:val="0"/>
      <w:marRight w:val="0"/>
      <w:marTop w:val="0"/>
      <w:marBottom w:val="0"/>
      <w:divBdr>
        <w:top w:val="none" w:sz="0" w:space="0" w:color="auto"/>
        <w:left w:val="none" w:sz="0" w:space="0" w:color="auto"/>
        <w:bottom w:val="none" w:sz="0" w:space="0" w:color="auto"/>
        <w:right w:val="none" w:sz="0" w:space="0" w:color="auto"/>
      </w:divBdr>
    </w:div>
    <w:div w:id="449512794">
      <w:bodyDiv w:val="1"/>
      <w:marLeft w:val="0"/>
      <w:marRight w:val="0"/>
      <w:marTop w:val="0"/>
      <w:marBottom w:val="0"/>
      <w:divBdr>
        <w:top w:val="none" w:sz="0" w:space="0" w:color="auto"/>
        <w:left w:val="none" w:sz="0" w:space="0" w:color="auto"/>
        <w:bottom w:val="none" w:sz="0" w:space="0" w:color="auto"/>
        <w:right w:val="none" w:sz="0" w:space="0" w:color="auto"/>
      </w:divBdr>
    </w:div>
    <w:div w:id="450394765">
      <w:bodyDiv w:val="1"/>
      <w:marLeft w:val="0"/>
      <w:marRight w:val="0"/>
      <w:marTop w:val="0"/>
      <w:marBottom w:val="0"/>
      <w:divBdr>
        <w:top w:val="none" w:sz="0" w:space="0" w:color="auto"/>
        <w:left w:val="none" w:sz="0" w:space="0" w:color="auto"/>
        <w:bottom w:val="none" w:sz="0" w:space="0" w:color="auto"/>
        <w:right w:val="none" w:sz="0" w:space="0" w:color="auto"/>
      </w:divBdr>
    </w:div>
    <w:div w:id="451439841">
      <w:bodyDiv w:val="1"/>
      <w:marLeft w:val="0"/>
      <w:marRight w:val="0"/>
      <w:marTop w:val="0"/>
      <w:marBottom w:val="0"/>
      <w:divBdr>
        <w:top w:val="none" w:sz="0" w:space="0" w:color="auto"/>
        <w:left w:val="none" w:sz="0" w:space="0" w:color="auto"/>
        <w:bottom w:val="none" w:sz="0" w:space="0" w:color="auto"/>
        <w:right w:val="none" w:sz="0" w:space="0" w:color="auto"/>
      </w:divBdr>
    </w:div>
    <w:div w:id="451637204">
      <w:bodyDiv w:val="1"/>
      <w:marLeft w:val="0"/>
      <w:marRight w:val="0"/>
      <w:marTop w:val="0"/>
      <w:marBottom w:val="0"/>
      <w:divBdr>
        <w:top w:val="none" w:sz="0" w:space="0" w:color="auto"/>
        <w:left w:val="none" w:sz="0" w:space="0" w:color="auto"/>
        <w:bottom w:val="none" w:sz="0" w:space="0" w:color="auto"/>
        <w:right w:val="none" w:sz="0" w:space="0" w:color="auto"/>
      </w:divBdr>
    </w:div>
    <w:div w:id="453641899">
      <w:bodyDiv w:val="1"/>
      <w:marLeft w:val="0"/>
      <w:marRight w:val="0"/>
      <w:marTop w:val="0"/>
      <w:marBottom w:val="0"/>
      <w:divBdr>
        <w:top w:val="none" w:sz="0" w:space="0" w:color="auto"/>
        <w:left w:val="none" w:sz="0" w:space="0" w:color="auto"/>
        <w:bottom w:val="none" w:sz="0" w:space="0" w:color="auto"/>
        <w:right w:val="none" w:sz="0" w:space="0" w:color="auto"/>
      </w:divBdr>
    </w:div>
    <w:div w:id="456412740">
      <w:bodyDiv w:val="1"/>
      <w:marLeft w:val="0"/>
      <w:marRight w:val="0"/>
      <w:marTop w:val="0"/>
      <w:marBottom w:val="0"/>
      <w:divBdr>
        <w:top w:val="none" w:sz="0" w:space="0" w:color="auto"/>
        <w:left w:val="none" w:sz="0" w:space="0" w:color="auto"/>
        <w:bottom w:val="none" w:sz="0" w:space="0" w:color="auto"/>
        <w:right w:val="none" w:sz="0" w:space="0" w:color="auto"/>
      </w:divBdr>
    </w:div>
    <w:div w:id="457996617">
      <w:bodyDiv w:val="1"/>
      <w:marLeft w:val="0"/>
      <w:marRight w:val="0"/>
      <w:marTop w:val="0"/>
      <w:marBottom w:val="0"/>
      <w:divBdr>
        <w:top w:val="none" w:sz="0" w:space="0" w:color="auto"/>
        <w:left w:val="none" w:sz="0" w:space="0" w:color="auto"/>
        <w:bottom w:val="none" w:sz="0" w:space="0" w:color="auto"/>
        <w:right w:val="none" w:sz="0" w:space="0" w:color="auto"/>
      </w:divBdr>
    </w:div>
    <w:div w:id="458643896">
      <w:bodyDiv w:val="1"/>
      <w:marLeft w:val="0"/>
      <w:marRight w:val="0"/>
      <w:marTop w:val="0"/>
      <w:marBottom w:val="0"/>
      <w:divBdr>
        <w:top w:val="none" w:sz="0" w:space="0" w:color="auto"/>
        <w:left w:val="none" w:sz="0" w:space="0" w:color="auto"/>
        <w:bottom w:val="none" w:sz="0" w:space="0" w:color="auto"/>
        <w:right w:val="none" w:sz="0" w:space="0" w:color="auto"/>
      </w:divBdr>
    </w:div>
    <w:div w:id="459686924">
      <w:bodyDiv w:val="1"/>
      <w:marLeft w:val="0"/>
      <w:marRight w:val="0"/>
      <w:marTop w:val="0"/>
      <w:marBottom w:val="0"/>
      <w:divBdr>
        <w:top w:val="none" w:sz="0" w:space="0" w:color="auto"/>
        <w:left w:val="none" w:sz="0" w:space="0" w:color="auto"/>
        <w:bottom w:val="none" w:sz="0" w:space="0" w:color="auto"/>
        <w:right w:val="none" w:sz="0" w:space="0" w:color="auto"/>
      </w:divBdr>
    </w:div>
    <w:div w:id="460002908">
      <w:bodyDiv w:val="1"/>
      <w:marLeft w:val="0"/>
      <w:marRight w:val="0"/>
      <w:marTop w:val="0"/>
      <w:marBottom w:val="0"/>
      <w:divBdr>
        <w:top w:val="none" w:sz="0" w:space="0" w:color="auto"/>
        <w:left w:val="none" w:sz="0" w:space="0" w:color="auto"/>
        <w:bottom w:val="none" w:sz="0" w:space="0" w:color="auto"/>
        <w:right w:val="none" w:sz="0" w:space="0" w:color="auto"/>
      </w:divBdr>
    </w:div>
    <w:div w:id="460539346">
      <w:bodyDiv w:val="1"/>
      <w:marLeft w:val="0"/>
      <w:marRight w:val="0"/>
      <w:marTop w:val="0"/>
      <w:marBottom w:val="0"/>
      <w:divBdr>
        <w:top w:val="none" w:sz="0" w:space="0" w:color="auto"/>
        <w:left w:val="none" w:sz="0" w:space="0" w:color="auto"/>
        <w:bottom w:val="none" w:sz="0" w:space="0" w:color="auto"/>
        <w:right w:val="none" w:sz="0" w:space="0" w:color="auto"/>
      </w:divBdr>
    </w:div>
    <w:div w:id="461776495">
      <w:bodyDiv w:val="1"/>
      <w:marLeft w:val="0"/>
      <w:marRight w:val="0"/>
      <w:marTop w:val="0"/>
      <w:marBottom w:val="0"/>
      <w:divBdr>
        <w:top w:val="none" w:sz="0" w:space="0" w:color="auto"/>
        <w:left w:val="none" w:sz="0" w:space="0" w:color="auto"/>
        <w:bottom w:val="none" w:sz="0" w:space="0" w:color="auto"/>
        <w:right w:val="none" w:sz="0" w:space="0" w:color="auto"/>
      </w:divBdr>
    </w:div>
    <w:div w:id="462961452">
      <w:bodyDiv w:val="1"/>
      <w:marLeft w:val="0"/>
      <w:marRight w:val="0"/>
      <w:marTop w:val="0"/>
      <w:marBottom w:val="0"/>
      <w:divBdr>
        <w:top w:val="none" w:sz="0" w:space="0" w:color="auto"/>
        <w:left w:val="none" w:sz="0" w:space="0" w:color="auto"/>
        <w:bottom w:val="none" w:sz="0" w:space="0" w:color="auto"/>
        <w:right w:val="none" w:sz="0" w:space="0" w:color="auto"/>
      </w:divBdr>
    </w:div>
    <w:div w:id="464540752">
      <w:bodyDiv w:val="1"/>
      <w:marLeft w:val="0"/>
      <w:marRight w:val="0"/>
      <w:marTop w:val="0"/>
      <w:marBottom w:val="0"/>
      <w:divBdr>
        <w:top w:val="none" w:sz="0" w:space="0" w:color="auto"/>
        <w:left w:val="none" w:sz="0" w:space="0" w:color="auto"/>
        <w:bottom w:val="none" w:sz="0" w:space="0" w:color="auto"/>
        <w:right w:val="none" w:sz="0" w:space="0" w:color="auto"/>
      </w:divBdr>
    </w:div>
    <w:div w:id="467167822">
      <w:bodyDiv w:val="1"/>
      <w:marLeft w:val="0"/>
      <w:marRight w:val="0"/>
      <w:marTop w:val="0"/>
      <w:marBottom w:val="0"/>
      <w:divBdr>
        <w:top w:val="none" w:sz="0" w:space="0" w:color="auto"/>
        <w:left w:val="none" w:sz="0" w:space="0" w:color="auto"/>
        <w:bottom w:val="none" w:sz="0" w:space="0" w:color="auto"/>
        <w:right w:val="none" w:sz="0" w:space="0" w:color="auto"/>
      </w:divBdr>
    </w:div>
    <w:div w:id="470682199">
      <w:bodyDiv w:val="1"/>
      <w:marLeft w:val="0"/>
      <w:marRight w:val="0"/>
      <w:marTop w:val="0"/>
      <w:marBottom w:val="0"/>
      <w:divBdr>
        <w:top w:val="none" w:sz="0" w:space="0" w:color="auto"/>
        <w:left w:val="none" w:sz="0" w:space="0" w:color="auto"/>
        <w:bottom w:val="none" w:sz="0" w:space="0" w:color="auto"/>
        <w:right w:val="none" w:sz="0" w:space="0" w:color="auto"/>
      </w:divBdr>
    </w:div>
    <w:div w:id="471213048">
      <w:bodyDiv w:val="1"/>
      <w:marLeft w:val="0"/>
      <w:marRight w:val="0"/>
      <w:marTop w:val="0"/>
      <w:marBottom w:val="0"/>
      <w:divBdr>
        <w:top w:val="none" w:sz="0" w:space="0" w:color="auto"/>
        <w:left w:val="none" w:sz="0" w:space="0" w:color="auto"/>
        <w:bottom w:val="none" w:sz="0" w:space="0" w:color="auto"/>
        <w:right w:val="none" w:sz="0" w:space="0" w:color="auto"/>
      </w:divBdr>
    </w:div>
    <w:div w:id="471480536">
      <w:bodyDiv w:val="1"/>
      <w:marLeft w:val="0"/>
      <w:marRight w:val="0"/>
      <w:marTop w:val="0"/>
      <w:marBottom w:val="0"/>
      <w:divBdr>
        <w:top w:val="none" w:sz="0" w:space="0" w:color="auto"/>
        <w:left w:val="none" w:sz="0" w:space="0" w:color="auto"/>
        <w:bottom w:val="none" w:sz="0" w:space="0" w:color="auto"/>
        <w:right w:val="none" w:sz="0" w:space="0" w:color="auto"/>
      </w:divBdr>
    </w:div>
    <w:div w:id="472454675">
      <w:bodyDiv w:val="1"/>
      <w:marLeft w:val="0"/>
      <w:marRight w:val="0"/>
      <w:marTop w:val="0"/>
      <w:marBottom w:val="0"/>
      <w:divBdr>
        <w:top w:val="none" w:sz="0" w:space="0" w:color="auto"/>
        <w:left w:val="none" w:sz="0" w:space="0" w:color="auto"/>
        <w:bottom w:val="none" w:sz="0" w:space="0" w:color="auto"/>
        <w:right w:val="none" w:sz="0" w:space="0" w:color="auto"/>
      </w:divBdr>
    </w:div>
    <w:div w:id="472673705">
      <w:bodyDiv w:val="1"/>
      <w:marLeft w:val="0"/>
      <w:marRight w:val="0"/>
      <w:marTop w:val="0"/>
      <w:marBottom w:val="0"/>
      <w:divBdr>
        <w:top w:val="none" w:sz="0" w:space="0" w:color="auto"/>
        <w:left w:val="none" w:sz="0" w:space="0" w:color="auto"/>
        <w:bottom w:val="none" w:sz="0" w:space="0" w:color="auto"/>
        <w:right w:val="none" w:sz="0" w:space="0" w:color="auto"/>
      </w:divBdr>
    </w:div>
    <w:div w:id="473565044">
      <w:bodyDiv w:val="1"/>
      <w:marLeft w:val="0"/>
      <w:marRight w:val="0"/>
      <w:marTop w:val="0"/>
      <w:marBottom w:val="0"/>
      <w:divBdr>
        <w:top w:val="none" w:sz="0" w:space="0" w:color="auto"/>
        <w:left w:val="none" w:sz="0" w:space="0" w:color="auto"/>
        <w:bottom w:val="none" w:sz="0" w:space="0" w:color="auto"/>
        <w:right w:val="none" w:sz="0" w:space="0" w:color="auto"/>
      </w:divBdr>
      <w:divsChild>
        <w:div w:id="749160130">
          <w:marLeft w:val="0"/>
          <w:marRight w:val="0"/>
          <w:marTop w:val="0"/>
          <w:marBottom w:val="0"/>
          <w:divBdr>
            <w:top w:val="none" w:sz="0" w:space="0" w:color="auto"/>
            <w:left w:val="none" w:sz="0" w:space="0" w:color="auto"/>
            <w:bottom w:val="none" w:sz="0" w:space="0" w:color="auto"/>
            <w:right w:val="none" w:sz="0" w:space="0" w:color="auto"/>
          </w:divBdr>
        </w:div>
      </w:divsChild>
    </w:div>
    <w:div w:id="475336987">
      <w:bodyDiv w:val="1"/>
      <w:marLeft w:val="0"/>
      <w:marRight w:val="0"/>
      <w:marTop w:val="0"/>
      <w:marBottom w:val="0"/>
      <w:divBdr>
        <w:top w:val="none" w:sz="0" w:space="0" w:color="auto"/>
        <w:left w:val="none" w:sz="0" w:space="0" w:color="auto"/>
        <w:bottom w:val="none" w:sz="0" w:space="0" w:color="auto"/>
        <w:right w:val="none" w:sz="0" w:space="0" w:color="auto"/>
      </w:divBdr>
    </w:div>
    <w:div w:id="477960304">
      <w:bodyDiv w:val="1"/>
      <w:marLeft w:val="0"/>
      <w:marRight w:val="0"/>
      <w:marTop w:val="0"/>
      <w:marBottom w:val="0"/>
      <w:divBdr>
        <w:top w:val="none" w:sz="0" w:space="0" w:color="auto"/>
        <w:left w:val="none" w:sz="0" w:space="0" w:color="auto"/>
        <w:bottom w:val="none" w:sz="0" w:space="0" w:color="auto"/>
        <w:right w:val="none" w:sz="0" w:space="0" w:color="auto"/>
      </w:divBdr>
    </w:div>
    <w:div w:id="478230091">
      <w:bodyDiv w:val="1"/>
      <w:marLeft w:val="0"/>
      <w:marRight w:val="0"/>
      <w:marTop w:val="0"/>
      <w:marBottom w:val="0"/>
      <w:divBdr>
        <w:top w:val="none" w:sz="0" w:space="0" w:color="auto"/>
        <w:left w:val="none" w:sz="0" w:space="0" w:color="auto"/>
        <w:bottom w:val="none" w:sz="0" w:space="0" w:color="auto"/>
        <w:right w:val="none" w:sz="0" w:space="0" w:color="auto"/>
      </w:divBdr>
    </w:div>
    <w:div w:id="479345381">
      <w:bodyDiv w:val="1"/>
      <w:marLeft w:val="0"/>
      <w:marRight w:val="0"/>
      <w:marTop w:val="0"/>
      <w:marBottom w:val="0"/>
      <w:divBdr>
        <w:top w:val="none" w:sz="0" w:space="0" w:color="auto"/>
        <w:left w:val="none" w:sz="0" w:space="0" w:color="auto"/>
        <w:bottom w:val="none" w:sz="0" w:space="0" w:color="auto"/>
        <w:right w:val="none" w:sz="0" w:space="0" w:color="auto"/>
      </w:divBdr>
    </w:div>
    <w:div w:id="479420692">
      <w:bodyDiv w:val="1"/>
      <w:marLeft w:val="0"/>
      <w:marRight w:val="0"/>
      <w:marTop w:val="0"/>
      <w:marBottom w:val="0"/>
      <w:divBdr>
        <w:top w:val="none" w:sz="0" w:space="0" w:color="auto"/>
        <w:left w:val="none" w:sz="0" w:space="0" w:color="auto"/>
        <w:bottom w:val="none" w:sz="0" w:space="0" w:color="auto"/>
        <w:right w:val="none" w:sz="0" w:space="0" w:color="auto"/>
      </w:divBdr>
    </w:div>
    <w:div w:id="483472975">
      <w:bodyDiv w:val="1"/>
      <w:marLeft w:val="0"/>
      <w:marRight w:val="0"/>
      <w:marTop w:val="0"/>
      <w:marBottom w:val="0"/>
      <w:divBdr>
        <w:top w:val="none" w:sz="0" w:space="0" w:color="auto"/>
        <w:left w:val="none" w:sz="0" w:space="0" w:color="auto"/>
        <w:bottom w:val="none" w:sz="0" w:space="0" w:color="auto"/>
        <w:right w:val="none" w:sz="0" w:space="0" w:color="auto"/>
      </w:divBdr>
    </w:div>
    <w:div w:id="483857333">
      <w:bodyDiv w:val="1"/>
      <w:marLeft w:val="0"/>
      <w:marRight w:val="0"/>
      <w:marTop w:val="0"/>
      <w:marBottom w:val="0"/>
      <w:divBdr>
        <w:top w:val="none" w:sz="0" w:space="0" w:color="auto"/>
        <w:left w:val="none" w:sz="0" w:space="0" w:color="auto"/>
        <w:bottom w:val="none" w:sz="0" w:space="0" w:color="auto"/>
        <w:right w:val="none" w:sz="0" w:space="0" w:color="auto"/>
      </w:divBdr>
    </w:div>
    <w:div w:id="484471676">
      <w:bodyDiv w:val="1"/>
      <w:marLeft w:val="0"/>
      <w:marRight w:val="0"/>
      <w:marTop w:val="0"/>
      <w:marBottom w:val="0"/>
      <w:divBdr>
        <w:top w:val="none" w:sz="0" w:space="0" w:color="auto"/>
        <w:left w:val="none" w:sz="0" w:space="0" w:color="auto"/>
        <w:bottom w:val="none" w:sz="0" w:space="0" w:color="auto"/>
        <w:right w:val="none" w:sz="0" w:space="0" w:color="auto"/>
      </w:divBdr>
    </w:div>
    <w:div w:id="485902925">
      <w:bodyDiv w:val="1"/>
      <w:marLeft w:val="0"/>
      <w:marRight w:val="0"/>
      <w:marTop w:val="0"/>
      <w:marBottom w:val="0"/>
      <w:divBdr>
        <w:top w:val="none" w:sz="0" w:space="0" w:color="auto"/>
        <w:left w:val="none" w:sz="0" w:space="0" w:color="auto"/>
        <w:bottom w:val="none" w:sz="0" w:space="0" w:color="auto"/>
        <w:right w:val="none" w:sz="0" w:space="0" w:color="auto"/>
      </w:divBdr>
    </w:div>
    <w:div w:id="489030563">
      <w:bodyDiv w:val="1"/>
      <w:marLeft w:val="0"/>
      <w:marRight w:val="0"/>
      <w:marTop w:val="0"/>
      <w:marBottom w:val="0"/>
      <w:divBdr>
        <w:top w:val="none" w:sz="0" w:space="0" w:color="auto"/>
        <w:left w:val="none" w:sz="0" w:space="0" w:color="auto"/>
        <w:bottom w:val="none" w:sz="0" w:space="0" w:color="auto"/>
        <w:right w:val="none" w:sz="0" w:space="0" w:color="auto"/>
      </w:divBdr>
    </w:div>
    <w:div w:id="489324419">
      <w:bodyDiv w:val="1"/>
      <w:marLeft w:val="0"/>
      <w:marRight w:val="0"/>
      <w:marTop w:val="0"/>
      <w:marBottom w:val="0"/>
      <w:divBdr>
        <w:top w:val="none" w:sz="0" w:space="0" w:color="auto"/>
        <w:left w:val="none" w:sz="0" w:space="0" w:color="auto"/>
        <w:bottom w:val="none" w:sz="0" w:space="0" w:color="auto"/>
        <w:right w:val="none" w:sz="0" w:space="0" w:color="auto"/>
      </w:divBdr>
    </w:div>
    <w:div w:id="489639229">
      <w:bodyDiv w:val="1"/>
      <w:marLeft w:val="0"/>
      <w:marRight w:val="0"/>
      <w:marTop w:val="0"/>
      <w:marBottom w:val="0"/>
      <w:divBdr>
        <w:top w:val="none" w:sz="0" w:space="0" w:color="auto"/>
        <w:left w:val="none" w:sz="0" w:space="0" w:color="auto"/>
        <w:bottom w:val="none" w:sz="0" w:space="0" w:color="auto"/>
        <w:right w:val="none" w:sz="0" w:space="0" w:color="auto"/>
      </w:divBdr>
    </w:div>
    <w:div w:id="490607431">
      <w:bodyDiv w:val="1"/>
      <w:marLeft w:val="0"/>
      <w:marRight w:val="0"/>
      <w:marTop w:val="0"/>
      <w:marBottom w:val="0"/>
      <w:divBdr>
        <w:top w:val="none" w:sz="0" w:space="0" w:color="auto"/>
        <w:left w:val="none" w:sz="0" w:space="0" w:color="auto"/>
        <w:bottom w:val="none" w:sz="0" w:space="0" w:color="auto"/>
        <w:right w:val="none" w:sz="0" w:space="0" w:color="auto"/>
      </w:divBdr>
    </w:div>
    <w:div w:id="492910183">
      <w:bodyDiv w:val="1"/>
      <w:marLeft w:val="0"/>
      <w:marRight w:val="0"/>
      <w:marTop w:val="0"/>
      <w:marBottom w:val="0"/>
      <w:divBdr>
        <w:top w:val="none" w:sz="0" w:space="0" w:color="auto"/>
        <w:left w:val="none" w:sz="0" w:space="0" w:color="auto"/>
        <w:bottom w:val="none" w:sz="0" w:space="0" w:color="auto"/>
        <w:right w:val="none" w:sz="0" w:space="0" w:color="auto"/>
      </w:divBdr>
    </w:div>
    <w:div w:id="493256352">
      <w:bodyDiv w:val="1"/>
      <w:marLeft w:val="0"/>
      <w:marRight w:val="0"/>
      <w:marTop w:val="0"/>
      <w:marBottom w:val="0"/>
      <w:divBdr>
        <w:top w:val="none" w:sz="0" w:space="0" w:color="auto"/>
        <w:left w:val="none" w:sz="0" w:space="0" w:color="auto"/>
        <w:bottom w:val="none" w:sz="0" w:space="0" w:color="auto"/>
        <w:right w:val="none" w:sz="0" w:space="0" w:color="auto"/>
      </w:divBdr>
    </w:div>
    <w:div w:id="494227283">
      <w:bodyDiv w:val="1"/>
      <w:marLeft w:val="0"/>
      <w:marRight w:val="0"/>
      <w:marTop w:val="0"/>
      <w:marBottom w:val="0"/>
      <w:divBdr>
        <w:top w:val="none" w:sz="0" w:space="0" w:color="auto"/>
        <w:left w:val="none" w:sz="0" w:space="0" w:color="auto"/>
        <w:bottom w:val="none" w:sz="0" w:space="0" w:color="auto"/>
        <w:right w:val="none" w:sz="0" w:space="0" w:color="auto"/>
      </w:divBdr>
    </w:div>
    <w:div w:id="494879538">
      <w:bodyDiv w:val="1"/>
      <w:marLeft w:val="0"/>
      <w:marRight w:val="0"/>
      <w:marTop w:val="0"/>
      <w:marBottom w:val="0"/>
      <w:divBdr>
        <w:top w:val="none" w:sz="0" w:space="0" w:color="auto"/>
        <w:left w:val="none" w:sz="0" w:space="0" w:color="auto"/>
        <w:bottom w:val="none" w:sz="0" w:space="0" w:color="auto"/>
        <w:right w:val="none" w:sz="0" w:space="0" w:color="auto"/>
      </w:divBdr>
    </w:div>
    <w:div w:id="495150116">
      <w:bodyDiv w:val="1"/>
      <w:marLeft w:val="0"/>
      <w:marRight w:val="0"/>
      <w:marTop w:val="0"/>
      <w:marBottom w:val="0"/>
      <w:divBdr>
        <w:top w:val="none" w:sz="0" w:space="0" w:color="auto"/>
        <w:left w:val="none" w:sz="0" w:space="0" w:color="auto"/>
        <w:bottom w:val="none" w:sz="0" w:space="0" w:color="auto"/>
        <w:right w:val="none" w:sz="0" w:space="0" w:color="auto"/>
      </w:divBdr>
    </w:div>
    <w:div w:id="495848804">
      <w:bodyDiv w:val="1"/>
      <w:marLeft w:val="0"/>
      <w:marRight w:val="0"/>
      <w:marTop w:val="0"/>
      <w:marBottom w:val="0"/>
      <w:divBdr>
        <w:top w:val="none" w:sz="0" w:space="0" w:color="auto"/>
        <w:left w:val="none" w:sz="0" w:space="0" w:color="auto"/>
        <w:bottom w:val="none" w:sz="0" w:space="0" w:color="auto"/>
        <w:right w:val="none" w:sz="0" w:space="0" w:color="auto"/>
      </w:divBdr>
    </w:div>
    <w:div w:id="496577957">
      <w:bodyDiv w:val="1"/>
      <w:marLeft w:val="0"/>
      <w:marRight w:val="0"/>
      <w:marTop w:val="0"/>
      <w:marBottom w:val="0"/>
      <w:divBdr>
        <w:top w:val="none" w:sz="0" w:space="0" w:color="auto"/>
        <w:left w:val="none" w:sz="0" w:space="0" w:color="auto"/>
        <w:bottom w:val="none" w:sz="0" w:space="0" w:color="auto"/>
        <w:right w:val="none" w:sz="0" w:space="0" w:color="auto"/>
      </w:divBdr>
    </w:div>
    <w:div w:id="497356086">
      <w:bodyDiv w:val="1"/>
      <w:marLeft w:val="0"/>
      <w:marRight w:val="0"/>
      <w:marTop w:val="0"/>
      <w:marBottom w:val="0"/>
      <w:divBdr>
        <w:top w:val="none" w:sz="0" w:space="0" w:color="auto"/>
        <w:left w:val="none" w:sz="0" w:space="0" w:color="auto"/>
        <w:bottom w:val="none" w:sz="0" w:space="0" w:color="auto"/>
        <w:right w:val="none" w:sz="0" w:space="0" w:color="auto"/>
      </w:divBdr>
    </w:div>
    <w:div w:id="497890689">
      <w:bodyDiv w:val="1"/>
      <w:marLeft w:val="0"/>
      <w:marRight w:val="0"/>
      <w:marTop w:val="0"/>
      <w:marBottom w:val="0"/>
      <w:divBdr>
        <w:top w:val="none" w:sz="0" w:space="0" w:color="auto"/>
        <w:left w:val="none" w:sz="0" w:space="0" w:color="auto"/>
        <w:bottom w:val="none" w:sz="0" w:space="0" w:color="auto"/>
        <w:right w:val="none" w:sz="0" w:space="0" w:color="auto"/>
      </w:divBdr>
    </w:div>
    <w:div w:id="498498538">
      <w:bodyDiv w:val="1"/>
      <w:marLeft w:val="0"/>
      <w:marRight w:val="0"/>
      <w:marTop w:val="0"/>
      <w:marBottom w:val="0"/>
      <w:divBdr>
        <w:top w:val="none" w:sz="0" w:space="0" w:color="auto"/>
        <w:left w:val="none" w:sz="0" w:space="0" w:color="auto"/>
        <w:bottom w:val="none" w:sz="0" w:space="0" w:color="auto"/>
        <w:right w:val="none" w:sz="0" w:space="0" w:color="auto"/>
      </w:divBdr>
    </w:div>
    <w:div w:id="498733956">
      <w:bodyDiv w:val="1"/>
      <w:marLeft w:val="0"/>
      <w:marRight w:val="0"/>
      <w:marTop w:val="0"/>
      <w:marBottom w:val="0"/>
      <w:divBdr>
        <w:top w:val="none" w:sz="0" w:space="0" w:color="auto"/>
        <w:left w:val="none" w:sz="0" w:space="0" w:color="auto"/>
        <w:bottom w:val="none" w:sz="0" w:space="0" w:color="auto"/>
        <w:right w:val="none" w:sz="0" w:space="0" w:color="auto"/>
      </w:divBdr>
    </w:div>
    <w:div w:id="499546645">
      <w:bodyDiv w:val="1"/>
      <w:marLeft w:val="0"/>
      <w:marRight w:val="0"/>
      <w:marTop w:val="0"/>
      <w:marBottom w:val="0"/>
      <w:divBdr>
        <w:top w:val="none" w:sz="0" w:space="0" w:color="auto"/>
        <w:left w:val="none" w:sz="0" w:space="0" w:color="auto"/>
        <w:bottom w:val="none" w:sz="0" w:space="0" w:color="auto"/>
        <w:right w:val="none" w:sz="0" w:space="0" w:color="auto"/>
      </w:divBdr>
    </w:div>
    <w:div w:id="500122245">
      <w:bodyDiv w:val="1"/>
      <w:marLeft w:val="0"/>
      <w:marRight w:val="0"/>
      <w:marTop w:val="0"/>
      <w:marBottom w:val="0"/>
      <w:divBdr>
        <w:top w:val="none" w:sz="0" w:space="0" w:color="auto"/>
        <w:left w:val="none" w:sz="0" w:space="0" w:color="auto"/>
        <w:bottom w:val="none" w:sz="0" w:space="0" w:color="auto"/>
        <w:right w:val="none" w:sz="0" w:space="0" w:color="auto"/>
      </w:divBdr>
    </w:div>
    <w:div w:id="500198103">
      <w:bodyDiv w:val="1"/>
      <w:marLeft w:val="0"/>
      <w:marRight w:val="0"/>
      <w:marTop w:val="0"/>
      <w:marBottom w:val="0"/>
      <w:divBdr>
        <w:top w:val="none" w:sz="0" w:space="0" w:color="auto"/>
        <w:left w:val="none" w:sz="0" w:space="0" w:color="auto"/>
        <w:bottom w:val="none" w:sz="0" w:space="0" w:color="auto"/>
        <w:right w:val="none" w:sz="0" w:space="0" w:color="auto"/>
      </w:divBdr>
    </w:div>
    <w:div w:id="501161613">
      <w:bodyDiv w:val="1"/>
      <w:marLeft w:val="0"/>
      <w:marRight w:val="0"/>
      <w:marTop w:val="0"/>
      <w:marBottom w:val="0"/>
      <w:divBdr>
        <w:top w:val="none" w:sz="0" w:space="0" w:color="auto"/>
        <w:left w:val="none" w:sz="0" w:space="0" w:color="auto"/>
        <w:bottom w:val="none" w:sz="0" w:space="0" w:color="auto"/>
        <w:right w:val="none" w:sz="0" w:space="0" w:color="auto"/>
      </w:divBdr>
    </w:div>
    <w:div w:id="501361514">
      <w:bodyDiv w:val="1"/>
      <w:marLeft w:val="0"/>
      <w:marRight w:val="0"/>
      <w:marTop w:val="0"/>
      <w:marBottom w:val="0"/>
      <w:divBdr>
        <w:top w:val="none" w:sz="0" w:space="0" w:color="auto"/>
        <w:left w:val="none" w:sz="0" w:space="0" w:color="auto"/>
        <w:bottom w:val="none" w:sz="0" w:space="0" w:color="auto"/>
        <w:right w:val="none" w:sz="0" w:space="0" w:color="auto"/>
      </w:divBdr>
    </w:div>
    <w:div w:id="501821395">
      <w:bodyDiv w:val="1"/>
      <w:marLeft w:val="0"/>
      <w:marRight w:val="0"/>
      <w:marTop w:val="0"/>
      <w:marBottom w:val="0"/>
      <w:divBdr>
        <w:top w:val="none" w:sz="0" w:space="0" w:color="auto"/>
        <w:left w:val="none" w:sz="0" w:space="0" w:color="auto"/>
        <w:bottom w:val="none" w:sz="0" w:space="0" w:color="auto"/>
        <w:right w:val="none" w:sz="0" w:space="0" w:color="auto"/>
      </w:divBdr>
    </w:div>
    <w:div w:id="502358996">
      <w:bodyDiv w:val="1"/>
      <w:marLeft w:val="0"/>
      <w:marRight w:val="0"/>
      <w:marTop w:val="0"/>
      <w:marBottom w:val="0"/>
      <w:divBdr>
        <w:top w:val="none" w:sz="0" w:space="0" w:color="auto"/>
        <w:left w:val="none" w:sz="0" w:space="0" w:color="auto"/>
        <w:bottom w:val="none" w:sz="0" w:space="0" w:color="auto"/>
        <w:right w:val="none" w:sz="0" w:space="0" w:color="auto"/>
      </w:divBdr>
    </w:div>
    <w:div w:id="504831858">
      <w:bodyDiv w:val="1"/>
      <w:marLeft w:val="0"/>
      <w:marRight w:val="0"/>
      <w:marTop w:val="0"/>
      <w:marBottom w:val="0"/>
      <w:divBdr>
        <w:top w:val="none" w:sz="0" w:space="0" w:color="auto"/>
        <w:left w:val="none" w:sz="0" w:space="0" w:color="auto"/>
        <w:bottom w:val="none" w:sz="0" w:space="0" w:color="auto"/>
        <w:right w:val="none" w:sz="0" w:space="0" w:color="auto"/>
      </w:divBdr>
    </w:div>
    <w:div w:id="505366615">
      <w:bodyDiv w:val="1"/>
      <w:marLeft w:val="0"/>
      <w:marRight w:val="0"/>
      <w:marTop w:val="0"/>
      <w:marBottom w:val="0"/>
      <w:divBdr>
        <w:top w:val="none" w:sz="0" w:space="0" w:color="auto"/>
        <w:left w:val="none" w:sz="0" w:space="0" w:color="auto"/>
        <w:bottom w:val="none" w:sz="0" w:space="0" w:color="auto"/>
        <w:right w:val="none" w:sz="0" w:space="0" w:color="auto"/>
      </w:divBdr>
    </w:div>
    <w:div w:id="505898649">
      <w:bodyDiv w:val="1"/>
      <w:marLeft w:val="0"/>
      <w:marRight w:val="0"/>
      <w:marTop w:val="0"/>
      <w:marBottom w:val="0"/>
      <w:divBdr>
        <w:top w:val="none" w:sz="0" w:space="0" w:color="auto"/>
        <w:left w:val="none" w:sz="0" w:space="0" w:color="auto"/>
        <w:bottom w:val="none" w:sz="0" w:space="0" w:color="auto"/>
        <w:right w:val="none" w:sz="0" w:space="0" w:color="auto"/>
      </w:divBdr>
    </w:div>
    <w:div w:id="508057831">
      <w:bodyDiv w:val="1"/>
      <w:marLeft w:val="0"/>
      <w:marRight w:val="0"/>
      <w:marTop w:val="0"/>
      <w:marBottom w:val="0"/>
      <w:divBdr>
        <w:top w:val="none" w:sz="0" w:space="0" w:color="auto"/>
        <w:left w:val="none" w:sz="0" w:space="0" w:color="auto"/>
        <w:bottom w:val="none" w:sz="0" w:space="0" w:color="auto"/>
        <w:right w:val="none" w:sz="0" w:space="0" w:color="auto"/>
      </w:divBdr>
    </w:div>
    <w:div w:id="509178865">
      <w:bodyDiv w:val="1"/>
      <w:marLeft w:val="0"/>
      <w:marRight w:val="0"/>
      <w:marTop w:val="0"/>
      <w:marBottom w:val="0"/>
      <w:divBdr>
        <w:top w:val="none" w:sz="0" w:space="0" w:color="auto"/>
        <w:left w:val="none" w:sz="0" w:space="0" w:color="auto"/>
        <w:bottom w:val="none" w:sz="0" w:space="0" w:color="auto"/>
        <w:right w:val="none" w:sz="0" w:space="0" w:color="auto"/>
      </w:divBdr>
    </w:div>
    <w:div w:id="509487478">
      <w:bodyDiv w:val="1"/>
      <w:marLeft w:val="0"/>
      <w:marRight w:val="0"/>
      <w:marTop w:val="0"/>
      <w:marBottom w:val="0"/>
      <w:divBdr>
        <w:top w:val="none" w:sz="0" w:space="0" w:color="auto"/>
        <w:left w:val="none" w:sz="0" w:space="0" w:color="auto"/>
        <w:bottom w:val="none" w:sz="0" w:space="0" w:color="auto"/>
        <w:right w:val="none" w:sz="0" w:space="0" w:color="auto"/>
      </w:divBdr>
      <w:divsChild>
        <w:div w:id="184222477">
          <w:marLeft w:val="0"/>
          <w:marRight w:val="0"/>
          <w:marTop w:val="0"/>
          <w:marBottom w:val="0"/>
          <w:divBdr>
            <w:top w:val="none" w:sz="0" w:space="0" w:color="auto"/>
            <w:left w:val="none" w:sz="0" w:space="0" w:color="auto"/>
            <w:bottom w:val="none" w:sz="0" w:space="0" w:color="auto"/>
            <w:right w:val="none" w:sz="0" w:space="0" w:color="auto"/>
          </w:divBdr>
        </w:div>
      </w:divsChild>
    </w:div>
    <w:div w:id="509684248">
      <w:bodyDiv w:val="1"/>
      <w:marLeft w:val="0"/>
      <w:marRight w:val="0"/>
      <w:marTop w:val="0"/>
      <w:marBottom w:val="0"/>
      <w:divBdr>
        <w:top w:val="none" w:sz="0" w:space="0" w:color="auto"/>
        <w:left w:val="none" w:sz="0" w:space="0" w:color="auto"/>
        <w:bottom w:val="none" w:sz="0" w:space="0" w:color="auto"/>
        <w:right w:val="none" w:sz="0" w:space="0" w:color="auto"/>
      </w:divBdr>
    </w:div>
    <w:div w:id="513344101">
      <w:bodyDiv w:val="1"/>
      <w:marLeft w:val="0"/>
      <w:marRight w:val="0"/>
      <w:marTop w:val="0"/>
      <w:marBottom w:val="0"/>
      <w:divBdr>
        <w:top w:val="none" w:sz="0" w:space="0" w:color="auto"/>
        <w:left w:val="none" w:sz="0" w:space="0" w:color="auto"/>
        <w:bottom w:val="none" w:sz="0" w:space="0" w:color="auto"/>
        <w:right w:val="none" w:sz="0" w:space="0" w:color="auto"/>
      </w:divBdr>
    </w:div>
    <w:div w:id="514611949">
      <w:bodyDiv w:val="1"/>
      <w:marLeft w:val="0"/>
      <w:marRight w:val="0"/>
      <w:marTop w:val="0"/>
      <w:marBottom w:val="0"/>
      <w:divBdr>
        <w:top w:val="none" w:sz="0" w:space="0" w:color="auto"/>
        <w:left w:val="none" w:sz="0" w:space="0" w:color="auto"/>
        <w:bottom w:val="none" w:sz="0" w:space="0" w:color="auto"/>
        <w:right w:val="none" w:sz="0" w:space="0" w:color="auto"/>
      </w:divBdr>
    </w:div>
    <w:div w:id="517744365">
      <w:bodyDiv w:val="1"/>
      <w:marLeft w:val="0"/>
      <w:marRight w:val="0"/>
      <w:marTop w:val="0"/>
      <w:marBottom w:val="0"/>
      <w:divBdr>
        <w:top w:val="none" w:sz="0" w:space="0" w:color="auto"/>
        <w:left w:val="none" w:sz="0" w:space="0" w:color="auto"/>
        <w:bottom w:val="none" w:sz="0" w:space="0" w:color="auto"/>
        <w:right w:val="none" w:sz="0" w:space="0" w:color="auto"/>
      </w:divBdr>
    </w:div>
    <w:div w:id="519200462">
      <w:bodyDiv w:val="1"/>
      <w:marLeft w:val="0"/>
      <w:marRight w:val="0"/>
      <w:marTop w:val="0"/>
      <w:marBottom w:val="0"/>
      <w:divBdr>
        <w:top w:val="none" w:sz="0" w:space="0" w:color="auto"/>
        <w:left w:val="none" w:sz="0" w:space="0" w:color="auto"/>
        <w:bottom w:val="none" w:sz="0" w:space="0" w:color="auto"/>
        <w:right w:val="none" w:sz="0" w:space="0" w:color="auto"/>
      </w:divBdr>
    </w:div>
    <w:div w:id="520321656">
      <w:bodyDiv w:val="1"/>
      <w:marLeft w:val="0"/>
      <w:marRight w:val="0"/>
      <w:marTop w:val="0"/>
      <w:marBottom w:val="0"/>
      <w:divBdr>
        <w:top w:val="none" w:sz="0" w:space="0" w:color="auto"/>
        <w:left w:val="none" w:sz="0" w:space="0" w:color="auto"/>
        <w:bottom w:val="none" w:sz="0" w:space="0" w:color="auto"/>
        <w:right w:val="none" w:sz="0" w:space="0" w:color="auto"/>
      </w:divBdr>
    </w:div>
    <w:div w:id="521163379">
      <w:bodyDiv w:val="1"/>
      <w:marLeft w:val="0"/>
      <w:marRight w:val="0"/>
      <w:marTop w:val="0"/>
      <w:marBottom w:val="0"/>
      <w:divBdr>
        <w:top w:val="none" w:sz="0" w:space="0" w:color="auto"/>
        <w:left w:val="none" w:sz="0" w:space="0" w:color="auto"/>
        <w:bottom w:val="none" w:sz="0" w:space="0" w:color="auto"/>
        <w:right w:val="none" w:sz="0" w:space="0" w:color="auto"/>
      </w:divBdr>
    </w:div>
    <w:div w:id="521165185">
      <w:bodyDiv w:val="1"/>
      <w:marLeft w:val="0"/>
      <w:marRight w:val="0"/>
      <w:marTop w:val="0"/>
      <w:marBottom w:val="0"/>
      <w:divBdr>
        <w:top w:val="none" w:sz="0" w:space="0" w:color="auto"/>
        <w:left w:val="none" w:sz="0" w:space="0" w:color="auto"/>
        <w:bottom w:val="none" w:sz="0" w:space="0" w:color="auto"/>
        <w:right w:val="none" w:sz="0" w:space="0" w:color="auto"/>
      </w:divBdr>
    </w:div>
    <w:div w:id="523372182">
      <w:bodyDiv w:val="1"/>
      <w:marLeft w:val="0"/>
      <w:marRight w:val="0"/>
      <w:marTop w:val="0"/>
      <w:marBottom w:val="0"/>
      <w:divBdr>
        <w:top w:val="none" w:sz="0" w:space="0" w:color="auto"/>
        <w:left w:val="none" w:sz="0" w:space="0" w:color="auto"/>
        <w:bottom w:val="none" w:sz="0" w:space="0" w:color="auto"/>
        <w:right w:val="none" w:sz="0" w:space="0" w:color="auto"/>
      </w:divBdr>
    </w:div>
    <w:div w:id="523788991">
      <w:bodyDiv w:val="1"/>
      <w:marLeft w:val="0"/>
      <w:marRight w:val="0"/>
      <w:marTop w:val="0"/>
      <w:marBottom w:val="0"/>
      <w:divBdr>
        <w:top w:val="none" w:sz="0" w:space="0" w:color="auto"/>
        <w:left w:val="none" w:sz="0" w:space="0" w:color="auto"/>
        <w:bottom w:val="none" w:sz="0" w:space="0" w:color="auto"/>
        <w:right w:val="none" w:sz="0" w:space="0" w:color="auto"/>
      </w:divBdr>
    </w:div>
    <w:div w:id="524756086">
      <w:bodyDiv w:val="1"/>
      <w:marLeft w:val="0"/>
      <w:marRight w:val="0"/>
      <w:marTop w:val="0"/>
      <w:marBottom w:val="0"/>
      <w:divBdr>
        <w:top w:val="none" w:sz="0" w:space="0" w:color="auto"/>
        <w:left w:val="none" w:sz="0" w:space="0" w:color="auto"/>
        <w:bottom w:val="none" w:sz="0" w:space="0" w:color="auto"/>
        <w:right w:val="none" w:sz="0" w:space="0" w:color="auto"/>
      </w:divBdr>
    </w:div>
    <w:div w:id="526452331">
      <w:bodyDiv w:val="1"/>
      <w:marLeft w:val="0"/>
      <w:marRight w:val="0"/>
      <w:marTop w:val="0"/>
      <w:marBottom w:val="0"/>
      <w:divBdr>
        <w:top w:val="none" w:sz="0" w:space="0" w:color="auto"/>
        <w:left w:val="none" w:sz="0" w:space="0" w:color="auto"/>
        <w:bottom w:val="none" w:sz="0" w:space="0" w:color="auto"/>
        <w:right w:val="none" w:sz="0" w:space="0" w:color="auto"/>
      </w:divBdr>
    </w:div>
    <w:div w:id="526874614">
      <w:bodyDiv w:val="1"/>
      <w:marLeft w:val="0"/>
      <w:marRight w:val="0"/>
      <w:marTop w:val="0"/>
      <w:marBottom w:val="0"/>
      <w:divBdr>
        <w:top w:val="none" w:sz="0" w:space="0" w:color="auto"/>
        <w:left w:val="none" w:sz="0" w:space="0" w:color="auto"/>
        <w:bottom w:val="none" w:sz="0" w:space="0" w:color="auto"/>
        <w:right w:val="none" w:sz="0" w:space="0" w:color="auto"/>
      </w:divBdr>
    </w:div>
    <w:div w:id="526910510">
      <w:bodyDiv w:val="1"/>
      <w:marLeft w:val="0"/>
      <w:marRight w:val="0"/>
      <w:marTop w:val="0"/>
      <w:marBottom w:val="0"/>
      <w:divBdr>
        <w:top w:val="none" w:sz="0" w:space="0" w:color="auto"/>
        <w:left w:val="none" w:sz="0" w:space="0" w:color="auto"/>
        <w:bottom w:val="none" w:sz="0" w:space="0" w:color="auto"/>
        <w:right w:val="none" w:sz="0" w:space="0" w:color="auto"/>
      </w:divBdr>
    </w:div>
    <w:div w:id="527454117">
      <w:bodyDiv w:val="1"/>
      <w:marLeft w:val="0"/>
      <w:marRight w:val="0"/>
      <w:marTop w:val="0"/>
      <w:marBottom w:val="0"/>
      <w:divBdr>
        <w:top w:val="none" w:sz="0" w:space="0" w:color="auto"/>
        <w:left w:val="none" w:sz="0" w:space="0" w:color="auto"/>
        <w:bottom w:val="none" w:sz="0" w:space="0" w:color="auto"/>
        <w:right w:val="none" w:sz="0" w:space="0" w:color="auto"/>
      </w:divBdr>
    </w:div>
    <w:div w:id="527640570">
      <w:bodyDiv w:val="1"/>
      <w:marLeft w:val="0"/>
      <w:marRight w:val="0"/>
      <w:marTop w:val="0"/>
      <w:marBottom w:val="0"/>
      <w:divBdr>
        <w:top w:val="none" w:sz="0" w:space="0" w:color="auto"/>
        <w:left w:val="none" w:sz="0" w:space="0" w:color="auto"/>
        <w:bottom w:val="none" w:sz="0" w:space="0" w:color="auto"/>
        <w:right w:val="none" w:sz="0" w:space="0" w:color="auto"/>
      </w:divBdr>
    </w:div>
    <w:div w:id="529147162">
      <w:bodyDiv w:val="1"/>
      <w:marLeft w:val="0"/>
      <w:marRight w:val="0"/>
      <w:marTop w:val="0"/>
      <w:marBottom w:val="0"/>
      <w:divBdr>
        <w:top w:val="none" w:sz="0" w:space="0" w:color="auto"/>
        <w:left w:val="none" w:sz="0" w:space="0" w:color="auto"/>
        <w:bottom w:val="none" w:sz="0" w:space="0" w:color="auto"/>
        <w:right w:val="none" w:sz="0" w:space="0" w:color="auto"/>
      </w:divBdr>
    </w:div>
    <w:div w:id="529727760">
      <w:bodyDiv w:val="1"/>
      <w:marLeft w:val="0"/>
      <w:marRight w:val="0"/>
      <w:marTop w:val="0"/>
      <w:marBottom w:val="0"/>
      <w:divBdr>
        <w:top w:val="none" w:sz="0" w:space="0" w:color="auto"/>
        <w:left w:val="none" w:sz="0" w:space="0" w:color="auto"/>
        <w:bottom w:val="none" w:sz="0" w:space="0" w:color="auto"/>
        <w:right w:val="none" w:sz="0" w:space="0" w:color="auto"/>
      </w:divBdr>
    </w:div>
    <w:div w:id="529994221">
      <w:bodyDiv w:val="1"/>
      <w:marLeft w:val="0"/>
      <w:marRight w:val="0"/>
      <w:marTop w:val="0"/>
      <w:marBottom w:val="0"/>
      <w:divBdr>
        <w:top w:val="none" w:sz="0" w:space="0" w:color="auto"/>
        <w:left w:val="none" w:sz="0" w:space="0" w:color="auto"/>
        <w:bottom w:val="none" w:sz="0" w:space="0" w:color="auto"/>
        <w:right w:val="none" w:sz="0" w:space="0" w:color="auto"/>
      </w:divBdr>
    </w:div>
    <w:div w:id="531041453">
      <w:bodyDiv w:val="1"/>
      <w:marLeft w:val="0"/>
      <w:marRight w:val="0"/>
      <w:marTop w:val="0"/>
      <w:marBottom w:val="0"/>
      <w:divBdr>
        <w:top w:val="none" w:sz="0" w:space="0" w:color="auto"/>
        <w:left w:val="none" w:sz="0" w:space="0" w:color="auto"/>
        <w:bottom w:val="none" w:sz="0" w:space="0" w:color="auto"/>
        <w:right w:val="none" w:sz="0" w:space="0" w:color="auto"/>
      </w:divBdr>
    </w:div>
    <w:div w:id="531723284">
      <w:bodyDiv w:val="1"/>
      <w:marLeft w:val="0"/>
      <w:marRight w:val="0"/>
      <w:marTop w:val="0"/>
      <w:marBottom w:val="0"/>
      <w:divBdr>
        <w:top w:val="none" w:sz="0" w:space="0" w:color="auto"/>
        <w:left w:val="none" w:sz="0" w:space="0" w:color="auto"/>
        <w:bottom w:val="none" w:sz="0" w:space="0" w:color="auto"/>
        <w:right w:val="none" w:sz="0" w:space="0" w:color="auto"/>
      </w:divBdr>
    </w:div>
    <w:div w:id="532808221">
      <w:bodyDiv w:val="1"/>
      <w:marLeft w:val="0"/>
      <w:marRight w:val="0"/>
      <w:marTop w:val="0"/>
      <w:marBottom w:val="0"/>
      <w:divBdr>
        <w:top w:val="none" w:sz="0" w:space="0" w:color="auto"/>
        <w:left w:val="none" w:sz="0" w:space="0" w:color="auto"/>
        <w:bottom w:val="none" w:sz="0" w:space="0" w:color="auto"/>
        <w:right w:val="none" w:sz="0" w:space="0" w:color="auto"/>
      </w:divBdr>
    </w:div>
    <w:div w:id="534275319">
      <w:bodyDiv w:val="1"/>
      <w:marLeft w:val="0"/>
      <w:marRight w:val="0"/>
      <w:marTop w:val="0"/>
      <w:marBottom w:val="0"/>
      <w:divBdr>
        <w:top w:val="none" w:sz="0" w:space="0" w:color="auto"/>
        <w:left w:val="none" w:sz="0" w:space="0" w:color="auto"/>
        <w:bottom w:val="none" w:sz="0" w:space="0" w:color="auto"/>
        <w:right w:val="none" w:sz="0" w:space="0" w:color="auto"/>
      </w:divBdr>
    </w:div>
    <w:div w:id="535238614">
      <w:bodyDiv w:val="1"/>
      <w:marLeft w:val="0"/>
      <w:marRight w:val="0"/>
      <w:marTop w:val="0"/>
      <w:marBottom w:val="0"/>
      <w:divBdr>
        <w:top w:val="none" w:sz="0" w:space="0" w:color="auto"/>
        <w:left w:val="none" w:sz="0" w:space="0" w:color="auto"/>
        <w:bottom w:val="none" w:sz="0" w:space="0" w:color="auto"/>
        <w:right w:val="none" w:sz="0" w:space="0" w:color="auto"/>
      </w:divBdr>
    </w:div>
    <w:div w:id="535698836">
      <w:bodyDiv w:val="1"/>
      <w:marLeft w:val="0"/>
      <w:marRight w:val="0"/>
      <w:marTop w:val="0"/>
      <w:marBottom w:val="0"/>
      <w:divBdr>
        <w:top w:val="none" w:sz="0" w:space="0" w:color="auto"/>
        <w:left w:val="none" w:sz="0" w:space="0" w:color="auto"/>
        <w:bottom w:val="none" w:sz="0" w:space="0" w:color="auto"/>
        <w:right w:val="none" w:sz="0" w:space="0" w:color="auto"/>
      </w:divBdr>
    </w:div>
    <w:div w:id="535775173">
      <w:bodyDiv w:val="1"/>
      <w:marLeft w:val="0"/>
      <w:marRight w:val="0"/>
      <w:marTop w:val="0"/>
      <w:marBottom w:val="0"/>
      <w:divBdr>
        <w:top w:val="none" w:sz="0" w:space="0" w:color="auto"/>
        <w:left w:val="none" w:sz="0" w:space="0" w:color="auto"/>
        <w:bottom w:val="none" w:sz="0" w:space="0" w:color="auto"/>
        <w:right w:val="none" w:sz="0" w:space="0" w:color="auto"/>
      </w:divBdr>
    </w:div>
    <w:div w:id="535854285">
      <w:bodyDiv w:val="1"/>
      <w:marLeft w:val="0"/>
      <w:marRight w:val="0"/>
      <w:marTop w:val="0"/>
      <w:marBottom w:val="0"/>
      <w:divBdr>
        <w:top w:val="none" w:sz="0" w:space="0" w:color="auto"/>
        <w:left w:val="none" w:sz="0" w:space="0" w:color="auto"/>
        <w:bottom w:val="none" w:sz="0" w:space="0" w:color="auto"/>
        <w:right w:val="none" w:sz="0" w:space="0" w:color="auto"/>
      </w:divBdr>
    </w:div>
    <w:div w:id="536233944">
      <w:bodyDiv w:val="1"/>
      <w:marLeft w:val="0"/>
      <w:marRight w:val="0"/>
      <w:marTop w:val="0"/>
      <w:marBottom w:val="0"/>
      <w:divBdr>
        <w:top w:val="none" w:sz="0" w:space="0" w:color="auto"/>
        <w:left w:val="none" w:sz="0" w:space="0" w:color="auto"/>
        <w:bottom w:val="none" w:sz="0" w:space="0" w:color="auto"/>
        <w:right w:val="none" w:sz="0" w:space="0" w:color="auto"/>
      </w:divBdr>
    </w:div>
    <w:div w:id="536695478">
      <w:bodyDiv w:val="1"/>
      <w:marLeft w:val="0"/>
      <w:marRight w:val="0"/>
      <w:marTop w:val="0"/>
      <w:marBottom w:val="0"/>
      <w:divBdr>
        <w:top w:val="none" w:sz="0" w:space="0" w:color="auto"/>
        <w:left w:val="none" w:sz="0" w:space="0" w:color="auto"/>
        <w:bottom w:val="none" w:sz="0" w:space="0" w:color="auto"/>
        <w:right w:val="none" w:sz="0" w:space="0" w:color="auto"/>
      </w:divBdr>
    </w:div>
    <w:div w:id="538981526">
      <w:bodyDiv w:val="1"/>
      <w:marLeft w:val="0"/>
      <w:marRight w:val="0"/>
      <w:marTop w:val="0"/>
      <w:marBottom w:val="0"/>
      <w:divBdr>
        <w:top w:val="none" w:sz="0" w:space="0" w:color="auto"/>
        <w:left w:val="none" w:sz="0" w:space="0" w:color="auto"/>
        <w:bottom w:val="none" w:sz="0" w:space="0" w:color="auto"/>
        <w:right w:val="none" w:sz="0" w:space="0" w:color="auto"/>
      </w:divBdr>
    </w:div>
    <w:div w:id="540827922">
      <w:bodyDiv w:val="1"/>
      <w:marLeft w:val="0"/>
      <w:marRight w:val="0"/>
      <w:marTop w:val="0"/>
      <w:marBottom w:val="0"/>
      <w:divBdr>
        <w:top w:val="none" w:sz="0" w:space="0" w:color="auto"/>
        <w:left w:val="none" w:sz="0" w:space="0" w:color="auto"/>
        <w:bottom w:val="none" w:sz="0" w:space="0" w:color="auto"/>
        <w:right w:val="none" w:sz="0" w:space="0" w:color="auto"/>
      </w:divBdr>
    </w:div>
    <w:div w:id="542257631">
      <w:bodyDiv w:val="1"/>
      <w:marLeft w:val="0"/>
      <w:marRight w:val="0"/>
      <w:marTop w:val="0"/>
      <w:marBottom w:val="0"/>
      <w:divBdr>
        <w:top w:val="none" w:sz="0" w:space="0" w:color="auto"/>
        <w:left w:val="none" w:sz="0" w:space="0" w:color="auto"/>
        <w:bottom w:val="none" w:sz="0" w:space="0" w:color="auto"/>
        <w:right w:val="none" w:sz="0" w:space="0" w:color="auto"/>
      </w:divBdr>
    </w:div>
    <w:div w:id="542985576">
      <w:bodyDiv w:val="1"/>
      <w:marLeft w:val="0"/>
      <w:marRight w:val="0"/>
      <w:marTop w:val="0"/>
      <w:marBottom w:val="0"/>
      <w:divBdr>
        <w:top w:val="none" w:sz="0" w:space="0" w:color="auto"/>
        <w:left w:val="none" w:sz="0" w:space="0" w:color="auto"/>
        <w:bottom w:val="none" w:sz="0" w:space="0" w:color="auto"/>
        <w:right w:val="none" w:sz="0" w:space="0" w:color="auto"/>
      </w:divBdr>
    </w:div>
    <w:div w:id="543445672">
      <w:bodyDiv w:val="1"/>
      <w:marLeft w:val="0"/>
      <w:marRight w:val="0"/>
      <w:marTop w:val="0"/>
      <w:marBottom w:val="0"/>
      <w:divBdr>
        <w:top w:val="none" w:sz="0" w:space="0" w:color="auto"/>
        <w:left w:val="none" w:sz="0" w:space="0" w:color="auto"/>
        <w:bottom w:val="none" w:sz="0" w:space="0" w:color="auto"/>
        <w:right w:val="none" w:sz="0" w:space="0" w:color="auto"/>
      </w:divBdr>
    </w:div>
    <w:div w:id="544298701">
      <w:bodyDiv w:val="1"/>
      <w:marLeft w:val="0"/>
      <w:marRight w:val="0"/>
      <w:marTop w:val="0"/>
      <w:marBottom w:val="0"/>
      <w:divBdr>
        <w:top w:val="none" w:sz="0" w:space="0" w:color="auto"/>
        <w:left w:val="none" w:sz="0" w:space="0" w:color="auto"/>
        <w:bottom w:val="none" w:sz="0" w:space="0" w:color="auto"/>
        <w:right w:val="none" w:sz="0" w:space="0" w:color="auto"/>
      </w:divBdr>
    </w:div>
    <w:div w:id="545682254">
      <w:bodyDiv w:val="1"/>
      <w:marLeft w:val="0"/>
      <w:marRight w:val="0"/>
      <w:marTop w:val="0"/>
      <w:marBottom w:val="0"/>
      <w:divBdr>
        <w:top w:val="none" w:sz="0" w:space="0" w:color="auto"/>
        <w:left w:val="none" w:sz="0" w:space="0" w:color="auto"/>
        <w:bottom w:val="none" w:sz="0" w:space="0" w:color="auto"/>
        <w:right w:val="none" w:sz="0" w:space="0" w:color="auto"/>
      </w:divBdr>
    </w:div>
    <w:div w:id="546452958">
      <w:bodyDiv w:val="1"/>
      <w:marLeft w:val="0"/>
      <w:marRight w:val="0"/>
      <w:marTop w:val="0"/>
      <w:marBottom w:val="0"/>
      <w:divBdr>
        <w:top w:val="none" w:sz="0" w:space="0" w:color="auto"/>
        <w:left w:val="none" w:sz="0" w:space="0" w:color="auto"/>
        <w:bottom w:val="none" w:sz="0" w:space="0" w:color="auto"/>
        <w:right w:val="none" w:sz="0" w:space="0" w:color="auto"/>
      </w:divBdr>
    </w:div>
    <w:div w:id="547255329">
      <w:bodyDiv w:val="1"/>
      <w:marLeft w:val="0"/>
      <w:marRight w:val="0"/>
      <w:marTop w:val="0"/>
      <w:marBottom w:val="0"/>
      <w:divBdr>
        <w:top w:val="none" w:sz="0" w:space="0" w:color="auto"/>
        <w:left w:val="none" w:sz="0" w:space="0" w:color="auto"/>
        <w:bottom w:val="none" w:sz="0" w:space="0" w:color="auto"/>
        <w:right w:val="none" w:sz="0" w:space="0" w:color="auto"/>
      </w:divBdr>
    </w:div>
    <w:div w:id="551775990">
      <w:bodyDiv w:val="1"/>
      <w:marLeft w:val="0"/>
      <w:marRight w:val="0"/>
      <w:marTop w:val="0"/>
      <w:marBottom w:val="0"/>
      <w:divBdr>
        <w:top w:val="none" w:sz="0" w:space="0" w:color="auto"/>
        <w:left w:val="none" w:sz="0" w:space="0" w:color="auto"/>
        <w:bottom w:val="none" w:sz="0" w:space="0" w:color="auto"/>
        <w:right w:val="none" w:sz="0" w:space="0" w:color="auto"/>
      </w:divBdr>
    </w:div>
    <w:div w:id="555314949">
      <w:bodyDiv w:val="1"/>
      <w:marLeft w:val="0"/>
      <w:marRight w:val="0"/>
      <w:marTop w:val="0"/>
      <w:marBottom w:val="0"/>
      <w:divBdr>
        <w:top w:val="none" w:sz="0" w:space="0" w:color="auto"/>
        <w:left w:val="none" w:sz="0" w:space="0" w:color="auto"/>
        <w:bottom w:val="none" w:sz="0" w:space="0" w:color="auto"/>
        <w:right w:val="none" w:sz="0" w:space="0" w:color="auto"/>
      </w:divBdr>
    </w:div>
    <w:div w:id="556429070">
      <w:bodyDiv w:val="1"/>
      <w:marLeft w:val="0"/>
      <w:marRight w:val="0"/>
      <w:marTop w:val="0"/>
      <w:marBottom w:val="0"/>
      <w:divBdr>
        <w:top w:val="none" w:sz="0" w:space="0" w:color="auto"/>
        <w:left w:val="none" w:sz="0" w:space="0" w:color="auto"/>
        <w:bottom w:val="none" w:sz="0" w:space="0" w:color="auto"/>
        <w:right w:val="none" w:sz="0" w:space="0" w:color="auto"/>
      </w:divBdr>
    </w:div>
    <w:div w:id="556891483">
      <w:bodyDiv w:val="1"/>
      <w:marLeft w:val="0"/>
      <w:marRight w:val="0"/>
      <w:marTop w:val="0"/>
      <w:marBottom w:val="0"/>
      <w:divBdr>
        <w:top w:val="none" w:sz="0" w:space="0" w:color="auto"/>
        <w:left w:val="none" w:sz="0" w:space="0" w:color="auto"/>
        <w:bottom w:val="none" w:sz="0" w:space="0" w:color="auto"/>
        <w:right w:val="none" w:sz="0" w:space="0" w:color="auto"/>
      </w:divBdr>
    </w:div>
    <w:div w:id="557978651">
      <w:bodyDiv w:val="1"/>
      <w:marLeft w:val="0"/>
      <w:marRight w:val="0"/>
      <w:marTop w:val="0"/>
      <w:marBottom w:val="0"/>
      <w:divBdr>
        <w:top w:val="none" w:sz="0" w:space="0" w:color="auto"/>
        <w:left w:val="none" w:sz="0" w:space="0" w:color="auto"/>
        <w:bottom w:val="none" w:sz="0" w:space="0" w:color="auto"/>
        <w:right w:val="none" w:sz="0" w:space="0" w:color="auto"/>
      </w:divBdr>
    </w:div>
    <w:div w:id="559095272">
      <w:bodyDiv w:val="1"/>
      <w:marLeft w:val="0"/>
      <w:marRight w:val="0"/>
      <w:marTop w:val="0"/>
      <w:marBottom w:val="0"/>
      <w:divBdr>
        <w:top w:val="none" w:sz="0" w:space="0" w:color="auto"/>
        <w:left w:val="none" w:sz="0" w:space="0" w:color="auto"/>
        <w:bottom w:val="none" w:sz="0" w:space="0" w:color="auto"/>
        <w:right w:val="none" w:sz="0" w:space="0" w:color="auto"/>
      </w:divBdr>
    </w:div>
    <w:div w:id="559513391">
      <w:bodyDiv w:val="1"/>
      <w:marLeft w:val="0"/>
      <w:marRight w:val="0"/>
      <w:marTop w:val="0"/>
      <w:marBottom w:val="0"/>
      <w:divBdr>
        <w:top w:val="none" w:sz="0" w:space="0" w:color="auto"/>
        <w:left w:val="none" w:sz="0" w:space="0" w:color="auto"/>
        <w:bottom w:val="none" w:sz="0" w:space="0" w:color="auto"/>
        <w:right w:val="none" w:sz="0" w:space="0" w:color="auto"/>
      </w:divBdr>
    </w:div>
    <w:div w:id="561795948">
      <w:bodyDiv w:val="1"/>
      <w:marLeft w:val="0"/>
      <w:marRight w:val="0"/>
      <w:marTop w:val="0"/>
      <w:marBottom w:val="0"/>
      <w:divBdr>
        <w:top w:val="none" w:sz="0" w:space="0" w:color="auto"/>
        <w:left w:val="none" w:sz="0" w:space="0" w:color="auto"/>
        <w:bottom w:val="none" w:sz="0" w:space="0" w:color="auto"/>
        <w:right w:val="none" w:sz="0" w:space="0" w:color="auto"/>
      </w:divBdr>
    </w:div>
    <w:div w:id="563217289">
      <w:bodyDiv w:val="1"/>
      <w:marLeft w:val="0"/>
      <w:marRight w:val="0"/>
      <w:marTop w:val="0"/>
      <w:marBottom w:val="0"/>
      <w:divBdr>
        <w:top w:val="none" w:sz="0" w:space="0" w:color="auto"/>
        <w:left w:val="none" w:sz="0" w:space="0" w:color="auto"/>
        <w:bottom w:val="none" w:sz="0" w:space="0" w:color="auto"/>
        <w:right w:val="none" w:sz="0" w:space="0" w:color="auto"/>
      </w:divBdr>
    </w:div>
    <w:div w:id="566843253">
      <w:bodyDiv w:val="1"/>
      <w:marLeft w:val="0"/>
      <w:marRight w:val="0"/>
      <w:marTop w:val="0"/>
      <w:marBottom w:val="0"/>
      <w:divBdr>
        <w:top w:val="none" w:sz="0" w:space="0" w:color="auto"/>
        <w:left w:val="none" w:sz="0" w:space="0" w:color="auto"/>
        <w:bottom w:val="none" w:sz="0" w:space="0" w:color="auto"/>
        <w:right w:val="none" w:sz="0" w:space="0" w:color="auto"/>
      </w:divBdr>
    </w:div>
    <w:div w:id="567347953">
      <w:bodyDiv w:val="1"/>
      <w:marLeft w:val="0"/>
      <w:marRight w:val="0"/>
      <w:marTop w:val="0"/>
      <w:marBottom w:val="0"/>
      <w:divBdr>
        <w:top w:val="none" w:sz="0" w:space="0" w:color="auto"/>
        <w:left w:val="none" w:sz="0" w:space="0" w:color="auto"/>
        <w:bottom w:val="none" w:sz="0" w:space="0" w:color="auto"/>
        <w:right w:val="none" w:sz="0" w:space="0" w:color="auto"/>
      </w:divBdr>
    </w:div>
    <w:div w:id="568005181">
      <w:bodyDiv w:val="1"/>
      <w:marLeft w:val="0"/>
      <w:marRight w:val="0"/>
      <w:marTop w:val="0"/>
      <w:marBottom w:val="0"/>
      <w:divBdr>
        <w:top w:val="none" w:sz="0" w:space="0" w:color="auto"/>
        <w:left w:val="none" w:sz="0" w:space="0" w:color="auto"/>
        <w:bottom w:val="none" w:sz="0" w:space="0" w:color="auto"/>
        <w:right w:val="none" w:sz="0" w:space="0" w:color="auto"/>
      </w:divBdr>
    </w:div>
    <w:div w:id="568425136">
      <w:bodyDiv w:val="1"/>
      <w:marLeft w:val="0"/>
      <w:marRight w:val="0"/>
      <w:marTop w:val="0"/>
      <w:marBottom w:val="0"/>
      <w:divBdr>
        <w:top w:val="none" w:sz="0" w:space="0" w:color="auto"/>
        <w:left w:val="none" w:sz="0" w:space="0" w:color="auto"/>
        <w:bottom w:val="none" w:sz="0" w:space="0" w:color="auto"/>
        <w:right w:val="none" w:sz="0" w:space="0" w:color="auto"/>
      </w:divBdr>
    </w:div>
    <w:div w:id="569778199">
      <w:bodyDiv w:val="1"/>
      <w:marLeft w:val="0"/>
      <w:marRight w:val="0"/>
      <w:marTop w:val="0"/>
      <w:marBottom w:val="0"/>
      <w:divBdr>
        <w:top w:val="none" w:sz="0" w:space="0" w:color="auto"/>
        <w:left w:val="none" w:sz="0" w:space="0" w:color="auto"/>
        <w:bottom w:val="none" w:sz="0" w:space="0" w:color="auto"/>
        <w:right w:val="none" w:sz="0" w:space="0" w:color="auto"/>
      </w:divBdr>
    </w:div>
    <w:div w:id="569971937">
      <w:bodyDiv w:val="1"/>
      <w:marLeft w:val="0"/>
      <w:marRight w:val="0"/>
      <w:marTop w:val="0"/>
      <w:marBottom w:val="0"/>
      <w:divBdr>
        <w:top w:val="none" w:sz="0" w:space="0" w:color="auto"/>
        <w:left w:val="none" w:sz="0" w:space="0" w:color="auto"/>
        <w:bottom w:val="none" w:sz="0" w:space="0" w:color="auto"/>
        <w:right w:val="none" w:sz="0" w:space="0" w:color="auto"/>
      </w:divBdr>
    </w:div>
    <w:div w:id="570388955">
      <w:bodyDiv w:val="1"/>
      <w:marLeft w:val="0"/>
      <w:marRight w:val="0"/>
      <w:marTop w:val="0"/>
      <w:marBottom w:val="0"/>
      <w:divBdr>
        <w:top w:val="none" w:sz="0" w:space="0" w:color="auto"/>
        <w:left w:val="none" w:sz="0" w:space="0" w:color="auto"/>
        <w:bottom w:val="none" w:sz="0" w:space="0" w:color="auto"/>
        <w:right w:val="none" w:sz="0" w:space="0" w:color="auto"/>
      </w:divBdr>
    </w:div>
    <w:div w:id="572006577">
      <w:bodyDiv w:val="1"/>
      <w:marLeft w:val="0"/>
      <w:marRight w:val="0"/>
      <w:marTop w:val="0"/>
      <w:marBottom w:val="0"/>
      <w:divBdr>
        <w:top w:val="none" w:sz="0" w:space="0" w:color="auto"/>
        <w:left w:val="none" w:sz="0" w:space="0" w:color="auto"/>
        <w:bottom w:val="none" w:sz="0" w:space="0" w:color="auto"/>
        <w:right w:val="none" w:sz="0" w:space="0" w:color="auto"/>
      </w:divBdr>
    </w:div>
    <w:div w:id="572277085">
      <w:bodyDiv w:val="1"/>
      <w:marLeft w:val="0"/>
      <w:marRight w:val="0"/>
      <w:marTop w:val="0"/>
      <w:marBottom w:val="0"/>
      <w:divBdr>
        <w:top w:val="none" w:sz="0" w:space="0" w:color="auto"/>
        <w:left w:val="none" w:sz="0" w:space="0" w:color="auto"/>
        <w:bottom w:val="none" w:sz="0" w:space="0" w:color="auto"/>
        <w:right w:val="none" w:sz="0" w:space="0" w:color="auto"/>
      </w:divBdr>
    </w:div>
    <w:div w:id="572860438">
      <w:bodyDiv w:val="1"/>
      <w:marLeft w:val="0"/>
      <w:marRight w:val="0"/>
      <w:marTop w:val="0"/>
      <w:marBottom w:val="0"/>
      <w:divBdr>
        <w:top w:val="none" w:sz="0" w:space="0" w:color="auto"/>
        <w:left w:val="none" w:sz="0" w:space="0" w:color="auto"/>
        <w:bottom w:val="none" w:sz="0" w:space="0" w:color="auto"/>
        <w:right w:val="none" w:sz="0" w:space="0" w:color="auto"/>
      </w:divBdr>
    </w:div>
    <w:div w:id="572862093">
      <w:bodyDiv w:val="1"/>
      <w:marLeft w:val="0"/>
      <w:marRight w:val="0"/>
      <w:marTop w:val="0"/>
      <w:marBottom w:val="0"/>
      <w:divBdr>
        <w:top w:val="none" w:sz="0" w:space="0" w:color="auto"/>
        <w:left w:val="none" w:sz="0" w:space="0" w:color="auto"/>
        <w:bottom w:val="none" w:sz="0" w:space="0" w:color="auto"/>
        <w:right w:val="none" w:sz="0" w:space="0" w:color="auto"/>
      </w:divBdr>
    </w:div>
    <w:div w:id="572935148">
      <w:bodyDiv w:val="1"/>
      <w:marLeft w:val="0"/>
      <w:marRight w:val="0"/>
      <w:marTop w:val="0"/>
      <w:marBottom w:val="0"/>
      <w:divBdr>
        <w:top w:val="none" w:sz="0" w:space="0" w:color="auto"/>
        <w:left w:val="none" w:sz="0" w:space="0" w:color="auto"/>
        <w:bottom w:val="none" w:sz="0" w:space="0" w:color="auto"/>
        <w:right w:val="none" w:sz="0" w:space="0" w:color="auto"/>
      </w:divBdr>
    </w:div>
    <w:div w:id="573513811">
      <w:bodyDiv w:val="1"/>
      <w:marLeft w:val="0"/>
      <w:marRight w:val="0"/>
      <w:marTop w:val="0"/>
      <w:marBottom w:val="0"/>
      <w:divBdr>
        <w:top w:val="none" w:sz="0" w:space="0" w:color="auto"/>
        <w:left w:val="none" w:sz="0" w:space="0" w:color="auto"/>
        <w:bottom w:val="none" w:sz="0" w:space="0" w:color="auto"/>
        <w:right w:val="none" w:sz="0" w:space="0" w:color="auto"/>
      </w:divBdr>
    </w:div>
    <w:div w:id="574054002">
      <w:bodyDiv w:val="1"/>
      <w:marLeft w:val="0"/>
      <w:marRight w:val="0"/>
      <w:marTop w:val="0"/>
      <w:marBottom w:val="0"/>
      <w:divBdr>
        <w:top w:val="none" w:sz="0" w:space="0" w:color="auto"/>
        <w:left w:val="none" w:sz="0" w:space="0" w:color="auto"/>
        <w:bottom w:val="none" w:sz="0" w:space="0" w:color="auto"/>
        <w:right w:val="none" w:sz="0" w:space="0" w:color="auto"/>
      </w:divBdr>
    </w:div>
    <w:div w:id="574515551">
      <w:bodyDiv w:val="1"/>
      <w:marLeft w:val="0"/>
      <w:marRight w:val="0"/>
      <w:marTop w:val="0"/>
      <w:marBottom w:val="0"/>
      <w:divBdr>
        <w:top w:val="none" w:sz="0" w:space="0" w:color="auto"/>
        <w:left w:val="none" w:sz="0" w:space="0" w:color="auto"/>
        <w:bottom w:val="none" w:sz="0" w:space="0" w:color="auto"/>
        <w:right w:val="none" w:sz="0" w:space="0" w:color="auto"/>
      </w:divBdr>
      <w:divsChild>
        <w:div w:id="1484392893">
          <w:marLeft w:val="0"/>
          <w:marRight w:val="0"/>
          <w:marTop w:val="0"/>
          <w:marBottom w:val="0"/>
          <w:divBdr>
            <w:top w:val="none" w:sz="0" w:space="0" w:color="auto"/>
            <w:left w:val="none" w:sz="0" w:space="0" w:color="auto"/>
            <w:bottom w:val="none" w:sz="0" w:space="0" w:color="auto"/>
            <w:right w:val="none" w:sz="0" w:space="0" w:color="auto"/>
          </w:divBdr>
        </w:div>
      </w:divsChild>
    </w:div>
    <w:div w:id="576985926">
      <w:bodyDiv w:val="1"/>
      <w:marLeft w:val="0"/>
      <w:marRight w:val="0"/>
      <w:marTop w:val="0"/>
      <w:marBottom w:val="0"/>
      <w:divBdr>
        <w:top w:val="none" w:sz="0" w:space="0" w:color="auto"/>
        <w:left w:val="none" w:sz="0" w:space="0" w:color="auto"/>
        <w:bottom w:val="none" w:sz="0" w:space="0" w:color="auto"/>
        <w:right w:val="none" w:sz="0" w:space="0" w:color="auto"/>
      </w:divBdr>
    </w:div>
    <w:div w:id="577708540">
      <w:bodyDiv w:val="1"/>
      <w:marLeft w:val="0"/>
      <w:marRight w:val="0"/>
      <w:marTop w:val="0"/>
      <w:marBottom w:val="0"/>
      <w:divBdr>
        <w:top w:val="none" w:sz="0" w:space="0" w:color="auto"/>
        <w:left w:val="none" w:sz="0" w:space="0" w:color="auto"/>
        <w:bottom w:val="none" w:sz="0" w:space="0" w:color="auto"/>
        <w:right w:val="none" w:sz="0" w:space="0" w:color="auto"/>
      </w:divBdr>
    </w:div>
    <w:div w:id="583221952">
      <w:bodyDiv w:val="1"/>
      <w:marLeft w:val="0"/>
      <w:marRight w:val="0"/>
      <w:marTop w:val="0"/>
      <w:marBottom w:val="0"/>
      <w:divBdr>
        <w:top w:val="none" w:sz="0" w:space="0" w:color="auto"/>
        <w:left w:val="none" w:sz="0" w:space="0" w:color="auto"/>
        <w:bottom w:val="none" w:sz="0" w:space="0" w:color="auto"/>
        <w:right w:val="none" w:sz="0" w:space="0" w:color="auto"/>
      </w:divBdr>
    </w:div>
    <w:div w:id="583606311">
      <w:bodyDiv w:val="1"/>
      <w:marLeft w:val="0"/>
      <w:marRight w:val="0"/>
      <w:marTop w:val="0"/>
      <w:marBottom w:val="0"/>
      <w:divBdr>
        <w:top w:val="none" w:sz="0" w:space="0" w:color="auto"/>
        <w:left w:val="none" w:sz="0" w:space="0" w:color="auto"/>
        <w:bottom w:val="none" w:sz="0" w:space="0" w:color="auto"/>
        <w:right w:val="none" w:sz="0" w:space="0" w:color="auto"/>
      </w:divBdr>
    </w:div>
    <w:div w:id="584191110">
      <w:bodyDiv w:val="1"/>
      <w:marLeft w:val="0"/>
      <w:marRight w:val="0"/>
      <w:marTop w:val="0"/>
      <w:marBottom w:val="0"/>
      <w:divBdr>
        <w:top w:val="none" w:sz="0" w:space="0" w:color="auto"/>
        <w:left w:val="none" w:sz="0" w:space="0" w:color="auto"/>
        <w:bottom w:val="none" w:sz="0" w:space="0" w:color="auto"/>
        <w:right w:val="none" w:sz="0" w:space="0" w:color="auto"/>
      </w:divBdr>
    </w:div>
    <w:div w:id="585766979">
      <w:bodyDiv w:val="1"/>
      <w:marLeft w:val="0"/>
      <w:marRight w:val="0"/>
      <w:marTop w:val="0"/>
      <w:marBottom w:val="0"/>
      <w:divBdr>
        <w:top w:val="none" w:sz="0" w:space="0" w:color="auto"/>
        <w:left w:val="none" w:sz="0" w:space="0" w:color="auto"/>
        <w:bottom w:val="none" w:sz="0" w:space="0" w:color="auto"/>
        <w:right w:val="none" w:sz="0" w:space="0" w:color="auto"/>
      </w:divBdr>
    </w:div>
    <w:div w:id="586810586">
      <w:bodyDiv w:val="1"/>
      <w:marLeft w:val="0"/>
      <w:marRight w:val="0"/>
      <w:marTop w:val="0"/>
      <w:marBottom w:val="0"/>
      <w:divBdr>
        <w:top w:val="none" w:sz="0" w:space="0" w:color="auto"/>
        <w:left w:val="none" w:sz="0" w:space="0" w:color="auto"/>
        <w:bottom w:val="none" w:sz="0" w:space="0" w:color="auto"/>
        <w:right w:val="none" w:sz="0" w:space="0" w:color="auto"/>
      </w:divBdr>
      <w:divsChild>
        <w:div w:id="306203350">
          <w:marLeft w:val="0"/>
          <w:marRight w:val="0"/>
          <w:marTop w:val="0"/>
          <w:marBottom w:val="0"/>
          <w:divBdr>
            <w:top w:val="none" w:sz="0" w:space="0" w:color="auto"/>
            <w:left w:val="none" w:sz="0" w:space="0" w:color="auto"/>
            <w:bottom w:val="none" w:sz="0" w:space="0" w:color="auto"/>
            <w:right w:val="none" w:sz="0" w:space="0" w:color="auto"/>
          </w:divBdr>
        </w:div>
      </w:divsChild>
    </w:div>
    <w:div w:id="587806842">
      <w:bodyDiv w:val="1"/>
      <w:marLeft w:val="0"/>
      <w:marRight w:val="0"/>
      <w:marTop w:val="0"/>
      <w:marBottom w:val="0"/>
      <w:divBdr>
        <w:top w:val="none" w:sz="0" w:space="0" w:color="auto"/>
        <w:left w:val="none" w:sz="0" w:space="0" w:color="auto"/>
        <w:bottom w:val="none" w:sz="0" w:space="0" w:color="auto"/>
        <w:right w:val="none" w:sz="0" w:space="0" w:color="auto"/>
      </w:divBdr>
    </w:div>
    <w:div w:id="589317242">
      <w:bodyDiv w:val="1"/>
      <w:marLeft w:val="0"/>
      <w:marRight w:val="0"/>
      <w:marTop w:val="0"/>
      <w:marBottom w:val="0"/>
      <w:divBdr>
        <w:top w:val="none" w:sz="0" w:space="0" w:color="auto"/>
        <w:left w:val="none" w:sz="0" w:space="0" w:color="auto"/>
        <w:bottom w:val="none" w:sz="0" w:space="0" w:color="auto"/>
        <w:right w:val="none" w:sz="0" w:space="0" w:color="auto"/>
      </w:divBdr>
    </w:div>
    <w:div w:id="589506592">
      <w:bodyDiv w:val="1"/>
      <w:marLeft w:val="0"/>
      <w:marRight w:val="0"/>
      <w:marTop w:val="0"/>
      <w:marBottom w:val="0"/>
      <w:divBdr>
        <w:top w:val="none" w:sz="0" w:space="0" w:color="auto"/>
        <w:left w:val="none" w:sz="0" w:space="0" w:color="auto"/>
        <w:bottom w:val="none" w:sz="0" w:space="0" w:color="auto"/>
        <w:right w:val="none" w:sz="0" w:space="0" w:color="auto"/>
      </w:divBdr>
    </w:div>
    <w:div w:id="589509301">
      <w:bodyDiv w:val="1"/>
      <w:marLeft w:val="0"/>
      <w:marRight w:val="0"/>
      <w:marTop w:val="0"/>
      <w:marBottom w:val="0"/>
      <w:divBdr>
        <w:top w:val="none" w:sz="0" w:space="0" w:color="auto"/>
        <w:left w:val="none" w:sz="0" w:space="0" w:color="auto"/>
        <w:bottom w:val="none" w:sz="0" w:space="0" w:color="auto"/>
        <w:right w:val="none" w:sz="0" w:space="0" w:color="auto"/>
      </w:divBdr>
    </w:div>
    <w:div w:id="589966752">
      <w:bodyDiv w:val="1"/>
      <w:marLeft w:val="0"/>
      <w:marRight w:val="0"/>
      <w:marTop w:val="0"/>
      <w:marBottom w:val="0"/>
      <w:divBdr>
        <w:top w:val="none" w:sz="0" w:space="0" w:color="auto"/>
        <w:left w:val="none" w:sz="0" w:space="0" w:color="auto"/>
        <w:bottom w:val="none" w:sz="0" w:space="0" w:color="auto"/>
        <w:right w:val="none" w:sz="0" w:space="0" w:color="auto"/>
      </w:divBdr>
    </w:div>
    <w:div w:id="591546308">
      <w:bodyDiv w:val="1"/>
      <w:marLeft w:val="0"/>
      <w:marRight w:val="0"/>
      <w:marTop w:val="0"/>
      <w:marBottom w:val="0"/>
      <w:divBdr>
        <w:top w:val="none" w:sz="0" w:space="0" w:color="auto"/>
        <w:left w:val="none" w:sz="0" w:space="0" w:color="auto"/>
        <w:bottom w:val="none" w:sz="0" w:space="0" w:color="auto"/>
        <w:right w:val="none" w:sz="0" w:space="0" w:color="auto"/>
      </w:divBdr>
    </w:div>
    <w:div w:id="594631046">
      <w:bodyDiv w:val="1"/>
      <w:marLeft w:val="0"/>
      <w:marRight w:val="0"/>
      <w:marTop w:val="0"/>
      <w:marBottom w:val="0"/>
      <w:divBdr>
        <w:top w:val="none" w:sz="0" w:space="0" w:color="auto"/>
        <w:left w:val="none" w:sz="0" w:space="0" w:color="auto"/>
        <w:bottom w:val="none" w:sz="0" w:space="0" w:color="auto"/>
        <w:right w:val="none" w:sz="0" w:space="0" w:color="auto"/>
      </w:divBdr>
    </w:div>
    <w:div w:id="597057400">
      <w:bodyDiv w:val="1"/>
      <w:marLeft w:val="0"/>
      <w:marRight w:val="0"/>
      <w:marTop w:val="0"/>
      <w:marBottom w:val="0"/>
      <w:divBdr>
        <w:top w:val="none" w:sz="0" w:space="0" w:color="auto"/>
        <w:left w:val="none" w:sz="0" w:space="0" w:color="auto"/>
        <w:bottom w:val="none" w:sz="0" w:space="0" w:color="auto"/>
        <w:right w:val="none" w:sz="0" w:space="0" w:color="auto"/>
      </w:divBdr>
    </w:div>
    <w:div w:id="597181809">
      <w:bodyDiv w:val="1"/>
      <w:marLeft w:val="0"/>
      <w:marRight w:val="0"/>
      <w:marTop w:val="0"/>
      <w:marBottom w:val="0"/>
      <w:divBdr>
        <w:top w:val="none" w:sz="0" w:space="0" w:color="auto"/>
        <w:left w:val="none" w:sz="0" w:space="0" w:color="auto"/>
        <w:bottom w:val="none" w:sz="0" w:space="0" w:color="auto"/>
        <w:right w:val="none" w:sz="0" w:space="0" w:color="auto"/>
      </w:divBdr>
    </w:div>
    <w:div w:id="598484199">
      <w:bodyDiv w:val="1"/>
      <w:marLeft w:val="0"/>
      <w:marRight w:val="0"/>
      <w:marTop w:val="0"/>
      <w:marBottom w:val="0"/>
      <w:divBdr>
        <w:top w:val="none" w:sz="0" w:space="0" w:color="auto"/>
        <w:left w:val="none" w:sz="0" w:space="0" w:color="auto"/>
        <w:bottom w:val="none" w:sz="0" w:space="0" w:color="auto"/>
        <w:right w:val="none" w:sz="0" w:space="0" w:color="auto"/>
      </w:divBdr>
    </w:div>
    <w:div w:id="599066698">
      <w:bodyDiv w:val="1"/>
      <w:marLeft w:val="0"/>
      <w:marRight w:val="0"/>
      <w:marTop w:val="0"/>
      <w:marBottom w:val="0"/>
      <w:divBdr>
        <w:top w:val="none" w:sz="0" w:space="0" w:color="auto"/>
        <w:left w:val="none" w:sz="0" w:space="0" w:color="auto"/>
        <w:bottom w:val="none" w:sz="0" w:space="0" w:color="auto"/>
        <w:right w:val="none" w:sz="0" w:space="0" w:color="auto"/>
      </w:divBdr>
    </w:div>
    <w:div w:id="599870158">
      <w:bodyDiv w:val="1"/>
      <w:marLeft w:val="0"/>
      <w:marRight w:val="0"/>
      <w:marTop w:val="0"/>
      <w:marBottom w:val="0"/>
      <w:divBdr>
        <w:top w:val="none" w:sz="0" w:space="0" w:color="auto"/>
        <w:left w:val="none" w:sz="0" w:space="0" w:color="auto"/>
        <w:bottom w:val="none" w:sz="0" w:space="0" w:color="auto"/>
        <w:right w:val="none" w:sz="0" w:space="0" w:color="auto"/>
      </w:divBdr>
    </w:div>
    <w:div w:id="600333680">
      <w:bodyDiv w:val="1"/>
      <w:marLeft w:val="0"/>
      <w:marRight w:val="0"/>
      <w:marTop w:val="0"/>
      <w:marBottom w:val="0"/>
      <w:divBdr>
        <w:top w:val="none" w:sz="0" w:space="0" w:color="auto"/>
        <w:left w:val="none" w:sz="0" w:space="0" w:color="auto"/>
        <w:bottom w:val="none" w:sz="0" w:space="0" w:color="auto"/>
        <w:right w:val="none" w:sz="0" w:space="0" w:color="auto"/>
      </w:divBdr>
    </w:div>
    <w:div w:id="600454411">
      <w:bodyDiv w:val="1"/>
      <w:marLeft w:val="0"/>
      <w:marRight w:val="0"/>
      <w:marTop w:val="0"/>
      <w:marBottom w:val="0"/>
      <w:divBdr>
        <w:top w:val="none" w:sz="0" w:space="0" w:color="auto"/>
        <w:left w:val="none" w:sz="0" w:space="0" w:color="auto"/>
        <w:bottom w:val="none" w:sz="0" w:space="0" w:color="auto"/>
        <w:right w:val="none" w:sz="0" w:space="0" w:color="auto"/>
      </w:divBdr>
    </w:div>
    <w:div w:id="600722622">
      <w:bodyDiv w:val="1"/>
      <w:marLeft w:val="0"/>
      <w:marRight w:val="0"/>
      <w:marTop w:val="0"/>
      <w:marBottom w:val="0"/>
      <w:divBdr>
        <w:top w:val="none" w:sz="0" w:space="0" w:color="auto"/>
        <w:left w:val="none" w:sz="0" w:space="0" w:color="auto"/>
        <w:bottom w:val="none" w:sz="0" w:space="0" w:color="auto"/>
        <w:right w:val="none" w:sz="0" w:space="0" w:color="auto"/>
      </w:divBdr>
    </w:div>
    <w:div w:id="600991499">
      <w:bodyDiv w:val="1"/>
      <w:marLeft w:val="0"/>
      <w:marRight w:val="0"/>
      <w:marTop w:val="0"/>
      <w:marBottom w:val="0"/>
      <w:divBdr>
        <w:top w:val="none" w:sz="0" w:space="0" w:color="auto"/>
        <w:left w:val="none" w:sz="0" w:space="0" w:color="auto"/>
        <w:bottom w:val="none" w:sz="0" w:space="0" w:color="auto"/>
        <w:right w:val="none" w:sz="0" w:space="0" w:color="auto"/>
      </w:divBdr>
    </w:div>
    <w:div w:id="601111502">
      <w:bodyDiv w:val="1"/>
      <w:marLeft w:val="0"/>
      <w:marRight w:val="0"/>
      <w:marTop w:val="0"/>
      <w:marBottom w:val="0"/>
      <w:divBdr>
        <w:top w:val="none" w:sz="0" w:space="0" w:color="auto"/>
        <w:left w:val="none" w:sz="0" w:space="0" w:color="auto"/>
        <w:bottom w:val="none" w:sz="0" w:space="0" w:color="auto"/>
        <w:right w:val="none" w:sz="0" w:space="0" w:color="auto"/>
      </w:divBdr>
      <w:divsChild>
        <w:div w:id="41634982">
          <w:marLeft w:val="0"/>
          <w:marRight w:val="0"/>
          <w:marTop w:val="0"/>
          <w:marBottom w:val="200"/>
          <w:divBdr>
            <w:top w:val="none" w:sz="0" w:space="0" w:color="auto"/>
            <w:left w:val="none" w:sz="0" w:space="0" w:color="auto"/>
            <w:bottom w:val="none" w:sz="0" w:space="0" w:color="auto"/>
            <w:right w:val="none" w:sz="0" w:space="0" w:color="auto"/>
          </w:divBdr>
        </w:div>
        <w:div w:id="125316344">
          <w:marLeft w:val="720"/>
          <w:marRight w:val="0"/>
          <w:marTop w:val="0"/>
          <w:marBottom w:val="0"/>
          <w:divBdr>
            <w:top w:val="none" w:sz="0" w:space="0" w:color="auto"/>
            <w:left w:val="none" w:sz="0" w:space="0" w:color="auto"/>
            <w:bottom w:val="none" w:sz="0" w:space="0" w:color="auto"/>
            <w:right w:val="none" w:sz="0" w:space="0" w:color="auto"/>
          </w:divBdr>
        </w:div>
        <w:div w:id="592470477">
          <w:marLeft w:val="720"/>
          <w:marRight w:val="0"/>
          <w:marTop w:val="0"/>
          <w:marBottom w:val="0"/>
          <w:divBdr>
            <w:top w:val="none" w:sz="0" w:space="0" w:color="auto"/>
            <w:left w:val="none" w:sz="0" w:space="0" w:color="auto"/>
            <w:bottom w:val="none" w:sz="0" w:space="0" w:color="auto"/>
            <w:right w:val="none" w:sz="0" w:space="0" w:color="auto"/>
          </w:divBdr>
        </w:div>
        <w:div w:id="611591777">
          <w:marLeft w:val="0"/>
          <w:marRight w:val="0"/>
          <w:marTop w:val="0"/>
          <w:marBottom w:val="200"/>
          <w:divBdr>
            <w:top w:val="none" w:sz="0" w:space="0" w:color="auto"/>
            <w:left w:val="none" w:sz="0" w:space="0" w:color="auto"/>
            <w:bottom w:val="none" w:sz="0" w:space="0" w:color="auto"/>
            <w:right w:val="none" w:sz="0" w:space="0" w:color="auto"/>
          </w:divBdr>
        </w:div>
        <w:div w:id="1100373913">
          <w:marLeft w:val="720"/>
          <w:marRight w:val="0"/>
          <w:marTop w:val="0"/>
          <w:marBottom w:val="0"/>
          <w:divBdr>
            <w:top w:val="none" w:sz="0" w:space="0" w:color="auto"/>
            <w:left w:val="none" w:sz="0" w:space="0" w:color="auto"/>
            <w:bottom w:val="none" w:sz="0" w:space="0" w:color="auto"/>
            <w:right w:val="none" w:sz="0" w:space="0" w:color="auto"/>
          </w:divBdr>
        </w:div>
        <w:div w:id="1263032527">
          <w:marLeft w:val="720"/>
          <w:marRight w:val="0"/>
          <w:marTop w:val="0"/>
          <w:marBottom w:val="0"/>
          <w:divBdr>
            <w:top w:val="none" w:sz="0" w:space="0" w:color="auto"/>
            <w:left w:val="none" w:sz="0" w:space="0" w:color="auto"/>
            <w:bottom w:val="none" w:sz="0" w:space="0" w:color="auto"/>
            <w:right w:val="none" w:sz="0" w:space="0" w:color="auto"/>
          </w:divBdr>
        </w:div>
        <w:div w:id="1506943851">
          <w:marLeft w:val="0"/>
          <w:marRight w:val="0"/>
          <w:marTop w:val="0"/>
          <w:marBottom w:val="0"/>
          <w:divBdr>
            <w:top w:val="none" w:sz="0" w:space="0" w:color="auto"/>
            <w:left w:val="none" w:sz="0" w:space="0" w:color="auto"/>
            <w:bottom w:val="none" w:sz="0" w:space="0" w:color="auto"/>
            <w:right w:val="none" w:sz="0" w:space="0" w:color="auto"/>
          </w:divBdr>
        </w:div>
      </w:divsChild>
    </w:div>
    <w:div w:id="603075405">
      <w:bodyDiv w:val="1"/>
      <w:marLeft w:val="0"/>
      <w:marRight w:val="0"/>
      <w:marTop w:val="0"/>
      <w:marBottom w:val="0"/>
      <w:divBdr>
        <w:top w:val="none" w:sz="0" w:space="0" w:color="auto"/>
        <w:left w:val="none" w:sz="0" w:space="0" w:color="auto"/>
        <w:bottom w:val="none" w:sz="0" w:space="0" w:color="auto"/>
        <w:right w:val="none" w:sz="0" w:space="0" w:color="auto"/>
      </w:divBdr>
    </w:div>
    <w:div w:id="604457446">
      <w:bodyDiv w:val="1"/>
      <w:marLeft w:val="0"/>
      <w:marRight w:val="0"/>
      <w:marTop w:val="0"/>
      <w:marBottom w:val="0"/>
      <w:divBdr>
        <w:top w:val="none" w:sz="0" w:space="0" w:color="auto"/>
        <w:left w:val="none" w:sz="0" w:space="0" w:color="auto"/>
        <w:bottom w:val="none" w:sz="0" w:space="0" w:color="auto"/>
        <w:right w:val="none" w:sz="0" w:space="0" w:color="auto"/>
      </w:divBdr>
    </w:div>
    <w:div w:id="604464616">
      <w:bodyDiv w:val="1"/>
      <w:marLeft w:val="0"/>
      <w:marRight w:val="0"/>
      <w:marTop w:val="0"/>
      <w:marBottom w:val="0"/>
      <w:divBdr>
        <w:top w:val="none" w:sz="0" w:space="0" w:color="auto"/>
        <w:left w:val="none" w:sz="0" w:space="0" w:color="auto"/>
        <w:bottom w:val="none" w:sz="0" w:space="0" w:color="auto"/>
        <w:right w:val="none" w:sz="0" w:space="0" w:color="auto"/>
      </w:divBdr>
    </w:div>
    <w:div w:id="604580572">
      <w:bodyDiv w:val="1"/>
      <w:marLeft w:val="0"/>
      <w:marRight w:val="0"/>
      <w:marTop w:val="0"/>
      <w:marBottom w:val="0"/>
      <w:divBdr>
        <w:top w:val="none" w:sz="0" w:space="0" w:color="auto"/>
        <w:left w:val="none" w:sz="0" w:space="0" w:color="auto"/>
        <w:bottom w:val="none" w:sz="0" w:space="0" w:color="auto"/>
        <w:right w:val="none" w:sz="0" w:space="0" w:color="auto"/>
      </w:divBdr>
    </w:div>
    <w:div w:id="605968277">
      <w:bodyDiv w:val="1"/>
      <w:marLeft w:val="0"/>
      <w:marRight w:val="0"/>
      <w:marTop w:val="0"/>
      <w:marBottom w:val="0"/>
      <w:divBdr>
        <w:top w:val="none" w:sz="0" w:space="0" w:color="auto"/>
        <w:left w:val="none" w:sz="0" w:space="0" w:color="auto"/>
        <w:bottom w:val="none" w:sz="0" w:space="0" w:color="auto"/>
        <w:right w:val="none" w:sz="0" w:space="0" w:color="auto"/>
      </w:divBdr>
    </w:div>
    <w:div w:id="606273799">
      <w:bodyDiv w:val="1"/>
      <w:marLeft w:val="0"/>
      <w:marRight w:val="0"/>
      <w:marTop w:val="0"/>
      <w:marBottom w:val="0"/>
      <w:divBdr>
        <w:top w:val="none" w:sz="0" w:space="0" w:color="auto"/>
        <w:left w:val="none" w:sz="0" w:space="0" w:color="auto"/>
        <w:bottom w:val="none" w:sz="0" w:space="0" w:color="auto"/>
        <w:right w:val="none" w:sz="0" w:space="0" w:color="auto"/>
      </w:divBdr>
    </w:div>
    <w:div w:id="606889780">
      <w:bodyDiv w:val="1"/>
      <w:marLeft w:val="0"/>
      <w:marRight w:val="0"/>
      <w:marTop w:val="0"/>
      <w:marBottom w:val="0"/>
      <w:divBdr>
        <w:top w:val="none" w:sz="0" w:space="0" w:color="auto"/>
        <w:left w:val="none" w:sz="0" w:space="0" w:color="auto"/>
        <w:bottom w:val="none" w:sz="0" w:space="0" w:color="auto"/>
        <w:right w:val="none" w:sz="0" w:space="0" w:color="auto"/>
      </w:divBdr>
    </w:div>
    <w:div w:id="607157127">
      <w:bodyDiv w:val="1"/>
      <w:marLeft w:val="0"/>
      <w:marRight w:val="0"/>
      <w:marTop w:val="0"/>
      <w:marBottom w:val="0"/>
      <w:divBdr>
        <w:top w:val="none" w:sz="0" w:space="0" w:color="auto"/>
        <w:left w:val="none" w:sz="0" w:space="0" w:color="auto"/>
        <w:bottom w:val="none" w:sz="0" w:space="0" w:color="auto"/>
        <w:right w:val="none" w:sz="0" w:space="0" w:color="auto"/>
      </w:divBdr>
    </w:div>
    <w:div w:id="607200258">
      <w:bodyDiv w:val="1"/>
      <w:marLeft w:val="0"/>
      <w:marRight w:val="0"/>
      <w:marTop w:val="0"/>
      <w:marBottom w:val="0"/>
      <w:divBdr>
        <w:top w:val="none" w:sz="0" w:space="0" w:color="auto"/>
        <w:left w:val="none" w:sz="0" w:space="0" w:color="auto"/>
        <w:bottom w:val="none" w:sz="0" w:space="0" w:color="auto"/>
        <w:right w:val="none" w:sz="0" w:space="0" w:color="auto"/>
      </w:divBdr>
    </w:div>
    <w:div w:id="607547214">
      <w:bodyDiv w:val="1"/>
      <w:marLeft w:val="0"/>
      <w:marRight w:val="0"/>
      <w:marTop w:val="0"/>
      <w:marBottom w:val="0"/>
      <w:divBdr>
        <w:top w:val="none" w:sz="0" w:space="0" w:color="auto"/>
        <w:left w:val="none" w:sz="0" w:space="0" w:color="auto"/>
        <w:bottom w:val="none" w:sz="0" w:space="0" w:color="auto"/>
        <w:right w:val="none" w:sz="0" w:space="0" w:color="auto"/>
      </w:divBdr>
    </w:div>
    <w:div w:id="608196946">
      <w:bodyDiv w:val="1"/>
      <w:marLeft w:val="0"/>
      <w:marRight w:val="0"/>
      <w:marTop w:val="0"/>
      <w:marBottom w:val="0"/>
      <w:divBdr>
        <w:top w:val="none" w:sz="0" w:space="0" w:color="auto"/>
        <w:left w:val="none" w:sz="0" w:space="0" w:color="auto"/>
        <w:bottom w:val="none" w:sz="0" w:space="0" w:color="auto"/>
        <w:right w:val="none" w:sz="0" w:space="0" w:color="auto"/>
      </w:divBdr>
    </w:div>
    <w:div w:id="608319837">
      <w:bodyDiv w:val="1"/>
      <w:marLeft w:val="0"/>
      <w:marRight w:val="0"/>
      <w:marTop w:val="0"/>
      <w:marBottom w:val="0"/>
      <w:divBdr>
        <w:top w:val="none" w:sz="0" w:space="0" w:color="auto"/>
        <w:left w:val="none" w:sz="0" w:space="0" w:color="auto"/>
        <w:bottom w:val="none" w:sz="0" w:space="0" w:color="auto"/>
        <w:right w:val="none" w:sz="0" w:space="0" w:color="auto"/>
      </w:divBdr>
    </w:div>
    <w:div w:id="612442178">
      <w:bodyDiv w:val="1"/>
      <w:marLeft w:val="0"/>
      <w:marRight w:val="0"/>
      <w:marTop w:val="0"/>
      <w:marBottom w:val="0"/>
      <w:divBdr>
        <w:top w:val="none" w:sz="0" w:space="0" w:color="auto"/>
        <w:left w:val="none" w:sz="0" w:space="0" w:color="auto"/>
        <w:bottom w:val="none" w:sz="0" w:space="0" w:color="auto"/>
        <w:right w:val="none" w:sz="0" w:space="0" w:color="auto"/>
      </w:divBdr>
    </w:div>
    <w:div w:id="615452991">
      <w:bodyDiv w:val="1"/>
      <w:marLeft w:val="0"/>
      <w:marRight w:val="0"/>
      <w:marTop w:val="0"/>
      <w:marBottom w:val="0"/>
      <w:divBdr>
        <w:top w:val="none" w:sz="0" w:space="0" w:color="auto"/>
        <w:left w:val="none" w:sz="0" w:space="0" w:color="auto"/>
        <w:bottom w:val="none" w:sz="0" w:space="0" w:color="auto"/>
        <w:right w:val="none" w:sz="0" w:space="0" w:color="auto"/>
      </w:divBdr>
    </w:div>
    <w:div w:id="617418197">
      <w:bodyDiv w:val="1"/>
      <w:marLeft w:val="0"/>
      <w:marRight w:val="0"/>
      <w:marTop w:val="0"/>
      <w:marBottom w:val="0"/>
      <w:divBdr>
        <w:top w:val="none" w:sz="0" w:space="0" w:color="auto"/>
        <w:left w:val="none" w:sz="0" w:space="0" w:color="auto"/>
        <w:bottom w:val="none" w:sz="0" w:space="0" w:color="auto"/>
        <w:right w:val="none" w:sz="0" w:space="0" w:color="auto"/>
      </w:divBdr>
    </w:div>
    <w:div w:id="617881792">
      <w:bodyDiv w:val="1"/>
      <w:marLeft w:val="0"/>
      <w:marRight w:val="0"/>
      <w:marTop w:val="0"/>
      <w:marBottom w:val="0"/>
      <w:divBdr>
        <w:top w:val="none" w:sz="0" w:space="0" w:color="auto"/>
        <w:left w:val="none" w:sz="0" w:space="0" w:color="auto"/>
        <w:bottom w:val="none" w:sz="0" w:space="0" w:color="auto"/>
        <w:right w:val="none" w:sz="0" w:space="0" w:color="auto"/>
      </w:divBdr>
    </w:div>
    <w:div w:id="619996701">
      <w:bodyDiv w:val="1"/>
      <w:marLeft w:val="0"/>
      <w:marRight w:val="0"/>
      <w:marTop w:val="0"/>
      <w:marBottom w:val="0"/>
      <w:divBdr>
        <w:top w:val="none" w:sz="0" w:space="0" w:color="auto"/>
        <w:left w:val="none" w:sz="0" w:space="0" w:color="auto"/>
        <w:bottom w:val="none" w:sz="0" w:space="0" w:color="auto"/>
        <w:right w:val="none" w:sz="0" w:space="0" w:color="auto"/>
      </w:divBdr>
    </w:div>
    <w:div w:id="620842331">
      <w:bodyDiv w:val="1"/>
      <w:marLeft w:val="0"/>
      <w:marRight w:val="0"/>
      <w:marTop w:val="0"/>
      <w:marBottom w:val="0"/>
      <w:divBdr>
        <w:top w:val="none" w:sz="0" w:space="0" w:color="auto"/>
        <w:left w:val="none" w:sz="0" w:space="0" w:color="auto"/>
        <w:bottom w:val="none" w:sz="0" w:space="0" w:color="auto"/>
        <w:right w:val="none" w:sz="0" w:space="0" w:color="auto"/>
      </w:divBdr>
    </w:div>
    <w:div w:id="622032490">
      <w:bodyDiv w:val="1"/>
      <w:marLeft w:val="0"/>
      <w:marRight w:val="0"/>
      <w:marTop w:val="0"/>
      <w:marBottom w:val="0"/>
      <w:divBdr>
        <w:top w:val="none" w:sz="0" w:space="0" w:color="auto"/>
        <w:left w:val="none" w:sz="0" w:space="0" w:color="auto"/>
        <w:bottom w:val="none" w:sz="0" w:space="0" w:color="auto"/>
        <w:right w:val="none" w:sz="0" w:space="0" w:color="auto"/>
      </w:divBdr>
    </w:div>
    <w:div w:id="624655542">
      <w:bodyDiv w:val="1"/>
      <w:marLeft w:val="0"/>
      <w:marRight w:val="0"/>
      <w:marTop w:val="0"/>
      <w:marBottom w:val="0"/>
      <w:divBdr>
        <w:top w:val="none" w:sz="0" w:space="0" w:color="auto"/>
        <w:left w:val="none" w:sz="0" w:space="0" w:color="auto"/>
        <w:bottom w:val="none" w:sz="0" w:space="0" w:color="auto"/>
        <w:right w:val="none" w:sz="0" w:space="0" w:color="auto"/>
      </w:divBdr>
    </w:div>
    <w:div w:id="624770199">
      <w:bodyDiv w:val="1"/>
      <w:marLeft w:val="0"/>
      <w:marRight w:val="0"/>
      <w:marTop w:val="0"/>
      <w:marBottom w:val="0"/>
      <w:divBdr>
        <w:top w:val="none" w:sz="0" w:space="0" w:color="auto"/>
        <w:left w:val="none" w:sz="0" w:space="0" w:color="auto"/>
        <w:bottom w:val="none" w:sz="0" w:space="0" w:color="auto"/>
        <w:right w:val="none" w:sz="0" w:space="0" w:color="auto"/>
      </w:divBdr>
    </w:div>
    <w:div w:id="625503970">
      <w:bodyDiv w:val="1"/>
      <w:marLeft w:val="0"/>
      <w:marRight w:val="0"/>
      <w:marTop w:val="0"/>
      <w:marBottom w:val="0"/>
      <w:divBdr>
        <w:top w:val="none" w:sz="0" w:space="0" w:color="auto"/>
        <w:left w:val="none" w:sz="0" w:space="0" w:color="auto"/>
        <w:bottom w:val="none" w:sz="0" w:space="0" w:color="auto"/>
        <w:right w:val="none" w:sz="0" w:space="0" w:color="auto"/>
      </w:divBdr>
    </w:div>
    <w:div w:id="626131229">
      <w:bodyDiv w:val="1"/>
      <w:marLeft w:val="0"/>
      <w:marRight w:val="0"/>
      <w:marTop w:val="0"/>
      <w:marBottom w:val="0"/>
      <w:divBdr>
        <w:top w:val="none" w:sz="0" w:space="0" w:color="auto"/>
        <w:left w:val="none" w:sz="0" w:space="0" w:color="auto"/>
        <w:bottom w:val="none" w:sz="0" w:space="0" w:color="auto"/>
        <w:right w:val="none" w:sz="0" w:space="0" w:color="auto"/>
      </w:divBdr>
    </w:div>
    <w:div w:id="626393377">
      <w:bodyDiv w:val="1"/>
      <w:marLeft w:val="0"/>
      <w:marRight w:val="0"/>
      <w:marTop w:val="0"/>
      <w:marBottom w:val="0"/>
      <w:divBdr>
        <w:top w:val="none" w:sz="0" w:space="0" w:color="auto"/>
        <w:left w:val="none" w:sz="0" w:space="0" w:color="auto"/>
        <w:bottom w:val="none" w:sz="0" w:space="0" w:color="auto"/>
        <w:right w:val="none" w:sz="0" w:space="0" w:color="auto"/>
      </w:divBdr>
    </w:div>
    <w:div w:id="626818598">
      <w:bodyDiv w:val="1"/>
      <w:marLeft w:val="0"/>
      <w:marRight w:val="0"/>
      <w:marTop w:val="0"/>
      <w:marBottom w:val="0"/>
      <w:divBdr>
        <w:top w:val="none" w:sz="0" w:space="0" w:color="auto"/>
        <w:left w:val="none" w:sz="0" w:space="0" w:color="auto"/>
        <w:bottom w:val="none" w:sz="0" w:space="0" w:color="auto"/>
        <w:right w:val="none" w:sz="0" w:space="0" w:color="auto"/>
      </w:divBdr>
    </w:div>
    <w:div w:id="627013682">
      <w:bodyDiv w:val="1"/>
      <w:marLeft w:val="0"/>
      <w:marRight w:val="0"/>
      <w:marTop w:val="0"/>
      <w:marBottom w:val="0"/>
      <w:divBdr>
        <w:top w:val="none" w:sz="0" w:space="0" w:color="auto"/>
        <w:left w:val="none" w:sz="0" w:space="0" w:color="auto"/>
        <w:bottom w:val="none" w:sz="0" w:space="0" w:color="auto"/>
        <w:right w:val="none" w:sz="0" w:space="0" w:color="auto"/>
      </w:divBdr>
    </w:div>
    <w:div w:id="627396116">
      <w:bodyDiv w:val="1"/>
      <w:marLeft w:val="0"/>
      <w:marRight w:val="0"/>
      <w:marTop w:val="0"/>
      <w:marBottom w:val="0"/>
      <w:divBdr>
        <w:top w:val="none" w:sz="0" w:space="0" w:color="auto"/>
        <w:left w:val="none" w:sz="0" w:space="0" w:color="auto"/>
        <w:bottom w:val="none" w:sz="0" w:space="0" w:color="auto"/>
        <w:right w:val="none" w:sz="0" w:space="0" w:color="auto"/>
      </w:divBdr>
    </w:div>
    <w:div w:id="627736142">
      <w:bodyDiv w:val="1"/>
      <w:marLeft w:val="0"/>
      <w:marRight w:val="0"/>
      <w:marTop w:val="0"/>
      <w:marBottom w:val="0"/>
      <w:divBdr>
        <w:top w:val="none" w:sz="0" w:space="0" w:color="auto"/>
        <w:left w:val="none" w:sz="0" w:space="0" w:color="auto"/>
        <w:bottom w:val="none" w:sz="0" w:space="0" w:color="auto"/>
        <w:right w:val="none" w:sz="0" w:space="0" w:color="auto"/>
      </w:divBdr>
    </w:div>
    <w:div w:id="629827242">
      <w:bodyDiv w:val="1"/>
      <w:marLeft w:val="0"/>
      <w:marRight w:val="0"/>
      <w:marTop w:val="0"/>
      <w:marBottom w:val="0"/>
      <w:divBdr>
        <w:top w:val="none" w:sz="0" w:space="0" w:color="auto"/>
        <w:left w:val="none" w:sz="0" w:space="0" w:color="auto"/>
        <w:bottom w:val="none" w:sz="0" w:space="0" w:color="auto"/>
        <w:right w:val="none" w:sz="0" w:space="0" w:color="auto"/>
      </w:divBdr>
    </w:div>
    <w:div w:id="630021859">
      <w:bodyDiv w:val="1"/>
      <w:marLeft w:val="0"/>
      <w:marRight w:val="0"/>
      <w:marTop w:val="0"/>
      <w:marBottom w:val="0"/>
      <w:divBdr>
        <w:top w:val="none" w:sz="0" w:space="0" w:color="auto"/>
        <w:left w:val="none" w:sz="0" w:space="0" w:color="auto"/>
        <w:bottom w:val="none" w:sz="0" w:space="0" w:color="auto"/>
        <w:right w:val="none" w:sz="0" w:space="0" w:color="auto"/>
      </w:divBdr>
    </w:div>
    <w:div w:id="630327436">
      <w:bodyDiv w:val="1"/>
      <w:marLeft w:val="0"/>
      <w:marRight w:val="0"/>
      <w:marTop w:val="0"/>
      <w:marBottom w:val="0"/>
      <w:divBdr>
        <w:top w:val="none" w:sz="0" w:space="0" w:color="auto"/>
        <w:left w:val="none" w:sz="0" w:space="0" w:color="auto"/>
        <w:bottom w:val="none" w:sz="0" w:space="0" w:color="auto"/>
        <w:right w:val="none" w:sz="0" w:space="0" w:color="auto"/>
      </w:divBdr>
    </w:div>
    <w:div w:id="632902685">
      <w:bodyDiv w:val="1"/>
      <w:marLeft w:val="0"/>
      <w:marRight w:val="0"/>
      <w:marTop w:val="0"/>
      <w:marBottom w:val="0"/>
      <w:divBdr>
        <w:top w:val="none" w:sz="0" w:space="0" w:color="auto"/>
        <w:left w:val="none" w:sz="0" w:space="0" w:color="auto"/>
        <w:bottom w:val="none" w:sz="0" w:space="0" w:color="auto"/>
        <w:right w:val="none" w:sz="0" w:space="0" w:color="auto"/>
      </w:divBdr>
    </w:div>
    <w:div w:id="633412420">
      <w:bodyDiv w:val="1"/>
      <w:marLeft w:val="0"/>
      <w:marRight w:val="0"/>
      <w:marTop w:val="0"/>
      <w:marBottom w:val="0"/>
      <w:divBdr>
        <w:top w:val="none" w:sz="0" w:space="0" w:color="auto"/>
        <w:left w:val="none" w:sz="0" w:space="0" w:color="auto"/>
        <w:bottom w:val="none" w:sz="0" w:space="0" w:color="auto"/>
        <w:right w:val="none" w:sz="0" w:space="0" w:color="auto"/>
      </w:divBdr>
    </w:div>
    <w:div w:id="635381755">
      <w:bodyDiv w:val="1"/>
      <w:marLeft w:val="0"/>
      <w:marRight w:val="0"/>
      <w:marTop w:val="0"/>
      <w:marBottom w:val="0"/>
      <w:divBdr>
        <w:top w:val="none" w:sz="0" w:space="0" w:color="auto"/>
        <w:left w:val="none" w:sz="0" w:space="0" w:color="auto"/>
        <w:bottom w:val="none" w:sz="0" w:space="0" w:color="auto"/>
        <w:right w:val="none" w:sz="0" w:space="0" w:color="auto"/>
      </w:divBdr>
    </w:div>
    <w:div w:id="636422756">
      <w:bodyDiv w:val="1"/>
      <w:marLeft w:val="0"/>
      <w:marRight w:val="0"/>
      <w:marTop w:val="0"/>
      <w:marBottom w:val="0"/>
      <w:divBdr>
        <w:top w:val="none" w:sz="0" w:space="0" w:color="auto"/>
        <w:left w:val="none" w:sz="0" w:space="0" w:color="auto"/>
        <w:bottom w:val="none" w:sz="0" w:space="0" w:color="auto"/>
        <w:right w:val="none" w:sz="0" w:space="0" w:color="auto"/>
      </w:divBdr>
    </w:div>
    <w:div w:id="636690999">
      <w:bodyDiv w:val="1"/>
      <w:marLeft w:val="0"/>
      <w:marRight w:val="0"/>
      <w:marTop w:val="0"/>
      <w:marBottom w:val="0"/>
      <w:divBdr>
        <w:top w:val="none" w:sz="0" w:space="0" w:color="auto"/>
        <w:left w:val="none" w:sz="0" w:space="0" w:color="auto"/>
        <w:bottom w:val="none" w:sz="0" w:space="0" w:color="auto"/>
        <w:right w:val="none" w:sz="0" w:space="0" w:color="auto"/>
      </w:divBdr>
    </w:div>
    <w:div w:id="637027064">
      <w:bodyDiv w:val="1"/>
      <w:marLeft w:val="0"/>
      <w:marRight w:val="0"/>
      <w:marTop w:val="0"/>
      <w:marBottom w:val="0"/>
      <w:divBdr>
        <w:top w:val="none" w:sz="0" w:space="0" w:color="auto"/>
        <w:left w:val="none" w:sz="0" w:space="0" w:color="auto"/>
        <w:bottom w:val="none" w:sz="0" w:space="0" w:color="auto"/>
        <w:right w:val="none" w:sz="0" w:space="0" w:color="auto"/>
      </w:divBdr>
    </w:div>
    <w:div w:id="638415959">
      <w:bodyDiv w:val="1"/>
      <w:marLeft w:val="0"/>
      <w:marRight w:val="0"/>
      <w:marTop w:val="0"/>
      <w:marBottom w:val="0"/>
      <w:divBdr>
        <w:top w:val="none" w:sz="0" w:space="0" w:color="auto"/>
        <w:left w:val="none" w:sz="0" w:space="0" w:color="auto"/>
        <w:bottom w:val="none" w:sz="0" w:space="0" w:color="auto"/>
        <w:right w:val="none" w:sz="0" w:space="0" w:color="auto"/>
      </w:divBdr>
    </w:div>
    <w:div w:id="639000763">
      <w:bodyDiv w:val="1"/>
      <w:marLeft w:val="0"/>
      <w:marRight w:val="0"/>
      <w:marTop w:val="0"/>
      <w:marBottom w:val="0"/>
      <w:divBdr>
        <w:top w:val="none" w:sz="0" w:space="0" w:color="auto"/>
        <w:left w:val="none" w:sz="0" w:space="0" w:color="auto"/>
        <w:bottom w:val="none" w:sz="0" w:space="0" w:color="auto"/>
        <w:right w:val="none" w:sz="0" w:space="0" w:color="auto"/>
      </w:divBdr>
    </w:div>
    <w:div w:id="639574631">
      <w:bodyDiv w:val="1"/>
      <w:marLeft w:val="0"/>
      <w:marRight w:val="0"/>
      <w:marTop w:val="0"/>
      <w:marBottom w:val="0"/>
      <w:divBdr>
        <w:top w:val="none" w:sz="0" w:space="0" w:color="auto"/>
        <w:left w:val="none" w:sz="0" w:space="0" w:color="auto"/>
        <w:bottom w:val="none" w:sz="0" w:space="0" w:color="auto"/>
        <w:right w:val="none" w:sz="0" w:space="0" w:color="auto"/>
      </w:divBdr>
    </w:div>
    <w:div w:id="639962719">
      <w:bodyDiv w:val="1"/>
      <w:marLeft w:val="0"/>
      <w:marRight w:val="0"/>
      <w:marTop w:val="0"/>
      <w:marBottom w:val="0"/>
      <w:divBdr>
        <w:top w:val="none" w:sz="0" w:space="0" w:color="auto"/>
        <w:left w:val="none" w:sz="0" w:space="0" w:color="auto"/>
        <w:bottom w:val="none" w:sz="0" w:space="0" w:color="auto"/>
        <w:right w:val="none" w:sz="0" w:space="0" w:color="auto"/>
      </w:divBdr>
    </w:div>
    <w:div w:id="640158263">
      <w:bodyDiv w:val="1"/>
      <w:marLeft w:val="0"/>
      <w:marRight w:val="0"/>
      <w:marTop w:val="0"/>
      <w:marBottom w:val="0"/>
      <w:divBdr>
        <w:top w:val="none" w:sz="0" w:space="0" w:color="auto"/>
        <w:left w:val="none" w:sz="0" w:space="0" w:color="auto"/>
        <w:bottom w:val="none" w:sz="0" w:space="0" w:color="auto"/>
        <w:right w:val="none" w:sz="0" w:space="0" w:color="auto"/>
      </w:divBdr>
    </w:div>
    <w:div w:id="640698370">
      <w:bodyDiv w:val="1"/>
      <w:marLeft w:val="0"/>
      <w:marRight w:val="0"/>
      <w:marTop w:val="0"/>
      <w:marBottom w:val="0"/>
      <w:divBdr>
        <w:top w:val="none" w:sz="0" w:space="0" w:color="auto"/>
        <w:left w:val="none" w:sz="0" w:space="0" w:color="auto"/>
        <w:bottom w:val="none" w:sz="0" w:space="0" w:color="auto"/>
        <w:right w:val="none" w:sz="0" w:space="0" w:color="auto"/>
      </w:divBdr>
    </w:div>
    <w:div w:id="641689865">
      <w:bodyDiv w:val="1"/>
      <w:marLeft w:val="0"/>
      <w:marRight w:val="0"/>
      <w:marTop w:val="0"/>
      <w:marBottom w:val="0"/>
      <w:divBdr>
        <w:top w:val="none" w:sz="0" w:space="0" w:color="auto"/>
        <w:left w:val="none" w:sz="0" w:space="0" w:color="auto"/>
        <w:bottom w:val="none" w:sz="0" w:space="0" w:color="auto"/>
        <w:right w:val="none" w:sz="0" w:space="0" w:color="auto"/>
      </w:divBdr>
    </w:div>
    <w:div w:id="642126150">
      <w:bodyDiv w:val="1"/>
      <w:marLeft w:val="0"/>
      <w:marRight w:val="0"/>
      <w:marTop w:val="0"/>
      <w:marBottom w:val="0"/>
      <w:divBdr>
        <w:top w:val="none" w:sz="0" w:space="0" w:color="auto"/>
        <w:left w:val="none" w:sz="0" w:space="0" w:color="auto"/>
        <w:bottom w:val="none" w:sz="0" w:space="0" w:color="auto"/>
        <w:right w:val="none" w:sz="0" w:space="0" w:color="auto"/>
      </w:divBdr>
    </w:div>
    <w:div w:id="642202345">
      <w:bodyDiv w:val="1"/>
      <w:marLeft w:val="0"/>
      <w:marRight w:val="0"/>
      <w:marTop w:val="0"/>
      <w:marBottom w:val="0"/>
      <w:divBdr>
        <w:top w:val="none" w:sz="0" w:space="0" w:color="auto"/>
        <w:left w:val="none" w:sz="0" w:space="0" w:color="auto"/>
        <w:bottom w:val="none" w:sz="0" w:space="0" w:color="auto"/>
        <w:right w:val="none" w:sz="0" w:space="0" w:color="auto"/>
      </w:divBdr>
    </w:div>
    <w:div w:id="644697195">
      <w:bodyDiv w:val="1"/>
      <w:marLeft w:val="0"/>
      <w:marRight w:val="0"/>
      <w:marTop w:val="0"/>
      <w:marBottom w:val="0"/>
      <w:divBdr>
        <w:top w:val="none" w:sz="0" w:space="0" w:color="auto"/>
        <w:left w:val="none" w:sz="0" w:space="0" w:color="auto"/>
        <w:bottom w:val="none" w:sz="0" w:space="0" w:color="auto"/>
        <w:right w:val="none" w:sz="0" w:space="0" w:color="auto"/>
      </w:divBdr>
    </w:div>
    <w:div w:id="645476944">
      <w:bodyDiv w:val="1"/>
      <w:marLeft w:val="0"/>
      <w:marRight w:val="0"/>
      <w:marTop w:val="0"/>
      <w:marBottom w:val="0"/>
      <w:divBdr>
        <w:top w:val="none" w:sz="0" w:space="0" w:color="auto"/>
        <w:left w:val="none" w:sz="0" w:space="0" w:color="auto"/>
        <w:bottom w:val="none" w:sz="0" w:space="0" w:color="auto"/>
        <w:right w:val="none" w:sz="0" w:space="0" w:color="auto"/>
      </w:divBdr>
    </w:div>
    <w:div w:id="648369245">
      <w:bodyDiv w:val="1"/>
      <w:marLeft w:val="0"/>
      <w:marRight w:val="0"/>
      <w:marTop w:val="0"/>
      <w:marBottom w:val="0"/>
      <w:divBdr>
        <w:top w:val="none" w:sz="0" w:space="0" w:color="auto"/>
        <w:left w:val="none" w:sz="0" w:space="0" w:color="auto"/>
        <w:bottom w:val="none" w:sz="0" w:space="0" w:color="auto"/>
        <w:right w:val="none" w:sz="0" w:space="0" w:color="auto"/>
      </w:divBdr>
    </w:div>
    <w:div w:id="650255731">
      <w:bodyDiv w:val="1"/>
      <w:marLeft w:val="0"/>
      <w:marRight w:val="0"/>
      <w:marTop w:val="0"/>
      <w:marBottom w:val="0"/>
      <w:divBdr>
        <w:top w:val="none" w:sz="0" w:space="0" w:color="auto"/>
        <w:left w:val="none" w:sz="0" w:space="0" w:color="auto"/>
        <w:bottom w:val="none" w:sz="0" w:space="0" w:color="auto"/>
        <w:right w:val="none" w:sz="0" w:space="0" w:color="auto"/>
      </w:divBdr>
    </w:div>
    <w:div w:id="652026194">
      <w:bodyDiv w:val="1"/>
      <w:marLeft w:val="0"/>
      <w:marRight w:val="0"/>
      <w:marTop w:val="0"/>
      <w:marBottom w:val="0"/>
      <w:divBdr>
        <w:top w:val="none" w:sz="0" w:space="0" w:color="auto"/>
        <w:left w:val="none" w:sz="0" w:space="0" w:color="auto"/>
        <w:bottom w:val="none" w:sz="0" w:space="0" w:color="auto"/>
        <w:right w:val="none" w:sz="0" w:space="0" w:color="auto"/>
      </w:divBdr>
    </w:div>
    <w:div w:id="652215912">
      <w:bodyDiv w:val="1"/>
      <w:marLeft w:val="0"/>
      <w:marRight w:val="0"/>
      <w:marTop w:val="0"/>
      <w:marBottom w:val="0"/>
      <w:divBdr>
        <w:top w:val="none" w:sz="0" w:space="0" w:color="auto"/>
        <w:left w:val="none" w:sz="0" w:space="0" w:color="auto"/>
        <w:bottom w:val="none" w:sz="0" w:space="0" w:color="auto"/>
        <w:right w:val="none" w:sz="0" w:space="0" w:color="auto"/>
      </w:divBdr>
    </w:div>
    <w:div w:id="652679504">
      <w:bodyDiv w:val="1"/>
      <w:marLeft w:val="0"/>
      <w:marRight w:val="0"/>
      <w:marTop w:val="0"/>
      <w:marBottom w:val="0"/>
      <w:divBdr>
        <w:top w:val="none" w:sz="0" w:space="0" w:color="auto"/>
        <w:left w:val="none" w:sz="0" w:space="0" w:color="auto"/>
        <w:bottom w:val="none" w:sz="0" w:space="0" w:color="auto"/>
        <w:right w:val="none" w:sz="0" w:space="0" w:color="auto"/>
      </w:divBdr>
    </w:div>
    <w:div w:id="653727885">
      <w:bodyDiv w:val="1"/>
      <w:marLeft w:val="0"/>
      <w:marRight w:val="0"/>
      <w:marTop w:val="0"/>
      <w:marBottom w:val="0"/>
      <w:divBdr>
        <w:top w:val="none" w:sz="0" w:space="0" w:color="auto"/>
        <w:left w:val="none" w:sz="0" w:space="0" w:color="auto"/>
        <w:bottom w:val="none" w:sz="0" w:space="0" w:color="auto"/>
        <w:right w:val="none" w:sz="0" w:space="0" w:color="auto"/>
      </w:divBdr>
    </w:div>
    <w:div w:id="653878729">
      <w:bodyDiv w:val="1"/>
      <w:marLeft w:val="0"/>
      <w:marRight w:val="0"/>
      <w:marTop w:val="0"/>
      <w:marBottom w:val="0"/>
      <w:divBdr>
        <w:top w:val="none" w:sz="0" w:space="0" w:color="auto"/>
        <w:left w:val="none" w:sz="0" w:space="0" w:color="auto"/>
        <w:bottom w:val="none" w:sz="0" w:space="0" w:color="auto"/>
        <w:right w:val="none" w:sz="0" w:space="0" w:color="auto"/>
      </w:divBdr>
    </w:div>
    <w:div w:id="654336558">
      <w:bodyDiv w:val="1"/>
      <w:marLeft w:val="0"/>
      <w:marRight w:val="0"/>
      <w:marTop w:val="0"/>
      <w:marBottom w:val="0"/>
      <w:divBdr>
        <w:top w:val="none" w:sz="0" w:space="0" w:color="auto"/>
        <w:left w:val="none" w:sz="0" w:space="0" w:color="auto"/>
        <w:bottom w:val="none" w:sz="0" w:space="0" w:color="auto"/>
        <w:right w:val="none" w:sz="0" w:space="0" w:color="auto"/>
      </w:divBdr>
    </w:div>
    <w:div w:id="655719423">
      <w:bodyDiv w:val="1"/>
      <w:marLeft w:val="0"/>
      <w:marRight w:val="0"/>
      <w:marTop w:val="0"/>
      <w:marBottom w:val="0"/>
      <w:divBdr>
        <w:top w:val="none" w:sz="0" w:space="0" w:color="auto"/>
        <w:left w:val="none" w:sz="0" w:space="0" w:color="auto"/>
        <w:bottom w:val="none" w:sz="0" w:space="0" w:color="auto"/>
        <w:right w:val="none" w:sz="0" w:space="0" w:color="auto"/>
      </w:divBdr>
    </w:div>
    <w:div w:id="658001011">
      <w:bodyDiv w:val="1"/>
      <w:marLeft w:val="0"/>
      <w:marRight w:val="0"/>
      <w:marTop w:val="0"/>
      <w:marBottom w:val="0"/>
      <w:divBdr>
        <w:top w:val="none" w:sz="0" w:space="0" w:color="auto"/>
        <w:left w:val="none" w:sz="0" w:space="0" w:color="auto"/>
        <w:bottom w:val="none" w:sz="0" w:space="0" w:color="auto"/>
        <w:right w:val="none" w:sz="0" w:space="0" w:color="auto"/>
      </w:divBdr>
    </w:div>
    <w:div w:id="658581096">
      <w:bodyDiv w:val="1"/>
      <w:marLeft w:val="0"/>
      <w:marRight w:val="0"/>
      <w:marTop w:val="0"/>
      <w:marBottom w:val="0"/>
      <w:divBdr>
        <w:top w:val="none" w:sz="0" w:space="0" w:color="auto"/>
        <w:left w:val="none" w:sz="0" w:space="0" w:color="auto"/>
        <w:bottom w:val="none" w:sz="0" w:space="0" w:color="auto"/>
        <w:right w:val="none" w:sz="0" w:space="0" w:color="auto"/>
      </w:divBdr>
    </w:div>
    <w:div w:id="663510183">
      <w:bodyDiv w:val="1"/>
      <w:marLeft w:val="0"/>
      <w:marRight w:val="0"/>
      <w:marTop w:val="0"/>
      <w:marBottom w:val="0"/>
      <w:divBdr>
        <w:top w:val="none" w:sz="0" w:space="0" w:color="auto"/>
        <w:left w:val="none" w:sz="0" w:space="0" w:color="auto"/>
        <w:bottom w:val="none" w:sz="0" w:space="0" w:color="auto"/>
        <w:right w:val="none" w:sz="0" w:space="0" w:color="auto"/>
      </w:divBdr>
    </w:div>
    <w:div w:id="663554792">
      <w:bodyDiv w:val="1"/>
      <w:marLeft w:val="0"/>
      <w:marRight w:val="0"/>
      <w:marTop w:val="0"/>
      <w:marBottom w:val="0"/>
      <w:divBdr>
        <w:top w:val="none" w:sz="0" w:space="0" w:color="auto"/>
        <w:left w:val="none" w:sz="0" w:space="0" w:color="auto"/>
        <w:bottom w:val="none" w:sz="0" w:space="0" w:color="auto"/>
        <w:right w:val="none" w:sz="0" w:space="0" w:color="auto"/>
      </w:divBdr>
    </w:div>
    <w:div w:id="663826456">
      <w:bodyDiv w:val="1"/>
      <w:marLeft w:val="0"/>
      <w:marRight w:val="0"/>
      <w:marTop w:val="0"/>
      <w:marBottom w:val="0"/>
      <w:divBdr>
        <w:top w:val="none" w:sz="0" w:space="0" w:color="auto"/>
        <w:left w:val="none" w:sz="0" w:space="0" w:color="auto"/>
        <w:bottom w:val="none" w:sz="0" w:space="0" w:color="auto"/>
        <w:right w:val="none" w:sz="0" w:space="0" w:color="auto"/>
      </w:divBdr>
    </w:div>
    <w:div w:id="664213578">
      <w:bodyDiv w:val="1"/>
      <w:marLeft w:val="0"/>
      <w:marRight w:val="0"/>
      <w:marTop w:val="0"/>
      <w:marBottom w:val="0"/>
      <w:divBdr>
        <w:top w:val="none" w:sz="0" w:space="0" w:color="auto"/>
        <w:left w:val="none" w:sz="0" w:space="0" w:color="auto"/>
        <w:bottom w:val="none" w:sz="0" w:space="0" w:color="auto"/>
        <w:right w:val="none" w:sz="0" w:space="0" w:color="auto"/>
      </w:divBdr>
    </w:div>
    <w:div w:id="667170374">
      <w:bodyDiv w:val="1"/>
      <w:marLeft w:val="0"/>
      <w:marRight w:val="0"/>
      <w:marTop w:val="0"/>
      <w:marBottom w:val="0"/>
      <w:divBdr>
        <w:top w:val="none" w:sz="0" w:space="0" w:color="auto"/>
        <w:left w:val="none" w:sz="0" w:space="0" w:color="auto"/>
        <w:bottom w:val="none" w:sz="0" w:space="0" w:color="auto"/>
        <w:right w:val="none" w:sz="0" w:space="0" w:color="auto"/>
      </w:divBdr>
    </w:div>
    <w:div w:id="667680965">
      <w:bodyDiv w:val="1"/>
      <w:marLeft w:val="0"/>
      <w:marRight w:val="0"/>
      <w:marTop w:val="0"/>
      <w:marBottom w:val="0"/>
      <w:divBdr>
        <w:top w:val="none" w:sz="0" w:space="0" w:color="auto"/>
        <w:left w:val="none" w:sz="0" w:space="0" w:color="auto"/>
        <w:bottom w:val="none" w:sz="0" w:space="0" w:color="auto"/>
        <w:right w:val="none" w:sz="0" w:space="0" w:color="auto"/>
      </w:divBdr>
    </w:div>
    <w:div w:id="668141040">
      <w:bodyDiv w:val="1"/>
      <w:marLeft w:val="0"/>
      <w:marRight w:val="0"/>
      <w:marTop w:val="0"/>
      <w:marBottom w:val="0"/>
      <w:divBdr>
        <w:top w:val="none" w:sz="0" w:space="0" w:color="auto"/>
        <w:left w:val="none" w:sz="0" w:space="0" w:color="auto"/>
        <w:bottom w:val="none" w:sz="0" w:space="0" w:color="auto"/>
        <w:right w:val="none" w:sz="0" w:space="0" w:color="auto"/>
      </w:divBdr>
    </w:div>
    <w:div w:id="670177374">
      <w:bodyDiv w:val="1"/>
      <w:marLeft w:val="0"/>
      <w:marRight w:val="0"/>
      <w:marTop w:val="0"/>
      <w:marBottom w:val="0"/>
      <w:divBdr>
        <w:top w:val="none" w:sz="0" w:space="0" w:color="auto"/>
        <w:left w:val="none" w:sz="0" w:space="0" w:color="auto"/>
        <w:bottom w:val="none" w:sz="0" w:space="0" w:color="auto"/>
        <w:right w:val="none" w:sz="0" w:space="0" w:color="auto"/>
      </w:divBdr>
    </w:div>
    <w:div w:id="671227977">
      <w:bodyDiv w:val="1"/>
      <w:marLeft w:val="0"/>
      <w:marRight w:val="0"/>
      <w:marTop w:val="0"/>
      <w:marBottom w:val="0"/>
      <w:divBdr>
        <w:top w:val="none" w:sz="0" w:space="0" w:color="auto"/>
        <w:left w:val="none" w:sz="0" w:space="0" w:color="auto"/>
        <w:bottom w:val="none" w:sz="0" w:space="0" w:color="auto"/>
        <w:right w:val="none" w:sz="0" w:space="0" w:color="auto"/>
      </w:divBdr>
    </w:div>
    <w:div w:id="671371184">
      <w:bodyDiv w:val="1"/>
      <w:marLeft w:val="0"/>
      <w:marRight w:val="0"/>
      <w:marTop w:val="0"/>
      <w:marBottom w:val="0"/>
      <w:divBdr>
        <w:top w:val="none" w:sz="0" w:space="0" w:color="auto"/>
        <w:left w:val="none" w:sz="0" w:space="0" w:color="auto"/>
        <w:bottom w:val="none" w:sz="0" w:space="0" w:color="auto"/>
        <w:right w:val="none" w:sz="0" w:space="0" w:color="auto"/>
      </w:divBdr>
    </w:div>
    <w:div w:id="671417093">
      <w:bodyDiv w:val="1"/>
      <w:marLeft w:val="0"/>
      <w:marRight w:val="0"/>
      <w:marTop w:val="0"/>
      <w:marBottom w:val="0"/>
      <w:divBdr>
        <w:top w:val="none" w:sz="0" w:space="0" w:color="auto"/>
        <w:left w:val="none" w:sz="0" w:space="0" w:color="auto"/>
        <w:bottom w:val="none" w:sz="0" w:space="0" w:color="auto"/>
        <w:right w:val="none" w:sz="0" w:space="0" w:color="auto"/>
      </w:divBdr>
    </w:div>
    <w:div w:id="672297867">
      <w:bodyDiv w:val="1"/>
      <w:marLeft w:val="0"/>
      <w:marRight w:val="0"/>
      <w:marTop w:val="0"/>
      <w:marBottom w:val="0"/>
      <w:divBdr>
        <w:top w:val="none" w:sz="0" w:space="0" w:color="auto"/>
        <w:left w:val="none" w:sz="0" w:space="0" w:color="auto"/>
        <w:bottom w:val="none" w:sz="0" w:space="0" w:color="auto"/>
        <w:right w:val="none" w:sz="0" w:space="0" w:color="auto"/>
      </w:divBdr>
    </w:div>
    <w:div w:id="672416429">
      <w:bodyDiv w:val="1"/>
      <w:marLeft w:val="0"/>
      <w:marRight w:val="0"/>
      <w:marTop w:val="0"/>
      <w:marBottom w:val="0"/>
      <w:divBdr>
        <w:top w:val="none" w:sz="0" w:space="0" w:color="auto"/>
        <w:left w:val="none" w:sz="0" w:space="0" w:color="auto"/>
        <w:bottom w:val="none" w:sz="0" w:space="0" w:color="auto"/>
        <w:right w:val="none" w:sz="0" w:space="0" w:color="auto"/>
      </w:divBdr>
    </w:div>
    <w:div w:id="672923786">
      <w:bodyDiv w:val="1"/>
      <w:marLeft w:val="0"/>
      <w:marRight w:val="0"/>
      <w:marTop w:val="0"/>
      <w:marBottom w:val="0"/>
      <w:divBdr>
        <w:top w:val="none" w:sz="0" w:space="0" w:color="auto"/>
        <w:left w:val="none" w:sz="0" w:space="0" w:color="auto"/>
        <w:bottom w:val="none" w:sz="0" w:space="0" w:color="auto"/>
        <w:right w:val="none" w:sz="0" w:space="0" w:color="auto"/>
      </w:divBdr>
    </w:div>
    <w:div w:id="674304379">
      <w:bodyDiv w:val="1"/>
      <w:marLeft w:val="0"/>
      <w:marRight w:val="0"/>
      <w:marTop w:val="0"/>
      <w:marBottom w:val="0"/>
      <w:divBdr>
        <w:top w:val="none" w:sz="0" w:space="0" w:color="auto"/>
        <w:left w:val="none" w:sz="0" w:space="0" w:color="auto"/>
        <w:bottom w:val="none" w:sz="0" w:space="0" w:color="auto"/>
        <w:right w:val="none" w:sz="0" w:space="0" w:color="auto"/>
      </w:divBdr>
    </w:div>
    <w:div w:id="674773176">
      <w:bodyDiv w:val="1"/>
      <w:marLeft w:val="0"/>
      <w:marRight w:val="0"/>
      <w:marTop w:val="0"/>
      <w:marBottom w:val="0"/>
      <w:divBdr>
        <w:top w:val="none" w:sz="0" w:space="0" w:color="auto"/>
        <w:left w:val="none" w:sz="0" w:space="0" w:color="auto"/>
        <w:bottom w:val="none" w:sz="0" w:space="0" w:color="auto"/>
        <w:right w:val="none" w:sz="0" w:space="0" w:color="auto"/>
      </w:divBdr>
    </w:div>
    <w:div w:id="675423648">
      <w:bodyDiv w:val="1"/>
      <w:marLeft w:val="0"/>
      <w:marRight w:val="0"/>
      <w:marTop w:val="0"/>
      <w:marBottom w:val="0"/>
      <w:divBdr>
        <w:top w:val="none" w:sz="0" w:space="0" w:color="auto"/>
        <w:left w:val="none" w:sz="0" w:space="0" w:color="auto"/>
        <w:bottom w:val="none" w:sz="0" w:space="0" w:color="auto"/>
        <w:right w:val="none" w:sz="0" w:space="0" w:color="auto"/>
      </w:divBdr>
    </w:div>
    <w:div w:id="675503034">
      <w:bodyDiv w:val="1"/>
      <w:marLeft w:val="0"/>
      <w:marRight w:val="0"/>
      <w:marTop w:val="0"/>
      <w:marBottom w:val="0"/>
      <w:divBdr>
        <w:top w:val="none" w:sz="0" w:space="0" w:color="auto"/>
        <w:left w:val="none" w:sz="0" w:space="0" w:color="auto"/>
        <w:bottom w:val="none" w:sz="0" w:space="0" w:color="auto"/>
        <w:right w:val="none" w:sz="0" w:space="0" w:color="auto"/>
      </w:divBdr>
    </w:div>
    <w:div w:id="676925012">
      <w:bodyDiv w:val="1"/>
      <w:marLeft w:val="0"/>
      <w:marRight w:val="0"/>
      <w:marTop w:val="0"/>
      <w:marBottom w:val="0"/>
      <w:divBdr>
        <w:top w:val="none" w:sz="0" w:space="0" w:color="auto"/>
        <w:left w:val="none" w:sz="0" w:space="0" w:color="auto"/>
        <w:bottom w:val="none" w:sz="0" w:space="0" w:color="auto"/>
        <w:right w:val="none" w:sz="0" w:space="0" w:color="auto"/>
      </w:divBdr>
    </w:div>
    <w:div w:id="680551107">
      <w:bodyDiv w:val="1"/>
      <w:marLeft w:val="0"/>
      <w:marRight w:val="0"/>
      <w:marTop w:val="0"/>
      <w:marBottom w:val="0"/>
      <w:divBdr>
        <w:top w:val="none" w:sz="0" w:space="0" w:color="auto"/>
        <w:left w:val="none" w:sz="0" w:space="0" w:color="auto"/>
        <w:bottom w:val="none" w:sz="0" w:space="0" w:color="auto"/>
        <w:right w:val="none" w:sz="0" w:space="0" w:color="auto"/>
      </w:divBdr>
      <w:divsChild>
        <w:div w:id="1526096707">
          <w:marLeft w:val="0"/>
          <w:marRight w:val="0"/>
          <w:marTop w:val="0"/>
          <w:marBottom w:val="0"/>
          <w:divBdr>
            <w:top w:val="none" w:sz="0" w:space="0" w:color="auto"/>
            <w:left w:val="none" w:sz="0" w:space="0" w:color="auto"/>
            <w:bottom w:val="none" w:sz="0" w:space="0" w:color="auto"/>
            <w:right w:val="none" w:sz="0" w:space="0" w:color="auto"/>
          </w:divBdr>
        </w:div>
      </w:divsChild>
    </w:div>
    <w:div w:id="683484900">
      <w:bodyDiv w:val="1"/>
      <w:marLeft w:val="0"/>
      <w:marRight w:val="0"/>
      <w:marTop w:val="0"/>
      <w:marBottom w:val="0"/>
      <w:divBdr>
        <w:top w:val="none" w:sz="0" w:space="0" w:color="auto"/>
        <w:left w:val="none" w:sz="0" w:space="0" w:color="auto"/>
        <w:bottom w:val="none" w:sz="0" w:space="0" w:color="auto"/>
        <w:right w:val="none" w:sz="0" w:space="0" w:color="auto"/>
      </w:divBdr>
    </w:div>
    <w:div w:id="683939289">
      <w:bodyDiv w:val="1"/>
      <w:marLeft w:val="0"/>
      <w:marRight w:val="0"/>
      <w:marTop w:val="0"/>
      <w:marBottom w:val="0"/>
      <w:divBdr>
        <w:top w:val="none" w:sz="0" w:space="0" w:color="auto"/>
        <w:left w:val="none" w:sz="0" w:space="0" w:color="auto"/>
        <w:bottom w:val="none" w:sz="0" w:space="0" w:color="auto"/>
        <w:right w:val="none" w:sz="0" w:space="0" w:color="auto"/>
      </w:divBdr>
    </w:div>
    <w:div w:id="685863847">
      <w:bodyDiv w:val="1"/>
      <w:marLeft w:val="0"/>
      <w:marRight w:val="0"/>
      <w:marTop w:val="0"/>
      <w:marBottom w:val="0"/>
      <w:divBdr>
        <w:top w:val="none" w:sz="0" w:space="0" w:color="auto"/>
        <w:left w:val="none" w:sz="0" w:space="0" w:color="auto"/>
        <w:bottom w:val="none" w:sz="0" w:space="0" w:color="auto"/>
        <w:right w:val="none" w:sz="0" w:space="0" w:color="auto"/>
      </w:divBdr>
    </w:div>
    <w:div w:id="687215172">
      <w:bodyDiv w:val="1"/>
      <w:marLeft w:val="0"/>
      <w:marRight w:val="0"/>
      <w:marTop w:val="0"/>
      <w:marBottom w:val="0"/>
      <w:divBdr>
        <w:top w:val="none" w:sz="0" w:space="0" w:color="auto"/>
        <w:left w:val="none" w:sz="0" w:space="0" w:color="auto"/>
        <w:bottom w:val="none" w:sz="0" w:space="0" w:color="auto"/>
        <w:right w:val="none" w:sz="0" w:space="0" w:color="auto"/>
      </w:divBdr>
    </w:div>
    <w:div w:id="688917365">
      <w:bodyDiv w:val="1"/>
      <w:marLeft w:val="0"/>
      <w:marRight w:val="0"/>
      <w:marTop w:val="0"/>
      <w:marBottom w:val="0"/>
      <w:divBdr>
        <w:top w:val="none" w:sz="0" w:space="0" w:color="auto"/>
        <w:left w:val="none" w:sz="0" w:space="0" w:color="auto"/>
        <w:bottom w:val="none" w:sz="0" w:space="0" w:color="auto"/>
        <w:right w:val="none" w:sz="0" w:space="0" w:color="auto"/>
      </w:divBdr>
    </w:div>
    <w:div w:id="690952804">
      <w:bodyDiv w:val="1"/>
      <w:marLeft w:val="0"/>
      <w:marRight w:val="0"/>
      <w:marTop w:val="0"/>
      <w:marBottom w:val="0"/>
      <w:divBdr>
        <w:top w:val="none" w:sz="0" w:space="0" w:color="auto"/>
        <w:left w:val="none" w:sz="0" w:space="0" w:color="auto"/>
        <w:bottom w:val="none" w:sz="0" w:space="0" w:color="auto"/>
        <w:right w:val="none" w:sz="0" w:space="0" w:color="auto"/>
      </w:divBdr>
      <w:divsChild>
        <w:div w:id="647562838">
          <w:marLeft w:val="0"/>
          <w:marRight w:val="0"/>
          <w:marTop w:val="0"/>
          <w:marBottom w:val="0"/>
          <w:divBdr>
            <w:top w:val="none" w:sz="0" w:space="0" w:color="auto"/>
            <w:left w:val="none" w:sz="0" w:space="0" w:color="auto"/>
            <w:bottom w:val="none" w:sz="0" w:space="0" w:color="auto"/>
            <w:right w:val="none" w:sz="0" w:space="0" w:color="auto"/>
          </w:divBdr>
        </w:div>
      </w:divsChild>
    </w:div>
    <w:div w:id="691228987">
      <w:bodyDiv w:val="1"/>
      <w:marLeft w:val="0"/>
      <w:marRight w:val="0"/>
      <w:marTop w:val="0"/>
      <w:marBottom w:val="0"/>
      <w:divBdr>
        <w:top w:val="none" w:sz="0" w:space="0" w:color="auto"/>
        <w:left w:val="none" w:sz="0" w:space="0" w:color="auto"/>
        <w:bottom w:val="none" w:sz="0" w:space="0" w:color="auto"/>
        <w:right w:val="none" w:sz="0" w:space="0" w:color="auto"/>
      </w:divBdr>
    </w:div>
    <w:div w:id="692341645">
      <w:bodyDiv w:val="1"/>
      <w:marLeft w:val="0"/>
      <w:marRight w:val="0"/>
      <w:marTop w:val="0"/>
      <w:marBottom w:val="0"/>
      <w:divBdr>
        <w:top w:val="none" w:sz="0" w:space="0" w:color="auto"/>
        <w:left w:val="none" w:sz="0" w:space="0" w:color="auto"/>
        <w:bottom w:val="none" w:sz="0" w:space="0" w:color="auto"/>
        <w:right w:val="none" w:sz="0" w:space="0" w:color="auto"/>
      </w:divBdr>
    </w:div>
    <w:div w:id="692460179">
      <w:bodyDiv w:val="1"/>
      <w:marLeft w:val="0"/>
      <w:marRight w:val="0"/>
      <w:marTop w:val="0"/>
      <w:marBottom w:val="0"/>
      <w:divBdr>
        <w:top w:val="none" w:sz="0" w:space="0" w:color="auto"/>
        <w:left w:val="none" w:sz="0" w:space="0" w:color="auto"/>
        <w:bottom w:val="none" w:sz="0" w:space="0" w:color="auto"/>
        <w:right w:val="none" w:sz="0" w:space="0" w:color="auto"/>
      </w:divBdr>
    </w:div>
    <w:div w:id="692919588">
      <w:bodyDiv w:val="1"/>
      <w:marLeft w:val="0"/>
      <w:marRight w:val="0"/>
      <w:marTop w:val="0"/>
      <w:marBottom w:val="0"/>
      <w:divBdr>
        <w:top w:val="none" w:sz="0" w:space="0" w:color="auto"/>
        <w:left w:val="none" w:sz="0" w:space="0" w:color="auto"/>
        <w:bottom w:val="none" w:sz="0" w:space="0" w:color="auto"/>
        <w:right w:val="none" w:sz="0" w:space="0" w:color="auto"/>
      </w:divBdr>
    </w:div>
    <w:div w:id="693458071">
      <w:bodyDiv w:val="1"/>
      <w:marLeft w:val="0"/>
      <w:marRight w:val="0"/>
      <w:marTop w:val="0"/>
      <w:marBottom w:val="0"/>
      <w:divBdr>
        <w:top w:val="none" w:sz="0" w:space="0" w:color="auto"/>
        <w:left w:val="none" w:sz="0" w:space="0" w:color="auto"/>
        <w:bottom w:val="none" w:sz="0" w:space="0" w:color="auto"/>
        <w:right w:val="none" w:sz="0" w:space="0" w:color="auto"/>
      </w:divBdr>
    </w:div>
    <w:div w:id="695691136">
      <w:bodyDiv w:val="1"/>
      <w:marLeft w:val="0"/>
      <w:marRight w:val="0"/>
      <w:marTop w:val="0"/>
      <w:marBottom w:val="0"/>
      <w:divBdr>
        <w:top w:val="none" w:sz="0" w:space="0" w:color="auto"/>
        <w:left w:val="none" w:sz="0" w:space="0" w:color="auto"/>
        <w:bottom w:val="none" w:sz="0" w:space="0" w:color="auto"/>
        <w:right w:val="none" w:sz="0" w:space="0" w:color="auto"/>
      </w:divBdr>
    </w:div>
    <w:div w:id="695889898">
      <w:bodyDiv w:val="1"/>
      <w:marLeft w:val="0"/>
      <w:marRight w:val="0"/>
      <w:marTop w:val="0"/>
      <w:marBottom w:val="0"/>
      <w:divBdr>
        <w:top w:val="none" w:sz="0" w:space="0" w:color="auto"/>
        <w:left w:val="none" w:sz="0" w:space="0" w:color="auto"/>
        <w:bottom w:val="none" w:sz="0" w:space="0" w:color="auto"/>
        <w:right w:val="none" w:sz="0" w:space="0" w:color="auto"/>
      </w:divBdr>
    </w:div>
    <w:div w:id="696858185">
      <w:bodyDiv w:val="1"/>
      <w:marLeft w:val="0"/>
      <w:marRight w:val="0"/>
      <w:marTop w:val="0"/>
      <w:marBottom w:val="0"/>
      <w:divBdr>
        <w:top w:val="none" w:sz="0" w:space="0" w:color="auto"/>
        <w:left w:val="none" w:sz="0" w:space="0" w:color="auto"/>
        <w:bottom w:val="none" w:sz="0" w:space="0" w:color="auto"/>
        <w:right w:val="none" w:sz="0" w:space="0" w:color="auto"/>
      </w:divBdr>
    </w:div>
    <w:div w:id="698700569">
      <w:bodyDiv w:val="1"/>
      <w:marLeft w:val="0"/>
      <w:marRight w:val="0"/>
      <w:marTop w:val="0"/>
      <w:marBottom w:val="0"/>
      <w:divBdr>
        <w:top w:val="none" w:sz="0" w:space="0" w:color="auto"/>
        <w:left w:val="none" w:sz="0" w:space="0" w:color="auto"/>
        <w:bottom w:val="none" w:sz="0" w:space="0" w:color="auto"/>
        <w:right w:val="none" w:sz="0" w:space="0" w:color="auto"/>
      </w:divBdr>
    </w:div>
    <w:div w:id="699476315">
      <w:bodyDiv w:val="1"/>
      <w:marLeft w:val="0"/>
      <w:marRight w:val="0"/>
      <w:marTop w:val="0"/>
      <w:marBottom w:val="0"/>
      <w:divBdr>
        <w:top w:val="none" w:sz="0" w:space="0" w:color="auto"/>
        <w:left w:val="none" w:sz="0" w:space="0" w:color="auto"/>
        <w:bottom w:val="none" w:sz="0" w:space="0" w:color="auto"/>
        <w:right w:val="none" w:sz="0" w:space="0" w:color="auto"/>
      </w:divBdr>
    </w:div>
    <w:div w:id="699626009">
      <w:bodyDiv w:val="1"/>
      <w:marLeft w:val="0"/>
      <w:marRight w:val="0"/>
      <w:marTop w:val="0"/>
      <w:marBottom w:val="0"/>
      <w:divBdr>
        <w:top w:val="none" w:sz="0" w:space="0" w:color="auto"/>
        <w:left w:val="none" w:sz="0" w:space="0" w:color="auto"/>
        <w:bottom w:val="none" w:sz="0" w:space="0" w:color="auto"/>
        <w:right w:val="none" w:sz="0" w:space="0" w:color="auto"/>
      </w:divBdr>
    </w:div>
    <w:div w:id="703672630">
      <w:bodyDiv w:val="1"/>
      <w:marLeft w:val="0"/>
      <w:marRight w:val="0"/>
      <w:marTop w:val="0"/>
      <w:marBottom w:val="0"/>
      <w:divBdr>
        <w:top w:val="none" w:sz="0" w:space="0" w:color="auto"/>
        <w:left w:val="none" w:sz="0" w:space="0" w:color="auto"/>
        <w:bottom w:val="none" w:sz="0" w:space="0" w:color="auto"/>
        <w:right w:val="none" w:sz="0" w:space="0" w:color="auto"/>
      </w:divBdr>
    </w:div>
    <w:div w:id="703751533">
      <w:bodyDiv w:val="1"/>
      <w:marLeft w:val="0"/>
      <w:marRight w:val="0"/>
      <w:marTop w:val="0"/>
      <w:marBottom w:val="0"/>
      <w:divBdr>
        <w:top w:val="none" w:sz="0" w:space="0" w:color="auto"/>
        <w:left w:val="none" w:sz="0" w:space="0" w:color="auto"/>
        <w:bottom w:val="none" w:sz="0" w:space="0" w:color="auto"/>
        <w:right w:val="none" w:sz="0" w:space="0" w:color="auto"/>
      </w:divBdr>
    </w:div>
    <w:div w:id="704452453">
      <w:bodyDiv w:val="1"/>
      <w:marLeft w:val="0"/>
      <w:marRight w:val="0"/>
      <w:marTop w:val="0"/>
      <w:marBottom w:val="0"/>
      <w:divBdr>
        <w:top w:val="none" w:sz="0" w:space="0" w:color="auto"/>
        <w:left w:val="none" w:sz="0" w:space="0" w:color="auto"/>
        <w:bottom w:val="none" w:sz="0" w:space="0" w:color="auto"/>
        <w:right w:val="none" w:sz="0" w:space="0" w:color="auto"/>
      </w:divBdr>
    </w:div>
    <w:div w:id="706561632">
      <w:bodyDiv w:val="1"/>
      <w:marLeft w:val="0"/>
      <w:marRight w:val="0"/>
      <w:marTop w:val="0"/>
      <w:marBottom w:val="0"/>
      <w:divBdr>
        <w:top w:val="none" w:sz="0" w:space="0" w:color="auto"/>
        <w:left w:val="none" w:sz="0" w:space="0" w:color="auto"/>
        <w:bottom w:val="none" w:sz="0" w:space="0" w:color="auto"/>
        <w:right w:val="none" w:sz="0" w:space="0" w:color="auto"/>
      </w:divBdr>
    </w:div>
    <w:div w:id="706641024">
      <w:bodyDiv w:val="1"/>
      <w:marLeft w:val="0"/>
      <w:marRight w:val="0"/>
      <w:marTop w:val="0"/>
      <w:marBottom w:val="0"/>
      <w:divBdr>
        <w:top w:val="none" w:sz="0" w:space="0" w:color="auto"/>
        <w:left w:val="none" w:sz="0" w:space="0" w:color="auto"/>
        <w:bottom w:val="none" w:sz="0" w:space="0" w:color="auto"/>
        <w:right w:val="none" w:sz="0" w:space="0" w:color="auto"/>
      </w:divBdr>
    </w:div>
    <w:div w:id="707098944">
      <w:bodyDiv w:val="1"/>
      <w:marLeft w:val="0"/>
      <w:marRight w:val="0"/>
      <w:marTop w:val="0"/>
      <w:marBottom w:val="0"/>
      <w:divBdr>
        <w:top w:val="none" w:sz="0" w:space="0" w:color="auto"/>
        <w:left w:val="none" w:sz="0" w:space="0" w:color="auto"/>
        <w:bottom w:val="none" w:sz="0" w:space="0" w:color="auto"/>
        <w:right w:val="none" w:sz="0" w:space="0" w:color="auto"/>
      </w:divBdr>
    </w:div>
    <w:div w:id="707947603">
      <w:bodyDiv w:val="1"/>
      <w:marLeft w:val="0"/>
      <w:marRight w:val="0"/>
      <w:marTop w:val="0"/>
      <w:marBottom w:val="0"/>
      <w:divBdr>
        <w:top w:val="none" w:sz="0" w:space="0" w:color="auto"/>
        <w:left w:val="none" w:sz="0" w:space="0" w:color="auto"/>
        <w:bottom w:val="none" w:sz="0" w:space="0" w:color="auto"/>
        <w:right w:val="none" w:sz="0" w:space="0" w:color="auto"/>
      </w:divBdr>
    </w:div>
    <w:div w:id="710033587">
      <w:bodyDiv w:val="1"/>
      <w:marLeft w:val="0"/>
      <w:marRight w:val="0"/>
      <w:marTop w:val="0"/>
      <w:marBottom w:val="0"/>
      <w:divBdr>
        <w:top w:val="none" w:sz="0" w:space="0" w:color="auto"/>
        <w:left w:val="none" w:sz="0" w:space="0" w:color="auto"/>
        <w:bottom w:val="none" w:sz="0" w:space="0" w:color="auto"/>
        <w:right w:val="none" w:sz="0" w:space="0" w:color="auto"/>
      </w:divBdr>
    </w:div>
    <w:div w:id="710693971">
      <w:bodyDiv w:val="1"/>
      <w:marLeft w:val="0"/>
      <w:marRight w:val="0"/>
      <w:marTop w:val="0"/>
      <w:marBottom w:val="0"/>
      <w:divBdr>
        <w:top w:val="none" w:sz="0" w:space="0" w:color="auto"/>
        <w:left w:val="none" w:sz="0" w:space="0" w:color="auto"/>
        <w:bottom w:val="none" w:sz="0" w:space="0" w:color="auto"/>
        <w:right w:val="none" w:sz="0" w:space="0" w:color="auto"/>
      </w:divBdr>
    </w:div>
    <w:div w:id="710958218">
      <w:bodyDiv w:val="1"/>
      <w:marLeft w:val="0"/>
      <w:marRight w:val="0"/>
      <w:marTop w:val="0"/>
      <w:marBottom w:val="0"/>
      <w:divBdr>
        <w:top w:val="none" w:sz="0" w:space="0" w:color="auto"/>
        <w:left w:val="none" w:sz="0" w:space="0" w:color="auto"/>
        <w:bottom w:val="none" w:sz="0" w:space="0" w:color="auto"/>
        <w:right w:val="none" w:sz="0" w:space="0" w:color="auto"/>
      </w:divBdr>
    </w:div>
    <w:div w:id="711265402">
      <w:bodyDiv w:val="1"/>
      <w:marLeft w:val="0"/>
      <w:marRight w:val="0"/>
      <w:marTop w:val="0"/>
      <w:marBottom w:val="0"/>
      <w:divBdr>
        <w:top w:val="none" w:sz="0" w:space="0" w:color="auto"/>
        <w:left w:val="none" w:sz="0" w:space="0" w:color="auto"/>
        <w:bottom w:val="none" w:sz="0" w:space="0" w:color="auto"/>
        <w:right w:val="none" w:sz="0" w:space="0" w:color="auto"/>
      </w:divBdr>
    </w:div>
    <w:div w:id="711458883">
      <w:bodyDiv w:val="1"/>
      <w:marLeft w:val="0"/>
      <w:marRight w:val="0"/>
      <w:marTop w:val="0"/>
      <w:marBottom w:val="0"/>
      <w:divBdr>
        <w:top w:val="none" w:sz="0" w:space="0" w:color="auto"/>
        <w:left w:val="none" w:sz="0" w:space="0" w:color="auto"/>
        <w:bottom w:val="none" w:sz="0" w:space="0" w:color="auto"/>
        <w:right w:val="none" w:sz="0" w:space="0" w:color="auto"/>
      </w:divBdr>
    </w:div>
    <w:div w:id="711612441">
      <w:bodyDiv w:val="1"/>
      <w:marLeft w:val="0"/>
      <w:marRight w:val="0"/>
      <w:marTop w:val="0"/>
      <w:marBottom w:val="0"/>
      <w:divBdr>
        <w:top w:val="none" w:sz="0" w:space="0" w:color="auto"/>
        <w:left w:val="none" w:sz="0" w:space="0" w:color="auto"/>
        <w:bottom w:val="none" w:sz="0" w:space="0" w:color="auto"/>
        <w:right w:val="none" w:sz="0" w:space="0" w:color="auto"/>
      </w:divBdr>
    </w:div>
    <w:div w:id="713390438">
      <w:bodyDiv w:val="1"/>
      <w:marLeft w:val="0"/>
      <w:marRight w:val="0"/>
      <w:marTop w:val="0"/>
      <w:marBottom w:val="0"/>
      <w:divBdr>
        <w:top w:val="none" w:sz="0" w:space="0" w:color="auto"/>
        <w:left w:val="none" w:sz="0" w:space="0" w:color="auto"/>
        <w:bottom w:val="none" w:sz="0" w:space="0" w:color="auto"/>
        <w:right w:val="none" w:sz="0" w:space="0" w:color="auto"/>
      </w:divBdr>
    </w:div>
    <w:div w:id="715855475">
      <w:bodyDiv w:val="1"/>
      <w:marLeft w:val="0"/>
      <w:marRight w:val="0"/>
      <w:marTop w:val="0"/>
      <w:marBottom w:val="0"/>
      <w:divBdr>
        <w:top w:val="none" w:sz="0" w:space="0" w:color="auto"/>
        <w:left w:val="none" w:sz="0" w:space="0" w:color="auto"/>
        <w:bottom w:val="none" w:sz="0" w:space="0" w:color="auto"/>
        <w:right w:val="none" w:sz="0" w:space="0" w:color="auto"/>
      </w:divBdr>
    </w:div>
    <w:div w:id="716243174">
      <w:bodyDiv w:val="1"/>
      <w:marLeft w:val="0"/>
      <w:marRight w:val="0"/>
      <w:marTop w:val="0"/>
      <w:marBottom w:val="0"/>
      <w:divBdr>
        <w:top w:val="none" w:sz="0" w:space="0" w:color="auto"/>
        <w:left w:val="none" w:sz="0" w:space="0" w:color="auto"/>
        <w:bottom w:val="none" w:sz="0" w:space="0" w:color="auto"/>
        <w:right w:val="none" w:sz="0" w:space="0" w:color="auto"/>
      </w:divBdr>
    </w:div>
    <w:div w:id="717241036">
      <w:bodyDiv w:val="1"/>
      <w:marLeft w:val="0"/>
      <w:marRight w:val="0"/>
      <w:marTop w:val="0"/>
      <w:marBottom w:val="0"/>
      <w:divBdr>
        <w:top w:val="none" w:sz="0" w:space="0" w:color="auto"/>
        <w:left w:val="none" w:sz="0" w:space="0" w:color="auto"/>
        <w:bottom w:val="none" w:sz="0" w:space="0" w:color="auto"/>
        <w:right w:val="none" w:sz="0" w:space="0" w:color="auto"/>
      </w:divBdr>
    </w:div>
    <w:div w:id="717555604">
      <w:bodyDiv w:val="1"/>
      <w:marLeft w:val="0"/>
      <w:marRight w:val="0"/>
      <w:marTop w:val="0"/>
      <w:marBottom w:val="0"/>
      <w:divBdr>
        <w:top w:val="none" w:sz="0" w:space="0" w:color="auto"/>
        <w:left w:val="none" w:sz="0" w:space="0" w:color="auto"/>
        <w:bottom w:val="none" w:sz="0" w:space="0" w:color="auto"/>
        <w:right w:val="none" w:sz="0" w:space="0" w:color="auto"/>
      </w:divBdr>
    </w:div>
    <w:div w:id="718020444">
      <w:bodyDiv w:val="1"/>
      <w:marLeft w:val="0"/>
      <w:marRight w:val="0"/>
      <w:marTop w:val="0"/>
      <w:marBottom w:val="0"/>
      <w:divBdr>
        <w:top w:val="none" w:sz="0" w:space="0" w:color="auto"/>
        <w:left w:val="none" w:sz="0" w:space="0" w:color="auto"/>
        <w:bottom w:val="none" w:sz="0" w:space="0" w:color="auto"/>
        <w:right w:val="none" w:sz="0" w:space="0" w:color="auto"/>
      </w:divBdr>
    </w:div>
    <w:div w:id="718361909">
      <w:bodyDiv w:val="1"/>
      <w:marLeft w:val="0"/>
      <w:marRight w:val="0"/>
      <w:marTop w:val="0"/>
      <w:marBottom w:val="0"/>
      <w:divBdr>
        <w:top w:val="none" w:sz="0" w:space="0" w:color="auto"/>
        <w:left w:val="none" w:sz="0" w:space="0" w:color="auto"/>
        <w:bottom w:val="none" w:sz="0" w:space="0" w:color="auto"/>
        <w:right w:val="none" w:sz="0" w:space="0" w:color="auto"/>
      </w:divBdr>
    </w:div>
    <w:div w:id="718476451">
      <w:bodyDiv w:val="1"/>
      <w:marLeft w:val="0"/>
      <w:marRight w:val="0"/>
      <w:marTop w:val="0"/>
      <w:marBottom w:val="0"/>
      <w:divBdr>
        <w:top w:val="none" w:sz="0" w:space="0" w:color="auto"/>
        <w:left w:val="none" w:sz="0" w:space="0" w:color="auto"/>
        <w:bottom w:val="none" w:sz="0" w:space="0" w:color="auto"/>
        <w:right w:val="none" w:sz="0" w:space="0" w:color="auto"/>
      </w:divBdr>
    </w:div>
    <w:div w:id="721441976">
      <w:bodyDiv w:val="1"/>
      <w:marLeft w:val="0"/>
      <w:marRight w:val="0"/>
      <w:marTop w:val="0"/>
      <w:marBottom w:val="0"/>
      <w:divBdr>
        <w:top w:val="none" w:sz="0" w:space="0" w:color="auto"/>
        <w:left w:val="none" w:sz="0" w:space="0" w:color="auto"/>
        <w:bottom w:val="none" w:sz="0" w:space="0" w:color="auto"/>
        <w:right w:val="none" w:sz="0" w:space="0" w:color="auto"/>
      </w:divBdr>
    </w:div>
    <w:div w:id="723990241">
      <w:bodyDiv w:val="1"/>
      <w:marLeft w:val="0"/>
      <w:marRight w:val="0"/>
      <w:marTop w:val="0"/>
      <w:marBottom w:val="0"/>
      <w:divBdr>
        <w:top w:val="none" w:sz="0" w:space="0" w:color="auto"/>
        <w:left w:val="none" w:sz="0" w:space="0" w:color="auto"/>
        <w:bottom w:val="none" w:sz="0" w:space="0" w:color="auto"/>
        <w:right w:val="none" w:sz="0" w:space="0" w:color="auto"/>
      </w:divBdr>
    </w:div>
    <w:div w:id="724063708">
      <w:bodyDiv w:val="1"/>
      <w:marLeft w:val="0"/>
      <w:marRight w:val="0"/>
      <w:marTop w:val="0"/>
      <w:marBottom w:val="0"/>
      <w:divBdr>
        <w:top w:val="none" w:sz="0" w:space="0" w:color="auto"/>
        <w:left w:val="none" w:sz="0" w:space="0" w:color="auto"/>
        <w:bottom w:val="none" w:sz="0" w:space="0" w:color="auto"/>
        <w:right w:val="none" w:sz="0" w:space="0" w:color="auto"/>
      </w:divBdr>
    </w:div>
    <w:div w:id="724370824">
      <w:bodyDiv w:val="1"/>
      <w:marLeft w:val="0"/>
      <w:marRight w:val="0"/>
      <w:marTop w:val="0"/>
      <w:marBottom w:val="0"/>
      <w:divBdr>
        <w:top w:val="none" w:sz="0" w:space="0" w:color="auto"/>
        <w:left w:val="none" w:sz="0" w:space="0" w:color="auto"/>
        <w:bottom w:val="none" w:sz="0" w:space="0" w:color="auto"/>
        <w:right w:val="none" w:sz="0" w:space="0" w:color="auto"/>
      </w:divBdr>
    </w:div>
    <w:div w:id="724715760">
      <w:bodyDiv w:val="1"/>
      <w:marLeft w:val="0"/>
      <w:marRight w:val="0"/>
      <w:marTop w:val="0"/>
      <w:marBottom w:val="0"/>
      <w:divBdr>
        <w:top w:val="none" w:sz="0" w:space="0" w:color="auto"/>
        <w:left w:val="none" w:sz="0" w:space="0" w:color="auto"/>
        <w:bottom w:val="none" w:sz="0" w:space="0" w:color="auto"/>
        <w:right w:val="none" w:sz="0" w:space="0" w:color="auto"/>
      </w:divBdr>
    </w:div>
    <w:div w:id="724793775">
      <w:bodyDiv w:val="1"/>
      <w:marLeft w:val="0"/>
      <w:marRight w:val="0"/>
      <w:marTop w:val="0"/>
      <w:marBottom w:val="0"/>
      <w:divBdr>
        <w:top w:val="none" w:sz="0" w:space="0" w:color="auto"/>
        <w:left w:val="none" w:sz="0" w:space="0" w:color="auto"/>
        <w:bottom w:val="none" w:sz="0" w:space="0" w:color="auto"/>
        <w:right w:val="none" w:sz="0" w:space="0" w:color="auto"/>
      </w:divBdr>
    </w:div>
    <w:div w:id="725490704">
      <w:bodyDiv w:val="1"/>
      <w:marLeft w:val="0"/>
      <w:marRight w:val="0"/>
      <w:marTop w:val="0"/>
      <w:marBottom w:val="0"/>
      <w:divBdr>
        <w:top w:val="none" w:sz="0" w:space="0" w:color="auto"/>
        <w:left w:val="none" w:sz="0" w:space="0" w:color="auto"/>
        <w:bottom w:val="none" w:sz="0" w:space="0" w:color="auto"/>
        <w:right w:val="none" w:sz="0" w:space="0" w:color="auto"/>
      </w:divBdr>
    </w:div>
    <w:div w:id="726758118">
      <w:bodyDiv w:val="1"/>
      <w:marLeft w:val="0"/>
      <w:marRight w:val="0"/>
      <w:marTop w:val="0"/>
      <w:marBottom w:val="0"/>
      <w:divBdr>
        <w:top w:val="none" w:sz="0" w:space="0" w:color="auto"/>
        <w:left w:val="none" w:sz="0" w:space="0" w:color="auto"/>
        <w:bottom w:val="none" w:sz="0" w:space="0" w:color="auto"/>
        <w:right w:val="none" w:sz="0" w:space="0" w:color="auto"/>
      </w:divBdr>
    </w:div>
    <w:div w:id="726957431">
      <w:bodyDiv w:val="1"/>
      <w:marLeft w:val="0"/>
      <w:marRight w:val="0"/>
      <w:marTop w:val="0"/>
      <w:marBottom w:val="0"/>
      <w:divBdr>
        <w:top w:val="none" w:sz="0" w:space="0" w:color="auto"/>
        <w:left w:val="none" w:sz="0" w:space="0" w:color="auto"/>
        <w:bottom w:val="none" w:sz="0" w:space="0" w:color="auto"/>
        <w:right w:val="none" w:sz="0" w:space="0" w:color="auto"/>
      </w:divBdr>
    </w:div>
    <w:div w:id="727649417">
      <w:bodyDiv w:val="1"/>
      <w:marLeft w:val="0"/>
      <w:marRight w:val="0"/>
      <w:marTop w:val="0"/>
      <w:marBottom w:val="0"/>
      <w:divBdr>
        <w:top w:val="none" w:sz="0" w:space="0" w:color="auto"/>
        <w:left w:val="none" w:sz="0" w:space="0" w:color="auto"/>
        <w:bottom w:val="none" w:sz="0" w:space="0" w:color="auto"/>
        <w:right w:val="none" w:sz="0" w:space="0" w:color="auto"/>
      </w:divBdr>
    </w:div>
    <w:div w:id="728263479">
      <w:bodyDiv w:val="1"/>
      <w:marLeft w:val="0"/>
      <w:marRight w:val="0"/>
      <w:marTop w:val="0"/>
      <w:marBottom w:val="0"/>
      <w:divBdr>
        <w:top w:val="none" w:sz="0" w:space="0" w:color="auto"/>
        <w:left w:val="none" w:sz="0" w:space="0" w:color="auto"/>
        <w:bottom w:val="none" w:sz="0" w:space="0" w:color="auto"/>
        <w:right w:val="none" w:sz="0" w:space="0" w:color="auto"/>
      </w:divBdr>
    </w:div>
    <w:div w:id="730470075">
      <w:bodyDiv w:val="1"/>
      <w:marLeft w:val="0"/>
      <w:marRight w:val="0"/>
      <w:marTop w:val="0"/>
      <w:marBottom w:val="0"/>
      <w:divBdr>
        <w:top w:val="none" w:sz="0" w:space="0" w:color="auto"/>
        <w:left w:val="none" w:sz="0" w:space="0" w:color="auto"/>
        <w:bottom w:val="none" w:sz="0" w:space="0" w:color="auto"/>
        <w:right w:val="none" w:sz="0" w:space="0" w:color="auto"/>
      </w:divBdr>
    </w:div>
    <w:div w:id="731389088">
      <w:bodyDiv w:val="1"/>
      <w:marLeft w:val="0"/>
      <w:marRight w:val="0"/>
      <w:marTop w:val="0"/>
      <w:marBottom w:val="0"/>
      <w:divBdr>
        <w:top w:val="none" w:sz="0" w:space="0" w:color="auto"/>
        <w:left w:val="none" w:sz="0" w:space="0" w:color="auto"/>
        <w:bottom w:val="none" w:sz="0" w:space="0" w:color="auto"/>
        <w:right w:val="none" w:sz="0" w:space="0" w:color="auto"/>
      </w:divBdr>
    </w:div>
    <w:div w:id="732585640">
      <w:bodyDiv w:val="1"/>
      <w:marLeft w:val="0"/>
      <w:marRight w:val="0"/>
      <w:marTop w:val="0"/>
      <w:marBottom w:val="0"/>
      <w:divBdr>
        <w:top w:val="none" w:sz="0" w:space="0" w:color="auto"/>
        <w:left w:val="none" w:sz="0" w:space="0" w:color="auto"/>
        <w:bottom w:val="none" w:sz="0" w:space="0" w:color="auto"/>
        <w:right w:val="none" w:sz="0" w:space="0" w:color="auto"/>
      </w:divBdr>
    </w:div>
    <w:div w:id="732890976">
      <w:bodyDiv w:val="1"/>
      <w:marLeft w:val="0"/>
      <w:marRight w:val="0"/>
      <w:marTop w:val="0"/>
      <w:marBottom w:val="0"/>
      <w:divBdr>
        <w:top w:val="none" w:sz="0" w:space="0" w:color="auto"/>
        <w:left w:val="none" w:sz="0" w:space="0" w:color="auto"/>
        <w:bottom w:val="none" w:sz="0" w:space="0" w:color="auto"/>
        <w:right w:val="none" w:sz="0" w:space="0" w:color="auto"/>
      </w:divBdr>
    </w:div>
    <w:div w:id="733049179">
      <w:bodyDiv w:val="1"/>
      <w:marLeft w:val="0"/>
      <w:marRight w:val="0"/>
      <w:marTop w:val="0"/>
      <w:marBottom w:val="0"/>
      <w:divBdr>
        <w:top w:val="none" w:sz="0" w:space="0" w:color="auto"/>
        <w:left w:val="none" w:sz="0" w:space="0" w:color="auto"/>
        <w:bottom w:val="none" w:sz="0" w:space="0" w:color="auto"/>
        <w:right w:val="none" w:sz="0" w:space="0" w:color="auto"/>
      </w:divBdr>
    </w:div>
    <w:div w:id="733890044">
      <w:bodyDiv w:val="1"/>
      <w:marLeft w:val="0"/>
      <w:marRight w:val="0"/>
      <w:marTop w:val="0"/>
      <w:marBottom w:val="0"/>
      <w:divBdr>
        <w:top w:val="none" w:sz="0" w:space="0" w:color="auto"/>
        <w:left w:val="none" w:sz="0" w:space="0" w:color="auto"/>
        <w:bottom w:val="none" w:sz="0" w:space="0" w:color="auto"/>
        <w:right w:val="none" w:sz="0" w:space="0" w:color="auto"/>
      </w:divBdr>
    </w:div>
    <w:div w:id="734398113">
      <w:bodyDiv w:val="1"/>
      <w:marLeft w:val="0"/>
      <w:marRight w:val="0"/>
      <w:marTop w:val="0"/>
      <w:marBottom w:val="0"/>
      <w:divBdr>
        <w:top w:val="none" w:sz="0" w:space="0" w:color="auto"/>
        <w:left w:val="none" w:sz="0" w:space="0" w:color="auto"/>
        <w:bottom w:val="none" w:sz="0" w:space="0" w:color="auto"/>
        <w:right w:val="none" w:sz="0" w:space="0" w:color="auto"/>
      </w:divBdr>
    </w:div>
    <w:div w:id="735709597">
      <w:bodyDiv w:val="1"/>
      <w:marLeft w:val="0"/>
      <w:marRight w:val="0"/>
      <w:marTop w:val="0"/>
      <w:marBottom w:val="0"/>
      <w:divBdr>
        <w:top w:val="none" w:sz="0" w:space="0" w:color="auto"/>
        <w:left w:val="none" w:sz="0" w:space="0" w:color="auto"/>
        <w:bottom w:val="none" w:sz="0" w:space="0" w:color="auto"/>
        <w:right w:val="none" w:sz="0" w:space="0" w:color="auto"/>
      </w:divBdr>
    </w:div>
    <w:div w:id="736056044">
      <w:bodyDiv w:val="1"/>
      <w:marLeft w:val="0"/>
      <w:marRight w:val="0"/>
      <w:marTop w:val="0"/>
      <w:marBottom w:val="0"/>
      <w:divBdr>
        <w:top w:val="none" w:sz="0" w:space="0" w:color="auto"/>
        <w:left w:val="none" w:sz="0" w:space="0" w:color="auto"/>
        <w:bottom w:val="none" w:sz="0" w:space="0" w:color="auto"/>
        <w:right w:val="none" w:sz="0" w:space="0" w:color="auto"/>
      </w:divBdr>
    </w:div>
    <w:div w:id="736057120">
      <w:bodyDiv w:val="1"/>
      <w:marLeft w:val="0"/>
      <w:marRight w:val="0"/>
      <w:marTop w:val="0"/>
      <w:marBottom w:val="0"/>
      <w:divBdr>
        <w:top w:val="none" w:sz="0" w:space="0" w:color="auto"/>
        <w:left w:val="none" w:sz="0" w:space="0" w:color="auto"/>
        <w:bottom w:val="none" w:sz="0" w:space="0" w:color="auto"/>
        <w:right w:val="none" w:sz="0" w:space="0" w:color="auto"/>
      </w:divBdr>
    </w:div>
    <w:div w:id="736826981">
      <w:bodyDiv w:val="1"/>
      <w:marLeft w:val="0"/>
      <w:marRight w:val="0"/>
      <w:marTop w:val="0"/>
      <w:marBottom w:val="0"/>
      <w:divBdr>
        <w:top w:val="none" w:sz="0" w:space="0" w:color="auto"/>
        <w:left w:val="none" w:sz="0" w:space="0" w:color="auto"/>
        <w:bottom w:val="none" w:sz="0" w:space="0" w:color="auto"/>
        <w:right w:val="none" w:sz="0" w:space="0" w:color="auto"/>
      </w:divBdr>
    </w:div>
    <w:div w:id="736896851">
      <w:bodyDiv w:val="1"/>
      <w:marLeft w:val="0"/>
      <w:marRight w:val="0"/>
      <w:marTop w:val="0"/>
      <w:marBottom w:val="0"/>
      <w:divBdr>
        <w:top w:val="none" w:sz="0" w:space="0" w:color="auto"/>
        <w:left w:val="none" w:sz="0" w:space="0" w:color="auto"/>
        <w:bottom w:val="none" w:sz="0" w:space="0" w:color="auto"/>
        <w:right w:val="none" w:sz="0" w:space="0" w:color="auto"/>
      </w:divBdr>
    </w:div>
    <w:div w:id="737939386">
      <w:bodyDiv w:val="1"/>
      <w:marLeft w:val="0"/>
      <w:marRight w:val="0"/>
      <w:marTop w:val="0"/>
      <w:marBottom w:val="0"/>
      <w:divBdr>
        <w:top w:val="none" w:sz="0" w:space="0" w:color="auto"/>
        <w:left w:val="none" w:sz="0" w:space="0" w:color="auto"/>
        <w:bottom w:val="none" w:sz="0" w:space="0" w:color="auto"/>
        <w:right w:val="none" w:sz="0" w:space="0" w:color="auto"/>
      </w:divBdr>
    </w:div>
    <w:div w:id="738752660">
      <w:bodyDiv w:val="1"/>
      <w:marLeft w:val="0"/>
      <w:marRight w:val="0"/>
      <w:marTop w:val="0"/>
      <w:marBottom w:val="0"/>
      <w:divBdr>
        <w:top w:val="none" w:sz="0" w:space="0" w:color="auto"/>
        <w:left w:val="none" w:sz="0" w:space="0" w:color="auto"/>
        <w:bottom w:val="none" w:sz="0" w:space="0" w:color="auto"/>
        <w:right w:val="none" w:sz="0" w:space="0" w:color="auto"/>
      </w:divBdr>
    </w:div>
    <w:div w:id="738940622">
      <w:bodyDiv w:val="1"/>
      <w:marLeft w:val="0"/>
      <w:marRight w:val="0"/>
      <w:marTop w:val="0"/>
      <w:marBottom w:val="0"/>
      <w:divBdr>
        <w:top w:val="none" w:sz="0" w:space="0" w:color="auto"/>
        <w:left w:val="none" w:sz="0" w:space="0" w:color="auto"/>
        <w:bottom w:val="none" w:sz="0" w:space="0" w:color="auto"/>
        <w:right w:val="none" w:sz="0" w:space="0" w:color="auto"/>
      </w:divBdr>
    </w:div>
    <w:div w:id="741484350">
      <w:bodyDiv w:val="1"/>
      <w:marLeft w:val="0"/>
      <w:marRight w:val="0"/>
      <w:marTop w:val="0"/>
      <w:marBottom w:val="0"/>
      <w:divBdr>
        <w:top w:val="none" w:sz="0" w:space="0" w:color="auto"/>
        <w:left w:val="none" w:sz="0" w:space="0" w:color="auto"/>
        <w:bottom w:val="none" w:sz="0" w:space="0" w:color="auto"/>
        <w:right w:val="none" w:sz="0" w:space="0" w:color="auto"/>
      </w:divBdr>
    </w:div>
    <w:div w:id="743647870">
      <w:bodyDiv w:val="1"/>
      <w:marLeft w:val="0"/>
      <w:marRight w:val="0"/>
      <w:marTop w:val="0"/>
      <w:marBottom w:val="0"/>
      <w:divBdr>
        <w:top w:val="none" w:sz="0" w:space="0" w:color="auto"/>
        <w:left w:val="none" w:sz="0" w:space="0" w:color="auto"/>
        <w:bottom w:val="none" w:sz="0" w:space="0" w:color="auto"/>
        <w:right w:val="none" w:sz="0" w:space="0" w:color="auto"/>
      </w:divBdr>
    </w:div>
    <w:div w:id="744423470">
      <w:bodyDiv w:val="1"/>
      <w:marLeft w:val="0"/>
      <w:marRight w:val="0"/>
      <w:marTop w:val="0"/>
      <w:marBottom w:val="0"/>
      <w:divBdr>
        <w:top w:val="none" w:sz="0" w:space="0" w:color="auto"/>
        <w:left w:val="none" w:sz="0" w:space="0" w:color="auto"/>
        <w:bottom w:val="none" w:sz="0" w:space="0" w:color="auto"/>
        <w:right w:val="none" w:sz="0" w:space="0" w:color="auto"/>
      </w:divBdr>
    </w:div>
    <w:div w:id="744953541">
      <w:bodyDiv w:val="1"/>
      <w:marLeft w:val="0"/>
      <w:marRight w:val="0"/>
      <w:marTop w:val="0"/>
      <w:marBottom w:val="0"/>
      <w:divBdr>
        <w:top w:val="none" w:sz="0" w:space="0" w:color="auto"/>
        <w:left w:val="none" w:sz="0" w:space="0" w:color="auto"/>
        <w:bottom w:val="none" w:sz="0" w:space="0" w:color="auto"/>
        <w:right w:val="none" w:sz="0" w:space="0" w:color="auto"/>
      </w:divBdr>
    </w:div>
    <w:div w:id="745110139">
      <w:bodyDiv w:val="1"/>
      <w:marLeft w:val="0"/>
      <w:marRight w:val="0"/>
      <w:marTop w:val="0"/>
      <w:marBottom w:val="0"/>
      <w:divBdr>
        <w:top w:val="none" w:sz="0" w:space="0" w:color="auto"/>
        <w:left w:val="none" w:sz="0" w:space="0" w:color="auto"/>
        <w:bottom w:val="none" w:sz="0" w:space="0" w:color="auto"/>
        <w:right w:val="none" w:sz="0" w:space="0" w:color="auto"/>
      </w:divBdr>
    </w:div>
    <w:div w:id="745223270">
      <w:bodyDiv w:val="1"/>
      <w:marLeft w:val="0"/>
      <w:marRight w:val="0"/>
      <w:marTop w:val="0"/>
      <w:marBottom w:val="0"/>
      <w:divBdr>
        <w:top w:val="none" w:sz="0" w:space="0" w:color="auto"/>
        <w:left w:val="none" w:sz="0" w:space="0" w:color="auto"/>
        <w:bottom w:val="none" w:sz="0" w:space="0" w:color="auto"/>
        <w:right w:val="none" w:sz="0" w:space="0" w:color="auto"/>
      </w:divBdr>
    </w:div>
    <w:div w:id="751313906">
      <w:bodyDiv w:val="1"/>
      <w:marLeft w:val="0"/>
      <w:marRight w:val="0"/>
      <w:marTop w:val="0"/>
      <w:marBottom w:val="0"/>
      <w:divBdr>
        <w:top w:val="none" w:sz="0" w:space="0" w:color="auto"/>
        <w:left w:val="none" w:sz="0" w:space="0" w:color="auto"/>
        <w:bottom w:val="none" w:sz="0" w:space="0" w:color="auto"/>
        <w:right w:val="none" w:sz="0" w:space="0" w:color="auto"/>
      </w:divBdr>
    </w:div>
    <w:div w:id="752240040">
      <w:bodyDiv w:val="1"/>
      <w:marLeft w:val="0"/>
      <w:marRight w:val="0"/>
      <w:marTop w:val="0"/>
      <w:marBottom w:val="0"/>
      <w:divBdr>
        <w:top w:val="none" w:sz="0" w:space="0" w:color="auto"/>
        <w:left w:val="none" w:sz="0" w:space="0" w:color="auto"/>
        <w:bottom w:val="none" w:sz="0" w:space="0" w:color="auto"/>
        <w:right w:val="none" w:sz="0" w:space="0" w:color="auto"/>
      </w:divBdr>
      <w:divsChild>
        <w:div w:id="1396247394">
          <w:marLeft w:val="0"/>
          <w:marRight w:val="0"/>
          <w:marTop w:val="0"/>
          <w:marBottom w:val="0"/>
          <w:divBdr>
            <w:top w:val="none" w:sz="0" w:space="0" w:color="auto"/>
            <w:left w:val="none" w:sz="0" w:space="0" w:color="auto"/>
            <w:bottom w:val="none" w:sz="0" w:space="0" w:color="auto"/>
            <w:right w:val="none" w:sz="0" w:space="0" w:color="auto"/>
          </w:divBdr>
        </w:div>
      </w:divsChild>
    </w:div>
    <w:div w:id="753089404">
      <w:bodyDiv w:val="1"/>
      <w:marLeft w:val="0"/>
      <w:marRight w:val="0"/>
      <w:marTop w:val="0"/>
      <w:marBottom w:val="0"/>
      <w:divBdr>
        <w:top w:val="none" w:sz="0" w:space="0" w:color="auto"/>
        <w:left w:val="none" w:sz="0" w:space="0" w:color="auto"/>
        <w:bottom w:val="none" w:sz="0" w:space="0" w:color="auto"/>
        <w:right w:val="none" w:sz="0" w:space="0" w:color="auto"/>
      </w:divBdr>
    </w:div>
    <w:div w:id="755171761">
      <w:bodyDiv w:val="1"/>
      <w:marLeft w:val="0"/>
      <w:marRight w:val="0"/>
      <w:marTop w:val="0"/>
      <w:marBottom w:val="0"/>
      <w:divBdr>
        <w:top w:val="none" w:sz="0" w:space="0" w:color="auto"/>
        <w:left w:val="none" w:sz="0" w:space="0" w:color="auto"/>
        <w:bottom w:val="none" w:sz="0" w:space="0" w:color="auto"/>
        <w:right w:val="none" w:sz="0" w:space="0" w:color="auto"/>
      </w:divBdr>
    </w:div>
    <w:div w:id="755327369">
      <w:bodyDiv w:val="1"/>
      <w:marLeft w:val="0"/>
      <w:marRight w:val="0"/>
      <w:marTop w:val="0"/>
      <w:marBottom w:val="0"/>
      <w:divBdr>
        <w:top w:val="none" w:sz="0" w:space="0" w:color="auto"/>
        <w:left w:val="none" w:sz="0" w:space="0" w:color="auto"/>
        <w:bottom w:val="none" w:sz="0" w:space="0" w:color="auto"/>
        <w:right w:val="none" w:sz="0" w:space="0" w:color="auto"/>
      </w:divBdr>
    </w:div>
    <w:div w:id="755705967">
      <w:bodyDiv w:val="1"/>
      <w:marLeft w:val="0"/>
      <w:marRight w:val="0"/>
      <w:marTop w:val="0"/>
      <w:marBottom w:val="0"/>
      <w:divBdr>
        <w:top w:val="none" w:sz="0" w:space="0" w:color="auto"/>
        <w:left w:val="none" w:sz="0" w:space="0" w:color="auto"/>
        <w:bottom w:val="none" w:sz="0" w:space="0" w:color="auto"/>
        <w:right w:val="none" w:sz="0" w:space="0" w:color="auto"/>
      </w:divBdr>
    </w:div>
    <w:div w:id="757598284">
      <w:bodyDiv w:val="1"/>
      <w:marLeft w:val="0"/>
      <w:marRight w:val="0"/>
      <w:marTop w:val="0"/>
      <w:marBottom w:val="0"/>
      <w:divBdr>
        <w:top w:val="none" w:sz="0" w:space="0" w:color="auto"/>
        <w:left w:val="none" w:sz="0" w:space="0" w:color="auto"/>
        <w:bottom w:val="none" w:sz="0" w:space="0" w:color="auto"/>
        <w:right w:val="none" w:sz="0" w:space="0" w:color="auto"/>
      </w:divBdr>
    </w:div>
    <w:div w:id="758480080">
      <w:bodyDiv w:val="1"/>
      <w:marLeft w:val="0"/>
      <w:marRight w:val="0"/>
      <w:marTop w:val="0"/>
      <w:marBottom w:val="0"/>
      <w:divBdr>
        <w:top w:val="none" w:sz="0" w:space="0" w:color="auto"/>
        <w:left w:val="none" w:sz="0" w:space="0" w:color="auto"/>
        <w:bottom w:val="none" w:sz="0" w:space="0" w:color="auto"/>
        <w:right w:val="none" w:sz="0" w:space="0" w:color="auto"/>
      </w:divBdr>
    </w:div>
    <w:div w:id="766191328">
      <w:bodyDiv w:val="1"/>
      <w:marLeft w:val="0"/>
      <w:marRight w:val="0"/>
      <w:marTop w:val="0"/>
      <w:marBottom w:val="0"/>
      <w:divBdr>
        <w:top w:val="none" w:sz="0" w:space="0" w:color="auto"/>
        <w:left w:val="none" w:sz="0" w:space="0" w:color="auto"/>
        <w:bottom w:val="none" w:sz="0" w:space="0" w:color="auto"/>
        <w:right w:val="none" w:sz="0" w:space="0" w:color="auto"/>
      </w:divBdr>
    </w:div>
    <w:div w:id="766466826">
      <w:bodyDiv w:val="1"/>
      <w:marLeft w:val="0"/>
      <w:marRight w:val="0"/>
      <w:marTop w:val="0"/>
      <w:marBottom w:val="0"/>
      <w:divBdr>
        <w:top w:val="none" w:sz="0" w:space="0" w:color="auto"/>
        <w:left w:val="none" w:sz="0" w:space="0" w:color="auto"/>
        <w:bottom w:val="none" w:sz="0" w:space="0" w:color="auto"/>
        <w:right w:val="none" w:sz="0" w:space="0" w:color="auto"/>
      </w:divBdr>
    </w:div>
    <w:div w:id="766771596">
      <w:bodyDiv w:val="1"/>
      <w:marLeft w:val="0"/>
      <w:marRight w:val="0"/>
      <w:marTop w:val="0"/>
      <w:marBottom w:val="0"/>
      <w:divBdr>
        <w:top w:val="none" w:sz="0" w:space="0" w:color="auto"/>
        <w:left w:val="none" w:sz="0" w:space="0" w:color="auto"/>
        <w:bottom w:val="none" w:sz="0" w:space="0" w:color="auto"/>
        <w:right w:val="none" w:sz="0" w:space="0" w:color="auto"/>
      </w:divBdr>
    </w:div>
    <w:div w:id="767122896">
      <w:bodyDiv w:val="1"/>
      <w:marLeft w:val="0"/>
      <w:marRight w:val="0"/>
      <w:marTop w:val="0"/>
      <w:marBottom w:val="0"/>
      <w:divBdr>
        <w:top w:val="none" w:sz="0" w:space="0" w:color="auto"/>
        <w:left w:val="none" w:sz="0" w:space="0" w:color="auto"/>
        <w:bottom w:val="none" w:sz="0" w:space="0" w:color="auto"/>
        <w:right w:val="none" w:sz="0" w:space="0" w:color="auto"/>
      </w:divBdr>
    </w:div>
    <w:div w:id="772476307">
      <w:bodyDiv w:val="1"/>
      <w:marLeft w:val="0"/>
      <w:marRight w:val="0"/>
      <w:marTop w:val="0"/>
      <w:marBottom w:val="0"/>
      <w:divBdr>
        <w:top w:val="none" w:sz="0" w:space="0" w:color="auto"/>
        <w:left w:val="none" w:sz="0" w:space="0" w:color="auto"/>
        <w:bottom w:val="none" w:sz="0" w:space="0" w:color="auto"/>
        <w:right w:val="none" w:sz="0" w:space="0" w:color="auto"/>
      </w:divBdr>
    </w:div>
    <w:div w:id="773669967">
      <w:bodyDiv w:val="1"/>
      <w:marLeft w:val="0"/>
      <w:marRight w:val="0"/>
      <w:marTop w:val="0"/>
      <w:marBottom w:val="0"/>
      <w:divBdr>
        <w:top w:val="none" w:sz="0" w:space="0" w:color="auto"/>
        <w:left w:val="none" w:sz="0" w:space="0" w:color="auto"/>
        <w:bottom w:val="none" w:sz="0" w:space="0" w:color="auto"/>
        <w:right w:val="none" w:sz="0" w:space="0" w:color="auto"/>
      </w:divBdr>
    </w:div>
    <w:div w:id="777414177">
      <w:bodyDiv w:val="1"/>
      <w:marLeft w:val="0"/>
      <w:marRight w:val="0"/>
      <w:marTop w:val="0"/>
      <w:marBottom w:val="0"/>
      <w:divBdr>
        <w:top w:val="none" w:sz="0" w:space="0" w:color="auto"/>
        <w:left w:val="none" w:sz="0" w:space="0" w:color="auto"/>
        <w:bottom w:val="none" w:sz="0" w:space="0" w:color="auto"/>
        <w:right w:val="none" w:sz="0" w:space="0" w:color="auto"/>
      </w:divBdr>
    </w:div>
    <w:div w:id="778645908">
      <w:bodyDiv w:val="1"/>
      <w:marLeft w:val="0"/>
      <w:marRight w:val="0"/>
      <w:marTop w:val="0"/>
      <w:marBottom w:val="0"/>
      <w:divBdr>
        <w:top w:val="none" w:sz="0" w:space="0" w:color="auto"/>
        <w:left w:val="none" w:sz="0" w:space="0" w:color="auto"/>
        <w:bottom w:val="none" w:sz="0" w:space="0" w:color="auto"/>
        <w:right w:val="none" w:sz="0" w:space="0" w:color="auto"/>
      </w:divBdr>
    </w:div>
    <w:div w:id="780875152">
      <w:bodyDiv w:val="1"/>
      <w:marLeft w:val="0"/>
      <w:marRight w:val="0"/>
      <w:marTop w:val="0"/>
      <w:marBottom w:val="0"/>
      <w:divBdr>
        <w:top w:val="none" w:sz="0" w:space="0" w:color="auto"/>
        <w:left w:val="none" w:sz="0" w:space="0" w:color="auto"/>
        <w:bottom w:val="none" w:sz="0" w:space="0" w:color="auto"/>
        <w:right w:val="none" w:sz="0" w:space="0" w:color="auto"/>
      </w:divBdr>
    </w:div>
    <w:div w:id="780957673">
      <w:bodyDiv w:val="1"/>
      <w:marLeft w:val="0"/>
      <w:marRight w:val="0"/>
      <w:marTop w:val="0"/>
      <w:marBottom w:val="0"/>
      <w:divBdr>
        <w:top w:val="none" w:sz="0" w:space="0" w:color="auto"/>
        <w:left w:val="none" w:sz="0" w:space="0" w:color="auto"/>
        <w:bottom w:val="none" w:sz="0" w:space="0" w:color="auto"/>
        <w:right w:val="none" w:sz="0" w:space="0" w:color="auto"/>
      </w:divBdr>
    </w:div>
    <w:div w:id="782458226">
      <w:bodyDiv w:val="1"/>
      <w:marLeft w:val="0"/>
      <w:marRight w:val="0"/>
      <w:marTop w:val="0"/>
      <w:marBottom w:val="0"/>
      <w:divBdr>
        <w:top w:val="none" w:sz="0" w:space="0" w:color="auto"/>
        <w:left w:val="none" w:sz="0" w:space="0" w:color="auto"/>
        <w:bottom w:val="none" w:sz="0" w:space="0" w:color="auto"/>
        <w:right w:val="none" w:sz="0" w:space="0" w:color="auto"/>
      </w:divBdr>
    </w:div>
    <w:div w:id="782462029">
      <w:bodyDiv w:val="1"/>
      <w:marLeft w:val="0"/>
      <w:marRight w:val="0"/>
      <w:marTop w:val="0"/>
      <w:marBottom w:val="0"/>
      <w:divBdr>
        <w:top w:val="none" w:sz="0" w:space="0" w:color="auto"/>
        <w:left w:val="none" w:sz="0" w:space="0" w:color="auto"/>
        <w:bottom w:val="none" w:sz="0" w:space="0" w:color="auto"/>
        <w:right w:val="none" w:sz="0" w:space="0" w:color="auto"/>
      </w:divBdr>
    </w:div>
    <w:div w:id="783888464">
      <w:bodyDiv w:val="1"/>
      <w:marLeft w:val="0"/>
      <w:marRight w:val="0"/>
      <w:marTop w:val="0"/>
      <w:marBottom w:val="0"/>
      <w:divBdr>
        <w:top w:val="none" w:sz="0" w:space="0" w:color="auto"/>
        <w:left w:val="none" w:sz="0" w:space="0" w:color="auto"/>
        <w:bottom w:val="none" w:sz="0" w:space="0" w:color="auto"/>
        <w:right w:val="none" w:sz="0" w:space="0" w:color="auto"/>
      </w:divBdr>
    </w:div>
    <w:div w:id="784035240">
      <w:bodyDiv w:val="1"/>
      <w:marLeft w:val="0"/>
      <w:marRight w:val="0"/>
      <w:marTop w:val="0"/>
      <w:marBottom w:val="0"/>
      <w:divBdr>
        <w:top w:val="none" w:sz="0" w:space="0" w:color="auto"/>
        <w:left w:val="none" w:sz="0" w:space="0" w:color="auto"/>
        <w:bottom w:val="none" w:sz="0" w:space="0" w:color="auto"/>
        <w:right w:val="none" w:sz="0" w:space="0" w:color="auto"/>
      </w:divBdr>
    </w:div>
    <w:div w:id="784344931">
      <w:bodyDiv w:val="1"/>
      <w:marLeft w:val="0"/>
      <w:marRight w:val="0"/>
      <w:marTop w:val="0"/>
      <w:marBottom w:val="0"/>
      <w:divBdr>
        <w:top w:val="none" w:sz="0" w:space="0" w:color="auto"/>
        <w:left w:val="none" w:sz="0" w:space="0" w:color="auto"/>
        <w:bottom w:val="none" w:sz="0" w:space="0" w:color="auto"/>
        <w:right w:val="none" w:sz="0" w:space="0" w:color="auto"/>
      </w:divBdr>
    </w:div>
    <w:div w:id="784732359">
      <w:bodyDiv w:val="1"/>
      <w:marLeft w:val="0"/>
      <w:marRight w:val="0"/>
      <w:marTop w:val="0"/>
      <w:marBottom w:val="0"/>
      <w:divBdr>
        <w:top w:val="none" w:sz="0" w:space="0" w:color="auto"/>
        <w:left w:val="none" w:sz="0" w:space="0" w:color="auto"/>
        <w:bottom w:val="none" w:sz="0" w:space="0" w:color="auto"/>
        <w:right w:val="none" w:sz="0" w:space="0" w:color="auto"/>
      </w:divBdr>
    </w:div>
    <w:div w:id="785272630">
      <w:bodyDiv w:val="1"/>
      <w:marLeft w:val="0"/>
      <w:marRight w:val="0"/>
      <w:marTop w:val="0"/>
      <w:marBottom w:val="0"/>
      <w:divBdr>
        <w:top w:val="none" w:sz="0" w:space="0" w:color="auto"/>
        <w:left w:val="none" w:sz="0" w:space="0" w:color="auto"/>
        <w:bottom w:val="none" w:sz="0" w:space="0" w:color="auto"/>
        <w:right w:val="none" w:sz="0" w:space="0" w:color="auto"/>
      </w:divBdr>
    </w:div>
    <w:div w:id="786318095">
      <w:bodyDiv w:val="1"/>
      <w:marLeft w:val="0"/>
      <w:marRight w:val="0"/>
      <w:marTop w:val="0"/>
      <w:marBottom w:val="0"/>
      <w:divBdr>
        <w:top w:val="none" w:sz="0" w:space="0" w:color="auto"/>
        <w:left w:val="none" w:sz="0" w:space="0" w:color="auto"/>
        <w:bottom w:val="none" w:sz="0" w:space="0" w:color="auto"/>
        <w:right w:val="none" w:sz="0" w:space="0" w:color="auto"/>
      </w:divBdr>
    </w:div>
    <w:div w:id="786393957">
      <w:bodyDiv w:val="1"/>
      <w:marLeft w:val="0"/>
      <w:marRight w:val="0"/>
      <w:marTop w:val="0"/>
      <w:marBottom w:val="0"/>
      <w:divBdr>
        <w:top w:val="none" w:sz="0" w:space="0" w:color="auto"/>
        <w:left w:val="none" w:sz="0" w:space="0" w:color="auto"/>
        <w:bottom w:val="none" w:sz="0" w:space="0" w:color="auto"/>
        <w:right w:val="none" w:sz="0" w:space="0" w:color="auto"/>
      </w:divBdr>
      <w:divsChild>
        <w:div w:id="531576980">
          <w:marLeft w:val="0"/>
          <w:marRight w:val="0"/>
          <w:marTop w:val="0"/>
          <w:marBottom w:val="0"/>
          <w:divBdr>
            <w:top w:val="none" w:sz="0" w:space="0" w:color="auto"/>
            <w:left w:val="none" w:sz="0" w:space="0" w:color="auto"/>
            <w:bottom w:val="none" w:sz="0" w:space="0" w:color="auto"/>
            <w:right w:val="none" w:sz="0" w:space="0" w:color="auto"/>
          </w:divBdr>
        </w:div>
      </w:divsChild>
    </w:div>
    <w:div w:id="791434785">
      <w:bodyDiv w:val="1"/>
      <w:marLeft w:val="0"/>
      <w:marRight w:val="0"/>
      <w:marTop w:val="0"/>
      <w:marBottom w:val="0"/>
      <w:divBdr>
        <w:top w:val="none" w:sz="0" w:space="0" w:color="auto"/>
        <w:left w:val="none" w:sz="0" w:space="0" w:color="auto"/>
        <w:bottom w:val="none" w:sz="0" w:space="0" w:color="auto"/>
        <w:right w:val="none" w:sz="0" w:space="0" w:color="auto"/>
      </w:divBdr>
    </w:div>
    <w:div w:id="793404741">
      <w:bodyDiv w:val="1"/>
      <w:marLeft w:val="0"/>
      <w:marRight w:val="0"/>
      <w:marTop w:val="0"/>
      <w:marBottom w:val="0"/>
      <w:divBdr>
        <w:top w:val="none" w:sz="0" w:space="0" w:color="auto"/>
        <w:left w:val="none" w:sz="0" w:space="0" w:color="auto"/>
        <w:bottom w:val="none" w:sz="0" w:space="0" w:color="auto"/>
        <w:right w:val="none" w:sz="0" w:space="0" w:color="auto"/>
      </w:divBdr>
    </w:div>
    <w:div w:id="793714916">
      <w:bodyDiv w:val="1"/>
      <w:marLeft w:val="0"/>
      <w:marRight w:val="0"/>
      <w:marTop w:val="0"/>
      <w:marBottom w:val="0"/>
      <w:divBdr>
        <w:top w:val="none" w:sz="0" w:space="0" w:color="auto"/>
        <w:left w:val="none" w:sz="0" w:space="0" w:color="auto"/>
        <w:bottom w:val="none" w:sz="0" w:space="0" w:color="auto"/>
        <w:right w:val="none" w:sz="0" w:space="0" w:color="auto"/>
      </w:divBdr>
    </w:div>
    <w:div w:id="796459275">
      <w:bodyDiv w:val="1"/>
      <w:marLeft w:val="0"/>
      <w:marRight w:val="0"/>
      <w:marTop w:val="0"/>
      <w:marBottom w:val="0"/>
      <w:divBdr>
        <w:top w:val="none" w:sz="0" w:space="0" w:color="auto"/>
        <w:left w:val="none" w:sz="0" w:space="0" w:color="auto"/>
        <w:bottom w:val="none" w:sz="0" w:space="0" w:color="auto"/>
        <w:right w:val="none" w:sz="0" w:space="0" w:color="auto"/>
      </w:divBdr>
    </w:div>
    <w:div w:id="798494287">
      <w:bodyDiv w:val="1"/>
      <w:marLeft w:val="0"/>
      <w:marRight w:val="0"/>
      <w:marTop w:val="0"/>
      <w:marBottom w:val="0"/>
      <w:divBdr>
        <w:top w:val="none" w:sz="0" w:space="0" w:color="auto"/>
        <w:left w:val="none" w:sz="0" w:space="0" w:color="auto"/>
        <w:bottom w:val="none" w:sz="0" w:space="0" w:color="auto"/>
        <w:right w:val="none" w:sz="0" w:space="0" w:color="auto"/>
      </w:divBdr>
    </w:div>
    <w:div w:id="798500199">
      <w:bodyDiv w:val="1"/>
      <w:marLeft w:val="0"/>
      <w:marRight w:val="0"/>
      <w:marTop w:val="0"/>
      <w:marBottom w:val="0"/>
      <w:divBdr>
        <w:top w:val="none" w:sz="0" w:space="0" w:color="auto"/>
        <w:left w:val="none" w:sz="0" w:space="0" w:color="auto"/>
        <w:bottom w:val="none" w:sz="0" w:space="0" w:color="auto"/>
        <w:right w:val="none" w:sz="0" w:space="0" w:color="auto"/>
      </w:divBdr>
    </w:div>
    <w:div w:id="798572836">
      <w:bodyDiv w:val="1"/>
      <w:marLeft w:val="0"/>
      <w:marRight w:val="0"/>
      <w:marTop w:val="0"/>
      <w:marBottom w:val="0"/>
      <w:divBdr>
        <w:top w:val="none" w:sz="0" w:space="0" w:color="auto"/>
        <w:left w:val="none" w:sz="0" w:space="0" w:color="auto"/>
        <w:bottom w:val="none" w:sz="0" w:space="0" w:color="auto"/>
        <w:right w:val="none" w:sz="0" w:space="0" w:color="auto"/>
      </w:divBdr>
    </w:div>
    <w:div w:id="798644581">
      <w:bodyDiv w:val="1"/>
      <w:marLeft w:val="0"/>
      <w:marRight w:val="0"/>
      <w:marTop w:val="0"/>
      <w:marBottom w:val="0"/>
      <w:divBdr>
        <w:top w:val="none" w:sz="0" w:space="0" w:color="auto"/>
        <w:left w:val="none" w:sz="0" w:space="0" w:color="auto"/>
        <w:bottom w:val="none" w:sz="0" w:space="0" w:color="auto"/>
        <w:right w:val="none" w:sz="0" w:space="0" w:color="auto"/>
      </w:divBdr>
    </w:div>
    <w:div w:id="799080812">
      <w:bodyDiv w:val="1"/>
      <w:marLeft w:val="0"/>
      <w:marRight w:val="0"/>
      <w:marTop w:val="0"/>
      <w:marBottom w:val="0"/>
      <w:divBdr>
        <w:top w:val="none" w:sz="0" w:space="0" w:color="auto"/>
        <w:left w:val="none" w:sz="0" w:space="0" w:color="auto"/>
        <w:bottom w:val="none" w:sz="0" w:space="0" w:color="auto"/>
        <w:right w:val="none" w:sz="0" w:space="0" w:color="auto"/>
      </w:divBdr>
    </w:div>
    <w:div w:id="799228322">
      <w:bodyDiv w:val="1"/>
      <w:marLeft w:val="0"/>
      <w:marRight w:val="0"/>
      <w:marTop w:val="0"/>
      <w:marBottom w:val="0"/>
      <w:divBdr>
        <w:top w:val="none" w:sz="0" w:space="0" w:color="auto"/>
        <w:left w:val="none" w:sz="0" w:space="0" w:color="auto"/>
        <w:bottom w:val="none" w:sz="0" w:space="0" w:color="auto"/>
        <w:right w:val="none" w:sz="0" w:space="0" w:color="auto"/>
      </w:divBdr>
    </w:div>
    <w:div w:id="801340864">
      <w:bodyDiv w:val="1"/>
      <w:marLeft w:val="0"/>
      <w:marRight w:val="0"/>
      <w:marTop w:val="0"/>
      <w:marBottom w:val="0"/>
      <w:divBdr>
        <w:top w:val="none" w:sz="0" w:space="0" w:color="auto"/>
        <w:left w:val="none" w:sz="0" w:space="0" w:color="auto"/>
        <w:bottom w:val="none" w:sz="0" w:space="0" w:color="auto"/>
        <w:right w:val="none" w:sz="0" w:space="0" w:color="auto"/>
      </w:divBdr>
    </w:div>
    <w:div w:id="801927067">
      <w:bodyDiv w:val="1"/>
      <w:marLeft w:val="0"/>
      <w:marRight w:val="0"/>
      <w:marTop w:val="0"/>
      <w:marBottom w:val="0"/>
      <w:divBdr>
        <w:top w:val="none" w:sz="0" w:space="0" w:color="auto"/>
        <w:left w:val="none" w:sz="0" w:space="0" w:color="auto"/>
        <w:bottom w:val="none" w:sz="0" w:space="0" w:color="auto"/>
        <w:right w:val="none" w:sz="0" w:space="0" w:color="auto"/>
      </w:divBdr>
    </w:div>
    <w:div w:id="803230812">
      <w:bodyDiv w:val="1"/>
      <w:marLeft w:val="0"/>
      <w:marRight w:val="0"/>
      <w:marTop w:val="0"/>
      <w:marBottom w:val="0"/>
      <w:divBdr>
        <w:top w:val="none" w:sz="0" w:space="0" w:color="auto"/>
        <w:left w:val="none" w:sz="0" w:space="0" w:color="auto"/>
        <w:bottom w:val="none" w:sz="0" w:space="0" w:color="auto"/>
        <w:right w:val="none" w:sz="0" w:space="0" w:color="auto"/>
      </w:divBdr>
      <w:divsChild>
        <w:div w:id="114837003">
          <w:marLeft w:val="0"/>
          <w:marRight w:val="0"/>
          <w:marTop w:val="0"/>
          <w:marBottom w:val="0"/>
          <w:divBdr>
            <w:top w:val="none" w:sz="0" w:space="0" w:color="auto"/>
            <w:left w:val="none" w:sz="0" w:space="0" w:color="auto"/>
            <w:bottom w:val="none" w:sz="0" w:space="0" w:color="auto"/>
            <w:right w:val="none" w:sz="0" w:space="0" w:color="auto"/>
          </w:divBdr>
        </w:div>
        <w:div w:id="248201769">
          <w:marLeft w:val="0"/>
          <w:marRight w:val="0"/>
          <w:marTop w:val="0"/>
          <w:marBottom w:val="0"/>
          <w:divBdr>
            <w:top w:val="none" w:sz="0" w:space="0" w:color="auto"/>
            <w:left w:val="none" w:sz="0" w:space="0" w:color="auto"/>
            <w:bottom w:val="none" w:sz="0" w:space="0" w:color="auto"/>
            <w:right w:val="none" w:sz="0" w:space="0" w:color="auto"/>
          </w:divBdr>
        </w:div>
        <w:div w:id="259991851">
          <w:marLeft w:val="0"/>
          <w:marRight w:val="0"/>
          <w:marTop w:val="0"/>
          <w:marBottom w:val="0"/>
          <w:divBdr>
            <w:top w:val="none" w:sz="0" w:space="0" w:color="auto"/>
            <w:left w:val="none" w:sz="0" w:space="0" w:color="auto"/>
            <w:bottom w:val="none" w:sz="0" w:space="0" w:color="auto"/>
            <w:right w:val="none" w:sz="0" w:space="0" w:color="auto"/>
          </w:divBdr>
        </w:div>
        <w:div w:id="895580612">
          <w:marLeft w:val="0"/>
          <w:marRight w:val="0"/>
          <w:marTop w:val="0"/>
          <w:marBottom w:val="0"/>
          <w:divBdr>
            <w:top w:val="none" w:sz="0" w:space="0" w:color="auto"/>
            <w:left w:val="none" w:sz="0" w:space="0" w:color="auto"/>
            <w:bottom w:val="none" w:sz="0" w:space="0" w:color="auto"/>
            <w:right w:val="none" w:sz="0" w:space="0" w:color="auto"/>
          </w:divBdr>
        </w:div>
        <w:div w:id="1074937663">
          <w:marLeft w:val="0"/>
          <w:marRight w:val="0"/>
          <w:marTop w:val="0"/>
          <w:marBottom w:val="0"/>
          <w:divBdr>
            <w:top w:val="none" w:sz="0" w:space="0" w:color="auto"/>
            <w:left w:val="none" w:sz="0" w:space="0" w:color="auto"/>
            <w:bottom w:val="none" w:sz="0" w:space="0" w:color="auto"/>
            <w:right w:val="none" w:sz="0" w:space="0" w:color="auto"/>
          </w:divBdr>
        </w:div>
        <w:div w:id="1855529263">
          <w:marLeft w:val="0"/>
          <w:marRight w:val="0"/>
          <w:marTop w:val="0"/>
          <w:marBottom w:val="0"/>
          <w:divBdr>
            <w:top w:val="none" w:sz="0" w:space="0" w:color="auto"/>
            <w:left w:val="none" w:sz="0" w:space="0" w:color="auto"/>
            <w:bottom w:val="none" w:sz="0" w:space="0" w:color="auto"/>
            <w:right w:val="none" w:sz="0" w:space="0" w:color="auto"/>
          </w:divBdr>
        </w:div>
        <w:div w:id="1919364303">
          <w:marLeft w:val="0"/>
          <w:marRight w:val="0"/>
          <w:marTop w:val="0"/>
          <w:marBottom w:val="0"/>
          <w:divBdr>
            <w:top w:val="none" w:sz="0" w:space="0" w:color="auto"/>
            <w:left w:val="none" w:sz="0" w:space="0" w:color="auto"/>
            <w:bottom w:val="none" w:sz="0" w:space="0" w:color="auto"/>
            <w:right w:val="none" w:sz="0" w:space="0" w:color="auto"/>
          </w:divBdr>
        </w:div>
      </w:divsChild>
    </w:div>
    <w:div w:id="803620222">
      <w:bodyDiv w:val="1"/>
      <w:marLeft w:val="0"/>
      <w:marRight w:val="0"/>
      <w:marTop w:val="0"/>
      <w:marBottom w:val="0"/>
      <w:divBdr>
        <w:top w:val="none" w:sz="0" w:space="0" w:color="auto"/>
        <w:left w:val="none" w:sz="0" w:space="0" w:color="auto"/>
        <w:bottom w:val="none" w:sz="0" w:space="0" w:color="auto"/>
        <w:right w:val="none" w:sz="0" w:space="0" w:color="auto"/>
      </w:divBdr>
    </w:div>
    <w:div w:id="803885071">
      <w:bodyDiv w:val="1"/>
      <w:marLeft w:val="0"/>
      <w:marRight w:val="0"/>
      <w:marTop w:val="0"/>
      <w:marBottom w:val="0"/>
      <w:divBdr>
        <w:top w:val="none" w:sz="0" w:space="0" w:color="auto"/>
        <w:left w:val="none" w:sz="0" w:space="0" w:color="auto"/>
        <w:bottom w:val="none" w:sz="0" w:space="0" w:color="auto"/>
        <w:right w:val="none" w:sz="0" w:space="0" w:color="auto"/>
      </w:divBdr>
    </w:div>
    <w:div w:id="803934993">
      <w:bodyDiv w:val="1"/>
      <w:marLeft w:val="0"/>
      <w:marRight w:val="0"/>
      <w:marTop w:val="0"/>
      <w:marBottom w:val="0"/>
      <w:divBdr>
        <w:top w:val="none" w:sz="0" w:space="0" w:color="auto"/>
        <w:left w:val="none" w:sz="0" w:space="0" w:color="auto"/>
        <w:bottom w:val="none" w:sz="0" w:space="0" w:color="auto"/>
        <w:right w:val="none" w:sz="0" w:space="0" w:color="auto"/>
      </w:divBdr>
    </w:div>
    <w:div w:id="806708548">
      <w:bodyDiv w:val="1"/>
      <w:marLeft w:val="0"/>
      <w:marRight w:val="0"/>
      <w:marTop w:val="0"/>
      <w:marBottom w:val="0"/>
      <w:divBdr>
        <w:top w:val="none" w:sz="0" w:space="0" w:color="auto"/>
        <w:left w:val="none" w:sz="0" w:space="0" w:color="auto"/>
        <w:bottom w:val="none" w:sz="0" w:space="0" w:color="auto"/>
        <w:right w:val="none" w:sz="0" w:space="0" w:color="auto"/>
      </w:divBdr>
    </w:div>
    <w:div w:id="808399728">
      <w:bodyDiv w:val="1"/>
      <w:marLeft w:val="0"/>
      <w:marRight w:val="0"/>
      <w:marTop w:val="0"/>
      <w:marBottom w:val="0"/>
      <w:divBdr>
        <w:top w:val="none" w:sz="0" w:space="0" w:color="auto"/>
        <w:left w:val="none" w:sz="0" w:space="0" w:color="auto"/>
        <w:bottom w:val="none" w:sz="0" w:space="0" w:color="auto"/>
        <w:right w:val="none" w:sz="0" w:space="0" w:color="auto"/>
      </w:divBdr>
    </w:div>
    <w:div w:id="809055576">
      <w:bodyDiv w:val="1"/>
      <w:marLeft w:val="0"/>
      <w:marRight w:val="0"/>
      <w:marTop w:val="0"/>
      <w:marBottom w:val="0"/>
      <w:divBdr>
        <w:top w:val="none" w:sz="0" w:space="0" w:color="auto"/>
        <w:left w:val="none" w:sz="0" w:space="0" w:color="auto"/>
        <w:bottom w:val="none" w:sz="0" w:space="0" w:color="auto"/>
        <w:right w:val="none" w:sz="0" w:space="0" w:color="auto"/>
      </w:divBdr>
    </w:div>
    <w:div w:id="810555550">
      <w:bodyDiv w:val="1"/>
      <w:marLeft w:val="0"/>
      <w:marRight w:val="0"/>
      <w:marTop w:val="0"/>
      <w:marBottom w:val="0"/>
      <w:divBdr>
        <w:top w:val="none" w:sz="0" w:space="0" w:color="auto"/>
        <w:left w:val="none" w:sz="0" w:space="0" w:color="auto"/>
        <w:bottom w:val="none" w:sz="0" w:space="0" w:color="auto"/>
        <w:right w:val="none" w:sz="0" w:space="0" w:color="auto"/>
      </w:divBdr>
    </w:div>
    <w:div w:id="811365688">
      <w:bodyDiv w:val="1"/>
      <w:marLeft w:val="0"/>
      <w:marRight w:val="0"/>
      <w:marTop w:val="0"/>
      <w:marBottom w:val="0"/>
      <w:divBdr>
        <w:top w:val="none" w:sz="0" w:space="0" w:color="auto"/>
        <w:left w:val="none" w:sz="0" w:space="0" w:color="auto"/>
        <w:bottom w:val="none" w:sz="0" w:space="0" w:color="auto"/>
        <w:right w:val="none" w:sz="0" w:space="0" w:color="auto"/>
      </w:divBdr>
    </w:div>
    <w:div w:id="811871464">
      <w:bodyDiv w:val="1"/>
      <w:marLeft w:val="0"/>
      <w:marRight w:val="0"/>
      <w:marTop w:val="0"/>
      <w:marBottom w:val="0"/>
      <w:divBdr>
        <w:top w:val="none" w:sz="0" w:space="0" w:color="auto"/>
        <w:left w:val="none" w:sz="0" w:space="0" w:color="auto"/>
        <w:bottom w:val="none" w:sz="0" w:space="0" w:color="auto"/>
        <w:right w:val="none" w:sz="0" w:space="0" w:color="auto"/>
      </w:divBdr>
    </w:div>
    <w:div w:id="815876204">
      <w:bodyDiv w:val="1"/>
      <w:marLeft w:val="0"/>
      <w:marRight w:val="0"/>
      <w:marTop w:val="0"/>
      <w:marBottom w:val="0"/>
      <w:divBdr>
        <w:top w:val="none" w:sz="0" w:space="0" w:color="auto"/>
        <w:left w:val="none" w:sz="0" w:space="0" w:color="auto"/>
        <w:bottom w:val="none" w:sz="0" w:space="0" w:color="auto"/>
        <w:right w:val="none" w:sz="0" w:space="0" w:color="auto"/>
      </w:divBdr>
    </w:div>
    <w:div w:id="816654467">
      <w:bodyDiv w:val="1"/>
      <w:marLeft w:val="0"/>
      <w:marRight w:val="0"/>
      <w:marTop w:val="0"/>
      <w:marBottom w:val="0"/>
      <w:divBdr>
        <w:top w:val="none" w:sz="0" w:space="0" w:color="auto"/>
        <w:left w:val="none" w:sz="0" w:space="0" w:color="auto"/>
        <w:bottom w:val="none" w:sz="0" w:space="0" w:color="auto"/>
        <w:right w:val="none" w:sz="0" w:space="0" w:color="auto"/>
      </w:divBdr>
    </w:div>
    <w:div w:id="817262650">
      <w:bodyDiv w:val="1"/>
      <w:marLeft w:val="0"/>
      <w:marRight w:val="0"/>
      <w:marTop w:val="0"/>
      <w:marBottom w:val="0"/>
      <w:divBdr>
        <w:top w:val="none" w:sz="0" w:space="0" w:color="auto"/>
        <w:left w:val="none" w:sz="0" w:space="0" w:color="auto"/>
        <w:bottom w:val="none" w:sz="0" w:space="0" w:color="auto"/>
        <w:right w:val="none" w:sz="0" w:space="0" w:color="auto"/>
      </w:divBdr>
    </w:div>
    <w:div w:id="817697411">
      <w:bodyDiv w:val="1"/>
      <w:marLeft w:val="0"/>
      <w:marRight w:val="0"/>
      <w:marTop w:val="0"/>
      <w:marBottom w:val="0"/>
      <w:divBdr>
        <w:top w:val="none" w:sz="0" w:space="0" w:color="auto"/>
        <w:left w:val="none" w:sz="0" w:space="0" w:color="auto"/>
        <w:bottom w:val="none" w:sz="0" w:space="0" w:color="auto"/>
        <w:right w:val="none" w:sz="0" w:space="0" w:color="auto"/>
      </w:divBdr>
    </w:div>
    <w:div w:id="818035891">
      <w:bodyDiv w:val="1"/>
      <w:marLeft w:val="0"/>
      <w:marRight w:val="0"/>
      <w:marTop w:val="0"/>
      <w:marBottom w:val="0"/>
      <w:divBdr>
        <w:top w:val="none" w:sz="0" w:space="0" w:color="auto"/>
        <w:left w:val="none" w:sz="0" w:space="0" w:color="auto"/>
        <w:bottom w:val="none" w:sz="0" w:space="0" w:color="auto"/>
        <w:right w:val="none" w:sz="0" w:space="0" w:color="auto"/>
      </w:divBdr>
    </w:div>
    <w:div w:id="818109781">
      <w:bodyDiv w:val="1"/>
      <w:marLeft w:val="0"/>
      <w:marRight w:val="0"/>
      <w:marTop w:val="0"/>
      <w:marBottom w:val="0"/>
      <w:divBdr>
        <w:top w:val="none" w:sz="0" w:space="0" w:color="auto"/>
        <w:left w:val="none" w:sz="0" w:space="0" w:color="auto"/>
        <w:bottom w:val="none" w:sz="0" w:space="0" w:color="auto"/>
        <w:right w:val="none" w:sz="0" w:space="0" w:color="auto"/>
      </w:divBdr>
    </w:div>
    <w:div w:id="818771979">
      <w:bodyDiv w:val="1"/>
      <w:marLeft w:val="0"/>
      <w:marRight w:val="0"/>
      <w:marTop w:val="0"/>
      <w:marBottom w:val="0"/>
      <w:divBdr>
        <w:top w:val="none" w:sz="0" w:space="0" w:color="auto"/>
        <w:left w:val="none" w:sz="0" w:space="0" w:color="auto"/>
        <w:bottom w:val="none" w:sz="0" w:space="0" w:color="auto"/>
        <w:right w:val="none" w:sz="0" w:space="0" w:color="auto"/>
      </w:divBdr>
    </w:div>
    <w:div w:id="819153392">
      <w:bodyDiv w:val="1"/>
      <w:marLeft w:val="0"/>
      <w:marRight w:val="0"/>
      <w:marTop w:val="0"/>
      <w:marBottom w:val="0"/>
      <w:divBdr>
        <w:top w:val="none" w:sz="0" w:space="0" w:color="auto"/>
        <w:left w:val="none" w:sz="0" w:space="0" w:color="auto"/>
        <w:bottom w:val="none" w:sz="0" w:space="0" w:color="auto"/>
        <w:right w:val="none" w:sz="0" w:space="0" w:color="auto"/>
      </w:divBdr>
    </w:div>
    <w:div w:id="819269671">
      <w:bodyDiv w:val="1"/>
      <w:marLeft w:val="0"/>
      <w:marRight w:val="0"/>
      <w:marTop w:val="0"/>
      <w:marBottom w:val="0"/>
      <w:divBdr>
        <w:top w:val="none" w:sz="0" w:space="0" w:color="auto"/>
        <w:left w:val="none" w:sz="0" w:space="0" w:color="auto"/>
        <w:bottom w:val="none" w:sz="0" w:space="0" w:color="auto"/>
        <w:right w:val="none" w:sz="0" w:space="0" w:color="auto"/>
      </w:divBdr>
    </w:div>
    <w:div w:id="819270202">
      <w:bodyDiv w:val="1"/>
      <w:marLeft w:val="0"/>
      <w:marRight w:val="0"/>
      <w:marTop w:val="0"/>
      <w:marBottom w:val="0"/>
      <w:divBdr>
        <w:top w:val="none" w:sz="0" w:space="0" w:color="auto"/>
        <w:left w:val="none" w:sz="0" w:space="0" w:color="auto"/>
        <w:bottom w:val="none" w:sz="0" w:space="0" w:color="auto"/>
        <w:right w:val="none" w:sz="0" w:space="0" w:color="auto"/>
      </w:divBdr>
    </w:div>
    <w:div w:id="819998210">
      <w:bodyDiv w:val="1"/>
      <w:marLeft w:val="0"/>
      <w:marRight w:val="0"/>
      <w:marTop w:val="0"/>
      <w:marBottom w:val="0"/>
      <w:divBdr>
        <w:top w:val="none" w:sz="0" w:space="0" w:color="auto"/>
        <w:left w:val="none" w:sz="0" w:space="0" w:color="auto"/>
        <w:bottom w:val="none" w:sz="0" w:space="0" w:color="auto"/>
        <w:right w:val="none" w:sz="0" w:space="0" w:color="auto"/>
      </w:divBdr>
    </w:div>
    <w:div w:id="821507216">
      <w:bodyDiv w:val="1"/>
      <w:marLeft w:val="0"/>
      <w:marRight w:val="0"/>
      <w:marTop w:val="0"/>
      <w:marBottom w:val="0"/>
      <w:divBdr>
        <w:top w:val="none" w:sz="0" w:space="0" w:color="auto"/>
        <w:left w:val="none" w:sz="0" w:space="0" w:color="auto"/>
        <w:bottom w:val="none" w:sz="0" w:space="0" w:color="auto"/>
        <w:right w:val="none" w:sz="0" w:space="0" w:color="auto"/>
      </w:divBdr>
    </w:div>
    <w:div w:id="821849181">
      <w:bodyDiv w:val="1"/>
      <w:marLeft w:val="0"/>
      <w:marRight w:val="0"/>
      <w:marTop w:val="0"/>
      <w:marBottom w:val="0"/>
      <w:divBdr>
        <w:top w:val="none" w:sz="0" w:space="0" w:color="auto"/>
        <w:left w:val="none" w:sz="0" w:space="0" w:color="auto"/>
        <w:bottom w:val="none" w:sz="0" w:space="0" w:color="auto"/>
        <w:right w:val="none" w:sz="0" w:space="0" w:color="auto"/>
      </w:divBdr>
    </w:div>
    <w:div w:id="824010652">
      <w:bodyDiv w:val="1"/>
      <w:marLeft w:val="0"/>
      <w:marRight w:val="0"/>
      <w:marTop w:val="0"/>
      <w:marBottom w:val="0"/>
      <w:divBdr>
        <w:top w:val="none" w:sz="0" w:space="0" w:color="auto"/>
        <w:left w:val="none" w:sz="0" w:space="0" w:color="auto"/>
        <w:bottom w:val="none" w:sz="0" w:space="0" w:color="auto"/>
        <w:right w:val="none" w:sz="0" w:space="0" w:color="auto"/>
      </w:divBdr>
    </w:div>
    <w:div w:id="825508858">
      <w:bodyDiv w:val="1"/>
      <w:marLeft w:val="0"/>
      <w:marRight w:val="0"/>
      <w:marTop w:val="0"/>
      <w:marBottom w:val="0"/>
      <w:divBdr>
        <w:top w:val="none" w:sz="0" w:space="0" w:color="auto"/>
        <w:left w:val="none" w:sz="0" w:space="0" w:color="auto"/>
        <w:bottom w:val="none" w:sz="0" w:space="0" w:color="auto"/>
        <w:right w:val="none" w:sz="0" w:space="0" w:color="auto"/>
      </w:divBdr>
    </w:div>
    <w:div w:id="826436609">
      <w:bodyDiv w:val="1"/>
      <w:marLeft w:val="0"/>
      <w:marRight w:val="0"/>
      <w:marTop w:val="0"/>
      <w:marBottom w:val="0"/>
      <w:divBdr>
        <w:top w:val="none" w:sz="0" w:space="0" w:color="auto"/>
        <w:left w:val="none" w:sz="0" w:space="0" w:color="auto"/>
        <w:bottom w:val="none" w:sz="0" w:space="0" w:color="auto"/>
        <w:right w:val="none" w:sz="0" w:space="0" w:color="auto"/>
      </w:divBdr>
    </w:div>
    <w:div w:id="828134234">
      <w:bodyDiv w:val="1"/>
      <w:marLeft w:val="0"/>
      <w:marRight w:val="0"/>
      <w:marTop w:val="0"/>
      <w:marBottom w:val="0"/>
      <w:divBdr>
        <w:top w:val="none" w:sz="0" w:space="0" w:color="auto"/>
        <w:left w:val="none" w:sz="0" w:space="0" w:color="auto"/>
        <w:bottom w:val="none" w:sz="0" w:space="0" w:color="auto"/>
        <w:right w:val="none" w:sz="0" w:space="0" w:color="auto"/>
      </w:divBdr>
    </w:div>
    <w:div w:id="828596747">
      <w:bodyDiv w:val="1"/>
      <w:marLeft w:val="0"/>
      <w:marRight w:val="0"/>
      <w:marTop w:val="0"/>
      <w:marBottom w:val="0"/>
      <w:divBdr>
        <w:top w:val="none" w:sz="0" w:space="0" w:color="auto"/>
        <w:left w:val="none" w:sz="0" w:space="0" w:color="auto"/>
        <w:bottom w:val="none" w:sz="0" w:space="0" w:color="auto"/>
        <w:right w:val="none" w:sz="0" w:space="0" w:color="auto"/>
      </w:divBdr>
    </w:div>
    <w:div w:id="829639169">
      <w:bodyDiv w:val="1"/>
      <w:marLeft w:val="0"/>
      <w:marRight w:val="0"/>
      <w:marTop w:val="0"/>
      <w:marBottom w:val="0"/>
      <w:divBdr>
        <w:top w:val="none" w:sz="0" w:space="0" w:color="auto"/>
        <w:left w:val="none" w:sz="0" w:space="0" w:color="auto"/>
        <w:bottom w:val="none" w:sz="0" w:space="0" w:color="auto"/>
        <w:right w:val="none" w:sz="0" w:space="0" w:color="auto"/>
      </w:divBdr>
    </w:div>
    <w:div w:id="829757517">
      <w:bodyDiv w:val="1"/>
      <w:marLeft w:val="0"/>
      <w:marRight w:val="0"/>
      <w:marTop w:val="0"/>
      <w:marBottom w:val="0"/>
      <w:divBdr>
        <w:top w:val="none" w:sz="0" w:space="0" w:color="auto"/>
        <w:left w:val="none" w:sz="0" w:space="0" w:color="auto"/>
        <w:bottom w:val="none" w:sz="0" w:space="0" w:color="auto"/>
        <w:right w:val="none" w:sz="0" w:space="0" w:color="auto"/>
      </w:divBdr>
    </w:div>
    <w:div w:id="829832685">
      <w:bodyDiv w:val="1"/>
      <w:marLeft w:val="0"/>
      <w:marRight w:val="0"/>
      <w:marTop w:val="0"/>
      <w:marBottom w:val="0"/>
      <w:divBdr>
        <w:top w:val="none" w:sz="0" w:space="0" w:color="auto"/>
        <w:left w:val="none" w:sz="0" w:space="0" w:color="auto"/>
        <w:bottom w:val="none" w:sz="0" w:space="0" w:color="auto"/>
        <w:right w:val="none" w:sz="0" w:space="0" w:color="auto"/>
      </w:divBdr>
    </w:div>
    <w:div w:id="830293552">
      <w:bodyDiv w:val="1"/>
      <w:marLeft w:val="0"/>
      <w:marRight w:val="0"/>
      <w:marTop w:val="0"/>
      <w:marBottom w:val="0"/>
      <w:divBdr>
        <w:top w:val="none" w:sz="0" w:space="0" w:color="auto"/>
        <w:left w:val="none" w:sz="0" w:space="0" w:color="auto"/>
        <w:bottom w:val="none" w:sz="0" w:space="0" w:color="auto"/>
        <w:right w:val="none" w:sz="0" w:space="0" w:color="auto"/>
      </w:divBdr>
    </w:div>
    <w:div w:id="830802331">
      <w:bodyDiv w:val="1"/>
      <w:marLeft w:val="0"/>
      <w:marRight w:val="0"/>
      <w:marTop w:val="0"/>
      <w:marBottom w:val="0"/>
      <w:divBdr>
        <w:top w:val="none" w:sz="0" w:space="0" w:color="auto"/>
        <w:left w:val="none" w:sz="0" w:space="0" w:color="auto"/>
        <w:bottom w:val="none" w:sz="0" w:space="0" w:color="auto"/>
        <w:right w:val="none" w:sz="0" w:space="0" w:color="auto"/>
      </w:divBdr>
    </w:div>
    <w:div w:id="832068417">
      <w:bodyDiv w:val="1"/>
      <w:marLeft w:val="0"/>
      <w:marRight w:val="0"/>
      <w:marTop w:val="0"/>
      <w:marBottom w:val="0"/>
      <w:divBdr>
        <w:top w:val="none" w:sz="0" w:space="0" w:color="auto"/>
        <w:left w:val="none" w:sz="0" w:space="0" w:color="auto"/>
        <w:bottom w:val="none" w:sz="0" w:space="0" w:color="auto"/>
        <w:right w:val="none" w:sz="0" w:space="0" w:color="auto"/>
      </w:divBdr>
    </w:div>
    <w:div w:id="832185794">
      <w:bodyDiv w:val="1"/>
      <w:marLeft w:val="0"/>
      <w:marRight w:val="0"/>
      <w:marTop w:val="0"/>
      <w:marBottom w:val="0"/>
      <w:divBdr>
        <w:top w:val="none" w:sz="0" w:space="0" w:color="auto"/>
        <w:left w:val="none" w:sz="0" w:space="0" w:color="auto"/>
        <w:bottom w:val="none" w:sz="0" w:space="0" w:color="auto"/>
        <w:right w:val="none" w:sz="0" w:space="0" w:color="auto"/>
      </w:divBdr>
    </w:div>
    <w:div w:id="834541029">
      <w:bodyDiv w:val="1"/>
      <w:marLeft w:val="0"/>
      <w:marRight w:val="0"/>
      <w:marTop w:val="0"/>
      <w:marBottom w:val="0"/>
      <w:divBdr>
        <w:top w:val="none" w:sz="0" w:space="0" w:color="auto"/>
        <w:left w:val="none" w:sz="0" w:space="0" w:color="auto"/>
        <w:bottom w:val="none" w:sz="0" w:space="0" w:color="auto"/>
        <w:right w:val="none" w:sz="0" w:space="0" w:color="auto"/>
      </w:divBdr>
    </w:div>
    <w:div w:id="834876920">
      <w:bodyDiv w:val="1"/>
      <w:marLeft w:val="0"/>
      <w:marRight w:val="0"/>
      <w:marTop w:val="0"/>
      <w:marBottom w:val="0"/>
      <w:divBdr>
        <w:top w:val="none" w:sz="0" w:space="0" w:color="auto"/>
        <w:left w:val="none" w:sz="0" w:space="0" w:color="auto"/>
        <w:bottom w:val="none" w:sz="0" w:space="0" w:color="auto"/>
        <w:right w:val="none" w:sz="0" w:space="0" w:color="auto"/>
      </w:divBdr>
    </w:div>
    <w:div w:id="836117842">
      <w:bodyDiv w:val="1"/>
      <w:marLeft w:val="0"/>
      <w:marRight w:val="0"/>
      <w:marTop w:val="0"/>
      <w:marBottom w:val="0"/>
      <w:divBdr>
        <w:top w:val="none" w:sz="0" w:space="0" w:color="auto"/>
        <w:left w:val="none" w:sz="0" w:space="0" w:color="auto"/>
        <w:bottom w:val="none" w:sz="0" w:space="0" w:color="auto"/>
        <w:right w:val="none" w:sz="0" w:space="0" w:color="auto"/>
      </w:divBdr>
    </w:div>
    <w:div w:id="838232513">
      <w:bodyDiv w:val="1"/>
      <w:marLeft w:val="0"/>
      <w:marRight w:val="0"/>
      <w:marTop w:val="0"/>
      <w:marBottom w:val="0"/>
      <w:divBdr>
        <w:top w:val="none" w:sz="0" w:space="0" w:color="auto"/>
        <w:left w:val="none" w:sz="0" w:space="0" w:color="auto"/>
        <w:bottom w:val="none" w:sz="0" w:space="0" w:color="auto"/>
        <w:right w:val="none" w:sz="0" w:space="0" w:color="auto"/>
      </w:divBdr>
    </w:div>
    <w:div w:id="845944760">
      <w:bodyDiv w:val="1"/>
      <w:marLeft w:val="0"/>
      <w:marRight w:val="0"/>
      <w:marTop w:val="0"/>
      <w:marBottom w:val="0"/>
      <w:divBdr>
        <w:top w:val="none" w:sz="0" w:space="0" w:color="auto"/>
        <w:left w:val="none" w:sz="0" w:space="0" w:color="auto"/>
        <w:bottom w:val="none" w:sz="0" w:space="0" w:color="auto"/>
        <w:right w:val="none" w:sz="0" w:space="0" w:color="auto"/>
      </w:divBdr>
    </w:div>
    <w:div w:id="846210304">
      <w:bodyDiv w:val="1"/>
      <w:marLeft w:val="0"/>
      <w:marRight w:val="0"/>
      <w:marTop w:val="0"/>
      <w:marBottom w:val="0"/>
      <w:divBdr>
        <w:top w:val="none" w:sz="0" w:space="0" w:color="auto"/>
        <w:left w:val="none" w:sz="0" w:space="0" w:color="auto"/>
        <w:bottom w:val="none" w:sz="0" w:space="0" w:color="auto"/>
        <w:right w:val="none" w:sz="0" w:space="0" w:color="auto"/>
      </w:divBdr>
    </w:div>
    <w:div w:id="846213812">
      <w:bodyDiv w:val="1"/>
      <w:marLeft w:val="0"/>
      <w:marRight w:val="0"/>
      <w:marTop w:val="0"/>
      <w:marBottom w:val="0"/>
      <w:divBdr>
        <w:top w:val="none" w:sz="0" w:space="0" w:color="auto"/>
        <w:left w:val="none" w:sz="0" w:space="0" w:color="auto"/>
        <w:bottom w:val="none" w:sz="0" w:space="0" w:color="auto"/>
        <w:right w:val="none" w:sz="0" w:space="0" w:color="auto"/>
      </w:divBdr>
    </w:div>
    <w:div w:id="847906832">
      <w:bodyDiv w:val="1"/>
      <w:marLeft w:val="0"/>
      <w:marRight w:val="0"/>
      <w:marTop w:val="0"/>
      <w:marBottom w:val="0"/>
      <w:divBdr>
        <w:top w:val="none" w:sz="0" w:space="0" w:color="auto"/>
        <w:left w:val="none" w:sz="0" w:space="0" w:color="auto"/>
        <w:bottom w:val="none" w:sz="0" w:space="0" w:color="auto"/>
        <w:right w:val="none" w:sz="0" w:space="0" w:color="auto"/>
      </w:divBdr>
    </w:div>
    <w:div w:id="847908821">
      <w:bodyDiv w:val="1"/>
      <w:marLeft w:val="0"/>
      <w:marRight w:val="0"/>
      <w:marTop w:val="0"/>
      <w:marBottom w:val="0"/>
      <w:divBdr>
        <w:top w:val="none" w:sz="0" w:space="0" w:color="auto"/>
        <w:left w:val="none" w:sz="0" w:space="0" w:color="auto"/>
        <w:bottom w:val="none" w:sz="0" w:space="0" w:color="auto"/>
        <w:right w:val="none" w:sz="0" w:space="0" w:color="auto"/>
      </w:divBdr>
    </w:div>
    <w:div w:id="848251669">
      <w:bodyDiv w:val="1"/>
      <w:marLeft w:val="0"/>
      <w:marRight w:val="0"/>
      <w:marTop w:val="0"/>
      <w:marBottom w:val="0"/>
      <w:divBdr>
        <w:top w:val="none" w:sz="0" w:space="0" w:color="auto"/>
        <w:left w:val="none" w:sz="0" w:space="0" w:color="auto"/>
        <w:bottom w:val="none" w:sz="0" w:space="0" w:color="auto"/>
        <w:right w:val="none" w:sz="0" w:space="0" w:color="auto"/>
      </w:divBdr>
    </w:div>
    <w:div w:id="849568413">
      <w:bodyDiv w:val="1"/>
      <w:marLeft w:val="0"/>
      <w:marRight w:val="0"/>
      <w:marTop w:val="0"/>
      <w:marBottom w:val="0"/>
      <w:divBdr>
        <w:top w:val="none" w:sz="0" w:space="0" w:color="auto"/>
        <w:left w:val="none" w:sz="0" w:space="0" w:color="auto"/>
        <w:bottom w:val="none" w:sz="0" w:space="0" w:color="auto"/>
        <w:right w:val="none" w:sz="0" w:space="0" w:color="auto"/>
      </w:divBdr>
    </w:div>
    <w:div w:id="850871963">
      <w:bodyDiv w:val="1"/>
      <w:marLeft w:val="0"/>
      <w:marRight w:val="0"/>
      <w:marTop w:val="0"/>
      <w:marBottom w:val="0"/>
      <w:divBdr>
        <w:top w:val="none" w:sz="0" w:space="0" w:color="auto"/>
        <w:left w:val="none" w:sz="0" w:space="0" w:color="auto"/>
        <w:bottom w:val="none" w:sz="0" w:space="0" w:color="auto"/>
        <w:right w:val="none" w:sz="0" w:space="0" w:color="auto"/>
      </w:divBdr>
    </w:div>
    <w:div w:id="850947729">
      <w:bodyDiv w:val="1"/>
      <w:marLeft w:val="0"/>
      <w:marRight w:val="0"/>
      <w:marTop w:val="0"/>
      <w:marBottom w:val="0"/>
      <w:divBdr>
        <w:top w:val="none" w:sz="0" w:space="0" w:color="auto"/>
        <w:left w:val="none" w:sz="0" w:space="0" w:color="auto"/>
        <w:bottom w:val="none" w:sz="0" w:space="0" w:color="auto"/>
        <w:right w:val="none" w:sz="0" w:space="0" w:color="auto"/>
      </w:divBdr>
    </w:div>
    <w:div w:id="851649173">
      <w:bodyDiv w:val="1"/>
      <w:marLeft w:val="0"/>
      <w:marRight w:val="0"/>
      <w:marTop w:val="0"/>
      <w:marBottom w:val="0"/>
      <w:divBdr>
        <w:top w:val="none" w:sz="0" w:space="0" w:color="auto"/>
        <w:left w:val="none" w:sz="0" w:space="0" w:color="auto"/>
        <w:bottom w:val="none" w:sz="0" w:space="0" w:color="auto"/>
        <w:right w:val="none" w:sz="0" w:space="0" w:color="auto"/>
      </w:divBdr>
    </w:div>
    <w:div w:id="852108906">
      <w:bodyDiv w:val="1"/>
      <w:marLeft w:val="0"/>
      <w:marRight w:val="0"/>
      <w:marTop w:val="0"/>
      <w:marBottom w:val="0"/>
      <w:divBdr>
        <w:top w:val="none" w:sz="0" w:space="0" w:color="auto"/>
        <w:left w:val="none" w:sz="0" w:space="0" w:color="auto"/>
        <w:bottom w:val="none" w:sz="0" w:space="0" w:color="auto"/>
        <w:right w:val="none" w:sz="0" w:space="0" w:color="auto"/>
      </w:divBdr>
    </w:div>
    <w:div w:id="852762711">
      <w:bodyDiv w:val="1"/>
      <w:marLeft w:val="0"/>
      <w:marRight w:val="0"/>
      <w:marTop w:val="0"/>
      <w:marBottom w:val="0"/>
      <w:divBdr>
        <w:top w:val="none" w:sz="0" w:space="0" w:color="auto"/>
        <w:left w:val="none" w:sz="0" w:space="0" w:color="auto"/>
        <w:bottom w:val="none" w:sz="0" w:space="0" w:color="auto"/>
        <w:right w:val="none" w:sz="0" w:space="0" w:color="auto"/>
      </w:divBdr>
    </w:div>
    <w:div w:id="852885676">
      <w:bodyDiv w:val="1"/>
      <w:marLeft w:val="0"/>
      <w:marRight w:val="0"/>
      <w:marTop w:val="0"/>
      <w:marBottom w:val="0"/>
      <w:divBdr>
        <w:top w:val="none" w:sz="0" w:space="0" w:color="auto"/>
        <w:left w:val="none" w:sz="0" w:space="0" w:color="auto"/>
        <w:bottom w:val="none" w:sz="0" w:space="0" w:color="auto"/>
        <w:right w:val="none" w:sz="0" w:space="0" w:color="auto"/>
      </w:divBdr>
    </w:div>
    <w:div w:id="852913409">
      <w:bodyDiv w:val="1"/>
      <w:marLeft w:val="0"/>
      <w:marRight w:val="0"/>
      <w:marTop w:val="0"/>
      <w:marBottom w:val="0"/>
      <w:divBdr>
        <w:top w:val="none" w:sz="0" w:space="0" w:color="auto"/>
        <w:left w:val="none" w:sz="0" w:space="0" w:color="auto"/>
        <w:bottom w:val="none" w:sz="0" w:space="0" w:color="auto"/>
        <w:right w:val="none" w:sz="0" w:space="0" w:color="auto"/>
      </w:divBdr>
    </w:div>
    <w:div w:id="853037250">
      <w:bodyDiv w:val="1"/>
      <w:marLeft w:val="0"/>
      <w:marRight w:val="0"/>
      <w:marTop w:val="0"/>
      <w:marBottom w:val="0"/>
      <w:divBdr>
        <w:top w:val="none" w:sz="0" w:space="0" w:color="auto"/>
        <w:left w:val="none" w:sz="0" w:space="0" w:color="auto"/>
        <w:bottom w:val="none" w:sz="0" w:space="0" w:color="auto"/>
        <w:right w:val="none" w:sz="0" w:space="0" w:color="auto"/>
      </w:divBdr>
    </w:div>
    <w:div w:id="853692426">
      <w:bodyDiv w:val="1"/>
      <w:marLeft w:val="0"/>
      <w:marRight w:val="0"/>
      <w:marTop w:val="0"/>
      <w:marBottom w:val="0"/>
      <w:divBdr>
        <w:top w:val="none" w:sz="0" w:space="0" w:color="auto"/>
        <w:left w:val="none" w:sz="0" w:space="0" w:color="auto"/>
        <w:bottom w:val="none" w:sz="0" w:space="0" w:color="auto"/>
        <w:right w:val="none" w:sz="0" w:space="0" w:color="auto"/>
      </w:divBdr>
    </w:div>
    <w:div w:id="853961744">
      <w:bodyDiv w:val="1"/>
      <w:marLeft w:val="0"/>
      <w:marRight w:val="0"/>
      <w:marTop w:val="0"/>
      <w:marBottom w:val="0"/>
      <w:divBdr>
        <w:top w:val="none" w:sz="0" w:space="0" w:color="auto"/>
        <w:left w:val="none" w:sz="0" w:space="0" w:color="auto"/>
        <w:bottom w:val="none" w:sz="0" w:space="0" w:color="auto"/>
        <w:right w:val="none" w:sz="0" w:space="0" w:color="auto"/>
      </w:divBdr>
    </w:div>
    <w:div w:id="854002815">
      <w:bodyDiv w:val="1"/>
      <w:marLeft w:val="0"/>
      <w:marRight w:val="0"/>
      <w:marTop w:val="0"/>
      <w:marBottom w:val="0"/>
      <w:divBdr>
        <w:top w:val="none" w:sz="0" w:space="0" w:color="auto"/>
        <w:left w:val="none" w:sz="0" w:space="0" w:color="auto"/>
        <w:bottom w:val="none" w:sz="0" w:space="0" w:color="auto"/>
        <w:right w:val="none" w:sz="0" w:space="0" w:color="auto"/>
      </w:divBdr>
    </w:div>
    <w:div w:id="855382853">
      <w:bodyDiv w:val="1"/>
      <w:marLeft w:val="0"/>
      <w:marRight w:val="0"/>
      <w:marTop w:val="0"/>
      <w:marBottom w:val="0"/>
      <w:divBdr>
        <w:top w:val="none" w:sz="0" w:space="0" w:color="auto"/>
        <w:left w:val="none" w:sz="0" w:space="0" w:color="auto"/>
        <w:bottom w:val="none" w:sz="0" w:space="0" w:color="auto"/>
        <w:right w:val="none" w:sz="0" w:space="0" w:color="auto"/>
      </w:divBdr>
    </w:div>
    <w:div w:id="859009971">
      <w:bodyDiv w:val="1"/>
      <w:marLeft w:val="0"/>
      <w:marRight w:val="0"/>
      <w:marTop w:val="0"/>
      <w:marBottom w:val="0"/>
      <w:divBdr>
        <w:top w:val="none" w:sz="0" w:space="0" w:color="auto"/>
        <w:left w:val="none" w:sz="0" w:space="0" w:color="auto"/>
        <w:bottom w:val="none" w:sz="0" w:space="0" w:color="auto"/>
        <w:right w:val="none" w:sz="0" w:space="0" w:color="auto"/>
      </w:divBdr>
    </w:div>
    <w:div w:id="859929450">
      <w:bodyDiv w:val="1"/>
      <w:marLeft w:val="0"/>
      <w:marRight w:val="0"/>
      <w:marTop w:val="0"/>
      <w:marBottom w:val="0"/>
      <w:divBdr>
        <w:top w:val="none" w:sz="0" w:space="0" w:color="auto"/>
        <w:left w:val="none" w:sz="0" w:space="0" w:color="auto"/>
        <w:bottom w:val="none" w:sz="0" w:space="0" w:color="auto"/>
        <w:right w:val="none" w:sz="0" w:space="0" w:color="auto"/>
      </w:divBdr>
    </w:div>
    <w:div w:id="861240679">
      <w:bodyDiv w:val="1"/>
      <w:marLeft w:val="0"/>
      <w:marRight w:val="0"/>
      <w:marTop w:val="0"/>
      <w:marBottom w:val="0"/>
      <w:divBdr>
        <w:top w:val="none" w:sz="0" w:space="0" w:color="auto"/>
        <w:left w:val="none" w:sz="0" w:space="0" w:color="auto"/>
        <w:bottom w:val="none" w:sz="0" w:space="0" w:color="auto"/>
        <w:right w:val="none" w:sz="0" w:space="0" w:color="auto"/>
      </w:divBdr>
    </w:div>
    <w:div w:id="862130426">
      <w:bodyDiv w:val="1"/>
      <w:marLeft w:val="0"/>
      <w:marRight w:val="0"/>
      <w:marTop w:val="0"/>
      <w:marBottom w:val="0"/>
      <w:divBdr>
        <w:top w:val="none" w:sz="0" w:space="0" w:color="auto"/>
        <w:left w:val="none" w:sz="0" w:space="0" w:color="auto"/>
        <w:bottom w:val="none" w:sz="0" w:space="0" w:color="auto"/>
        <w:right w:val="none" w:sz="0" w:space="0" w:color="auto"/>
      </w:divBdr>
    </w:div>
    <w:div w:id="863905737">
      <w:bodyDiv w:val="1"/>
      <w:marLeft w:val="0"/>
      <w:marRight w:val="0"/>
      <w:marTop w:val="0"/>
      <w:marBottom w:val="0"/>
      <w:divBdr>
        <w:top w:val="none" w:sz="0" w:space="0" w:color="auto"/>
        <w:left w:val="none" w:sz="0" w:space="0" w:color="auto"/>
        <w:bottom w:val="none" w:sz="0" w:space="0" w:color="auto"/>
        <w:right w:val="none" w:sz="0" w:space="0" w:color="auto"/>
      </w:divBdr>
    </w:div>
    <w:div w:id="864564949">
      <w:bodyDiv w:val="1"/>
      <w:marLeft w:val="0"/>
      <w:marRight w:val="0"/>
      <w:marTop w:val="0"/>
      <w:marBottom w:val="0"/>
      <w:divBdr>
        <w:top w:val="none" w:sz="0" w:space="0" w:color="auto"/>
        <w:left w:val="none" w:sz="0" w:space="0" w:color="auto"/>
        <w:bottom w:val="none" w:sz="0" w:space="0" w:color="auto"/>
        <w:right w:val="none" w:sz="0" w:space="0" w:color="auto"/>
      </w:divBdr>
    </w:div>
    <w:div w:id="865021104">
      <w:bodyDiv w:val="1"/>
      <w:marLeft w:val="0"/>
      <w:marRight w:val="0"/>
      <w:marTop w:val="0"/>
      <w:marBottom w:val="0"/>
      <w:divBdr>
        <w:top w:val="none" w:sz="0" w:space="0" w:color="auto"/>
        <w:left w:val="none" w:sz="0" w:space="0" w:color="auto"/>
        <w:bottom w:val="none" w:sz="0" w:space="0" w:color="auto"/>
        <w:right w:val="none" w:sz="0" w:space="0" w:color="auto"/>
      </w:divBdr>
    </w:div>
    <w:div w:id="867573148">
      <w:bodyDiv w:val="1"/>
      <w:marLeft w:val="0"/>
      <w:marRight w:val="0"/>
      <w:marTop w:val="0"/>
      <w:marBottom w:val="0"/>
      <w:divBdr>
        <w:top w:val="none" w:sz="0" w:space="0" w:color="auto"/>
        <w:left w:val="none" w:sz="0" w:space="0" w:color="auto"/>
        <w:bottom w:val="none" w:sz="0" w:space="0" w:color="auto"/>
        <w:right w:val="none" w:sz="0" w:space="0" w:color="auto"/>
      </w:divBdr>
      <w:divsChild>
        <w:div w:id="1428187225">
          <w:marLeft w:val="0"/>
          <w:marRight w:val="0"/>
          <w:marTop w:val="0"/>
          <w:marBottom w:val="0"/>
          <w:divBdr>
            <w:top w:val="none" w:sz="0" w:space="0" w:color="auto"/>
            <w:left w:val="none" w:sz="0" w:space="0" w:color="auto"/>
            <w:bottom w:val="none" w:sz="0" w:space="0" w:color="auto"/>
            <w:right w:val="none" w:sz="0" w:space="0" w:color="auto"/>
          </w:divBdr>
        </w:div>
      </w:divsChild>
    </w:div>
    <w:div w:id="869806994">
      <w:bodyDiv w:val="1"/>
      <w:marLeft w:val="0"/>
      <w:marRight w:val="0"/>
      <w:marTop w:val="0"/>
      <w:marBottom w:val="0"/>
      <w:divBdr>
        <w:top w:val="none" w:sz="0" w:space="0" w:color="auto"/>
        <w:left w:val="none" w:sz="0" w:space="0" w:color="auto"/>
        <w:bottom w:val="none" w:sz="0" w:space="0" w:color="auto"/>
        <w:right w:val="none" w:sz="0" w:space="0" w:color="auto"/>
      </w:divBdr>
    </w:div>
    <w:div w:id="871304030">
      <w:bodyDiv w:val="1"/>
      <w:marLeft w:val="0"/>
      <w:marRight w:val="0"/>
      <w:marTop w:val="0"/>
      <w:marBottom w:val="0"/>
      <w:divBdr>
        <w:top w:val="none" w:sz="0" w:space="0" w:color="auto"/>
        <w:left w:val="none" w:sz="0" w:space="0" w:color="auto"/>
        <w:bottom w:val="none" w:sz="0" w:space="0" w:color="auto"/>
        <w:right w:val="none" w:sz="0" w:space="0" w:color="auto"/>
      </w:divBdr>
    </w:div>
    <w:div w:id="871652648">
      <w:bodyDiv w:val="1"/>
      <w:marLeft w:val="0"/>
      <w:marRight w:val="0"/>
      <w:marTop w:val="0"/>
      <w:marBottom w:val="0"/>
      <w:divBdr>
        <w:top w:val="none" w:sz="0" w:space="0" w:color="auto"/>
        <w:left w:val="none" w:sz="0" w:space="0" w:color="auto"/>
        <w:bottom w:val="none" w:sz="0" w:space="0" w:color="auto"/>
        <w:right w:val="none" w:sz="0" w:space="0" w:color="auto"/>
      </w:divBdr>
    </w:div>
    <w:div w:id="873150577">
      <w:bodyDiv w:val="1"/>
      <w:marLeft w:val="0"/>
      <w:marRight w:val="0"/>
      <w:marTop w:val="0"/>
      <w:marBottom w:val="0"/>
      <w:divBdr>
        <w:top w:val="none" w:sz="0" w:space="0" w:color="auto"/>
        <w:left w:val="none" w:sz="0" w:space="0" w:color="auto"/>
        <w:bottom w:val="none" w:sz="0" w:space="0" w:color="auto"/>
        <w:right w:val="none" w:sz="0" w:space="0" w:color="auto"/>
      </w:divBdr>
    </w:div>
    <w:div w:id="873541790">
      <w:bodyDiv w:val="1"/>
      <w:marLeft w:val="0"/>
      <w:marRight w:val="0"/>
      <w:marTop w:val="0"/>
      <w:marBottom w:val="0"/>
      <w:divBdr>
        <w:top w:val="none" w:sz="0" w:space="0" w:color="auto"/>
        <w:left w:val="none" w:sz="0" w:space="0" w:color="auto"/>
        <w:bottom w:val="none" w:sz="0" w:space="0" w:color="auto"/>
        <w:right w:val="none" w:sz="0" w:space="0" w:color="auto"/>
      </w:divBdr>
    </w:div>
    <w:div w:id="874272593">
      <w:bodyDiv w:val="1"/>
      <w:marLeft w:val="0"/>
      <w:marRight w:val="0"/>
      <w:marTop w:val="0"/>
      <w:marBottom w:val="0"/>
      <w:divBdr>
        <w:top w:val="none" w:sz="0" w:space="0" w:color="auto"/>
        <w:left w:val="none" w:sz="0" w:space="0" w:color="auto"/>
        <w:bottom w:val="none" w:sz="0" w:space="0" w:color="auto"/>
        <w:right w:val="none" w:sz="0" w:space="0" w:color="auto"/>
      </w:divBdr>
    </w:div>
    <w:div w:id="874804619">
      <w:bodyDiv w:val="1"/>
      <w:marLeft w:val="0"/>
      <w:marRight w:val="0"/>
      <w:marTop w:val="0"/>
      <w:marBottom w:val="0"/>
      <w:divBdr>
        <w:top w:val="none" w:sz="0" w:space="0" w:color="auto"/>
        <w:left w:val="none" w:sz="0" w:space="0" w:color="auto"/>
        <w:bottom w:val="none" w:sz="0" w:space="0" w:color="auto"/>
        <w:right w:val="none" w:sz="0" w:space="0" w:color="auto"/>
      </w:divBdr>
    </w:div>
    <w:div w:id="878396239">
      <w:bodyDiv w:val="1"/>
      <w:marLeft w:val="0"/>
      <w:marRight w:val="0"/>
      <w:marTop w:val="0"/>
      <w:marBottom w:val="0"/>
      <w:divBdr>
        <w:top w:val="none" w:sz="0" w:space="0" w:color="auto"/>
        <w:left w:val="none" w:sz="0" w:space="0" w:color="auto"/>
        <w:bottom w:val="none" w:sz="0" w:space="0" w:color="auto"/>
        <w:right w:val="none" w:sz="0" w:space="0" w:color="auto"/>
      </w:divBdr>
    </w:div>
    <w:div w:id="879320041">
      <w:bodyDiv w:val="1"/>
      <w:marLeft w:val="0"/>
      <w:marRight w:val="0"/>
      <w:marTop w:val="0"/>
      <w:marBottom w:val="0"/>
      <w:divBdr>
        <w:top w:val="none" w:sz="0" w:space="0" w:color="auto"/>
        <w:left w:val="none" w:sz="0" w:space="0" w:color="auto"/>
        <w:bottom w:val="none" w:sz="0" w:space="0" w:color="auto"/>
        <w:right w:val="none" w:sz="0" w:space="0" w:color="auto"/>
      </w:divBdr>
    </w:div>
    <w:div w:id="880946499">
      <w:bodyDiv w:val="1"/>
      <w:marLeft w:val="0"/>
      <w:marRight w:val="0"/>
      <w:marTop w:val="0"/>
      <w:marBottom w:val="0"/>
      <w:divBdr>
        <w:top w:val="none" w:sz="0" w:space="0" w:color="auto"/>
        <w:left w:val="none" w:sz="0" w:space="0" w:color="auto"/>
        <w:bottom w:val="none" w:sz="0" w:space="0" w:color="auto"/>
        <w:right w:val="none" w:sz="0" w:space="0" w:color="auto"/>
      </w:divBdr>
    </w:div>
    <w:div w:id="882135924">
      <w:bodyDiv w:val="1"/>
      <w:marLeft w:val="0"/>
      <w:marRight w:val="0"/>
      <w:marTop w:val="0"/>
      <w:marBottom w:val="0"/>
      <w:divBdr>
        <w:top w:val="none" w:sz="0" w:space="0" w:color="auto"/>
        <w:left w:val="none" w:sz="0" w:space="0" w:color="auto"/>
        <w:bottom w:val="none" w:sz="0" w:space="0" w:color="auto"/>
        <w:right w:val="none" w:sz="0" w:space="0" w:color="auto"/>
      </w:divBdr>
    </w:div>
    <w:div w:id="882135986">
      <w:bodyDiv w:val="1"/>
      <w:marLeft w:val="0"/>
      <w:marRight w:val="0"/>
      <w:marTop w:val="0"/>
      <w:marBottom w:val="0"/>
      <w:divBdr>
        <w:top w:val="none" w:sz="0" w:space="0" w:color="auto"/>
        <w:left w:val="none" w:sz="0" w:space="0" w:color="auto"/>
        <w:bottom w:val="none" w:sz="0" w:space="0" w:color="auto"/>
        <w:right w:val="none" w:sz="0" w:space="0" w:color="auto"/>
      </w:divBdr>
    </w:div>
    <w:div w:id="882787463">
      <w:bodyDiv w:val="1"/>
      <w:marLeft w:val="0"/>
      <w:marRight w:val="0"/>
      <w:marTop w:val="0"/>
      <w:marBottom w:val="0"/>
      <w:divBdr>
        <w:top w:val="none" w:sz="0" w:space="0" w:color="auto"/>
        <w:left w:val="none" w:sz="0" w:space="0" w:color="auto"/>
        <w:bottom w:val="none" w:sz="0" w:space="0" w:color="auto"/>
        <w:right w:val="none" w:sz="0" w:space="0" w:color="auto"/>
      </w:divBdr>
    </w:div>
    <w:div w:id="882908574">
      <w:bodyDiv w:val="1"/>
      <w:marLeft w:val="0"/>
      <w:marRight w:val="0"/>
      <w:marTop w:val="0"/>
      <w:marBottom w:val="0"/>
      <w:divBdr>
        <w:top w:val="none" w:sz="0" w:space="0" w:color="auto"/>
        <w:left w:val="none" w:sz="0" w:space="0" w:color="auto"/>
        <w:bottom w:val="none" w:sz="0" w:space="0" w:color="auto"/>
        <w:right w:val="none" w:sz="0" w:space="0" w:color="auto"/>
      </w:divBdr>
    </w:div>
    <w:div w:id="883444350">
      <w:bodyDiv w:val="1"/>
      <w:marLeft w:val="0"/>
      <w:marRight w:val="0"/>
      <w:marTop w:val="0"/>
      <w:marBottom w:val="0"/>
      <w:divBdr>
        <w:top w:val="none" w:sz="0" w:space="0" w:color="auto"/>
        <w:left w:val="none" w:sz="0" w:space="0" w:color="auto"/>
        <w:bottom w:val="none" w:sz="0" w:space="0" w:color="auto"/>
        <w:right w:val="none" w:sz="0" w:space="0" w:color="auto"/>
      </w:divBdr>
    </w:div>
    <w:div w:id="885486286">
      <w:bodyDiv w:val="1"/>
      <w:marLeft w:val="0"/>
      <w:marRight w:val="0"/>
      <w:marTop w:val="0"/>
      <w:marBottom w:val="0"/>
      <w:divBdr>
        <w:top w:val="none" w:sz="0" w:space="0" w:color="auto"/>
        <w:left w:val="none" w:sz="0" w:space="0" w:color="auto"/>
        <w:bottom w:val="none" w:sz="0" w:space="0" w:color="auto"/>
        <w:right w:val="none" w:sz="0" w:space="0" w:color="auto"/>
      </w:divBdr>
    </w:div>
    <w:div w:id="889733799">
      <w:bodyDiv w:val="1"/>
      <w:marLeft w:val="0"/>
      <w:marRight w:val="0"/>
      <w:marTop w:val="0"/>
      <w:marBottom w:val="0"/>
      <w:divBdr>
        <w:top w:val="none" w:sz="0" w:space="0" w:color="auto"/>
        <w:left w:val="none" w:sz="0" w:space="0" w:color="auto"/>
        <w:bottom w:val="none" w:sz="0" w:space="0" w:color="auto"/>
        <w:right w:val="none" w:sz="0" w:space="0" w:color="auto"/>
      </w:divBdr>
    </w:div>
    <w:div w:id="890311067">
      <w:bodyDiv w:val="1"/>
      <w:marLeft w:val="0"/>
      <w:marRight w:val="0"/>
      <w:marTop w:val="0"/>
      <w:marBottom w:val="0"/>
      <w:divBdr>
        <w:top w:val="none" w:sz="0" w:space="0" w:color="auto"/>
        <w:left w:val="none" w:sz="0" w:space="0" w:color="auto"/>
        <w:bottom w:val="none" w:sz="0" w:space="0" w:color="auto"/>
        <w:right w:val="none" w:sz="0" w:space="0" w:color="auto"/>
      </w:divBdr>
    </w:div>
    <w:div w:id="891581110">
      <w:bodyDiv w:val="1"/>
      <w:marLeft w:val="0"/>
      <w:marRight w:val="0"/>
      <w:marTop w:val="0"/>
      <w:marBottom w:val="0"/>
      <w:divBdr>
        <w:top w:val="none" w:sz="0" w:space="0" w:color="auto"/>
        <w:left w:val="none" w:sz="0" w:space="0" w:color="auto"/>
        <w:bottom w:val="none" w:sz="0" w:space="0" w:color="auto"/>
        <w:right w:val="none" w:sz="0" w:space="0" w:color="auto"/>
      </w:divBdr>
    </w:div>
    <w:div w:id="892228042">
      <w:bodyDiv w:val="1"/>
      <w:marLeft w:val="0"/>
      <w:marRight w:val="0"/>
      <w:marTop w:val="0"/>
      <w:marBottom w:val="0"/>
      <w:divBdr>
        <w:top w:val="none" w:sz="0" w:space="0" w:color="auto"/>
        <w:left w:val="none" w:sz="0" w:space="0" w:color="auto"/>
        <w:bottom w:val="none" w:sz="0" w:space="0" w:color="auto"/>
        <w:right w:val="none" w:sz="0" w:space="0" w:color="auto"/>
      </w:divBdr>
    </w:div>
    <w:div w:id="892499670">
      <w:bodyDiv w:val="1"/>
      <w:marLeft w:val="0"/>
      <w:marRight w:val="0"/>
      <w:marTop w:val="0"/>
      <w:marBottom w:val="0"/>
      <w:divBdr>
        <w:top w:val="none" w:sz="0" w:space="0" w:color="auto"/>
        <w:left w:val="none" w:sz="0" w:space="0" w:color="auto"/>
        <w:bottom w:val="none" w:sz="0" w:space="0" w:color="auto"/>
        <w:right w:val="none" w:sz="0" w:space="0" w:color="auto"/>
      </w:divBdr>
    </w:div>
    <w:div w:id="892737176">
      <w:bodyDiv w:val="1"/>
      <w:marLeft w:val="0"/>
      <w:marRight w:val="0"/>
      <w:marTop w:val="0"/>
      <w:marBottom w:val="0"/>
      <w:divBdr>
        <w:top w:val="none" w:sz="0" w:space="0" w:color="auto"/>
        <w:left w:val="none" w:sz="0" w:space="0" w:color="auto"/>
        <w:bottom w:val="none" w:sz="0" w:space="0" w:color="auto"/>
        <w:right w:val="none" w:sz="0" w:space="0" w:color="auto"/>
      </w:divBdr>
    </w:div>
    <w:div w:id="892741279">
      <w:bodyDiv w:val="1"/>
      <w:marLeft w:val="0"/>
      <w:marRight w:val="0"/>
      <w:marTop w:val="0"/>
      <w:marBottom w:val="0"/>
      <w:divBdr>
        <w:top w:val="none" w:sz="0" w:space="0" w:color="auto"/>
        <w:left w:val="none" w:sz="0" w:space="0" w:color="auto"/>
        <w:bottom w:val="none" w:sz="0" w:space="0" w:color="auto"/>
        <w:right w:val="none" w:sz="0" w:space="0" w:color="auto"/>
      </w:divBdr>
    </w:div>
    <w:div w:id="894314118">
      <w:bodyDiv w:val="1"/>
      <w:marLeft w:val="0"/>
      <w:marRight w:val="0"/>
      <w:marTop w:val="0"/>
      <w:marBottom w:val="0"/>
      <w:divBdr>
        <w:top w:val="none" w:sz="0" w:space="0" w:color="auto"/>
        <w:left w:val="none" w:sz="0" w:space="0" w:color="auto"/>
        <w:bottom w:val="none" w:sz="0" w:space="0" w:color="auto"/>
        <w:right w:val="none" w:sz="0" w:space="0" w:color="auto"/>
      </w:divBdr>
    </w:div>
    <w:div w:id="894703286">
      <w:bodyDiv w:val="1"/>
      <w:marLeft w:val="0"/>
      <w:marRight w:val="0"/>
      <w:marTop w:val="0"/>
      <w:marBottom w:val="0"/>
      <w:divBdr>
        <w:top w:val="none" w:sz="0" w:space="0" w:color="auto"/>
        <w:left w:val="none" w:sz="0" w:space="0" w:color="auto"/>
        <w:bottom w:val="none" w:sz="0" w:space="0" w:color="auto"/>
        <w:right w:val="none" w:sz="0" w:space="0" w:color="auto"/>
      </w:divBdr>
    </w:div>
    <w:div w:id="896017537">
      <w:bodyDiv w:val="1"/>
      <w:marLeft w:val="0"/>
      <w:marRight w:val="0"/>
      <w:marTop w:val="0"/>
      <w:marBottom w:val="0"/>
      <w:divBdr>
        <w:top w:val="none" w:sz="0" w:space="0" w:color="auto"/>
        <w:left w:val="none" w:sz="0" w:space="0" w:color="auto"/>
        <w:bottom w:val="none" w:sz="0" w:space="0" w:color="auto"/>
        <w:right w:val="none" w:sz="0" w:space="0" w:color="auto"/>
      </w:divBdr>
    </w:div>
    <w:div w:id="897128236">
      <w:bodyDiv w:val="1"/>
      <w:marLeft w:val="0"/>
      <w:marRight w:val="0"/>
      <w:marTop w:val="0"/>
      <w:marBottom w:val="0"/>
      <w:divBdr>
        <w:top w:val="none" w:sz="0" w:space="0" w:color="auto"/>
        <w:left w:val="none" w:sz="0" w:space="0" w:color="auto"/>
        <w:bottom w:val="none" w:sz="0" w:space="0" w:color="auto"/>
        <w:right w:val="none" w:sz="0" w:space="0" w:color="auto"/>
      </w:divBdr>
    </w:div>
    <w:div w:id="898977702">
      <w:bodyDiv w:val="1"/>
      <w:marLeft w:val="0"/>
      <w:marRight w:val="0"/>
      <w:marTop w:val="0"/>
      <w:marBottom w:val="0"/>
      <w:divBdr>
        <w:top w:val="none" w:sz="0" w:space="0" w:color="auto"/>
        <w:left w:val="none" w:sz="0" w:space="0" w:color="auto"/>
        <w:bottom w:val="none" w:sz="0" w:space="0" w:color="auto"/>
        <w:right w:val="none" w:sz="0" w:space="0" w:color="auto"/>
      </w:divBdr>
    </w:div>
    <w:div w:id="899440857">
      <w:bodyDiv w:val="1"/>
      <w:marLeft w:val="0"/>
      <w:marRight w:val="0"/>
      <w:marTop w:val="0"/>
      <w:marBottom w:val="0"/>
      <w:divBdr>
        <w:top w:val="none" w:sz="0" w:space="0" w:color="auto"/>
        <w:left w:val="none" w:sz="0" w:space="0" w:color="auto"/>
        <w:bottom w:val="none" w:sz="0" w:space="0" w:color="auto"/>
        <w:right w:val="none" w:sz="0" w:space="0" w:color="auto"/>
      </w:divBdr>
    </w:div>
    <w:div w:id="900408194">
      <w:bodyDiv w:val="1"/>
      <w:marLeft w:val="0"/>
      <w:marRight w:val="0"/>
      <w:marTop w:val="0"/>
      <w:marBottom w:val="0"/>
      <w:divBdr>
        <w:top w:val="none" w:sz="0" w:space="0" w:color="auto"/>
        <w:left w:val="none" w:sz="0" w:space="0" w:color="auto"/>
        <w:bottom w:val="none" w:sz="0" w:space="0" w:color="auto"/>
        <w:right w:val="none" w:sz="0" w:space="0" w:color="auto"/>
      </w:divBdr>
    </w:div>
    <w:div w:id="900409597">
      <w:bodyDiv w:val="1"/>
      <w:marLeft w:val="0"/>
      <w:marRight w:val="0"/>
      <w:marTop w:val="0"/>
      <w:marBottom w:val="0"/>
      <w:divBdr>
        <w:top w:val="none" w:sz="0" w:space="0" w:color="auto"/>
        <w:left w:val="none" w:sz="0" w:space="0" w:color="auto"/>
        <w:bottom w:val="none" w:sz="0" w:space="0" w:color="auto"/>
        <w:right w:val="none" w:sz="0" w:space="0" w:color="auto"/>
      </w:divBdr>
    </w:div>
    <w:div w:id="900991067">
      <w:bodyDiv w:val="1"/>
      <w:marLeft w:val="0"/>
      <w:marRight w:val="0"/>
      <w:marTop w:val="0"/>
      <w:marBottom w:val="0"/>
      <w:divBdr>
        <w:top w:val="none" w:sz="0" w:space="0" w:color="auto"/>
        <w:left w:val="none" w:sz="0" w:space="0" w:color="auto"/>
        <w:bottom w:val="none" w:sz="0" w:space="0" w:color="auto"/>
        <w:right w:val="none" w:sz="0" w:space="0" w:color="auto"/>
      </w:divBdr>
    </w:div>
    <w:div w:id="902527106">
      <w:bodyDiv w:val="1"/>
      <w:marLeft w:val="0"/>
      <w:marRight w:val="0"/>
      <w:marTop w:val="0"/>
      <w:marBottom w:val="0"/>
      <w:divBdr>
        <w:top w:val="none" w:sz="0" w:space="0" w:color="auto"/>
        <w:left w:val="none" w:sz="0" w:space="0" w:color="auto"/>
        <w:bottom w:val="none" w:sz="0" w:space="0" w:color="auto"/>
        <w:right w:val="none" w:sz="0" w:space="0" w:color="auto"/>
      </w:divBdr>
    </w:div>
    <w:div w:id="903683166">
      <w:bodyDiv w:val="1"/>
      <w:marLeft w:val="0"/>
      <w:marRight w:val="0"/>
      <w:marTop w:val="0"/>
      <w:marBottom w:val="0"/>
      <w:divBdr>
        <w:top w:val="none" w:sz="0" w:space="0" w:color="auto"/>
        <w:left w:val="none" w:sz="0" w:space="0" w:color="auto"/>
        <w:bottom w:val="none" w:sz="0" w:space="0" w:color="auto"/>
        <w:right w:val="none" w:sz="0" w:space="0" w:color="auto"/>
      </w:divBdr>
    </w:div>
    <w:div w:id="905191767">
      <w:bodyDiv w:val="1"/>
      <w:marLeft w:val="0"/>
      <w:marRight w:val="0"/>
      <w:marTop w:val="0"/>
      <w:marBottom w:val="0"/>
      <w:divBdr>
        <w:top w:val="none" w:sz="0" w:space="0" w:color="auto"/>
        <w:left w:val="none" w:sz="0" w:space="0" w:color="auto"/>
        <w:bottom w:val="none" w:sz="0" w:space="0" w:color="auto"/>
        <w:right w:val="none" w:sz="0" w:space="0" w:color="auto"/>
      </w:divBdr>
    </w:div>
    <w:div w:id="906919867">
      <w:bodyDiv w:val="1"/>
      <w:marLeft w:val="0"/>
      <w:marRight w:val="0"/>
      <w:marTop w:val="0"/>
      <w:marBottom w:val="0"/>
      <w:divBdr>
        <w:top w:val="none" w:sz="0" w:space="0" w:color="auto"/>
        <w:left w:val="none" w:sz="0" w:space="0" w:color="auto"/>
        <w:bottom w:val="none" w:sz="0" w:space="0" w:color="auto"/>
        <w:right w:val="none" w:sz="0" w:space="0" w:color="auto"/>
      </w:divBdr>
    </w:div>
    <w:div w:id="907813104">
      <w:bodyDiv w:val="1"/>
      <w:marLeft w:val="0"/>
      <w:marRight w:val="0"/>
      <w:marTop w:val="0"/>
      <w:marBottom w:val="0"/>
      <w:divBdr>
        <w:top w:val="none" w:sz="0" w:space="0" w:color="auto"/>
        <w:left w:val="none" w:sz="0" w:space="0" w:color="auto"/>
        <w:bottom w:val="none" w:sz="0" w:space="0" w:color="auto"/>
        <w:right w:val="none" w:sz="0" w:space="0" w:color="auto"/>
      </w:divBdr>
    </w:div>
    <w:div w:id="907882626">
      <w:bodyDiv w:val="1"/>
      <w:marLeft w:val="0"/>
      <w:marRight w:val="0"/>
      <w:marTop w:val="0"/>
      <w:marBottom w:val="0"/>
      <w:divBdr>
        <w:top w:val="none" w:sz="0" w:space="0" w:color="auto"/>
        <w:left w:val="none" w:sz="0" w:space="0" w:color="auto"/>
        <w:bottom w:val="none" w:sz="0" w:space="0" w:color="auto"/>
        <w:right w:val="none" w:sz="0" w:space="0" w:color="auto"/>
      </w:divBdr>
    </w:div>
    <w:div w:id="908542923">
      <w:bodyDiv w:val="1"/>
      <w:marLeft w:val="0"/>
      <w:marRight w:val="0"/>
      <w:marTop w:val="0"/>
      <w:marBottom w:val="0"/>
      <w:divBdr>
        <w:top w:val="none" w:sz="0" w:space="0" w:color="auto"/>
        <w:left w:val="none" w:sz="0" w:space="0" w:color="auto"/>
        <w:bottom w:val="none" w:sz="0" w:space="0" w:color="auto"/>
        <w:right w:val="none" w:sz="0" w:space="0" w:color="auto"/>
      </w:divBdr>
    </w:div>
    <w:div w:id="909576698">
      <w:bodyDiv w:val="1"/>
      <w:marLeft w:val="0"/>
      <w:marRight w:val="0"/>
      <w:marTop w:val="0"/>
      <w:marBottom w:val="0"/>
      <w:divBdr>
        <w:top w:val="none" w:sz="0" w:space="0" w:color="auto"/>
        <w:left w:val="none" w:sz="0" w:space="0" w:color="auto"/>
        <w:bottom w:val="none" w:sz="0" w:space="0" w:color="auto"/>
        <w:right w:val="none" w:sz="0" w:space="0" w:color="auto"/>
      </w:divBdr>
    </w:div>
    <w:div w:id="911042352">
      <w:bodyDiv w:val="1"/>
      <w:marLeft w:val="0"/>
      <w:marRight w:val="0"/>
      <w:marTop w:val="0"/>
      <w:marBottom w:val="0"/>
      <w:divBdr>
        <w:top w:val="none" w:sz="0" w:space="0" w:color="auto"/>
        <w:left w:val="none" w:sz="0" w:space="0" w:color="auto"/>
        <w:bottom w:val="none" w:sz="0" w:space="0" w:color="auto"/>
        <w:right w:val="none" w:sz="0" w:space="0" w:color="auto"/>
      </w:divBdr>
    </w:div>
    <w:div w:id="912810827">
      <w:bodyDiv w:val="1"/>
      <w:marLeft w:val="0"/>
      <w:marRight w:val="0"/>
      <w:marTop w:val="0"/>
      <w:marBottom w:val="0"/>
      <w:divBdr>
        <w:top w:val="none" w:sz="0" w:space="0" w:color="auto"/>
        <w:left w:val="none" w:sz="0" w:space="0" w:color="auto"/>
        <w:bottom w:val="none" w:sz="0" w:space="0" w:color="auto"/>
        <w:right w:val="none" w:sz="0" w:space="0" w:color="auto"/>
      </w:divBdr>
    </w:div>
    <w:div w:id="913048928">
      <w:bodyDiv w:val="1"/>
      <w:marLeft w:val="0"/>
      <w:marRight w:val="0"/>
      <w:marTop w:val="0"/>
      <w:marBottom w:val="0"/>
      <w:divBdr>
        <w:top w:val="none" w:sz="0" w:space="0" w:color="auto"/>
        <w:left w:val="none" w:sz="0" w:space="0" w:color="auto"/>
        <w:bottom w:val="none" w:sz="0" w:space="0" w:color="auto"/>
        <w:right w:val="none" w:sz="0" w:space="0" w:color="auto"/>
      </w:divBdr>
    </w:div>
    <w:div w:id="915626546">
      <w:bodyDiv w:val="1"/>
      <w:marLeft w:val="0"/>
      <w:marRight w:val="0"/>
      <w:marTop w:val="0"/>
      <w:marBottom w:val="0"/>
      <w:divBdr>
        <w:top w:val="none" w:sz="0" w:space="0" w:color="auto"/>
        <w:left w:val="none" w:sz="0" w:space="0" w:color="auto"/>
        <w:bottom w:val="none" w:sz="0" w:space="0" w:color="auto"/>
        <w:right w:val="none" w:sz="0" w:space="0" w:color="auto"/>
      </w:divBdr>
    </w:div>
    <w:div w:id="915822090">
      <w:bodyDiv w:val="1"/>
      <w:marLeft w:val="0"/>
      <w:marRight w:val="0"/>
      <w:marTop w:val="0"/>
      <w:marBottom w:val="0"/>
      <w:divBdr>
        <w:top w:val="none" w:sz="0" w:space="0" w:color="auto"/>
        <w:left w:val="none" w:sz="0" w:space="0" w:color="auto"/>
        <w:bottom w:val="none" w:sz="0" w:space="0" w:color="auto"/>
        <w:right w:val="none" w:sz="0" w:space="0" w:color="auto"/>
      </w:divBdr>
    </w:div>
    <w:div w:id="917056203">
      <w:bodyDiv w:val="1"/>
      <w:marLeft w:val="0"/>
      <w:marRight w:val="0"/>
      <w:marTop w:val="0"/>
      <w:marBottom w:val="0"/>
      <w:divBdr>
        <w:top w:val="none" w:sz="0" w:space="0" w:color="auto"/>
        <w:left w:val="none" w:sz="0" w:space="0" w:color="auto"/>
        <w:bottom w:val="none" w:sz="0" w:space="0" w:color="auto"/>
        <w:right w:val="none" w:sz="0" w:space="0" w:color="auto"/>
      </w:divBdr>
    </w:div>
    <w:div w:id="917593922">
      <w:bodyDiv w:val="1"/>
      <w:marLeft w:val="0"/>
      <w:marRight w:val="0"/>
      <w:marTop w:val="0"/>
      <w:marBottom w:val="0"/>
      <w:divBdr>
        <w:top w:val="none" w:sz="0" w:space="0" w:color="auto"/>
        <w:left w:val="none" w:sz="0" w:space="0" w:color="auto"/>
        <w:bottom w:val="none" w:sz="0" w:space="0" w:color="auto"/>
        <w:right w:val="none" w:sz="0" w:space="0" w:color="auto"/>
      </w:divBdr>
    </w:div>
    <w:div w:id="917638079">
      <w:bodyDiv w:val="1"/>
      <w:marLeft w:val="0"/>
      <w:marRight w:val="0"/>
      <w:marTop w:val="0"/>
      <w:marBottom w:val="0"/>
      <w:divBdr>
        <w:top w:val="none" w:sz="0" w:space="0" w:color="auto"/>
        <w:left w:val="none" w:sz="0" w:space="0" w:color="auto"/>
        <w:bottom w:val="none" w:sz="0" w:space="0" w:color="auto"/>
        <w:right w:val="none" w:sz="0" w:space="0" w:color="auto"/>
      </w:divBdr>
    </w:div>
    <w:div w:id="918440499">
      <w:bodyDiv w:val="1"/>
      <w:marLeft w:val="0"/>
      <w:marRight w:val="0"/>
      <w:marTop w:val="0"/>
      <w:marBottom w:val="0"/>
      <w:divBdr>
        <w:top w:val="none" w:sz="0" w:space="0" w:color="auto"/>
        <w:left w:val="none" w:sz="0" w:space="0" w:color="auto"/>
        <w:bottom w:val="none" w:sz="0" w:space="0" w:color="auto"/>
        <w:right w:val="none" w:sz="0" w:space="0" w:color="auto"/>
      </w:divBdr>
      <w:divsChild>
        <w:div w:id="1213270979">
          <w:marLeft w:val="0"/>
          <w:marRight w:val="0"/>
          <w:marTop w:val="0"/>
          <w:marBottom w:val="0"/>
          <w:divBdr>
            <w:top w:val="none" w:sz="0" w:space="0" w:color="auto"/>
            <w:left w:val="none" w:sz="0" w:space="0" w:color="auto"/>
            <w:bottom w:val="none" w:sz="0" w:space="0" w:color="auto"/>
            <w:right w:val="none" w:sz="0" w:space="0" w:color="auto"/>
          </w:divBdr>
        </w:div>
      </w:divsChild>
    </w:div>
    <w:div w:id="919947980">
      <w:bodyDiv w:val="1"/>
      <w:marLeft w:val="0"/>
      <w:marRight w:val="0"/>
      <w:marTop w:val="0"/>
      <w:marBottom w:val="0"/>
      <w:divBdr>
        <w:top w:val="none" w:sz="0" w:space="0" w:color="auto"/>
        <w:left w:val="none" w:sz="0" w:space="0" w:color="auto"/>
        <w:bottom w:val="none" w:sz="0" w:space="0" w:color="auto"/>
        <w:right w:val="none" w:sz="0" w:space="0" w:color="auto"/>
      </w:divBdr>
    </w:div>
    <w:div w:id="921764824">
      <w:bodyDiv w:val="1"/>
      <w:marLeft w:val="0"/>
      <w:marRight w:val="0"/>
      <w:marTop w:val="0"/>
      <w:marBottom w:val="0"/>
      <w:divBdr>
        <w:top w:val="none" w:sz="0" w:space="0" w:color="auto"/>
        <w:left w:val="none" w:sz="0" w:space="0" w:color="auto"/>
        <w:bottom w:val="none" w:sz="0" w:space="0" w:color="auto"/>
        <w:right w:val="none" w:sz="0" w:space="0" w:color="auto"/>
      </w:divBdr>
    </w:div>
    <w:div w:id="922682429">
      <w:bodyDiv w:val="1"/>
      <w:marLeft w:val="0"/>
      <w:marRight w:val="0"/>
      <w:marTop w:val="0"/>
      <w:marBottom w:val="0"/>
      <w:divBdr>
        <w:top w:val="none" w:sz="0" w:space="0" w:color="auto"/>
        <w:left w:val="none" w:sz="0" w:space="0" w:color="auto"/>
        <w:bottom w:val="none" w:sz="0" w:space="0" w:color="auto"/>
        <w:right w:val="none" w:sz="0" w:space="0" w:color="auto"/>
      </w:divBdr>
    </w:div>
    <w:div w:id="923995950">
      <w:bodyDiv w:val="1"/>
      <w:marLeft w:val="0"/>
      <w:marRight w:val="0"/>
      <w:marTop w:val="0"/>
      <w:marBottom w:val="0"/>
      <w:divBdr>
        <w:top w:val="none" w:sz="0" w:space="0" w:color="auto"/>
        <w:left w:val="none" w:sz="0" w:space="0" w:color="auto"/>
        <w:bottom w:val="none" w:sz="0" w:space="0" w:color="auto"/>
        <w:right w:val="none" w:sz="0" w:space="0" w:color="auto"/>
      </w:divBdr>
    </w:div>
    <w:div w:id="924806836">
      <w:bodyDiv w:val="1"/>
      <w:marLeft w:val="0"/>
      <w:marRight w:val="0"/>
      <w:marTop w:val="0"/>
      <w:marBottom w:val="0"/>
      <w:divBdr>
        <w:top w:val="none" w:sz="0" w:space="0" w:color="auto"/>
        <w:left w:val="none" w:sz="0" w:space="0" w:color="auto"/>
        <w:bottom w:val="none" w:sz="0" w:space="0" w:color="auto"/>
        <w:right w:val="none" w:sz="0" w:space="0" w:color="auto"/>
      </w:divBdr>
    </w:div>
    <w:div w:id="925189816">
      <w:bodyDiv w:val="1"/>
      <w:marLeft w:val="0"/>
      <w:marRight w:val="0"/>
      <w:marTop w:val="0"/>
      <w:marBottom w:val="0"/>
      <w:divBdr>
        <w:top w:val="none" w:sz="0" w:space="0" w:color="auto"/>
        <w:left w:val="none" w:sz="0" w:space="0" w:color="auto"/>
        <w:bottom w:val="none" w:sz="0" w:space="0" w:color="auto"/>
        <w:right w:val="none" w:sz="0" w:space="0" w:color="auto"/>
      </w:divBdr>
    </w:div>
    <w:div w:id="925964461">
      <w:bodyDiv w:val="1"/>
      <w:marLeft w:val="0"/>
      <w:marRight w:val="0"/>
      <w:marTop w:val="0"/>
      <w:marBottom w:val="0"/>
      <w:divBdr>
        <w:top w:val="none" w:sz="0" w:space="0" w:color="auto"/>
        <w:left w:val="none" w:sz="0" w:space="0" w:color="auto"/>
        <w:bottom w:val="none" w:sz="0" w:space="0" w:color="auto"/>
        <w:right w:val="none" w:sz="0" w:space="0" w:color="auto"/>
      </w:divBdr>
    </w:div>
    <w:div w:id="926890540">
      <w:bodyDiv w:val="1"/>
      <w:marLeft w:val="0"/>
      <w:marRight w:val="0"/>
      <w:marTop w:val="0"/>
      <w:marBottom w:val="0"/>
      <w:divBdr>
        <w:top w:val="none" w:sz="0" w:space="0" w:color="auto"/>
        <w:left w:val="none" w:sz="0" w:space="0" w:color="auto"/>
        <w:bottom w:val="none" w:sz="0" w:space="0" w:color="auto"/>
        <w:right w:val="none" w:sz="0" w:space="0" w:color="auto"/>
      </w:divBdr>
    </w:div>
    <w:div w:id="929195555">
      <w:bodyDiv w:val="1"/>
      <w:marLeft w:val="0"/>
      <w:marRight w:val="0"/>
      <w:marTop w:val="0"/>
      <w:marBottom w:val="0"/>
      <w:divBdr>
        <w:top w:val="none" w:sz="0" w:space="0" w:color="auto"/>
        <w:left w:val="none" w:sz="0" w:space="0" w:color="auto"/>
        <w:bottom w:val="none" w:sz="0" w:space="0" w:color="auto"/>
        <w:right w:val="none" w:sz="0" w:space="0" w:color="auto"/>
      </w:divBdr>
    </w:div>
    <w:div w:id="929236242">
      <w:bodyDiv w:val="1"/>
      <w:marLeft w:val="0"/>
      <w:marRight w:val="0"/>
      <w:marTop w:val="0"/>
      <w:marBottom w:val="0"/>
      <w:divBdr>
        <w:top w:val="none" w:sz="0" w:space="0" w:color="auto"/>
        <w:left w:val="none" w:sz="0" w:space="0" w:color="auto"/>
        <w:bottom w:val="none" w:sz="0" w:space="0" w:color="auto"/>
        <w:right w:val="none" w:sz="0" w:space="0" w:color="auto"/>
      </w:divBdr>
    </w:div>
    <w:div w:id="929313856">
      <w:bodyDiv w:val="1"/>
      <w:marLeft w:val="0"/>
      <w:marRight w:val="0"/>
      <w:marTop w:val="0"/>
      <w:marBottom w:val="0"/>
      <w:divBdr>
        <w:top w:val="none" w:sz="0" w:space="0" w:color="auto"/>
        <w:left w:val="none" w:sz="0" w:space="0" w:color="auto"/>
        <w:bottom w:val="none" w:sz="0" w:space="0" w:color="auto"/>
        <w:right w:val="none" w:sz="0" w:space="0" w:color="auto"/>
      </w:divBdr>
    </w:div>
    <w:div w:id="929848546">
      <w:bodyDiv w:val="1"/>
      <w:marLeft w:val="0"/>
      <w:marRight w:val="0"/>
      <w:marTop w:val="0"/>
      <w:marBottom w:val="0"/>
      <w:divBdr>
        <w:top w:val="none" w:sz="0" w:space="0" w:color="auto"/>
        <w:left w:val="none" w:sz="0" w:space="0" w:color="auto"/>
        <w:bottom w:val="none" w:sz="0" w:space="0" w:color="auto"/>
        <w:right w:val="none" w:sz="0" w:space="0" w:color="auto"/>
      </w:divBdr>
    </w:div>
    <w:div w:id="931620784">
      <w:bodyDiv w:val="1"/>
      <w:marLeft w:val="0"/>
      <w:marRight w:val="0"/>
      <w:marTop w:val="0"/>
      <w:marBottom w:val="0"/>
      <w:divBdr>
        <w:top w:val="none" w:sz="0" w:space="0" w:color="auto"/>
        <w:left w:val="none" w:sz="0" w:space="0" w:color="auto"/>
        <w:bottom w:val="none" w:sz="0" w:space="0" w:color="auto"/>
        <w:right w:val="none" w:sz="0" w:space="0" w:color="auto"/>
      </w:divBdr>
    </w:div>
    <w:div w:id="932585922">
      <w:bodyDiv w:val="1"/>
      <w:marLeft w:val="0"/>
      <w:marRight w:val="0"/>
      <w:marTop w:val="0"/>
      <w:marBottom w:val="0"/>
      <w:divBdr>
        <w:top w:val="none" w:sz="0" w:space="0" w:color="auto"/>
        <w:left w:val="none" w:sz="0" w:space="0" w:color="auto"/>
        <w:bottom w:val="none" w:sz="0" w:space="0" w:color="auto"/>
        <w:right w:val="none" w:sz="0" w:space="0" w:color="auto"/>
      </w:divBdr>
    </w:div>
    <w:div w:id="933632621">
      <w:bodyDiv w:val="1"/>
      <w:marLeft w:val="0"/>
      <w:marRight w:val="0"/>
      <w:marTop w:val="0"/>
      <w:marBottom w:val="0"/>
      <w:divBdr>
        <w:top w:val="none" w:sz="0" w:space="0" w:color="auto"/>
        <w:left w:val="none" w:sz="0" w:space="0" w:color="auto"/>
        <w:bottom w:val="none" w:sz="0" w:space="0" w:color="auto"/>
        <w:right w:val="none" w:sz="0" w:space="0" w:color="auto"/>
      </w:divBdr>
    </w:div>
    <w:div w:id="934872571">
      <w:bodyDiv w:val="1"/>
      <w:marLeft w:val="0"/>
      <w:marRight w:val="0"/>
      <w:marTop w:val="0"/>
      <w:marBottom w:val="0"/>
      <w:divBdr>
        <w:top w:val="none" w:sz="0" w:space="0" w:color="auto"/>
        <w:left w:val="none" w:sz="0" w:space="0" w:color="auto"/>
        <w:bottom w:val="none" w:sz="0" w:space="0" w:color="auto"/>
        <w:right w:val="none" w:sz="0" w:space="0" w:color="auto"/>
      </w:divBdr>
    </w:div>
    <w:div w:id="935558984">
      <w:bodyDiv w:val="1"/>
      <w:marLeft w:val="0"/>
      <w:marRight w:val="0"/>
      <w:marTop w:val="0"/>
      <w:marBottom w:val="0"/>
      <w:divBdr>
        <w:top w:val="none" w:sz="0" w:space="0" w:color="auto"/>
        <w:left w:val="none" w:sz="0" w:space="0" w:color="auto"/>
        <w:bottom w:val="none" w:sz="0" w:space="0" w:color="auto"/>
        <w:right w:val="none" w:sz="0" w:space="0" w:color="auto"/>
      </w:divBdr>
    </w:div>
    <w:div w:id="936055802">
      <w:bodyDiv w:val="1"/>
      <w:marLeft w:val="0"/>
      <w:marRight w:val="0"/>
      <w:marTop w:val="0"/>
      <w:marBottom w:val="0"/>
      <w:divBdr>
        <w:top w:val="none" w:sz="0" w:space="0" w:color="auto"/>
        <w:left w:val="none" w:sz="0" w:space="0" w:color="auto"/>
        <w:bottom w:val="none" w:sz="0" w:space="0" w:color="auto"/>
        <w:right w:val="none" w:sz="0" w:space="0" w:color="auto"/>
      </w:divBdr>
    </w:div>
    <w:div w:id="936518637">
      <w:bodyDiv w:val="1"/>
      <w:marLeft w:val="0"/>
      <w:marRight w:val="0"/>
      <w:marTop w:val="0"/>
      <w:marBottom w:val="0"/>
      <w:divBdr>
        <w:top w:val="none" w:sz="0" w:space="0" w:color="auto"/>
        <w:left w:val="none" w:sz="0" w:space="0" w:color="auto"/>
        <w:bottom w:val="none" w:sz="0" w:space="0" w:color="auto"/>
        <w:right w:val="none" w:sz="0" w:space="0" w:color="auto"/>
      </w:divBdr>
    </w:div>
    <w:div w:id="937446059">
      <w:bodyDiv w:val="1"/>
      <w:marLeft w:val="0"/>
      <w:marRight w:val="0"/>
      <w:marTop w:val="0"/>
      <w:marBottom w:val="0"/>
      <w:divBdr>
        <w:top w:val="none" w:sz="0" w:space="0" w:color="auto"/>
        <w:left w:val="none" w:sz="0" w:space="0" w:color="auto"/>
        <w:bottom w:val="none" w:sz="0" w:space="0" w:color="auto"/>
        <w:right w:val="none" w:sz="0" w:space="0" w:color="auto"/>
      </w:divBdr>
    </w:div>
    <w:div w:id="938877838">
      <w:bodyDiv w:val="1"/>
      <w:marLeft w:val="0"/>
      <w:marRight w:val="0"/>
      <w:marTop w:val="0"/>
      <w:marBottom w:val="0"/>
      <w:divBdr>
        <w:top w:val="none" w:sz="0" w:space="0" w:color="auto"/>
        <w:left w:val="none" w:sz="0" w:space="0" w:color="auto"/>
        <w:bottom w:val="none" w:sz="0" w:space="0" w:color="auto"/>
        <w:right w:val="none" w:sz="0" w:space="0" w:color="auto"/>
      </w:divBdr>
    </w:div>
    <w:div w:id="940572725">
      <w:bodyDiv w:val="1"/>
      <w:marLeft w:val="0"/>
      <w:marRight w:val="0"/>
      <w:marTop w:val="0"/>
      <w:marBottom w:val="0"/>
      <w:divBdr>
        <w:top w:val="none" w:sz="0" w:space="0" w:color="auto"/>
        <w:left w:val="none" w:sz="0" w:space="0" w:color="auto"/>
        <w:bottom w:val="none" w:sz="0" w:space="0" w:color="auto"/>
        <w:right w:val="none" w:sz="0" w:space="0" w:color="auto"/>
      </w:divBdr>
    </w:div>
    <w:div w:id="940723235">
      <w:bodyDiv w:val="1"/>
      <w:marLeft w:val="0"/>
      <w:marRight w:val="0"/>
      <w:marTop w:val="0"/>
      <w:marBottom w:val="0"/>
      <w:divBdr>
        <w:top w:val="none" w:sz="0" w:space="0" w:color="auto"/>
        <w:left w:val="none" w:sz="0" w:space="0" w:color="auto"/>
        <w:bottom w:val="none" w:sz="0" w:space="0" w:color="auto"/>
        <w:right w:val="none" w:sz="0" w:space="0" w:color="auto"/>
      </w:divBdr>
    </w:div>
    <w:div w:id="943614279">
      <w:bodyDiv w:val="1"/>
      <w:marLeft w:val="0"/>
      <w:marRight w:val="0"/>
      <w:marTop w:val="0"/>
      <w:marBottom w:val="0"/>
      <w:divBdr>
        <w:top w:val="none" w:sz="0" w:space="0" w:color="auto"/>
        <w:left w:val="none" w:sz="0" w:space="0" w:color="auto"/>
        <w:bottom w:val="none" w:sz="0" w:space="0" w:color="auto"/>
        <w:right w:val="none" w:sz="0" w:space="0" w:color="auto"/>
      </w:divBdr>
    </w:div>
    <w:div w:id="944311169">
      <w:bodyDiv w:val="1"/>
      <w:marLeft w:val="0"/>
      <w:marRight w:val="0"/>
      <w:marTop w:val="0"/>
      <w:marBottom w:val="0"/>
      <w:divBdr>
        <w:top w:val="none" w:sz="0" w:space="0" w:color="auto"/>
        <w:left w:val="none" w:sz="0" w:space="0" w:color="auto"/>
        <w:bottom w:val="none" w:sz="0" w:space="0" w:color="auto"/>
        <w:right w:val="none" w:sz="0" w:space="0" w:color="auto"/>
      </w:divBdr>
    </w:div>
    <w:div w:id="944464930">
      <w:bodyDiv w:val="1"/>
      <w:marLeft w:val="0"/>
      <w:marRight w:val="0"/>
      <w:marTop w:val="0"/>
      <w:marBottom w:val="0"/>
      <w:divBdr>
        <w:top w:val="none" w:sz="0" w:space="0" w:color="auto"/>
        <w:left w:val="none" w:sz="0" w:space="0" w:color="auto"/>
        <w:bottom w:val="none" w:sz="0" w:space="0" w:color="auto"/>
        <w:right w:val="none" w:sz="0" w:space="0" w:color="auto"/>
      </w:divBdr>
    </w:div>
    <w:div w:id="944506828">
      <w:bodyDiv w:val="1"/>
      <w:marLeft w:val="0"/>
      <w:marRight w:val="0"/>
      <w:marTop w:val="0"/>
      <w:marBottom w:val="0"/>
      <w:divBdr>
        <w:top w:val="none" w:sz="0" w:space="0" w:color="auto"/>
        <w:left w:val="none" w:sz="0" w:space="0" w:color="auto"/>
        <w:bottom w:val="none" w:sz="0" w:space="0" w:color="auto"/>
        <w:right w:val="none" w:sz="0" w:space="0" w:color="auto"/>
      </w:divBdr>
    </w:div>
    <w:div w:id="947464174">
      <w:bodyDiv w:val="1"/>
      <w:marLeft w:val="0"/>
      <w:marRight w:val="0"/>
      <w:marTop w:val="0"/>
      <w:marBottom w:val="0"/>
      <w:divBdr>
        <w:top w:val="none" w:sz="0" w:space="0" w:color="auto"/>
        <w:left w:val="none" w:sz="0" w:space="0" w:color="auto"/>
        <w:bottom w:val="none" w:sz="0" w:space="0" w:color="auto"/>
        <w:right w:val="none" w:sz="0" w:space="0" w:color="auto"/>
      </w:divBdr>
    </w:div>
    <w:div w:id="947657342">
      <w:bodyDiv w:val="1"/>
      <w:marLeft w:val="0"/>
      <w:marRight w:val="0"/>
      <w:marTop w:val="0"/>
      <w:marBottom w:val="0"/>
      <w:divBdr>
        <w:top w:val="none" w:sz="0" w:space="0" w:color="auto"/>
        <w:left w:val="none" w:sz="0" w:space="0" w:color="auto"/>
        <w:bottom w:val="none" w:sz="0" w:space="0" w:color="auto"/>
        <w:right w:val="none" w:sz="0" w:space="0" w:color="auto"/>
      </w:divBdr>
    </w:div>
    <w:div w:id="948124163">
      <w:bodyDiv w:val="1"/>
      <w:marLeft w:val="0"/>
      <w:marRight w:val="0"/>
      <w:marTop w:val="0"/>
      <w:marBottom w:val="0"/>
      <w:divBdr>
        <w:top w:val="none" w:sz="0" w:space="0" w:color="auto"/>
        <w:left w:val="none" w:sz="0" w:space="0" w:color="auto"/>
        <w:bottom w:val="none" w:sz="0" w:space="0" w:color="auto"/>
        <w:right w:val="none" w:sz="0" w:space="0" w:color="auto"/>
      </w:divBdr>
    </w:div>
    <w:div w:id="949360975">
      <w:bodyDiv w:val="1"/>
      <w:marLeft w:val="0"/>
      <w:marRight w:val="0"/>
      <w:marTop w:val="0"/>
      <w:marBottom w:val="0"/>
      <w:divBdr>
        <w:top w:val="none" w:sz="0" w:space="0" w:color="auto"/>
        <w:left w:val="none" w:sz="0" w:space="0" w:color="auto"/>
        <w:bottom w:val="none" w:sz="0" w:space="0" w:color="auto"/>
        <w:right w:val="none" w:sz="0" w:space="0" w:color="auto"/>
      </w:divBdr>
    </w:div>
    <w:div w:id="950820862">
      <w:bodyDiv w:val="1"/>
      <w:marLeft w:val="0"/>
      <w:marRight w:val="0"/>
      <w:marTop w:val="0"/>
      <w:marBottom w:val="0"/>
      <w:divBdr>
        <w:top w:val="none" w:sz="0" w:space="0" w:color="auto"/>
        <w:left w:val="none" w:sz="0" w:space="0" w:color="auto"/>
        <w:bottom w:val="none" w:sz="0" w:space="0" w:color="auto"/>
        <w:right w:val="none" w:sz="0" w:space="0" w:color="auto"/>
      </w:divBdr>
    </w:div>
    <w:div w:id="953097718">
      <w:bodyDiv w:val="1"/>
      <w:marLeft w:val="0"/>
      <w:marRight w:val="0"/>
      <w:marTop w:val="0"/>
      <w:marBottom w:val="0"/>
      <w:divBdr>
        <w:top w:val="none" w:sz="0" w:space="0" w:color="auto"/>
        <w:left w:val="none" w:sz="0" w:space="0" w:color="auto"/>
        <w:bottom w:val="none" w:sz="0" w:space="0" w:color="auto"/>
        <w:right w:val="none" w:sz="0" w:space="0" w:color="auto"/>
      </w:divBdr>
    </w:div>
    <w:div w:id="953900159">
      <w:bodyDiv w:val="1"/>
      <w:marLeft w:val="0"/>
      <w:marRight w:val="0"/>
      <w:marTop w:val="0"/>
      <w:marBottom w:val="0"/>
      <w:divBdr>
        <w:top w:val="none" w:sz="0" w:space="0" w:color="auto"/>
        <w:left w:val="none" w:sz="0" w:space="0" w:color="auto"/>
        <w:bottom w:val="none" w:sz="0" w:space="0" w:color="auto"/>
        <w:right w:val="none" w:sz="0" w:space="0" w:color="auto"/>
      </w:divBdr>
    </w:div>
    <w:div w:id="954867485">
      <w:bodyDiv w:val="1"/>
      <w:marLeft w:val="0"/>
      <w:marRight w:val="0"/>
      <w:marTop w:val="0"/>
      <w:marBottom w:val="0"/>
      <w:divBdr>
        <w:top w:val="none" w:sz="0" w:space="0" w:color="auto"/>
        <w:left w:val="none" w:sz="0" w:space="0" w:color="auto"/>
        <w:bottom w:val="none" w:sz="0" w:space="0" w:color="auto"/>
        <w:right w:val="none" w:sz="0" w:space="0" w:color="auto"/>
      </w:divBdr>
    </w:div>
    <w:div w:id="956565125">
      <w:bodyDiv w:val="1"/>
      <w:marLeft w:val="0"/>
      <w:marRight w:val="0"/>
      <w:marTop w:val="0"/>
      <w:marBottom w:val="0"/>
      <w:divBdr>
        <w:top w:val="none" w:sz="0" w:space="0" w:color="auto"/>
        <w:left w:val="none" w:sz="0" w:space="0" w:color="auto"/>
        <w:bottom w:val="none" w:sz="0" w:space="0" w:color="auto"/>
        <w:right w:val="none" w:sz="0" w:space="0" w:color="auto"/>
      </w:divBdr>
    </w:div>
    <w:div w:id="957025806">
      <w:bodyDiv w:val="1"/>
      <w:marLeft w:val="0"/>
      <w:marRight w:val="0"/>
      <w:marTop w:val="0"/>
      <w:marBottom w:val="0"/>
      <w:divBdr>
        <w:top w:val="none" w:sz="0" w:space="0" w:color="auto"/>
        <w:left w:val="none" w:sz="0" w:space="0" w:color="auto"/>
        <w:bottom w:val="none" w:sz="0" w:space="0" w:color="auto"/>
        <w:right w:val="none" w:sz="0" w:space="0" w:color="auto"/>
      </w:divBdr>
    </w:div>
    <w:div w:id="957028511">
      <w:bodyDiv w:val="1"/>
      <w:marLeft w:val="0"/>
      <w:marRight w:val="0"/>
      <w:marTop w:val="0"/>
      <w:marBottom w:val="0"/>
      <w:divBdr>
        <w:top w:val="none" w:sz="0" w:space="0" w:color="auto"/>
        <w:left w:val="none" w:sz="0" w:space="0" w:color="auto"/>
        <w:bottom w:val="none" w:sz="0" w:space="0" w:color="auto"/>
        <w:right w:val="none" w:sz="0" w:space="0" w:color="auto"/>
      </w:divBdr>
    </w:div>
    <w:div w:id="957642242">
      <w:bodyDiv w:val="1"/>
      <w:marLeft w:val="0"/>
      <w:marRight w:val="0"/>
      <w:marTop w:val="0"/>
      <w:marBottom w:val="0"/>
      <w:divBdr>
        <w:top w:val="none" w:sz="0" w:space="0" w:color="auto"/>
        <w:left w:val="none" w:sz="0" w:space="0" w:color="auto"/>
        <w:bottom w:val="none" w:sz="0" w:space="0" w:color="auto"/>
        <w:right w:val="none" w:sz="0" w:space="0" w:color="auto"/>
      </w:divBdr>
    </w:div>
    <w:div w:id="957951040">
      <w:bodyDiv w:val="1"/>
      <w:marLeft w:val="0"/>
      <w:marRight w:val="0"/>
      <w:marTop w:val="0"/>
      <w:marBottom w:val="0"/>
      <w:divBdr>
        <w:top w:val="none" w:sz="0" w:space="0" w:color="auto"/>
        <w:left w:val="none" w:sz="0" w:space="0" w:color="auto"/>
        <w:bottom w:val="none" w:sz="0" w:space="0" w:color="auto"/>
        <w:right w:val="none" w:sz="0" w:space="0" w:color="auto"/>
      </w:divBdr>
    </w:div>
    <w:div w:id="959073665">
      <w:bodyDiv w:val="1"/>
      <w:marLeft w:val="0"/>
      <w:marRight w:val="0"/>
      <w:marTop w:val="0"/>
      <w:marBottom w:val="0"/>
      <w:divBdr>
        <w:top w:val="none" w:sz="0" w:space="0" w:color="auto"/>
        <w:left w:val="none" w:sz="0" w:space="0" w:color="auto"/>
        <w:bottom w:val="none" w:sz="0" w:space="0" w:color="auto"/>
        <w:right w:val="none" w:sz="0" w:space="0" w:color="auto"/>
      </w:divBdr>
    </w:div>
    <w:div w:id="960383469">
      <w:bodyDiv w:val="1"/>
      <w:marLeft w:val="0"/>
      <w:marRight w:val="0"/>
      <w:marTop w:val="0"/>
      <w:marBottom w:val="0"/>
      <w:divBdr>
        <w:top w:val="none" w:sz="0" w:space="0" w:color="auto"/>
        <w:left w:val="none" w:sz="0" w:space="0" w:color="auto"/>
        <w:bottom w:val="none" w:sz="0" w:space="0" w:color="auto"/>
        <w:right w:val="none" w:sz="0" w:space="0" w:color="auto"/>
      </w:divBdr>
    </w:div>
    <w:div w:id="961766825">
      <w:bodyDiv w:val="1"/>
      <w:marLeft w:val="0"/>
      <w:marRight w:val="0"/>
      <w:marTop w:val="0"/>
      <w:marBottom w:val="0"/>
      <w:divBdr>
        <w:top w:val="none" w:sz="0" w:space="0" w:color="auto"/>
        <w:left w:val="none" w:sz="0" w:space="0" w:color="auto"/>
        <w:bottom w:val="none" w:sz="0" w:space="0" w:color="auto"/>
        <w:right w:val="none" w:sz="0" w:space="0" w:color="auto"/>
      </w:divBdr>
    </w:div>
    <w:div w:id="961809739">
      <w:bodyDiv w:val="1"/>
      <w:marLeft w:val="0"/>
      <w:marRight w:val="0"/>
      <w:marTop w:val="0"/>
      <w:marBottom w:val="0"/>
      <w:divBdr>
        <w:top w:val="none" w:sz="0" w:space="0" w:color="auto"/>
        <w:left w:val="none" w:sz="0" w:space="0" w:color="auto"/>
        <w:bottom w:val="none" w:sz="0" w:space="0" w:color="auto"/>
        <w:right w:val="none" w:sz="0" w:space="0" w:color="auto"/>
      </w:divBdr>
    </w:div>
    <w:div w:id="962073039">
      <w:bodyDiv w:val="1"/>
      <w:marLeft w:val="0"/>
      <w:marRight w:val="0"/>
      <w:marTop w:val="0"/>
      <w:marBottom w:val="0"/>
      <w:divBdr>
        <w:top w:val="none" w:sz="0" w:space="0" w:color="auto"/>
        <w:left w:val="none" w:sz="0" w:space="0" w:color="auto"/>
        <w:bottom w:val="none" w:sz="0" w:space="0" w:color="auto"/>
        <w:right w:val="none" w:sz="0" w:space="0" w:color="auto"/>
      </w:divBdr>
    </w:div>
    <w:div w:id="962150212">
      <w:bodyDiv w:val="1"/>
      <w:marLeft w:val="0"/>
      <w:marRight w:val="0"/>
      <w:marTop w:val="0"/>
      <w:marBottom w:val="0"/>
      <w:divBdr>
        <w:top w:val="none" w:sz="0" w:space="0" w:color="auto"/>
        <w:left w:val="none" w:sz="0" w:space="0" w:color="auto"/>
        <w:bottom w:val="none" w:sz="0" w:space="0" w:color="auto"/>
        <w:right w:val="none" w:sz="0" w:space="0" w:color="auto"/>
      </w:divBdr>
    </w:div>
    <w:div w:id="962737565">
      <w:bodyDiv w:val="1"/>
      <w:marLeft w:val="0"/>
      <w:marRight w:val="0"/>
      <w:marTop w:val="0"/>
      <w:marBottom w:val="0"/>
      <w:divBdr>
        <w:top w:val="none" w:sz="0" w:space="0" w:color="auto"/>
        <w:left w:val="none" w:sz="0" w:space="0" w:color="auto"/>
        <w:bottom w:val="none" w:sz="0" w:space="0" w:color="auto"/>
        <w:right w:val="none" w:sz="0" w:space="0" w:color="auto"/>
      </w:divBdr>
      <w:divsChild>
        <w:div w:id="172846322">
          <w:marLeft w:val="0"/>
          <w:marRight w:val="0"/>
          <w:marTop w:val="0"/>
          <w:marBottom w:val="0"/>
          <w:divBdr>
            <w:top w:val="none" w:sz="0" w:space="0" w:color="auto"/>
            <w:left w:val="none" w:sz="0" w:space="0" w:color="auto"/>
            <w:bottom w:val="none" w:sz="0" w:space="0" w:color="auto"/>
            <w:right w:val="none" w:sz="0" w:space="0" w:color="auto"/>
          </w:divBdr>
        </w:div>
      </w:divsChild>
    </w:div>
    <w:div w:id="963459072">
      <w:bodyDiv w:val="1"/>
      <w:marLeft w:val="0"/>
      <w:marRight w:val="0"/>
      <w:marTop w:val="0"/>
      <w:marBottom w:val="0"/>
      <w:divBdr>
        <w:top w:val="none" w:sz="0" w:space="0" w:color="auto"/>
        <w:left w:val="none" w:sz="0" w:space="0" w:color="auto"/>
        <w:bottom w:val="none" w:sz="0" w:space="0" w:color="auto"/>
        <w:right w:val="none" w:sz="0" w:space="0" w:color="auto"/>
      </w:divBdr>
    </w:div>
    <w:div w:id="965115043">
      <w:bodyDiv w:val="1"/>
      <w:marLeft w:val="0"/>
      <w:marRight w:val="0"/>
      <w:marTop w:val="0"/>
      <w:marBottom w:val="0"/>
      <w:divBdr>
        <w:top w:val="none" w:sz="0" w:space="0" w:color="auto"/>
        <w:left w:val="none" w:sz="0" w:space="0" w:color="auto"/>
        <w:bottom w:val="none" w:sz="0" w:space="0" w:color="auto"/>
        <w:right w:val="none" w:sz="0" w:space="0" w:color="auto"/>
      </w:divBdr>
    </w:div>
    <w:div w:id="965819820">
      <w:bodyDiv w:val="1"/>
      <w:marLeft w:val="0"/>
      <w:marRight w:val="0"/>
      <w:marTop w:val="0"/>
      <w:marBottom w:val="0"/>
      <w:divBdr>
        <w:top w:val="none" w:sz="0" w:space="0" w:color="auto"/>
        <w:left w:val="none" w:sz="0" w:space="0" w:color="auto"/>
        <w:bottom w:val="none" w:sz="0" w:space="0" w:color="auto"/>
        <w:right w:val="none" w:sz="0" w:space="0" w:color="auto"/>
      </w:divBdr>
    </w:div>
    <w:div w:id="967857698">
      <w:bodyDiv w:val="1"/>
      <w:marLeft w:val="0"/>
      <w:marRight w:val="0"/>
      <w:marTop w:val="0"/>
      <w:marBottom w:val="0"/>
      <w:divBdr>
        <w:top w:val="none" w:sz="0" w:space="0" w:color="auto"/>
        <w:left w:val="none" w:sz="0" w:space="0" w:color="auto"/>
        <w:bottom w:val="none" w:sz="0" w:space="0" w:color="auto"/>
        <w:right w:val="none" w:sz="0" w:space="0" w:color="auto"/>
      </w:divBdr>
    </w:div>
    <w:div w:id="970863555">
      <w:bodyDiv w:val="1"/>
      <w:marLeft w:val="0"/>
      <w:marRight w:val="0"/>
      <w:marTop w:val="0"/>
      <w:marBottom w:val="0"/>
      <w:divBdr>
        <w:top w:val="none" w:sz="0" w:space="0" w:color="auto"/>
        <w:left w:val="none" w:sz="0" w:space="0" w:color="auto"/>
        <w:bottom w:val="none" w:sz="0" w:space="0" w:color="auto"/>
        <w:right w:val="none" w:sz="0" w:space="0" w:color="auto"/>
      </w:divBdr>
    </w:div>
    <w:div w:id="971713496">
      <w:bodyDiv w:val="1"/>
      <w:marLeft w:val="0"/>
      <w:marRight w:val="0"/>
      <w:marTop w:val="0"/>
      <w:marBottom w:val="0"/>
      <w:divBdr>
        <w:top w:val="none" w:sz="0" w:space="0" w:color="auto"/>
        <w:left w:val="none" w:sz="0" w:space="0" w:color="auto"/>
        <w:bottom w:val="none" w:sz="0" w:space="0" w:color="auto"/>
        <w:right w:val="none" w:sz="0" w:space="0" w:color="auto"/>
      </w:divBdr>
    </w:div>
    <w:div w:id="972180301">
      <w:bodyDiv w:val="1"/>
      <w:marLeft w:val="0"/>
      <w:marRight w:val="0"/>
      <w:marTop w:val="0"/>
      <w:marBottom w:val="0"/>
      <w:divBdr>
        <w:top w:val="none" w:sz="0" w:space="0" w:color="auto"/>
        <w:left w:val="none" w:sz="0" w:space="0" w:color="auto"/>
        <w:bottom w:val="none" w:sz="0" w:space="0" w:color="auto"/>
        <w:right w:val="none" w:sz="0" w:space="0" w:color="auto"/>
      </w:divBdr>
    </w:div>
    <w:div w:id="973947997">
      <w:bodyDiv w:val="1"/>
      <w:marLeft w:val="0"/>
      <w:marRight w:val="0"/>
      <w:marTop w:val="0"/>
      <w:marBottom w:val="0"/>
      <w:divBdr>
        <w:top w:val="none" w:sz="0" w:space="0" w:color="auto"/>
        <w:left w:val="none" w:sz="0" w:space="0" w:color="auto"/>
        <w:bottom w:val="none" w:sz="0" w:space="0" w:color="auto"/>
        <w:right w:val="none" w:sz="0" w:space="0" w:color="auto"/>
      </w:divBdr>
    </w:div>
    <w:div w:id="974063297">
      <w:bodyDiv w:val="1"/>
      <w:marLeft w:val="0"/>
      <w:marRight w:val="0"/>
      <w:marTop w:val="0"/>
      <w:marBottom w:val="0"/>
      <w:divBdr>
        <w:top w:val="none" w:sz="0" w:space="0" w:color="auto"/>
        <w:left w:val="none" w:sz="0" w:space="0" w:color="auto"/>
        <w:bottom w:val="none" w:sz="0" w:space="0" w:color="auto"/>
        <w:right w:val="none" w:sz="0" w:space="0" w:color="auto"/>
      </w:divBdr>
    </w:div>
    <w:div w:id="974676182">
      <w:bodyDiv w:val="1"/>
      <w:marLeft w:val="0"/>
      <w:marRight w:val="0"/>
      <w:marTop w:val="0"/>
      <w:marBottom w:val="0"/>
      <w:divBdr>
        <w:top w:val="none" w:sz="0" w:space="0" w:color="auto"/>
        <w:left w:val="none" w:sz="0" w:space="0" w:color="auto"/>
        <w:bottom w:val="none" w:sz="0" w:space="0" w:color="auto"/>
        <w:right w:val="none" w:sz="0" w:space="0" w:color="auto"/>
      </w:divBdr>
    </w:div>
    <w:div w:id="975719354">
      <w:bodyDiv w:val="1"/>
      <w:marLeft w:val="0"/>
      <w:marRight w:val="0"/>
      <w:marTop w:val="0"/>
      <w:marBottom w:val="0"/>
      <w:divBdr>
        <w:top w:val="none" w:sz="0" w:space="0" w:color="auto"/>
        <w:left w:val="none" w:sz="0" w:space="0" w:color="auto"/>
        <w:bottom w:val="none" w:sz="0" w:space="0" w:color="auto"/>
        <w:right w:val="none" w:sz="0" w:space="0" w:color="auto"/>
      </w:divBdr>
    </w:div>
    <w:div w:id="977032260">
      <w:bodyDiv w:val="1"/>
      <w:marLeft w:val="0"/>
      <w:marRight w:val="0"/>
      <w:marTop w:val="0"/>
      <w:marBottom w:val="0"/>
      <w:divBdr>
        <w:top w:val="none" w:sz="0" w:space="0" w:color="auto"/>
        <w:left w:val="none" w:sz="0" w:space="0" w:color="auto"/>
        <w:bottom w:val="none" w:sz="0" w:space="0" w:color="auto"/>
        <w:right w:val="none" w:sz="0" w:space="0" w:color="auto"/>
      </w:divBdr>
    </w:div>
    <w:div w:id="979261250">
      <w:bodyDiv w:val="1"/>
      <w:marLeft w:val="0"/>
      <w:marRight w:val="0"/>
      <w:marTop w:val="0"/>
      <w:marBottom w:val="0"/>
      <w:divBdr>
        <w:top w:val="none" w:sz="0" w:space="0" w:color="auto"/>
        <w:left w:val="none" w:sz="0" w:space="0" w:color="auto"/>
        <w:bottom w:val="none" w:sz="0" w:space="0" w:color="auto"/>
        <w:right w:val="none" w:sz="0" w:space="0" w:color="auto"/>
      </w:divBdr>
    </w:div>
    <w:div w:id="979263354">
      <w:bodyDiv w:val="1"/>
      <w:marLeft w:val="0"/>
      <w:marRight w:val="0"/>
      <w:marTop w:val="0"/>
      <w:marBottom w:val="0"/>
      <w:divBdr>
        <w:top w:val="none" w:sz="0" w:space="0" w:color="auto"/>
        <w:left w:val="none" w:sz="0" w:space="0" w:color="auto"/>
        <w:bottom w:val="none" w:sz="0" w:space="0" w:color="auto"/>
        <w:right w:val="none" w:sz="0" w:space="0" w:color="auto"/>
      </w:divBdr>
    </w:div>
    <w:div w:id="983656416">
      <w:bodyDiv w:val="1"/>
      <w:marLeft w:val="0"/>
      <w:marRight w:val="0"/>
      <w:marTop w:val="0"/>
      <w:marBottom w:val="0"/>
      <w:divBdr>
        <w:top w:val="none" w:sz="0" w:space="0" w:color="auto"/>
        <w:left w:val="none" w:sz="0" w:space="0" w:color="auto"/>
        <w:bottom w:val="none" w:sz="0" w:space="0" w:color="auto"/>
        <w:right w:val="none" w:sz="0" w:space="0" w:color="auto"/>
      </w:divBdr>
    </w:div>
    <w:div w:id="984164501">
      <w:bodyDiv w:val="1"/>
      <w:marLeft w:val="0"/>
      <w:marRight w:val="0"/>
      <w:marTop w:val="0"/>
      <w:marBottom w:val="0"/>
      <w:divBdr>
        <w:top w:val="none" w:sz="0" w:space="0" w:color="auto"/>
        <w:left w:val="none" w:sz="0" w:space="0" w:color="auto"/>
        <w:bottom w:val="none" w:sz="0" w:space="0" w:color="auto"/>
        <w:right w:val="none" w:sz="0" w:space="0" w:color="auto"/>
      </w:divBdr>
    </w:div>
    <w:div w:id="986082557">
      <w:bodyDiv w:val="1"/>
      <w:marLeft w:val="0"/>
      <w:marRight w:val="0"/>
      <w:marTop w:val="0"/>
      <w:marBottom w:val="0"/>
      <w:divBdr>
        <w:top w:val="none" w:sz="0" w:space="0" w:color="auto"/>
        <w:left w:val="none" w:sz="0" w:space="0" w:color="auto"/>
        <w:bottom w:val="none" w:sz="0" w:space="0" w:color="auto"/>
        <w:right w:val="none" w:sz="0" w:space="0" w:color="auto"/>
      </w:divBdr>
    </w:div>
    <w:div w:id="986086918">
      <w:bodyDiv w:val="1"/>
      <w:marLeft w:val="0"/>
      <w:marRight w:val="0"/>
      <w:marTop w:val="0"/>
      <w:marBottom w:val="0"/>
      <w:divBdr>
        <w:top w:val="none" w:sz="0" w:space="0" w:color="auto"/>
        <w:left w:val="none" w:sz="0" w:space="0" w:color="auto"/>
        <w:bottom w:val="none" w:sz="0" w:space="0" w:color="auto"/>
        <w:right w:val="none" w:sz="0" w:space="0" w:color="auto"/>
      </w:divBdr>
    </w:div>
    <w:div w:id="986782093">
      <w:bodyDiv w:val="1"/>
      <w:marLeft w:val="0"/>
      <w:marRight w:val="0"/>
      <w:marTop w:val="0"/>
      <w:marBottom w:val="0"/>
      <w:divBdr>
        <w:top w:val="none" w:sz="0" w:space="0" w:color="auto"/>
        <w:left w:val="none" w:sz="0" w:space="0" w:color="auto"/>
        <w:bottom w:val="none" w:sz="0" w:space="0" w:color="auto"/>
        <w:right w:val="none" w:sz="0" w:space="0" w:color="auto"/>
      </w:divBdr>
    </w:div>
    <w:div w:id="994842620">
      <w:bodyDiv w:val="1"/>
      <w:marLeft w:val="0"/>
      <w:marRight w:val="0"/>
      <w:marTop w:val="0"/>
      <w:marBottom w:val="0"/>
      <w:divBdr>
        <w:top w:val="none" w:sz="0" w:space="0" w:color="auto"/>
        <w:left w:val="none" w:sz="0" w:space="0" w:color="auto"/>
        <w:bottom w:val="none" w:sz="0" w:space="0" w:color="auto"/>
        <w:right w:val="none" w:sz="0" w:space="0" w:color="auto"/>
      </w:divBdr>
    </w:div>
    <w:div w:id="997608389">
      <w:bodyDiv w:val="1"/>
      <w:marLeft w:val="0"/>
      <w:marRight w:val="0"/>
      <w:marTop w:val="0"/>
      <w:marBottom w:val="0"/>
      <w:divBdr>
        <w:top w:val="none" w:sz="0" w:space="0" w:color="auto"/>
        <w:left w:val="none" w:sz="0" w:space="0" w:color="auto"/>
        <w:bottom w:val="none" w:sz="0" w:space="0" w:color="auto"/>
        <w:right w:val="none" w:sz="0" w:space="0" w:color="auto"/>
      </w:divBdr>
    </w:div>
    <w:div w:id="999698662">
      <w:bodyDiv w:val="1"/>
      <w:marLeft w:val="0"/>
      <w:marRight w:val="0"/>
      <w:marTop w:val="0"/>
      <w:marBottom w:val="0"/>
      <w:divBdr>
        <w:top w:val="none" w:sz="0" w:space="0" w:color="auto"/>
        <w:left w:val="none" w:sz="0" w:space="0" w:color="auto"/>
        <w:bottom w:val="none" w:sz="0" w:space="0" w:color="auto"/>
        <w:right w:val="none" w:sz="0" w:space="0" w:color="auto"/>
      </w:divBdr>
    </w:div>
    <w:div w:id="1003708649">
      <w:bodyDiv w:val="1"/>
      <w:marLeft w:val="0"/>
      <w:marRight w:val="0"/>
      <w:marTop w:val="0"/>
      <w:marBottom w:val="0"/>
      <w:divBdr>
        <w:top w:val="none" w:sz="0" w:space="0" w:color="auto"/>
        <w:left w:val="none" w:sz="0" w:space="0" w:color="auto"/>
        <w:bottom w:val="none" w:sz="0" w:space="0" w:color="auto"/>
        <w:right w:val="none" w:sz="0" w:space="0" w:color="auto"/>
      </w:divBdr>
    </w:div>
    <w:div w:id="1004671629">
      <w:bodyDiv w:val="1"/>
      <w:marLeft w:val="0"/>
      <w:marRight w:val="0"/>
      <w:marTop w:val="0"/>
      <w:marBottom w:val="0"/>
      <w:divBdr>
        <w:top w:val="none" w:sz="0" w:space="0" w:color="auto"/>
        <w:left w:val="none" w:sz="0" w:space="0" w:color="auto"/>
        <w:bottom w:val="none" w:sz="0" w:space="0" w:color="auto"/>
        <w:right w:val="none" w:sz="0" w:space="0" w:color="auto"/>
      </w:divBdr>
    </w:div>
    <w:div w:id="1004741339">
      <w:bodyDiv w:val="1"/>
      <w:marLeft w:val="0"/>
      <w:marRight w:val="0"/>
      <w:marTop w:val="0"/>
      <w:marBottom w:val="0"/>
      <w:divBdr>
        <w:top w:val="none" w:sz="0" w:space="0" w:color="auto"/>
        <w:left w:val="none" w:sz="0" w:space="0" w:color="auto"/>
        <w:bottom w:val="none" w:sz="0" w:space="0" w:color="auto"/>
        <w:right w:val="none" w:sz="0" w:space="0" w:color="auto"/>
      </w:divBdr>
    </w:div>
    <w:div w:id="1006593250">
      <w:bodyDiv w:val="1"/>
      <w:marLeft w:val="0"/>
      <w:marRight w:val="0"/>
      <w:marTop w:val="0"/>
      <w:marBottom w:val="0"/>
      <w:divBdr>
        <w:top w:val="none" w:sz="0" w:space="0" w:color="auto"/>
        <w:left w:val="none" w:sz="0" w:space="0" w:color="auto"/>
        <w:bottom w:val="none" w:sz="0" w:space="0" w:color="auto"/>
        <w:right w:val="none" w:sz="0" w:space="0" w:color="auto"/>
      </w:divBdr>
    </w:div>
    <w:div w:id="1006833740">
      <w:bodyDiv w:val="1"/>
      <w:marLeft w:val="0"/>
      <w:marRight w:val="0"/>
      <w:marTop w:val="0"/>
      <w:marBottom w:val="0"/>
      <w:divBdr>
        <w:top w:val="none" w:sz="0" w:space="0" w:color="auto"/>
        <w:left w:val="none" w:sz="0" w:space="0" w:color="auto"/>
        <w:bottom w:val="none" w:sz="0" w:space="0" w:color="auto"/>
        <w:right w:val="none" w:sz="0" w:space="0" w:color="auto"/>
      </w:divBdr>
    </w:div>
    <w:div w:id="1007290882">
      <w:bodyDiv w:val="1"/>
      <w:marLeft w:val="0"/>
      <w:marRight w:val="0"/>
      <w:marTop w:val="0"/>
      <w:marBottom w:val="0"/>
      <w:divBdr>
        <w:top w:val="none" w:sz="0" w:space="0" w:color="auto"/>
        <w:left w:val="none" w:sz="0" w:space="0" w:color="auto"/>
        <w:bottom w:val="none" w:sz="0" w:space="0" w:color="auto"/>
        <w:right w:val="none" w:sz="0" w:space="0" w:color="auto"/>
      </w:divBdr>
    </w:div>
    <w:div w:id="1007903818">
      <w:bodyDiv w:val="1"/>
      <w:marLeft w:val="0"/>
      <w:marRight w:val="0"/>
      <w:marTop w:val="0"/>
      <w:marBottom w:val="0"/>
      <w:divBdr>
        <w:top w:val="none" w:sz="0" w:space="0" w:color="auto"/>
        <w:left w:val="none" w:sz="0" w:space="0" w:color="auto"/>
        <w:bottom w:val="none" w:sz="0" w:space="0" w:color="auto"/>
        <w:right w:val="none" w:sz="0" w:space="0" w:color="auto"/>
      </w:divBdr>
    </w:div>
    <w:div w:id="1010838190">
      <w:bodyDiv w:val="1"/>
      <w:marLeft w:val="0"/>
      <w:marRight w:val="0"/>
      <w:marTop w:val="0"/>
      <w:marBottom w:val="0"/>
      <w:divBdr>
        <w:top w:val="none" w:sz="0" w:space="0" w:color="auto"/>
        <w:left w:val="none" w:sz="0" w:space="0" w:color="auto"/>
        <w:bottom w:val="none" w:sz="0" w:space="0" w:color="auto"/>
        <w:right w:val="none" w:sz="0" w:space="0" w:color="auto"/>
      </w:divBdr>
    </w:div>
    <w:div w:id="1013073184">
      <w:bodyDiv w:val="1"/>
      <w:marLeft w:val="0"/>
      <w:marRight w:val="0"/>
      <w:marTop w:val="0"/>
      <w:marBottom w:val="0"/>
      <w:divBdr>
        <w:top w:val="none" w:sz="0" w:space="0" w:color="auto"/>
        <w:left w:val="none" w:sz="0" w:space="0" w:color="auto"/>
        <w:bottom w:val="none" w:sz="0" w:space="0" w:color="auto"/>
        <w:right w:val="none" w:sz="0" w:space="0" w:color="auto"/>
      </w:divBdr>
      <w:divsChild>
        <w:div w:id="1097218547">
          <w:marLeft w:val="0"/>
          <w:marRight w:val="0"/>
          <w:marTop w:val="0"/>
          <w:marBottom w:val="0"/>
          <w:divBdr>
            <w:top w:val="none" w:sz="0" w:space="0" w:color="auto"/>
            <w:left w:val="none" w:sz="0" w:space="0" w:color="auto"/>
            <w:bottom w:val="none" w:sz="0" w:space="0" w:color="auto"/>
            <w:right w:val="none" w:sz="0" w:space="0" w:color="auto"/>
          </w:divBdr>
        </w:div>
      </w:divsChild>
    </w:div>
    <w:div w:id="1015695062">
      <w:bodyDiv w:val="1"/>
      <w:marLeft w:val="0"/>
      <w:marRight w:val="0"/>
      <w:marTop w:val="0"/>
      <w:marBottom w:val="0"/>
      <w:divBdr>
        <w:top w:val="none" w:sz="0" w:space="0" w:color="auto"/>
        <w:left w:val="none" w:sz="0" w:space="0" w:color="auto"/>
        <w:bottom w:val="none" w:sz="0" w:space="0" w:color="auto"/>
        <w:right w:val="none" w:sz="0" w:space="0" w:color="auto"/>
      </w:divBdr>
    </w:div>
    <w:div w:id="1016662748">
      <w:bodyDiv w:val="1"/>
      <w:marLeft w:val="0"/>
      <w:marRight w:val="0"/>
      <w:marTop w:val="0"/>
      <w:marBottom w:val="0"/>
      <w:divBdr>
        <w:top w:val="none" w:sz="0" w:space="0" w:color="auto"/>
        <w:left w:val="none" w:sz="0" w:space="0" w:color="auto"/>
        <w:bottom w:val="none" w:sz="0" w:space="0" w:color="auto"/>
        <w:right w:val="none" w:sz="0" w:space="0" w:color="auto"/>
      </w:divBdr>
    </w:div>
    <w:div w:id="1018239065">
      <w:bodyDiv w:val="1"/>
      <w:marLeft w:val="0"/>
      <w:marRight w:val="0"/>
      <w:marTop w:val="0"/>
      <w:marBottom w:val="0"/>
      <w:divBdr>
        <w:top w:val="none" w:sz="0" w:space="0" w:color="auto"/>
        <w:left w:val="none" w:sz="0" w:space="0" w:color="auto"/>
        <w:bottom w:val="none" w:sz="0" w:space="0" w:color="auto"/>
        <w:right w:val="none" w:sz="0" w:space="0" w:color="auto"/>
      </w:divBdr>
    </w:div>
    <w:div w:id="1019313806">
      <w:bodyDiv w:val="1"/>
      <w:marLeft w:val="0"/>
      <w:marRight w:val="0"/>
      <w:marTop w:val="0"/>
      <w:marBottom w:val="0"/>
      <w:divBdr>
        <w:top w:val="none" w:sz="0" w:space="0" w:color="auto"/>
        <w:left w:val="none" w:sz="0" w:space="0" w:color="auto"/>
        <w:bottom w:val="none" w:sz="0" w:space="0" w:color="auto"/>
        <w:right w:val="none" w:sz="0" w:space="0" w:color="auto"/>
      </w:divBdr>
    </w:div>
    <w:div w:id="1019771089">
      <w:bodyDiv w:val="1"/>
      <w:marLeft w:val="0"/>
      <w:marRight w:val="0"/>
      <w:marTop w:val="0"/>
      <w:marBottom w:val="0"/>
      <w:divBdr>
        <w:top w:val="none" w:sz="0" w:space="0" w:color="auto"/>
        <w:left w:val="none" w:sz="0" w:space="0" w:color="auto"/>
        <w:bottom w:val="none" w:sz="0" w:space="0" w:color="auto"/>
        <w:right w:val="none" w:sz="0" w:space="0" w:color="auto"/>
      </w:divBdr>
    </w:div>
    <w:div w:id="1022047226">
      <w:bodyDiv w:val="1"/>
      <w:marLeft w:val="0"/>
      <w:marRight w:val="0"/>
      <w:marTop w:val="0"/>
      <w:marBottom w:val="0"/>
      <w:divBdr>
        <w:top w:val="none" w:sz="0" w:space="0" w:color="auto"/>
        <w:left w:val="none" w:sz="0" w:space="0" w:color="auto"/>
        <w:bottom w:val="none" w:sz="0" w:space="0" w:color="auto"/>
        <w:right w:val="none" w:sz="0" w:space="0" w:color="auto"/>
      </w:divBdr>
    </w:div>
    <w:div w:id="1022322704">
      <w:bodyDiv w:val="1"/>
      <w:marLeft w:val="0"/>
      <w:marRight w:val="0"/>
      <w:marTop w:val="0"/>
      <w:marBottom w:val="0"/>
      <w:divBdr>
        <w:top w:val="none" w:sz="0" w:space="0" w:color="auto"/>
        <w:left w:val="none" w:sz="0" w:space="0" w:color="auto"/>
        <w:bottom w:val="none" w:sz="0" w:space="0" w:color="auto"/>
        <w:right w:val="none" w:sz="0" w:space="0" w:color="auto"/>
      </w:divBdr>
    </w:div>
    <w:div w:id="1022782524">
      <w:bodyDiv w:val="1"/>
      <w:marLeft w:val="0"/>
      <w:marRight w:val="0"/>
      <w:marTop w:val="0"/>
      <w:marBottom w:val="0"/>
      <w:divBdr>
        <w:top w:val="none" w:sz="0" w:space="0" w:color="auto"/>
        <w:left w:val="none" w:sz="0" w:space="0" w:color="auto"/>
        <w:bottom w:val="none" w:sz="0" w:space="0" w:color="auto"/>
        <w:right w:val="none" w:sz="0" w:space="0" w:color="auto"/>
      </w:divBdr>
    </w:div>
    <w:div w:id="1023214845">
      <w:bodyDiv w:val="1"/>
      <w:marLeft w:val="0"/>
      <w:marRight w:val="0"/>
      <w:marTop w:val="0"/>
      <w:marBottom w:val="0"/>
      <w:divBdr>
        <w:top w:val="none" w:sz="0" w:space="0" w:color="auto"/>
        <w:left w:val="none" w:sz="0" w:space="0" w:color="auto"/>
        <w:bottom w:val="none" w:sz="0" w:space="0" w:color="auto"/>
        <w:right w:val="none" w:sz="0" w:space="0" w:color="auto"/>
      </w:divBdr>
    </w:div>
    <w:div w:id="1023824064">
      <w:bodyDiv w:val="1"/>
      <w:marLeft w:val="0"/>
      <w:marRight w:val="0"/>
      <w:marTop w:val="0"/>
      <w:marBottom w:val="0"/>
      <w:divBdr>
        <w:top w:val="none" w:sz="0" w:space="0" w:color="auto"/>
        <w:left w:val="none" w:sz="0" w:space="0" w:color="auto"/>
        <w:bottom w:val="none" w:sz="0" w:space="0" w:color="auto"/>
        <w:right w:val="none" w:sz="0" w:space="0" w:color="auto"/>
      </w:divBdr>
      <w:divsChild>
        <w:div w:id="1060831554">
          <w:marLeft w:val="0"/>
          <w:marRight w:val="0"/>
          <w:marTop w:val="0"/>
          <w:marBottom w:val="0"/>
          <w:divBdr>
            <w:top w:val="none" w:sz="0" w:space="0" w:color="auto"/>
            <w:left w:val="none" w:sz="0" w:space="0" w:color="auto"/>
            <w:bottom w:val="none" w:sz="0" w:space="0" w:color="auto"/>
            <w:right w:val="none" w:sz="0" w:space="0" w:color="auto"/>
          </w:divBdr>
        </w:div>
      </w:divsChild>
    </w:div>
    <w:div w:id="1024938916">
      <w:bodyDiv w:val="1"/>
      <w:marLeft w:val="0"/>
      <w:marRight w:val="0"/>
      <w:marTop w:val="0"/>
      <w:marBottom w:val="0"/>
      <w:divBdr>
        <w:top w:val="none" w:sz="0" w:space="0" w:color="auto"/>
        <w:left w:val="none" w:sz="0" w:space="0" w:color="auto"/>
        <w:bottom w:val="none" w:sz="0" w:space="0" w:color="auto"/>
        <w:right w:val="none" w:sz="0" w:space="0" w:color="auto"/>
      </w:divBdr>
    </w:div>
    <w:div w:id="1027215198">
      <w:bodyDiv w:val="1"/>
      <w:marLeft w:val="0"/>
      <w:marRight w:val="0"/>
      <w:marTop w:val="0"/>
      <w:marBottom w:val="0"/>
      <w:divBdr>
        <w:top w:val="none" w:sz="0" w:space="0" w:color="auto"/>
        <w:left w:val="none" w:sz="0" w:space="0" w:color="auto"/>
        <w:bottom w:val="none" w:sz="0" w:space="0" w:color="auto"/>
        <w:right w:val="none" w:sz="0" w:space="0" w:color="auto"/>
      </w:divBdr>
    </w:div>
    <w:div w:id="1028289104">
      <w:bodyDiv w:val="1"/>
      <w:marLeft w:val="0"/>
      <w:marRight w:val="0"/>
      <w:marTop w:val="0"/>
      <w:marBottom w:val="0"/>
      <w:divBdr>
        <w:top w:val="none" w:sz="0" w:space="0" w:color="auto"/>
        <w:left w:val="none" w:sz="0" w:space="0" w:color="auto"/>
        <w:bottom w:val="none" w:sz="0" w:space="0" w:color="auto"/>
        <w:right w:val="none" w:sz="0" w:space="0" w:color="auto"/>
      </w:divBdr>
    </w:div>
    <w:div w:id="1029136987">
      <w:bodyDiv w:val="1"/>
      <w:marLeft w:val="0"/>
      <w:marRight w:val="0"/>
      <w:marTop w:val="0"/>
      <w:marBottom w:val="0"/>
      <w:divBdr>
        <w:top w:val="none" w:sz="0" w:space="0" w:color="auto"/>
        <w:left w:val="none" w:sz="0" w:space="0" w:color="auto"/>
        <w:bottom w:val="none" w:sz="0" w:space="0" w:color="auto"/>
        <w:right w:val="none" w:sz="0" w:space="0" w:color="auto"/>
      </w:divBdr>
    </w:div>
    <w:div w:id="1030299072">
      <w:bodyDiv w:val="1"/>
      <w:marLeft w:val="0"/>
      <w:marRight w:val="0"/>
      <w:marTop w:val="0"/>
      <w:marBottom w:val="0"/>
      <w:divBdr>
        <w:top w:val="none" w:sz="0" w:space="0" w:color="auto"/>
        <w:left w:val="none" w:sz="0" w:space="0" w:color="auto"/>
        <w:bottom w:val="none" w:sz="0" w:space="0" w:color="auto"/>
        <w:right w:val="none" w:sz="0" w:space="0" w:color="auto"/>
      </w:divBdr>
    </w:div>
    <w:div w:id="1031345040">
      <w:bodyDiv w:val="1"/>
      <w:marLeft w:val="0"/>
      <w:marRight w:val="0"/>
      <w:marTop w:val="0"/>
      <w:marBottom w:val="0"/>
      <w:divBdr>
        <w:top w:val="none" w:sz="0" w:space="0" w:color="auto"/>
        <w:left w:val="none" w:sz="0" w:space="0" w:color="auto"/>
        <w:bottom w:val="none" w:sz="0" w:space="0" w:color="auto"/>
        <w:right w:val="none" w:sz="0" w:space="0" w:color="auto"/>
      </w:divBdr>
    </w:div>
    <w:div w:id="1032224666">
      <w:bodyDiv w:val="1"/>
      <w:marLeft w:val="0"/>
      <w:marRight w:val="0"/>
      <w:marTop w:val="0"/>
      <w:marBottom w:val="0"/>
      <w:divBdr>
        <w:top w:val="none" w:sz="0" w:space="0" w:color="auto"/>
        <w:left w:val="none" w:sz="0" w:space="0" w:color="auto"/>
        <w:bottom w:val="none" w:sz="0" w:space="0" w:color="auto"/>
        <w:right w:val="none" w:sz="0" w:space="0" w:color="auto"/>
      </w:divBdr>
    </w:div>
    <w:div w:id="1032413487">
      <w:bodyDiv w:val="1"/>
      <w:marLeft w:val="0"/>
      <w:marRight w:val="0"/>
      <w:marTop w:val="0"/>
      <w:marBottom w:val="0"/>
      <w:divBdr>
        <w:top w:val="none" w:sz="0" w:space="0" w:color="auto"/>
        <w:left w:val="none" w:sz="0" w:space="0" w:color="auto"/>
        <w:bottom w:val="none" w:sz="0" w:space="0" w:color="auto"/>
        <w:right w:val="none" w:sz="0" w:space="0" w:color="auto"/>
      </w:divBdr>
    </w:div>
    <w:div w:id="1033263805">
      <w:bodyDiv w:val="1"/>
      <w:marLeft w:val="0"/>
      <w:marRight w:val="0"/>
      <w:marTop w:val="0"/>
      <w:marBottom w:val="0"/>
      <w:divBdr>
        <w:top w:val="none" w:sz="0" w:space="0" w:color="auto"/>
        <w:left w:val="none" w:sz="0" w:space="0" w:color="auto"/>
        <w:bottom w:val="none" w:sz="0" w:space="0" w:color="auto"/>
        <w:right w:val="none" w:sz="0" w:space="0" w:color="auto"/>
      </w:divBdr>
    </w:div>
    <w:div w:id="1035932845">
      <w:bodyDiv w:val="1"/>
      <w:marLeft w:val="0"/>
      <w:marRight w:val="0"/>
      <w:marTop w:val="0"/>
      <w:marBottom w:val="0"/>
      <w:divBdr>
        <w:top w:val="none" w:sz="0" w:space="0" w:color="auto"/>
        <w:left w:val="none" w:sz="0" w:space="0" w:color="auto"/>
        <w:bottom w:val="none" w:sz="0" w:space="0" w:color="auto"/>
        <w:right w:val="none" w:sz="0" w:space="0" w:color="auto"/>
      </w:divBdr>
    </w:div>
    <w:div w:id="1037048143">
      <w:bodyDiv w:val="1"/>
      <w:marLeft w:val="0"/>
      <w:marRight w:val="0"/>
      <w:marTop w:val="0"/>
      <w:marBottom w:val="0"/>
      <w:divBdr>
        <w:top w:val="none" w:sz="0" w:space="0" w:color="auto"/>
        <w:left w:val="none" w:sz="0" w:space="0" w:color="auto"/>
        <w:bottom w:val="none" w:sz="0" w:space="0" w:color="auto"/>
        <w:right w:val="none" w:sz="0" w:space="0" w:color="auto"/>
      </w:divBdr>
    </w:div>
    <w:div w:id="1038287208">
      <w:bodyDiv w:val="1"/>
      <w:marLeft w:val="0"/>
      <w:marRight w:val="0"/>
      <w:marTop w:val="0"/>
      <w:marBottom w:val="0"/>
      <w:divBdr>
        <w:top w:val="none" w:sz="0" w:space="0" w:color="auto"/>
        <w:left w:val="none" w:sz="0" w:space="0" w:color="auto"/>
        <w:bottom w:val="none" w:sz="0" w:space="0" w:color="auto"/>
        <w:right w:val="none" w:sz="0" w:space="0" w:color="auto"/>
      </w:divBdr>
    </w:div>
    <w:div w:id="1042175672">
      <w:bodyDiv w:val="1"/>
      <w:marLeft w:val="0"/>
      <w:marRight w:val="0"/>
      <w:marTop w:val="0"/>
      <w:marBottom w:val="0"/>
      <w:divBdr>
        <w:top w:val="none" w:sz="0" w:space="0" w:color="auto"/>
        <w:left w:val="none" w:sz="0" w:space="0" w:color="auto"/>
        <w:bottom w:val="none" w:sz="0" w:space="0" w:color="auto"/>
        <w:right w:val="none" w:sz="0" w:space="0" w:color="auto"/>
      </w:divBdr>
    </w:div>
    <w:div w:id="1043142060">
      <w:bodyDiv w:val="1"/>
      <w:marLeft w:val="0"/>
      <w:marRight w:val="0"/>
      <w:marTop w:val="0"/>
      <w:marBottom w:val="0"/>
      <w:divBdr>
        <w:top w:val="none" w:sz="0" w:space="0" w:color="auto"/>
        <w:left w:val="none" w:sz="0" w:space="0" w:color="auto"/>
        <w:bottom w:val="none" w:sz="0" w:space="0" w:color="auto"/>
        <w:right w:val="none" w:sz="0" w:space="0" w:color="auto"/>
      </w:divBdr>
    </w:div>
    <w:div w:id="1043601353">
      <w:bodyDiv w:val="1"/>
      <w:marLeft w:val="0"/>
      <w:marRight w:val="0"/>
      <w:marTop w:val="0"/>
      <w:marBottom w:val="0"/>
      <w:divBdr>
        <w:top w:val="none" w:sz="0" w:space="0" w:color="auto"/>
        <w:left w:val="none" w:sz="0" w:space="0" w:color="auto"/>
        <w:bottom w:val="none" w:sz="0" w:space="0" w:color="auto"/>
        <w:right w:val="none" w:sz="0" w:space="0" w:color="auto"/>
      </w:divBdr>
    </w:div>
    <w:div w:id="1044333077">
      <w:bodyDiv w:val="1"/>
      <w:marLeft w:val="0"/>
      <w:marRight w:val="0"/>
      <w:marTop w:val="0"/>
      <w:marBottom w:val="0"/>
      <w:divBdr>
        <w:top w:val="none" w:sz="0" w:space="0" w:color="auto"/>
        <w:left w:val="none" w:sz="0" w:space="0" w:color="auto"/>
        <w:bottom w:val="none" w:sz="0" w:space="0" w:color="auto"/>
        <w:right w:val="none" w:sz="0" w:space="0" w:color="auto"/>
      </w:divBdr>
    </w:div>
    <w:div w:id="1044796048">
      <w:bodyDiv w:val="1"/>
      <w:marLeft w:val="0"/>
      <w:marRight w:val="0"/>
      <w:marTop w:val="0"/>
      <w:marBottom w:val="0"/>
      <w:divBdr>
        <w:top w:val="none" w:sz="0" w:space="0" w:color="auto"/>
        <w:left w:val="none" w:sz="0" w:space="0" w:color="auto"/>
        <w:bottom w:val="none" w:sz="0" w:space="0" w:color="auto"/>
        <w:right w:val="none" w:sz="0" w:space="0" w:color="auto"/>
      </w:divBdr>
    </w:div>
    <w:div w:id="1044869865">
      <w:bodyDiv w:val="1"/>
      <w:marLeft w:val="0"/>
      <w:marRight w:val="0"/>
      <w:marTop w:val="0"/>
      <w:marBottom w:val="0"/>
      <w:divBdr>
        <w:top w:val="none" w:sz="0" w:space="0" w:color="auto"/>
        <w:left w:val="none" w:sz="0" w:space="0" w:color="auto"/>
        <w:bottom w:val="none" w:sz="0" w:space="0" w:color="auto"/>
        <w:right w:val="none" w:sz="0" w:space="0" w:color="auto"/>
      </w:divBdr>
    </w:div>
    <w:div w:id="1045371244">
      <w:bodyDiv w:val="1"/>
      <w:marLeft w:val="0"/>
      <w:marRight w:val="0"/>
      <w:marTop w:val="0"/>
      <w:marBottom w:val="0"/>
      <w:divBdr>
        <w:top w:val="none" w:sz="0" w:space="0" w:color="auto"/>
        <w:left w:val="none" w:sz="0" w:space="0" w:color="auto"/>
        <w:bottom w:val="none" w:sz="0" w:space="0" w:color="auto"/>
        <w:right w:val="none" w:sz="0" w:space="0" w:color="auto"/>
      </w:divBdr>
    </w:div>
    <w:div w:id="1045525724">
      <w:bodyDiv w:val="1"/>
      <w:marLeft w:val="0"/>
      <w:marRight w:val="0"/>
      <w:marTop w:val="0"/>
      <w:marBottom w:val="0"/>
      <w:divBdr>
        <w:top w:val="none" w:sz="0" w:space="0" w:color="auto"/>
        <w:left w:val="none" w:sz="0" w:space="0" w:color="auto"/>
        <w:bottom w:val="none" w:sz="0" w:space="0" w:color="auto"/>
        <w:right w:val="none" w:sz="0" w:space="0" w:color="auto"/>
      </w:divBdr>
    </w:div>
    <w:div w:id="1045527092">
      <w:bodyDiv w:val="1"/>
      <w:marLeft w:val="0"/>
      <w:marRight w:val="0"/>
      <w:marTop w:val="0"/>
      <w:marBottom w:val="0"/>
      <w:divBdr>
        <w:top w:val="none" w:sz="0" w:space="0" w:color="auto"/>
        <w:left w:val="none" w:sz="0" w:space="0" w:color="auto"/>
        <w:bottom w:val="none" w:sz="0" w:space="0" w:color="auto"/>
        <w:right w:val="none" w:sz="0" w:space="0" w:color="auto"/>
      </w:divBdr>
    </w:div>
    <w:div w:id="1046758143">
      <w:bodyDiv w:val="1"/>
      <w:marLeft w:val="0"/>
      <w:marRight w:val="0"/>
      <w:marTop w:val="0"/>
      <w:marBottom w:val="0"/>
      <w:divBdr>
        <w:top w:val="none" w:sz="0" w:space="0" w:color="auto"/>
        <w:left w:val="none" w:sz="0" w:space="0" w:color="auto"/>
        <w:bottom w:val="none" w:sz="0" w:space="0" w:color="auto"/>
        <w:right w:val="none" w:sz="0" w:space="0" w:color="auto"/>
      </w:divBdr>
    </w:div>
    <w:div w:id="1047995988">
      <w:bodyDiv w:val="1"/>
      <w:marLeft w:val="0"/>
      <w:marRight w:val="0"/>
      <w:marTop w:val="0"/>
      <w:marBottom w:val="0"/>
      <w:divBdr>
        <w:top w:val="none" w:sz="0" w:space="0" w:color="auto"/>
        <w:left w:val="none" w:sz="0" w:space="0" w:color="auto"/>
        <w:bottom w:val="none" w:sz="0" w:space="0" w:color="auto"/>
        <w:right w:val="none" w:sz="0" w:space="0" w:color="auto"/>
      </w:divBdr>
    </w:div>
    <w:div w:id="1048846086">
      <w:bodyDiv w:val="1"/>
      <w:marLeft w:val="0"/>
      <w:marRight w:val="0"/>
      <w:marTop w:val="0"/>
      <w:marBottom w:val="0"/>
      <w:divBdr>
        <w:top w:val="none" w:sz="0" w:space="0" w:color="auto"/>
        <w:left w:val="none" w:sz="0" w:space="0" w:color="auto"/>
        <w:bottom w:val="none" w:sz="0" w:space="0" w:color="auto"/>
        <w:right w:val="none" w:sz="0" w:space="0" w:color="auto"/>
      </w:divBdr>
    </w:div>
    <w:div w:id="1049498901">
      <w:bodyDiv w:val="1"/>
      <w:marLeft w:val="0"/>
      <w:marRight w:val="0"/>
      <w:marTop w:val="0"/>
      <w:marBottom w:val="0"/>
      <w:divBdr>
        <w:top w:val="none" w:sz="0" w:space="0" w:color="auto"/>
        <w:left w:val="none" w:sz="0" w:space="0" w:color="auto"/>
        <w:bottom w:val="none" w:sz="0" w:space="0" w:color="auto"/>
        <w:right w:val="none" w:sz="0" w:space="0" w:color="auto"/>
      </w:divBdr>
    </w:div>
    <w:div w:id="1050423191">
      <w:bodyDiv w:val="1"/>
      <w:marLeft w:val="0"/>
      <w:marRight w:val="0"/>
      <w:marTop w:val="0"/>
      <w:marBottom w:val="0"/>
      <w:divBdr>
        <w:top w:val="none" w:sz="0" w:space="0" w:color="auto"/>
        <w:left w:val="none" w:sz="0" w:space="0" w:color="auto"/>
        <w:bottom w:val="none" w:sz="0" w:space="0" w:color="auto"/>
        <w:right w:val="none" w:sz="0" w:space="0" w:color="auto"/>
      </w:divBdr>
    </w:div>
    <w:div w:id="1050572358">
      <w:bodyDiv w:val="1"/>
      <w:marLeft w:val="0"/>
      <w:marRight w:val="0"/>
      <w:marTop w:val="0"/>
      <w:marBottom w:val="0"/>
      <w:divBdr>
        <w:top w:val="none" w:sz="0" w:space="0" w:color="auto"/>
        <w:left w:val="none" w:sz="0" w:space="0" w:color="auto"/>
        <w:bottom w:val="none" w:sz="0" w:space="0" w:color="auto"/>
        <w:right w:val="none" w:sz="0" w:space="0" w:color="auto"/>
      </w:divBdr>
    </w:div>
    <w:div w:id="1050619120">
      <w:bodyDiv w:val="1"/>
      <w:marLeft w:val="0"/>
      <w:marRight w:val="0"/>
      <w:marTop w:val="0"/>
      <w:marBottom w:val="0"/>
      <w:divBdr>
        <w:top w:val="none" w:sz="0" w:space="0" w:color="auto"/>
        <w:left w:val="none" w:sz="0" w:space="0" w:color="auto"/>
        <w:bottom w:val="none" w:sz="0" w:space="0" w:color="auto"/>
        <w:right w:val="none" w:sz="0" w:space="0" w:color="auto"/>
      </w:divBdr>
    </w:div>
    <w:div w:id="1052189649">
      <w:bodyDiv w:val="1"/>
      <w:marLeft w:val="0"/>
      <w:marRight w:val="0"/>
      <w:marTop w:val="0"/>
      <w:marBottom w:val="0"/>
      <w:divBdr>
        <w:top w:val="none" w:sz="0" w:space="0" w:color="auto"/>
        <w:left w:val="none" w:sz="0" w:space="0" w:color="auto"/>
        <w:bottom w:val="none" w:sz="0" w:space="0" w:color="auto"/>
        <w:right w:val="none" w:sz="0" w:space="0" w:color="auto"/>
      </w:divBdr>
    </w:div>
    <w:div w:id="1052268198">
      <w:bodyDiv w:val="1"/>
      <w:marLeft w:val="0"/>
      <w:marRight w:val="0"/>
      <w:marTop w:val="0"/>
      <w:marBottom w:val="0"/>
      <w:divBdr>
        <w:top w:val="none" w:sz="0" w:space="0" w:color="auto"/>
        <w:left w:val="none" w:sz="0" w:space="0" w:color="auto"/>
        <w:bottom w:val="none" w:sz="0" w:space="0" w:color="auto"/>
        <w:right w:val="none" w:sz="0" w:space="0" w:color="auto"/>
      </w:divBdr>
    </w:div>
    <w:div w:id="1052996162">
      <w:bodyDiv w:val="1"/>
      <w:marLeft w:val="0"/>
      <w:marRight w:val="0"/>
      <w:marTop w:val="0"/>
      <w:marBottom w:val="0"/>
      <w:divBdr>
        <w:top w:val="none" w:sz="0" w:space="0" w:color="auto"/>
        <w:left w:val="none" w:sz="0" w:space="0" w:color="auto"/>
        <w:bottom w:val="none" w:sz="0" w:space="0" w:color="auto"/>
        <w:right w:val="none" w:sz="0" w:space="0" w:color="auto"/>
      </w:divBdr>
    </w:div>
    <w:div w:id="1054547463">
      <w:bodyDiv w:val="1"/>
      <w:marLeft w:val="0"/>
      <w:marRight w:val="0"/>
      <w:marTop w:val="0"/>
      <w:marBottom w:val="0"/>
      <w:divBdr>
        <w:top w:val="none" w:sz="0" w:space="0" w:color="auto"/>
        <w:left w:val="none" w:sz="0" w:space="0" w:color="auto"/>
        <w:bottom w:val="none" w:sz="0" w:space="0" w:color="auto"/>
        <w:right w:val="none" w:sz="0" w:space="0" w:color="auto"/>
      </w:divBdr>
    </w:div>
    <w:div w:id="1055733810">
      <w:bodyDiv w:val="1"/>
      <w:marLeft w:val="0"/>
      <w:marRight w:val="0"/>
      <w:marTop w:val="0"/>
      <w:marBottom w:val="0"/>
      <w:divBdr>
        <w:top w:val="none" w:sz="0" w:space="0" w:color="auto"/>
        <w:left w:val="none" w:sz="0" w:space="0" w:color="auto"/>
        <w:bottom w:val="none" w:sz="0" w:space="0" w:color="auto"/>
        <w:right w:val="none" w:sz="0" w:space="0" w:color="auto"/>
      </w:divBdr>
    </w:div>
    <w:div w:id="1056121239">
      <w:bodyDiv w:val="1"/>
      <w:marLeft w:val="0"/>
      <w:marRight w:val="0"/>
      <w:marTop w:val="0"/>
      <w:marBottom w:val="0"/>
      <w:divBdr>
        <w:top w:val="none" w:sz="0" w:space="0" w:color="auto"/>
        <w:left w:val="none" w:sz="0" w:space="0" w:color="auto"/>
        <w:bottom w:val="none" w:sz="0" w:space="0" w:color="auto"/>
        <w:right w:val="none" w:sz="0" w:space="0" w:color="auto"/>
      </w:divBdr>
    </w:div>
    <w:div w:id="1056320128">
      <w:bodyDiv w:val="1"/>
      <w:marLeft w:val="0"/>
      <w:marRight w:val="0"/>
      <w:marTop w:val="0"/>
      <w:marBottom w:val="0"/>
      <w:divBdr>
        <w:top w:val="none" w:sz="0" w:space="0" w:color="auto"/>
        <w:left w:val="none" w:sz="0" w:space="0" w:color="auto"/>
        <w:bottom w:val="none" w:sz="0" w:space="0" w:color="auto"/>
        <w:right w:val="none" w:sz="0" w:space="0" w:color="auto"/>
      </w:divBdr>
    </w:div>
    <w:div w:id="1058481896">
      <w:bodyDiv w:val="1"/>
      <w:marLeft w:val="0"/>
      <w:marRight w:val="0"/>
      <w:marTop w:val="0"/>
      <w:marBottom w:val="0"/>
      <w:divBdr>
        <w:top w:val="none" w:sz="0" w:space="0" w:color="auto"/>
        <w:left w:val="none" w:sz="0" w:space="0" w:color="auto"/>
        <w:bottom w:val="none" w:sz="0" w:space="0" w:color="auto"/>
        <w:right w:val="none" w:sz="0" w:space="0" w:color="auto"/>
      </w:divBdr>
    </w:div>
    <w:div w:id="1058941699">
      <w:bodyDiv w:val="1"/>
      <w:marLeft w:val="0"/>
      <w:marRight w:val="0"/>
      <w:marTop w:val="0"/>
      <w:marBottom w:val="0"/>
      <w:divBdr>
        <w:top w:val="none" w:sz="0" w:space="0" w:color="auto"/>
        <w:left w:val="none" w:sz="0" w:space="0" w:color="auto"/>
        <w:bottom w:val="none" w:sz="0" w:space="0" w:color="auto"/>
        <w:right w:val="none" w:sz="0" w:space="0" w:color="auto"/>
      </w:divBdr>
    </w:div>
    <w:div w:id="1061246476">
      <w:bodyDiv w:val="1"/>
      <w:marLeft w:val="0"/>
      <w:marRight w:val="0"/>
      <w:marTop w:val="0"/>
      <w:marBottom w:val="0"/>
      <w:divBdr>
        <w:top w:val="none" w:sz="0" w:space="0" w:color="auto"/>
        <w:left w:val="none" w:sz="0" w:space="0" w:color="auto"/>
        <w:bottom w:val="none" w:sz="0" w:space="0" w:color="auto"/>
        <w:right w:val="none" w:sz="0" w:space="0" w:color="auto"/>
      </w:divBdr>
    </w:div>
    <w:div w:id="1061753894">
      <w:bodyDiv w:val="1"/>
      <w:marLeft w:val="0"/>
      <w:marRight w:val="0"/>
      <w:marTop w:val="0"/>
      <w:marBottom w:val="0"/>
      <w:divBdr>
        <w:top w:val="none" w:sz="0" w:space="0" w:color="auto"/>
        <w:left w:val="none" w:sz="0" w:space="0" w:color="auto"/>
        <w:bottom w:val="none" w:sz="0" w:space="0" w:color="auto"/>
        <w:right w:val="none" w:sz="0" w:space="0" w:color="auto"/>
      </w:divBdr>
    </w:div>
    <w:div w:id="1061906720">
      <w:bodyDiv w:val="1"/>
      <w:marLeft w:val="0"/>
      <w:marRight w:val="0"/>
      <w:marTop w:val="0"/>
      <w:marBottom w:val="0"/>
      <w:divBdr>
        <w:top w:val="none" w:sz="0" w:space="0" w:color="auto"/>
        <w:left w:val="none" w:sz="0" w:space="0" w:color="auto"/>
        <w:bottom w:val="none" w:sz="0" w:space="0" w:color="auto"/>
        <w:right w:val="none" w:sz="0" w:space="0" w:color="auto"/>
      </w:divBdr>
    </w:div>
    <w:div w:id="1065451203">
      <w:bodyDiv w:val="1"/>
      <w:marLeft w:val="0"/>
      <w:marRight w:val="0"/>
      <w:marTop w:val="0"/>
      <w:marBottom w:val="0"/>
      <w:divBdr>
        <w:top w:val="none" w:sz="0" w:space="0" w:color="auto"/>
        <w:left w:val="none" w:sz="0" w:space="0" w:color="auto"/>
        <w:bottom w:val="none" w:sz="0" w:space="0" w:color="auto"/>
        <w:right w:val="none" w:sz="0" w:space="0" w:color="auto"/>
      </w:divBdr>
    </w:div>
    <w:div w:id="1067342460">
      <w:bodyDiv w:val="1"/>
      <w:marLeft w:val="0"/>
      <w:marRight w:val="0"/>
      <w:marTop w:val="0"/>
      <w:marBottom w:val="0"/>
      <w:divBdr>
        <w:top w:val="none" w:sz="0" w:space="0" w:color="auto"/>
        <w:left w:val="none" w:sz="0" w:space="0" w:color="auto"/>
        <w:bottom w:val="none" w:sz="0" w:space="0" w:color="auto"/>
        <w:right w:val="none" w:sz="0" w:space="0" w:color="auto"/>
      </w:divBdr>
    </w:div>
    <w:div w:id="1070155412">
      <w:bodyDiv w:val="1"/>
      <w:marLeft w:val="0"/>
      <w:marRight w:val="0"/>
      <w:marTop w:val="0"/>
      <w:marBottom w:val="0"/>
      <w:divBdr>
        <w:top w:val="none" w:sz="0" w:space="0" w:color="auto"/>
        <w:left w:val="none" w:sz="0" w:space="0" w:color="auto"/>
        <w:bottom w:val="none" w:sz="0" w:space="0" w:color="auto"/>
        <w:right w:val="none" w:sz="0" w:space="0" w:color="auto"/>
      </w:divBdr>
    </w:div>
    <w:div w:id="1070268829">
      <w:bodyDiv w:val="1"/>
      <w:marLeft w:val="0"/>
      <w:marRight w:val="0"/>
      <w:marTop w:val="0"/>
      <w:marBottom w:val="0"/>
      <w:divBdr>
        <w:top w:val="none" w:sz="0" w:space="0" w:color="auto"/>
        <w:left w:val="none" w:sz="0" w:space="0" w:color="auto"/>
        <w:bottom w:val="none" w:sz="0" w:space="0" w:color="auto"/>
        <w:right w:val="none" w:sz="0" w:space="0" w:color="auto"/>
      </w:divBdr>
    </w:div>
    <w:div w:id="1070425305">
      <w:bodyDiv w:val="1"/>
      <w:marLeft w:val="0"/>
      <w:marRight w:val="0"/>
      <w:marTop w:val="0"/>
      <w:marBottom w:val="0"/>
      <w:divBdr>
        <w:top w:val="none" w:sz="0" w:space="0" w:color="auto"/>
        <w:left w:val="none" w:sz="0" w:space="0" w:color="auto"/>
        <w:bottom w:val="none" w:sz="0" w:space="0" w:color="auto"/>
        <w:right w:val="none" w:sz="0" w:space="0" w:color="auto"/>
      </w:divBdr>
    </w:div>
    <w:div w:id="1070930919">
      <w:bodyDiv w:val="1"/>
      <w:marLeft w:val="0"/>
      <w:marRight w:val="0"/>
      <w:marTop w:val="0"/>
      <w:marBottom w:val="0"/>
      <w:divBdr>
        <w:top w:val="none" w:sz="0" w:space="0" w:color="auto"/>
        <w:left w:val="none" w:sz="0" w:space="0" w:color="auto"/>
        <w:bottom w:val="none" w:sz="0" w:space="0" w:color="auto"/>
        <w:right w:val="none" w:sz="0" w:space="0" w:color="auto"/>
      </w:divBdr>
    </w:div>
    <w:div w:id="1072200246">
      <w:bodyDiv w:val="1"/>
      <w:marLeft w:val="0"/>
      <w:marRight w:val="0"/>
      <w:marTop w:val="0"/>
      <w:marBottom w:val="0"/>
      <w:divBdr>
        <w:top w:val="none" w:sz="0" w:space="0" w:color="auto"/>
        <w:left w:val="none" w:sz="0" w:space="0" w:color="auto"/>
        <w:bottom w:val="none" w:sz="0" w:space="0" w:color="auto"/>
        <w:right w:val="none" w:sz="0" w:space="0" w:color="auto"/>
      </w:divBdr>
    </w:div>
    <w:div w:id="1073427399">
      <w:bodyDiv w:val="1"/>
      <w:marLeft w:val="0"/>
      <w:marRight w:val="0"/>
      <w:marTop w:val="0"/>
      <w:marBottom w:val="0"/>
      <w:divBdr>
        <w:top w:val="none" w:sz="0" w:space="0" w:color="auto"/>
        <w:left w:val="none" w:sz="0" w:space="0" w:color="auto"/>
        <w:bottom w:val="none" w:sz="0" w:space="0" w:color="auto"/>
        <w:right w:val="none" w:sz="0" w:space="0" w:color="auto"/>
      </w:divBdr>
    </w:div>
    <w:div w:id="1074087612">
      <w:bodyDiv w:val="1"/>
      <w:marLeft w:val="0"/>
      <w:marRight w:val="0"/>
      <w:marTop w:val="0"/>
      <w:marBottom w:val="0"/>
      <w:divBdr>
        <w:top w:val="none" w:sz="0" w:space="0" w:color="auto"/>
        <w:left w:val="none" w:sz="0" w:space="0" w:color="auto"/>
        <w:bottom w:val="none" w:sz="0" w:space="0" w:color="auto"/>
        <w:right w:val="none" w:sz="0" w:space="0" w:color="auto"/>
      </w:divBdr>
    </w:div>
    <w:div w:id="1075469505">
      <w:bodyDiv w:val="1"/>
      <w:marLeft w:val="0"/>
      <w:marRight w:val="0"/>
      <w:marTop w:val="0"/>
      <w:marBottom w:val="0"/>
      <w:divBdr>
        <w:top w:val="none" w:sz="0" w:space="0" w:color="auto"/>
        <w:left w:val="none" w:sz="0" w:space="0" w:color="auto"/>
        <w:bottom w:val="none" w:sz="0" w:space="0" w:color="auto"/>
        <w:right w:val="none" w:sz="0" w:space="0" w:color="auto"/>
      </w:divBdr>
    </w:div>
    <w:div w:id="1077706223">
      <w:bodyDiv w:val="1"/>
      <w:marLeft w:val="0"/>
      <w:marRight w:val="0"/>
      <w:marTop w:val="0"/>
      <w:marBottom w:val="0"/>
      <w:divBdr>
        <w:top w:val="none" w:sz="0" w:space="0" w:color="auto"/>
        <w:left w:val="none" w:sz="0" w:space="0" w:color="auto"/>
        <w:bottom w:val="none" w:sz="0" w:space="0" w:color="auto"/>
        <w:right w:val="none" w:sz="0" w:space="0" w:color="auto"/>
      </w:divBdr>
    </w:div>
    <w:div w:id="1080175654">
      <w:bodyDiv w:val="1"/>
      <w:marLeft w:val="0"/>
      <w:marRight w:val="0"/>
      <w:marTop w:val="0"/>
      <w:marBottom w:val="0"/>
      <w:divBdr>
        <w:top w:val="none" w:sz="0" w:space="0" w:color="auto"/>
        <w:left w:val="none" w:sz="0" w:space="0" w:color="auto"/>
        <w:bottom w:val="none" w:sz="0" w:space="0" w:color="auto"/>
        <w:right w:val="none" w:sz="0" w:space="0" w:color="auto"/>
      </w:divBdr>
    </w:div>
    <w:div w:id="1082684940">
      <w:bodyDiv w:val="1"/>
      <w:marLeft w:val="0"/>
      <w:marRight w:val="0"/>
      <w:marTop w:val="0"/>
      <w:marBottom w:val="0"/>
      <w:divBdr>
        <w:top w:val="none" w:sz="0" w:space="0" w:color="auto"/>
        <w:left w:val="none" w:sz="0" w:space="0" w:color="auto"/>
        <w:bottom w:val="none" w:sz="0" w:space="0" w:color="auto"/>
        <w:right w:val="none" w:sz="0" w:space="0" w:color="auto"/>
      </w:divBdr>
    </w:div>
    <w:div w:id="1082988780">
      <w:bodyDiv w:val="1"/>
      <w:marLeft w:val="0"/>
      <w:marRight w:val="0"/>
      <w:marTop w:val="0"/>
      <w:marBottom w:val="0"/>
      <w:divBdr>
        <w:top w:val="none" w:sz="0" w:space="0" w:color="auto"/>
        <w:left w:val="none" w:sz="0" w:space="0" w:color="auto"/>
        <w:bottom w:val="none" w:sz="0" w:space="0" w:color="auto"/>
        <w:right w:val="none" w:sz="0" w:space="0" w:color="auto"/>
      </w:divBdr>
      <w:divsChild>
        <w:div w:id="83771268">
          <w:marLeft w:val="0"/>
          <w:marRight w:val="0"/>
          <w:marTop w:val="0"/>
          <w:marBottom w:val="0"/>
          <w:divBdr>
            <w:top w:val="none" w:sz="0" w:space="0" w:color="auto"/>
            <w:left w:val="none" w:sz="0" w:space="0" w:color="auto"/>
            <w:bottom w:val="none" w:sz="0" w:space="0" w:color="auto"/>
            <w:right w:val="none" w:sz="0" w:space="0" w:color="auto"/>
          </w:divBdr>
          <w:divsChild>
            <w:div w:id="1133524329">
              <w:marLeft w:val="0"/>
              <w:marRight w:val="0"/>
              <w:marTop w:val="0"/>
              <w:marBottom w:val="0"/>
              <w:divBdr>
                <w:top w:val="none" w:sz="0" w:space="0" w:color="auto"/>
                <w:left w:val="none" w:sz="0" w:space="0" w:color="auto"/>
                <w:bottom w:val="none" w:sz="0" w:space="0" w:color="auto"/>
                <w:right w:val="none" w:sz="0" w:space="0" w:color="auto"/>
              </w:divBdr>
              <w:divsChild>
                <w:div w:id="1169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2130">
          <w:marLeft w:val="0"/>
          <w:marRight w:val="0"/>
          <w:marTop w:val="0"/>
          <w:marBottom w:val="0"/>
          <w:divBdr>
            <w:top w:val="none" w:sz="0" w:space="0" w:color="auto"/>
            <w:left w:val="none" w:sz="0" w:space="0" w:color="auto"/>
            <w:bottom w:val="none" w:sz="0" w:space="0" w:color="auto"/>
            <w:right w:val="none" w:sz="0" w:space="0" w:color="auto"/>
          </w:divBdr>
        </w:div>
      </w:divsChild>
    </w:div>
    <w:div w:id="1083795176">
      <w:bodyDiv w:val="1"/>
      <w:marLeft w:val="0"/>
      <w:marRight w:val="0"/>
      <w:marTop w:val="0"/>
      <w:marBottom w:val="0"/>
      <w:divBdr>
        <w:top w:val="none" w:sz="0" w:space="0" w:color="auto"/>
        <w:left w:val="none" w:sz="0" w:space="0" w:color="auto"/>
        <w:bottom w:val="none" w:sz="0" w:space="0" w:color="auto"/>
        <w:right w:val="none" w:sz="0" w:space="0" w:color="auto"/>
      </w:divBdr>
    </w:div>
    <w:div w:id="1083988112">
      <w:bodyDiv w:val="1"/>
      <w:marLeft w:val="0"/>
      <w:marRight w:val="0"/>
      <w:marTop w:val="0"/>
      <w:marBottom w:val="0"/>
      <w:divBdr>
        <w:top w:val="none" w:sz="0" w:space="0" w:color="auto"/>
        <w:left w:val="none" w:sz="0" w:space="0" w:color="auto"/>
        <w:bottom w:val="none" w:sz="0" w:space="0" w:color="auto"/>
        <w:right w:val="none" w:sz="0" w:space="0" w:color="auto"/>
      </w:divBdr>
    </w:div>
    <w:div w:id="1085028886">
      <w:bodyDiv w:val="1"/>
      <w:marLeft w:val="0"/>
      <w:marRight w:val="0"/>
      <w:marTop w:val="0"/>
      <w:marBottom w:val="0"/>
      <w:divBdr>
        <w:top w:val="none" w:sz="0" w:space="0" w:color="auto"/>
        <w:left w:val="none" w:sz="0" w:space="0" w:color="auto"/>
        <w:bottom w:val="none" w:sz="0" w:space="0" w:color="auto"/>
        <w:right w:val="none" w:sz="0" w:space="0" w:color="auto"/>
      </w:divBdr>
    </w:div>
    <w:div w:id="1085373292">
      <w:bodyDiv w:val="1"/>
      <w:marLeft w:val="0"/>
      <w:marRight w:val="0"/>
      <w:marTop w:val="0"/>
      <w:marBottom w:val="0"/>
      <w:divBdr>
        <w:top w:val="none" w:sz="0" w:space="0" w:color="auto"/>
        <w:left w:val="none" w:sz="0" w:space="0" w:color="auto"/>
        <w:bottom w:val="none" w:sz="0" w:space="0" w:color="auto"/>
        <w:right w:val="none" w:sz="0" w:space="0" w:color="auto"/>
      </w:divBdr>
    </w:div>
    <w:div w:id="1085767167">
      <w:bodyDiv w:val="1"/>
      <w:marLeft w:val="0"/>
      <w:marRight w:val="0"/>
      <w:marTop w:val="0"/>
      <w:marBottom w:val="0"/>
      <w:divBdr>
        <w:top w:val="none" w:sz="0" w:space="0" w:color="auto"/>
        <w:left w:val="none" w:sz="0" w:space="0" w:color="auto"/>
        <w:bottom w:val="none" w:sz="0" w:space="0" w:color="auto"/>
        <w:right w:val="none" w:sz="0" w:space="0" w:color="auto"/>
      </w:divBdr>
    </w:div>
    <w:div w:id="1085951614">
      <w:bodyDiv w:val="1"/>
      <w:marLeft w:val="0"/>
      <w:marRight w:val="0"/>
      <w:marTop w:val="0"/>
      <w:marBottom w:val="0"/>
      <w:divBdr>
        <w:top w:val="none" w:sz="0" w:space="0" w:color="auto"/>
        <w:left w:val="none" w:sz="0" w:space="0" w:color="auto"/>
        <w:bottom w:val="none" w:sz="0" w:space="0" w:color="auto"/>
        <w:right w:val="none" w:sz="0" w:space="0" w:color="auto"/>
      </w:divBdr>
    </w:div>
    <w:div w:id="1086154039">
      <w:bodyDiv w:val="1"/>
      <w:marLeft w:val="0"/>
      <w:marRight w:val="0"/>
      <w:marTop w:val="0"/>
      <w:marBottom w:val="0"/>
      <w:divBdr>
        <w:top w:val="none" w:sz="0" w:space="0" w:color="auto"/>
        <w:left w:val="none" w:sz="0" w:space="0" w:color="auto"/>
        <w:bottom w:val="none" w:sz="0" w:space="0" w:color="auto"/>
        <w:right w:val="none" w:sz="0" w:space="0" w:color="auto"/>
      </w:divBdr>
    </w:div>
    <w:div w:id="1086652482">
      <w:bodyDiv w:val="1"/>
      <w:marLeft w:val="0"/>
      <w:marRight w:val="0"/>
      <w:marTop w:val="0"/>
      <w:marBottom w:val="0"/>
      <w:divBdr>
        <w:top w:val="none" w:sz="0" w:space="0" w:color="auto"/>
        <w:left w:val="none" w:sz="0" w:space="0" w:color="auto"/>
        <w:bottom w:val="none" w:sz="0" w:space="0" w:color="auto"/>
        <w:right w:val="none" w:sz="0" w:space="0" w:color="auto"/>
      </w:divBdr>
    </w:div>
    <w:div w:id="1087076928">
      <w:bodyDiv w:val="1"/>
      <w:marLeft w:val="0"/>
      <w:marRight w:val="0"/>
      <w:marTop w:val="0"/>
      <w:marBottom w:val="0"/>
      <w:divBdr>
        <w:top w:val="none" w:sz="0" w:space="0" w:color="auto"/>
        <w:left w:val="none" w:sz="0" w:space="0" w:color="auto"/>
        <w:bottom w:val="none" w:sz="0" w:space="0" w:color="auto"/>
        <w:right w:val="none" w:sz="0" w:space="0" w:color="auto"/>
      </w:divBdr>
    </w:div>
    <w:div w:id="1087313512">
      <w:bodyDiv w:val="1"/>
      <w:marLeft w:val="0"/>
      <w:marRight w:val="0"/>
      <w:marTop w:val="0"/>
      <w:marBottom w:val="0"/>
      <w:divBdr>
        <w:top w:val="none" w:sz="0" w:space="0" w:color="auto"/>
        <w:left w:val="none" w:sz="0" w:space="0" w:color="auto"/>
        <w:bottom w:val="none" w:sz="0" w:space="0" w:color="auto"/>
        <w:right w:val="none" w:sz="0" w:space="0" w:color="auto"/>
      </w:divBdr>
    </w:div>
    <w:div w:id="1087724087">
      <w:bodyDiv w:val="1"/>
      <w:marLeft w:val="0"/>
      <w:marRight w:val="0"/>
      <w:marTop w:val="0"/>
      <w:marBottom w:val="0"/>
      <w:divBdr>
        <w:top w:val="none" w:sz="0" w:space="0" w:color="auto"/>
        <w:left w:val="none" w:sz="0" w:space="0" w:color="auto"/>
        <w:bottom w:val="none" w:sz="0" w:space="0" w:color="auto"/>
        <w:right w:val="none" w:sz="0" w:space="0" w:color="auto"/>
      </w:divBdr>
    </w:div>
    <w:div w:id="1089472858">
      <w:bodyDiv w:val="1"/>
      <w:marLeft w:val="0"/>
      <w:marRight w:val="0"/>
      <w:marTop w:val="0"/>
      <w:marBottom w:val="0"/>
      <w:divBdr>
        <w:top w:val="none" w:sz="0" w:space="0" w:color="auto"/>
        <w:left w:val="none" w:sz="0" w:space="0" w:color="auto"/>
        <w:bottom w:val="none" w:sz="0" w:space="0" w:color="auto"/>
        <w:right w:val="none" w:sz="0" w:space="0" w:color="auto"/>
      </w:divBdr>
    </w:div>
    <w:div w:id="1089498532">
      <w:bodyDiv w:val="1"/>
      <w:marLeft w:val="0"/>
      <w:marRight w:val="0"/>
      <w:marTop w:val="0"/>
      <w:marBottom w:val="0"/>
      <w:divBdr>
        <w:top w:val="none" w:sz="0" w:space="0" w:color="auto"/>
        <w:left w:val="none" w:sz="0" w:space="0" w:color="auto"/>
        <w:bottom w:val="none" w:sz="0" w:space="0" w:color="auto"/>
        <w:right w:val="none" w:sz="0" w:space="0" w:color="auto"/>
      </w:divBdr>
    </w:div>
    <w:div w:id="1089814318">
      <w:bodyDiv w:val="1"/>
      <w:marLeft w:val="0"/>
      <w:marRight w:val="0"/>
      <w:marTop w:val="0"/>
      <w:marBottom w:val="0"/>
      <w:divBdr>
        <w:top w:val="none" w:sz="0" w:space="0" w:color="auto"/>
        <w:left w:val="none" w:sz="0" w:space="0" w:color="auto"/>
        <w:bottom w:val="none" w:sz="0" w:space="0" w:color="auto"/>
        <w:right w:val="none" w:sz="0" w:space="0" w:color="auto"/>
      </w:divBdr>
    </w:div>
    <w:div w:id="1091321381">
      <w:bodyDiv w:val="1"/>
      <w:marLeft w:val="0"/>
      <w:marRight w:val="0"/>
      <w:marTop w:val="0"/>
      <w:marBottom w:val="0"/>
      <w:divBdr>
        <w:top w:val="none" w:sz="0" w:space="0" w:color="auto"/>
        <w:left w:val="none" w:sz="0" w:space="0" w:color="auto"/>
        <w:bottom w:val="none" w:sz="0" w:space="0" w:color="auto"/>
        <w:right w:val="none" w:sz="0" w:space="0" w:color="auto"/>
      </w:divBdr>
    </w:div>
    <w:div w:id="1092433903">
      <w:bodyDiv w:val="1"/>
      <w:marLeft w:val="0"/>
      <w:marRight w:val="0"/>
      <w:marTop w:val="0"/>
      <w:marBottom w:val="0"/>
      <w:divBdr>
        <w:top w:val="none" w:sz="0" w:space="0" w:color="auto"/>
        <w:left w:val="none" w:sz="0" w:space="0" w:color="auto"/>
        <w:bottom w:val="none" w:sz="0" w:space="0" w:color="auto"/>
        <w:right w:val="none" w:sz="0" w:space="0" w:color="auto"/>
      </w:divBdr>
    </w:div>
    <w:div w:id="1092700355">
      <w:bodyDiv w:val="1"/>
      <w:marLeft w:val="0"/>
      <w:marRight w:val="0"/>
      <w:marTop w:val="0"/>
      <w:marBottom w:val="0"/>
      <w:divBdr>
        <w:top w:val="none" w:sz="0" w:space="0" w:color="auto"/>
        <w:left w:val="none" w:sz="0" w:space="0" w:color="auto"/>
        <w:bottom w:val="none" w:sz="0" w:space="0" w:color="auto"/>
        <w:right w:val="none" w:sz="0" w:space="0" w:color="auto"/>
      </w:divBdr>
    </w:div>
    <w:div w:id="1093671669">
      <w:bodyDiv w:val="1"/>
      <w:marLeft w:val="0"/>
      <w:marRight w:val="0"/>
      <w:marTop w:val="0"/>
      <w:marBottom w:val="0"/>
      <w:divBdr>
        <w:top w:val="none" w:sz="0" w:space="0" w:color="auto"/>
        <w:left w:val="none" w:sz="0" w:space="0" w:color="auto"/>
        <w:bottom w:val="none" w:sz="0" w:space="0" w:color="auto"/>
        <w:right w:val="none" w:sz="0" w:space="0" w:color="auto"/>
      </w:divBdr>
    </w:div>
    <w:div w:id="1093671958">
      <w:bodyDiv w:val="1"/>
      <w:marLeft w:val="0"/>
      <w:marRight w:val="0"/>
      <w:marTop w:val="0"/>
      <w:marBottom w:val="0"/>
      <w:divBdr>
        <w:top w:val="none" w:sz="0" w:space="0" w:color="auto"/>
        <w:left w:val="none" w:sz="0" w:space="0" w:color="auto"/>
        <w:bottom w:val="none" w:sz="0" w:space="0" w:color="auto"/>
        <w:right w:val="none" w:sz="0" w:space="0" w:color="auto"/>
      </w:divBdr>
      <w:divsChild>
        <w:div w:id="770778837">
          <w:marLeft w:val="0"/>
          <w:marRight w:val="0"/>
          <w:marTop w:val="0"/>
          <w:marBottom w:val="0"/>
          <w:divBdr>
            <w:top w:val="none" w:sz="0" w:space="0" w:color="auto"/>
            <w:left w:val="none" w:sz="0" w:space="0" w:color="auto"/>
            <w:bottom w:val="none" w:sz="0" w:space="0" w:color="auto"/>
            <w:right w:val="none" w:sz="0" w:space="0" w:color="auto"/>
          </w:divBdr>
        </w:div>
      </w:divsChild>
    </w:div>
    <w:div w:id="1095517034">
      <w:bodyDiv w:val="1"/>
      <w:marLeft w:val="0"/>
      <w:marRight w:val="0"/>
      <w:marTop w:val="0"/>
      <w:marBottom w:val="0"/>
      <w:divBdr>
        <w:top w:val="none" w:sz="0" w:space="0" w:color="auto"/>
        <w:left w:val="none" w:sz="0" w:space="0" w:color="auto"/>
        <w:bottom w:val="none" w:sz="0" w:space="0" w:color="auto"/>
        <w:right w:val="none" w:sz="0" w:space="0" w:color="auto"/>
      </w:divBdr>
      <w:divsChild>
        <w:div w:id="1140925738">
          <w:marLeft w:val="0"/>
          <w:marRight w:val="0"/>
          <w:marTop w:val="0"/>
          <w:marBottom w:val="0"/>
          <w:divBdr>
            <w:top w:val="none" w:sz="0" w:space="0" w:color="auto"/>
            <w:left w:val="none" w:sz="0" w:space="0" w:color="auto"/>
            <w:bottom w:val="none" w:sz="0" w:space="0" w:color="auto"/>
            <w:right w:val="none" w:sz="0" w:space="0" w:color="auto"/>
          </w:divBdr>
        </w:div>
      </w:divsChild>
    </w:div>
    <w:div w:id="1098408595">
      <w:bodyDiv w:val="1"/>
      <w:marLeft w:val="0"/>
      <w:marRight w:val="0"/>
      <w:marTop w:val="0"/>
      <w:marBottom w:val="0"/>
      <w:divBdr>
        <w:top w:val="none" w:sz="0" w:space="0" w:color="auto"/>
        <w:left w:val="none" w:sz="0" w:space="0" w:color="auto"/>
        <w:bottom w:val="none" w:sz="0" w:space="0" w:color="auto"/>
        <w:right w:val="none" w:sz="0" w:space="0" w:color="auto"/>
      </w:divBdr>
    </w:div>
    <w:div w:id="1100636661">
      <w:bodyDiv w:val="1"/>
      <w:marLeft w:val="0"/>
      <w:marRight w:val="0"/>
      <w:marTop w:val="0"/>
      <w:marBottom w:val="0"/>
      <w:divBdr>
        <w:top w:val="none" w:sz="0" w:space="0" w:color="auto"/>
        <w:left w:val="none" w:sz="0" w:space="0" w:color="auto"/>
        <w:bottom w:val="none" w:sz="0" w:space="0" w:color="auto"/>
        <w:right w:val="none" w:sz="0" w:space="0" w:color="auto"/>
      </w:divBdr>
    </w:div>
    <w:div w:id="1100834280">
      <w:bodyDiv w:val="1"/>
      <w:marLeft w:val="0"/>
      <w:marRight w:val="0"/>
      <w:marTop w:val="0"/>
      <w:marBottom w:val="0"/>
      <w:divBdr>
        <w:top w:val="none" w:sz="0" w:space="0" w:color="auto"/>
        <w:left w:val="none" w:sz="0" w:space="0" w:color="auto"/>
        <w:bottom w:val="none" w:sz="0" w:space="0" w:color="auto"/>
        <w:right w:val="none" w:sz="0" w:space="0" w:color="auto"/>
      </w:divBdr>
    </w:div>
    <w:div w:id="1101336334">
      <w:bodyDiv w:val="1"/>
      <w:marLeft w:val="0"/>
      <w:marRight w:val="0"/>
      <w:marTop w:val="0"/>
      <w:marBottom w:val="0"/>
      <w:divBdr>
        <w:top w:val="none" w:sz="0" w:space="0" w:color="auto"/>
        <w:left w:val="none" w:sz="0" w:space="0" w:color="auto"/>
        <w:bottom w:val="none" w:sz="0" w:space="0" w:color="auto"/>
        <w:right w:val="none" w:sz="0" w:space="0" w:color="auto"/>
      </w:divBdr>
    </w:div>
    <w:div w:id="1101950064">
      <w:bodyDiv w:val="1"/>
      <w:marLeft w:val="0"/>
      <w:marRight w:val="0"/>
      <w:marTop w:val="0"/>
      <w:marBottom w:val="0"/>
      <w:divBdr>
        <w:top w:val="none" w:sz="0" w:space="0" w:color="auto"/>
        <w:left w:val="none" w:sz="0" w:space="0" w:color="auto"/>
        <w:bottom w:val="none" w:sz="0" w:space="0" w:color="auto"/>
        <w:right w:val="none" w:sz="0" w:space="0" w:color="auto"/>
      </w:divBdr>
    </w:div>
    <w:div w:id="1102337150">
      <w:bodyDiv w:val="1"/>
      <w:marLeft w:val="0"/>
      <w:marRight w:val="0"/>
      <w:marTop w:val="0"/>
      <w:marBottom w:val="0"/>
      <w:divBdr>
        <w:top w:val="none" w:sz="0" w:space="0" w:color="auto"/>
        <w:left w:val="none" w:sz="0" w:space="0" w:color="auto"/>
        <w:bottom w:val="none" w:sz="0" w:space="0" w:color="auto"/>
        <w:right w:val="none" w:sz="0" w:space="0" w:color="auto"/>
      </w:divBdr>
    </w:div>
    <w:div w:id="1102871822">
      <w:bodyDiv w:val="1"/>
      <w:marLeft w:val="0"/>
      <w:marRight w:val="0"/>
      <w:marTop w:val="0"/>
      <w:marBottom w:val="0"/>
      <w:divBdr>
        <w:top w:val="none" w:sz="0" w:space="0" w:color="auto"/>
        <w:left w:val="none" w:sz="0" w:space="0" w:color="auto"/>
        <w:bottom w:val="none" w:sz="0" w:space="0" w:color="auto"/>
        <w:right w:val="none" w:sz="0" w:space="0" w:color="auto"/>
      </w:divBdr>
    </w:div>
    <w:div w:id="1103720273">
      <w:bodyDiv w:val="1"/>
      <w:marLeft w:val="0"/>
      <w:marRight w:val="0"/>
      <w:marTop w:val="0"/>
      <w:marBottom w:val="0"/>
      <w:divBdr>
        <w:top w:val="none" w:sz="0" w:space="0" w:color="auto"/>
        <w:left w:val="none" w:sz="0" w:space="0" w:color="auto"/>
        <w:bottom w:val="none" w:sz="0" w:space="0" w:color="auto"/>
        <w:right w:val="none" w:sz="0" w:space="0" w:color="auto"/>
      </w:divBdr>
    </w:div>
    <w:div w:id="1104616367">
      <w:bodyDiv w:val="1"/>
      <w:marLeft w:val="0"/>
      <w:marRight w:val="0"/>
      <w:marTop w:val="0"/>
      <w:marBottom w:val="0"/>
      <w:divBdr>
        <w:top w:val="none" w:sz="0" w:space="0" w:color="auto"/>
        <w:left w:val="none" w:sz="0" w:space="0" w:color="auto"/>
        <w:bottom w:val="none" w:sz="0" w:space="0" w:color="auto"/>
        <w:right w:val="none" w:sz="0" w:space="0" w:color="auto"/>
      </w:divBdr>
    </w:div>
    <w:div w:id="1105689573">
      <w:bodyDiv w:val="1"/>
      <w:marLeft w:val="0"/>
      <w:marRight w:val="0"/>
      <w:marTop w:val="0"/>
      <w:marBottom w:val="0"/>
      <w:divBdr>
        <w:top w:val="none" w:sz="0" w:space="0" w:color="auto"/>
        <w:left w:val="none" w:sz="0" w:space="0" w:color="auto"/>
        <w:bottom w:val="none" w:sz="0" w:space="0" w:color="auto"/>
        <w:right w:val="none" w:sz="0" w:space="0" w:color="auto"/>
      </w:divBdr>
    </w:div>
    <w:div w:id="1106389580">
      <w:bodyDiv w:val="1"/>
      <w:marLeft w:val="0"/>
      <w:marRight w:val="0"/>
      <w:marTop w:val="0"/>
      <w:marBottom w:val="0"/>
      <w:divBdr>
        <w:top w:val="none" w:sz="0" w:space="0" w:color="auto"/>
        <w:left w:val="none" w:sz="0" w:space="0" w:color="auto"/>
        <w:bottom w:val="none" w:sz="0" w:space="0" w:color="auto"/>
        <w:right w:val="none" w:sz="0" w:space="0" w:color="auto"/>
      </w:divBdr>
    </w:div>
    <w:div w:id="1106460882">
      <w:bodyDiv w:val="1"/>
      <w:marLeft w:val="0"/>
      <w:marRight w:val="0"/>
      <w:marTop w:val="0"/>
      <w:marBottom w:val="0"/>
      <w:divBdr>
        <w:top w:val="none" w:sz="0" w:space="0" w:color="auto"/>
        <w:left w:val="none" w:sz="0" w:space="0" w:color="auto"/>
        <w:bottom w:val="none" w:sz="0" w:space="0" w:color="auto"/>
        <w:right w:val="none" w:sz="0" w:space="0" w:color="auto"/>
      </w:divBdr>
    </w:div>
    <w:div w:id="1106584766">
      <w:bodyDiv w:val="1"/>
      <w:marLeft w:val="0"/>
      <w:marRight w:val="0"/>
      <w:marTop w:val="0"/>
      <w:marBottom w:val="0"/>
      <w:divBdr>
        <w:top w:val="none" w:sz="0" w:space="0" w:color="auto"/>
        <w:left w:val="none" w:sz="0" w:space="0" w:color="auto"/>
        <w:bottom w:val="none" w:sz="0" w:space="0" w:color="auto"/>
        <w:right w:val="none" w:sz="0" w:space="0" w:color="auto"/>
      </w:divBdr>
    </w:div>
    <w:div w:id="1108113637">
      <w:bodyDiv w:val="1"/>
      <w:marLeft w:val="0"/>
      <w:marRight w:val="0"/>
      <w:marTop w:val="0"/>
      <w:marBottom w:val="0"/>
      <w:divBdr>
        <w:top w:val="none" w:sz="0" w:space="0" w:color="auto"/>
        <w:left w:val="none" w:sz="0" w:space="0" w:color="auto"/>
        <w:bottom w:val="none" w:sz="0" w:space="0" w:color="auto"/>
        <w:right w:val="none" w:sz="0" w:space="0" w:color="auto"/>
      </w:divBdr>
    </w:div>
    <w:div w:id="1108743035">
      <w:bodyDiv w:val="1"/>
      <w:marLeft w:val="0"/>
      <w:marRight w:val="0"/>
      <w:marTop w:val="0"/>
      <w:marBottom w:val="0"/>
      <w:divBdr>
        <w:top w:val="none" w:sz="0" w:space="0" w:color="auto"/>
        <w:left w:val="none" w:sz="0" w:space="0" w:color="auto"/>
        <w:bottom w:val="none" w:sz="0" w:space="0" w:color="auto"/>
        <w:right w:val="none" w:sz="0" w:space="0" w:color="auto"/>
      </w:divBdr>
    </w:div>
    <w:div w:id="1109082413">
      <w:bodyDiv w:val="1"/>
      <w:marLeft w:val="0"/>
      <w:marRight w:val="0"/>
      <w:marTop w:val="0"/>
      <w:marBottom w:val="0"/>
      <w:divBdr>
        <w:top w:val="none" w:sz="0" w:space="0" w:color="auto"/>
        <w:left w:val="none" w:sz="0" w:space="0" w:color="auto"/>
        <w:bottom w:val="none" w:sz="0" w:space="0" w:color="auto"/>
        <w:right w:val="none" w:sz="0" w:space="0" w:color="auto"/>
      </w:divBdr>
    </w:div>
    <w:div w:id="1110585727">
      <w:bodyDiv w:val="1"/>
      <w:marLeft w:val="0"/>
      <w:marRight w:val="0"/>
      <w:marTop w:val="0"/>
      <w:marBottom w:val="0"/>
      <w:divBdr>
        <w:top w:val="none" w:sz="0" w:space="0" w:color="auto"/>
        <w:left w:val="none" w:sz="0" w:space="0" w:color="auto"/>
        <w:bottom w:val="none" w:sz="0" w:space="0" w:color="auto"/>
        <w:right w:val="none" w:sz="0" w:space="0" w:color="auto"/>
      </w:divBdr>
    </w:div>
    <w:div w:id="1110663652">
      <w:bodyDiv w:val="1"/>
      <w:marLeft w:val="0"/>
      <w:marRight w:val="0"/>
      <w:marTop w:val="0"/>
      <w:marBottom w:val="0"/>
      <w:divBdr>
        <w:top w:val="none" w:sz="0" w:space="0" w:color="auto"/>
        <w:left w:val="none" w:sz="0" w:space="0" w:color="auto"/>
        <w:bottom w:val="none" w:sz="0" w:space="0" w:color="auto"/>
        <w:right w:val="none" w:sz="0" w:space="0" w:color="auto"/>
      </w:divBdr>
    </w:div>
    <w:div w:id="1111051315">
      <w:bodyDiv w:val="1"/>
      <w:marLeft w:val="0"/>
      <w:marRight w:val="0"/>
      <w:marTop w:val="0"/>
      <w:marBottom w:val="0"/>
      <w:divBdr>
        <w:top w:val="none" w:sz="0" w:space="0" w:color="auto"/>
        <w:left w:val="none" w:sz="0" w:space="0" w:color="auto"/>
        <w:bottom w:val="none" w:sz="0" w:space="0" w:color="auto"/>
        <w:right w:val="none" w:sz="0" w:space="0" w:color="auto"/>
      </w:divBdr>
    </w:div>
    <w:div w:id="1111898590">
      <w:bodyDiv w:val="1"/>
      <w:marLeft w:val="0"/>
      <w:marRight w:val="0"/>
      <w:marTop w:val="0"/>
      <w:marBottom w:val="0"/>
      <w:divBdr>
        <w:top w:val="none" w:sz="0" w:space="0" w:color="auto"/>
        <w:left w:val="none" w:sz="0" w:space="0" w:color="auto"/>
        <w:bottom w:val="none" w:sz="0" w:space="0" w:color="auto"/>
        <w:right w:val="none" w:sz="0" w:space="0" w:color="auto"/>
      </w:divBdr>
    </w:div>
    <w:div w:id="1112163227">
      <w:bodyDiv w:val="1"/>
      <w:marLeft w:val="0"/>
      <w:marRight w:val="0"/>
      <w:marTop w:val="0"/>
      <w:marBottom w:val="0"/>
      <w:divBdr>
        <w:top w:val="none" w:sz="0" w:space="0" w:color="auto"/>
        <w:left w:val="none" w:sz="0" w:space="0" w:color="auto"/>
        <w:bottom w:val="none" w:sz="0" w:space="0" w:color="auto"/>
        <w:right w:val="none" w:sz="0" w:space="0" w:color="auto"/>
      </w:divBdr>
    </w:div>
    <w:div w:id="1112481099">
      <w:bodyDiv w:val="1"/>
      <w:marLeft w:val="0"/>
      <w:marRight w:val="0"/>
      <w:marTop w:val="0"/>
      <w:marBottom w:val="0"/>
      <w:divBdr>
        <w:top w:val="none" w:sz="0" w:space="0" w:color="auto"/>
        <w:left w:val="none" w:sz="0" w:space="0" w:color="auto"/>
        <w:bottom w:val="none" w:sz="0" w:space="0" w:color="auto"/>
        <w:right w:val="none" w:sz="0" w:space="0" w:color="auto"/>
      </w:divBdr>
    </w:div>
    <w:div w:id="1116143780">
      <w:bodyDiv w:val="1"/>
      <w:marLeft w:val="0"/>
      <w:marRight w:val="0"/>
      <w:marTop w:val="0"/>
      <w:marBottom w:val="0"/>
      <w:divBdr>
        <w:top w:val="none" w:sz="0" w:space="0" w:color="auto"/>
        <w:left w:val="none" w:sz="0" w:space="0" w:color="auto"/>
        <w:bottom w:val="none" w:sz="0" w:space="0" w:color="auto"/>
        <w:right w:val="none" w:sz="0" w:space="0" w:color="auto"/>
      </w:divBdr>
    </w:div>
    <w:div w:id="1116170361">
      <w:bodyDiv w:val="1"/>
      <w:marLeft w:val="0"/>
      <w:marRight w:val="0"/>
      <w:marTop w:val="0"/>
      <w:marBottom w:val="0"/>
      <w:divBdr>
        <w:top w:val="none" w:sz="0" w:space="0" w:color="auto"/>
        <w:left w:val="none" w:sz="0" w:space="0" w:color="auto"/>
        <w:bottom w:val="none" w:sz="0" w:space="0" w:color="auto"/>
        <w:right w:val="none" w:sz="0" w:space="0" w:color="auto"/>
      </w:divBdr>
    </w:div>
    <w:div w:id="1116489736">
      <w:bodyDiv w:val="1"/>
      <w:marLeft w:val="0"/>
      <w:marRight w:val="0"/>
      <w:marTop w:val="0"/>
      <w:marBottom w:val="0"/>
      <w:divBdr>
        <w:top w:val="none" w:sz="0" w:space="0" w:color="auto"/>
        <w:left w:val="none" w:sz="0" w:space="0" w:color="auto"/>
        <w:bottom w:val="none" w:sz="0" w:space="0" w:color="auto"/>
        <w:right w:val="none" w:sz="0" w:space="0" w:color="auto"/>
      </w:divBdr>
    </w:div>
    <w:div w:id="1117066785">
      <w:bodyDiv w:val="1"/>
      <w:marLeft w:val="0"/>
      <w:marRight w:val="0"/>
      <w:marTop w:val="0"/>
      <w:marBottom w:val="0"/>
      <w:divBdr>
        <w:top w:val="none" w:sz="0" w:space="0" w:color="auto"/>
        <w:left w:val="none" w:sz="0" w:space="0" w:color="auto"/>
        <w:bottom w:val="none" w:sz="0" w:space="0" w:color="auto"/>
        <w:right w:val="none" w:sz="0" w:space="0" w:color="auto"/>
      </w:divBdr>
    </w:div>
    <w:div w:id="1117793621">
      <w:bodyDiv w:val="1"/>
      <w:marLeft w:val="0"/>
      <w:marRight w:val="0"/>
      <w:marTop w:val="0"/>
      <w:marBottom w:val="0"/>
      <w:divBdr>
        <w:top w:val="none" w:sz="0" w:space="0" w:color="auto"/>
        <w:left w:val="none" w:sz="0" w:space="0" w:color="auto"/>
        <w:bottom w:val="none" w:sz="0" w:space="0" w:color="auto"/>
        <w:right w:val="none" w:sz="0" w:space="0" w:color="auto"/>
      </w:divBdr>
      <w:divsChild>
        <w:div w:id="692995275">
          <w:marLeft w:val="0"/>
          <w:marRight w:val="0"/>
          <w:marTop w:val="0"/>
          <w:marBottom w:val="0"/>
          <w:divBdr>
            <w:top w:val="none" w:sz="0" w:space="0" w:color="auto"/>
            <w:left w:val="none" w:sz="0" w:space="0" w:color="auto"/>
            <w:bottom w:val="none" w:sz="0" w:space="0" w:color="auto"/>
            <w:right w:val="none" w:sz="0" w:space="0" w:color="auto"/>
          </w:divBdr>
          <w:divsChild>
            <w:div w:id="1135567786">
              <w:marLeft w:val="0"/>
              <w:marRight w:val="0"/>
              <w:marTop w:val="0"/>
              <w:marBottom w:val="0"/>
              <w:divBdr>
                <w:top w:val="none" w:sz="0" w:space="0" w:color="auto"/>
                <w:left w:val="none" w:sz="0" w:space="0" w:color="auto"/>
                <w:bottom w:val="none" w:sz="0" w:space="0" w:color="auto"/>
                <w:right w:val="none" w:sz="0" w:space="0" w:color="auto"/>
              </w:divBdr>
              <w:divsChild>
                <w:div w:id="71315961">
                  <w:marLeft w:val="0"/>
                  <w:marRight w:val="0"/>
                  <w:marTop w:val="0"/>
                  <w:marBottom w:val="0"/>
                  <w:divBdr>
                    <w:top w:val="none" w:sz="0" w:space="12" w:color="auto"/>
                    <w:left w:val="single" w:sz="6" w:space="26" w:color="4D2A0D"/>
                    <w:bottom w:val="single" w:sz="6" w:space="12" w:color="4D2A0D"/>
                    <w:right w:val="single" w:sz="6" w:space="26" w:color="4D2A0D"/>
                  </w:divBdr>
                </w:div>
              </w:divsChild>
            </w:div>
          </w:divsChild>
        </w:div>
      </w:divsChild>
    </w:div>
    <w:div w:id="1118527109">
      <w:bodyDiv w:val="1"/>
      <w:marLeft w:val="0"/>
      <w:marRight w:val="0"/>
      <w:marTop w:val="0"/>
      <w:marBottom w:val="0"/>
      <w:divBdr>
        <w:top w:val="none" w:sz="0" w:space="0" w:color="auto"/>
        <w:left w:val="none" w:sz="0" w:space="0" w:color="auto"/>
        <w:bottom w:val="none" w:sz="0" w:space="0" w:color="auto"/>
        <w:right w:val="none" w:sz="0" w:space="0" w:color="auto"/>
      </w:divBdr>
    </w:div>
    <w:div w:id="1119035520">
      <w:bodyDiv w:val="1"/>
      <w:marLeft w:val="0"/>
      <w:marRight w:val="0"/>
      <w:marTop w:val="0"/>
      <w:marBottom w:val="0"/>
      <w:divBdr>
        <w:top w:val="none" w:sz="0" w:space="0" w:color="auto"/>
        <w:left w:val="none" w:sz="0" w:space="0" w:color="auto"/>
        <w:bottom w:val="none" w:sz="0" w:space="0" w:color="auto"/>
        <w:right w:val="none" w:sz="0" w:space="0" w:color="auto"/>
      </w:divBdr>
    </w:div>
    <w:div w:id="1119493689">
      <w:bodyDiv w:val="1"/>
      <w:marLeft w:val="0"/>
      <w:marRight w:val="0"/>
      <w:marTop w:val="0"/>
      <w:marBottom w:val="0"/>
      <w:divBdr>
        <w:top w:val="none" w:sz="0" w:space="0" w:color="auto"/>
        <w:left w:val="none" w:sz="0" w:space="0" w:color="auto"/>
        <w:bottom w:val="none" w:sz="0" w:space="0" w:color="auto"/>
        <w:right w:val="none" w:sz="0" w:space="0" w:color="auto"/>
      </w:divBdr>
    </w:div>
    <w:div w:id="1119642917">
      <w:bodyDiv w:val="1"/>
      <w:marLeft w:val="0"/>
      <w:marRight w:val="0"/>
      <w:marTop w:val="0"/>
      <w:marBottom w:val="0"/>
      <w:divBdr>
        <w:top w:val="none" w:sz="0" w:space="0" w:color="auto"/>
        <w:left w:val="none" w:sz="0" w:space="0" w:color="auto"/>
        <w:bottom w:val="none" w:sz="0" w:space="0" w:color="auto"/>
        <w:right w:val="none" w:sz="0" w:space="0" w:color="auto"/>
      </w:divBdr>
    </w:div>
    <w:div w:id="1122311140">
      <w:bodyDiv w:val="1"/>
      <w:marLeft w:val="0"/>
      <w:marRight w:val="0"/>
      <w:marTop w:val="0"/>
      <w:marBottom w:val="0"/>
      <w:divBdr>
        <w:top w:val="none" w:sz="0" w:space="0" w:color="auto"/>
        <w:left w:val="none" w:sz="0" w:space="0" w:color="auto"/>
        <w:bottom w:val="none" w:sz="0" w:space="0" w:color="auto"/>
        <w:right w:val="none" w:sz="0" w:space="0" w:color="auto"/>
      </w:divBdr>
    </w:div>
    <w:div w:id="1122766540">
      <w:bodyDiv w:val="1"/>
      <w:marLeft w:val="0"/>
      <w:marRight w:val="0"/>
      <w:marTop w:val="0"/>
      <w:marBottom w:val="0"/>
      <w:divBdr>
        <w:top w:val="none" w:sz="0" w:space="0" w:color="auto"/>
        <w:left w:val="none" w:sz="0" w:space="0" w:color="auto"/>
        <w:bottom w:val="none" w:sz="0" w:space="0" w:color="auto"/>
        <w:right w:val="none" w:sz="0" w:space="0" w:color="auto"/>
      </w:divBdr>
    </w:div>
    <w:div w:id="1122841219">
      <w:bodyDiv w:val="1"/>
      <w:marLeft w:val="0"/>
      <w:marRight w:val="0"/>
      <w:marTop w:val="0"/>
      <w:marBottom w:val="0"/>
      <w:divBdr>
        <w:top w:val="none" w:sz="0" w:space="0" w:color="auto"/>
        <w:left w:val="none" w:sz="0" w:space="0" w:color="auto"/>
        <w:bottom w:val="none" w:sz="0" w:space="0" w:color="auto"/>
        <w:right w:val="none" w:sz="0" w:space="0" w:color="auto"/>
      </w:divBdr>
    </w:div>
    <w:div w:id="1124424034">
      <w:bodyDiv w:val="1"/>
      <w:marLeft w:val="0"/>
      <w:marRight w:val="0"/>
      <w:marTop w:val="0"/>
      <w:marBottom w:val="0"/>
      <w:divBdr>
        <w:top w:val="none" w:sz="0" w:space="0" w:color="auto"/>
        <w:left w:val="none" w:sz="0" w:space="0" w:color="auto"/>
        <w:bottom w:val="none" w:sz="0" w:space="0" w:color="auto"/>
        <w:right w:val="none" w:sz="0" w:space="0" w:color="auto"/>
      </w:divBdr>
    </w:div>
    <w:div w:id="1125808783">
      <w:bodyDiv w:val="1"/>
      <w:marLeft w:val="0"/>
      <w:marRight w:val="0"/>
      <w:marTop w:val="0"/>
      <w:marBottom w:val="0"/>
      <w:divBdr>
        <w:top w:val="none" w:sz="0" w:space="0" w:color="auto"/>
        <w:left w:val="none" w:sz="0" w:space="0" w:color="auto"/>
        <w:bottom w:val="none" w:sz="0" w:space="0" w:color="auto"/>
        <w:right w:val="none" w:sz="0" w:space="0" w:color="auto"/>
      </w:divBdr>
    </w:div>
    <w:div w:id="1126656013">
      <w:bodyDiv w:val="1"/>
      <w:marLeft w:val="0"/>
      <w:marRight w:val="0"/>
      <w:marTop w:val="0"/>
      <w:marBottom w:val="0"/>
      <w:divBdr>
        <w:top w:val="none" w:sz="0" w:space="0" w:color="auto"/>
        <w:left w:val="none" w:sz="0" w:space="0" w:color="auto"/>
        <w:bottom w:val="none" w:sz="0" w:space="0" w:color="auto"/>
        <w:right w:val="none" w:sz="0" w:space="0" w:color="auto"/>
      </w:divBdr>
    </w:div>
    <w:div w:id="1126973904">
      <w:bodyDiv w:val="1"/>
      <w:marLeft w:val="0"/>
      <w:marRight w:val="0"/>
      <w:marTop w:val="0"/>
      <w:marBottom w:val="0"/>
      <w:divBdr>
        <w:top w:val="none" w:sz="0" w:space="0" w:color="auto"/>
        <w:left w:val="none" w:sz="0" w:space="0" w:color="auto"/>
        <w:bottom w:val="none" w:sz="0" w:space="0" w:color="auto"/>
        <w:right w:val="none" w:sz="0" w:space="0" w:color="auto"/>
      </w:divBdr>
    </w:div>
    <w:div w:id="1128007898">
      <w:bodyDiv w:val="1"/>
      <w:marLeft w:val="0"/>
      <w:marRight w:val="0"/>
      <w:marTop w:val="0"/>
      <w:marBottom w:val="0"/>
      <w:divBdr>
        <w:top w:val="none" w:sz="0" w:space="0" w:color="auto"/>
        <w:left w:val="none" w:sz="0" w:space="0" w:color="auto"/>
        <w:bottom w:val="none" w:sz="0" w:space="0" w:color="auto"/>
        <w:right w:val="none" w:sz="0" w:space="0" w:color="auto"/>
      </w:divBdr>
    </w:div>
    <w:div w:id="1129860952">
      <w:bodyDiv w:val="1"/>
      <w:marLeft w:val="0"/>
      <w:marRight w:val="0"/>
      <w:marTop w:val="0"/>
      <w:marBottom w:val="0"/>
      <w:divBdr>
        <w:top w:val="none" w:sz="0" w:space="0" w:color="auto"/>
        <w:left w:val="none" w:sz="0" w:space="0" w:color="auto"/>
        <w:bottom w:val="none" w:sz="0" w:space="0" w:color="auto"/>
        <w:right w:val="none" w:sz="0" w:space="0" w:color="auto"/>
      </w:divBdr>
    </w:div>
    <w:div w:id="1130368230">
      <w:bodyDiv w:val="1"/>
      <w:marLeft w:val="0"/>
      <w:marRight w:val="0"/>
      <w:marTop w:val="0"/>
      <w:marBottom w:val="0"/>
      <w:divBdr>
        <w:top w:val="none" w:sz="0" w:space="0" w:color="auto"/>
        <w:left w:val="none" w:sz="0" w:space="0" w:color="auto"/>
        <w:bottom w:val="none" w:sz="0" w:space="0" w:color="auto"/>
        <w:right w:val="none" w:sz="0" w:space="0" w:color="auto"/>
      </w:divBdr>
    </w:div>
    <w:div w:id="1132216493">
      <w:bodyDiv w:val="1"/>
      <w:marLeft w:val="0"/>
      <w:marRight w:val="0"/>
      <w:marTop w:val="0"/>
      <w:marBottom w:val="0"/>
      <w:divBdr>
        <w:top w:val="none" w:sz="0" w:space="0" w:color="auto"/>
        <w:left w:val="none" w:sz="0" w:space="0" w:color="auto"/>
        <w:bottom w:val="none" w:sz="0" w:space="0" w:color="auto"/>
        <w:right w:val="none" w:sz="0" w:space="0" w:color="auto"/>
      </w:divBdr>
    </w:div>
    <w:div w:id="1134561322">
      <w:bodyDiv w:val="1"/>
      <w:marLeft w:val="0"/>
      <w:marRight w:val="0"/>
      <w:marTop w:val="0"/>
      <w:marBottom w:val="0"/>
      <w:divBdr>
        <w:top w:val="none" w:sz="0" w:space="0" w:color="auto"/>
        <w:left w:val="none" w:sz="0" w:space="0" w:color="auto"/>
        <w:bottom w:val="none" w:sz="0" w:space="0" w:color="auto"/>
        <w:right w:val="none" w:sz="0" w:space="0" w:color="auto"/>
      </w:divBdr>
    </w:div>
    <w:div w:id="1135368043">
      <w:bodyDiv w:val="1"/>
      <w:marLeft w:val="0"/>
      <w:marRight w:val="0"/>
      <w:marTop w:val="0"/>
      <w:marBottom w:val="0"/>
      <w:divBdr>
        <w:top w:val="none" w:sz="0" w:space="0" w:color="auto"/>
        <w:left w:val="none" w:sz="0" w:space="0" w:color="auto"/>
        <w:bottom w:val="none" w:sz="0" w:space="0" w:color="auto"/>
        <w:right w:val="none" w:sz="0" w:space="0" w:color="auto"/>
      </w:divBdr>
      <w:divsChild>
        <w:div w:id="2100448129">
          <w:marLeft w:val="0"/>
          <w:marRight w:val="0"/>
          <w:marTop w:val="0"/>
          <w:marBottom w:val="0"/>
          <w:divBdr>
            <w:top w:val="none" w:sz="0" w:space="0" w:color="auto"/>
            <w:left w:val="none" w:sz="0" w:space="0" w:color="auto"/>
            <w:bottom w:val="none" w:sz="0" w:space="0" w:color="auto"/>
            <w:right w:val="none" w:sz="0" w:space="0" w:color="auto"/>
          </w:divBdr>
        </w:div>
      </w:divsChild>
    </w:div>
    <w:div w:id="1137796648">
      <w:bodyDiv w:val="1"/>
      <w:marLeft w:val="0"/>
      <w:marRight w:val="0"/>
      <w:marTop w:val="0"/>
      <w:marBottom w:val="0"/>
      <w:divBdr>
        <w:top w:val="none" w:sz="0" w:space="0" w:color="auto"/>
        <w:left w:val="none" w:sz="0" w:space="0" w:color="auto"/>
        <w:bottom w:val="none" w:sz="0" w:space="0" w:color="auto"/>
        <w:right w:val="none" w:sz="0" w:space="0" w:color="auto"/>
      </w:divBdr>
    </w:div>
    <w:div w:id="1137799889">
      <w:bodyDiv w:val="1"/>
      <w:marLeft w:val="0"/>
      <w:marRight w:val="0"/>
      <w:marTop w:val="0"/>
      <w:marBottom w:val="0"/>
      <w:divBdr>
        <w:top w:val="none" w:sz="0" w:space="0" w:color="auto"/>
        <w:left w:val="none" w:sz="0" w:space="0" w:color="auto"/>
        <w:bottom w:val="none" w:sz="0" w:space="0" w:color="auto"/>
        <w:right w:val="none" w:sz="0" w:space="0" w:color="auto"/>
      </w:divBdr>
    </w:div>
    <w:div w:id="1140533772">
      <w:bodyDiv w:val="1"/>
      <w:marLeft w:val="0"/>
      <w:marRight w:val="0"/>
      <w:marTop w:val="0"/>
      <w:marBottom w:val="0"/>
      <w:divBdr>
        <w:top w:val="none" w:sz="0" w:space="0" w:color="auto"/>
        <w:left w:val="none" w:sz="0" w:space="0" w:color="auto"/>
        <w:bottom w:val="none" w:sz="0" w:space="0" w:color="auto"/>
        <w:right w:val="none" w:sz="0" w:space="0" w:color="auto"/>
      </w:divBdr>
    </w:div>
    <w:div w:id="1141729478">
      <w:bodyDiv w:val="1"/>
      <w:marLeft w:val="0"/>
      <w:marRight w:val="0"/>
      <w:marTop w:val="0"/>
      <w:marBottom w:val="0"/>
      <w:divBdr>
        <w:top w:val="none" w:sz="0" w:space="0" w:color="auto"/>
        <w:left w:val="none" w:sz="0" w:space="0" w:color="auto"/>
        <w:bottom w:val="none" w:sz="0" w:space="0" w:color="auto"/>
        <w:right w:val="none" w:sz="0" w:space="0" w:color="auto"/>
      </w:divBdr>
    </w:div>
    <w:div w:id="1142307178">
      <w:bodyDiv w:val="1"/>
      <w:marLeft w:val="0"/>
      <w:marRight w:val="0"/>
      <w:marTop w:val="0"/>
      <w:marBottom w:val="0"/>
      <w:divBdr>
        <w:top w:val="none" w:sz="0" w:space="0" w:color="auto"/>
        <w:left w:val="none" w:sz="0" w:space="0" w:color="auto"/>
        <w:bottom w:val="none" w:sz="0" w:space="0" w:color="auto"/>
        <w:right w:val="none" w:sz="0" w:space="0" w:color="auto"/>
      </w:divBdr>
    </w:div>
    <w:div w:id="1143695035">
      <w:bodyDiv w:val="1"/>
      <w:marLeft w:val="0"/>
      <w:marRight w:val="0"/>
      <w:marTop w:val="0"/>
      <w:marBottom w:val="0"/>
      <w:divBdr>
        <w:top w:val="none" w:sz="0" w:space="0" w:color="auto"/>
        <w:left w:val="none" w:sz="0" w:space="0" w:color="auto"/>
        <w:bottom w:val="none" w:sz="0" w:space="0" w:color="auto"/>
        <w:right w:val="none" w:sz="0" w:space="0" w:color="auto"/>
      </w:divBdr>
    </w:div>
    <w:div w:id="1144812588">
      <w:bodyDiv w:val="1"/>
      <w:marLeft w:val="0"/>
      <w:marRight w:val="0"/>
      <w:marTop w:val="0"/>
      <w:marBottom w:val="0"/>
      <w:divBdr>
        <w:top w:val="none" w:sz="0" w:space="0" w:color="auto"/>
        <w:left w:val="none" w:sz="0" w:space="0" w:color="auto"/>
        <w:bottom w:val="none" w:sz="0" w:space="0" w:color="auto"/>
        <w:right w:val="none" w:sz="0" w:space="0" w:color="auto"/>
      </w:divBdr>
    </w:div>
    <w:div w:id="1145464336">
      <w:bodyDiv w:val="1"/>
      <w:marLeft w:val="0"/>
      <w:marRight w:val="0"/>
      <w:marTop w:val="0"/>
      <w:marBottom w:val="0"/>
      <w:divBdr>
        <w:top w:val="none" w:sz="0" w:space="0" w:color="auto"/>
        <w:left w:val="none" w:sz="0" w:space="0" w:color="auto"/>
        <w:bottom w:val="none" w:sz="0" w:space="0" w:color="auto"/>
        <w:right w:val="none" w:sz="0" w:space="0" w:color="auto"/>
      </w:divBdr>
    </w:div>
    <w:div w:id="1145584736">
      <w:bodyDiv w:val="1"/>
      <w:marLeft w:val="0"/>
      <w:marRight w:val="0"/>
      <w:marTop w:val="0"/>
      <w:marBottom w:val="0"/>
      <w:divBdr>
        <w:top w:val="none" w:sz="0" w:space="0" w:color="auto"/>
        <w:left w:val="none" w:sz="0" w:space="0" w:color="auto"/>
        <w:bottom w:val="none" w:sz="0" w:space="0" w:color="auto"/>
        <w:right w:val="none" w:sz="0" w:space="0" w:color="auto"/>
      </w:divBdr>
    </w:div>
    <w:div w:id="1146892541">
      <w:bodyDiv w:val="1"/>
      <w:marLeft w:val="0"/>
      <w:marRight w:val="0"/>
      <w:marTop w:val="0"/>
      <w:marBottom w:val="0"/>
      <w:divBdr>
        <w:top w:val="none" w:sz="0" w:space="0" w:color="auto"/>
        <w:left w:val="none" w:sz="0" w:space="0" w:color="auto"/>
        <w:bottom w:val="none" w:sz="0" w:space="0" w:color="auto"/>
        <w:right w:val="none" w:sz="0" w:space="0" w:color="auto"/>
      </w:divBdr>
    </w:div>
    <w:div w:id="1148669807">
      <w:bodyDiv w:val="1"/>
      <w:marLeft w:val="0"/>
      <w:marRight w:val="0"/>
      <w:marTop w:val="0"/>
      <w:marBottom w:val="0"/>
      <w:divBdr>
        <w:top w:val="none" w:sz="0" w:space="0" w:color="auto"/>
        <w:left w:val="none" w:sz="0" w:space="0" w:color="auto"/>
        <w:bottom w:val="none" w:sz="0" w:space="0" w:color="auto"/>
        <w:right w:val="none" w:sz="0" w:space="0" w:color="auto"/>
      </w:divBdr>
    </w:div>
    <w:div w:id="1149323683">
      <w:bodyDiv w:val="1"/>
      <w:marLeft w:val="0"/>
      <w:marRight w:val="0"/>
      <w:marTop w:val="0"/>
      <w:marBottom w:val="0"/>
      <w:divBdr>
        <w:top w:val="none" w:sz="0" w:space="0" w:color="auto"/>
        <w:left w:val="none" w:sz="0" w:space="0" w:color="auto"/>
        <w:bottom w:val="none" w:sz="0" w:space="0" w:color="auto"/>
        <w:right w:val="none" w:sz="0" w:space="0" w:color="auto"/>
      </w:divBdr>
    </w:div>
    <w:div w:id="1149981780">
      <w:bodyDiv w:val="1"/>
      <w:marLeft w:val="0"/>
      <w:marRight w:val="0"/>
      <w:marTop w:val="0"/>
      <w:marBottom w:val="0"/>
      <w:divBdr>
        <w:top w:val="none" w:sz="0" w:space="0" w:color="auto"/>
        <w:left w:val="none" w:sz="0" w:space="0" w:color="auto"/>
        <w:bottom w:val="none" w:sz="0" w:space="0" w:color="auto"/>
        <w:right w:val="none" w:sz="0" w:space="0" w:color="auto"/>
      </w:divBdr>
    </w:div>
    <w:div w:id="1152478456">
      <w:bodyDiv w:val="1"/>
      <w:marLeft w:val="0"/>
      <w:marRight w:val="0"/>
      <w:marTop w:val="0"/>
      <w:marBottom w:val="0"/>
      <w:divBdr>
        <w:top w:val="none" w:sz="0" w:space="0" w:color="auto"/>
        <w:left w:val="none" w:sz="0" w:space="0" w:color="auto"/>
        <w:bottom w:val="none" w:sz="0" w:space="0" w:color="auto"/>
        <w:right w:val="none" w:sz="0" w:space="0" w:color="auto"/>
      </w:divBdr>
    </w:div>
    <w:div w:id="1153259096">
      <w:bodyDiv w:val="1"/>
      <w:marLeft w:val="0"/>
      <w:marRight w:val="0"/>
      <w:marTop w:val="0"/>
      <w:marBottom w:val="0"/>
      <w:divBdr>
        <w:top w:val="none" w:sz="0" w:space="0" w:color="auto"/>
        <w:left w:val="none" w:sz="0" w:space="0" w:color="auto"/>
        <w:bottom w:val="none" w:sz="0" w:space="0" w:color="auto"/>
        <w:right w:val="none" w:sz="0" w:space="0" w:color="auto"/>
      </w:divBdr>
    </w:div>
    <w:div w:id="1153521801">
      <w:bodyDiv w:val="1"/>
      <w:marLeft w:val="0"/>
      <w:marRight w:val="0"/>
      <w:marTop w:val="0"/>
      <w:marBottom w:val="0"/>
      <w:divBdr>
        <w:top w:val="none" w:sz="0" w:space="0" w:color="auto"/>
        <w:left w:val="none" w:sz="0" w:space="0" w:color="auto"/>
        <w:bottom w:val="none" w:sz="0" w:space="0" w:color="auto"/>
        <w:right w:val="none" w:sz="0" w:space="0" w:color="auto"/>
      </w:divBdr>
    </w:div>
    <w:div w:id="1153906471">
      <w:bodyDiv w:val="1"/>
      <w:marLeft w:val="0"/>
      <w:marRight w:val="0"/>
      <w:marTop w:val="0"/>
      <w:marBottom w:val="0"/>
      <w:divBdr>
        <w:top w:val="none" w:sz="0" w:space="0" w:color="auto"/>
        <w:left w:val="none" w:sz="0" w:space="0" w:color="auto"/>
        <w:bottom w:val="none" w:sz="0" w:space="0" w:color="auto"/>
        <w:right w:val="none" w:sz="0" w:space="0" w:color="auto"/>
      </w:divBdr>
    </w:div>
    <w:div w:id="1154486200">
      <w:bodyDiv w:val="1"/>
      <w:marLeft w:val="0"/>
      <w:marRight w:val="0"/>
      <w:marTop w:val="0"/>
      <w:marBottom w:val="0"/>
      <w:divBdr>
        <w:top w:val="none" w:sz="0" w:space="0" w:color="auto"/>
        <w:left w:val="none" w:sz="0" w:space="0" w:color="auto"/>
        <w:bottom w:val="none" w:sz="0" w:space="0" w:color="auto"/>
        <w:right w:val="none" w:sz="0" w:space="0" w:color="auto"/>
      </w:divBdr>
    </w:div>
    <w:div w:id="1154488393">
      <w:bodyDiv w:val="1"/>
      <w:marLeft w:val="0"/>
      <w:marRight w:val="0"/>
      <w:marTop w:val="0"/>
      <w:marBottom w:val="0"/>
      <w:divBdr>
        <w:top w:val="none" w:sz="0" w:space="0" w:color="auto"/>
        <w:left w:val="none" w:sz="0" w:space="0" w:color="auto"/>
        <w:bottom w:val="none" w:sz="0" w:space="0" w:color="auto"/>
        <w:right w:val="none" w:sz="0" w:space="0" w:color="auto"/>
      </w:divBdr>
    </w:div>
    <w:div w:id="1155099165">
      <w:bodyDiv w:val="1"/>
      <w:marLeft w:val="0"/>
      <w:marRight w:val="0"/>
      <w:marTop w:val="0"/>
      <w:marBottom w:val="0"/>
      <w:divBdr>
        <w:top w:val="none" w:sz="0" w:space="0" w:color="auto"/>
        <w:left w:val="none" w:sz="0" w:space="0" w:color="auto"/>
        <w:bottom w:val="none" w:sz="0" w:space="0" w:color="auto"/>
        <w:right w:val="none" w:sz="0" w:space="0" w:color="auto"/>
      </w:divBdr>
    </w:div>
    <w:div w:id="1155296171">
      <w:bodyDiv w:val="1"/>
      <w:marLeft w:val="0"/>
      <w:marRight w:val="0"/>
      <w:marTop w:val="0"/>
      <w:marBottom w:val="0"/>
      <w:divBdr>
        <w:top w:val="none" w:sz="0" w:space="0" w:color="auto"/>
        <w:left w:val="none" w:sz="0" w:space="0" w:color="auto"/>
        <w:bottom w:val="none" w:sz="0" w:space="0" w:color="auto"/>
        <w:right w:val="none" w:sz="0" w:space="0" w:color="auto"/>
      </w:divBdr>
    </w:div>
    <w:div w:id="1155873543">
      <w:bodyDiv w:val="1"/>
      <w:marLeft w:val="0"/>
      <w:marRight w:val="0"/>
      <w:marTop w:val="0"/>
      <w:marBottom w:val="0"/>
      <w:divBdr>
        <w:top w:val="none" w:sz="0" w:space="0" w:color="auto"/>
        <w:left w:val="none" w:sz="0" w:space="0" w:color="auto"/>
        <w:bottom w:val="none" w:sz="0" w:space="0" w:color="auto"/>
        <w:right w:val="none" w:sz="0" w:space="0" w:color="auto"/>
      </w:divBdr>
    </w:div>
    <w:div w:id="1156527252">
      <w:bodyDiv w:val="1"/>
      <w:marLeft w:val="0"/>
      <w:marRight w:val="0"/>
      <w:marTop w:val="0"/>
      <w:marBottom w:val="0"/>
      <w:divBdr>
        <w:top w:val="none" w:sz="0" w:space="0" w:color="auto"/>
        <w:left w:val="none" w:sz="0" w:space="0" w:color="auto"/>
        <w:bottom w:val="none" w:sz="0" w:space="0" w:color="auto"/>
        <w:right w:val="none" w:sz="0" w:space="0" w:color="auto"/>
      </w:divBdr>
    </w:div>
    <w:div w:id="1158107740">
      <w:bodyDiv w:val="1"/>
      <w:marLeft w:val="0"/>
      <w:marRight w:val="0"/>
      <w:marTop w:val="0"/>
      <w:marBottom w:val="0"/>
      <w:divBdr>
        <w:top w:val="none" w:sz="0" w:space="0" w:color="auto"/>
        <w:left w:val="none" w:sz="0" w:space="0" w:color="auto"/>
        <w:bottom w:val="none" w:sz="0" w:space="0" w:color="auto"/>
        <w:right w:val="none" w:sz="0" w:space="0" w:color="auto"/>
      </w:divBdr>
    </w:div>
    <w:div w:id="1158963917">
      <w:bodyDiv w:val="1"/>
      <w:marLeft w:val="0"/>
      <w:marRight w:val="0"/>
      <w:marTop w:val="0"/>
      <w:marBottom w:val="0"/>
      <w:divBdr>
        <w:top w:val="none" w:sz="0" w:space="0" w:color="auto"/>
        <w:left w:val="none" w:sz="0" w:space="0" w:color="auto"/>
        <w:bottom w:val="none" w:sz="0" w:space="0" w:color="auto"/>
        <w:right w:val="none" w:sz="0" w:space="0" w:color="auto"/>
      </w:divBdr>
    </w:div>
    <w:div w:id="1160150930">
      <w:bodyDiv w:val="1"/>
      <w:marLeft w:val="0"/>
      <w:marRight w:val="0"/>
      <w:marTop w:val="0"/>
      <w:marBottom w:val="0"/>
      <w:divBdr>
        <w:top w:val="none" w:sz="0" w:space="0" w:color="auto"/>
        <w:left w:val="none" w:sz="0" w:space="0" w:color="auto"/>
        <w:bottom w:val="none" w:sz="0" w:space="0" w:color="auto"/>
        <w:right w:val="none" w:sz="0" w:space="0" w:color="auto"/>
      </w:divBdr>
    </w:div>
    <w:div w:id="1161195873">
      <w:bodyDiv w:val="1"/>
      <w:marLeft w:val="0"/>
      <w:marRight w:val="0"/>
      <w:marTop w:val="0"/>
      <w:marBottom w:val="0"/>
      <w:divBdr>
        <w:top w:val="none" w:sz="0" w:space="0" w:color="auto"/>
        <w:left w:val="none" w:sz="0" w:space="0" w:color="auto"/>
        <w:bottom w:val="none" w:sz="0" w:space="0" w:color="auto"/>
        <w:right w:val="none" w:sz="0" w:space="0" w:color="auto"/>
      </w:divBdr>
    </w:div>
    <w:div w:id="1161652416">
      <w:bodyDiv w:val="1"/>
      <w:marLeft w:val="0"/>
      <w:marRight w:val="0"/>
      <w:marTop w:val="0"/>
      <w:marBottom w:val="0"/>
      <w:divBdr>
        <w:top w:val="none" w:sz="0" w:space="0" w:color="auto"/>
        <w:left w:val="none" w:sz="0" w:space="0" w:color="auto"/>
        <w:bottom w:val="none" w:sz="0" w:space="0" w:color="auto"/>
        <w:right w:val="none" w:sz="0" w:space="0" w:color="auto"/>
      </w:divBdr>
    </w:div>
    <w:div w:id="1161849367">
      <w:bodyDiv w:val="1"/>
      <w:marLeft w:val="0"/>
      <w:marRight w:val="0"/>
      <w:marTop w:val="0"/>
      <w:marBottom w:val="0"/>
      <w:divBdr>
        <w:top w:val="none" w:sz="0" w:space="0" w:color="auto"/>
        <w:left w:val="none" w:sz="0" w:space="0" w:color="auto"/>
        <w:bottom w:val="none" w:sz="0" w:space="0" w:color="auto"/>
        <w:right w:val="none" w:sz="0" w:space="0" w:color="auto"/>
      </w:divBdr>
    </w:div>
    <w:div w:id="1162039834">
      <w:bodyDiv w:val="1"/>
      <w:marLeft w:val="0"/>
      <w:marRight w:val="0"/>
      <w:marTop w:val="0"/>
      <w:marBottom w:val="0"/>
      <w:divBdr>
        <w:top w:val="none" w:sz="0" w:space="0" w:color="auto"/>
        <w:left w:val="none" w:sz="0" w:space="0" w:color="auto"/>
        <w:bottom w:val="none" w:sz="0" w:space="0" w:color="auto"/>
        <w:right w:val="none" w:sz="0" w:space="0" w:color="auto"/>
      </w:divBdr>
    </w:div>
    <w:div w:id="1164932725">
      <w:bodyDiv w:val="1"/>
      <w:marLeft w:val="0"/>
      <w:marRight w:val="0"/>
      <w:marTop w:val="0"/>
      <w:marBottom w:val="0"/>
      <w:divBdr>
        <w:top w:val="none" w:sz="0" w:space="0" w:color="auto"/>
        <w:left w:val="none" w:sz="0" w:space="0" w:color="auto"/>
        <w:bottom w:val="none" w:sz="0" w:space="0" w:color="auto"/>
        <w:right w:val="none" w:sz="0" w:space="0" w:color="auto"/>
      </w:divBdr>
    </w:div>
    <w:div w:id="1165317183">
      <w:bodyDiv w:val="1"/>
      <w:marLeft w:val="0"/>
      <w:marRight w:val="0"/>
      <w:marTop w:val="0"/>
      <w:marBottom w:val="0"/>
      <w:divBdr>
        <w:top w:val="none" w:sz="0" w:space="0" w:color="auto"/>
        <w:left w:val="none" w:sz="0" w:space="0" w:color="auto"/>
        <w:bottom w:val="none" w:sz="0" w:space="0" w:color="auto"/>
        <w:right w:val="none" w:sz="0" w:space="0" w:color="auto"/>
      </w:divBdr>
    </w:div>
    <w:div w:id="1165318741">
      <w:bodyDiv w:val="1"/>
      <w:marLeft w:val="0"/>
      <w:marRight w:val="0"/>
      <w:marTop w:val="0"/>
      <w:marBottom w:val="0"/>
      <w:divBdr>
        <w:top w:val="none" w:sz="0" w:space="0" w:color="auto"/>
        <w:left w:val="none" w:sz="0" w:space="0" w:color="auto"/>
        <w:bottom w:val="none" w:sz="0" w:space="0" w:color="auto"/>
        <w:right w:val="none" w:sz="0" w:space="0" w:color="auto"/>
      </w:divBdr>
    </w:div>
    <w:div w:id="1165366042">
      <w:bodyDiv w:val="1"/>
      <w:marLeft w:val="0"/>
      <w:marRight w:val="0"/>
      <w:marTop w:val="0"/>
      <w:marBottom w:val="0"/>
      <w:divBdr>
        <w:top w:val="none" w:sz="0" w:space="0" w:color="auto"/>
        <w:left w:val="none" w:sz="0" w:space="0" w:color="auto"/>
        <w:bottom w:val="none" w:sz="0" w:space="0" w:color="auto"/>
        <w:right w:val="none" w:sz="0" w:space="0" w:color="auto"/>
      </w:divBdr>
    </w:div>
    <w:div w:id="1167089010">
      <w:bodyDiv w:val="1"/>
      <w:marLeft w:val="0"/>
      <w:marRight w:val="0"/>
      <w:marTop w:val="0"/>
      <w:marBottom w:val="0"/>
      <w:divBdr>
        <w:top w:val="none" w:sz="0" w:space="0" w:color="auto"/>
        <w:left w:val="none" w:sz="0" w:space="0" w:color="auto"/>
        <w:bottom w:val="none" w:sz="0" w:space="0" w:color="auto"/>
        <w:right w:val="none" w:sz="0" w:space="0" w:color="auto"/>
      </w:divBdr>
    </w:div>
    <w:div w:id="1170561887">
      <w:bodyDiv w:val="1"/>
      <w:marLeft w:val="0"/>
      <w:marRight w:val="0"/>
      <w:marTop w:val="0"/>
      <w:marBottom w:val="0"/>
      <w:divBdr>
        <w:top w:val="none" w:sz="0" w:space="0" w:color="auto"/>
        <w:left w:val="none" w:sz="0" w:space="0" w:color="auto"/>
        <w:bottom w:val="none" w:sz="0" w:space="0" w:color="auto"/>
        <w:right w:val="none" w:sz="0" w:space="0" w:color="auto"/>
      </w:divBdr>
    </w:div>
    <w:div w:id="1171486887">
      <w:bodyDiv w:val="1"/>
      <w:marLeft w:val="0"/>
      <w:marRight w:val="0"/>
      <w:marTop w:val="0"/>
      <w:marBottom w:val="0"/>
      <w:divBdr>
        <w:top w:val="none" w:sz="0" w:space="0" w:color="auto"/>
        <w:left w:val="none" w:sz="0" w:space="0" w:color="auto"/>
        <w:bottom w:val="none" w:sz="0" w:space="0" w:color="auto"/>
        <w:right w:val="none" w:sz="0" w:space="0" w:color="auto"/>
      </w:divBdr>
    </w:div>
    <w:div w:id="1172337573">
      <w:bodyDiv w:val="1"/>
      <w:marLeft w:val="0"/>
      <w:marRight w:val="0"/>
      <w:marTop w:val="0"/>
      <w:marBottom w:val="0"/>
      <w:divBdr>
        <w:top w:val="none" w:sz="0" w:space="0" w:color="auto"/>
        <w:left w:val="none" w:sz="0" w:space="0" w:color="auto"/>
        <w:bottom w:val="none" w:sz="0" w:space="0" w:color="auto"/>
        <w:right w:val="none" w:sz="0" w:space="0" w:color="auto"/>
      </w:divBdr>
    </w:div>
    <w:div w:id="1173373184">
      <w:bodyDiv w:val="1"/>
      <w:marLeft w:val="0"/>
      <w:marRight w:val="0"/>
      <w:marTop w:val="0"/>
      <w:marBottom w:val="0"/>
      <w:divBdr>
        <w:top w:val="none" w:sz="0" w:space="0" w:color="auto"/>
        <w:left w:val="none" w:sz="0" w:space="0" w:color="auto"/>
        <w:bottom w:val="none" w:sz="0" w:space="0" w:color="auto"/>
        <w:right w:val="none" w:sz="0" w:space="0" w:color="auto"/>
      </w:divBdr>
    </w:div>
    <w:div w:id="1174806736">
      <w:bodyDiv w:val="1"/>
      <w:marLeft w:val="0"/>
      <w:marRight w:val="0"/>
      <w:marTop w:val="0"/>
      <w:marBottom w:val="0"/>
      <w:divBdr>
        <w:top w:val="none" w:sz="0" w:space="0" w:color="auto"/>
        <w:left w:val="none" w:sz="0" w:space="0" w:color="auto"/>
        <w:bottom w:val="none" w:sz="0" w:space="0" w:color="auto"/>
        <w:right w:val="none" w:sz="0" w:space="0" w:color="auto"/>
      </w:divBdr>
    </w:div>
    <w:div w:id="1175220216">
      <w:bodyDiv w:val="1"/>
      <w:marLeft w:val="0"/>
      <w:marRight w:val="0"/>
      <w:marTop w:val="0"/>
      <w:marBottom w:val="0"/>
      <w:divBdr>
        <w:top w:val="none" w:sz="0" w:space="0" w:color="auto"/>
        <w:left w:val="none" w:sz="0" w:space="0" w:color="auto"/>
        <w:bottom w:val="none" w:sz="0" w:space="0" w:color="auto"/>
        <w:right w:val="none" w:sz="0" w:space="0" w:color="auto"/>
      </w:divBdr>
    </w:div>
    <w:div w:id="1177234296">
      <w:bodyDiv w:val="1"/>
      <w:marLeft w:val="0"/>
      <w:marRight w:val="0"/>
      <w:marTop w:val="0"/>
      <w:marBottom w:val="0"/>
      <w:divBdr>
        <w:top w:val="none" w:sz="0" w:space="0" w:color="auto"/>
        <w:left w:val="none" w:sz="0" w:space="0" w:color="auto"/>
        <w:bottom w:val="none" w:sz="0" w:space="0" w:color="auto"/>
        <w:right w:val="none" w:sz="0" w:space="0" w:color="auto"/>
      </w:divBdr>
    </w:div>
    <w:div w:id="1179153852">
      <w:bodyDiv w:val="1"/>
      <w:marLeft w:val="0"/>
      <w:marRight w:val="0"/>
      <w:marTop w:val="0"/>
      <w:marBottom w:val="0"/>
      <w:divBdr>
        <w:top w:val="none" w:sz="0" w:space="0" w:color="auto"/>
        <w:left w:val="none" w:sz="0" w:space="0" w:color="auto"/>
        <w:bottom w:val="none" w:sz="0" w:space="0" w:color="auto"/>
        <w:right w:val="none" w:sz="0" w:space="0" w:color="auto"/>
      </w:divBdr>
    </w:div>
    <w:div w:id="1179588795">
      <w:bodyDiv w:val="1"/>
      <w:marLeft w:val="0"/>
      <w:marRight w:val="0"/>
      <w:marTop w:val="0"/>
      <w:marBottom w:val="0"/>
      <w:divBdr>
        <w:top w:val="none" w:sz="0" w:space="0" w:color="auto"/>
        <w:left w:val="none" w:sz="0" w:space="0" w:color="auto"/>
        <w:bottom w:val="none" w:sz="0" w:space="0" w:color="auto"/>
        <w:right w:val="none" w:sz="0" w:space="0" w:color="auto"/>
      </w:divBdr>
    </w:div>
    <w:div w:id="1179658317">
      <w:bodyDiv w:val="1"/>
      <w:marLeft w:val="0"/>
      <w:marRight w:val="0"/>
      <w:marTop w:val="0"/>
      <w:marBottom w:val="0"/>
      <w:divBdr>
        <w:top w:val="none" w:sz="0" w:space="0" w:color="auto"/>
        <w:left w:val="none" w:sz="0" w:space="0" w:color="auto"/>
        <w:bottom w:val="none" w:sz="0" w:space="0" w:color="auto"/>
        <w:right w:val="none" w:sz="0" w:space="0" w:color="auto"/>
      </w:divBdr>
    </w:div>
    <w:div w:id="1180584436">
      <w:bodyDiv w:val="1"/>
      <w:marLeft w:val="0"/>
      <w:marRight w:val="0"/>
      <w:marTop w:val="0"/>
      <w:marBottom w:val="0"/>
      <w:divBdr>
        <w:top w:val="none" w:sz="0" w:space="0" w:color="auto"/>
        <w:left w:val="none" w:sz="0" w:space="0" w:color="auto"/>
        <w:bottom w:val="none" w:sz="0" w:space="0" w:color="auto"/>
        <w:right w:val="none" w:sz="0" w:space="0" w:color="auto"/>
      </w:divBdr>
    </w:div>
    <w:div w:id="1182014953">
      <w:bodyDiv w:val="1"/>
      <w:marLeft w:val="0"/>
      <w:marRight w:val="0"/>
      <w:marTop w:val="0"/>
      <w:marBottom w:val="0"/>
      <w:divBdr>
        <w:top w:val="none" w:sz="0" w:space="0" w:color="auto"/>
        <w:left w:val="none" w:sz="0" w:space="0" w:color="auto"/>
        <w:bottom w:val="none" w:sz="0" w:space="0" w:color="auto"/>
        <w:right w:val="none" w:sz="0" w:space="0" w:color="auto"/>
      </w:divBdr>
    </w:div>
    <w:div w:id="1182935740">
      <w:bodyDiv w:val="1"/>
      <w:marLeft w:val="0"/>
      <w:marRight w:val="0"/>
      <w:marTop w:val="0"/>
      <w:marBottom w:val="0"/>
      <w:divBdr>
        <w:top w:val="none" w:sz="0" w:space="0" w:color="auto"/>
        <w:left w:val="none" w:sz="0" w:space="0" w:color="auto"/>
        <w:bottom w:val="none" w:sz="0" w:space="0" w:color="auto"/>
        <w:right w:val="none" w:sz="0" w:space="0" w:color="auto"/>
      </w:divBdr>
    </w:div>
    <w:div w:id="1183204928">
      <w:bodyDiv w:val="1"/>
      <w:marLeft w:val="0"/>
      <w:marRight w:val="0"/>
      <w:marTop w:val="0"/>
      <w:marBottom w:val="0"/>
      <w:divBdr>
        <w:top w:val="none" w:sz="0" w:space="0" w:color="auto"/>
        <w:left w:val="none" w:sz="0" w:space="0" w:color="auto"/>
        <w:bottom w:val="none" w:sz="0" w:space="0" w:color="auto"/>
        <w:right w:val="none" w:sz="0" w:space="0" w:color="auto"/>
      </w:divBdr>
    </w:div>
    <w:div w:id="1183402785">
      <w:bodyDiv w:val="1"/>
      <w:marLeft w:val="0"/>
      <w:marRight w:val="0"/>
      <w:marTop w:val="0"/>
      <w:marBottom w:val="0"/>
      <w:divBdr>
        <w:top w:val="none" w:sz="0" w:space="0" w:color="auto"/>
        <w:left w:val="none" w:sz="0" w:space="0" w:color="auto"/>
        <w:bottom w:val="none" w:sz="0" w:space="0" w:color="auto"/>
        <w:right w:val="none" w:sz="0" w:space="0" w:color="auto"/>
      </w:divBdr>
    </w:div>
    <w:div w:id="1183858902">
      <w:bodyDiv w:val="1"/>
      <w:marLeft w:val="0"/>
      <w:marRight w:val="0"/>
      <w:marTop w:val="0"/>
      <w:marBottom w:val="0"/>
      <w:divBdr>
        <w:top w:val="none" w:sz="0" w:space="0" w:color="auto"/>
        <w:left w:val="none" w:sz="0" w:space="0" w:color="auto"/>
        <w:bottom w:val="none" w:sz="0" w:space="0" w:color="auto"/>
        <w:right w:val="none" w:sz="0" w:space="0" w:color="auto"/>
      </w:divBdr>
    </w:div>
    <w:div w:id="1185368285">
      <w:bodyDiv w:val="1"/>
      <w:marLeft w:val="0"/>
      <w:marRight w:val="0"/>
      <w:marTop w:val="0"/>
      <w:marBottom w:val="0"/>
      <w:divBdr>
        <w:top w:val="none" w:sz="0" w:space="0" w:color="auto"/>
        <w:left w:val="none" w:sz="0" w:space="0" w:color="auto"/>
        <w:bottom w:val="none" w:sz="0" w:space="0" w:color="auto"/>
        <w:right w:val="none" w:sz="0" w:space="0" w:color="auto"/>
      </w:divBdr>
    </w:div>
    <w:div w:id="1185441177">
      <w:bodyDiv w:val="1"/>
      <w:marLeft w:val="0"/>
      <w:marRight w:val="0"/>
      <w:marTop w:val="0"/>
      <w:marBottom w:val="0"/>
      <w:divBdr>
        <w:top w:val="none" w:sz="0" w:space="0" w:color="auto"/>
        <w:left w:val="none" w:sz="0" w:space="0" w:color="auto"/>
        <w:bottom w:val="none" w:sz="0" w:space="0" w:color="auto"/>
        <w:right w:val="none" w:sz="0" w:space="0" w:color="auto"/>
      </w:divBdr>
    </w:div>
    <w:div w:id="1188376068">
      <w:bodyDiv w:val="1"/>
      <w:marLeft w:val="0"/>
      <w:marRight w:val="0"/>
      <w:marTop w:val="0"/>
      <w:marBottom w:val="0"/>
      <w:divBdr>
        <w:top w:val="none" w:sz="0" w:space="0" w:color="auto"/>
        <w:left w:val="none" w:sz="0" w:space="0" w:color="auto"/>
        <w:bottom w:val="none" w:sz="0" w:space="0" w:color="auto"/>
        <w:right w:val="none" w:sz="0" w:space="0" w:color="auto"/>
      </w:divBdr>
    </w:div>
    <w:div w:id="1190872680">
      <w:bodyDiv w:val="1"/>
      <w:marLeft w:val="0"/>
      <w:marRight w:val="0"/>
      <w:marTop w:val="0"/>
      <w:marBottom w:val="0"/>
      <w:divBdr>
        <w:top w:val="none" w:sz="0" w:space="0" w:color="auto"/>
        <w:left w:val="none" w:sz="0" w:space="0" w:color="auto"/>
        <w:bottom w:val="none" w:sz="0" w:space="0" w:color="auto"/>
        <w:right w:val="none" w:sz="0" w:space="0" w:color="auto"/>
      </w:divBdr>
    </w:div>
    <w:div w:id="1193033444">
      <w:bodyDiv w:val="1"/>
      <w:marLeft w:val="0"/>
      <w:marRight w:val="0"/>
      <w:marTop w:val="0"/>
      <w:marBottom w:val="0"/>
      <w:divBdr>
        <w:top w:val="none" w:sz="0" w:space="0" w:color="auto"/>
        <w:left w:val="none" w:sz="0" w:space="0" w:color="auto"/>
        <w:bottom w:val="none" w:sz="0" w:space="0" w:color="auto"/>
        <w:right w:val="none" w:sz="0" w:space="0" w:color="auto"/>
      </w:divBdr>
    </w:div>
    <w:div w:id="1196968098">
      <w:bodyDiv w:val="1"/>
      <w:marLeft w:val="0"/>
      <w:marRight w:val="0"/>
      <w:marTop w:val="0"/>
      <w:marBottom w:val="0"/>
      <w:divBdr>
        <w:top w:val="none" w:sz="0" w:space="0" w:color="auto"/>
        <w:left w:val="none" w:sz="0" w:space="0" w:color="auto"/>
        <w:bottom w:val="none" w:sz="0" w:space="0" w:color="auto"/>
        <w:right w:val="none" w:sz="0" w:space="0" w:color="auto"/>
      </w:divBdr>
    </w:div>
    <w:div w:id="1197163039">
      <w:bodyDiv w:val="1"/>
      <w:marLeft w:val="0"/>
      <w:marRight w:val="0"/>
      <w:marTop w:val="0"/>
      <w:marBottom w:val="0"/>
      <w:divBdr>
        <w:top w:val="none" w:sz="0" w:space="0" w:color="auto"/>
        <w:left w:val="none" w:sz="0" w:space="0" w:color="auto"/>
        <w:bottom w:val="none" w:sz="0" w:space="0" w:color="auto"/>
        <w:right w:val="none" w:sz="0" w:space="0" w:color="auto"/>
      </w:divBdr>
    </w:div>
    <w:div w:id="1199393282">
      <w:bodyDiv w:val="1"/>
      <w:marLeft w:val="0"/>
      <w:marRight w:val="0"/>
      <w:marTop w:val="0"/>
      <w:marBottom w:val="0"/>
      <w:divBdr>
        <w:top w:val="none" w:sz="0" w:space="0" w:color="auto"/>
        <w:left w:val="none" w:sz="0" w:space="0" w:color="auto"/>
        <w:bottom w:val="none" w:sz="0" w:space="0" w:color="auto"/>
        <w:right w:val="none" w:sz="0" w:space="0" w:color="auto"/>
      </w:divBdr>
    </w:div>
    <w:div w:id="1200780350">
      <w:bodyDiv w:val="1"/>
      <w:marLeft w:val="0"/>
      <w:marRight w:val="0"/>
      <w:marTop w:val="0"/>
      <w:marBottom w:val="0"/>
      <w:divBdr>
        <w:top w:val="none" w:sz="0" w:space="0" w:color="auto"/>
        <w:left w:val="none" w:sz="0" w:space="0" w:color="auto"/>
        <w:bottom w:val="none" w:sz="0" w:space="0" w:color="auto"/>
        <w:right w:val="none" w:sz="0" w:space="0" w:color="auto"/>
      </w:divBdr>
    </w:div>
    <w:div w:id="1201019075">
      <w:bodyDiv w:val="1"/>
      <w:marLeft w:val="0"/>
      <w:marRight w:val="0"/>
      <w:marTop w:val="0"/>
      <w:marBottom w:val="0"/>
      <w:divBdr>
        <w:top w:val="none" w:sz="0" w:space="0" w:color="auto"/>
        <w:left w:val="none" w:sz="0" w:space="0" w:color="auto"/>
        <w:bottom w:val="none" w:sz="0" w:space="0" w:color="auto"/>
        <w:right w:val="none" w:sz="0" w:space="0" w:color="auto"/>
      </w:divBdr>
    </w:div>
    <w:div w:id="1201239777">
      <w:bodyDiv w:val="1"/>
      <w:marLeft w:val="0"/>
      <w:marRight w:val="0"/>
      <w:marTop w:val="0"/>
      <w:marBottom w:val="0"/>
      <w:divBdr>
        <w:top w:val="none" w:sz="0" w:space="0" w:color="auto"/>
        <w:left w:val="none" w:sz="0" w:space="0" w:color="auto"/>
        <w:bottom w:val="none" w:sz="0" w:space="0" w:color="auto"/>
        <w:right w:val="none" w:sz="0" w:space="0" w:color="auto"/>
      </w:divBdr>
    </w:div>
    <w:div w:id="1202013724">
      <w:bodyDiv w:val="1"/>
      <w:marLeft w:val="0"/>
      <w:marRight w:val="0"/>
      <w:marTop w:val="0"/>
      <w:marBottom w:val="0"/>
      <w:divBdr>
        <w:top w:val="none" w:sz="0" w:space="0" w:color="auto"/>
        <w:left w:val="none" w:sz="0" w:space="0" w:color="auto"/>
        <w:bottom w:val="none" w:sz="0" w:space="0" w:color="auto"/>
        <w:right w:val="none" w:sz="0" w:space="0" w:color="auto"/>
      </w:divBdr>
    </w:div>
    <w:div w:id="1202205787">
      <w:bodyDiv w:val="1"/>
      <w:marLeft w:val="0"/>
      <w:marRight w:val="0"/>
      <w:marTop w:val="0"/>
      <w:marBottom w:val="0"/>
      <w:divBdr>
        <w:top w:val="none" w:sz="0" w:space="0" w:color="auto"/>
        <w:left w:val="none" w:sz="0" w:space="0" w:color="auto"/>
        <w:bottom w:val="none" w:sz="0" w:space="0" w:color="auto"/>
        <w:right w:val="none" w:sz="0" w:space="0" w:color="auto"/>
      </w:divBdr>
    </w:div>
    <w:div w:id="1206023581">
      <w:bodyDiv w:val="1"/>
      <w:marLeft w:val="0"/>
      <w:marRight w:val="0"/>
      <w:marTop w:val="0"/>
      <w:marBottom w:val="0"/>
      <w:divBdr>
        <w:top w:val="none" w:sz="0" w:space="0" w:color="auto"/>
        <w:left w:val="none" w:sz="0" w:space="0" w:color="auto"/>
        <w:bottom w:val="none" w:sz="0" w:space="0" w:color="auto"/>
        <w:right w:val="none" w:sz="0" w:space="0" w:color="auto"/>
      </w:divBdr>
    </w:div>
    <w:div w:id="1207639681">
      <w:bodyDiv w:val="1"/>
      <w:marLeft w:val="0"/>
      <w:marRight w:val="0"/>
      <w:marTop w:val="0"/>
      <w:marBottom w:val="0"/>
      <w:divBdr>
        <w:top w:val="none" w:sz="0" w:space="0" w:color="auto"/>
        <w:left w:val="none" w:sz="0" w:space="0" w:color="auto"/>
        <w:bottom w:val="none" w:sz="0" w:space="0" w:color="auto"/>
        <w:right w:val="none" w:sz="0" w:space="0" w:color="auto"/>
      </w:divBdr>
    </w:div>
    <w:div w:id="1208644108">
      <w:bodyDiv w:val="1"/>
      <w:marLeft w:val="0"/>
      <w:marRight w:val="0"/>
      <w:marTop w:val="0"/>
      <w:marBottom w:val="0"/>
      <w:divBdr>
        <w:top w:val="none" w:sz="0" w:space="0" w:color="auto"/>
        <w:left w:val="none" w:sz="0" w:space="0" w:color="auto"/>
        <w:bottom w:val="none" w:sz="0" w:space="0" w:color="auto"/>
        <w:right w:val="none" w:sz="0" w:space="0" w:color="auto"/>
      </w:divBdr>
    </w:div>
    <w:div w:id="1209873966">
      <w:bodyDiv w:val="1"/>
      <w:marLeft w:val="0"/>
      <w:marRight w:val="0"/>
      <w:marTop w:val="0"/>
      <w:marBottom w:val="0"/>
      <w:divBdr>
        <w:top w:val="none" w:sz="0" w:space="0" w:color="auto"/>
        <w:left w:val="none" w:sz="0" w:space="0" w:color="auto"/>
        <w:bottom w:val="none" w:sz="0" w:space="0" w:color="auto"/>
        <w:right w:val="none" w:sz="0" w:space="0" w:color="auto"/>
      </w:divBdr>
      <w:divsChild>
        <w:div w:id="1615363553">
          <w:marLeft w:val="0"/>
          <w:marRight w:val="0"/>
          <w:marTop w:val="0"/>
          <w:marBottom w:val="0"/>
          <w:divBdr>
            <w:top w:val="none" w:sz="0" w:space="0" w:color="auto"/>
            <w:left w:val="none" w:sz="0" w:space="0" w:color="auto"/>
            <w:bottom w:val="none" w:sz="0" w:space="0" w:color="auto"/>
            <w:right w:val="none" w:sz="0" w:space="0" w:color="auto"/>
          </w:divBdr>
        </w:div>
      </w:divsChild>
    </w:div>
    <w:div w:id="1210072174">
      <w:bodyDiv w:val="1"/>
      <w:marLeft w:val="0"/>
      <w:marRight w:val="0"/>
      <w:marTop w:val="0"/>
      <w:marBottom w:val="0"/>
      <w:divBdr>
        <w:top w:val="none" w:sz="0" w:space="0" w:color="auto"/>
        <w:left w:val="none" w:sz="0" w:space="0" w:color="auto"/>
        <w:bottom w:val="none" w:sz="0" w:space="0" w:color="auto"/>
        <w:right w:val="none" w:sz="0" w:space="0" w:color="auto"/>
      </w:divBdr>
    </w:div>
    <w:div w:id="1211574327">
      <w:bodyDiv w:val="1"/>
      <w:marLeft w:val="0"/>
      <w:marRight w:val="0"/>
      <w:marTop w:val="0"/>
      <w:marBottom w:val="0"/>
      <w:divBdr>
        <w:top w:val="none" w:sz="0" w:space="0" w:color="auto"/>
        <w:left w:val="none" w:sz="0" w:space="0" w:color="auto"/>
        <w:bottom w:val="none" w:sz="0" w:space="0" w:color="auto"/>
        <w:right w:val="none" w:sz="0" w:space="0" w:color="auto"/>
      </w:divBdr>
    </w:div>
    <w:div w:id="1211647979">
      <w:bodyDiv w:val="1"/>
      <w:marLeft w:val="0"/>
      <w:marRight w:val="0"/>
      <w:marTop w:val="0"/>
      <w:marBottom w:val="0"/>
      <w:divBdr>
        <w:top w:val="none" w:sz="0" w:space="0" w:color="auto"/>
        <w:left w:val="none" w:sz="0" w:space="0" w:color="auto"/>
        <w:bottom w:val="none" w:sz="0" w:space="0" w:color="auto"/>
        <w:right w:val="none" w:sz="0" w:space="0" w:color="auto"/>
      </w:divBdr>
    </w:div>
    <w:div w:id="1211769413">
      <w:bodyDiv w:val="1"/>
      <w:marLeft w:val="0"/>
      <w:marRight w:val="0"/>
      <w:marTop w:val="0"/>
      <w:marBottom w:val="0"/>
      <w:divBdr>
        <w:top w:val="none" w:sz="0" w:space="0" w:color="auto"/>
        <w:left w:val="none" w:sz="0" w:space="0" w:color="auto"/>
        <w:bottom w:val="none" w:sz="0" w:space="0" w:color="auto"/>
        <w:right w:val="none" w:sz="0" w:space="0" w:color="auto"/>
      </w:divBdr>
    </w:div>
    <w:div w:id="1213152347">
      <w:bodyDiv w:val="1"/>
      <w:marLeft w:val="0"/>
      <w:marRight w:val="0"/>
      <w:marTop w:val="0"/>
      <w:marBottom w:val="0"/>
      <w:divBdr>
        <w:top w:val="none" w:sz="0" w:space="0" w:color="auto"/>
        <w:left w:val="none" w:sz="0" w:space="0" w:color="auto"/>
        <w:bottom w:val="none" w:sz="0" w:space="0" w:color="auto"/>
        <w:right w:val="none" w:sz="0" w:space="0" w:color="auto"/>
      </w:divBdr>
    </w:div>
    <w:div w:id="1213153149">
      <w:bodyDiv w:val="1"/>
      <w:marLeft w:val="0"/>
      <w:marRight w:val="0"/>
      <w:marTop w:val="0"/>
      <w:marBottom w:val="0"/>
      <w:divBdr>
        <w:top w:val="none" w:sz="0" w:space="0" w:color="auto"/>
        <w:left w:val="none" w:sz="0" w:space="0" w:color="auto"/>
        <w:bottom w:val="none" w:sz="0" w:space="0" w:color="auto"/>
        <w:right w:val="none" w:sz="0" w:space="0" w:color="auto"/>
      </w:divBdr>
    </w:div>
    <w:div w:id="1213540944">
      <w:bodyDiv w:val="1"/>
      <w:marLeft w:val="0"/>
      <w:marRight w:val="0"/>
      <w:marTop w:val="0"/>
      <w:marBottom w:val="0"/>
      <w:divBdr>
        <w:top w:val="none" w:sz="0" w:space="0" w:color="auto"/>
        <w:left w:val="none" w:sz="0" w:space="0" w:color="auto"/>
        <w:bottom w:val="none" w:sz="0" w:space="0" w:color="auto"/>
        <w:right w:val="none" w:sz="0" w:space="0" w:color="auto"/>
      </w:divBdr>
    </w:div>
    <w:div w:id="1213924923">
      <w:bodyDiv w:val="1"/>
      <w:marLeft w:val="0"/>
      <w:marRight w:val="0"/>
      <w:marTop w:val="0"/>
      <w:marBottom w:val="0"/>
      <w:divBdr>
        <w:top w:val="none" w:sz="0" w:space="0" w:color="auto"/>
        <w:left w:val="none" w:sz="0" w:space="0" w:color="auto"/>
        <w:bottom w:val="none" w:sz="0" w:space="0" w:color="auto"/>
        <w:right w:val="none" w:sz="0" w:space="0" w:color="auto"/>
      </w:divBdr>
    </w:div>
    <w:div w:id="1215965050">
      <w:bodyDiv w:val="1"/>
      <w:marLeft w:val="0"/>
      <w:marRight w:val="0"/>
      <w:marTop w:val="0"/>
      <w:marBottom w:val="0"/>
      <w:divBdr>
        <w:top w:val="none" w:sz="0" w:space="0" w:color="auto"/>
        <w:left w:val="none" w:sz="0" w:space="0" w:color="auto"/>
        <w:bottom w:val="none" w:sz="0" w:space="0" w:color="auto"/>
        <w:right w:val="none" w:sz="0" w:space="0" w:color="auto"/>
      </w:divBdr>
    </w:div>
    <w:div w:id="1217933615">
      <w:bodyDiv w:val="1"/>
      <w:marLeft w:val="0"/>
      <w:marRight w:val="0"/>
      <w:marTop w:val="0"/>
      <w:marBottom w:val="0"/>
      <w:divBdr>
        <w:top w:val="none" w:sz="0" w:space="0" w:color="auto"/>
        <w:left w:val="none" w:sz="0" w:space="0" w:color="auto"/>
        <w:bottom w:val="none" w:sz="0" w:space="0" w:color="auto"/>
        <w:right w:val="none" w:sz="0" w:space="0" w:color="auto"/>
      </w:divBdr>
    </w:div>
    <w:div w:id="1220286201">
      <w:bodyDiv w:val="1"/>
      <w:marLeft w:val="0"/>
      <w:marRight w:val="0"/>
      <w:marTop w:val="0"/>
      <w:marBottom w:val="0"/>
      <w:divBdr>
        <w:top w:val="none" w:sz="0" w:space="0" w:color="auto"/>
        <w:left w:val="none" w:sz="0" w:space="0" w:color="auto"/>
        <w:bottom w:val="none" w:sz="0" w:space="0" w:color="auto"/>
        <w:right w:val="none" w:sz="0" w:space="0" w:color="auto"/>
      </w:divBdr>
      <w:divsChild>
        <w:div w:id="1375497676">
          <w:marLeft w:val="0"/>
          <w:marRight w:val="0"/>
          <w:marTop w:val="0"/>
          <w:marBottom w:val="0"/>
          <w:divBdr>
            <w:top w:val="none" w:sz="0" w:space="0" w:color="auto"/>
            <w:left w:val="none" w:sz="0" w:space="0" w:color="auto"/>
            <w:bottom w:val="none" w:sz="0" w:space="0" w:color="auto"/>
            <w:right w:val="none" w:sz="0" w:space="0" w:color="auto"/>
          </w:divBdr>
        </w:div>
      </w:divsChild>
    </w:div>
    <w:div w:id="1221748936">
      <w:bodyDiv w:val="1"/>
      <w:marLeft w:val="0"/>
      <w:marRight w:val="0"/>
      <w:marTop w:val="0"/>
      <w:marBottom w:val="0"/>
      <w:divBdr>
        <w:top w:val="none" w:sz="0" w:space="0" w:color="auto"/>
        <w:left w:val="none" w:sz="0" w:space="0" w:color="auto"/>
        <w:bottom w:val="none" w:sz="0" w:space="0" w:color="auto"/>
        <w:right w:val="none" w:sz="0" w:space="0" w:color="auto"/>
      </w:divBdr>
    </w:div>
    <w:div w:id="1222014934">
      <w:bodyDiv w:val="1"/>
      <w:marLeft w:val="0"/>
      <w:marRight w:val="0"/>
      <w:marTop w:val="0"/>
      <w:marBottom w:val="0"/>
      <w:divBdr>
        <w:top w:val="none" w:sz="0" w:space="0" w:color="auto"/>
        <w:left w:val="none" w:sz="0" w:space="0" w:color="auto"/>
        <w:bottom w:val="none" w:sz="0" w:space="0" w:color="auto"/>
        <w:right w:val="none" w:sz="0" w:space="0" w:color="auto"/>
      </w:divBdr>
    </w:div>
    <w:div w:id="1223559072">
      <w:bodyDiv w:val="1"/>
      <w:marLeft w:val="0"/>
      <w:marRight w:val="0"/>
      <w:marTop w:val="0"/>
      <w:marBottom w:val="0"/>
      <w:divBdr>
        <w:top w:val="none" w:sz="0" w:space="0" w:color="auto"/>
        <w:left w:val="none" w:sz="0" w:space="0" w:color="auto"/>
        <w:bottom w:val="none" w:sz="0" w:space="0" w:color="auto"/>
        <w:right w:val="none" w:sz="0" w:space="0" w:color="auto"/>
      </w:divBdr>
    </w:div>
    <w:div w:id="1223906207">
      <w:bodyDiv w:val="1"/>
      <w:marLeft w:val="0"/>
      <w:marRight w:val="0"/>
      <w:marTop w:val="0"/>
      <w:marBottom w:val="0"/>
      <w:divBdr>
        <w:top w:val="none" w:sz="0" w:space="0" w:color="auto"/>
        <w:left w:val="none" w:sz="0" w:space="0" w:color="auto"/>
        <w:bottom w:val="none" w:sz="0" w:space="0" w:color="auto"/>
        <w:right w:val="none" w:sz="0" w:space="0" w:color="auto"/>
      </w:divBdr>
      <w:divsChild>
        <w:div w:id="1546259400">
          <w:marLeft w:val="0"/>
          <w:marRight w:val="0"/>
          <w:marTop w:val="0"/>
          <w:marBottom w:val="0"/>
          <w:divBdr>
            <w:top w:val="none" w:sz="0" w:space="0" w:color="auto"/>
            <w:left w:val="none" w:sz="0" w:space="0" w:color="auto"/>
            <w:bottom w:val="none" w:sz="0" w:space="0" w:color="auto"/>
            <w:right w:val="none" w:sz="0" w:space="0" w:color="auto"/>
          </w:divBdr>
        </w:div>
        <w:div w:id="1625303499">
          <w:marLeft w:val="0"/>
          <w:marRight w:val="0"/>
          <w:marTop w:val="0"/>
          <w:marBottom w:val="0"/>
          <w:divBdr>
            <w:top w:val="none" w:sz="0" w:space="0" w:color="auto"/>
            <w:left w:val="none" w:sz="0" w:space="0" w:color="auto"/>
            <w:bottom w:val="none" w:sz="0" w:space="0" w:color="auto"/>
            <w:right w:val="none" w:sz="0" w:space="0" w:color="auto"/>
          </w:divBdr>
        </w:div>
        <w:div w:id="2033603929">
          <w:marLeft w:val="0"/>
          <w:marRight w:val="0"/>
          <w:marTop w:val="0"/>
          <w:marBottom w:val="0"/>
          <w:divBdr>
            <w:top w:val="none" w:sz="0" w:space="0" w:color="auto"/>
            <w:left w:val="none" w:sz="0" w:space="0" w:color="auto"/>
            <w:bottom w:val="none" w:sz="0" w:space="0" w:color="auto"/>
            <w:right w:val="none" w:sz="0" w:space="0" w:color="auto"/>
          </w:divBdr>
        </w:div>
      </w:divsChild>
    </w:div>
    <w:div w:id="1224177482">
      <w:bodyDiv w:val="1"/>
      <w:marLeft w:val="0"/>
      <w:marRight w:val="0"/>
      <w:marTop w:val="0"/>
      <w:marBottom w:val="0"/>
      <w:divBdr>
        <w:top w:val="none" w:sz="0" w:space="0" w:color="auto"/>
        <w:left w:val="none" w:sz="0" w:space="0" w:color="auto"/>
        <w:bottom w:val="none" w:sz="0" w:space="0" w:color="auto"/>
        <w:right w:val="none" w:sz="0" w:space="0" w:color="auto"/>
      </w:divBdr>
    </w:div>
    <w:div w:id="1225065566">
      <w:bodyDiv w:val="1"/>
      <w:marLeft w:val="0"/>
      <w:marRight w:val="0"/>
      <w:marTop w:val="0"/>
      <w:marBottom w:val="0"/>
      <w:divBdr>
        <w:top w:val="none" w:sz="0" w:space="0" w:color="auto"/>
        <w:left w:val="none" w:sz="0" w:space="0" w:color="auto"/>
        <w:bottom w:val="none" w:sz="0" w:space="0" w:color="auto"/>
        <w:right w:val="none" w:sz="0" w:space="0" w:color="auto"/>
      </w:divBdr>
    </w:div>
    <w:div w:id="1225484544">
      <w:bodyDiv w:val="1"/>
      <w:marLeft w:val="0"/>
      <w:marRight w:val="0"/>
      <w:marTop w:val="0"/>
      <w:marBottom w:val="0"/>
      <w:divBdr>
        <w:top w:val="none" w:sz="0" w:space="0" w:color="auto"/>
        <w:left w:val="none" w:sz="0" w:space="0" w:color="auto"/>
        <w:bottom w:val="none" w:sz="0" w:space="0" w:color="auto"/>
        <w:right w:val="none" w:sz="0" w:space="0" w:color="auto"/>
      </w:divBdr>
    </w:div>
    <w:div w:id="1225607985">
      <w:bodyDiv w:val="1"/>
      <w:marLeft w:val="0"/>
      <w:marRight w:val="0"/>
      <w:marTop w:val="0"/>
      <w:marBottom w:val="0"/>
      <w:divBdr>
        <w:top w:val="none" w:sz="0" w:space="0" w:color="auto"/>
        <w:left w:val="none" w:sz="0" w:space="0" w:color="auto"/>
        <w:bottom w:val="none" w:sz="0" w:space="0" w:color="auto"/>
        <w:right w:val="none" w:sz="0" w:space="0" w:color="auto"/>
      </w:divBdr>
    </w:div>
    <w:div w:id="1225750569">
      <w:bodyDiv w:val="1"/>
      <w:marLeft w:val="0"/>
      <w:marRight w:val="0"/>
      <w:marTop w:val="0"/>
      <w:marBottom w:val="0"/>
      <w:divBdr>
        <w:top w:val="none" w:sz="0" w:space="0" w:color="auto"/>
        <w:left w:val="none" w:sz="0" w:space="0" w:color="auto"/>
        <w:bottom w:val="none" w:sz="0" w:space="0" w:color="auto"/>
        <w:right w:val="none" w:sz="0" w:space="0" w:color="auto"/>
      </w:divBdr>
    </w:div>
    <w:div w:id="1225873353">
      <w:bodyDiv w:val="1"/>
      <w:marLeft w:val="0"/>
      <w:marRight w:val="0"/>
      <w:marTop w:val="0"/>
      <w:marBottom w:val="0"/>
      <w:divBdr>
        <w:top w:val="none" w:sz="0" w:space="0" w:color="auto"/>
        <w:left w:val="none" w:sz="0" w:space="0" w:color="auto"/>
        <w:bottom w:val="none" w:sz="0" w:space="0" w:color="auto"/>
        <w:right w:val="none" w:sz="0" w:space="0" w:color="auto"/>
      </w:divBdr>
    </w:div>
    <w:div w:id="1225989585">
      <w:bodyDiv w:val="1"/>
      <w:marLeft w:val="0"/>
      <w:marRight w:val="0"/>
      <w:marTop w:val="0"/>
      <w:marBottom w:val="0"/>
      <w:divBdr>
        <w:top w:val="none" w:sz="0" w:space="0" w:color="auto"/>
        <w:left w:val="none" w:sz="0" w:space="0" w:color="auto"/>
        <w:bottom w:val="none" w:sz="0" w:space="0" w:color="auto"/>
        <w:right w:val="none" w:sz="0" w:space="0" w:color="auto"/>
      </w:divBdr>
    </w:div>
    <w:div w:id="1226914225">
      <w:bodyDiv w:val="1"/>
      <w:marLeft w:val="0"/>
      <w:marRight w:val="0"/>
      <w:marTop w:val="0"/>
      <w:marBottom w:val="0"/>
      <w:divBdr>
        <w:top w:val="none" w:sz="0" w:space="0" w:color="auto"/>
        <w:left w:val="none" w:sz="0" w:space="0" w:color="auto"/>
        <w:bottom w:val="none" w:sz="0" w:space="0" w:color="auto"/>
        <w:right w:val="none" w:sz="0" w:space="0" w:color="auto"/>
      </w:divBdr>
    </w:div>
    <w:div w:id="1229613616">
      <w:bodyDiv w:val="1"/>
      <w:marLeft w:val="0"/>
      <w:marRight w:val="0"/>
      <w:marTop w:val="0"/>
      <w:marBottom w:val="0"/>
      <w:divBdr>
        <w:top w:val="none" w:sz="0" w:space="0" w:color="auto"/>
        <w:left w:val="none" w:sz="0" w:space="0" w:color="auto"/>
        <w:bottom w:val="none" w:sz="0" w:space="0" w:color="auto"/>
        <w:right w:val="none" w:sz="0" w:space="0" w:color="auto"/>
      </w:divBdr>
    </w:div>
    <w:div w:id="1229615635">
      <w:bodyDiv w:val="1"/>
      <w:marLeft w:val="0"/>
      <w:marRight w:val="0"/>
      <w:marTop w:val="0"/>
      <w:marBottom w:val="0"/>
      <w:divBdr>
        <w:top w:val="none" w:sz="0" w:space="0" w:color="auto"/>
        <w:left w:val="none" w:sz="0" w:space="0" w:color="auto"/>
        <w:bottom w:val="none" w:sz="0" w:space="0" w:color="auto"/>
        <w:right w:val="none" w:sz="0" w:space="0" w:color="auto"/>
      </w:divBdr>
    </w:div>
    <w:div w:id="1229876034">
      <w:bodyDiv w:val="1"/>
      <w:marLeft w:val="0"/>
      <w:marRight w:val="0"/>
      <w:marTop w:val="0"/>
      <w:marBottom w:val="0"/>
      <w:divBdr>
        <w:top w:val="none" w:sz="0" w:space="0" w:color="auto"/>
        <w:left w:val="none" w:sz="0" w:space="0" w:color="auto"/>
        <w:bottom w:val="none" w:sz="0" w:space="0" w:color="auto"/>
        <w:right w:val="none" w:sz="0" w:space="0" w:color="auto"/>
      </w:divBdr>
    </w:div>
    <w:div w:id="1230967812">
      <w:bodyDiv w:val="1"/>
      <w:marLeft w:val="0"/>
      <w:marRight w:val="0"/>
      <w:marTop w:val="0"/>
      <w:marBottom w:val="0"/>
      <w:divBdr>
        <w:top w:val="none" w:sz="0" w:space="0" w:color="auto"/>
        <w:left w:val="none" w:sz="0" w:space="0" w:color="auto"/>
        <w:bottom w:val="none" w:sz="0" w:space="0" w:color="auto"/>
        <w:right w:val="none" w:sz="0" w:space="0" w:color="auto"/>
      </w:divBdr>
      <w:divsChild>
        <w:div w:id="1731729685">
          <w:marLeft w:val="0"/>
          <w:marRight w:val="0"/>
          <w:marTop w:val="0"/>
          <w:marBottom w:val="0"/>
          <w:divBdr>
            <w:top w:val="none" w:sz="0" w:space="0" w:color="auto"/>
            <w:left w:val="none" w:sz="0" w:space="0" w:color="auto"/>
            <w:bottom w:val="none" w:sz="0" w:space="0" w:color="auto"/>
            <w:right w:val="none" w:sz="0" w:space="0" w:color="auto"/>
          </w:divBdr>
        </w:div>
      </w:divsChild>
    </w:div>
    <w:div w:id="1233352847">
      <w:bodyDiv w:val="1"/>
      <w:marLeft w:val="0"/>
      <w:marRight w:val="0"/>
      <w:marTop w:val="0"/>
      <w:marBottom w:val="0"/>
      <w:divBdr>
        <w:top w:val="none" w:sz="0" w:space="0" w:color="auto"/>
        <w:left w:val="none" w:sz="0" w:space="0" w:color="auto"/>
        <w:bottom w:val="none" w:sz="0" w:space="0" w:color="auto"/>
        <w:right w:val="none" w:sz="0" w:space="0" w:color="auto"/>
      </w:divBdr>
    </w:div>
    <w:div w:id="1235815979">
      <w:bodyDiv w:val="1"/>
      <w:marLeft w:val="0"/>
      <w:marRight w:val="0"/>
      <w:marTop w:val="0"/>
      <w:marBottom w:val="0"/>
      <w:divBdr>
        <w:top w:val="none" w:sz="0" w:space="0" w:color="auto"/>
        <w:left w:val="none" w:sz="0" w:space="0" w:color="auto"/>
        <w:bottom w:val="none" w:sz="0" w:space="0" w:color="auto"/>
        <w:right w:val="none" w:sz="0" w:space="0" w:color="auto"/>
      </w:divBdr>
    </w:div>
    <w:div w:id="1236627939">
      <w:bodyDiv w:val="1"/>
      <w:marLeft w:val="0"/>
      <w:marRight w:val="0"/>
      <w:marTop w:val="0"/>
      <w:marBottom w:val="0"/>
      <w:divBdr>
        <w:top w:val="none" w:sz="0" w:space="0" w:color="auto"/>
        <w:left w:val="none" w:sz="0" w:space="0" w:color="auto"/>
        <w:bottom w:val="none" w:sz="0" w:space="0" w:color="auto"/>
        <w:right w:val="none" w:sz="0" w:space="0" w:color="auto"/>
      </w:divBdr>
    </w:div>
    <w:div w:id="1237083638">
      <w:bodyDiv w:val="1"/>
      <w:marLeft w:val="0"/>
      <w:marRight w:val="0"/>
      <w:marTop w:val="0"/>
      <w:marBottom w:val="0"/>
      <w:divBdr>
        <w:top w:val="none" w:sz="0" w:space="0" w:color="auto"/>
        <w:left w:val="none" w:sz="0" w:space="0" w:color="auto"/>
        <w:bottom w:val="none" w:sz="0" w:space="0" w:color="auto"/>
        <w:right w:val="none" w:sz="0" w:space="0" w:color="auto"/>
      </w:divBdr>
    </w:div>
    <w:div w:id="1237133477">
      <w:bodyDiv w:val="1"/>
      <w:marLeft w:val="0"/>
      <w:marRight w:val="0"/>
      <w:marTop w:val="0"/>
      <w:marBottom w:val="0"/>
      <w:divBdr>
        <w:top w:val="none" w:sz="0" w:space="0" w:color="auto"/>
        <w:left w:val="none" w:sz="0" w:space="0" w:color="auto"/>
        <w:bottom w:val="none" w:sz="0" w:space="0" w:color="auto"/>
        <w:right w:val="none" w:sz="0" w:space="0" w:color="auto"/>
      </w:divBdr>
    </w:div>
    <w:div w:id="1238859483">
      <w:bodyDiv w:val="1"/>
      <w:marLeft w:val="0"/>
      <w:marRight w:val="0"/>
      <w:marTop w:val="0"/>
      <w:marBottom w:val="0"/>
      <w:divBdr>
        <w:top w:val="none" w:sz="0" w:space="0" w:color="auto"/>
        <w:left w:val="none" w:sz="0" w:space="0" w:color="auto"/>
        <w:bottom w:val="none" w:sz="0" w:space="0" w:color="auto"/>
        <w:right w:val="none" w:sz="0" w:space="0" w:color="auto"/>
      </w:divBdr>
    </w:div>
    <w:div w:id="1239972545">
      <w:bodyDiv w:val="1"/>
      <w:marLeft w:val="0"/>
      <w:marRight w:val="0"/>
      <w:marTop w:val="0"/>
      <w:marBottom w:val="0"/>
      <w:divBdr>
        <w:top w:val="none" w:sz="0" w:space="0" w:color="auto"/>
        <w:left w:val="none" w:sz="0" w:space="0" w:color="auto"/>
        <w:bottom w:val="none" w:sz="0" w:space="0" w:color="auto"/>
        <w:right w:val="none" w:sz="0" w:space="0" w:color="auto"/>
      </w:divBdr>
    </w:div>
    <w:div w:id="1243249793">
      <w:bodyDiv w:val="1"/>
      <w:marLeft w:val="0"/>
      <w:marRight w:val="0"/>
      <w:marTop w:val="0"/>
      <w:marBottom w:val="0"/>
      <w:divBdr>
        <w:top w:val="none" w:sz="0" w:space="0" w:color="auto"/>
        <w:left w:val="none" w:sz="0" w:space="0" w:color="auto"/>
        <w:bottom w:val="none" w:sz="0" w:space="0" w:color="auto"/>
        <w:right w:val="none" w:sz="0" w:space="0" w:color="auto"/>
      </w:divBdr>
    </w:div>
    <w:div w:id="1243830053">
      <w:bodyDiv w:val="1"/>
      <w:marLeft w:val="0"/>
      <w:marRight w:val="0"/>
      <w:marTop w:val="0"/>
      <w:marBottom w:val="0"/>
      <w:divBdr>
        <w:top w:val="none" w:sz="0" w:space="0" w:color="auto"/>
        <w:left w:val="none" w:sz="0" w:space="0" w:color="auto"/>
        <w:bottom w:val="none" w:sz="0" w:space="0" w:color="auto"/>
        <w:right w:val="none" w:sz="0" w:space="0" w:color="auto"/>
      </w:divBdr>
    </w:div>
    <w:div w:id="1245915988">
      <w:bodyDiv w:val="1"/>
      <w:marLeft w:val="0"/>
      <w:marRight w:val="0"/>
      <w:marTop w:val="0"/>
      <w:marBottom w:val="0"/>
      <w:divBdr>
        <w:top w:val="none" w:sz="0" w:space="0" w:color="auto"/>
        <w:left w:val="none" w:sz="0" w:space="0" w:color="auto"/>
        <w:bottom w:val="none" w:sz="0" w:space="0" w:color="auto"/>
        <w:right w:val="none" w:sz="0" w:space="0" w:color="auto"/>
      </w:divBdr>
    </w:div>
    <w:div w:id="1247232324">
      <w:bodyDiv w:val="1"/>
      <w:marLeft w:val="0"/>
      <w:marRight w:val="0"/>
      <w:marTop w:val="0"/>
      <w:marBottom w:val="0"/>
      <w:divBdr>
        <w:top w:val="none" w:sz="0" w:space="0" w:color="auto"/>
        <w:left w:val="none" w:sz="0" w:space="0" w:color="auto"/>
        <w:bottom w:val="none" w:sz="0" w:space="0" w:color="auto"/>
        <w:right w:val="none" w:sz="0" w:space="0" w:color="auto"/>
      </w:divBdr>
    </w:div>
    <w:div w:id="1248734764">
      <w:bodyDiv w:val="1"/>
      <w:marLeft w:val="0"/>
      <w:marRight w:val="0"/>
      <w:marTop w:val="0"/>
      <w:marBottom w:val="0"/>
      <w:divBdr>
        <w:top w:val="none" w:sz="0" w:space="0" w:color="auto"/>
        <w:left w:val="none" w:sz="0" w:space="0" w:color="auto"/>
        <w:bottom w:val="none" w:sz="0" w:space="0" w:color="auto"/>
        <w:right w:val="none" w:sz="0" w:space="0" w:color="auto"/>
      </w:divBdr>
    </w:div>
    <w:div w:id="1248804471">
      <w:bodyDiv w:val="1"/>
      <w:marLeft w:val="0"/>
      <w:marRight w:val="0"/>
      <w:marTop w:val="0"/>
      <w:marBottom w:val="0"/>
      <w:divBdr>
        <w:top w:val="none" w:sz="0" w:space="0" w:color="auto"/>
        <w:left w:val="none" w:sz="0" w:space="0" w:color="auto"/>
        <w:bottom w:val="none" w:sz="0" w:space="0" w:color="auto"/>
        <w:right w:val="none" w:sz="0" w:space="0" w:color="auto"/>
      </w:divBdr>
    </w:div>
    <w:div w:id="1249265624">
      <w:bodyDiv w:val="1"/>
      <w:marLeft w:val="0"/>
      <w:marRight w:val="0"/>
      <w:marTop w:val="0"/>
      <w:marBottom w:val="0"/>
      <w:divBdr>
        <w:top w:val="none" w:sz="0" w:space="0" w:color="auto"/>
        <w:left w:val="none" w:sz="0" w:space="0" w:color="auto"/>
        <w:bottom w:val="none" w:sz="0" w:space="0" w:color="auto"/>
        <w:right w:val="none" w:sz="0" w:space="0" w:color="auto"/>
      </w:divBdr>
    </w:div>
    <w:div w:id="1249539176">
      <w:bodyDiv w:val="1"/>
      <w:marLeft w:val="0"/>
      <w:marRight w:val="0"/>
      <w:marTop w:val="0"/>
      <w:marBottom w:val="0"/>
      <w:divBdr>
        <w:top w:val="none" w:sz="0" w:space="0" w:color="auto"/>
        <w:left w:val="none" w:sz="0" w:space="0" w:color="auto"/>
        <w:bottom w:val="none" w:sz="0" w:space="0" w:color="auto"/>
        <w:right w:val="none" w:sz="0" w:space="0" w:color="auto"/>
      </w:divBdr>
    </w:div>
    <w:div w:id="1253008630">
      <w:bodyDiv w:val="1"/>
      <w:marLeft w:val="0"/>
      <w:marRight w:val="0"/>
      <w:marTop w:val="0"/>
      <w:marBottom w:val="0"/>
      <w:divBdr>
        <w:top w:val="none" w:sz="0" w:space="0" w:color="auto"/>
        <w:left w:val="none" w:sz="0" w:space="0" w:color="auto"/>
        <w:bottom w:val="none" w:sz="0" w:space="0" w:color="auto"/>
        <w:right w:val="none" w:sz="0" w:space="0" w:color="auto"/>
      </w:divBdr>
    </w:div>
    <w:div w:id="1254975476">
      <w:bodyDiv w:val="1"/>
      <w:marLeft w:val="0"/>
      <w:marRight w:val="0"/>
      <w:marTop w:val="0"/>
      <w:marBottom w:val="0"/>
      <w:divBdr>
        <w:top w:val="none" w:sz="0" w:space="0" w:color="auto"/>
        <w:left w:val="none" w:sz="0" w:space="0" w:color="auto"/>
        <w:bottom w:val="none" w:sz="0" w:space="0" w:color="auto"/>
        <w:right w:val="none" w:sz="0" w:space="0" w:color="auto"/>
      </w:divBdr>
    </w:div>
    <w:div w:id="1255482248">
      <w:bodyDiv w:val="1"/>
      <w:marLeft w:val="0"/>
      <w:marRight w:val="0"/>
      <w:marTop w:val="0"/>
      <w:marBottom w:val="0"/>
      <w:divBdr>
        <w:top w:val="none" w:sz="0" w:space="0" w:color="auto"/>
        <w:left w:val="none" w:sz="0" w:space="0" w:color="auto"/>
        <w:bottom w:val="none" w:sz="0" w:space="0" w:color="auto"/>
        <w:right w:val="none" w:sz="0" w:space="0" w:color="auto"/>
      </w:divBdr>
    </w:div>
    <w:div w:id="1257519238">
      <w:bodyDiv w:val="1"/>
      <w:marLeft w:val="0"/>
      <w:marRight w:val="0"/>
      <w:marTop w:val="0"/>
      <w:marBottom w:val="0"/>
      <w:divBdr>
        <w:top w:val="none" w:sz="0" w:space="0" w:color="auto"/>
        <w:left w:val="none" w:sz="0" w:space="0" w:color="auto"/>
        <w:bottom w:val="none" w:sz="0" w:space="0" w:color="auto"/>
        <w:right w:val="none" w:sz="0" w:space="0" w:color="auto"/>
      </w:divBdr>
    </w:div>
    <w:div w:id="1257521064">
      <w:bodyDiv w:val="1"/>
      <w:marLeft w:val="0"/>
      <w:marRight w:val="0"/>
      <w:marTop w:val="0"/>
      <w:marBottom w:val="0"/>
      <w:divBdr>
        <w:top w:val="none" w:sz="0" w:space="0" w:color="auto"/>
        <w:left w:val="none" w:sz="0" w:space="0" w:color="auto"/>
        <w:bottom w:val="none" w:sz="0" w:space="0" w:color="auto"/>
        <w:right w:val="none" w:sz="0" w:space="0" w:color="auto"/>
      </w:divBdr>
    </w:div>
    <w:div w:id="1257833012">
      <w:bodyDiv w:val="1"/>
      <w:marLeft w:val="0"/>
      <w:marRight w:val="0"/>
      <w:marTop w:val="0"/>
      <w:marBottom w:val="0"/>
      <w:divBdr>
        <w:top w:val="none" w:sz="0" w:space="0" w:color="auto"/>
        <w:left w:val="none" w:sz="0" w:space="0" w:color="auto"/>
        <w:bottom w:val="none" w:sz="0" w:space="0" w:color="auto"/>
        <w:right w:val="none" w:sz="0" w:space="0" w:color="auto"/>
      </w:divBdr>
    </w:div>
    <w:div w:id="1260409168">
      <w:bodyDiv w:val="1"/>
      <w:marLeft w:val="0"/>
      <w:marRight w:val="0"/>
      <w:marTop w:val="0"/>
      <w:marBottom w:val="0"/>
      <w:divBdr>
        <w:top w:val="none" w:sz="0" w:space="0" w:color="auto"/>
        <w:left w:val="none" w:sz="0" w:space="0" w:color="auto"/>
        <w:bottom w:val="none" w:sz="0" w:space="0" w:color="auto"/>
        <w:right w:val="none" w:sz="0" w:space="0" w:color="auto"/>
      </w:divBdr>
    </w:div>
    <w:div w:id="1260872641">
      <w:bodyDiv w:val="1"/>
      <w:marLeft w:val="0"/>
      <w:marRight w:val="0"/>
      <w:marTop w:val="0"/>
      <w:marBottom w:val="0"/>
      <w:divBdr>
        <w:top w:val="none" w:sz="0" w:space="0" w:color="auto"/>
        <w:left w:val="none" w:sz="0" w:space="0" w:color="auto"/>
        <w:bottom w:val="none" w:sz="0" w:space="0" w:color="auto"/>
        <w:right w:val="none" w:sz="0" w:space="0" w:color="auto"/>
      </w:divBdr>
    </w:div>
    <w:div w:id="1265924023">
      <w:bodyDiv w:val="1"/>
      <w:marLeft w:val="0"/>
      <w:marRight w:val="0"/>
      <w:marTop w:val="0"/>
      <w:marBottom w:val="0"/>
      <w:divBdr>
        <w:top w:val="none" w:sz="0" w:space="0" w:color="auto"/>
        <w:left w:val="none" w:sz="0" w:space="0" w:color="auto"/>
        <w:bottom w:val="none" w:sz="0" w:space="0" w:color="auto"/>
        <w:right w:val="none" w:sz="0" w:space="0" w:color="auto"/>
      </w:divBdr>
    </w:div>
    <w:div w:id="1266884829">
      <w:bodyDiv w:val="1"/>
      <w:marLeft w:val="0"/>
      <w:marRight w:val="0"/>
      <w:marTop w:val="0"/>
      <w:marBottom w:val="0"/>
      <w:divBdr>
        <w:top w:val="none" w:sz="0" w:space="0" w:color="auto"/>
        <w:left w:val="none" w:sz="0" w:space="0" w:color="auto"/>
        <w:bottom w:val="none" w:sz="0" w:space="0" w:color="auto"/>
        <w:right w:val="none" w:sz="0" w:space="0" w:color="auto"/>
      </w:divBdr>
    </w:div>
    <w:div w:id="1267083961">
      <w:bodyDiv w:val="1"/>
      <w:marLeft w:val="0"/>
      <w:marRight w:val="0"/>
      <w:marTop w:val="0"/>
      <w:marBottom w:val="0"/>
      <w:divBdr>
        <w:top w:val="none" w:sz="0" w:space="0" w:color="auto"/>
        <w:left w:val="none" w:sz="0" w:space="0" w:color="auto"/>
        <w:bottom w:val="none" w:sz="0" w:space="0" w:color="auto"/>
        <w:right w:val="none" w:sz="0" w:space="0" w:color="auto"/>
      </w:divBdr>
    </w:div>
    <w:div w:id="1267301098">
      <w:bodyDiv w:val="1"/>
      <w:marLeft w:val="0"/>
      <w:marRight w:val="0"/>
      <w:marTop w:val="0"/>
      <w:marBottom w:val="0"/>
      <w:divBdr>
        <w:top w:val="none" w:sz="0" w:space="0" w:color="auto"/>
        <w:left w:val="none" w:sz="0" w:space="0" w:color="auto"/>
        <w:bottom w:val="none" w:sz="0" w:space="0" w:color="auto"/>
        <w:right w:val="none" w:sz="0" w:space="0" w:color="auto"/>
      </w:divBdr>
    </w:div>
    <w:div w:id="1267809863">
      <w:bodyDiv w:val="1"/>
      <w:marLeft w:val="0"/>
      <w:marRight w:val="0"/>
      <w:marTop w:val="0"/>
      <w:marBottom w:val="0"/>
      <w:divBdr>
        <w:top w:val="none" w:sz="0" w:space="0" w:color="auto"/>
        <w:left w:val="none" w:sz="0" w:space="0" w:color="auto"/>
        <w:bottom w:val="none" w:sz="0" w:space="0" w:color="auto"/>
        <w:right w:val="none" w:sz="0" w:space="0" w:color="auto"/>
      </w:divBdr>
    </w:div>
    <w:div w:id="1269238744">
      <w:bodyDiv w:val="1"/>
      <w:marLeft w:val="0"/>
      <w:marRight w:val="0"/>
      <w:marTop w:val="0"/>
      <w:marBottom w:val="0"/>
      <w:divBdr>
        <w:top w:val="none" w:sz="0" w:space="0" w:color="auto"/>
        <w:left w:val="none" w:sz="0" w:space="0" w:color="auto"/>
        <w:bottom w:val="none" w:sz="0" w:space="0" w:color="auto"/>
        <w:right w:val="none" w:sz="0" w:space="0" w:color="auto"/>
      </w:divBdr>
    </w:div>
    <w:div w:id="1269582548">
      <w:bodyDiv w:val="1"/>
      <w:marLeft w:val="0"/>
      <w:marRight w:val="0"/>
      <w:marTop w:val="0"/>
      <w:marBottom w:val="0"/>
      <w:divBdr>
        <w:top w:val="none" w:sz="0" w:space="0" w:color="auto"/>
        <w:left w:val="none" w:sz="0" w:space="0" w:color="auto"/>
        <w:bottom w:val="none" w:sz="0" w:space="0" w:color="auto"/>
        <w:right w:val="none" w:sz="0" w:space="0" w:color="auto"/>
      </w:divBdr>
    </w:div>
    <w:div w:id="1269660898">
      <w:bodyDiv w:val="1"/>
      <w:marLeft w:val="0"/>
      <w:marRight w:val="0"/>
      <w:marTop w:val="0"/>
      <w:marBottom w:val="0"/>
      <w:divBdr>
        <w:top w:val="none" w:sz="0" w:space="0" w:color="auto"/>
        <w:left w:val="none" w:sz="0" w:space="0" w:color="auto"/>
        <w:bottom w:val="none" w:sz="0" w:space="0" w:color="auto"/>
        <w:right w:val="none" w:sz="0" w:space="0" w:color="auto"/>
      </w:divBdr>
    </w:div>
    <w:div w:id="1270698776">
      <w:bodyDiv w:val="1"/>
      <w:marLeft w:val="0"/>
      <w:marRight w:val="0"/>
      <w:marTop w:val="0"/>
      <w:marBottom w:val="0"/>
      <w:divBdr>
        <w:top w:val="none" w:sz="0" w:space="0" w:color="auto"/>
        <w:left w:val="none" w:sz="0" w:space="0" w:color="auto"/>
        <w:bottom w:val="none" w:sz="0" w:space="0" w:color="auto"/>
        <w:right w:val="none" w:sz="0" w:space="0" w:color="auto"/>
      </w:divBdr>
    </w:div>
    <w:div w:id="1272282477">
      <w:bodyDiv w:val="1"/>
      <w:marLeft w:val="0"/>
      <w:marRight w:val="0"/>
      <w:marTop w:val="0"/>
      <w:marBottom w:val="0"/>
      <w:divBdr>
        <w:top w:val="none" w:sz="0" w:space="0" w:color="auto"/>
        <w:left w:val="none" w:sz="0" w:space="0" w:color="auto"/>
        <w:bottom w:val="none" w:sz="0" w:space="0" w:color="auto"/>
        <w:right w:val="none" w:sz="0" w:space="0" w:color="auto"/>
      </w:divBdr>
    </w:div>
    <w:div w:id="1272393097">
      <w:bodyDiv w:val="1"/>
      <w:marLeft w:val="0"/>
      <w:marRight w:val="0"/>
      <w:marTop w:val="0"/>
      <w:marBottom w:val="0"/>
      <w:divBdr>
        <w:top w:val="none" w:sz="0" w:space="0" w:color="auto"/>
        <w:left w:val="none" w:sz="0" w:space="0" w:color="auto"/>
        <w:bottom w:val="none" w:sz="0" w:space="0" w:color="auto"/>
        <w:right w:val="none" w:sz="0" w:space="0" w:color="auto"/>
      </w:divBdr>
    </w:div>
    <w:div w:id="1275017904">
      <w:bodyDiv w:val="1"/>
      <w:marLeft w:val="0"/>
      <w:marRight w:val="0"/>
      <w:marTop w:val="0"/>
      <w:marBottom w:val="0"/>
      <w:divBdr>
        <w:top w:val="none" w:sz="0" w:space="0" w:color="auto"/>
        <w:left w:val="none" w:sz="0" w:space="0" w:color="auto"/>
        <w:bottom w:val="none" w:sz="0" w:space="0" w:color="auto"/>
        <w:right w:val="none" w:sz="0" w:space="0" w:color="auto"/>
      </w:divBdr>
    </w:div>
    <w:div w:id="1276252199">
      <w:bodyDiv w:val="1"/>
      <w:marLeft w:val="0"/>
      <w:marRight w:val="0"/>
      <w:marTop w:val="0"/>
      <w:marBottom w:val="0"/>
      <w:divBdr>
        <w:top w:val="none" w:sz="0" w:space="0" w:color="auto"/>
        <w:left w:val="none" w:sz="0" w:space="0" w:color="auto"/>
        <w:bottom w:val="none" w:sz="0" w:space="0" w:color="auto"/>
        <w:right w:val="none" w:sz="0" w:space="0" w:color="auto"/>
      </w:divBdr>
    </w:div>
    <w:div w:id="1277250242">
      <w:bodyDiv w:val="1"/>
      <w:marLeft w:val="0"/>
      <w:marRight w:val="0"/>
      <w:marTop w:val="0"/>
      <w:marBottom w:val="0"/>
      <w:divBdr>
        <w:top w:val="none" w:sz="0" w:space="0" w:color="auto"/>
        <w:left w:val="none" w:sz="0" w:space="0" w:color="auto"/>
        <w:bottom w:val="none" w:sz="0" w:space="0" w:color="auto"/>
        <w:right w:val="none" w:sz="0" w:space="0" w:color="auto"/>
      </w:divBdr>
    </w:div>
    <w:div w:id="1278103995">
      <w:bodyDiv w:val="1"/>
      <w:marLeft w:val="0"/>
      <w:marRight w:val="0"/>
      <w:marTop w:val="0"/>
      <w:marBottom w:val="0"/>
      <w:divBdr>
        <w:top w:val="none" w:sz="0" w:space="0" w:color="auto"/>
        <w:left w:val="none" w:sz="0" w:space="0" w:color="auto"/>
        <w:bottom w:val="none" w:sz="0" w:space="0" w:color="auto"/>
        <w:right w:val="none" w:sz="0" w:space="0" w:color="auto"/>
      </w:divBdr>
    </w:div>
    <w:div w:id="1279604284">
      <w:bodyDiv w:val="1"/>
      <w:marLeft w:val="0"/>
      <w:marRight w:val="0"/>
      <w:marTop w:val="0"/>
      <w:marBottom w:val="0"/>
      <w:divBdr>
        <w:top w:val="none" w:sz="0" w:space="0" w:color="auto"/>
        <w:left w:val="none" w:sz="0" w:space="0" w:color="auto"/>
        <w:bottom w:val="none" w:sz="0" w:space="0" w:color="auto"/>
        <w:right w:val="none" w:sz="0" w:space="0" w:color="auto"/>
      </w:divBdr>
    </w:div>
    <w:div w:id="1281180659">
      <w:bodyDiv w:val="1"/>
      <w:marLeft w:val="0"/>
      <w:marRight w:val="0"/>
      <w:marTop w:val="0"/>
      <w:marBottom w:val="0"/>
      <w:divBdr>
        <w:top w:val="none" w:sz="0" w:space="0" w:color="auto"/>
        <w:left w:val="none" w:sz="0" w:space="0" w:color="auto"/>
        <w:bottom w:val="none" w:sz="0" w:space="0" w:color="auto"/>
        <w:right w:val="none" w:sz="0" w:space="0" w:color="auto"/>
      </w:divBdr>
    </w:div>
    <w:div w:id="1281910893">
      <w:bodyDiv w:val="1"/>
      <w:marLeft w:val="0"/>
      <w:marRight w:val="0"/>
      <w:marTop w:val="0"/>
      <w:marBottom w:val="0"/>
      <w:divBdr>
        <w:top w:val="none" w:sz="0" w:space="0" w:color="auto"/>
        <w:left w:val="none" w:sz="0" w:space="0" w:color="auto"/>
        <w:bottom w:val="none" w:sz="0" w:space="0" w:color="auto"/>
        <w:right w:val="none" w:sz="0" w:space="0" w:color="auto"/>
      </w:divBdr>
    </w:div>
    <w:div w:id="1283271977">
      <w:bodyDiv w:val="1"/>
      <w:marLeft w:val="0"/>
      <w:marRight w:val="0"/>
      <w:marTop w:val="0"/>
      <w:marBottom w:val="0"/>
      <w:divBdr>
        <w:top w:val="none" w:sz="0" w:space="0" w:color="auto"/>
        <w:left w:val="none" w:sz="0" w:space="0" w:color="auto"/>
        <w:bottom w:val="none" w:sz="0" w:space="0" w:color="auto"/>
        <w:right w:val="none" w:sz="0" w:space="0" w:color="auto"/>
      </w:divBdr>
    </w:div>
    <w:div w:id="1283993598">
      <w:bodyDiv w:val="1"/>
      <w:marLeft w:val="0"/>
      <w:marRight w:val="0"/>
      <w:marTop w:val="0"/>
      <w:marBottom w:val="0"/>
      <w:divBdr>
        <w:top w:val="none" w:sz="0" w:space="0" w:color="auto"/>
        <w:left w:val="none" w:sz="0" w:space="0" w:color="auto"/>
        <w:bottom w:val="none" w:sz="0" w:space="0" w:color="auto"/>
        <w:right w:val="none" w:sz="0" w:space="0" w:color="auto"/>
      </w:divBdr>
      <w:divsChild>
        <w:div w:id="1657763346">
          <w:marLeft w:val="0"/>
          <w:marRight w:val="0"/>
          <w:marTop w:val="0"/>
          <w:marBottom w:val="0"/>
          <w:divBdr>
            <w:top w:val="none" w:sz="0" w:space="0" w:color="auto"/>
            <w:left w:val="none" w:sz="0" w:space="0" w:color="auto"/>
            <w:bottom w:val="none" w:sz="0" w:space="0" w:color="auto"/>
            <w:right w:val="none" w:sz="0" w:space="0" w:color="auto"/>
          </w:divBdr>
        </w:div>
      </w:divsChild>
    </w:div>
    <w:div w:id="1285497722">
      <w:bodyDiv w:val="1"/>
      <w:marLeft w:val="0"/>
      <w:marRight w:val="0"/>
      <w:marTop w:val="0"/>
      <w:marBottom w:val="0"/>
      <w:divBdr>
        <w:top w:val="none" w:sz="0" w:space="0" w:color="auto"/>
        <w:left w:val="none" w:sz="0" w:space="0" w:color="auto"/>
        <w:bottom w:val="none" w:sz="0" w:space="0" w:color="auto"/>
        <w:right w:val="none" w:sz="0" w:space="0" w:color="auto"/>
      </w:divBdr>
    </w:div>
    <w:div w:id="1285623029">
      <w:bodyDiv w:val="1"/>
      <w:marLeft w:val="0"/>
      <w:marRight w:val="0"/>
      <w:marTop w:val="0"/>
      <w:marBottom w:val="0"/>
      <w:divBdr>
        <w:top w:val="none" w:sz="0" w:space="0" w:color="auto"/>
        <w:left w:val="none" w:sz="0" w:space="0" w:color="auto"/>
        <w:bottom w:val="none" w:sz="0" w:space="0" w:color="auto"/>
        <w:right w:val="none" w:sz="0" w:space="0" w:color="auto"/>
      </w:divBdr>
    </w:div>
    <w:div w:id="1285691285">
      <w:bodyDiv w:val="1"/>
      <w:marLeft w:val="0"/>
      <w:marRight w:val="0"/>
      <w:marTop w:val="0"/>
      <w:marBottom w:val="0"/>
      <w:divBdr>
        <w:top w:val="none" w:sz="0" w:space="0" w:color="auto"/>
        <w:left w:val="none" w:sz="0" w:space="0" w:color="auto"/>
        <w:bottom w:val="none" w:sz="0" w:space="0" w:color="auto"/>
        <w:right w:val="none" w:sz="0" w:space="0" w:color="auto"/>
      </w:divBdr>
    </w:div>
    <w:div w:id="1285774432">
      <w:bodyDiv w:val="1"/>
      <w:marLeft w:val="0"/>
      <w:marRight w:val="0"/>
      <w:marTop w:val="0"/>
      <w:marBottom w:val="0"/>
      <w:divBdr>
        <w:top w:val="none" w:sz="0" w:space="0" w:color="auto"/>
        <w:left w:val="none" w:sz="0" w:space="0" w:color="auto"/>
        <w:bottom w:val="none" w:sz="0" w:space="0" w:color="auto"/>
        <w:right w:val="none" w:sz="0" w:space="0" w:color="auto"/>
      </w:divBdr>
    </w:div>
    <w:div w:id="1286808858">
      <w:bodyDiv w:val="1"/>
      <w:marLeft w:val="0"/>
      <w:marRight w:val="0"/>
      <w:marTop w:val="0"/>
      <w:marBottom w:val="0"/>
      <w:divBdr>
        <w:top w:val="none" w:sz="0" w:space="0" w:color="auto"/>
        <w:left w:val="none" w:sz="0" w:space="0" w:color="auto"/>
        <w:bottom w:val="none" w:sz="0" w:space="0" w:color="auto"/>
        <w:right w:val="none" w:sz="0" w:space="0" w:color="auto"/>
      </w:divBdr>
    </w:div>
    <w:div w:id="1287004927">
      <w:bodyDiv w:val="1"/>
      <w:marLeft w:val="0"/>
      <w:marRight w:val="0"/>
      <w:marTop w:val="0"/>
      <w:marBottom w:val="0"/>
      <w:divBdr>
        <w:top w:val="none" w:sz="0" w:space="0" w:color="auto"/>
        <w:left w:val="none" w:sz="0" w:space="0" w:color="auto"/>
        <w:bottom w:val="none" w:sz="0" w:space="0" w:color="auto"/>
        <w:right w:val="none" w:sz="0" w:space="0" w:color="auto"/>
      </w:divBdr>
    </w:div>
    <w:div w:id="1290473760">
      <w:bodyDiv w:val="1"/>
      <w:marLeft w:val="0"/>
      <w:marRight w:val="0"/>
      <w:marTop w:val="0"/>
      <w:marBottom w:val="0"/>
      <w:divBdr>
        <w:top w:val="none" w:sz="0" w:space="0" w:color="auto"/>
        <w:left w:val="none" w:sz="0" w:space="0" w:color="auto"/>
        <w:bottom w:val="none" w:sz="0" w:space="0" w:color="auto"/>
        <w:right w:val="none" w:sz="0" w:space="0" w:color="auto"/>
      </w:divBdr>
    </w:div>
    <w:div w:id="1290553561">
      <w:bodyDiv w:val="1"/>
      <w:marLeft w:val="0"/>
      <w:marRight w:val="0"/>
      <w:marTop w:val="0"/>
      <w:marBottom w:val="0"/>
      <w:divBdr>
        <w:top w:val="none" w:sz="0" w:space="0" w:color="auto"/>
        <w:left w:val="none" w:sz="0" w:space="0" w:color="auto"/>
        <w:bottom w:val="none" w:sz="0" w:space="0" w:color="auto"/>
        <w:right w:val="none" w:sz="0" w:space="0" w:color="auto"/>
      </w:divBdr>
    </w:div>
    <w:div w:id="1290742432">
      <w:bodyDiv w:val="1"/>
      <w:marLeft w:val="0"/>
      <w:marRight w:val="0"/>
      <w:marTop w:val="0"/>
      <w:marBottom w:val="0"/>
      <w:divBdr>
        <w:top w:val="none" w:sz="0" w:space="0" w:color="auto"/>
        <w:left w:val="none" w:sz="0" w:space="0" w:color="auto"/>
        <w:bottom w:val="none" w:sz="0" w:space="0" w:color="auto"/>
        <w:right w:val="none" w:sz="0" w:space="0" w:color="auto"/>
      </w:divBdr>
    </w:div>
    <w:div w:id="1292978949">
      <w:bodyDiv w:val="1"/>
      <w:marLeft w:val="0"/>
      <w:marRight w:val="0"/>
      <w:marTop w:val="0"/>
      <w:marBottom w:val="0"/>
      <w:divBdr>
        <w:top w:val="none" w:sz="0" w:space="0" w:color="auto"/>
        <w:left w:val="none" w:sz="0" w:space="0" w:color="auto"/>
        <w:bottom w:val="none" w:sz="0" w:space="0" w:color="auto"/>
        <w:right w:val="none" w:sz="0" w:space="0" w:color="auto"/>
      </w:divBdr>
    </w:div>
    <w:div w:id="1293167586">
      <w:bodyDiv w:val="1"/>
      <w:marLeft w:val="0"/>
      <w:marRight w:val="0"/>
      <w:marTop w:val="0"/>
      <w:marBottom w:val="0"/>
      <w:divBdr>
        <w:top w:val="none" w:sz="0" w:space="0" w:color="auto"/>
        <w:left w:val="none" w:sz="0" w:space="0" w:color="auto"/>
        <w:bottom w:val="none" w:sz="0" w:space="0" w:color="auto"/>
        <w:right w:val="none" w:sz="0" w:space="0" w:color="auto"/>
      </w:divBdr>
    </w:div>
    <w:div w:id="1293824508">
      <w:bodyDiv w:val="1"/>
      <w:marLeft w:val="0"/>
      <w:marRight w:val="0"/>
      <w:marTop w:val="0"/>
      <w:marBottom w:val="0"/>
      <w:divBdr>
        <w:top w:val="none" w:sz="0" w:space="0" w:color="auto"/>
        <w:left w:val="none" w:sz="0" w:space="0" w:color="auto"/>
        <w:bottom w:val="none" w:sz="0" w:space="0" w:color="auto"/>
        <w:right w:val="none" w:sz="0" w:space="0" w:color="auto"/>
      </w:divBdr>
    </w:div>
    <w:div w:id="1296762987">
      <w:bodyDiv w:val="1"/>
      <w:marLeft w:val="0"/>
      <w:marRight w:val="0"/>
      <w:marTop w:val="0"/>
      <w:marBottom w:val="0"/>
      <w:divBdr>
        <w:top w:val="none" w:sz="0" w:space="0" w:color="auto"/>
        <w:left w:val="none" w:sz="0" w:space="0" w:color="auto"/>
        <w:bottom w:val="none" w:sz="0" w:space="0" w:color="auto"/>
        <w:right w:val="none" w:sz="0" w:space="0" w:color="auto"/>
      </w:divBdr>
    </w:div>
    <w:div w:id="1297102251">
      <w:bodyDiv w:val="1"/>
      <w:marLeft w:val="0"/>
      <w:marRight w:val="0"/>
      <w:marTop w:val="0"/>
      <w:marBottom w:val="0"/>
      <w:divBdr>
        <w:top w:val="none" w:sz="0" w:space="0" w:color="auto"/>
        <w:left w:val="none" w:sz="0" w:space="0" w:color="auto"/>
        <w:bottom w:val="none" w:sz="0" w:space="0" w:color="auto"/>
        <w:right w:val="none" w:sz="0" w:space="0" w:color="auto"/>
      </w:divBdr>
    </w:div>
    <w:div w:id="1297759179">
      <w:bodyDiv w:val="1"/>
      <w:marLeft w:val="0"/>
      <w:marRight w:val="0"/>
      <w:marTop w:val="0"/>
      <w:marBottom w:val="0"/>
      <w:divBdr>
        <w:top w:val="none" w:sz="0" w:space="0" w:color="auto"/>
        <w:left w:val="none" w:sz="0" w:space="0" w:color="auto"/>
        <w:bottom w:val="none" w:sz="0" w:space="0" w:color="auto"/>
        <w:right w:val="none" w:sz="0" w:space="0" w:color="auto"/>
      </w:divBdr>
    </w:div>
    <w:div w:id="1298604725">
      <w:bodyDiv w:val="1"/>
      <w:marLeft w:val="0"/>
      <w:marRight w:val="0"/>
      <w:marTop w:val="0"/>
      <w:marBottom w:val="0"/>
      <w:divBdr>
        <w:top w:val="none" w:sz="0" w:space="0" w:color="auto"/>
        <w:left w:val="none" w:sz="0" w:space="0" w:color="auto"/>
        <w:bottom w:val="none" w:sz="0" w:space="0" w:color="auto"/>
        <w:right w:val="none" w:sz="0" w:space="0" w:color="auto"/>
      </w:divBdr>
    </w:div>
    <w:div w:id="1300380309">
      <w:bodyDiv w:val="1"/>
      <w:marLeft w:val="0"/>
      <w:marRight w:val="0"/>
      <w:marTop w:val="0"/>
      <w:marBottom w:val="0"/>
      <w:divBdr>
        <w:top w:val="none" w:sz="0" w:space="0" w:color="auto"/>
        <w:left w:val="none" w:sz="0" w:space="0" w:color="auto"/>
        <w:bottom w:val="none" w:sz="0" w:space="0" w:color="auto"/>
        <w:right w:val="none" w:sz="0" w:space="0" w:color="auto"/>
      </w:divBdr>
    </w:div>
    <w:div w:id="1301299707">
      <w:bodyDiv w:val="1"/>
      <w:marLeft w:val="0"/>
      <w:marRight w:val="0"/>
      <w:marTop w:val="0"/>
      <w:marBottom w:val="0"/>
      <w:divBdr>
        <w:top w:val="none" w:sz="0" w:space="0" w:color="auto"/>
        <w:left w:val="none" w:sz="0" w:space="0" w:color="auto"/>
        <w:bottom w:val="none" w:sz="0" w:space="0" w:color="auto"/>
        <w:right w:val="none" w:sz="0" w:space="0" w:color="auto"/>
      </w:divBdr>
    </w:div>
    <w:div w:id="1303730208">
      <w:bodyDiv w:val="1"/>
      <w:marLeft w:val="0"/>
      <w:marRight w:val="0"/>
      <w:marTop w:val="0"/>
      <w:marBottom w:val="0"/>
      <w:divBdr>
        <w:top w:val="none" w:sz="0" w:space="0" w:color="auto"/>
        <w:left w:val="none" w:sz="0" w:space="0" w:color="auto"/>
        <w:bottom w:val="none" w:sz="0" w:space="0" w:color="auto"/>
        <w:right w:val="none" w:sz="0" w:space="0" w:color="auto"/>
      </w:divBdr>
    </w:div>
    <w:div w:id="1304039004">
      <w:bodyDiv w:val="1"/>
      <w:marLeft w:val="0"/>
      <w:marRight w:val="0"/>
      <w:marTop w:val="0"/>
      <w:marBottom w:val="0"/>
      <w:divBdr>
        <w:top w:val="none" w:sz="0" w:space="0" w:color="auto"/>
        <w:left w:val="none" w:sz="0" w:space="0" w:color="auto"/>
        <w:bottom w:val="none" w:sz="0" w:space="0" w:color="auto"/>
        <w:right w:val="none" w:sz="0" w:space="0" w:color="auto"/>
      </w:divBdr>
    </w:div>
    <w:div w:id="1304385784">
      <w:bodyDiv w:val="1"/>
      <w:marLeft w:val="0"/>
      <w:marRight w:val="0"/>
      <w:marTop w:val="0"/>
      <w:marBottom w:val="0"/>
      <w:divBdr>
        <w:top w:val="none" w:sz="0" w:space="0" w:color="auto"/>
        <w:left w:val="none" w:sz="0" w:space="0" w:color="auto"/>
        <w:bottom w:val="none" w:sz="0" w:space="0" w:color="auto"/>
        <w:right w:val="none" w:sz="0" w:space="0" w:color="auto"/>
      </w:divBdr>
    </w:div>
    <w:div w:id="1305424567">
      <w:bodyDiv w:val="1"/>
      <w:marLeft w:val="0"/>
      <w:marRight w:val="0"/>
      <w:marTop w:val="0"/>
      <w:marBottom w:val="0"/>
      <w:divBdr>
        <w:top w:val="none" w:sz="0" w:space="0" w:color="auto"/>
        <w:left w:val="none" w:sz="0" w:space="0" w:color="auto"/>
        <w:bottom w:val="none" w:sz="0" w:space="0" w:color="auto"/>
        <w:right w:val="none" w:sz="0" w:space="0" w:color="auto"/>
      </w:divBdr>
    </w:div>
    <w:div w:id="1307082389">
      <w:bodyDiv w:val="1"/>
      <w:marLeft w:val="0"/>
      <w:marRight w:val="0"/>
      <w:marTop w:val="0"/>
      <w:marBottom w:val="0"/>
      <w:divBdr>
        <w:top w:val="none" w:sz="0" w:space="0" w:color="auto"/>
        <w:left w:val="none" w:sz="0" w:space="0" w:color="auto"/>
        <w:bottom w:val="none" w:sz="0" w:space="0" w:color="auto"/>
        <w:right w:val="none" w:sz="0" w:space="0" w:color="auto"/>
      </w:divBdr>
    </w:div>
    <w:div w:id="1307394030">
      <w:bodyDiv w:val="1"/>
      <w:marLeft w:val="0"/>
      <w:marRight w:val="0"/>
      <w:marTop w:val="0"/>
      <w:marBottom w:val="0"/>
      <w:divBdr>
        <w:top w:val="none" w:sz="0" w:space="0" w:color="auto"/>
        <w:left w:val="none" w:sz="0" w:space="0" w:color="auto"/>
        <w:bottom w:val="none" w:sz="0" w:space="0" w:color="auto"/>
        <w:right w:val="none" w:sz="0" w:space="0" w:color="auto"/>
      </w:divBdr>
    </w:div>
    <w:div w:id="1307473649">
      <w:bodyDiv w:val="1"/>
      <w:marLeft w:val="0"/>
      <w:marRight w:val="0"/>
      <w:marTop w:val="0"/>
      <w:marBottom w:val="0"/>
      <w:divBdr>
        <w:top w:val="none" w:sz="0" w:space="0" w:color="auto"/>
        <w:left w:val="none" w:sz="0" w:space="0" w:color="auto"/>
        <w:bottom w:val="none" w:sz="0" w:space="0" w:color="auto"/>
        <w:right w:val="none" w:sz="0" w:space="0" w:color="auto"/>
      </w:divBdr>
    </w:div>
    <w:div w:id="1308585274">
      <w:bodyDiv w:val="1"/>
      <w:marLeft w:val="0"/>
      <w:marRight w:val="0"/>
      <w:marTop w:val="0"/>
      <w:marBottom w:val="0"/>
      <w:divBdr>
        <w:top w:val="none" w:sz="0" w:space="0" w:color="auto"/>
        <w:left w:val="none" w:sz="0" w:space="0" w:color="auto"/>
        <w:bottom w:val="none" w:sz="0" w:space="0" w:color="auto"/>
        <w:right w:val="none" w:sz="0" w:space="0" w:color="auto"/>
      </w:divBdr>
    </w:div>
    <w:div w:id="1309942081">
      <w:bodyDiv w:val="1"/>
      <w:marLeft w:val="0"/>
      <w:marRight w:val="0"/>
      <w:marTop w:val="0"/>
      <w:marBottom w:val="0"/>
      <w:divBdr>
        <w:top w:val="none" w:sz="0" w:space="0" w:color="auto"/>
        <w:left w:val="none" w:sz="0" w:space="0" w:color="auto"/>
        <w:bottom w:val="none" w:sz="0" w:space="0" w:color="auto"/>
        <w:right w:val="none" w:sz="0" w:space="0" w:color="auto"/>
      </w:divBdr>
    </w:div>
    <w:div w:id="1311204145">
      <w:bodyDiv w:val="1"/>
      <w:marLeft w:val="0"/>
      <w:marRight w:val="0"/>
      <w:marTop w:val="0"/>
      <w:marBottom w:val="0"/>
      <w:divBdr>
        <w:top w:val="none" w:sz="0" w:space="0" w:color="auto"/>
        <w:left w:val="none" w:sz="0" w:space="0" w:color="auto"/>
        <w:bottom w:val="none" w:sz="0" w:space="0" w:color="auto"/>
        <w:right w:val="none" w:sz="0" w:space="0" w:color="auto"/>
      </w:divBdr>
    </w:div>
    <w:div w:id="1311858803">
      <w:bodyDiv w:val="1"/>
      <w:marLeft w:val="0"/>
      <w:marRight w:val="0"/>
      <w:marTop w:val="0"/>
      <w:marBottom w:val="0"/>
      <w:divBdr>
        <w:top w:val="none" w:sz="0" w:space="0" w:color="auto"/>
        <w:left w:val="none" w:sz="0" w:space="0" w:color="auto"/>
        <w:bottom w:val="none" w:sz="0" w:space="0" w:color="auto"/>
        <w:right w:val="none" w:sz="0" w:space="0" w:color="auto"/>
      </w:divBdr>
    </w:div>
    <w:div w:id="1315991488">
      <w:bodyDiv w:val="1"/>
      <w:marLeft w:val="0"/>
      <w:marRight w:val="0"/>
      <w:marTop w:val="0"/>
      <w:marBottom w:val="0"/>
      <w:divBdr>
        <w:top w:val="none" w:sz="0" w:space="0" w:color="auto"/>
        <w:left w:val="none" w:sz="0" w:space="0" w:color="auto"/>
        <w:bottom w:val="none" w:sz="0" w:space="0" w:color="auto"/>
        <w:right w:val="none" w:sz="0" w:space="0" w:color="auto"/>
      </w:divBdr>
    </w:div>
    <w:div w:id="1317225232">
      <w:bodyDiv w:val="1"/>
      <w:marLeft w:val="0"/>
      <w:marRight w:val="0"/>
      <w:marTop w:val="0"/>
      <w:marBottom w:val="0"/>
      <w:divBdr>
        <w:top w:val="none" w:sz="0" w:space="0" w:color="auto"/>
        <w:left w:val="none" w:sz="0" w:space="0" w:color="auto"/>
        <w:bottom w:val="none" w:sz="0" w:space="0" w:color="auto"/>
        <w:right w:val="none" w:sz="0" w:space="0" w:color="auto"/>
      </w:divBdr>
    </w:div>
    <w:div w:id="1317297277">
      <w:bodyDiv w:val="1"/>
      <w:marLeft w:val="0"/>
      <w:marRight w:val="0"/>
      <w:marTop w:val="0"/>
      <w:marBottom w:val="0"/>
      <w:divBdr>
        <w:top w:val="none" w:sz="0" w:space="0" w:color="auto"/>
        <w:left w:val="none" w:sz="0" w:space="0" w:color="auto"/>
        <w:bottom w:val="none" w:sz="0" w:space="0" w:color="auto"/>
        <w:right w:val="none" w:sz="0" w:space="0" w:color="auto"/>
      </w:divBdr>
    </w:div>
    <w:div w:id="1319573533">
      <w:bodyDiv w:val="1"/>
      <w:marLeft w:val="0"/>
      <w:marRight w:val="0"/>
      <w:marTop w:val="0"/>
      <w:marBottom w:val="0"/>
      <w:divBdr>
        <w:top w:val="none" w:sz="0" w:space="0" w:color="auto"/>
        <w:left w:val="none" w:sz="0" w:space="0" w:color="auto"/>
        <w:bottom w:val="none" w:sz="0" w:space="0" w:color="auto"/>
        <w:right w:val="none" w:sz="0" w:space="0" w:color="auto"/>
      </w:divBdr>
    </w:div>
    <w:div w:id="1320961101">
      <w:bodyDiv w:val="1"/>
      <w:marLeft w:val="0"/>
      <w:marRight w:val="0"/>
      <w:marTop w:val="0"/>
      <w:marBottom w:val="0"/>
      <w:divBdr>
        <w:top w:val="none" w:sz="0" w:space="0" w:color="auto"/>
        <w:left w:val="none" w:sz="0" w:space="0" w:color="auto"/>
        <w:bottom w:val="none" w:sz="0" w:space="0" w:color="auto"/>
        <w:right w:val="none" w:sz="0" w:space="0" w:color="auto"/>
      </w:divBdr>
    </w:div>
    <w:div w:id="1321612513">
      <w:bodyDiv w:val="1"/>
      <w:marLeft w:val="0"/>
      <w:marRight w:val="0"/>
      <w:marTop w:val="0"/>
      <w:marBottom w:val="0"/>
      <w:divBdr>
        <w:top w:val="none" w:sz="0" w:space="0" w:color="auto"/>
        <w:left w:val="none" w:sz="0" w:space="0" w:color="auto"/>
        <w:bottom w:val="none" w:sz="0" w:space="0" w:color="auto"/>
        <w:right w:val="none" w:sz="0" w:space="0" w:color="auto"/>
      </w:divBdr>
    </w:div>
    <w:div w:id="1322733695">
      <w:bodyDiv w:val="1"/>
      <w:marLeft w:val="0"/>
      <w:marRight w:val="0"/>
      <w:marTop w:val="0"/>
      <w:marBottom w:val="0"/>
      <w:divBdr>
        <w:top w:val="none" w:sz="0" w:space="0" w:color="auto"/>
        <w:left w:val="none" w:sz="0" w:space="0" w:color="auto"/>
        <w:bottom w:val="none" w:sz="0" w:space="0" w:color="auto"/>
        <w:right w:val="none" w:sz="0" w:space="0" w:color="auto"/>
      </w:divBdr>
    </w:div>
    <w:div w:id="1324817132">
      <w:bodyDiv w:val="1"/>
      <w:marLeft w:val="0"/>
      <w:marRight w:val="0"/>
      <w:marTop w:val="0"/>
      <w:marBottom w:val="0"/>
      <w:divBdr>
        <w:top w:val="none" w:sz="0" w:space="0" w:color="auto"/>
        <w:left w:val="none" w:sz="0" w:space="0" w:color="auto"/>
        <w:bottom w:val="none" w:sz="0" w:space="0" w:color="auto"/>
        <w:right w:val="none" w:sz="0" w:space="0" w:color="auto"/>
      </w:divBdr>
    </w:div>
    <w:div w:id="1325821450">
      <w:bodyDiv w:val="1"/>
      <w:marLeft w:val="0"/>
      <w:marRight w:val="0"/>
      <w:marTop w:val="0"/>
      <w:marBottom w:val="0"/>
      <w:divBdr>
        <w:top w:val="none" w:sz="0" w:space="0" w:color="auto"/>
        <w:left w:val="none" w:sz="0" w:space="0" w:color="auto"/>
        <w:bottom w:val="none" w:sz="0" w:space="0" w:color="auto"/>
        <w:right w:val="none" w:sz="0" w:space="0" w:color="auto"/>
      </w:divBdr>
    </w:div>
    <w:div w:id="1327593782">
      <w:bodyDiv w:val="1"/>
      <w:marLeft w:val="0"/>
      <w:marRight w:val="0"/>
      <w:marTop w:val="0"/>
      <w:marBottom w:val="0"/>
      <w:divBdr>
        <w:top w:val="none" w:sz="0" w:space="0" w:color="auto"/>
        <w:left w:val="none" w:sz="0" w:space="0" w:color="auto"/>
        <w:bottom w:val="none" w:sz="0" w:space="0" w:color="auto"/>
        <w:right w:val="none" w:sz="0" w:space="0" w:color="auto"/>
      </w:divBdr>
    </w:div>
    <w:div w:id="1327826821">
      <w:bodyDiv w:val="1"/>
      <w:marLeft w:val="0"/>
      <w:marRight w:val="0"/>
      <w:marTop w:val="0"/>
      <w:marBottom w:val="0"/>
      <w:divBdr>
        <w:top w:val="none" w:sz="0" w:space="0" w:color="auto"/>
        <w:left w:val="none" w:sz="0" w:space="0" w:color="auto"/>
        <w:bottom w:val="none" w:sz="0" w:space="0" w:color="auto"/>
        <w:right w:val="none" w:sz="0" w:space="0" w:color="auto"/>
      </w:divBdr>
    </w:div>
    <w:div w:id="1327896551">
      <w:bodyDiv w:val="1"/>
      <w:marLeft w:val="0"/>
      <w:marRight w:val="0"/>
      <w:marTop w:val="0"/>
      <w:marBottom w:val="0"/>
      <w:divBdr>
        <w:top w:val="none" w:sz="0" w:space="0" w:color="auto"/>
        <w:left w:val="none" w:sz="0" w:space="0" w:color="auto"/>
        <w:bottom w:val="none" w:sz="0" w:space="0" w:color="auto"/>
        <w:right w:val="none" w:sz="0" w:space="0" w:color="auto"/>
      </w:divBdr>
    </w:div>
    <w:div w:id="1328095629">
      <w:bodyDiv w:val="1"/>
      <w:marLeft w:val="0"/>
      <w:marRight w:val="0"/>
      <w:marTop w:val="0"/>
      <w:marBottom w:val="0"/>
      <w:divBdr>
        <w:top w:val="none" w:sz="0" w:space="0" w:color="auto"/>
        <w:left w:val="none" w:sz="0" w:space="0" w:color="auto"/>
        <w:bottom w:val="none" w:sz="0" w:space="0" w:color="auto"/>
        <w:right w:val="none" w:sz="0" w:space="0" w:color="auto"/>
      </w:divBdr>
    </w:div>
    <w:div w:id="1330450373">
      <w:bodyDiv w:val="1"/>
      <w:marLeft w:val="0"/>
      <w:marRight w:val="0"/>
      <w:marTop w:val="0"/>
      <w:marBottom w:val="0"/>
      <w:divBdr>
        <w:top w:val="none" w:sz="0" w:space="0" w:color="auto"/>
        <w:left w:val="none" w:sz="0" w:space="0" w:color="auto"/>
        <w:bottom w:val="none" w:sz="0" w:space="0" w:color="auto"/>
        <w:right w:val="none" w:sz="0" w:space="0" w:color="auto"/>
      </w:divBdr>
    </w:div>
    <w:div w:id="1333027459">
      <w:bodyDiv w:val="1"/>
      <w:marLeft w:val="0"/>
      <w:marRight w:val="0"/>
      <w:marTop w:val="0"/>
      <w:marBottom w:val="0"/>
      <w:divBdr>
        <w:top w:val="none" w:sz="0" w:space="0" w:color="auto"/>
        <w:left w:val="none" w:sz="0" w:space="0" w:color="auto"/>
        <w:bottom w:val="none" w:sz="0" w:space="0" w:color="auto"/>
        <w:right w:val="none" w:sz="0" w:space="0" w:color="auto"/>
      </w:divBdr>
    </w:div>
    <w:div w:id="1333604609">
      <w:bodyDiv w:val="1"/>
      <w:marLeft w:val="0"/>
      <w:marRight w:val="0"/>
      <w:marTop w:val="0"/>
      <w:marBottom w:val="0"/>
      <w:divBdr>
        <w:top w:val="none" w:sz="0" w:space="0" w:color="auto"/>
        <w:left w:val="none" w:sz="0" w:space="0" w:color="auto"/>
        <w:bottom w:val="none" w:sz="0" w:space="0" w:color="auto"/>
        <w:right w:val="none" w:sz="0" w:space="0" w:color="auto"/>
      </w:divBdr>
    </w:div>
    <w:div w:id="1334527039">
      <w:bodyDiv w:val="1"/>
      <w:marLeft w:val="0"/>
      <w:marRight w:val="0"/>
      <w:marTop w:val="0"/>
      <w:marBottom w:val="0"/>
      <w:divBdr>
        <w:top w:val="none" w:sz="0" w:space="0" w:color="auto"/>
        <w:left w:val="none" w:sz="0" w:space="0" w:color="auto"/>
        <w:bottom w:val="none" w:sz="0" w:space="0" w:color="auto"/>
        <w:right w:val="none" w:sz="0" w:space="0" w:color="auto"/>
      </w:divBdr>
    </w:div>
    <w:div w:id="1335911102">
      <w:bodyDiv w:val="1"/>
      <w:marLeft w:val="0"/>
      <w:marRight w:val="0"/>
      <w:marTop w:val="0"/>
      <w:marBottom w:val="0"/>
      <w:divBdr>
        <w:top w:val="none" w:sz="0" w:space="0" w:color="auto"/>
        <w:left w:val="none" w:sz="0" w:space="0" w:color="auto"/>
        <w:bottom w:val="none" w:sz="0" w:space="0" w:color="auto"/>
        <w:right w:val="none" w:sz="0" w:space="0" w:color="auto"/>
      </w:divBdr>
    </w:div>
    <w:div w:id="1338770590">
      <w:bodyDiv w:val="1"/>
      <w:marLeft w:val="0"/>
      <w:marRight w:val="0"/>
      <w:marTop w:val="0"/>
      <w:marBottom w:val="0"/>
      <w:divBdr>
        <w:top w:val="none" w:sz="0" w:space="0" w:color="auto"/>
        <w:left w:val="none" w:sz="0" w:space="0" w:color="auto"/>
        <w:bottom w:val="none" w:sz="0" w:space="0" w:color="auto"/>
        <w:right w:val="none" w:sz="0" w:space="0" w:color="auto"/>
      </w:divBdr>
    </w:div>
    <w:div w:id="1340502688">
      <w:bodyDiv w:val="1"/>
      <w:marLeft w:val="0"/>
      <w:marRight w:val="0"/>
      <w:marTop w:val="0"/>
      <w:marBottom w:val="0"/>
      <w:divBdr>
        <w:top w:val="none" w:sz="0" w:space="0" w:color="auto"/>
        <w:left w:val="none" w:sz="0" w:space="0" w:color="auto"/>
        <w:bottom w:val="none" w:sz="0" w:space="0" w:color="auto"/>
        <w:right w:val="none" w:sz="0" w:space="0" w:color="auto"/>
      </w:divBdr>
    </w:div>
    <w:div w:id="1340615593">
      <w:bodyDiv w:val="1"/>
      <w:marLeft w:val="0"/>
      <w:marRight w:val="0"/>
      <w:marTop w:val="0"/>
      <w:marBottom w:val="0"/>
      <w:divBdr>
        <w:top w:val="none" w:sz="0" w:space="0" w:color="auto"/>
        <w:left w:val="none" w:sz="0" w:space="0" w:color="auto"/>
        <w:bottom w:val="none" w:sz="0" w:space="0" w:color="auto"/>
        <w:right w:val="none" w:sz="0" w:space="0" w:color="auto"/>
      </w:divBdr>
    </w:div>
    <w:div w:id="1341741710">
      <w:bodyDiv w:val="1"/>
      <w:marLeft w:val="0"/>
      <w:marRight w:val="0"/>
      <w:marTop w:val="0"/>
      <w:marBottom w:val="0"/>
      <w:divBdr>
        <w:top w:val="none" w:sz="0" w:space="0" w:color="auto"/>
        <w:left w:val="none" w:sz="0" w:space="0" w:color="auto"/>
        <w:bottom w:val="none" w:sz="0" w:space="0" w:color="auto"/>
        <w:right w:val="none" w:sz="0" w:space="0" w:color="auto"/>
      </w:divBdr>
    </w:div>
    <w:div w:id="1345862693">
      <w:bodyDiv w:val="1"/>
      <w:marLeft w:val="0"/>
      <w:marRight w:val="0"/>
      <w:marTop w:val="0"/>
      <w:marBottom w:val="0"/>
      <w:divBdr>
        <w:top w:val="none" w:sz="0" w:space="0" w:color="auto"/>
        <w:left w:val="none" w:sz="0" w:space="0" w:color="auto"/>
        <w:bottom w:val="none" w:sz="0" w:space="0" w:color="auto"/>
        <w:right w:val="none" w:sz="0" w:space="0" w:color="auto"/>
      </w:divBdr>
    </w:div>
    <w:div w:id="1346175745">
      <w:bodyDiv w:val="1"/>
      <w:marLeft w:val="0"/>
      <w:marRight w:val="0"/>
      <w:marTop w:val="0"/>
      <w:marBottom w:val="0"/>
      <w:divBdr>
        <w:top w:val="none" w:sz="0" w:space="0" w:color="auto"/>
        <w:left w:val="none" w:sz="0" w:space="0" w:color="auto"/>
        <w:bottom w:val="none" w:sz="0" w:space="0" w:color="auto"/>
        <w:right w:val="none" w:sz="0" w:space="0" w:color="auto"/>
      </w:divBdr>
    </w:div>
    <w:div w:id="1346899560">
      <w:bodyDiv w:val="1"/>
      <w:marLeft w:val="0"/>
      <w:marRight w:val="0"/>
      <w:marTop w:val="0"/>
      <w:marBottom w:val="0"/>
      <w:divBdr>
        <w:top w:val="none" w:sz="0" w:space="0" w:color="auto"/>
        <w:left w:val="none" w:sz="0" w:space="0" w:color="auto"/>
        <w:bottom w:val="none" w:sz="0" w:space="0" w:color="auto"/>
        <w:right w:val="none" w:sz="0" w:space="0" w:color="auto"/>
      </w:divBdr>
    </w:div>
    <w:div w:id="1348370123">
      <w:bodyDiv w:val="1"/>
      <w:marLeft w:val="0"/>
      <w:marRight w:val="0"/>
      <w:marTop w:val="0"/>
      <w:marBottom w:val="0"/>
      <w:divBdr>
        <w:top w:val="none" w:sz="0" w:space="0" w:color="auto"/>
        <w:left w:val="none" w:sz="0" w:space="0" w:color="auto"/>
        <w:bottom w:val="none" w:sz="0" w:space="0" w:color="auto"/>
        <w:right w:val="none" w:sz="0" w:space="0" w:color="auto"/>
      </w:divBdr>
    </w:div>
    <w:div w:id="1349408929">
      <w:bodyDiv w:val="1"/>
      <w:marLeft w:val="0"/>
      <w:marRight w:val="0"/>
      <w:marTop w:val="0"/>
      <w:marBottom w:val="0"/>
      <w:divBdr>
        <w:top w:val="none" w:sz="0" w:space="0" w:color="auto"/>
        <w:left w:val="none" w:sz="0" w:space="0" w:color="auto"/>
        <w:bottom w:val="none" w:sz="0" w:space="0" w:color="auto"/>
        <w:right w:val="none" w:sz="0" w:space="0" w:color="auto"/>
      </w:divBdr>
    </w:div>
    <w:div w:id="1351689113">
      <w:bodyDiv w:val="1"/>
      <w:marLeft w:val="0"/>
      <w:marRight w:val="0"/>
      <w:marTop w:val="0"/>
      <w:marBottom w:val="0"/>
      <w:divBdr>
        <w:top w:val="none" w:sz="0" w:space="0" w:color="auto"/>
        <w:left w:val="none" w:sz="0" w:space="0" w:color="auto"/>
        <w:bottom w:val="none" w:sz="0" w:space="0" w:color="auto"/>
        <w:right w:val="none" w:sz="0" w:space="0" w:color="auto"/>
      </w:divBdr>
    </w:div>
    <w:div w:id="1352754904">
      <w:bodyDiv w:val="1"/>
      <w:marLeft w:val="0"/>
      <w:marRight w:val="0"/>
      <w:marTop w:val="0"/>
      <w:marBottom w:val="0"/>
      <w:divBdr>
        <w:top w:val="none" w:sz="0" w:space="0" w:color="auto"/>
        <w:left w:val="none" w:sz="0" w:space="0" w:color="auto"/>
        <w:bottom w:val="none" w:sz="0" w:space="0" w:color="auto"/>
        <w:right w:val="none" w:sz="0" w:space="0" w:color="auto"/>
      </w:divBdr>
    </w:div>
    <w:div w:id="1355423456">
      <w:bodyDiv w:val="1"/>
      <w:marLeft w:val="0"/>
      <w:marRight w:val="0"/>
      <w:marTop w:val="0"/>
      <w:marBottom w:val="0"/>
      <w:divBdr>
        <w:top w:val="none" w:sz="0" w:space="0" w:color="auto"/>
        <w:left w:val="none" w:sz="0" w:space="0" w:color="auto"/>
        <w:bottom w:val="none" w:sz="0" w:space="0" w:color="auto"/>
        <w:right w:val="none" w:sz="0" w:space="0" w:color="auto"/>
      </w:divBdr>
    </w:div>
    <w:div w:id="1355955674">
      <w:bodyDiv w:val="1"/>
      <w:marLeft w:val="0"/>
      <w:marRight w:val="0"/>
      <w:marTop w:val="0"/>
      <w:marBottom w:val="0"/>
      <w:divBdr>
        <w:top w:val="none" w:sz="0" w:space="0" w:color="auto"/>
        <w:left w:val="none" w:sz="0" w:space="0" w:color="auto"/>
        <w:bottom w:val="none" w:sz="0" w:space="0" w:color="auto"/>
        <w:right w:val="none" w:sz="0" w:space="0" w:color="auto"/>
      </w:divBdr>
    </w:div>
    <w:div w:id="1356424729">
      <w:bodyDiv w:val="1"/>
      <w:marLeft w:val="0"/>
      <w:marRight w:val="0"/>
      <w:marTop w:val="0"/>
      <w:marBottom w:val="0"/>
      <w:divBdr>
        <w:top w:val="none" w:sz="0" w:space="0" w:color="auto"/>
        <w:left w:val="none" w:sz="0" w:space="0" w:color="auto"/>
        <w:bottom w:val="none" w:sz="0" w:space="0" w:color="auto"/>
        <w:right w:val="none" w:sz="0" w:space="0" w:color="auto"/>
      </w:divBdr>
    </w:div>
    <w:div w:id="1361203264">
      <w:bodyDiv w:val="1"/>
      <w:marLeft w:val="0"/>
      <w:marRight w:val="0"/>
      <w:marTop w:val="0"/>
      <w:marBottom w:val="0"/>
      <w:divBdr>
        <w:top w:val="none" w:sz="0" w:space="0" w:color="auto"/>
        <w:left w:val="none" w:sz="0" w:space="0" w:color="auto"/>
        <w:bottom w:val="none" w:sz="0" w:space="0" w:color="auto"/>
        <w:right w:val="none" w:sz="0" w:space="0" w:color="auto"/>
      </w:divBdr>
    </w:div>
    <w:div w:id="1362511106">
      <w:bodyDiv w:val="1"/>
      <w:marLeft w:val="0"/>
      <w:marRight w:val="0"/>
      <w:marTop w:val="0"/>
      <w:marBottom w:val="0"/>
      <w:divBdr>
        <w:top w:val="none" w:sz="0" w:space="0" w:color="auto"/>
        <w:left w:val="none" w:sz="0" w:space="0" w:color="auto"/>
        <w:bottom w:val="none" w:sz="0" w:space="0" w:color="auto"/>
        <w:right w:val="none" w:sz="0" w:space="0" w:color="auto"/>
      </w:divBdr>
    </w:div>
    <w:div w:id="1362629570">
      <w:bodyDiv w:val="1"/>
      <w:marLeft w:val="0"/>
      <w:marRight w:val="0"/>
      <w:marTop w:val="0"/>
      <w:marBottom w:val="0"/>
      <w:divBdr>
        <w:top w:val="none" w:sz="0" w:space="0" w:color="auto"/>
        <w:left w:val="none" w:sz="0" w:space="0" w:color="auto"/>
        <w:bottom w:val="none" w:sz="0" w:space="0" w:color="auto"/>
        <w:right w:val="none" w:sz="0" w:space="0" w:color="auto"/>
      </w:divBdr>
    </w:div>
    <w:div w:id="1363828027">
      <w:bodyDiv w:val="1"/>
      <w:marLeft w:val="0"/>
      <w:marRight w:val="0"/>
      <w:marTop w:val="0"/>
      <w:marBottom w:val="0"/>
      <w:divBdr>
        <w:top w:val="none" w:sz="0" w:space="0" w:color="auto"/>
        <w:left w:val="none" w:sz="0" w:space="0" w:color="auto"/>
        <w:bottom w:val="none" w:sz="0" w:space="0" w:color="auto"/>
        <w:right w:val="none" w:sz="0" w:space="0" w:color="auto"/>
      </w:divBdr>
    </w:div>
    <w:div w:id="1364862313">
      <w:bodyDiv w:val="1"/>
      <w:marLeft w:val="0"/>
      <w:marRight w:val="0"/>
      <w:marTop w:val="0"/>
      <w:marBottom w:val="0"/>
      <w:divBdr>
        <w:top w:val="none" w:sz="0" w:space="0" w:color="auto"/>
        <w:left w:val="none" w:sz="0" w:space="0" w:color="auto"/>
        <w:bottom w:val="none" w:sz="0" w:space="0" w:color="auto"/>
        <w:right w:val="none" w:sz="0" w:space="0" w:color="auto"/>
      </w:divBdr>
    </w:div>
    <w:div w:id="1365594342">
      <w:bodyDiv w:val="1"/>
      <w:marLeft w:val="0"/>
      <w:marRight w:val="0"/>
      <w:marTop w:val="0"/>
      <w:marBottom w:val="0"/>
      <w:divBdr>
        <w:top w:val="none" w:sz="0" w:space="0" w:color="auto"/>
        <w:left w:val="none" w:sz="0" w:space="0" w:color="auto"/>
        <w:bottom w:val="none" w:sz="0" w:space="0" w:color="auto"/>
        <w:right w:val="none" w:sz="0" w:space="0" w:color="auto"/>
      </w:divBdr>
    </w:div>
    <w:div w:id="1365903869">
      <w:bodyDiv w:val="1"/>
      <w:marLeft w:val="0"/>
      <w:marRight w:val="0"/>
      <w:marTop w:val="0"/>
      <w:marBottom w:val="0"/>
      <w:divBdr>
        <w:top w:val="none" w:sz="0" w:space="0" w:color="auto"/>
        <w:left w:val="none" w:sz="0" w:space="0" w:color="auto"/>
        <w:bottom w:val="none" w:sz="0" w:space="0" w:color="auto"/>
        <w:right w:val="none" w:sz="0" w:space="0" w:color="auto"/>
      </w:divBdr>
    </w:div>
    <w:div w:id="1367172382">
      <w:bodyDiv w:val="1"/>
      <w:marLeft w:val="0"/>
      <w:marRight w:val="0"/>
      <w:marTop w:val="0"/>
      <w:marBottom w:val="0"/>
      <w:divBdr>
        <w:top w:val="none" w:sz="0" w:space="0" w:color="auto"/>
        <w:left w:val="none" w:sz="0" w:space="0" w:color="auto"/>
        <w:bottom w:val="none" w:sz="0" w:space="0" w:color="auto"/>
        <w:right w:val="none" w:sz="0" w:space="0" w:color="auto"/>
      </w:divBdr>
      <w:divsChild>
        <w:div w:id="29040361">
          <w:marLeft w:val="0"/>
          <w:marRight w:val="0"/>
          <w:marTop w:val="0"/>
          <w:marBottom w:val="0"/>
          <w:divBdr>
            <w:top w:val="none" w:sz="0" w:space="0" w:color="auto"/>
            <w:left w:val="none" w:sz="0" w:space="0" w:color="auto"/>
            <w:bottom w:val="none" w:sz="0" w:space="0" w:color="auto"/>
            <w:right w:val="none" w:sz="0" w:space="0" w:color="auto"/>
          </w:divBdr>
        </w:div>
        <w:div w:id="613250184">
          <w:marLeft w:val="0"/>
          <w:marRight w:val="0"/>
          <w:marTop w:val="0"/>
          <w:marBottom w:val="0"/>
          <w:divBdr>
            <w:top w:val="none" w:sz="0" w:space="0" w:color="auto"/>
            <w:left w:val="none" w:sz="0" w:space="0" w:color="auto"/>
            <w:bottom w:val="none" w:sz="0" w:space="0" w:color="auto"/>
            <w:right w:val="none" w:sz="0" w:space="0" w:color="auto"/>
          </w:divBdr>
        </w:div>
        <w:div w:id="667367618">
          <w:marLeft w:val="0"/>
          <w:marRight w:val="0"/>
          <w:marTop w:val="0"/>
          <w:marBottom w:val="0"/>
          <w:divBdr>
            <w:top w:val="none" w:sz="0" w:space="0" w:color="auto"/>
            <w:left w:val="none" w:sz="0" w:space="0" w:color="auto"/>
            <w:bottom w:val="none" w:sz="0" w:space="0" w:color="auto"/>
            <w:right w:val="none" w:sz="0" w:space="0" w:color="auto"/>
          </w:divBdr>
        </w:div>
        <w:div w:id="730883375">
          <w:marLeft w:val="0"/>
          <w:marRight w:val="0"/>
          <w:marTop w:val="0"/>
          <w:marBottom w:val="0"/>
          <w:divBdr>
            <w:top w:val="none" w:sz="0" w:space="0" w:color="auto"/>
            <w:left w:val="none" w:sz="0" w:space="0" w:color="auto"/>
            <w:bottom w:val="none" w:sz="0" w:space="0" w:color="auto"/>
            <w:right w:val="none" w:sz="0" w:space="0" w:color="auto"/>
          </w:divBdr>
        </w:div>
        <w:div w:id="754864948">
          <w:marLeft w:val="0"/>
          <w:marRight w:val="0"/>
          <w:marTop w:val="0"/>
          <w:marBottom w:val="0"/>
          <w:divBdr>
            <w:top w:val="none" w:sz="0" w:space="0" w:color="auto"/>
            <w:left w:val="none" w:sz="0" w:space="0" w:color="auto"/>
            <w:bottom w:val="none" w:sz="0" w:space="0" w:color="auto"/>
            <w:right w:val="none" w:sz="0" w:space="0" w:color="auto"/>
          </w:divBdr>
        </w:div>
        <w:div w:id="1445153750">
          <w:marLeft w:val="0"/>
          <w:marRight w:val="0"/>
          <w:marTop w:val="0"/>
          <w:marBottom w:val="0"/>
          <w:divBdr>
            <w:top w:val="none" w:sz="0" w:space="0" w:color="auto"/>
            <w:left w:val="none" w:sz="0" w:space="0" w:color="auto"/>
            <w:bottom w:val="none" w:sz="0" w:space="0" w:color="auto"/>
            <w:right w:val="none" w:sz="0" w:space="0" w:color="auto"/>
          </w:divBdr>
        </w:div>
        <w:div w:id="1927610893">
          <w:marLeft w:val="0"/>
          <w:marRight w:val="0"/>
          <w:marTop w:val="0"/>
          <w:marBottom w:val="0"/>
          <w:divBdr>
            <w:top w:val="none" w:sz="0" w:space="0" w:color="auto"/>
            <w:left w:val="none" w:sz="0" w:space="0" w:color="auto"/>
            <w:bottom w:val="none" w:sz="0" w:space="0" w:color="auto"/>
            <w:right w:val="none" w:sz="0" w:space="0" w:color="auto"/>
          </w:divBdr>
        </w:div>
      </w:divsChild>
    </w:div>
    <w:div w:id="1367676875">
      <w:bodyDiv w:val="1"/>
      <w:marLeft w:val="0"/>
      <w:marRight w:val="0"/>
      <w:marTop w:val="0"/>
      <w:marBottom w:val="0"/>
      <w:divBdr>
        <w:top w:val="none" w:sz="0" w:space="0" w:color="auto"/>
        <w:left w:val="none" w:sz="0" w:space="0" w:color="auto"/>
        <w:bottom w:val="none" w:sz="0" w:space="0" w:color="auto"/>
        <w:right w:val="none" w:sz="0" w:space="0" w:color="auto"/>
      </w:divBdr>
    </w:div>
    <w:div w:id="1369381377">
      <w:bodyDiv w:val="1"/>
      <w:marLeft w:val="0"/>
      <w:marRight w:val="0"/>
      <w:marTop w:val="0"/>
      <w:marBottom w:val="0"/>
      <w:divBdr>
        <w:top w:val="none" w:sz="0" w:space="0" w:color="auto"/>
        <w:left w:val="none" w:sz="0" w:space="0" w:color="auto"/>
        <w:bottom w:val="none" w:sz="0" w:space="0" w:color="auto"/>
        <w:right w:val="none" w:sz="0" w:space="0" w:color="auto"/>
      </w:divBdr>
    </w:div>
    <w:div w:id="1373844467">
      <w:bodyDiv w:val="1"/>
      <w:marLeft w:val="0"/>
      <w:marRight w:val="0"/>
      <w:marTop w:val="0"/>
      <w:marBottom w:val="0"/>
      <w:divBdr>
        <w:top w:val="none" w:sz="0" w:space="0" w:color="auto"/>
        <w:left w:val="none" w:sz="0" w:space="0" w:color="auto"/>
        <w:bottom w:val="none" w:sz="0" w:space="0" w:color="auto"/>
        <w:right w:val="none" w:sz="0" w:space="0" w:color="auto"/>
      </w:divBdr>
    </w:div>
    <w:div w:id="1374111580">
      <w:bodyDiv w:val="1"/>
      <w:marLeft w:val="0"/>
      <w:marRight w:val="0"/>
      <w:marTop w:val="0"/>
      <w:marBottom w:val="0"/>
      <w:divBdr>
        <w:top w:val="none" w:sz="0" w:space="0" w:color="auto"/>
        <w:left w:val="none" w:sz="0" w:space="0" w:color="auto"/>
        <w:bottom w:val="none" w:sz="0" w:space="0" w:color="auto"/>
        <w:right w:val="none" w:sz="0" w:space="0" w:color="auto"/>
      </w:divBdr>
    </w:div>
    <w:div w:id="1375076472">
      <w:bodyDiv w:val="1"/>
      <w:marLeft w:val="0"/>
      <w:marRight w:val="0"/>
      <w:marTop w:val="0"/>
      <w:marBottom w:val="0"/>
      <w:divBdr>
        <w:top w:val="none" w:sz="0" w:space="0" w:color="auto"/>
        <w:left w:val="none" w:sz="0" w:space="0" w:color="auto"/>
        <w:bottom w:val="none" w:sz="0" w:space="0" w:color="auto"/>
        <w:right w:val="none" w:sz="0" w:space="0" w:color="auto"/>
      </w:divBdr>
    </w:div>
    <w:div w:id="1375617927">
      <w:bodyDiv w:val="1"/>
      <w:marLeft w:val="0"/>
      <w:marRight w:val="0"/>
      <w:marTop w:val="0"/>
      <w:marBottom w:val="0"/>
      <w:divBdr>
        <w:top w:val="none" w:sz="0" w:space="0" w:color="auto"/>
        <w:left w:val="none" w:sz="0" w:space="0" w:color="auto"/>
        <w:bottom w:val="none" w:sz="0" w:space="0" w:color="auto"/>
        <w:right w:val="none" w:sz="0" w:space="0" w:color="auto"/>
      </w:divBdr>
    </w:div>
    <w:div w:id="1377125537">
      <w:bodyDiv w:val="1"/>
      <w:marLeft w:val="0"/>
      <w:marRight w:val="0"/>
      <w:marTop w:val="0"/>
      <w:marBottom w:val="0"/>
      <w:divBdr>
        <w:top w:val="none" w:sz="0" w:space="0" w:color="auto"/>
        <w:left w:val="none" w:sz="0" w:space="0" w:color="auto"/>
        <w:bottom w:val="none" w:sz="0" w:space="0" w:color="auto"/>
        <w:right w:val="none" w:sz="0" w:space="0" w:color="auto"/>
      </w:divBdr>
    </w:div>
    <w:div w:id="1377853983">
      <w:bodyDiv w:val="1"/>
      <w:marLeft w:val="0"/>
      <w:marRight w:val="0"/>
      <w:marTop w:val="0"/>
      <w:marBottom w:val="0"/>
      <w:divBdr>
        <w:top w:val="none" w:sz="0" w:space="0" w:color="auto"/>
        <w:left w:val="none" w:sz="0" w:space="0" w:color="auto"/>
        <w:bottom w:val="none" w:sz="0" w:space="0" w:color="auto"/>
        <w:right w:val="none" w:sz="0" w:space="0" w:color="auto"/>
      </w:divBdr>
    </w:div>
    <w:div w:id="1379159307">
      <w:bodyDiv w:val="1"/>
      <w:marLeft w:val="0"/>
      <w:marRight w:val="0"/>
      <w:marTop w:val="0"/>
      <w:marBottom w:val="0"/>
      <w:divBdr>
        <w:top w:val="none" w:sz="0" w:space="0" w:color="auto"/>
        <w:left w:val="none" w:sz="0" w:space="0" w:color="auto"/>
        <w:bottom w:val="none" w:sz="0" w:space="0" w:color="auto"/>
        <w:right w:val="none" w:sz="0" w:space="0" w:color="auto"/>
      </w:divBdr>
    </w:div>
    <w:div w:id="1379284206">
      <w:bodyDiv w:val="1"/>
      <w:marLeft w:val="0"/>
      <w:marRight w:val="0"/>
      <w:marTop w:val="0"/>
      <w:marBottom w:val="0"/>
      <w:divBdr>
        <w:top w:val="none" w:sz="0" w:space="0" w:color="auto"/>
        <w:left w:val="none" w:sz="0" w:space="0" w:color="auto"/>
        <w:bottom w:val="none" w:sz="0" w:space="0" w:color="auto"/>
        <w:right w:val="none" w:sz="0" w:space="0" w:color="auto"/>
      </w:divBdr>
    </w:div>
    <w:div w:id="1379665334">
      <w:bodyDiv w:val="1"/>
      <w:marLeft w:val="0"/>
      <w:marRight w:val="0"/>
      <w:marTop w:val="0"/>
      <w:marBottom w:val="0"/>
      <w:divBdr>
        <w:top w:val="none" w:sz="0" w:space="0" w:color="auto"/>
        <w:left w:val="none" w:sz="0" w:space="0" w:color="auto"/>
        <w:bottom w:val="none" w:sz="0" w:space="0" w:color="auto"/>
        <w:right w:val="none" w:sz="0" w:space="0" w:color="auto"/>
      </w:divBdr>
    </w:div>
    <w:div w:id="1380277437">
      <w:bodyDiv w:val="1"/>
      <w:marLeft w:val="0"/>
      <w:marRight w:val="0"/>
      <w:marTop w:val="0"/>
      <w:marBottom w:val="0"/>
      <w:divBdr>
        <w:top w:val="none" w:sz="0" w:space="0" w:color="auto"/>
        <w:left w:val="none" w:sz="0" w:space="0" w:color="auto"/>
        <w:bottom w:val="none" w:sz="0" w:space="0" w:color="auto"/>
        <w:right w:val="none" w:sz="0" w:space="0" w:color="auto"/>
      </w:divBdr>
    </w:div>
    <w:div w:id="1382292009">
      <w:bodyDiv w:val="1"/>
      <w:marLeft w:val="0"/>
      <w:marRight w:val="0"/>
      <w:marTop w:val="0"/>
      <w:marBottom w:val="0"/>
      <w:divBdr>
        <w:top w:val="none" w:sz="0" w:space="0" w:color="auto"/>
        <w:left w:val="none" w:sz="0" w:space="0" w:color="auto"/>
        <w:bottom w:val="none" w:sz="0" w:space="0" w:color="auto"/>
        <w:right w:val="none" w:sz="0" w:space="0" w:color="auto"/>
      </w:divBdr>
    </w:div>
    <w:div w:id="1386954972">
      <w:bodyDiv w:val="1"/>
      <w:marLeft w:val="0"/>
      <w:marRight w:val="0"/>
      <w:marTop w:val="0"/>
      <w:marBottom w:val="0"/>
      <w:divBdr>
        <w:top w:val="none" w:sz="0" w:space="0" w:color="auto"/>
        <w:left w:val="none" w:sz="0" w:space="0" w:color="auto"/>
        <w:bottom w:val="none" w:sz="0" w:space="0" w:color="auto"/>
        <w:right w:val="none" w:sz="0" w:space="0" w:color="auto"/>
      </w:divBdr>
    </w:div>
    <w:div w:id="1388066058">
      <w:bodyDiv w:val="1"/>
      <w:marLeft w:val="0"/>
      <w:marRight w:val="0"/>
      <w:marTop w:val="0"/>
      <w:marBottom w:val="0"/>
      <w:divBdr>
        <w:top w:val="none" w:sz="0" w:space="0" w:color="auto"/>
        <w:left w:val="none" w:sz="0" w:space="0" w:color="auto"/>
        <w:bottom w:val="none" w:sz="0" w:space="0" w:color="auto"/>
        <w:right w:val="none" w:sz="0" w:space="0" w:color="auto"/>
      </w:divBdr>
    </w:div>
    <w:div w:id="1388138825">
      <w:bodyDiv w:val="1"/>
      <w:marLeft w:val="0"/>
      <w:marRight w:val="0"/>
      <w:marTop w:val="0"/>
      <w:marBottom w:val="0"/>
      <w:divBdr>
        <w:top w:val="none" w:sz="0" w:space="0" w:color="auto"/>
        <w:left w:val="none" w:sz="0" w:space="0" w:color="auto"/>
        <w:bottom w:val="none" w:sz="0" w:space="0" w:color="auto"/>
        <w:right w:val="none" w:sz="0" w:space="0" w:color="auto"/>
      </w:divBdr>
    </w:div>
    <w:div w:id="1388410670">
      <w:bodyDiv w:val="1"/>
      <w:marLeft w:val="0"/>
      <w:marRight w:val="0"/>
      <w:marTop w:val="0"/>
      <w:marBottom w:val="0"/>
      <w:divBdr>
        <w:top w:val="none" w:sz="0" w:space="0" w:color="auto"/>
        <w:left w:val="none" w:sz="0" w:space="0" w:color="auto"/>
        <w:bottom w:val="none" w:sz="0" w:space="0" w:color="auto"/>
        <w:right w:val="none" w:sz="0" w:space="0" w:color="auto"/>
      </w:divBdr>
    </w:div>
    <w:div w:id="1388531877">
      <w:bodyDiv w:val="1"/>
      <w:marLeft w:val="0"/>
      <w:marRight w:val="0"/>
      <w:marTop w:val="0"/>
      <w:marBottom w:val="0"/>
      <w:divBdr>
        <w:top w:val="none" w:sz="0" w:space="0" w:color="auto"/>
        <w:left w:val="none" w:sz="0" w:space="0" w:color="auto"/>
        <w:bottom w:val="none" w:sz="0" w:space="0" w:color="auto"/>
        <w:right w:val="none" w:sz="0" w:space="0" w:color="auto"/>
      </w:divBdr>
    </w:div>
    <w:div w:id="1390231762">
      <w:bodyDiv w:val="1"/>
      <w:marLeft w:val="0"/>
      <w:marRight w:val="0"/>
      <w:marTop w:val="0"/>
      <w:marBottom w:val="0"/>
      <w:divBdr>
        <w:top w:val="none" w:sz="0" w:space="0" w:color="auto"/>
        <w:left w:val="none" w:sz="0" w:space="0" w:color="auto"/>
        <w:bottom w:val="none" w:sz="0" w:space="0" w:color="auto"/>
        <w:right w:val="none" w:sz="0" w:space="0" w:color="auto"/>
      </w:divBdr>
    </w:div>
    <w:div w:id="1391537418">
      <w:bodyDiv w:val="1"/>
      <w:marLeft w:val="0"/>
      <w:marRight w:val="0"/>
      <w:marTop w:val="0"/>
      <w:marBottom w:val="0"/>
      <w:divBdr>
        <w:top w:val="none" w:sz="0" w:space="0" w:color="auto"/>
        <w:left w:val="none" w:sz="0" w:space="0" w:color="auto"/>
        <w:bottom w:val="none" w:sz="0" w:space="0" w:color="auto"/>
        <w:right w:val="none" w:sz="0" w:space="0" w:color="auto"/>
      </w:divBdr>
    </w:div>
    <w:div w:id="1391922851">
      <w:bodyDiv w:val="1"/>
      <w:marLeft w:val="0"/>
      <w:marRight w:val="0"/>
      <w:marTop w:val="0"/>
      <w:marBottom w:val="0"/>
      <w:divBdr>
        <w:top w:val="none" w:sz="0" w:space="0" w:color="auto"/>
        <w:left w:val="none" w:sz="0" w:space="0" w:color="auto"/>
        <w:bottom w:val="none" w:sz="0" w:space="0" w:color="auto"/>
        <w:right w:val="none" w:sz="0" w:space="0" w:color="auto"/>
      </w:divBdr>
    </w:div>
    <w:div w:id="1393381767">
      <w:bodyDiv w:val="1"/>
      <w:marLeft w:val="0"/>
      <w:marRight w:val="0"/>
      <w:marTop w:val="0"/>
      <w:marBottom w:val="0"/>
      <w:divBdr>
        <w:top w:val="none" w:sz="0" w:space="0" w:color="auto"/>
        <w:left w:val="none" w:sz="0" w:space="0" w:color="auto"/>
        <w:bottom w:val="none" w:sz="0" w:space="0" w:color="auto"/>
        <w:right w:val="none" w:sz="0" w:space="0" w:color="auto"/>
      </w:divBdr>
    </w:div>
    <w:div w:id="1393843876">
      <w:bodyDiv w:val="1"/>
      <w:marLeft w:val="0"/>
      <w:marRight w:val="0"/>
      <w:marTop w:val="0"/>
      <w:marBottom w:val="0"/>
      <w:divBdr>
        <w:top w:val="none" w:sz="0" w:space="0" w:color="auto"/>
        <w:left w:val="none" w:sz="0" w:space="0" w:color="auto"/>
        <w:bottom w:val="none" w:sz="0" w:space="0" w:color="auto"/>
        <w:right w:val="none" w:sz="0" w:space="0" w:color="auto"/>
      </w:divBdr>
    </w:div>
    <w:div w:id="1394353085">
      <w:bodyDiv w:val="1"/>
      <w:marLeft w:val="0"/>
      <w:marRight w:val="0"/>
      <w:marTop w:val="0"/>
      <w:marBottom w:val="0"/>
      <w:divBdr>
        <w:top w:val="none" w:sz="0" w:space="0" w:color="auto"/>
        <w:left w:val="none" w:sz="0" w:space="0" w:color="auto"/>
        <w:bottom w:val="none" w:sz="0" w:space="0" w:color="auto"/>
        <w:right w:val="none" w:sz="0" w:space="0" w:color="auto"/>
      </w:divBdr>
    </w:div>
    <w:div w:id="1394425423">
      <w:bodyDiv w:val="1"/>
      <w:marLeft w:val="0"/>
      <w:marRight w:val="0"/>
      <w:marTop w:val="0"/>
      <w:marBottom w:val="0"/>
      <w:divBdr>
        <w:top w:val="none" w:sz="0" w:space="0" w:color="auto"/>
        <w:left w:val="none" w:sz="0" w:space="0" w:color="auto"/>
        <w:bottom w:val="none" w:sz="0" w:space="0" w:color="auto"/>
        <w:right w:val="none" w:sz="0" w:space="0" w:color="auto"/>
      </w:divBdr>
    </w:div>
    <w:div w:id="1394431701">
      <w:bodyDiv w:val="1"/>
      <w:marLeft w:val="0"/>
      <w:marRight w:val="0"/>
      <w:marTop w:val="0"/>
      <w:marBottom w:val="0"/>
      <w:divBdr>
        <w:top w:val="none" w:sz="0" w:space="0" w:color="auto"/>
        <w:left w:val="none" w:sz="0" w:space="0" w:color="auto"/>
        <w:bottom w:val="none" w:sz="0" w:space="0" w:color="auto"/>
        <w:right w:val="none" w:sz="0" w:space="0" w:color="auto"/>
      </w:divBdr>
    </w:div>
    <w:div w:id="1397705567">
      <w:bodyDiv w:val="1"/>
      <w:marLeft w:val="0"/>
      <w:marRight w:val="0"/>
      <w:marTop w:val="0"/>
      <w:marBottom w:val="0"/>
      <w:divBdr>
        <w:top w:val="none" w:sz="0" w:space="0" w:color="auto"/>
        <w:left w:val="none" w:sz="0" w:space="0" w:color="auto"/>
        <w:bottom w:val="none" w:sz="0" w:space="0" w:color="auto"/>
        <w:right w:val="none" w:sz="0" w:space="0" w:color="auto"/>
      </w:divBdr>
    </w:div>
    <w:div w:id="1398437642">
      <w:bodyDiv w:val="1"/>
      <w:marLeft w:val="0"/>
      <w:marRight w:val="0"/>
      <w:marTop w:val="0"/>
      <w:marBottom w:val="0"/>
      <w:divBdr>
        <w:top w:val="none" w:sz="0" w:space="0" w:color="auto"/>
        <w:left w:val="none" w:sz="0" w:space="0" w:color="auto"/>
        <w:bottom w:val="none" w:sz="0" w:space="0" w:color="auto"/>
        <w:right w:val="none" w:sz="0" w:space="0" w:color="auto"/>
      </w:divBdr>
    </w:div>
    <w:div w:id="1399090645">
      <w:bodyDiv w:val="1"/>
      <w:marLeft w:val="0"/>
      <w:marRight w:val="0"/>
      <w:marTop w:val="0"/>
      <w:marBottom w:val="0"/>
      <w:divBdr>
        <w:top w:val="none" w:sz="0" w:space="0" w:color="auto"/>
        <w:left w:val="none" w:sz="0" w:space="0" w:color="auto"/>
        <w:bottom w:val="none" w:sz="0" w:space="0" w:color="auto"/>
        <w:right w:val="none" w:sz="0" w:space="0" w:color="auto"/>
      </w:divBdr>
    </w:div>
    <w:div w:id="1399355665">
      <w:bodyDiv w:val="1"/>
      <w:marLeft w:val="0"/>
      <w:marRight w:val="0"/>
      <w:marTop w:val="0"/>
      <w:marBottom w:val="0"/>
      <w:divBdr>
        <w:top w:val="none" w:sz="0" w:space="0" w:color="auto"/>
        <w:left w:val="none" w:sz="0" w:space="0" w:color="auto"/>
        <w:bottom w:val="none" w:sz="0" w:space="0" w:color="auto"/>
        <w:right w:val="none" w:sz="0" w:space="0" w:color="auto"/>
      </w:divBdr>
    </w:div>
    <w:div w:id="1399397754">
      <w:bodyDiv w:val="1"/>
      <w:marLeft w:val="0"/>
      <w:marRight w:val="0"/>
      <w:marTop w:val="0"/>
      <w:marBottom w:val="0"/>
      <w:divBdr>
        <w:top w:val="none" w:sz="0" w:space="0" w:color="auto"/>
        <w:left w:val="none" w:sz="0" w:space="0" w:color="auto"/>
        <w:bottom w:val="none" w:sz="0" w:space="0" w:color="auto"/>
        <w:right w:val="none" w:sz="0" w:space="0" w:color="auto"/>
      </w:divBdr>
    </w:div>
    <w:div w:id="1400327013">
      <w:bodyDiv w:val="1"/>
      <w:marLeft w:val="0"/>
      <w:marRight w:val="0"/>
      <w:marTop w:val="0"/>
      <w:marBottom w:val="0"/>
      <w:divBdr>
        <w:top w:val="none" w:sz="0" w:space="0" w:color="auto"/>
        <w:left w:val="none" w:sz="0" w:space="0" w:color="auto"/>
        <w:bottom w:val="none" w:sz="0" w:space="0" w:color="auto"/>
        <w:right w:val="none" w:sz="0" w:space="0" w:color="auto"/>
      </w:divBdr>
    </w:div>
    <w:div w:id="1400517843">
      <w:bodyDiv w:val="1"/>
      <w:marLeft w:val="0"/>
      <w:marRight w:val="0"/>
      <w:marTop w:val="0"/>
      <w:marBottom w:val="0"/>
      <w:divBdr>
        <w:top w:val="none" w:sz="0" w:space="0" w:color="auto"/>
        <w:left w:val="none" w:sz="0" w:space="0" w:color="auto"/>
        <w:bottom w:val="none" w:sz="0" w:space="0" w:color="auto"/>
        <w:right w:val="none" w:sz="0" w:space="0" w:color="auto"/>
      </w:divBdr>
    </w:div>
    <w:div w:id="1400905836">
      <w:bodyDiv w:val="1"/>
      <w:marLeft w:val="0"/>
      <w:marRight w:val="0"/>
      <w:marTop w:val="0"/>
      <w:marBottom w:val="0"/>
      <w:divBdr>
        <w:top w:val="none" w:sz="0" w:space="0" w:color="auto"/>
        <w:left w:val="none" w:sz="0" w:space="0" w:color="auto"/>
        <w:bottom w:val="none" w:sz="0" w:space="0" w:color="auto"/>
        <w:right w:val="none" w:sz="0" w:space="0" w:color="auto"/>
      </w:divBdr>
    </w:div>
    <w:div w:id="1400982699">
      <w:bodyDiv w:val="1"/>
      <w:marLeft w:val="0"/>
      <w:marRight w:val="0"/>
      <w:marTop w:val="0"/>
      <w:marBottom w:val="0"/>
      <w:divBdr>
        <w:top w:val="none" w:sz="0" w:space="0" w:color="auto"/>
        <w:left w:val="none" w:sz="0" w:space="0" w:color="auto"/>
        <w:bottom w:val="none" w:sz="0" w:space="0" w:color="auto"/>
        <w:right w:val="none" w:sz="0" w:space="0" w:color="auto"/>
      </w:divBdr>
    </w:div>
    <w:div w:id="1400984999">
      <w:bodyDiv w:val="1"/>
      <w:marLeft w:val="0"/>
      <w:marRight w:val="0"/>
      <w:marTop w:val="0"/>
      <w:marBottom w:val="0"/>
      <w:divBdr>
        <w:top w:val="none" w:sz="0" w:space="0" w:color="auto"/>
        <w:left w:val="none" w:sz="0" w:space="0" w:color="auto"/>
        <w:bottom w:val="none" w:sz="0" w:space="0" w:color="auto"/>
        <w:right w:val="none" w:sz="0" w:space="0" w:color="auto"/>
      </w:divBdr>
    </w:div>
    <w:div w:id="1401362733">
      <w:bodyDiv w:val="1"/>
      <w:marLeft w:val="0"/>
      <w:marRight w:val="0"/>
      <w:marTop w:val="0"/>
      <w:marBottom w:val="0"/>
      <w:divBdr>
        <w:top w:val="none" w:sz="0" w:space="0" w:color="auto"/>
        <w:left w:val="none" w:sz="0" w:space="0" w:color="auto"/>
        <w:bottom w:val="none" w:sz="0" w:space="0" w:color="auto"/>
        <w:right w:val="none" w:sz="0" w:space="0" w:color="auto"/>
      </w:divBdr>
    </w:div>
    <w:div w:id="1401901144">
      <w:bodyDiv w:val="1"/>
      <w:marLeft w:val="0"/>
      <w:marRight w:val="0"/>
      <w:marTop w:val="0"/>
      <w:marBottom w:val="0"/>
      <w:divBdr>
        <w:top w:val="none" w:sz="0" w:space="0" w:color="auto"/>
        <w:left w:val="none" w:sz="0" w:space="0" w:color="auto"/>
        <w:bottom w:val="none" w:sz="0" w:space="0" w:color="auto"/>
        <w:right w:val="none" w:sz="0" w:space="0" w:color="auto"/>
      </w:divBdr>
    </w:div>
    <w:div w:id="1402751987">
      <w:bodyDiv w:val="1"/>
      <w:marLeft w:val="0"/>
      <w:marRight w:val="0"/>
      <w:marTop w:val="0"/>
      <w:marBottom w:val="0"/>
      <w:divBdr>
        <w:top w:val="none" w:sz="0" w:space="0" w:color="auto"/>
        <w:left w:val="none" w:sz="0" w:space="0" w:color="auto"/>
        <w:bottom w:val="none" w:sz="0" w:space="0" w:color="auto"/>
        <w:right w:val="none" w:sz="0" w:space="0" w:color="auto"/>
      </w:divBdr>
    </w:div>
    <w:div w:id="1403916146">
      <w:bodyDiv w:val="1"/>
      <w:marLeft w:val="0"/>
      <w:marRight w:val="0"/>
      <w:marTop w:val="0"/>
      <w:marBottom w:val="0"/>
      <w:divBdr>
        <w:top w:val="none" w:sz="0" w:space="0" w:color="auto"/>
        <w:left w:val="none" w:sz="0" w:space="0" w:color="auto"/>
        <w:bottom w:val="none" w:sz="0" w:space="0" w:color="auto"/>
        <w:right w:val="none" w:sz="0" w:space="0" w:color="auto"/>
      </w:divBdr>
    </w:div>
    <w:div w:id="1405689146">
      <w:bodyDiv w:val="1"/>
      <w:marLeft w:val="0"/>
      <w:marRight w:val="0"/>
      <w:marTop w:val="0"/>
      <w:marBottom w:val="0"/>
      <w:divBdr>
        <w:top w:val="none" w:sz="0" w:space="0" w:color="auto"/>
        <w:left w:val="none" w:sz="0" w:space="0" w:color="auto"/>
        <w:bottom w:val="none" w:sz="0" w:space="0" w:color="auto"/>
        <w:right w:val="none" w:sz="0" w:space="0" w:color="auto"/>
      </w:divBdr>
    </w:div>
    <w:div w:id="1405758151">
      <w:bodyDiv w:val="1"/>
      <w:marLeft w:val="0"/>
      <w:marRight w:val="0"/>
      <w:marTop w:val="0"/>
      <w:marBottom w:val="0"/>
      <w:divBdr>
        <w:top w:val="none" w:sz="0" w:space="0" w:color="auto"/>
        <w:left w:val="none" w:sz="0" w:space="0" w:color="auto"/>
        <w:bottom w:val="none" w:sz="0" w:space="0" w:color="auto"/>
        <w:right w:val="none" w:sz="0" w:space="0" w:color="auto"/>
      </w:divBdr>
    </w:div>
    <w:div w:id="140629483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10033352">
      <w:bodyDiv w:val="1"/>
      <w:marLeft w:val="0"/>
      <w:marRight w:val="0"/>
      <w:marTop w:val="0"/>
      <w:marBottom w:val="0"/>
      <w:divBdr>
        <w:top w:val="none" w:sz="0" w:space="0" w:color="auto"/>
        <w:left w:val="none" w:sz="0" w:space="0" w:color="auto"/>
        <w:bottom w:val="none" w:sz="0" w:space="0" w:color="auto"/>
        <w:right w:val="none" w:sz="0" w:space="0" w:color="auto"/>
      </w:divBdr>
    </w:div>
    <w:div w:id="1410619946">
      <w:bodyDiv w:val="1"/>
      <w:marLeft w:val="0"/>
      <w:marRight w:val="0"/>
      <w:marTop w:val="0"/>
      <w:marBottom w:val="0"/>
      <w:divBdr>
        <w:top w:val="none" w:sz="0" w:space="0" w:color="auto"/>
        <w:left w:val="none" w:sz="0" w:space="0" w:color="auto"/>
        <w:bottom w:val="none" w:sz="0" w:space="0" w:color="auto"/>
        <w:right w:val="none" w:sz="0" w:space="0" w:color="auto"/>
      </w:divBdr>
    </w:div>
    <w:div w:id="1411464118">
      <w:bodyDiv w:val="1"/>
      <w:marLeft w:val="0"/>
      <w:marRight w:val="0"/>
      <w:marTop w:val="0"/>
      <w:marBottom w:val="0"/>
      <w:divBdr>
        <w:top w:val="none" w:sz="0" w:space="0" w:color="auto"/>
        <w:left w:val="none" w:sz="0" w:space="0" w:color="auto"/>
        <w:bottom w:val="none" w:sz="0" w:space="0" w:color="auto"/>
        <w:right w:val="none" w:sz="0" w:space="0" w:color="auto"/>
      </w:divBdr>
    </w:div>
    <w:div w:id="1413966870">
      <w:bodyDiv w:val="1"/>
      <w:marLeft w:val="0"/>
      <w:marRight w:val="0"/>
      <w:marTop w:val="0"/>
      <w:marBottom w:val="0"/>
      <w:divBdr>
        <w:top w:val="none" w:sz="0" w:space="0" w:color="auto"/>
        <w:left w:val="none" w:sz="0" w:space="0" w:color="auto"/>
        <w:bottom w:val="none" w:sz="0" w:space="0" w:color="auto"/>
        <w:right w:val="none" w:sz="0" w:space="0" w:color="auto"/>
      </w:divBdr>
    </w:div>
    <w:div w:id="1415278576">
      <w:bodyDiv w:val="1"/>
      <w:marLeft w:val="0"/>
      <w:marRight w:val="0"/>
      <w:marTop w:val="0"/>
      <w:marBottom w:val="0"/>
      <w:divBdr>
        <w:top w:val="none" w:sz="0" w:space="0" w:color="auto"/>
        <w:left w:val="none" w:sz="0" w:space="0" w:color="auto"/>
        <w:bottom w:val="none" w:sz="0" w:space="0" w:color="auto"/>
        <w:right w:val="none" w:sz="0" w:space="0" w:color="auto"/>
      </w:divBdr>
    </w:div>
    <w:div w:id="1415587046">
      <w:bodyDiv w:val="1"/>
      <w:marLeft w:val="0"/>
      <w:marRight w:val="0"/>
      <w:marTop w:val="0"/>
      <w:marBottom w:val="0"/>
      <w:divBdr>
        <w:top w:val="none" w:sz="0" w:space="0" w:color="auto"/>
        <w:left w:val="none" w:sz="0" w:space="0" w:color="auto"/>
        <w:bottom w:val="none" w:sz="0" w:space="0" w:color="auto"/>
        <w:right w:val="none" w:sz="0" w:space="0" w:color="auto"/>
      </w:divBdr>
    </w:div>
    <w:div w:id="1417166959">
      <w:bodyDiv w:val="1"/>
      <w:marLeft w:val="0"/>
      <w:marRight w:val="0"/>
      <w:marTop w:val="0"/>
      <w:marBottom w:val="0"/>
      <w:divBdr>
        <w:top w:val="none" w:sz="0" w:space="0" w:color="auto"/>
        <w:left w:val="none" w:sz="0" w:space="0" w:color="auto"/>
        <w:bottom w:val="none" w:sz="0" w:space="0" w:color="auto"/>
        <w:right w:val="none" w:sz="0" w:space="0" w:color="auto"/>
      </w:divBdr>
    </w:div>
    <w:div w:id="1419062085">
      <w:bodyDiv w:val="1"/>
      <w:marLeft w:val="0"/>
      <w:marRight w:val="0"/>
      <w:marTop w:val="0"/>
      <w:marBottom w:val="0"/>
      <w:divBdr>
        <w:top w:val="none" w:sz="0" w:space="0" w:color="auto"/>
        <w:left w:val="none" w:sz="0" w:space="0" w:color="auto"/>
        <w:bottom w:val="none" w:sz="0" w:space="0" w:color="auto"/>
        <w:right w:val="none" w:sz="0" w:space="0" w:color="auto"/>
      </w:divBdr>
      <w:divsChild>
        <w:div w:id="1717505414">
          <w:marLeft w:val="0"/>
          <w:marRight w:val="0"/>
          <w:marTop w:val="0"/>
          <w:marBottom w:val="0"/>
          <w:divBdr>
            <w:top w:val="none" w:sz="0" w:space="0" w:color="auto"/>
            <w:left w:val="none" w:sz="0" w:space="0" w:color="auto"/>
            <w:bottom w:val="none" w:sz="0" w:space="0" w:color="auto"/>
            <w:right w:val="none" w:sz="0" w:space="0" w:color="auto"/>
          </w:divBdr>
        </w:div>
      </w:divsChild>
    </w:div>
    <w:div w:id="1419519931">
      <w:bodyDiv w:val="1"/>
      <w:marLeft w:val="0"/>
      <w:marRight w:val="0"/>
      <w:marTop w:val="0"/>
      <w:marBottom w:val="0"/>
      <w:divBdr>
        <w:top w:val="none" w:sz="0" w:space="0" w:color="auto"/>
        <w:left w:val="none" w:sz="0" w:space="0" w:color="auto"/>
        <w:bottom w:val="none" w:sz="0" w:space="0" w:color="auto"/>
        <w:right w:val="none" w:sz="0" w:space="0" w:color="auto"/>
      </w:divBdr>
      <w:divsChild>
        <w:div w:id="1658069193">
          <w:marLeft w:val="0"/>
          <w:marRight w:val="0"/>
          <w:marTop w:val="0"/>
          <w:marBottom w:val="0"/>
          <w:divBdr>
            <w:top w:val="none" w:sz="0" w:space="0" w:color="auto"/>
            <w:left w:val="none" w:sz="0" w:space="0" w:color="auto"/>
            <w:bottom w:val="none" w:sz="0" w:space="0" w:color="auto"/>
            <w:right w:val="none" w:sz="0" w:space="0" w:color="auto"/>
          </w:divBdr>
        </w:div>
      </w:divsChild>
    </w:div>
    <w:div w:id="1422023977">
      <w:bodyDiv w:val="1"/>
      <w:marLeft w:val="0"/>
      <w:marRight w:val="0"/>
      <w:marTop w:val="0"/>
      <w:marBottom w:val="0"/>
      <w:divBdr>
        <w:top w:val="none" w:sz="0" w:space="0" w:color="auto"/>
        <w:left w:val="none" w:sz="0" w:space="0" w:color="auto"/>
        <w:bottom w:val="none" w:sz="0" w:space="0" w:color="auto"/>
        <w:right w:val="none" w:sz="0" w:space="0" w:color="auto"/>
      </w:divBdr>
    </w:div>
    <w:div w:id="1422407977">
      <w:bodyDiv w:val="1"/>
      <w:marLeft w:val="0"/>
      <w:marRight w:val="0"/>
      <w:marTop w:val="0"/>
      <w:marBottom w:val="0"/>
      <w:divBdr>
        <w:top w:val="none" w:sz="0" w:space="0" w:color="auto"/>
        <w:left w:val="none" w:sz="0" w:space="0" w:color="auto"/>
        <w:bottom w:val="none" w:sz="0" w:space="0" w:color="auto"/>
        <w:right w:val="none" w:sz="0" w:space="0" w:color="auto"/>
      </w:divBdr>
    </w:div>
    <w:div w:id="1423180144">
      <w:bodyDiv w:val="1"/>
      <w:marLeft w:val="0"/>
      <w:marRight w:val="0"/>
      <w:marTop w:val="0"/>
      <w:marBottom w:val="0"/>
      <w:divBdr>
        <w:top w:val="none" w:sz="0" w:space="0" w:color="auto"/>
        <w:left w:val="none" w:sz="0" w:space="0" w:color="auto"/>
        <w:bottom w:val="none" w:sz="0" w:space="0" w:color="auto"/>
        <w:right w:val="none" w:sz="0" w:space="0" w:color="auto"/>
      </w:divBdr>
    </w:div>
    <w:div w:id="1424060752">
      <w:bodyDiv w:val="1"/>
      <w:marLeft w:val="0"/>
      <w:marRight w:val="0"/>
      <w:marTop w:val="0"/>
      <w:marBottom w:val="0"/>
      <w:divBdr>
        <w:top w:val="none" w:sz="0" w:space="0" w:color="auto"/>
        <w:left w:val="none" w:sz="0" w:space="0" w:color="auto"/>
        <w:bottom w:val="none" w:sz="0" w:space="0" w:color="auto"/>
        <w:right w:val="none" w:sz="0" w:space="0" w:color="auto"/>
      </w:divBdr>
    </w:div>
    <w:div w:id="1425958154">
      <w:bodyDiv w:val="1"/>
      <w:marLeft w:val="0"/>
      <w:marRight w:val="0"/>
      <w:marTop w:val="0"/>
      <w:marBottom w:val="0"/>
      <w:divBdr>
        <w:top w:val="none" w:sz="0" w:space="0" w:color="auto"/>
        <w:left w:val="none" w:sz="0" w:space="0" w:color="auto"/>
        <w:bottom w:val="none" w:sz="0" w:space="0" w:color="auto"/>
        <w:right w:val="none" w:sz="0" w:space="0" w:color="auto"/>
      </w:divBdr>
    </w:div>
    <w:div w:id="1426877562">
      <w:bodyDiv w:val="1"/>
      <w:marLeft w:val="0"/>
      <w:marRight w:val="0"/>
      <w:marTop w:val="0"/>
      <w:marBottom w:val="0"/>
      <w:divBdr>
        <w:top w:val="none" w:sz="0" w:space="0" w:color="auto"/>
        <w:left w:val="none" w:sz="0" w:space="0" w:color="auto"/>
        <w:bottom w:val="none" w:sz="0" w:space="0" w:color="auto"/>
        <w:right w:val="none" w:sz="0" w:space="0" w:color="auto"/>
      </w:divBdr>
    </w:div>
    <w:div w:id="1427649762">
      <w:bodyDiv w:val="1"/>
      <w:marLeft w:val="0"/>
      <w:marRight w:val="0"/>
      <w:marTop w:val="0"/>
      <w:marBottom w:val="0"/>
      <w:divBdr>
        <w:top w:val="none" w:sz="0" w:space="0" w:color="auto"/>
        <w:left w:val="none" w:sz="0" w:space="0" w:color="auto"/>
        <w:bottom w:val="none" w:sz="0" w:space="0" w:color="auto"/>
        <w:right w:val="none" w:sz="0" w:space="0" w:color="auto"/>
      </w:divBdr>
    </w:div>
    <w:div w:id="1428579994">
      <w:bodyDiv w:val="1"/>
      <w:marLeft w:val="0"/>
      <w:marRight w:val="0"/>
      <w:marTop w:val="0"/>
      <w:marBottom w:val="0"/>
      <w:divBdr>
        <w:top w:val="none" w:sz="0" w:space="0" w:color="auto"/>
        <w:left w:val="none" w:sz="0" w:space="0" w:color="auto"/>
        <w:bottom w:val="none" w:sz="0" w:space="0" w:color="auto"/>
        <w:right w:val="none" w:sz="0" w:space="0" w:color="auto"/>
      </w:divBdr>
    </w:div>
    <w:div w:id="1429737496">
      <w:bodyDiv w:val="1"/>
      <w:marLeft w:val="0"/>
      <w:marRight w:val="0"/>
      <w:marTop w:val="0"/>
      <w:marBottom w:val="0"/>
      <w:divBdr>
        <w:top w:val="none" w:sz="0" w:space="0" w:color="auto"/>
        <w:left w:val="none" w:sz="0" w:space="0" w:color="auto"/>
        <w:bottom w:val="none" w:sz="0" w:space="0" w:color="auto"/>
        <w:right w:val="none" w:sz="0" w:space="0" w:color="auto"/>
      </w:divBdr>
    </w:div>
    <w:div w:id="1429815833">
      <w:bodyDiv w:val="1"/>
      <w:marLeft w:val="0"/>
      <w:marRight w:val="0"/>
      <w:marTop w:val="0"/>
      <w:marBottom w:val="0"/>
      <w:divBdr>
        <w:top w:val="none" w:sz="0" w:space="0" w:color="auto"/>
        <w:left w:val="none" w:sz="0" w:space="0" w:color="auto"/>
        <w:bottom w:val="none" w:sz="0" w:space="0" w:color="auto"/>
        <w:right w:val="none" w:sz="0" w:space="0" w:color="auto"/>
      </w:divBdr>
    </w:div>
    <w:div w:id="1430006543">
      <w:bodyDiv w:val="1"/>
      <w:marLeft w:val="0"/>
      <w:marRight w:val="0"/>
      <w:marTop w:val="0"/>
      <w:marBottom w:val="0"/>
      <w:divBdr>
        <w:top w:val="none" w:sz="0" w:space="0" w:color="auto"/>
        <w:left w:val="none" w:sz="0" w:space="0" w:color="auto"/>
        <w:bottom w:val="none" w:sz="0" w:space="0" w:color="auto"/>
        <w:right w:val="none" w:sz="0" w:space="0" w:color="auto"/>
      </w:divBdr>
    </w:div>
    <w:div w:id="1430739484">
      <w:bodyDiv w:val="1"/>
      <w:marLeft w:val="0"/>
      <w:marRight w:val="0"/>
      <w:marTop w:val="0"/>
      <w:marBottom w:val="0"/>
      <w:divBdr>
        <w:top w:val="none" w:sz="0" w:space="0" w:color="auto"/>
        <w:left w:val="none" w:sz="0" w:space="0" w:color="auto"/>
        <w:bottom w:val="none" w:sz="0" w:space="0" w:color="auto"/>
        <w:right w:val="none" w:sz="0" w:space="0" w:color="auto"/>
      </w:divBdr>
    </w:div>
    <w:div w:id="1433167318">
      <w:bodyDiv w:val="1"/>
      <w:marLeft w:val="0"/>
      <w:marRight w:val="0"/>
      <w:marTop w:val="0"/>
      <w:marBottom w:val="0"/>
      <w:divBdr>
        <w:top w:val="none" w:sz="0" w:space="0" w:color="auto"/>
        <w:left w:val="none" w:sz="0" w:space="0" w:color="auto"/>
        <w:bottom w:val="none" w:sz="0" w:space="0" w:color="auto"/>
        <w:right w:val="none" w:sz="0" w:space="0" w:color="auto"/>
      </w:divBdr>
    </w:div>
    <w:div w:id="1433210723">
      <w:bodyDiv w:val="1"/>
      <w:marLeft w:val="0"/>
      <w:marRight w:val="0"/>
      <w:marTop w:val="0"/>
      <w:marBottom w:val="0"/>
      <w:divBdr>
        <w:top w:val="none" w:sz="0" w:space="0" w:color="auto"/>
        <w:left w:val="none" w:sz="0" w:space="0" w:color="auto"/>
        <w:bottom w:val="none" w:sz="0" w:space="0" w:color="auto"/>
        <w:right w:val="none" w:sz="0" w:space="0" w:color="auto"/>
      </w:divBdr>
    </w:div>
    <w:div w:id="1434206454">
      <w:bodyDiv w:val="1"/>
      <w:marLeft w:val="0"/>
      <w:marRight w:val="0"/>
      <w:marTop w:val="0"/>
      <w:marBottom w:val="0"/>
      <w:divBdr>
        <w:top w:val="none" w:sz="0" w:space="0" w:color="auto"/>
        <w:left w:val="none" w:sz="0" w:space="0" w:color="auto"/>
        <w:bottom w:val="none" w:sz="0" w:space="0" w:color="auto"/>
        <w:right w:val="none" w:sz="0" w:space="0" w:color="auto"/>
      </w:divBdr>
    </w:div>
    <w:div w:id="1435324024">
      <w:bodyDiv w:val="1"/>
      <w:marLeft w:val="0"/>
      <w:marRight w:val="0"/>
      <w:marTop w:val="0"/>
      <w:marBottom w:val="0"/>
      <w:divBdr>
        <w:top w:val="none" w:sz="0" w:space="0" w:color="auto"/>
        <w:left w:val="none" w:sz="0" w:space="0" w:color="auto"/>
        <w:bottom w:val="none" w:sz="0" w:space="0" w:color="auto"/>
        <w:right w:val="none" w:sz="0" w:space="0" w:color="auto"/>
      </w:divBdr>
    </w:div>
    <w:div w:id="1438327583">
      <w:bodyDiv w:val="1"/>
      <w:marLeft w:val="0"/>
      <w:marRight w:val="0"/>
      <w:marTop w:val="0"/>
      <w:marBottom w:val="0"/>
      <w:divBdr>
        <w:top w:val="none" w:sz="0" w:space="0" w:color="auto"/>
        <w:left w:val="none" w:sz="0" w:space="0" w:color="auto"/>
        <w:bottom w:val="none" w:sz="0" w:space="0" w:color="auto"/>
        <w:right w:val="none" w:sz="0" w:space="0" w:color="auto"/>
      </w:divBdr>
    </w:div>
    <w:div w:id="1439761733">
      <w:bodyDiv w:val="1"/>
      <w:marLeft w:val="0"/>
      <w:marRight w:val="0"/>
      <w:marTop w:val="0"/>
      <w:marBottom w:val="0"/>
      <w:divBdr>
        <w:top w:val="none" w:sz="0" w:space="0" w:color="auto"/>
        <w:left w:val="none" w:sz="0" w:space="0" w:color="auto"/>
        <w:bottom w:val="none" w:sz="0" w:space="0" w:color="auto"/>
        <w:right w:val="none" w:sz="0" w:space="0" w:color="auto"/>
      </w:divBdr>
    </w:div>
    <w:div w:id="1440948715">
      <w:bodyDiv w:val="1"/>
      <w:marLeft w:val="0"/>
      <w:marRight w:val="0"/>
      <w:marTop w:val="0"/>
      <w:marBottom w:val="0"/>
      <w:divBdr>
        <w:top w:val="none" w:sz="0" w:space="0" w:color="auto"/>
        <w:left w:val="none" w:sz="0" w:space="0" w:color="auto"/>
        <w:bottom w:val="none" w:sz="0" w:space="0" w:color="auto"/>
        <w:right w:val="none" w:sz="0" w:space="0" w:color="auto"/>
      </w:divBdr>
    </w:div>
    <w:div w:id="1440950174">
      <w:bodyDiv w:val="1"/>
      <w:marLeft w:val="0"/>
      <w:marRight w:val="0"/>
      <w:marTop w:val="0"/>
      <w:marBottom w:val="0"/>
      <w:divBdr>
        <w:top w:val="none" w:sz="0" w:space="0" w:color="auto"/>
        <w:left w:val="none" w:sz="0" w:space="0" w:color="auto"/>
        <w:bottom w:val="none" w:sz="0" w:space="0" w:color="auto"/>
        <w:right w:val="none" w:sz="0" w:space="0" w:color="auto"/>
      </w:divBdr>
    </w:div>
    <w:div w:id="1441487243">
      <w:bodyDiv w:val="1"/>
      <w:marLeft w:val="0"/>
      <w:marRight w:val="0"/>
      <w:marTop w:val="0"/>
      <w:marBottom w:val="0"/>
      <w:divBdr>
        <w:top w:val="none" w:sz="0" w:space="0" w:color="auto"/>
        <w:left w:val="none" w:sz="0" w:space="0" w:color="auto"/>
        <w:bottom w:val="none" w:sz="0" w:space="0" w:color="auto"/>
        <w:right w:val="none" w:sz="0" w:space="0" w:color="auto"/>
      </w:divBdr>
    </w:div>
    <w:div w:id="1441680323">
      <w:bodyDiv w:val="1"/>
      <w:marLeft w:val="0"/>
      <w:marRight w:val="0"/>
      <w:marTop w:val="0"/>
      <w:marBottom w:val="0"/>
      <w:divBdr>
        <w:top w:val="none" w:sz="0" w:space="0" w:color="auto"/>
        <w:left w:val="none" w:sz="0" w:space="0" w:color="auto"/>
        <w:bottom w:val="none" w:sz="0" w:space="0" w:color="auto"/>
        <w:right w:val="none" w:sz="0" w:space="0" w:color="auto"/>
      </w:divBdr>
    </w:div>
    <w:div w:id="1442533124">
      <w:bodyDiv w:val="1"/>
      <w:marLeft w:val="0"/>
      <w:marRight w:val="0"/>
      <w:marTop w:val="0"/>
      <w:marBottom w:val="0"/>
      <w:divBdr>
        <w:top w:val="none" w:sz="0" w:space="0" w:color="auto"/>
        <w:left w:val="none" w:sz="0" w:space="0" w:color="auto"/>
        <w:bottom w:val="none" w:sz="0" w:space="0" w:color="auto"/>
        <w:right w:val="none" w:sz="0" w:space="0" w:color="auto"/>
      </w:divBdr>
    </w:div>
    <w:div w:id="1443915749">
      <w:bodyDiv w:val="1"/>
      <w:marLeft w:val="0"/>
      <w:marRight w:val="0"/>
      <w:marTop w:val="0"/>
      <w:marBottom w:val="0"/>
      <w:divBdr>
        <w:top w:val="none" w:sz="0" w:space="0" w:color="auto"/>
        <w:left w:val="none" w:sz="0" w:space="0" w:color="auto"/>
        <w:bottom w:val="none" w:sz="0" w:space="0" w:color="auto"/>
        <w:right w:val="none" w:sz="0" w:space="0" w:color="auto"/>
      </w:divBdr>
    </w:div>
    <w:div w:id="1446577853">
      <w:bodyDiv w:val="1"/>
      <w:marLeft w:val="0"/>
      <w:marRight w:val="0"/>
      <w:marTop w:val="0"/>
      <w:marBottom w:val="0"/>
      <w:divBdr>
        <w:top w:val="none" w:sz="0" w:space="0" w:color="auto"/>
        <w:left w:val="none" w:sz="0" w:space="0" w:color="auto"/>
        <w:bottom w:val="none" w:sz="0" w:space="0" w:color="auto"/>
        <w:right w:val="none" w:sz="0" w:space="0" w:color="auto"/>
      </w:divBdr>
    </w:div>
    <w:div w:id="1446994968">
      <w:bodyDiv w:val="1"/>
      <w:marLeft w:val="0"/>
      <w:marRight w:val="0"/>
      <w:marTop w:val="0"/>
      <w:marBottom w:val="0"/>
      <w:divBdr>
        <w:top w:val="none" w:sz="0" w:space="0" w:color="auto"/>
        <w:left w:val="none" w:sz="0" w:space="0" w:color="auto"/>
        <w:bottom w:val="none" w:sz="0" w:space="0" w:color="auto"/>
        <w:right w:val="none" w:sz="0" w:space="0" w:color="auto"/>
      </w:divBdr>
      <w:divsChild>
        <w:div w:id="780223768">
          <w:marLeft w:val="0"/>
          <w:marRight w:val="0"/>
          <w:marTop w:val="0"/>
          <w:marBottom w:val="0"/>
          <w:divBdr>
            <w:top w:val="none" w:sz="0" w:space="0" w:color="auto"/>
            <w:left w:val="none" w:sz="0" w:space="0" w:color="auto"/>
            <w:bottom w:val="none" w:sz="0" w:space="0" w:color="auto"/>
            <w:right w:val="none" w:sz="0" w:space="0" w:color="auto"/>
          </w:divBdr>
        </w:div>
      </w:divsChild>
    </w:div>
    <w:div w:id="1447197624">
      <w:bodyDiv w:val="1"/>
      <w:marLeft w:val="0"/>
      <w:marRight w:val="0"/>
      <w:marTop w:val="0"/>
      <w:marBottom w:val="0"/>
      <w:divBdr>
        <w:top w:val="none" w:sz="0" w:space="0" w:color="auto"/>
        <w:left w:val="none" w:sz="0" w:space="0" w:color="auto"/>
        <w:bottom w:val="none" w:sz="0" w:space="0" w:color="auto"/>
        <w:right w:val="none" w:sz="0" w:space="0" w:color="auto"/>
      </w:divBdr>
    </w:div>
    <w:div w:id="1448042802">
      <w:bodyDiv w:val="1"/>
      <w:marLeft w:val="0"/>
      <w:marRight w:val="0"/>
      <w:marTop w:val="0"/>
      <w:marBottom w:val="0"/>
      <w:divBdr>
        <w:top w:val="none" w:sz="0" w:space="0" w:color="auto"/>
        <w:left w:val="none" w:sz="0" w:space="0" w:color="auto"/>
        <w:bottom w:val="none" w:sz="0" w:space="0" w:color="auto"/>
        <w:right w:val="none" w:sz="0" w:space="0" w:color="auto"/>
      </w:divBdr>
    </w:div>
    <w:div w:id="1449550091">
      <w:bodyDiv w:val="1"/>
      <w:marLeft w:val="0"/>
      <w:marRight w:val="0"/>
      <w:marTop w:val="0"/>
      <w:marBottom w:val="0"/>
      <w:divBdr>
        <w:top w:val="none" w:sz="0" w:space="0" w:color="auto"/>
        <w:left w:val="none" w:sz="0" w:space="0" w:color="auto"/>
        <w:bottom w:val="none" w:sz="0" w:space="0" w:color="auto"/>
        <w:right w:val="none" w:sz="0" w:space="0" w:color="auto"/>
      </w:divBdr>
    </w:div>
    <w:div w:id="1450706980">
      <w:bodyDiv w:val="1"/>
      <w:marLeft w:val="0"/>
      <w:marRight w:val="0"/>
      <w:marTop w:val="0"/>
      <w:marBottom w:val="0"/>
      <w:divBdr>
        <w:top w:val="none" w:sz="0" w:space="0" w:color="auto"/>
        <w:left w:val="none" w:sz="0" w:space="0" w:color="auto"/>
        <w:bottom w:val="none" w:sz="0" w:space="0" w:color="auto"/>
        <w:right w:val="none" w:sz="0" w:space="0" w:color="auto"/>
      </w:divBdr>
    </w:div>
    <w:div w:id="1451170363">
      <w:bodyDiv w:val="1"/>
      <w:marLeft w:val="0"/>
      <w:marRight w:val="0"/>
      <w:marTop w:val="0"/>
      <w:marBottom w:val="0"/>
      <w:divBdr>
        <w:top w:val="none" w:sz="0" w:space="0" w:color="auto"/>
        <w:left w:val="none" w:sz="0" w:space="0" w:color="auto"/>
        <w:bottom w:val="none" w:sz="0" w:space="0" w:color="auto"/>
        <w:right w:val="none" w:sz="0" w:space="0" w:color="auto"/>
      </w:divBdr>
      <w:divsChild>
        <w:div w:id="1519200578">
          <w:marLeft w:val="0"/>
          <w:marRight w:val="0"/>
          <w:marTop w:val="0"/>
          <w:marBottom w:val="0"/>
          <w:divBdr>
            <w:top w:val="none" w:sz="0" w:space="0" w:color="auto"/>
            <w:left w:val="none" w:sz="0" w:space="0" w:color="auto"/>
            <w:bottom w:val="none" w:sz="0" w:space="0" w:color="auto"/>
            <w:right w:val="none" w:sz="0" w:space="0" w:color="auto"/>
          </w:divBdr>
        </w:div>
      </w:divsChild>
    </w:div>
    <w:div w:id="1454472563">
      <w:bodyDiv w:val="1"/>
      <w:marLeft w:val="0"/>
      <w:marRight w:val="0"/>
      <w:marTop w:val="0"/>
      <w:marBottom w:val="0"/>
      <w:divBdr>
        <w:top w:val="none" w:sz="0" w:space="0" w:color="auto"/>
        <w:left w:val="none" w:sz="0" w:space="0" w:color="auto"/>
        <w:bottom w:val="none" w:sz="0" w:space="0" w:color="auto"/>
        <w:right w:val="none" w:sz="0" w:space="0" w:color="auto"/>
      </w:divBdr>
    </w:div>
    <w:div w:id="1454522035">
      <w:bodyDiv w:val="1"/>
      <w:marLeft w:val="0"/>
      <w:marRight w:val="0"/>
      <w:marTop w:val="0"/>
      <w:marBottom w:val="0"/>
      <w:divBdr>
        <w:top w:val="none" w:sz="0" w:space="0" w:color="auto"/>
        <w:left w:val="none" w:sz="0" w:space="0" w:color="auto"/>
        <w:bottom w:val="none" w:sz="0" w:space="0" w:color="auto"/>
        <w:right w:val="none" w:sz="0" w:space="0" w:color="auto"/>
      </w:divBdr>
    </w:div>
    <w:div w:id="1454641245">
      <w:bodyDiv w:val="1"/>
      <w:marLeft w:val="0"/>
      <w:marRight w:val="0"/>
      <w:marTop w:val="0"/>
      <w:marBottom w:val="0"/>
      <w:divBdr>
        <w:top w:val="none" w:sz="0" w:space="0" w:color="auto"/>
        <w:left w:val="none" w:sz="0" w:space="0" w:color="auto"/>
        <w:bottom w:val="none" w:sz="0" w:space="0" w:color="auto"/>
        <w:right w:val="none" w:sz="0" w:space="0" w:color="auto"/>
      </w:divBdr>
    </w:div>
    <w:div w:id="1457409398">
      <w:bodyDiv w:val="1"/>
      <w:marLeft w:val="0"/>
      <w:marRight w:val="0"/>
      <w:marTop w:val="0"/>
      <w:marBottom w:val="0"/>
      <w:divBdr>
        <w:top w:val="none" w:sz="0" w:space="0" w:color="auto"/>
        <w:left w:val="none" w:sz="0" w:space="0" w:color="auto"/>
        <w:bottom w:val="none" w:sz="0" w:space="0" w:color="auto"/>
        <w:right w:val="none" w:sz="0" w:space="0" w:color="auto"/>
      </w:divBdr>
    </w:div>
    <w:div w:id="1457482035">
      <w:bodyDiv w:val="1"/>
      <w:marLeft w:val="0"/>
      <w:marRight w:val="0"/>
      <w:marTop w:val="0"/>
      <w:marBottom w:val="0"/>
      <w:divBdr>
        <w:top w:val="none" w:sz="0" w:space="0" w:color="auto"/>
        <w:left w:val="none" w:sz="0" w:space="0" w:color="auto"/>
        <w:bottom w:val="none" w:sz="0" w:space="0" w:color="auto"/>
        <w:right w:val="none" w:sz="0" w:space="0" w:color="auto"/>
      </w:divBdr>
      <w:divsChild>
        <w:div w:id="2129084733">
          <w:marLeft w:val="0"/>
          <w:marRight w:val="0"/>
          <w:marTop w:val="0"/>
          <w:marBottom w:val="0"/>
          <w:divBdr>
            <w:top w:val="none" w:sz="0" w:space="0" w:color="auto"/>
            <w:left w:val="none" w:sz="0" w:space="0" w:color="auto"/>
            <w:bottom w:val="none" w:sz="0" w:space="0" w:color="auto"/>
            <w:right w:val="none" w:sz="0" w:space="0" w:color="auto"/>
          </w:divBdr>
        </w:div>
      </w:divsChild>
    </w:div>
    <w:div w:id="1457990590">
      <w:bodyDiv w:val="1"/>
      <w:marLeft w:val="0"/>
      <w:marRight w:val="0"/>
      <w:marTop w:val="0"/>
      <w:marBottom w:val="0"/>
      <w:divBdr>
        <w:top w:val="none" w:sz="0" w:space="0" w:color="auto"/>
        <w:left w:val="none" w:sz="0" w:space="0" w:color="auto"/>
        <w:bottom w:val="none" w:sz="0" w:space="0" w:color="auto"/>
        <w:right w:val="none" w:sz="0" w:space="0" w:color="auto"/>
      </w:divBdr>
    </w:div>
    <w:div w:id="1458798105">
      <w:bodyDiv w:val="1"/>
      <w:marLeft w:val="0"/>
      <w:marRight w:val="0"/>
      <w:marTop w:val="0"/>
      <w:marBottom w:val="0"/>
      <w:divBdr>
        <w:top w:val="none" w:sz="0" w:space="0" w:color="auto"/>
        <w:left w:val="none" w:sz="0" w:space="0" w:color="auto"/>
        <w:bottom w:val="none" w:sz="0" w:space="0" w:color="auto"/>
        <w:right w:val="none" w:sz="0" w:space="0" w:color="auto"/>
      </w:divBdr>
    </w:div>
    <w:div w:id="1464617141">
      <w:bodyDiv w:val="1"/>
      <w:marLeft w:val="0"/>
      <w:marRight w:val="0"/>
      <w:marTop w:val="0"/>
      <w:marBottom w:val="0"/>
      <w:divBdr>
        <w:top w:val="none" w:sz="0" w:space="0" w:color="auto"/>
        <w:left w:val="none" w:sz="0" w:space="0" w:color="auto"/>
        <w:bottom w:val="none" w:sz="0" w:space="0" w:color="auto"/>
        <w:right w:val="none" w:sz="0" w:space="0" w:color="auto"/>
      </w:divBdr>
    </w:div>
    <w:div w:id="1464695761">
      <w:bodyDiv w:val="1"/>
      <w:marLeft w:val="0"/>
      <w:marRight w:val="0"/>
      <w:marTop w:val="0"/>
      <w:marBottom w:val="0"/>
      <w:divBdr>
        <w:top w:val="none" w:sz="0" w:space="0" w:color="auto"/>
        <w:left w:val="none" w:sz="0" w:space="0" w:color="auto"/>
        <w:bottom w:val="none" w:sz="0" w:space="0" w:color="auto"/>
        <w:right w:val="none" w:sz="0" w:space="0" w:color="auto"/>
      </w:divBdr>
    </w:div>
    <w:div w:id="1465006216">
      <w:bodyDiv w:val="1"/>
      <w:marLeft w:val="0"/>
      <w:marRight w:val="0"/>
      <w:marTop w:val="0"/>
      <w:marBottom w:val="0"/>
      <w:divBdr>
        <w:top w:val="none" w:sz="0" w:space="0" w:color="auto"/>
        <w:left w:val="none" w:sz="0" w:space="0" w:color="auto"/>
        <w:bottom w:val="none" w:sz="0" w:space="0" w:color="auto"/>
        <w:right w:val="none" w:sz="0" w:space="0" w:color="auto"/>
      </w:divBdr>
    </w:div>
    <w:div w:id="1465927574">
      <w:bodyDiv w:val="1"/>
      <w:marLeft w:val="0"/>
      <w:marRight w:val="0"/>
      <w:marTop w:val="0"/>
      <w:marBottom w:val="0"/>
      <w:divBdr>
        <w:top w:val="none" w:sz="0" w:space="0" w:color="auto"/>
        <w:left w:val="none" w:sz="0" w:space="0" w:color="auto"/>
        <w:bottom w:val="none" w:sz="0" w:space="0" w:color="auto"/>
        <w:right w:val="none" w:sz="0" w:space="0" w:color="auto"/>
      </w:divBdr>
    </w:div>
    <w:div w:id="1466191917">
      <w:bodyDiv w:val="1"/>
      <w:marLeft w:val="0"/>
      <w:marRight w:val="0"/>
      <w:marTop w:val="0"/>
      <w:marBottom w:val="0"/>
      <w:divBdr>
        <w:top w:val="none" w:sz="0" w:space="0" w:color="auto"/>
        <w:left w:val="none" w:sz="0" w:space="0" w:color="auto"/>
        <w:bottom w:val="none" w:sz="0" w:space="0" w:color="auto"/>
        <w:right w:val="none" w:sz="0" w:space="0" w:color="auto"/>
      </w:divBdr>
    </w:div>
    <w:div w:id="1467159118">
      <w:bodyDiv w:val="1"/>
      <w:marLeft w:val="0"/>
      <w:marRight w:val="0"/>
      <w:marTop w:val="0"/>
      <w:marBottom w:val="0"/>
      <w:divBdr>
        <w:top w:val="none" w:sz="0" w:space="0" w:color="auto"/>
        <w:left w:val="none" w:sz="0" w:space="0" w:color="auto"/>
        <w:bottom w:val="none" w:sz="0" w:space="0" w:color="auto"/>
        <w:right w:val="none" w:sz="0" w:space="0" w:color="auto"/>
      </w:divBdr>
    </w:div>
    <w:div w:id="1468471796">
      <w:bodyDiv w:val="1"/>
      <w:marLeft w:val="0"/>
      <w:marRight w:val="0"/>
      <w:marTop w:val="0"/>
      <w:marBottom w:val="0"/>
      <w:divBdr>
        <w:top w:val="none" w:sz="0" w:space="0" w:color="auto"/>
        <w:left w:val="none" w:sz="0" w:space="0" w:color="auto"/>
        <w:bottom w:val="none" w:sz="0" w:space="0" w:color="auto"/>
        <w:right w:val="none" w:sz="0" w:space="0" w:color="auto"/>
      </w:divBdr>
    </w:div>
    <w:div w:id="1468625051">
      <w:bodyDiv w:val="1"/>
      <w:marLeft w:val="0"/>
      <w:marRight w:val="0"/>
      <w:marTop w:val="0"/>
      <w:marBottom w:val="0"/>
      <w:divBdr>
        <w:top w:val="none" w:sz="0" w:space="0" w:color="auto"/>
        <w:left w:val="none" w:sz="0" w:space="0" w:color="auto"/>
        <w:bottom w:val="none" w:sz="0" w:space="0" w:color="auto"/>
        <w:right w:val="none" w:sz="0" w:space="0" w:color="auto"/>
      </w:divBdr>
    </w:div>
    <w:div w:id="1469277000">
      <w:bodyDiv w:val="1"/>
      <w:marLeft w:val="0"/>
      <w:marRight w:val="0"/>
      <w:marTop w:val="0"/>
      <w:marBottom w:val="0"/>
      <w:divBdr>
        <w:top w:val="none" w:sz="0" w:space="0" w:color="auto"/>
        <w:left w:val="none" w:sz="0" w:space="0" w:color="auto"/>
        <w:bottom w:val="none" w:sz="0" w:space="0" w:color="auto"/>
        <w:right w:val="none" w:sz="0" w:space="0" w:color="auto"/>
      </w:divBdr>
      <w:divsChild>
        <w:div w:id="1177575750">
          <w:marLeft w:val="0"/>
          <w:marRight w:val="0"/>
          <w:marTop w:val="0"/>
          <w:marBottom w:val="0"/>
          <w:divBdr>
            <w:top w:val="none" w:sz="0" w:space="0" w:color="auto"/>
            <w:left w:val="none" w:sz="0" w:space="0" w:color="auto"/>
            <w:bottom w:val="none" w:sz="0" w:space="0" w:color="auto"/>
            <w:right w:val="none" w:sz="0" w:space="0" w:color="auto"/>
          </w:divBdr>
        </w:div>
      </w:divsChild>
    </w:div>
    <w:div w:id="1469594118">
      <w:bodyDiv w:val="1"/>
      <w:marLeft w:val="0"/>
      <w:marRight w:val="0"/>
      <w:marTop w:val="0"/>
      <w:marBottom w:val="0"/>
      <w:divBdr>
        <w:top w:val="none" w:sz="0" w:space="0" w:color="auto"/>
        <w:left w:val="none" w:sz="0" w:space="0" w:color="auto"/>
        <w:bottom w:val="none" w:sz="0" w:space="0" w:color="auto"/>
        <w:right w:val="none" w:sz="0" w:space="0" w:color="auto"/>
      </w:divBdr>
    </w:div>
    <w:div w:id="1469779777">
      <w:bodyDiv w:val="1"/>
      <w:marLeft w:val="0"/>
      <w:marRight w:val="0"/>
      <w:marTop w:val="0"/>
      <w:marBottom w:val="0"/>
      <w:divBdr>
        <w:top w:val="none" w:sz="0" w:space="0" w:color="auto"/>
        <w:left w:val="none" w:sz="0" w:space="0" w:color="auto"/>
        <w:bottom w:val="none" w:sz="0" w:space="0" w:color="auto"/>
        <w:right w:val="none" w:sz="0" w:space="0" w:color="auto"/>
      </w:divBdr>
    </w:div>
    <w:div w:id="1470171821">
      <w:bodyDiv w:val="1"/>
      <w:marLeft w:val="0"/>
      <w:marRight w:val="0"/>
      <w:marTop w:val="0"/>
      <w:marBottom w:val="0"/>
      <w:divBdr>
        <w:top w:val="none" w:sz="0" w:space="0" w:color="auto"/>
        <w:left w:val="none" w:sz="0" w:space="0" w:color="auto"/>
        <w:bottom w:val="none" w:sz="0" w:space="0" w:color="auto"/>
        <w:right w:val="none" w:sz="0" w:space="0" w:color="auto"/>
      </w:divBdr>
    </w:div>
    <w:div w:id="1472598621">
      <w:bodyDiv w:val="1"/>
      <w:marLeft w:val="0"/>
      <w:marRight w:val="0"/>
      <w:marTop w:val="0"/>
      <w:marBottom w:val="0"/>
      <w:divBdr>
        <w:top w:val="none" w:sz="0" w:space="0" w:color="auto"/>
        <w:left w:val="none" w:sz="0" w:space="0" w:color="auto"/>
        <w:bottom w:val="none" w:sz="0" w:space="0" w:color="auto"/>
        <w:right w:val="none" w:sz="0" w:space="0" w:color="auto"/>
      </w:divBdr>
    </w:div>
    <w:div w:id="1474057758">
      <w:bodyDiv w:val="1"/>
      <w:marLeft w:val="0"/>
      <w:marRight w:val="0"/>
      <w:marTop w:val="0"/>
      <w:marBottom w:val="0"/>
      <w:divBdr>
        <w:top w:val="none" w:sz="0" w:space="0" w:color="auto"/>
        <w:left w:val="none" w:sz="0" w:space="0" w:color="auto"/>
        <w:bottom w:val="none" w:sz="0" w:space="0" w:color="auto"/>
        <w:right w:val="none" w:sz="0" w:space="0" w:color="auto"/>
      </w:divBdr>
    </w:div>
    <w:div w:id="1474064042">
      <w:bodyDiv w:val="1"/>
      <w:marLeft w:val="0"/>
      <w:marRight w:val="0"/>
      <w:marTop w:val="0"/>
      <w:marBottom w:val="0"/>
      <w:divBdr>
        <w:top w:val="none" w:sz="0" w:space="0" w:color="auto"/>
        <w:left w:val="none" w:sz="0" w:space="0" w:color="auto"/>
        <w:bottom w:val="none" w:sz="0" w:space="0" w:color="auto"/>
        <w:right w:val="none" w:sz="0" w:space="0" w:color="auto"/>
      </w:divBdr>
    </w:div>
    <w:div w:id="1475099250">
      <w:bodyDiv w:val="1"/>
      <w:marLeft w:val="0"/>
      <w:marRight w:val="0"/>
      <w:marTop w:val="0"/>
      <w:marBottom w:val="0"/>
      <w:divBdr>
        <w:top w:val="none" w:sz="0" w:space="0" w:color="auto"/>
        <w:left w:val="none" w:sz="0" w:space="0" w:color="auto"/>
        <w:bottom w:val="none" w:sz="0" w:space="0" w:color="auto"/>
        <w:right w:val="none" w:sz="0" w:space="0" w:color="auto"/>
      </w:divBdr>
    </w:div>
    <w:div w:id="1478494650">
      <w:bodyDiv w:val="1"/>
      <w:marLeft w:val="0"/>
      <w:marRight w:val="0"/>
      <w:marTop w:val="0"/>
      <w:marBottom w:val="0"/>
      <w:divBdr>
        <w:top w:val="none" w:sz="0" w:space="0" w:color="auto"/>
        <w:left w:val="none" w:sz="0" w:space="0" w:color="auto"/>
        <w:bottom w:val="none" w:sz="0" w:space="0" w:color="auto"/>
        <w:right w:val="none" w:sz="0" w:space="0" w:color="auto"/>
      </w:divBdr>
    </w:div>
    <w:div w:id="1478957749">
      <w:bodyDiv w:val="1"/>
      <w:marLeft w:val="0"/>
      <w:marRight w:val="0"/>
      <w:marTop w:val="0"/>
      <w:marBottom w:val="0"/>
      <w:divBdr>
        <w:top w:val="none" w:sz="0" w:space="0" w:color="auto"/>
        <w:left w:val="none" w:sz="0" w:space="0" w:color="auto"/>
        <w:bottom w:val="none" w:sz="0" w:space="0" w:color="auto"/>
        <w:right w:val="none" w:sz="0" w:space="0" w:color="auto"/>
      </w:divBdr>
    </w:div>
    <w:div w:id="1480346853">
      <w:bodyDiv w:val="1"/>
      <w:marLeft w:val="0"/>
      <w:marRight w:val="0"/>
      <w:marTop w:val="0"/>
      <w:marBottom w:val="0"/>
      <w:divBdr>
        <w:top w:val="none" w:sz="0" w:space="0" w:color="auto"/>
        <w:left w:val="none" w:sz="0" w:space="0" w:color="auto"/>
        <w:bottom w:val="none" w:sz="0" w:space="0" w:color="auto"/>
        <w:right w:val="none" w:sz="0" w:space="0" w:color="auto"/>
      </w:divBdr>
    </w:div>
    <w:div w:id="1481388535">
      <w:bodyDiv w:val="1"/>
      <w:marLeft w:val="0"/>
      <w:marRight w:val="0"/>
      <w:marTop w:val="0"/>
      <w:marBottom w:val="0"/>
      <w:divBdr>
        <w:top w:val="none" w:sz="0" w:space="0" w:color="auto"/>
        <w:left w:val="none" w:sz="0" w:space="0" w:color="auto"/>
        <w:bottom w:val="none" w:sz="0" w:space="0" w:color="auto"/>
        <w:right w:val="none" w:sz="0" w:space="0" w:color="auto"/>
      </w:divBdr>
    </w:div>
    <w:div w:id="1481919846">
      <w:bodyDiv w:val="1"/>
      <w:marLeft w:val="0"/>
      <w:marRight w:val="0"/>
      <w:marTop w:val="0"/>
      <w:marBottom w:val="0"/>
      <w:divBdr>
        <w:top w:val="none" w:sz="0" w:space="0" w:color="auto"/>
        <w:left w:val="none" w:sz="0" w:space="0" w:color="auto"/>
        <w:bottom w:val="none" w:sz="0" w:space="0" w:color="auto"/>
        <w:right w:val="none" w:sz="0" w:space="0" w:color="auto"/>
      </w:divBdr>
    </w:div>
    <w:div w:id="1482233352">
      <w:bodyDiv w:val="1"/>
      <w:marLeft w:val="0"/>
      <w:marRight w:val="0"/>
      <w:marTop w:val="0"/>
      <w:marBottom w:val="0"/>
      <w:divBdr>
        <w:top w:val="none" w:sz="0" w:space="0" w:color="auto"/>
        <w:left w:val="none" w:sz="0" w:space="0" w:color="auto"/>
        <w:bottom w:val="none" w:sz="0" w:space="0" w:color="auto"/>
        <w:right w:val="none" w:sz="0" w:space="0" w:color="auto"/>
      </w:divBdr>
    </w:div>
    <w:div w:id="1483699241">
      <w:bodyDiv w:val="1"/>
      <w:marLeft w:val="0"/>
      <w:marRight w:val="0"/>
      <w:marTop w:val="0"/>
      <w:marBottom w:val="0"/>
      <w:divBdr>
        <w:top w:val="none" w:sz="0" w:space="0" w:color="auto"/>
        <w:left w:val="none" w:sz="0" w:space="0" w:color="auto"/>
        <w:bottom w:val="none" w:sz="0" w:space="0" w:color="auto"/>
        <w:right w:val="none" w:sz="0" w:space="0" w:color="auto"/>
      </w:divBdr>
      <w:divsChild>
        <w:div w:id="1848251112">
          <w:marLeft w:val="0"/>
          <w:marRight w:val="0"/>
          <w:marTop w:val="0"/>
          <w:marBottom w:val="0"/>
          <w:divBdr>
            <w:top w:val="none" w:sz="0" w:space="0" w:color="auto"/>
            <w:left w:val="none" w:sz="0" w:space="0" w:color="auto"/>
            <w:bottom w:val="none" w:sz="0" w:space="0" w:color="auto"/>
            <w:right w:val="none" w:sz="0" w:space="0" w:color="auto"/>
          </w:divBdr>
        </w:div>
      </w:divsChild>
    </w:div>
    <w:div w:id="1487436191">
      <w:bodyDiv w:val="1"/>
      <w:marLeft w:val="0"/>
      <w:marRight w:val="0"/>
      <w:marTop w:val="0"/>
      <w:marBottom w:val="0"/>
      <w:divBdr>
        <w:top w:val="none" w:sz="0" w:space="0" w:color="auto"/>
        <w:left w:val="none" w:sz="0" w:space="0" w:color="auto"/>
        <w:bottom w:val="none" w:sz="0" w:space="0" w:color="auto"/>
        <w:right w:val="none" w:sz="0" w:space="0" w:color="auto"/>
      </w:divBdr>
    </w:div>
    <w:div w:id="1487631208">
      <w:bodyDiv w:val="1"/>
      <w:marLeft w:val="0"/>
      <w:marRight w:val="0"/>
      <w:marTop w:val="0"/>
      <w:marBottom w:val="0"/>
      <w:divBdr>
        <w:top w:val="none" w:sz="0" w:space="0" w:color="auto"/>
        <w:left w:val="none" w:sz="0" w:space="0" w:color="auto"/>
        <w:bottom w:val="none" w:sz="0" w:space="0" w:color="auto"/>
        <w:right w:val="none" w:sz="0" w:space="0" w:color="auto"/>
      </w:divBdr>
    </w:div>
    <w:div w:id="1487894228">
      <w:bodyDiv w:val="1"/>
      <w:marLeft w:val="0"/>
      <w:marRight w:val="0"/>
      <w:marTop w:val="0"/>
      <w:marBottom w:val="0"/>
      <w:divBdr>
        <w:top w:val="none" w:sz="0" w:space="0" w:color="auto"/>
        <w:left w:val="none" w:sz="0" w:space="0" w:color="auto"/>
        <w:bottom w:val="none" w:sz="0" w:space="0" w:color="auto"/>
        <w:right w:val="none" w:sz="0" w:space="0" w:color="auto"/>
      </w:divBdr>
    </w:div>
    <w:div w:id="1490827164">
      <w:bodyDiv w:val="1"/>
      <w:marLeft w:val="0"/>
      <w:marRight w:val="0"/>
      <w:marTop w:val="0"/>
      <w:marBottom w:val="0"/>
      <w:divBdr>
        <w:top w:val="none" w:sz="0" w:space="0" w:color="auto"/>
        <w:left w:val="none" w:sz="0" w:space="0" w:color="auto"/>
        <w:bottom w:val="none" w:sz="0" w:space="0" w:color="auto"/>
        <w:right w:val="none" w:sz="0" w:space="0" w:color="auto"/>
      </w:divBdr>
    </w:div>
    <w:div w:id="1491630966">
      <w:bodyDiv w:val="1"/>
      <w:marLeft w:val="0"/>
      <w:marRight w:val="0"/>
      <w:marTop w:val="0"/>
      <w:marBottom w:val="0"/>
      <w:divBdr>
        <w:top w:val="none" w:sz="0" w:space="0" w:color="auto"/>
        <w:left w:val="none" w:sz="0" w:space="0" w:color="auto"/>
        <w:bottom w:val="none" w:sz="0" w:space="0" w:color="auto"/>
        <w:right w:val="none" w:sz="0" w:space="0" w:color="auto"/>
      </w:divBdr>
    </w:div>
    <w:div w:id="1493330131">
      <w:bodyDiv w:val="1"/>
      <w:marLeft w:val="0"/>
      <w:marRight w:val="0"/>
      <w:marTop w:val="0"/>
      <w:marBottom w:val="0"/>
      <w:divBdr>
        <w:top w:val="none" w:sz="0" w:space="0" w:color="auto"/>
        <w:left w:val="none" w:sz="0" w:space="0" w:color="auto"/>
        <w:bottom w:val="none" w:sz="0" w:space="0" w:color="auto"/>
        <w:right w:val="none" w:sz="0" w:space="0" w:color="auto"/>
      </w:divBdr>
    </w:div>
    <w:div w:id="1494224853">
      <w:bodyDiv w:val="1"/>
      <w:marLeft w:val="0"/>
      <w:marRight w:val="0"/>
      <w:marTop w:val="0"/>
      <w:marBottom w:val="0"/>
      <w:divBdr>
        <w:top w:val="none" w:sz="0" w:space="0" w:color="auto"/>
        <w:left w:val="none" w:sz="0" w:space="0" w:color="auto"/>
        <w:bottom w:val="none" w:sz="0" w:space="0" w:color="auto"/>
        <w:right w:val="none" w:sz="0" w:space="0" w:color="auto"/>
      </w:divBdr>
    </w:div>
    <w:div w:id="1494252541">
      <w:bodyDiv w:val="1"/>
      <w:marLeft w:val="0"/>
      <w:marRight w:val="0"/>
      <w:marTop w:val="0"/>
      <w:marBottom w:val="0"/>
      <w:divBdr>
        <w:top w:val="none" w:sz="0" w:space="0" w:color="auto"/>
        <w:left w:val="none" w:sz="0" w:space="0" w:color="auto"/>
        <w:bottom w:val="none" w:sz="0" w:space="0" w:color="auto"/>
        <w:right w:val="none" w:sz="0" w:space="0" w:color="auto"/>
      </w:divBdr>
    </w:div>
    <w:div w:id="1496068089">
      <w:bodyDiv w:val="1"/>
      <w:marLeft w:val="0"/>
      <w:marRight w:val="0"/>
      <w:marTop w:val="0"/>
      <w:marBottom w:val="0"/>
      <w:divBdr>
        <w:top w:val="none" w:sz="0" w:space="0" w:color="auto"/>
        <w:left w:val="none" w:sz="0" w:space="0" w:color="auto"/>
        <w:bottom w:val="none" w:sz="0" w:space="0" w:color="auto"/>
        <w:right w:val="none" w:sz="0" w:space="0" w:color="auto"/>
      </w:divBdr>
    </w:div>
    <w:div w:id="1496266942">
      <w:bodyDiv w:val="1"/>
      <w:marLeft w:val="0"/>
      <w:marRight w:val="0"/>
      <w:marTop w:val="0"/>
      <w:marBottom w:val="0"/>
      <w:divBdr>
        <w:top w:val="none" w:sz="0" w:space="0" w:color="auto"/>
        <w:left w:val="none" w:sz="0" w:space="0" w:color="auto"/>
        <w:bottom w:val="none" w:sz="0" w:space="0" w:color="auto"/>
        <w:right w:val="none" w:sz="0" w:space="0" w:color="auto"/>
      </w:divBdr>
    </w:div>
    <w:div w:id="1497384402">
      <w:bodyDiv w:val="1"/>
      <w:marLeft w:val="0"/>
      <w:marRight w:val="0"/>
      <w:marTop w:val="0"/>
      <w:marBottom w:val="0"/>
      <w:divBdr>
        <w:top w:val="none" w:sz="0" w:space="0" w:color="auto"/>
        <w:left w:val="none" w:sz="0" w:space="0" w:color="auto"/>
        <w:bottom w:val="none" w:sz="0" w:space="0" w:color="auto"/>
        <w:right w:val="none" w:sz="0" w:space="0" w:color="auto"/>
      </w:divBdr>
    </w:div>
    <w:div w:id="1500078108">
      <w:bodyDiv w:val="1"/>
      <w:marLeft w:val="0"/>
      <w:marRight w:val="0"/>
      <w:marTop w:val="0"/>
      <w:marBottom w:val="0"/>
      <w:divBdr>
        <w:top w:val="none" w:sz="0" w:space="0" w:color="auto"/>
        <w:left w:val="none" w:sz="0" w:space="0" w:color="auto"/>
        <w:bottom w:val="none" w:sz="0" w:space="0" w:color="auto"/>
        <w:right w:val="none" w:sz="0" w:space="0" w:color="auto"/>
      </w:divBdr>
    </w:div>
    <w:div w:id="1500661208">
      <w:bodyDiv w:val="1"/>
      <w:marLeft w:val="0"/>
      <w:marRight w:val="0"/>
      <w:marTop w:val="0"/>
      <w:marBottom w:val="0"/>
      <w:divBdr>
        <w:top w:val="none" w:sz="0" w:space="0" w:color="auto"/>
        <w:left w:val="none" w:sz="0" w:space="0" w:color="auto"/>
        <w:bottom w:val="none" w:sz="0" w:space="0" w:color="auto"/>
        <w:right w:val="none" w:sz="0" w:space="0" w:color="auto"/>
      </w:divBdr>
    </w:div>
    <w:div w:id="1500727560">
      <w:bodyDiv w:val="1"/>
      <w:marLeft w:val="0"/>
      <w:marRight w:val="0"/>
      <w:marTop w:val="0"/>
      <w:marBottom w:val="0"/>
      <w:divBdr>
        <w:top w:val="none" w:sz="0" w:space="0" w:color="auto"/>
        <w:left w:val="none" w:sz="0" w:space="0" w:color="auto"/>
        <w:bottom w:val="none" w:sz="0" w:space="0" w:color="auto"/>
        <w:right w:val="none" w:sz="0" w:space="0" w:color="auto"/>
      </w:divBdr>
    </w:div>
    <w:div w:id="1501264306">
      <w:bodyDiv w:val="1"/>
      <w:marLeft w:val="0"/>
      <w:marRight w:val="0"/>
      <w:marTop w:val="0"/>
      <w:marBottom w:val="0"/>
      <w:divBdr>
        <w:top w:val="none" w:sz="0" w:space="0" w:color="auto"/>
        <w:left w:val="none" w:sz="0" w:space="0" w:color="auto"/>
        <w:bottom w:val="none" w:sz="0" w:space="0" w:color="auto"/>
        <w:right w:val="none" w:sz="0" w:space="0" w:color="auto"/>
      </w:divBdr>
    </w:div>
    <w:div w:id="1501383309">
      <w:bodyDiv w:val="1"/>
      <w:marLeft w:val="0"/>
      <w:marRight w:val="0"/>
      <w:marTop w:val="0"/>
      <w:marBottom w:val="0"/>
      <w:divBdr>
        <w:top w:val="none" w:sz="0" w:space="0" w:color="auto"/>
        <w:left w:val="none" w:sz="0" w:space="0" w:color="auto"/>
        <w:bottom w:val="none" w:sz="0" w:space="0" w:color="auto"/>
        <w:right w:val="none" w:sz="0" w:space="0" w:color="auto"/>
      </w:divBdr>
    </w:div>
    <w:div w:id="1501458465">
      <w:bodyDiv w:val="1"/>
      <w:marLeft w:val="0"/>
      <w:marRight w:val="0"/>
      <w:marTop w:val="0"/>
      <w:marBottom w:val="0"/>
      <w:divBdr>
        <w:top w:val="none" w:sz="0" w:space="0" w:color="auto"/>
        <w:left w:val="none" w:sz="0" w:space="0" w:color="auto"/>
        <w:bottom w:val="none" w:sz="0" w:space="0" w:color="auto"/>
        <w:right w:val="none" w:sz="0" w:space="0" w:color="auto"/>
      </w:divBdr>
    </w:div>
    <w:div w:id="1502088050">
      <w:bodyDiv w:val="1"/>
      <w:marLeft w:val="0"/>
      <w:marRight w:val="0"/>
      <w:marTop w:val="0"/>
      <w:marBottom w:val="0"/>
      <w:divBdr>
        <w:top w:val="none" w:sz="0" w:space="0" w:color="auto"/>
        <w:left w:val="none" w:sz="0" w:space="0" w:color="auto"/>
        <w:bottom w:val="none" w:sz="0" w:space="0" w:color="auto"/>
        <w:right w:val="none" w:sz="0" w:space="0" w:color="auto"/>
      </w:divBdr>
    </w:div>
    <w:div w:id="1502164445">
      <w:bodyDiv w:val="1"/>
      <w:marLeft w:val="0"/>
      <w:marRight w:val="0"/>
      <w:marTop w:val="0"/>
      <w:marBottom w:val="0"/>
      <w:divBdr>
        <w:top w:val="none" w:sz="0" w:space="0" w:color="auto"/>
        <w:left w:val="none" w:sz="0" w:space="0" w:color="auto"/>
        <w:bottom w:val="none" w:sz="0" w:space="0" w:color="auto"/>
        <w:right w:val="none" w:sz="0" w:space="0" w:color="auto"/>
      </w:divBdr>
    </w:div>
    <w:div w:id="1502969109">
      <w:bodyDiv w:val="1"/>
      <w:marLeft w:val="0"/>
      <w:marRight w:val="0"/>
      <w:marTop w:val="0"/>
      <w:marBottom w:val="0"/>
      <w:divBdr>
        <w:top w:val="none" w:sz="0" w:space="0" w:color="auto"/>
        <w:left w:val="none" w:sz="0" w:space="0" w:color="auto"/>
        <w:bottom w:val="none" w:sz="0" w:space="0" w:color="auto"/>
        <w:right w:val="none" w:sz="0" w:space="0" w:color="auto"/>
      </w:divBdr>
    </w:div>
    <w:div w:id="1506168266">
      <w:bodyDiv w:val="1"/>
      <w:marLeft w:val="0"/>
      <w:marRight w:val="0"/>
      <w:marTop w:val="0"/>
      <w:marBottom w:val="0"/>
      <w:divBdr>
        <w:top w:val="none" w:sz="0" w:space="0" w:color="auto"/>
        <w:left w:val="none" w:sz="0" w:space="0" w:color="auto"/>
        <w:bottom w:val="none" w:sz="0" w:space="0" w:color="auto"/>
        <w:right w:val="none" w:sz="0" w:space="0" w:color="auto"/>
      </w:divBdr>
    </w:div>
    <w:div w:id="1508052964">
      <w:bodyDiv w:val="1"/>
      <w:marLeft w:val="0"/>
      <w:marRight w:val="0"/>
      <w:marTop w:val="0"/>
      <w:marBottom w:val="0"/>
      <w:divBdr>
        <w:top w:val="none" w:sz="0" w:space="0" w:color="auto"/>
        <w:left w:val="none" w:sz="0" w:space="0" w:color="auto"/>
        <w:bottom w:val="none" w:sz="0" w:space="0" w:color="auto"/>
        <w:right w:val="none" w:sz="0" w:space="0" w:color="auto"/>
      </w:divBdr>
    </w:div>
    <w:div w:id="1509448023">
      <w:bodyDiv w:val="1"/>
      <w:marLeft w:val="0"/>
      <w:marRight w:val="0"/>
      <w:marTop w:val="0"/>
      <w:marBottom w:val="0"/>
      <w:divBdr>
        <w:top w:val="none" w:sz="0" w:space="0" w:color="auto"/>
        <w:left w:val="none" w:sz="0" w:space="0" w:color="auto"/>
        <w:bottom w:val="none" w:sz="0" w:space="0" w:color="auto"/>
        <w:right w:val="none" w:sz="0" w:space="0" w:color="auto"/>
      </w:divBdr>
    </w:div>
    <w:div w:id="1510681953">
      <w:bodyDiv w:val="1"/>
      <w:marLeft w:val="0"/>
      <w:marRight w:val="0"/>
      <w:marTop w:val="0"/>
      <w:marBottom w:val="0"/>
      <w:divBdr>
        <w:top w:val="none" w:sz="0" w:space="0" w:color="auto"/>
        <w:left w:val="none" w:sz="0" w:space="0" w:color="auto"/>
        <w:bottom w:val="none" w:sz="0" w:space="0" w:color="auto"/>
        <w:right w:val="none" w:sz="0" w:space="0" w:color="auto"/>
      </w:divBdr>
    </w:div>
    <w:div w:id="1513302636">
      <w:bodyDiv w:val="1"/>
      <w:marLeft w:val="0"/>
      <w:marRight w:val="0"/>
      <w:marTop w:val="0"/>
      <w:marBottom w:val="0"/>
      <w:divBdr>
        <w:top w:val="none" w:sz="0" w:space="0" w:color="auto"/>
        <w:left w:val="none" w:sz="0" w:space="0" w:color="auto"/>
        <w:bottom w:val="none" w:sz="0" w:space="0" w:color="auto"/>
        <w:right w:val="none" w:sz="0" w:space="0" w:color="auto"/>
      </w:divBdr>
    </w:div>
    <w:div w:id="1513452712">
      <w:bodyDiv w:val="1"/>
      <w:marLeft w:val="0"/>
      <w:marRight w:val="0"/>
      <w:marTop w:val="0"/>
      <w:marBottom w:val="0"/>
      <w:divBdr>
        <w:top w:val="none" w:sz="0" w:space="0" w:color="auto"/>
        <w:left w:val="none" w:sz="0" w:space="0" w:color="auto"/>
        <w:bottom w:val="none" w:sz="0" w:space="0" w:color="auto"/>
        <w:right w:val="none" w:sz="0" w:space="0" w:color="auto"/>
      </w:divBdr>
    </w:div>
    <w:div w:id="1515994811">
      <w:bodyDiv w:val="1"/>
      <w:marLeft w:val="0"/>
      <w:marRight w:val="0"/>
      <w:marTop w:val="0"/>
      <w:marBottom w:val="0"/>
      <w:divBdr>
        <w:top w:val="none" w:sz="0" w:space="0" w:color="auto"/>
        <w:left w:val="none" w:sz="0" w:space="0" w:color="auto"/>
        <w:bottom w:val="none" w:sz="0" w:space="0" w:color="auto"/>
        <w:right w:val="none" w:sz="0" w:space="0" w:color="auto"/>
      </w:divBdr>
    </w:div>
    <w:div w:id="1515998281">
      <w:bodyDiv w:val="1"/>
      <w:marLeft w:val="0"/>
      <w:marRight w:val="0"/>
      <w:marTop w:val="0"/>
      <w:marBottom w:val="0"/>
      <w:divBdr>
        <w:top w:val="none" w:sz="0" w:space="0" w:color="auto"/>
        <w:left w:val="none" w:sz="0" w:space="0" w:color="auto"/>
        <w:bottom w:val="none" w:sz="0" w:space="0" w:color="auto"/>
        <w:right w:val="none" w:sz="0" w:space="0" w:color="auto"/>
      </w:divBdr>
    </w:div>
    <w:div w:id="1517689779">
      <w:bodyDiv w:val="1"/>
      <w:marLeft w:val="0"/>
      <w:marRight w:val="0"/>
      <w:marTop w:val="0"/>
      <w:marBottom w:val="0"/>
      <w:divBdr>
        <w:top w:val="none" w:sz="0" w:space="0" w:color="auto"/>
        <w:left w:val="none" w:sz="0" w:space="0" w:color="auto"/>
        <w:bottom w:val="none" w:sz="0" w:space="0" w:color="auto"/>
        <w:right w:val="none" w:sz="0" w:space="0" w:color="auto"/>
      </w:divBdr>
    </w:div>
    <w:div w:id="1517888601">
      <w:bodyDiv w:val="1"/>
      <w:marLeft w:val="0"/>
      <w:marRight w:val="0"/>
      <w:marTop w:val="0"/>
      <w:marBottom w:val="0"/>
      <w:divBdr>
        <w:top w:val="none" w:sz="0" w:space="0" w:color="auto"/>
        <w:left w:val="none" w:sz="0" w:space="0" w:color="auto"/>
        <w:bottom w:val="none" w:sz="0" w:space="0" w:color="auto"/>
        <w:right w:val="none" w:sz="0" w:space="0" w:color="auto"/>
      </w:divBdr>
    </w:div>
    <w:div w:id="1517957330">
      <w:bodyDiv w:val="1"/>
      <w:marLeft w:val="0"/>
      <w:marRight w:val="0"/>
      <w:marTop w:val="0"/>
      <w:marBottom w:val="0"/>
      <w:divBdr>
        <w:top w:val="none" w:sz="0" w:space="0" w:color="auto"/>
        <w:left w:val="none" w:sz="0" w:space="0" w:color="auto"/>
        <w:bottom w:val="none" w:sz="0" w:space="0" w:color="auto"/>
        <w:right w:val="none" w:sz="0" w:space="0" w:color="auto"/>
      </w:divBdr>
    </w:div>
    <w:div w:id="1518276760">
      <w:bodyDiv w:val="1"/>
      <w:marLeft w:val="0"/>
      <w:marRight w:val="0"/>
      <w:marTop w:val="0"/>
      <w:marBottom w:val="0"/>
      <w:divBdr>
        <w:top w:val="none" w:sz="0" w:space="0" w:color="auto"/>
        <w:left w:val="none" w:sz="0" w:space="0" w:color="auto"/>
        <w:bottom w:val="none" w:sz="0" w:space="0" w:color="auto"/>
        <w:right w:val="none" w:sz="0" w:space="0" w:color="auto"/>
      </w:divBdr>
    </w:div>
    <w:div w:id="1518933182">
      <w:bodyDiv w:val="1"/>
      <w:marLeft w:val="0"/>
      <w:marRight w:val="0"/>
      <w:marTop w:val="0"/>
      <w:marBottom w:val="0"/>
      <w:divBdr>
        <w:top w:val="none" w:sz="0" w:space="0" w:color="auto"/>
        <w:left w:val="none" w:sz="0" w:space="0" w:color="auto"/>
        <w:bottom w:val="none" w:sz="0" w:space="0" w:color="auto"/>
        <w:right w:val="none" w:sz="0" w:space="0" w:color="auto"/>
      </w:divBdr>
    </w:div>
    <w:div w:id="1519008533">
      <w:bodyDiv w:val="1"/>
      <w:marLeft w:val="0"/>
      <w:marRight w:val="0"/>
      <w:marTop w:val="0"/>
      <w:marBottom w:val="0"/>
      <w:divBdr>
        <w:top w:val="none" w:sz="0" w:space="0" w:color="auto"/>
        <w:left w:val="none" w:sz="0" w:space="0" w:color="auto"/>
        <w:bottom w:val="none" w:sz="0" w:space="0" w:color="auto"/>
        <w:right w:val="none" w:sz="0" w:space="0" w:color="auto"/>
      </w:divBdr>
    </w:div>
    <w:div w:id="1520050491">
      <w:bodyDiv w:val="1"/>
      <w:marLeft w:val="0"/>
      <w:marRight w:val="0"/>
      <w:marTop w:val="0"/>
      <w:marBottom w:val="0"/>
      <w:divBdr>
        <w:top w:val="none" w:sz="0" w:space="0" w:color="auto"/>
        <w:left w:val="none" w:sz="0" w:space="0" w:color="auto"/>
        <w:bottom w:val="none" w:sz="0" w:space="0" w:color="auto"/>
        <w:right w:val="none" w:sz="0" w:space="0" w:color="auto"/>
      </w:divBdr>
    </w:div>
    <w:div w:id="1522357880">
      <w:bodyDiv w:val="1"/>
      <w:marLeft w:val="0"/>
      <w:marRight w:val="0"/>
      <w:marTop w:val="0"/>
      <w:marBottom w:val="0"/>
      <w:divBdr>
        <w:top w:val="none" w:sz="0" w:space="0" w:color="auto"/>
        <w:left w:val="none" w:sz="0" w:space="0" w:color="auto"/>
        <w:bottom w:val="none" w:sz="0" w:space="0" w:color="auto"/>
        <w:right w:val="none" w:sz="0" w:space="0" w:color="auto"/>
      </w:divBdr>
    </w:div>
    <w:div w:id="1523009815">
      <w:bodyDiv w:val="1"/>
      <w:marLeft w:val="0"/>
      <w:marRight w:val="0"/>
      <w:marTop w:val="0"/>
      <w:marBottom w:val="0"/>
      <w:divBdr>
        <w:top w:val="none" w:sz="0" w:space="0" w:color="auto"/>
        <w:left w:val="none" w:sz="0" w:space="0" w:color="auto"/>
        <w:bottom w:val="none" w:sz="0" w:space="0" w:color="auto"/>
        <w:right w:val="none" w:sz="0" w:space="0" w:color="auto"/>
      </w:divBdr>
    </w:div>
    <w:div w:id="1523402103">
      <w:bodyDiv w:val="1"/>
      <w:marLeft w:val="0"/>
      <w:marRight w:val="0"/>
      <w:marTop w:val="0"/>
      <w:marBottom w:val="0"/>
      <w:divBdr>
        <w:top w:val="none" w:sz="0" w:space="0" w:color="auto"/>
        <w:left w:val="none" w:sz="0" w:space="0" w:color="auto"/>
        <w:bottom w:val="none" w:sz="0" w:space="0" w:color="auto"/>
        <w:right w:val="none" w:sz="0" w:space="0" w:color="auto"/>
      </w:divBdr>
    </w:div>
    <w:div w:id="1523670732">
      <w:bodyDiv w:val="1"/>
      <w:marLeft w:val="0"/>
      <w:marRight w:val="0"/>
      <w:marTop w:val="0"/>
      <w:marBottom w:val="0"/>
      <w:divBdr>
        <w:top w:val="none" w:sz="0" w:space="0" w:color="auto"/>
        <w:left w:val="none" w:sz="0" w:space="0" w:color="auto"/>
        <w:bottom w:val="none" w:sz="0" w:space="0" w:color="auto"/>
        <w:right w:val="none" w:sz="0" w:space="0" w:color="auto"/>
      </w:divBdr>
    </w:div>
    <w:div w:id="1524661848">
      <w:bodyDiv w:val="1"/>
      <w:marLeft w:val="0"/>
      <w:marRight w:val="0"/>
      <w:marTop w:val="0"/>
      <w:marBottom w:val="0"/>
      <w:divBdr>
        <w:top w:val="none" w:sz="0" w:space="0" w:color="auto"/>
        <w:left w:val="none" w:sz="0" w:space="0" w:color="auto"/>
        <w:bottom w:val="none" w:sz="0" w:space="0" w:color="auto"/>
        <w:right w:val="none" w:sz="0" w:space="0" w:color="auto"/>
      </w:divBdr>
    </w:div>
    <w:div w:id="1527019975">
      <w:bodyDiv w:val="1"/>
      <w:marLeft w:val="0"/>
      <w:marRight w:val="0"/>
      <w:marTop w:val="0"/>
      <w:marBottom w:val="0"/>
      <w:divBdr>
        <w:top w:val="none" w:sz="0" w:space="0" w:color="auto"/>
        <w:left w:val="none" w:sz="0" w:space="0" w:color="auto"/>
        <w:bottom w:val="none" w:sz="0" w:space="0" w:color="auto"/>
        <w:right w:val="none" w:sz="0" w:space="0" w:color="auto"/>
      </w:divBdr>
    </w:div>
    <w:div w:id="1527863396">
      <w:bodyDiv w:val="1"/>
      <w:marLeft w:val="0"/>
      <w:marRight w:val="0"/>
      <w:marTop w:val="0"/>
      <w:marBottom w:val="0"/>
      <w:divBdr>
        <w:top w:val="none" w:sz="0" w:space="0" w:color="auto"/>
        <w:left w:val="none" w:sz="0" w:space="0" w:color="auto"/>
        <w:bottom w:val="none" w:sz="0" w:space="0" w:color="auto"/>
        <w:right w:val="none" w:sz="0" w:space="0" w:color="auto"/>
      </w:divBdr>
    </w:div>
    <w:div w:id="1528063623">
      <w:bodyDiv w:val="1"/>
      <w:marLeft w:val="0"/>
      <w:marRight w:val="0"/>
      <w:marTop w:val="0"/>
      <w:marBottom w:val="0"/>
      <w:divBdr>
        <w:top w:val="none" w:sz="0" w:space="0" w:color="auto"/>
        <w:left w:val="none" w:sz="0" w:space="0" w:color="auto"/>
        <w:bottom w:val="none" w:sz="0" w:space="0" w:color="auto"/>
        <w:right w:val="none" w:sz="0" w:space="0" w:color="auto"/>
      </w:divBdr>
    </w:div>
    <w:div w:id="1529484597">
      <w:bodyDiv w:val="1"/>
      <w:marLeft w:val="0"/>
      <w:marRight w:val="0"/>
      <w:marTop w:val="0"/>
      <w:marBottom w:val="0"/>
      <w:divBdr>
        <w:top w:val="none" w:sz="0" w:space="0" w:color="auto"/>
        <w:left w:val="none" w:sz="0" w:space="0" w:color="auto"/>
        <w:bottom w:val="none" w:sz="0" w:space="0" w:color="auto"/>
        <w:right w:val="none" w:sz="0" w:space="0" w:color="auto"/>
      </w:divBdr>
    </w:div>
    <w:div w:id="1531068797">
      <w:bodyDiv w:val="1"/>
      <w:marLeft w:val="0"/>
      <w:marRight w:val="0"/>
      <w:marTop w:val="0"/>
      <w:marBottom w:val="0"/>
      <w:divBdr>
        <w:top w:val="none" w:sz="0" w:space="0" w:color="auto"/>
        <w:left w:val="none" w:sz="0" w:space="0" w:color="auto"/>
        <w:bottom w:val="none" w:sz="0" w:space="0" w:color="auto"/>
        <w:right w:val="none" w:sz="0" w:space="0" w:color="auto"/>
      </w:divBdr>
    </w:div>
    <w:div w:id="1531525917">
      <w:bodyDiv w:val="1"/>
      <w:marLeft w:val="0"/>
      <w:marRight w:val="0"/>
      <w:marTop w:val="0"/>
      <w:marBottom w:val="0"/>
      <w:divBdr>
        <w:top w:val="none" w:sz="0" w:space="0" w:color="auto"/>
        <w:left w:val="none" w:sz="0" w:space="0" w:color="auto"/>
        <w:bottom w:val="none" w:sz="0" w:space="0" w:color="auto"/>
        <w:right w:val="none" w:sz="0" w:space="0" w:color="auto"/>
      </w:divBdr>
    </w:div>
    <w:div w:id="1532259281">
      <w:bodyDiv w:val="1"/>
      <w:marLeft w:val="0"/>
      <w:marRight w:val="0"/>
      <w:marTop w:val="0"/>
      <w:marBottom w:val="0"/>
      <w:divBdr>
        <w:top w:val="none" w:sz="0" w:space="0" w:color="auto"/>
        <w:left w:val="none" w:sz="0" w:space="0" w:color="auto"/>
        <w:bottom w:val="none" w:sz="0" w:space="0" w:color="auto"/>
        <w:right w:val="none" w:sz="0" w:space="0" w:color="auto"/>
      </w:divBdr>
    </w:div>
    <w:div w:id="1532303691">
      <w:bodyDiv w:val="1"/>
      <w:marLeft w:val="0"/>
      <w:marRight w:val="0"/>
      <w:marTop w:val="0"/>
      <w:marBottom w:val="0"/>
      <w:divBdr>
        <w:top w:val="none" w:sz="0" w:space="0" w:color="auto"/>
        <w:left w:val="none" w:sz="0" w:space="0" w:color="auto"/>
        <w:bottom w:val="none" w:sz="0" w:space="0" w:color="auto"/>
        <w:right w:val="none" w:sz="0" w:space="0" w:color="auto"/>
      </w:divBdr>
    </w:div>
    <w:div w:id="1532911796">
      <w:bodyDiv w:val="1"/>
      <w:marLeft w:val="0"/>
      <w:marRight w:val="0"/>
      <w:marTop w:val="0"/>
      <w:marBottom w:val="0"/>
      <w:divBdr>
        <w:top w:val="none" w:sz="0" w:space="0" w:color="auto"/>
        <w:left w:val="none" w:sz="0" w:space="0" w:color="auto"/>
        <w:bottom w:val="none" w:sz="0" w:space="0" w:color="auto"/>
        <w:right w:val="none" w:sz="0" w:space="0" w:color="auto"/>
      </w:divBdr>
    </w:div>
    <w:div w:id="1534153411">
      <w:bodyDiv w:val="1"/>
      <w:marLeft w:val="0"/>
      <w:marRight w:val="0"/>
      <w:marTop w:val="0"/>
      <w:marBottom w:val="0"/>
      <w:divBdr>
        <w:top w:val="none" w:sz="0" w:space="0" w:color="auto"/>
        <w:left w:val="none" w:sz="0" w:space="0" w:color="auto"/>
        <w:bottom w:val="none" w:sz="0" w:space="0" w:color="auto"/>
        <w:right w:val="none" w:sz="0" w:space="0" w:color="auto"/>
      </w:divBdr>
    </w:div>
    <w:div w:id="1535079203">
      <w:bodyDiv w:val="1"/>
      <w:marLeft w:val="0"/>
      <w:marRight w:val="0"/>
      <w:marTop w:val="0"/>
      <w:marBottom w:val="0"/>
      <w:divBdr>
        <w:top w:val="none" w:sz="0" w:space="0" w:color="auto"/>
        <w:left w:val="none" w:sz="0" w:space="0" w:color="auto"/>
        <w:bottom w:val="none" w:sz="0" w:space="0" w:color="auto"/>
        <w:right w:val="none" w:sz="0" w:space="0" w:color="auto"/>
      </w:divBdr>
    </w:div>
    <w:div w:id="1535458496">
      <w:bodyDiv w:val="1"/>
      <w:marLeft w:val="0"/>
      <w:marRight w:val="0"/>
      <w:marTop w:val="0"/>
      <w:marBottom w:val="0"/>
      <w:divBdr>
        <w:top w:val="none" w:sz="0" w:space="0" w:color="auto"/>
        <w:left w:val="none" w:sz="0" w:space="0" w:color="auto"/>
        <w:bottom w:val="none" w:sz="0" w:space="0" w:color="auto"/>
        <w:right w:val="none" w:sz="0" w:space="0" w:color="auto"/>
      </w:divBdr>
    </w:div>
    <w:div w:id="1536383972">
      <w:bodyDiv w:val="1"/>
      <w:marLeft w:val="0"/>
      <w:marRight w:val="0"/>
      <w:marTop w:val="0"/>
      <w:marBottom w:val="0"/>
      <w:divBdr>
        <w:top w:val="none" w:sz="0" w:space="0" w:color="auto"/>
        <w:left w:val="none" w:sz="0" w:space="0" w:color="auto"/>
        <w:bottom w:val="none" w:sz="0" w:space="0" w:color="auto"/>
        <w:right w:val="none" w:sz="0" w:space="0" w:color="auto"/>
      </w:divBdr>
    </w:div>
    <w:div w:id="1537742200">
      <w:bodyDiv w:val="1"/>
      <w:marLeft w:val="0"/>
      <w:marRight w:val="0"/>
      <w:marTop w:val="0"/>
      <w:marBottom w:val="0"/>
      <w:divBdr>
        <w:top w:val="none" w:sz="0" w:space="0" w:color="auto"/>
        <w:left w:val="none" w:sz="0" w:space="0" w:color="auto"/>
        <w:bottom w:val="none" w:sz="0" w:space="0" w:color="auto"/>
        <w:right w:val="none" w:sz="0" w:space="0" w:color="auto"/>
      </w:divBdr>
    </w:div>
    <w:div w:id="1537933337">
      <w:bodyDiv w:val="1"/>
      <w:marLeft w:val="0"/>
      <w:marRight w:val="0"/>
      <w:marTop w:val="0"/>
      <w:marBottom w:val="0"/>
      <w:divBdr>
        <w:top w:val="none" w:sz="0" w:space="0" w:color="auto"/>
        <w:left w:val="none" w:sz="0" w:space="0" w:color="auto"/>
        <w:bottom w:val="none" w:sz="0" w:space="0" w:color="auto"/>
        <w:right w:val="none" w:sz="0" w:space="0" w:color="auto"/>
      </w:divBdr>
    </w:div>
    <w:div w:id="1538466286">
      <w:bodyDiv w:val="1"/>
      <w:marLeft w:val="0"/>
      <w:marRight w:val="0"/>
      <w:marTop w:val="0"/>
      <w:marBottom w:val="0"/>
      <w:divBdr>
        <w:top w:val="none" w:sz="0" w:space="0" w:color="auto"/>
        <w:left w:val="none" w:sz="0" w:space="0" w:color="auto"/>
        <w:bottom w:val="none" w:sz="0" w:space="0" w:color="auto"/>
        <w:right w:val="none" w:sz="0" w:space="0" w:color="auto"/>
      </w:divBdr>
    </w:div>
    <w:div w:id="1540047152">
      <w:bodyDiv w:val="1"/>
      <w:marLeft w:val="0"/>
      <w:marRight w:val="0"/>
      <w:marTop w:val="0"/>
      <w:marBottom w:val="0"/>
      <w:divBdr>
        <w:top w:val="none" w:sz="0" w:space="0" w:color="auto"/>
        <w:left w:val="none" w:sz="0" w:space="0" w:color="auto"/>
        <w:bottom w:val="none" w:sz="0" w:space="0" w:color="auto"/>
        <w:right w:val="none" w:sz="0" w:space="0" w:color="auto"/>
      </w:divBdr>
    </w:div>
    <w:div w:id="1541161290">
      <w:bodyDiv w:val="1"/>
      <w:marLeft w:val="0"/>
      <w:marRight w:val="0"/>
      <w:marTop w:val="0"/>
      <w:marBottom w:val="0"/>
      <w:divBdr>
        <w:top w:val="none" w:sz="0" w:space="0" w:color="auto"/>
        <w:left w:val="none" w:sz="0" w:space="0" w:color="auto"/>
        <w:bottom w:val="none" w:sz="0" w:space="0" w:color="auto"/>
        <w:right w:val="none" w:sz="0" w:space="0" w:color="auto"/>
      </w:divBdr>
    </w:div>
    <w:div w:id="1544319975">
      <w:bodyDiv w:val="1"/>
      <w:marLeft w:val="0"/>
      <w:marRight w:val="0"/>
      <w:marTop w:val="0"/>
      <w:marBottom w:val="0"/>
      <w:divBdr>
        <w:top w:val="none" w:sz="0" w:space="0" w:color="auto"/>
        <w:left w:val="none" w:sz="0" w:space="0" w:color="auto"/>
        <w:bottom w:val="none" w:sz="0" w:space="0" w:color="auto"/>
        <w:right w:val="none" w:sz="0" w:space="0" w:color="auto"/>
      </w:divBdr>
    </w:div>
    <w:div w:id="1544974791">
      <w:bodyDiv w:val="1"/>
      <w:marLeft w:val="0"/>
      <w:marRight w:val="0"/>
      <w:marTop w:val="0"/>
      <w:marBottom w:val="0"/>
      <w:divBdr>
        <w:top w:val="none" w:sz="0" w:space="0" w:color="auto"/>
        <w:left w:val="none" w:sz="0" w:space="0" w:color="auto"/>
        <w:bottom w:val="none" w:sz="0" w:space="0" w:color="auto"/>
        <w:right w:val="none" w:sz="0" w:space="0" w:color="auto"/>
      </w:divBdr>
      <w:divsChild>
        <w:div w:id="2072457108">
          <w:marLeft w:val="0"/>
          <w:marRight w:val="0"/>
          <w:marTop w:val="0"/>
          <w:marBottom w:val="0"/>
          <w:divBdr>
            <w:top w:val="none" w:sz="0" w:space="0" w:color="auto"/>
            <w:left w:val="none" w:sz="0" w:space="0" w:color="auto"/>
            <w:bottom w:val="none" w:sz="0" w:space="0" w:color="auto"/>
            <w:right w:val="none" w:sz="0" w:space="0" w:color="auto"/>
          </w:divBdr>
        </w:div>
      </w:divsChild>
    </w:div>
    <w:div w:id="1546136175">
      <w:bodyDiv w:val="1"/>
      <w:marLeft w:val="0"/>
      <w:marRight w:val="0"/>
      <w:marTop w:val="0"/>
      <w:marBottom w:val="0"/>
      <w:divBdr>
        <w:top w:val="none" w:sz="0" w:space="0" w:color="auto"/>
        <w:left w:val="none" w:sz="0" w:space="0" w:color="auto"/>
        <w:bottom w:val="none" w:sz="0" w:space="0" w:color="auto"/>
        <w:right w:val="none" w:sz="0" w:space="0" w:color="auto"/>
      </w:divBdr>
    </w:div>
    <w:div w:id="1547333340">
      <w:bodyDiv w:val="1"/>
      <w:marLeft w:val="0"/>
      <w:marRight w:val="0"/>
      <w:marTop w:val="0"/>
      <w:marBottom w:val="0"/>
      <w:divBdr>
        <w:top w:val="none" w:sz="0" w:space="0" w:color="auto"/>
        <w:left w:val="none" w:sz="0" w:space="0" w:color="auto"/>
        <w:bottom w:val="none" w:sz="0" w:space="0" w:color="auto"/>
        <w:right w:val="none" w:sz="0" w:space="0" w:color="auto"/>
      </w:divBdr>
    </w:div>
    <w:div w:id="1547713908">
      <w:bodyDiv w:val="1"/>
      <w:marLeft w:val="0"/>
      <w:marRight w:val="0"/>
      <w:marTop w:val="0"/>
      <w:marBottom w:val="0"/>
      <w:divBdr>
        <w:top w:val="none" w:sz="0" w:space="0" w:color="auto"/>
        <w:left w:val="none" w:sz="0" w:space="0" w:color="auto"/>
        <w:bottom w:val="none" w:sz="0" w:space="0" w:color="auto"/>
        <w:right w:val="none" w:sz="0" w:space="0" w:color="auto"/>
      </w:divBdr>
    </w:div>
    <w:div w:id="1547914396">
      <w:bodyDiv w:val="1"/>
      <w:marLeft w:val="0"/>
      <w:marRight w:val="0"/>
      <w:marTop w:val="0"/>
      <w:marBottom w:val="0"/>
      <w:divBdr>
        <w:top w:val="none" w:sz="0" w:space="0" w:color="auto"/>
        <w:left w:val="none" w:sz="0" w:space="0" w:color="auto"/>
        <w:bottom w:val="none" w:sz="0" w:space="0" w:color="auto"/>
        <w:right w:val="none" w:sz="0" w:space="0" w:color="auto"/>
      </w:divBdr>
    </w:div>
    <w:div w:id="1548374118">
      <w:bodyDiv w:val="1"/>
      <w:marLeft w:val="0"/>
      <w:marRight w:val="0"/>
      <w:marTop w:val="0"/>
      <w:marBottom w:val="0"/>
      <w:divBdr>
        <w:top w:val="none" w:sz="0" w:space="0" w:color="auto"/>
        <w:left w:val="none" w:sz="0" w:space="0" w:color="auto"/>
        <w:bottom w:val="none" w:sz="0" w:space="0" w:color="auto"/>
        <w:right w:val="none" w:sz="0" w:space="0" w:color="auto"/>
      </w:divBdr>
      <w:divsChild>
        <w:div w:id="1634821253">
          <w:marLeft w:val="0"/>
          <w:marRight w:val="0"/>
          <w:marTop w:val="0"/>
          <w:marBottom w:val="0"/>
          <w:divBdr>
            <w:top w:val="none" w:sz="0" w:space="0" w:color="auto"/>
            <w:left w:val="none" w:sz="0" w:space="0" w:color="auto"/>
            <w:bottom w:val="none" w:sz="0" w:space="0" w:color="auto"/>
            <w:right w:val="none" w:sz="0" w:space="0" w:color="auto"/>
          </w:divBdr>
        </w:div>
      </w:divsChild>
    </w:div>
    <w:div w:id="1548639330">
      <w:bodyDiv w:val="1"/>
      <w:marLeft w:val="0"/>
      <w:marRight w:val="0"/>
      <w:marTop w:val="0"/>
      <w:marBottom w:val="0"/>
      <w:divBdr>
        <w:top w:val="none" w:sz="0" w:space="0" w:color="auto"/>
        <w:left w:val="none" w:sz="0" w:space="0" w:color="auto"/>
        <w:bottom w:val="none" w:sz="0" w:space="0" w:color="auto"/>
        <w:right w:val="none" w:sz="0" w:space="0" w:color="auto"/>
      </w:divBdr>
    </w:div>
    <w:div w:id="1549147745">
      <w:bodyDiv w:val="1"/>
      <w:marLeft w:val="0"/>
      <w:marRight w:val="0"/>
      <w:marTop w:val="0"/>
      <w:marBottom w:val="0"/>
      <w:divBdr>
        <w:top w:val="none" w:sz="0" w:space="0" w:color="auto"/>
        <w:left w:val="none" w:sz="0" w:space="0" w:color="auto"/>
        <w:bottom w:val="none" w:sz="0" w:space="0" w:color="auto"/>
        <w:right w:val="none" w:sz="0" w:space="0" w:color="auto"/>
      </w:divBdr>
    </w:div>
    <w:div w:id="1549957232">
      <w:bodyDiv w:val="1"/>
      <w:marLeft w:val="0"/>
      <w:marRight w:val="0"/>
      <w:marTop w:val="0"/>
      <w:marBottom w:val="0"/>
      <w:divBdr>
        <w:top w:val="none" w:sz="0" w:space="0" w:color="auto"/>
        <w:left w:val="none" w:sz="0" w:space="0" w:color="auto"/>
        <w:bottom w:val="none" w:sz="0" w:space="0" w:color="auto"/>
        <w:right w:val="none" w:sz="0" w:space="0" w:color="auto"/>
      </w:divBdr>
    </w:div>
    <w:div w:id="1550149450">
      <w:bodyDiv w:val="1"/>
      <w:marLeft w:val="0"/>
      <w:marRight w:val="0"/>
      <w:marTop w:val="0"/>
      <w:marBottom w:val="0"/>
      <w:divBdr>
        <w:top w:val="none" w:sz="0" w:space="0" w:color="auto"/>
        <w:left w:val="none" w:sz="0" w:space="0" w:color="auto"/>
        <w:bottom w:val="none" w:sz="0" w:space="0" w:color="auto"/>
        <w:right w:val="none" w:sz="0" w:space="0" w:color="auto"/>
      </w:divBdr>
    </w:div>
    <w:div w:id="1550261055">
      <w:bodyDiv w:val="1"/>
      <w:marLeft w:val="0"/>
      <w:marRight w:val="0"/>
      <w:marTop w:val="0"/>
      <w:marBottom w:val="0"/>
      <w:divBdr>
        <w:top w:val="none" w:sz="0" w:space="0" w:color="auto"/>
        <w:left w:val="none" w:sz="0" w:space="0" w:color="auto"/>
        <w:bottom w:val="none" w:sz="0" w:space="0" w:color="auto"/>
        <w:right w:val="none" w:sz="0" w:space="0" w:color="auto"/>
      </w:divBdr>
    </w:div>
    <w:div w:id="1550335124">
      <w:bodyDiv w:val="1"/>
      <w:marLeft w:val="0"/>
      <w:marRight w:val="0"/>
      <w:marTop w:val="0"/>
      <w:marBottom w:val="0"/>
      <w:divBdr>
        <w:top w:val="none" w:sz="0" w:space="0" w:color="auto"/>
        <w:left w:val="none" w:sz="0" w:space="0" w:color="auto"/>
        <w:bottom w:val="none" w:sz="0" w:space="0" w:color="auto"/>
        <w:right w:val="none" w:sz="0" w:space="0" w:color="auto"/>
      </w:divBdr>
    </w:div>
    <w:div w:id="1550922523">
      <w:bodyDiv w:val="1"/>
      <w:marLeft w:val="0"/>
      <w:marRight w:val="0"/>
      <w:marTop w:val="0"/>
      <w:marBottom w:val="0"/>
      <w:divBdr>
        <w:top w:val="none" w:sz="0" w:space="0" w:color="auto"/>
        <w:left w:val="none" w:sz="0" w:space="0" w:color="auto"/>
        <w:bottom w:val="none" w:sz="0" w:space="0" w:color="auto"/>
        <w:right w:val="none" w:sz="0" w:space="0" w:color="auto"/>
      </w:divBdr>
    </w:div>
    <w:div w:id="1551651753">
      <w:bodyDiv w:val="1"/>
      <w:marLeft w:val="0"/>
      <w:marRight w:val="0"/>
      <w:marTop w:val="0"/>
      <w:marBottom w:val="0"/>
      <w:divBdr>
        <w:top w:val="none" w:sz="0" w:space="0" w:color="auto"/>
        <w:left w:val="none" w:sz="0" w:space="0" w:color="auto"/>
        <w:bottom w:val="none" w:sz="0" w:space="0" w:color="auto"/>
        <w:right w:val="none" w:sz="0" w:space="0" w:color="auto"/>
      </w:divBdr>
    </w:div>
    <w:div w:id="1553694548">
      <w:bodyDiv w:val="1"/>
      <w:marLeft w:val="0"/>
      <w:marRight w:val="0"/>
      <w:marTop w:val="0"/>
      <w:marBottom w:val="0"/>
      <w:divBdr>
        <w:top w:val="none" w:sz="0" w:space="0" w:color="auto"/>
        <w:left w:val="none" w:sz="0" w:space="0" w:color="auto"/>
        <w:bottom w:val="none" w:sz="0" w:space="0" w:color="auto"/>
        <w:right w:val="none" w:sz="0" w:space="0" w:color="auto"/>
      </w:divBdr>
    </w:div>
    <w:div w:id="1553924314">
      <w:bodyDiv w:val="1"/>
      <w:marLeft w:val="0"/>
      <w:marRight w:val="0"/>
      <w:marTop w:val="0"/>
      <w:marBottom w:val="0"/>
      <w:divBdr>
        <w:top w:val="none" w:sz="0" w:space="0" w:color="auto"/>
        <w:left w:val="none" w:sz="0" w:space="0" w:color="auto"/>
        <w:bottom w:val="none" w:sz="0" w:space="0" w:color="auto"/>
        <w:right w:val="none" w:sz="0" w:space="0" w:color="auto"/>
      </w:divBdr>
    </w:div>
    <w:div w:id="1554387263">
      <w:bodyDiv w:val="1"/>
      <w:marLeft w:val="0"/>
      <w:marRight w:val="0"/>
      <w:marTop w:val="0"/>
      <w:marBottom w:val="0"/>
      <w:divBdr>
        <w:top w:val="none" w:sz="0" w:space="0" w:color="auto"/>
        <w:left w:val="none" w:sz="0" w:space="0" w:color="auto"/>
        <w:bottom w:val="none" w:sz="0" w:space="0" w:color="auto"/>
        <w:right w:val="none" w:sz="0" w:space="0" w:color="auto"/>
      </w:divBdr>
    </w:div>
    <w:div w:id="1554392607">
      <w:bodyDiv w:val="1"/>
      <w:marLeft w:val="0"/>
      <w:marRight w:val="0"/>
      <w:marTop w:val="0"/>
      <w:marBottom w:val="0"/>
      <w:divBdr>
        <w:top w:val="none" w:sz="0" w:space="0" w:color="auto"/>
        <w:left w:val="none" w:sz="0" w:space="0" w:color="auto"/>
        <w:bottom w:val="none" w:sz="0" w:space="0" w:color="auto"/>
        <w:right w:val="none" w:sz="0" w:space="0" w:color="auto"/>
      </w:divBdr>
    </w:div>
    <w:div w:id="1555317079">
      <w:bodyDiv w:val="1"/>
      <w:marLeft w:val="0"/>
      <w:marRight w:val="0"/>
      <w:marTop w:val="0"/>
      <w:marBottom w:val="0"/>
      <w:divBdr>
        <w:top w:val="none" w:sz="0" w:space="0" w:color="auto"/>
        <w:left w:val="none" w:sz="0" w:space="0" w:color="auto"/>
        <w:bottom w:val="none" w:sz="0" w:space="0" w:color="auto"/>
        <w:right w:val="none" w:sz="0" w:space="0" w:color="auto"/>
      </w:divBdr>
    </w:div>
    <w:div w:id="1557012013">
      <w:bodyDiv w:val="1"/>
      <w:marLeft w:val="0"/>
      <w:marRight w:val="0"/>
      <w:marTop w:val="0"/>
      <w:marBottom w:val="0"/>
      <w:divBdr>
        <w:top w:val="none" w:sz="0" w:space="0" w:color="auto"/>
        <w:left w:val="none" w:sz="0" w:space="0" w:color="auto"/>
        <w:bottom w:val="none" w:sz="0" w:space="0" w:color="auto"/>
        <w:right w:val="none" w:sz="0" w:space="0" w:color="auto"/>
      </w:divBdr>
    </w:div>
    <w:div w:id="1558126100">
      <w:bodyDiv w:val="1"/>
      <w:marLeft w:val="0"/>
      <w:marRight w:val="0"/>
      <w:marTop w:val="0"/>
      <w:marBottom w:val="0"/>
      <w:divBdr>
        <w:top w:val="none" w:sz="0" w:space="0" w:color="auto"/>
        <w:left w:val="none" w:sz="0" w:space="0" w:color="auto"/>
        <w:bottom w:val="none" w:sz="0" w:space="0" w:color="auto"/>
        <w:right w:val="none" w:sz="0" w:space="0" w:color="auto"/>
      </w:divBdr>
    </w:div>
    <w:div w:id="1559433035">
      <w:bodyDiv w:val="1"/>
      <w:marLeft w:val="0"/>
      <w:marRight w:val="0"/>
      <w:marTop w:val="0"/>
      <w:marBottom w:val="0"/>
      <w:divBdr>
        <w:top w:val="none" w:sz="0" w:space="0" w:color="auto"/>
        <w:left w:val="none" w:sz="0" w:space="0" w:color="auto"/>
        <w:bottom w:val="none" w:sz="0" w:space="0" w:color="auto"/>
        <w:right w:val="none" w:sz="0" w:space="0" w:color="auto"/>
      </w:divBdr>
    </w:div>
    <w:div w:id="1560287307">
      <w:bodyDiv w:val="1"/>
      <w:marLeft w:val="0"/>
      <w:marRight w:val="0"/>
      <w:marTop w:val="0"/>
      <w:marBottom w:val="0"/>
      <w:divBdr>
        <w:top w:val="none" w:sz="0" w:space="0" w:color="auto"/>
        <w:left w:val="none" w:sz="0" w:space="0" w:color="auto"/>
        <w:bottom w:val="none" w:sz="0" w:space="0" w:color="auto"/>
        <w:right w:val="none" w:sz="0" w:space="0" w:color="auto"/>
      </w:divBdr>
    </w:div>
    <w:div w:id="1560706061">
      <w:bodyDiv w:val="1"/>
      <w:marLeft w:val="0"/>
      <w:marRight w:val="0"/>
      <w:marTop w:val="0"/>
      <w:marBottom w:val="0"/>
      <w:divBdr>
        <w:top w:val="none" w:sz="0" w:space="0" w:color="auto"/>
        <w:left w:val="none" w:sz="0" w:space="0" w:color="auto"/>
        <w:bottom w:val="none" w:sz="0" w:space="0" w:color="auto"/>
        <w:right w:val="none" w:sz="0" w:space="0" w:color="auto"/>
      </w:divBdr>
    </w:div>
    <w:div w:id="1562213972">
      <w:bodyDiv w:val="1"/>
      <w:marLeft w:val="0"/>
      <w:marRight w:val="0"/>
      <w:marTop w:val="0"/>
      <w:marBottom w:val="0"/>
      <w:divBdr>
        <w:top w:val="none" w:sz="0" w:space="0" w:color="auto"/>
        <w:left w:val="none" w:sz="0" w:space="0" w:color="auto"/>
        <w:bottom w:val="none" w:sz="0" w:space="0" w:color="auto"/>
        <w:right w:val="none" w:sz="0" w:space="0" w:color="auto"/>
      </w:divBdr>
    </w:div>
    <w:div w:id="1562445679">
      <w:bodyDiv w:val="1"/>
      <w:marLeft w:val="0"/>
      <w:marRight w:val="0"/>
      <w:marTop w:val="0"/>
      <w:marBottom w:val="0"/>
      <w:divBdr>
        <w:top w:val="none" w:sz="0" w:space="0" w:color="auto"/>
        <w:left w:val="none" w:sz="0" w:space="0" w:color="auto"/>
        <w:bottom w:val="none" w:sz="0" w:space="0" w:color="auto"/>
        <w:right w:val="none" w:sz="0" w:space="0" w:color="auto"/>
      </w:divBdr>
    </w:div>
    <w:div w:id="1562788542">
      <w:bodyDiv w:val="1"/>
      <w:marLeft w:val="0"/>
      <w:marRight w:val="0"/>
      <w:marTop w:val="0"/>
      <w:marBottom w:val="0"/>
      <w:divBdr>
        <w:top w:val="none" w:sz="0" w:space="0" w:color="auto"/>
        <w:left w:val="none" w:sz="0" w:space="0" w:color="auto"/>
        <w:bottom w:val="none" w:sz="0" w:space="0" w:color="auto"/>
        <w:right w:val="none" w:sz="0" w:space="0" w:color="auto"/>
      </w:divBdr>
    </w:div>
    <w:div w:id="1563828369">
      <w:bodyDiv w:val="1"/>
      <w:marLeft w:val="0"/>
      <w:marRight w:val="0"/>
      <w:marTop w:val="0"/>
      <w:marBottom w:val="0"/>
      <w:divBdr>
        <w:top w:val="none" w:sz="0" w:space="0" w:color="auto"/>
        <w:left w:val="none" w:sz="0" w:space="0" w:color="auto"/>
        <w:bottom w:val="none" w:sz="0" w:space="0" w:color="auto"/>
        <w:right w:val="none" w:sz="0" w:space="0" w:color="auto"/>
      </w:divBdr>
    </w:div>
    <w:div w:id="1565334718">
      <w:bodyDiv w:val="1"/>
      <w:marLeft w:val="0"/>
      <w:marRight w:val="0"/>
      <w:marTop w:val="0"/>
      <w:marBottom w:val="0"/>
      <w:divBdr>
        <w:top w:val="none" w:sz="0" w:space="0" w:color="auto"/>
        <w:left w:val="none" w:sz="0" w:space="0" w:color="auto"/>
        <w:bottom w:val="none" w:sz="0" w:space="0" w:color="auto"/>
        <w:right w:val="none" w:sz="0" w:space="0" w:color="auto"/>
      </w:divBdr>
    </w:div>
    <w:div w:id="1565528856">
      <w:bodyDiv w:val="1"/>
      <w:marLeft w:val="0"/>
      <w:marRight w:val="0"/>
      <w:marTop w:val="0"/>
      <w:marBottom w:val="0"/>
      <w:divBdr>
        <w:top w:val="none" w:sz="0" w:space="0" w:color="auto"/>
        <w:left w:val="none" w:sz="0" w:space="0" w:color="auto"/>
        <w:bottom w:val="none" w:sz="0" w:space="0" w:color="auto"/>
        <w:right w:val="none" w:sz="0" w:space="0" w:color="auto"/>
      </w:divBdr>
    </w:div>
    <w:div w:id="1565752454">
      <w:bodyDiv w:val="1"/>
      <w:marLeft w:val="0"/>
      <w:marRight w:val="0"/>
      <w:marTop w:val="0"/>
      <w:marBottom w:val="0"/>
      <w:divBdr>
        <w:top w:val="none" w:sz="0" w:space="0" w:color="auto"/>
        <w:left w:val="none" w:sz="0" w:space="0" w:color="auto"/>
        <w:bottom w:val="none" w:sz="0" w:space="0" w:color="auto"/>
        <w:right w:val="none" w:sz="0" w:space="0" w:color="auto"/>
      </w:divBdr>
    </w:div>
    <w:div w:id="1570339478">
      <w:bodyDiv w:val="1"/>
      <w:marLeft w:val="0"/>
      <w:marRight w:val="0"/>
      <w:marTop w:val="0"/>
      <w:marBottom w:val="0"/>
      <w:divBdr>
        <w:top w:val="none" w:sz="0" w:space="0" w:color="auto"/>
        <w:left w:val="none" w:sz="0" w:space="0" w:color="auto"/>
        <w:bottom w:val="none" w:sz="0" w:space="0" w:color="auto"/>
        <w:right w:val="none" w:sz="0" w:space="0" w:color="auto"/>
      </w:divBdr>
    </w:div>
    <w:div w:id="1570454204">
      <w:bodyDiv w:val="1"/>
      <w:marLeft w:val="0"/>
      <w:marRight w:val="0"/>
      <w:marTop w:val="0"/>
      <w:marBottom w:val="0"/>
      <w:divBdr>
        <w:top w:val="none" w:sz="0" w:space="0" w:color="auto"/>
        <w:left w:val="none" w:sz="0" w:space="0" w:color="auto"/>
        <w:bottom w:val="none" w:sz="0" w:space="0" w:color="auto"/>
        <w:right w:val="none" w:sz="0" w:space="0" w:color="auto"/>
      </w:divBdr>
    </w:div>
    <w:div w:id="1571691944">
      <w:bodyDiv w:val="1"/>
      <w:marLeft w:val="0"/>
      <w:marRight w:val="0"/>
      <w:marTop w:val="0"/>
      <w:marBottom w:val="0"/>
      <w:divBdr>
        <w:top w:val="none" w:sz="0" w:space="0" w:color="auto"/>
        <w:left w:val="none" w:sz="0" w:space="0" w:color="auto"/>
        <w:bottom w:val="none" w:sz="0" w:space="0" w:color="auto"/>
        <w:right w:val="none" w:sz="0" w:space="0" w:color="auto"/>
      </w:divBdr>
    </w:div>
    <w:div w:id="1572422225">
      <w:bodyDiv w:val="1"/>
      <w:marLeft w:val="0"/>
      <w:marRight w:val="0"/>
      <w:marTop w:val="0"/>
      <w:marBottom w:val="0"/>
      <w:divBdr>
        <w:top w:val="none" w:sz="0" w:space="0" w:color="auto"/>
        <w:left w:val="none" w:sz="0" w:space="0" w:color="auto"/>
        <w:bottom w:val="none" w:sz="0" w:space="0" w:color="auto"/>
        <w:right w:val="none" w:sz="0" w:space="0" w:color="auto"/>
      </w:divBdr>
    </w:div>
    <w:div w:id="1572883920">
      <w:bodyDiv w:val="1"/>
      <w:marLeft w:val="0"/>
      <w:marRight w:val="0"/>
      <w:marTop w:val="0"/>
      <w:marBottom w:val="0"/>
      <w:divBdr>
        <w:top w:val="none" w:sz="0" w:space="0" w:color="auto"/>
        <w:left w:val="none" w:sz="0" w:space="0" w:color="auto"/>
        <w:bottom w:val="none" w:sz="0" w:space="0" w:color="auto"/>
        <w:right w:val="none" w:sz="0" w:space="0" w:color="auto"/>
      </w:divBdr>
    </w:div>
    <w:div w:id="1574392161">
      <w:bodyDiv w:val="1"/>
      <w:marLeft w:val="0"/>
      <w:marRight w:val="0"/>
      <w:marTop w:val="0"/>
      <w:marBottom w:val="0"/>
      <w:divBdr>
        <w:top w:val="none" w:sz="0" w:space="0" w:color="auto"/>
        <w:left w:val="none" w:sz="0" w:space="0" w:color="auto"/>
        <w:bottom w:val="none" w:sz="0" w:space="0" w:color="auto"/>
        <w:right w:val="none" w:sz="0" w:space="0" w:color="auto"/>
      </w:divBdr>
    </w:div>
    <w:div w:id="1575971154">
      <w:bodyDiv w:val="1"/>
      <w:marLeft w:val="0"/>
      <w:marRight w:val="0"/>
      <w:marTop w:val="0"/>
      <w:marBottom w:val="0"/>
      <w:divBdr>
        <w:top w:val="none" w:sz="0" w:space="0" w:color="auto"/>
        <w:left w:val="none" w:sz="0" w:space="0" w:color="auto"/>
        <w:bottom w:val="none" w:sz="0" w:space="0" w:color="auto"/>
        <w:right w:val="none" w:sz="0" w:space="0" w:color="auto"/>
      </w:divBdr>
    </w:div>
    <w:div w:id="1576239015">
      <w:bodyDiv w:val="1"/>
      <w:marLeft w:val="0"/>
      <w:marRight w:val="0"/>
      <w:marTop w:val="0"/>
      <w:marBottom w:val="0"/>
      <w:divBdr>
        <w:top w:val="none" w:sz="0" w:space="0" w:color="auto"/>
        <w:left w:val="none" w:sz="0" w:space="0" w:color="auto"/>
        <w:bottom w:val="none" w:sz="0" w:space="0" w:color="auto"/>
        <w:right w:val="none" w:sz="0" w:space="0" w:color="auto"/>
      </w:divBdr>
    </w:div>
    <w:div w:id="1576430955">
      <w:bodyDiv w:val="1"/>
      <w:marLeft w:val="0"/>
      <w:marRight w:val="0"/>
      <w:marTop w:val="0"/>
      <w:marBottom w:val="0"/>
      <w:divBdr>
        <w:top w:val="none" w:sz="0" w:space="0" w:color="auto"/>
        <w:left w:val="none" w:sz="0" w:space="0" w:color="auto"/>
        <w:bottom w:val="none" w:sz="0" w:space="0" w:color="auto"/>
        <w:right w:val="none" w:sz="0" w:space="0" w:color="auto"/>
      </w:divBdr>
    </w:div>
    <w:div w:id="1576624250">
      <w:bodyDiv w:val="1"/>
      <w:marLeft w:val="0"/>
      <w:marRight w:val="0"/>
      <w:marTop w:val="0"/>
      <w:marBottom w:val="0"/>
      <w:divBdr>
        <w:top w:val="none" w:sz="0" w:space="0" w:color="auto"/>
        <w:left w:val="none" w:sz="0" w:space="0" w:color="auto"/>
        <w:bottom w:val="none" w:sz="0" w:space="0" w:color="auto"/>
        <w:right w:val="none" w:sz="0" w:space="0" w:color="auto"/>
      </w:divBdr>
    </w:div>
    <w:div w:id="1576864422">
      <w:bodyDiv w:val="1"/>
      <w:marLeft w:val="0"/>
      <w:marRight w:val="0"/>
      <w:marTop w:val="0"/>
      <w:marBottom w:val="0"/>
      <w:divBdr>
        <w:top w:val="none" w:sz="0" w:space="0" w:color="auto"/>
        <w:left w:val="none" w:sz="0" w:space="0" w:color="auto"/>
        <w:bottom w:val="none" w:sz="0" w:space="0" w:color="auto"/>
        <w:right w:val="none" w:sz="0" w:space="0" w:color="auto"/>
      </w:divBdr>
    </w:div>
    <w:div w:id="1580408031">
      <w:bodyDiv w:val="1"/>
      <w:marLeft w:val="0"/>
      <w:marRight w:val="0"/>
      <w:marTop w:val="0"/>
      <w:marBottom w:val="0"/>
      <w:divBdr>
        <w:top w:val="none" w:sz="0" w:space="0" w:color="auto"/>
        <w:left w:val="none" w:sz="0" w:space="0" w:color="auto"/>
        <w:bottom w:val="none" w:sz="0" w:space="0" w:color="auto"/>
        <w:right w:val="none" w:sz="0" w:space="0" w:color="auto"/>
      </w:divBdr>
    </w:div>
    <w:div w:id="1582523297">
      <w:bodyDiv w:val="1"/>
      <w:marLeft w:val="0"/>
      <w:marRight w:val="0"/>
      <w:marTop w:val="0"/>
      <w:marBottom w:val="0"/>
      <w:divBdr>
        <w:top w:val="none" w:sz="0" w:space="0" w:color="auto"/>
        <w:left w:val="none" w:sz="0" w:space="0" w:color="auto"/>
        <w:bottom w:val="none" w:sz="0" w:space="0" w:color="auto"/>
        <w:right w:val="none" w:sz="0" w:space="0" w:color="auto"/>
      </w:divBdr>
    </w:div>
    <w:div w:id="1582792025">
      <w:bodyDiv w:val="1"/>
      <w:marLeft w:val="0"/>
      <w:marRight w:val="0"/>
      <w:marTop w:val="0"/>
      <w:marBottom w:val="0"/>
      <w:divBdr>
        <w:top w:val="none" w:sz="0" w:space="0" w:color="auto"/>
        <w:left w:val="none" w:sz="0" w:space="0" w:color="auto"/>
        <w:bottom w:val="none" w:sz="0" w:space="0" w:color="auto"/>
        <w:right w:val="none" w:sz="0" w:space="0" w:color="auto"/>
      </w:divBdr>
    </w:div>
    <w:div w:id="1583948316">
      <w:bodyDiv w:val="1"/>
      <w:marLeft w:val="0"/>
      <w:marRight w:val="0"/>
      <w:marTop w:val="0"/>
      <w:marBottom w:val="0"/>
      <w:divBdr>
        <w:top w:val="none" w:sz="0" w:space="0" w:color="auto"/>
        <w:left w:val="none" w:sz="0" w:space="0" w:color="auto"/>
        <w:bottom w:val="none" w:sz="0" w:space="0" w:color="auto"/>
        <w:right w:val="none" w:sz="0" w:space="0" w:color="auto"/>
      </w:divBdr>
    </w:div>
    <w:div w:id="1585341677">
      <w:bodyDiv w:val="1"/>
      <w:marLeft w:val="0"/>
      <w:marRight w:val="0"/>
      <w:marTop w:val="0"/>
      <w:marBottom w:val="0"/>
      <w:divBdr>
        <w:top w:val="none" w:sz="0" w:space="0" w:color="auto"/>
        <w:left w:val="none" w:sz="0" w:space="0" w:color="auto"/>
        <w:bottom w:val="none" w:sz="0" w:space="0" w:color="auto"/>
        <w:right w:val="none" w:sz="0" w:space="0" w:color="auto"/>
      </w:divBdr>
    </w:div>
    <w:div w:id="1586955790">
      <w:bodyDiv w:val="1"/>
      <w:marLeft w:val="0"/>
      <w:marRight w:val="0"/>
      <w:marTop w:val="0"/>
      <w:marBottom w:val="0"/>
      <w:divBdr>
        <w:top w:val="none" w:sz="0" w:space="0" w:color="auto"/>
        <w:left w:val="none" w:sz="0" w:space="0" w:color="auto"/>
        <w:bottom w:val="none" w:sz="0" w:space="0" w:color="auto"/>
        <w:right w:val="none" w:sz="0" w:space="0" w:color="auto"/>
      </w:divBdr>
    </w:div>
    <w:div w:id="1589733248">
      <w:bodyDiv w:val="1"/>
      <w:marLeft w:val="0"/>
      <w:marRight w:val="0"/>
      <w:marTop w:val="0"/>
      <w:marBottom w:val="0"/>
      <w:divBdr>
        <w:top w:val="none" w:sz="0" w:space="0" w:color="auto"/>
        <w:left w:val="none" w:sz="0" w:space="0" w:color="auto"/>
        <w:bottom w:val="none" w:sz="0" w:space="0" w:color="auto"/>
        <w:right w:val="none" w:sz="0" w:space="0" w:color="auto"/>
      </w:divBdr>
    </w:div>
    <w:div w:id="1590309747">
      <w:bodyDiv w:val="1"/>
      <w:marLeft w:val="0"/>
      <w:marRight w:val="0"/>
      <w:marTop w:val="0"/>
      <w:marBottom w:val="0"/>
      <w:divBdr>
        <w:top w:val="none" w:sz="0" w:space="0" w:color="auto"/>
        <w:left w:val="none" w:sz="0" w:space="0" w:color="auto"/>
        <w:bottom w:val="none" w:sz="0" w:space="0" w:color="auto"/>
        <w:right w:val="none" w:sz="0" w:space="0" w:color="auto"/>
      </w:divBdr>
    </w:div>
    <w:div w:id="1591549825">
      <w:bodyDiv w:val="1"/>
      <w:marLeft w:val="0"/>
      <w:marRight w:val="0"/>
      <w:marTop w:val="0"/>
      <w:marBottom w:val="0"/>
      <w:divBdr>
        <w:top w:val="none" w:sz="0" w:space="0" w:color="auto"/>
        <w:left w:val="none" w:sz="0" w:space="0" w:color="auto"/>
        <w:bottom w:val="none" w:sz="0" w:space="0" w:color="auto"/>
        <w:right w:val="none" w:sz="0" w:space="0" w:color="auto"/>
      </w:divBdr>
    </w:div>
    <w:div w:id="1591961224">
      <w:bodyDiv w:val="1"/>
      <w:marLeft w:val="0"/>
      <w:marRight w:val="0"/>
      <w:marTop w:val="0"/>
      <w:marBottom w:val="0"/>
      <w:divBdr>
        <w:top w:val="none" w:sz="0" w:space="0" w:color="auto"/>
        <w:left w:val="none" w:sz="0" w:space="0" w:color="auto"/>
        <w:bottom w:val="none" w:sz="0" w:space="0" w:color="auto"/>
        <w:right w:val="none" w:sz="0" w:space="0" w:color="auto"/>
      </w:divBdr>
    </w:div>
    <w:div w:id="1592157637">
      <w:bodyDiv w:val="1"/>
      <w:marLeft w:val="0"/>
      <w:marRight w:val="0"/>
      <w:marTop w:val="0"/>
      <w:marBottom w:val="0"/>
      <w:divBdr>
        <w:top w:val="none" w:sz="0" w:space="0" w:color="auto"/>
        <w:left w:val="none" w:sz="0" w:space="0" w:color="auto"/>
        <w:bottom w:val="none" w:sz="0" w:space="0" w:color="auto"/>
        <w:right w:val="none" w:sz="0" w:space="0" w:color="auto"/>
      </w:divBdr>
    </w:div>
    <w:div w:id="1592540172">
      <w:bodyDiv w:val="1"/>
      <w:marLeft w:val="0"/>
      <w:marRight w:val="0"/>
      <w:marTop w:val="0"/>
      <w:marBottom w:val="0"/>
      <w:divBdr>
        <w:top w:val="none" w:sz="0" w:space="0" w:color="auto"/>
        <w:left w:val="none" w:sz="0" w:space="0" w:color="auto"/>
        <w:bottom w:val="none" w:sz="0" w:space="0" w:color="auto"/>
        <w:right w:val="none" w:sz="0" w:space="0" w:color="auto"/>
      </w:divBdr>
    </w:div>
    <w:div w:id="1592884392">
      <w:bodyDiv w:val="1"/>
      <w:marLeft w:val="0"/>
      <w:marRight w:val="0"/>
      <w:marTop w:val="0"/>
      <w:marBottom w:val="0"/>
      <w:divBdr>
        <w:top w:val="none" w:sz="0" w:space="0" w:color="auto"/>
        <w:left w:val="none" w:sz="0" w:space="0" w:color="auto"/>
        <w:bottom w:val="none" w:sz="0" w:space="0" w:color="auto"/>
        <w:right w:val="none" w:sz="0" w:space="0" w:color="auto"/>
      </w:divBdr>
    </w:div>
    <w:div w:id="1593277174">
      <w:bodyDiv w:val="1"/>
      <w:marLeft w:val="0"/>
      <w:marRight w:val="0"/>
      <w:marTop w:val="0"/>
      <w:marBottom w:val="0"/>
      <w:divBdr>
        <w:top w:val="none" w:sz="0" w:space="0" w:color="auto"/>
        <w:left w:val="none" w:sz="0" w:space="0" w:color="auto"/>
        <w:bottom w:val="none" w:sz="0" w:space="0" w:color="auto"/>
        <w:right w:val="none" w:sz="0" w:space="0" w:color="auto"/>
      </w:divBdr>
    </w:div>
    <w:div w:id="1593931245">
      <w:bodyDiv w:val="1"/>
      <w:marLeft w:val="0"/>
      <w:marRight w:val="0"/>
      <w:marTop w:val="0"/>
      <w:marBottom w:val="0"/>
      <w:divBdr>
        <w:top w:val="none" w:sz="0" w:space="0" w:color="auto"/>
        <w:left w:val="none" w:sz="0" w:space="0" w:color="auto"/>
        <w:bottom w:val="none" w:sz="0" w:space="0" w:color="auto"/>
        <w:right w:val="none" w:sz="0" w:space="0" w:color="auto"/>
      </w:divBdr>
    </w:div>
    <w:div w:id="1599605009">
      <w:bodyDiv w:val="1"/>
      <w:marLeft w:val="0"/>
      <w:marRight w:val="0"/>
      <w:marTop w:val="0"/>
      <w:marBottom w:val="0"/>
      <w:divBdr>
        <w:top w:val="none" w:sz="0" w:space="0" w:color="auto"/>
        <w:left w:val="none" w:sz="0" w:space="0" w:color="auto"/>
        <w:bottom w:val="none" w:sz="0" w:space="0" w:color="auto"/>
        <w:right w:val="none" w:sz="0" w:space="0" w:color="auto"/>
      </w:divBdr>
    </w:div>
    <w:div w:id="1600523339">
      <w:bodyDiv w:val="1"/>
      <w:marLeft w:val="0"/>
      <w:marRight w:val="0"/>
      <w:marTop w:val="0"/>
      <w:marBottom w:val="0"/>
      <w:divBdr>
        <w:top w:val="none" w:sz="0" w:space="0" w:color="auto"/>
        <w:left w:val="none" w:sz="0" w:space="0" w:color="auto"/>
        <w:bottom w:val="none" w:sz="0" w:space="0" w:color="auto"/>
        <w:right w:val="none" w:sz="0" w:space="0" w:color="auto"/>
      </w:divBdr>
    </w:div>
    <w:div w:id="1600674051">
      <w:bodyDiv w:val="1"/>
      <w:marLeft w:val="0"/>
      <w:marRight w:val="0"/>
      <w:marTop w:val="0"/>
      <w:marBottom w:val="0"/>
      <w:divBdr>
        <w:top w:val="none" w:sz="0" w:space="0" w:color="auto"/>
        <w:left w:val="none" w:sz="0" w:space="0" w:color="auto"/>
        <w:bottom w:val="none" w:sz="0" w:space="0" w:color="auto"/>
        <w:right w:val="none" w:sz="0" w:space="0" w:color="auto"/>
      </w:divBdr>
    </w:div>
    <w:div w:id="1601527454">
      <w:bodyDiv w:val="1"/>
      <w:marLeft w:val="0"/>
      <w:marRight w:val="0"/>
      <w:marTop w:val="0"/>
      <w:marBottom w:val="0"/>
      <w:divBdr>
        <w:top w:val="none" w:sz="0" w:space="0" w:color="auto"/>
        <w:left w:val="none" w:sz="0" w:space="0" w:color="auto"/>
        <w:bottom w:val="none" w:sz="0" w:space="0" w:color="auto"/>
        <w:right w:val="none" w:sz="0" w:space="0" w:color="auto"/>
      </w:divBdr>
    </w:div>
    <w:div w:id="1601720256">
      <w:bodyDiv w:val="1"/>
      <w:marLeft w:val="0"/>
      <w:marRight w:val="0"/>
      <w:marTop w:val="0"/>
      <w:marBottom w:val="0"/>
      <w:divBdr>
        <w:top w:val="none" w:sz="0" w:space="0" w:color="auto"/>
        <w:left w:val="none" w:sz="0" w:space="0" w:color="auto"/>
        <w:bottom w:val="none" w:sz="0" w:space="0" w:color="auto"/>
        <w:right w:val="none" w:sz="0" w:space="0" w:color="auto"/>
      </w:divBdr>
    </w:div>
    <w:div w:id="1601791329">
      <w:bodyDiv w:val="1"/>
      <w:marLeft w:val="0"/>
      <w:marRight w:val="0"/>
      <w:marTop w:val="0"/>
      <w:marBottom w:val="0"/>
      <w:divBdr>
        <w:top w:val="none" w:sz="0" w:space="0" w:color="auto"/>
        <w:left w:val="none" w:sz="0" w:space="0" w:color="auto"/>
        <w:bottom w:val="none" w:sz="0" w:space="0" w:color="auto"/>
        <w:right w:val="none" w:sz="0" w:space="0" w:color="auto"/>
      </w:divBdr>
    </w:div>
    <w:div w:id="1602253926">
      <w:bodyDiv w:val="1"/>
      <w:marLeft w:val="0"/>
      <w:marRight w:val="0"/>
      <w:marTop w:val="0"/>
      <w:marBottom w:val="0"/>
      <w:divBdr>
        <w:top w:val="none" w:sz="0" w:space="0" w:color="auto"/>
        <w:left w:val="none" w:sz="0" w:space="0" w:color="auto"/>
        <w:bottom w:val="none" w:sz="0" w:space="0" w:color="auto"/>
        <w:right w:val="none" w:sz="0" w:space="0" w:color="auto"/>
      </w:divBdr>
    </w:div>
    <w:div w:id="1603105475">
      <w:bodyDiv w:val="1"/>
      <w:marLeft w:val="0"/>
      <w:marRight w:val="0"/>
      <w:marTop w:val="0"/>
      <w:marBottom w:val="0"/>
      <w:divBdr>
        <w:top w:val="none" w:sz="0" w:space="0" w:color="auto"/>
        <w:left w:val="none" w:sz="0" w:space="0" w:color="auto"/>
        <w:bottom w:val="none" w:sz="0" w:space="0" w:color="auto"/>
        <w:right w:val="none" w:sz="0" w:space="0" w:color="auto"/>
      </w:divBdr>
    </w:div>
    <w:div w:id="1603607058">
      <w:bodyDiv w:val="1"/>
      <w:marLeft w:val="0"/>
      <w:marRight w:val="0"/>
      <w:marTop w:val="0"/>
      <w:marBottom w:val="0"/>
      <w:divBdr>
        <w:top w:val="none" w:sz="0" w:space="0" w:color="auto"/>
        <w:left w:val="none" w:sz="0" w:space="0" w:color="auto"/>
        <w:bottom w:val="none" w:sz="0" w:space="0" w:color="auto"/>
        <w:right w:val="none" w:sz="0" w:space="0" w:color="auto"/>
      </w:divBdr>
    </w:div>
    <w:div w:id="1603953441">
      <w:bodyDiv w:val="1"/>
      <w:marLeft w:val="0"/>
      <w:marRight w:val="0"/>
      <w:marTop w:val="0"/>
      <w:marBottom w:val="0"/>
      <w:divBdr>
        <w:top w:val="none" w:sz="0" w:space="0" w:color="auto"/>
        <w:left w:val="none" w:sz="0" w:space="0" w:color="auto"/>
        <w:bottom w:val="none" w:sz="0" w:space="0" w:color="auto"/>
        <w:right w:val="none" w:sz="0" w:space="0" w:color="auto"/>
      </w:divBdr>
    </w:div>
    <w:div w:id="1605921517">
      <w:bodyDiv w:val="1"/>
      <w:marLeft w:val="0"/>
      <w:marRight w:val="0"/>
      <w:marTop w:val="0"/>
      <w:marBottom w:val="0"/>
      <w:divBdr>
        <w:top w:val="none" w:sz="0" w:space="0" w:color="auto"/>
        <w:left w:val="none" w:sz="0" w:space="0" w:color="auto"/>
        <w:bottom w:val="none" w:sz="0" w:space="0" w:color="auto"/>
        <w:right w:val="none" w:sz="0" w:space="0" w:color="auto"/>
      </w:divBdr>
    </w:div>
    <w:div w:id="1605989805">
      <w:bodyDiv w:val="1"/>
      <w:marLeft w:val="0"/>
      <w:marRight w:val="0"/>
      <w:marTop w:val="0"/>
      <w:marBottom w:val="0"/>
      <w:divBdr>
        <w:top w:val="none" w:sz="0" w:space="0" w:color="auto"/>
        <w:left w:val="none" w:sz="0" w:space="0" w:color="auto"/>
        <w:bottom w:val="none" w:sz="0" w:space="0" w:color="auto"/>
        <w:right w:val="none" w:sz="0" w:space="0" w:color="auto"/>
      </w:divBdr>
    </w:div>
    <w:div w:id="1606232359">
      <w:bodyDiv w:val="1"/>
      <w:marLeft w:val="0"/>
      <w:marRight w:val="0"/>
      <w:marTop w:val="0"/>
      <w:marBottom w:val="0"/>
      <w:divBdr>
        <w:top w:val="none" w:sz="0" w:space="0" w:color="auto"/>
        <w:left w:val="none" w:sz="0" w:space="0" w:color="auto"/>
        <w:bottom w:val="none" w:sz="0" w:space="0" w:color="auto"/>
        <w:right w:val="none" w:sz="0" w:space="0" w:color="auto"/>
      </w:divBdr>
    </w:div>
    <w:div w:id="1607426992">
      <w:bodyDiv w:val="1"/>
      <w:marLeft w:val="0"/>
      <w:marRight w:val="0"/>
      <w:marTop w:val="0"/>
      <w:marBottom w:val="0"/>
      <w:divBdr>
        <w:top w:val="none" w:sz="0" w:space="0" w:color="auto"/>
        <w:left w:val="none" w:sz="0" w:space="0" w:color="auto"/>
        <w:bottom w:val="none" w:sz="0" w:space="0" w:color="auto"/>
        <w:right w:val="none" w:sz="0" w:space="0" w:color="auto"/>
      </w:divBdr>
    </w:div>
    <w:div w:id="1608586607">
      <w:bodyDiv w:val="1"/>
      <w:marLeft w:val="0"/>
      <w:marRight w:val="0"/>
      <w:marTop w:val="0"/>
      <w:marBottom w:val="0"/>
      <w:divBdr>
        <w:top w:val="none" w:sz="0" w:space="0" w:color="auto"/>
        <w:left w:val="none" w:sz="0" w:space="0" w:color="auto"/>
        <w:bottom w:val="none" w:sz="0" w:space="0" w:color="auto"/>
        <w:right w:val="none" w:sz="0" w:space="0" w:color="auto"/>
      </w:divBdr>
    </w:div>
    <w:div w:id="1610089716">
      <w:bodyDiv w:val="1"/>
      <w:marLeft w:val="0"/>
      <w:marRight w:val="0"/>
      <w:marTop w:val="0"/>
      <w:marBottom w:val="0"/>
      <w:divBdr>
        <w:top w:val="none" w:sz="0" w:space="0" w:color="auto"/>
        <w:left w:val="none" w:sz="0" w:space="0" w:color="auto"/>
        <w:bottom w:val="none" w:sz="0" w:space="0" w:color="auto"/>
        <w:right w:val="none" w:sz="0" w:space="0" w:color="auto"/>
      </w:divBdr>
    </w:div>
    <w:div w:id="1610426949">
      <w:bodyDiv w:val="1"/>
      <w:marLeft w:val="0"/>
      <w:marRight w:val="0"/>
      <w:marTop w:val="0"/>
      <w:marBottom w:val="0"/>
      <w:divBdr>
        <w:top w:val="none" w:sz="0" w:space="0" w:color="auto"/>
        <w:left w:val="none" w:sz="0" w:space="0" w:color="auto"/>
        <w:bottom w:val="none" w:sz="0" w:space="0" w:color="auto"/>
        <w:right w:val="none" w:sz="0" w:space="0" w:color="auto"/>
      </w:divBdr>
    </w:div>
    <w:div w:id="1610510681">
      <w:bodyDiv w:val="1"/>
      <w:marLeft w:val="0"/>
      <w:marRight w:val="0"/>
      <w:marTop w:val="0"/>
      <w:marBottom w:val="0"/>
      <w:divBdr>
        <w:top w:val="none" w:sz="0" w:space="0" w:color="auto"/>
        <w:left w:val="none" w:sz="0" w:space="0" w:color="auto"/>
        <w:bottom w:val="none" w:sz="0" w:space="0" w:color="auto"/>
        <w:right w:val="none" w:sz="0" w:space="0" w:color="auto"/>
      </w:divBdr>
    </w:div>
    <w:div w:id="1610548882">
      <w:bodyDiv w:val="1"/>
      <w:marLeft w:val="0"/>
      <w:marRight w:val="0"/>
      <w:marTop w:val="0"/>
      <w:marBottom w:val="0"/>
      <w:divBdr>
        <w:top w:val="none" w:sz="0" w:space="0" w:color="auto"/>
        <w:left w:val="none" w:sz="0" w:space="0" w:color="auto"/>
        <w:bottom w:val="none" w:sz="0" w:space="0" w:color="auto"/>
        <w:right w:val="none" w:sz="0" w:space="0" w:color="auto"/>
      </w:divBdr>
    </w:div>
    <w:div w:id="1613900159">
      <w:bodyDiv w:val="1"/>
      <w:marLeft w:val="0"/>
      <w:marRight w:val="0"/>
      <w:marTop w:val="0"/>
      <w:marBottom w:val="0"/>
      <w:divBdr>
        <w:top w:val="none" w:sz="0" w:space="0" w:color="auto"/>
        <w:left w:val="none" w:sz="0" w:space="0" w:color="auto"/>
        <w:bottom w:val="none" w:sz="0" w:space="0" w:color="auto"/>
        <w:right w:val="none" w:sz="0" w:space="0" w:color="auto"/>
      </w:divBdr>
    </w:div>
    <w:div w:id="1615601667">
      <w:bodyDiv w:val="1"/>
      <w:marLeft w:val="0"/>
      <w:marRight w:val="0"/>
      <w:marTop w:val="0"/>
      <w:marBottom w:val="0"/>
      <w:divBdr>
        <w:top w:val="none" w:sz="0" w:space="0" w:color="auto"/>
        <w:left w:val="none" w:sz="0" w:space="0" w:color="auto"/>
        <w:bottom w:val="none" w:sz="0" w:space="0" w:color="auto"/>
        <w:right w:val="none" w:sz="0" w:space="0" w:color="auto"/>
      </w:divBdr>
    </w:div>
    <w:div w:id="1615670224">
      <w:bodyDiv w:val="1"/>
      <w:marLeft w:val="0"/>
      <w:marRight w:val="0"/>
      <w:marTop w:val="0"/>
      <w:marBottom w:val="0"/>
      <w:divBdr>
        <w:top w:val="none" w:sz="0" w:space="0" w:color="auto"/>
        <w:left w:val="none" w:sz="0" w:space="0" w:color="auto"/>
        <w:bottom w:val="none" w:sz="0" w:space="0" w:color="auto"/>
        <w:right w:val="none" w:sz="0" w:space="0" w:color="auto"/>
      </w:divBdr>
    </w:div>
    <w:div w:id="1619406246">
      <w:bodyDiv w:val="1"/>
      <w:marLeft w:val="0"/>
      <w:marRight w:val="0"/>
      <w:marTop w:val="0"/>
      <w:marBottom w:val="0"/>
      <w:divBdr>
        <w:top w:val="none" w:sz="0" w:space="0" w:color="auto"/>
        <w:left w:val="none" w:sz="0" w:space="0" w:color="auto"/>
        <w:bottom w:val="none" w:sz="0" w:space="0" w:color="auto"/>
        <w:right w:val="none" w:sz="0" w:space="0" w:color="auto"/>
      </w:divBdr>
    </w:div>
    <w:div w:id="1619485581">
      <w:bodyDiv w:val="1"/>
      <w:marLeft w:val="0"/>
      <w:marRight w:val="0"/>
      <w:marTop w:val="0"/>
      <w:marBottom w:val="0"/>
      <w:divBdr>
        <w:top w:val="none" w:sz="0" w:space="0" w:color="auto"/>
        <w:left w:val="none" w:sz="0" w:space="0" w:color="auto"/>
        <w:bottom w:val="none" w:sz="0" w:space="0" w:color="auto"/>
        <w:right w:val="none" w:sz="0" w:space="0" w:color="auto"/>
      </w:divBdr>
    </w:div>
    <w:div w:id="1619876861">
      <w:bodyDiv w:val="1"/>
      <w:marLeft w:val="0"/>
      <w:marRight w:val="0"/>
      <w:marTop w:val="0"/>
      <w:marBottom w:val="0"/>
      <w:divBdr>
        <w:top w:val="none" w:sz="0" w:space="0" w:color="auto"/>
        <w:left w:val="none" w:sz="0" w:space="0" w:color="auto"/>
        <w:bottom w:val="none" w:sz="0" w:space="0" w:color="auto"/>
        <w:right w:val="none" w:sz="0" w:space="0" w:color="auto"/>
      </w:divBdr>
    </w:div>
    <w:div w:id="1620919620">
      <w:bodyDiv w:val="1"/>
      <w:marLeft w:val="0"/>
      <w:marRight w:val="0"/>
      <w:marTop w:val="0"/>
      <w:marBottom w:val="0"/>
      <w:divBdr>
        <w:top w:val="none" w:sz="0" w:space="0" w:color="auto"/>
        <w:left w:val="none" w:sz="0" w:space="0" w:color="auto"/>
        <w:bottom w:val="none" w:sz="0" w:space="0" w:color="auto"/>
        <w:right w:val="none" w:sz="0" w:space="0" w:color="auto"/>
      </w:divBdr>
    </w:div>
    <w:div w:id="1622608887">
      <w:bodyDiv w:val="1"/>
      <w:marLeft w:val="0"/>
      <w:marRight w:val="0"/>
      <w:marTop w:val="0"/>
      <w:marBottom w:val="0"/>
      <w:divBdr>
        <w:top w:val="none" w:sz="0" w:space="0" w:color="auto"/>
        <w:left w:val="none" w:sz="0" w:space="0" w:color="auto"/>
        <w:bottom w:val="none" w:sz="0" w:space="0" w:color="auto"/>
        <w:right w:val="none" w:sz="0" w:space="0" w:color="auto"/>
      </w:divBdr>
    </w:div>
    <w:div w:id="1623271375">
      <w:bodyDiv w:val="1"/>
      <w:marLeft w:val="0"/>
      <w:marRight w:val="0"/>
      <w:marTop w:val="0"/>
      <w:marBottom w:val="0"/>
      <w:divBdr>
        <w:top w:val="none" w:sz="0" w:space="0" w:color="auto"/>
        <w:left w:val="none" w:sz="0" w:space="0" w:color="auto"/>
        <w:bottom w:val="none" w:sz="0" w:space="0" w:color="auto"/>
        <w:right w:val="none" w:sz="0" w:space="0" w:color="auto"/>
      </w:divBdr>
    </w:div>
    <w:div w:id="1624187555">
      <w:bodyDiv w:val="1"/>
      <w:marLeft w:val="0"/>
      <w:marRight w:val="0"/>
      <w:marTop w:val="0"/>
      <w:marBottom w:val="0"/>
      <w:divBdr>
        <w:top w:val="none" w:sz="0" w:space="0" w:color="auto"/>
        <w:left w:val="none" w:sz="0" w:space="0" w:color="auto"/>
        <w:bottom w:val="none" w:sz="0" w:space="0" w:color="auto"/>
        <w:right w:val="none" w:sz="0" w:space="0" w:color="auto"/>
      </w:divBdr>
    </w:div>
    <w:div w:id="1624337086">
      <w:bodyDiv w:val="1"/>
      <w:marLeft w:val="0"/>
      <w:marRight w:val="0"/>
      <w:marTop w:val="0"/>
      <w:marBottom w:val="0"/>
      <w:divBdr>
        <w:top w:val="none" w:sz="0" w:space="0" w:color="auto"/>
        <w:left w:val="none" w:sz="0" w:space="0" w:color="auto"/>
        <w:bottom w:val="none" w:sz="0" w:space="0" w:color="auto"/>
        <w:right w:val="none" w:sz="0" w:space="0" w:color="auto"/>
      </w:divBdr>
    </w:div>
    <w:div w:id="1628077118">
      <w:bodyDiv w:val="1"/>
      <w:marLeft w:val="0"/>
      <w:marRight w:val="0"/>
      <w:marTop w:val="0"/>
      <w:marBottom w:val="0"/>
      <w:divBdr>
        <w:top w:val="none" w:sz="0" w:space="0" w:color="auto"/>
        <w:left w:val="none" w:sz="0" w:space="0" w:color="auto"/>
        <w:bottom w:val="none" w:sz="0" w:space="0" w:color="auto"/>
        <w:right w:val="none" w:sz="0" w:space="0" w:color="auto"/>
      </w:divBdr>
    </w:div>
    <w:div w:id="1628926333">
      <w:bodyDiv w:val="1"/>
      <w:marLeft w:val="0"/>
      <w:marRight w:val="0"/>
      <w:marTop w:val="0"/>
      <w:marBottom w:val="0"/>
      <w:divBdr>
        <w:top w:val="none" w:sz="0" w:space="0" w:color="auto"/>
        <w:left w:val="none" w:sz="0" w:space="0" w:color="auto"/>
        <w:bottom w:val="none" w:sz="0" w:space="0" w:color="auto"/>
        <w:right w:val="none" w:sz="0" w:space="0" w:color="auto"/>
      </w:divBdr>
    </w:div>
    <w:div w:id="1629815685">
      <w:bodyDiv w:val="1"/>
      <w:marLeft w:val="0"/>
      <w:marRight w:val="0"/>
      <w:marTop w:val="0"/>
      <w:marBottom w:val="0"/>
      <w:divBdr>
        <w:top w:val="none" w:sz="0" w:space="0" w:color="auto"/>
        <w:left w:val="none" w:sz="0" w:space="0" w:color="auto"/>
        <w:bottom w:val="none" w:sz="0" w:space="0" w:color="auto"/>
        <w:right w:val="none" w:sz="0" w:space="0" w:color="auto"/>
      </w:divBdr>
    </w:div>
    <w:div w:id="1629898085">
      <w:bodyDiv w:val="1"/>
      <w:marLeft w:val="0"/>
      <w:marRight w:val="0"/>
      <w:marTop w:val="0"/>
      <w:marBottom w:val="0"/>
      <w:divBdr>
        <w:top w:val="none" w:sz="0" w:space="0" w:color="auto"/>
        <w:left w:val="none" w:sz="0" w:space="0" w:color="auto"/>
        <w:bottom w:val="none" w:sz="0" w:space="0" w:color="auto"/>
        <w:right w:val="none" w:sz="0" w:space="0" w:color="auto"/>
      </w:divBdr>
    </w:div>
    <w:div w:id="1629966684">
      <w:bodyDiv w:val="1"/>
      <w:marLeft w:val="0"/>
      <w:marRight w:val="0"/>
      <w:marTop w:val="0"/>
      <w:marBottom w:val="0"/>
      <w:divBdr>
        <w:top w:val="none" w:sz="0" w:space="0" w:color="auto"/>
        <w:left w:val="none" w:sz="0" w:space="0" w:color="auto"/>
        <w:bottom w:val="none" w:sz="0" w:space="0" w:color="auto"/>
        <w:right w:val="none" w:sz="0" w:space="0" w:color="auto"/>
      </w:divBdr>
    </w:div>
    <w:div w:id="1630474579">
      <w:bodyDiv w:val="1"/>
      <w:marLeft w:val="0"/>
      <w:marRight w:val="0"/>
      <w:marTop w:val="0"/>
      <w:marBottom w:val="0"/>
      <w:divBdr>
        <w:top w:val="none" w:sz="0" w:space="0" w:color="auto"/>
        <w:left w:val="none" w:sz="0" w:space="0" w:color="auto"/>
        <w:bottom w:val="none" w:sz="0" w:space="0" w:color="auto"/>
        <w:right w:val="none" w:sz="0" w:space="0" w:color="auto"/>
      </w:divBdr>
    </w:div>
    <w:div w:id="1631351561">
      <w:bodyDiv w:val="1"/>
      <w:marLeft w:val="0"/>
      <w:marRight w:val="0"/>
      <w:marTop w:val="0"/>
      <w:marBottom w:val="0"/>
      <w:divBdr>
        <w:top w:val="none" w:sz="0" w:space="0" w:color="auto"/>
        <w:left w:val="none" w:sz="0" w:space="0" w:color="auto"/>
        <w:bottom w:val="none" w:sz="0" w:space="0" w:color="auto"/>
        <w:right w:val="none" w:sz="0" w:space="0" w:color="auto"/>
      </w:divBdr>
    </w:div>
    <w:div w:id="1632393435">
      <w:bodyDiv w:val="1"/>
      <w:marLeft w:val="0"/>
      <w:marRight w:val="0"/>
      <w:marTop w:val="0"/>
      <w:marBottom w:val="0"/>
      <w:divBdr>
        <w:top w:val="none" w:sz="0" w:space="0" w:color="auto"/>
        <w:left w:val="none" w:sz="0" w:space="0" w:color="auto"/>
        <w:bottom w:val="none" w:sz="0" w:space="0" w:color="auto"/>
        <w:right w:val="none" w:sz="0" w:space="0" w:color="auto"/>
      </w:divBdr>
    </w:div>
    <w:div w:id="1632442511">
      <w:bodyDiv w:val="1"/>
      <w:marLeft w:val="0"/>
      <w:marRight w:val="0"/>
      <w:marTop w:val="0"/>
      <w:marBottom w:val="0"/>
      <w:divBdr>
        <w:top w:val="none" w:sz="0" w:space="0" w:color="auto"/>
        <w:left w:val="none" w:sz="0" w:space="0" w:color="auto"/>
        <w:bottom w:val="none" w:sz="0" w:space="0" w:color="auto"/>
        <w:right w:val="none" w:sz="0" w:space="0" w:color="auto"/>
      </w:divBdr>
    </w:div>
    <w:div w:id="1633319088">
      <w:bodyDiv w:val="1"/>
      <w:marLeft w:val="0"/>
      <w:marRight w:val="0"/>
      <w:marTop w:val="0"/>
      <w:marBottom w:val="0"/>
      <w:divBdr>
        <w:top w:val="none" w:sz="0" w:space="0" w:color="auto"/>
        <w:left w:val="none" w:sz="0" w:space="0" w:color="auto"/>
        <w:bottom w:val="none" w:sz="0" w:space="0" w:color="auto"/>
        <w:right w:val="none" w:sz="0" w:space="0" w:color="auto"/>
      </w:divBdr>
    </w:div>
    <w:div w:id="1634552552">
      <w:bodyDiv w:val="1"/>
      <w:marLeft w:val="0"/>
      <w:marRight w:val="0"/>
      <w:marTop w:val="0"/>
      <w:marBottom w:val="0"/>
      <w:divBdr>
        <w:top w:val="none" w:sz="0" w:space="0" w:color="auto"/>
        <w:left w:val="none" w:sz="0" w:space="0" w:color="auto"/>
        <w:bottom w:val="none" w:sz="0" w:space="0" w:color="auto"/>
        <w:right w:val="none" w:sz="0" w:space="0" w:color="auto"/>
      </w:divBdr>
    </w:div>
    <w:div w:id="1635209571">
      <w:bodyDiv w:val="1"/>
      <w:marLeft w:val="0"/>
      <w:marRight w:val="0"/>
      <w:marTop w:val="0"/>
      <w:marBottom w:val="0"/>
      <w:divBdr>
        <w:top w:val="none" w:sz="0" w:space="0" w:color="auto"/>
        <w:left w:val="none" w:sz="0" w:space="0" w:color="auto"/>
        <w:bottom w:val="none" w:sz="0" w:space="0" w:color="auto"/>
        <w:right w:val="none" w:sz="0" w:space="0" w:color="auto"/>
      </w:divBdr>
    </w:div>
    <w:div w:id="1635868745">
      <w:bodyDiv w:val="1"/>
      <w:marLeft w:val="0"/>
      <w:marRight w:val="0"/>
      <w:marTop w:val="0"/>
      <w:marBottom w:val="0"/>
      <w:divBdr>
        <w:top w:val="none" w:sz="0" w:space="0" w:color="auto"/>
        <w:left w:val="none" w:sz="0" w:space="0" w:color="auto"/>
        <w:bottom w:val="none" w:sz="0" w:space="0" w:color="auto"/>
        <w:right w:val="none" w:sz="0" w:space="0" w:color="auto"/>
      </w:divBdr>
    </w:div>
    <w:div w:id="1635990237">
      <w:bodyDiv w:val="1"/>
      <w:marLeft w:val="0"/>
      <w:marRight w:val="0"/>
      <w:marTop w:val="0"/>
      <w:marBottom w:val="0"/>
      <w:divBdr>
        <w:top w:val="none" w:sz="0" w:space="0" w:color="auto"/>
        <w:left w:val="none" w:sz="0" w:space="0" w:color="auto"/>
        <w:bottom w:val="none" w:sz="0" w:space="0" w:color="auto"/>
        <w:right w:val="none" w:sz="0" w:space="0" w:color="auto"/>
      </w:divBdr>
    </w:div>
    <w:div w:id="1637032165">
      <w:bodyDiv w:val="1"/>
      <w:marLeft w:val="0"/>
      <w:marRight w:val="0"/>
      <w:marTop w:val="0"/>
      <w:marBottom w:val="0"/>
      <w:divBdr>
        <w:top w:val="none" w:sz="0" w:space="0" w:color="auto"/>
        <w:left w:val="none" w:sz="0" w:space="0" w:color="auto"/>
        <w:bottom w:val="none" w:sz="0" w:space="0" w:color="auto"/>
        <w:right w:val="none" w:sz="0" w:space="0" w:color="auto"/>
      </w:divBdr>
    </w:div>
    <w:div w:id="1637102040">
      <w:bodyDiv w:val="1"/>
      <w:marLeft w:val="0"/>
      <w:marRight w:val="0"/>
      <w:marTop w:val="0"/>
      <w:marBottom w:val="0"/>
      <w:divBdr>
        <w:top w:val="none" w:sz="0" w:space="0" w:color="auto"/>
        <w:left w:val="none" w:sz="0" w:space="0" w:color="auto"/>
        <w:bottom w:val="none" w:sz="0" w:space="0" w:color="auto"/>
        <w:right w:val="none" w:sz="0" w:space="0" w:color="auto"/>
      </w:divBdr>
    </w:div>
    <w:div w:id="1638872399">
      <w:bodyDiv w:val="1"/>
      <w:marLeft w:val="0"/>
      <w:marRight w:val="0"/>
      <w:marTop w:val="0"/>
      <w:marBottom w:val="0"/>
      <w:divBdr>
        <w:top w:val="none" w:sz="0" w:space="0" w:color="auto"/>
        <w:left w:val="none" w:sz="0" w:space="0" w:color="auto"/>
        <w:bottom w:val="none" w:sz="0" w:space="0" w:color="auto"/>
        <w:right w:val="none" w:sz="0" w:space="0" w:color="auto"/>
      </w:divBdr>
    </w:div>
    <w:div w:id="1639187587">
      <w:bodyDiv w:val="1"/>
      <w:marLeft w:val="0"/>
      <w:marRight w:val="0"/>
      <w:marTop w:val="0"/>
      <w:marBottom w:val="0"/>
      <w:divBdr>
        <w:top w:val="none" w:sz="0" w:space="0" w:color="auto"/>
        <w:left w:val="none" w:sz="0" w:space="0" w:color="auto"/>
        <w:bottom w:val="none" w:sz="0" w:space="0" w:color="auto"/>
        <w:right w:val="none" w:sz="0" w:space="0" w:color="auto"/>
      </w:divBdr>
    </w:div>
    <w:div w:id="1640261611">
      <w:bodyDiv w:val="1"/>
      <w:marLeft w:val="0"/>
      <w:marRight w:val="0"/>
      <w:marTop w:val="0"/>
      <w:marBottom w:val="0"/>
      <w:divBdr>
        <w:top w:val="none" w:sz="0" w:space="0" w:color="auto"/>
        <w:left w:val="none" w:sz="0" w:space="0" w:color="auto"/>
        <w:bottom w:val="none" w:sz="0" w:space="0" w:color="auto"/>
        <w:right w:val="none" w:sz="0" w:space="0" w:color="auto"/>
      </w:divBdr>
    </w:div>
    <w:div w:id="1644508519">
      <w:bodyDiv w:val="1"/>
      <w:marLeft w:val="0"/>
      <w:marRight w:val="0"/>
      <w:marTop w:val="0"/>
      <w:marBottom w:val="0"/>
      <w:divBdr>
        <w:top w:val="none" w:sz="0" w:space="0" w:color="auto"/>
        <w:left w:val="none" w:sz="0" w:space="0" w:color="auto"/>
        <w:bottom w:val="none" w:sz="0" w:space="0" w:color="auto"/>
        <w:right w:val="none" w:sz="0" w:space="0" w:color="auto"/>
      </w:divBdr>
    </w:div>
    <w:div w:id="1644851010">
      <w:bodyDiv w:val="1"/>
      <w:marLeft w:val="0"/>
      <w:marRight w:val="0"/>
      <w:marTop w:val="0"/>
      <w:marBottom w:val="0"/>
      <w:divBdr>
        <w:top w:val="none" w:sz="0" w:space="0" w:color="auto"/>
        <w:left w:val="none" w:sz="0" w:space="0" w:color="auto"/>
        <w:bottom w:val="none" w:sz="0" w:space="0" w:color="auto"/>
        <w:right w:val="none" w:sz="0" w:space="0" w:color="auto"/>
      </w:divBdr>
    </w:div>
    <w:div w:id="1644965130">
      <w:bodyDiv w:val="1"/>
      <w:marLeft w:val="0"/>
      <w:marRight w:val="0"/>
      <w:marTop w:val="0"/>
      <w:marBottom w:val="0"/>
      <w:divBdr>
        <w:top w:val="none" w:sz="0" w:space="0" w:color="auto"/>
        <w:left w:val="none" w:sz="0" w:space="0" w:color="auto"/>
        <w:bottom w:val="none" w:sz="0" w:space="0" w:color="auto"/>
        <w:right w:val="none" w:sz="0" w:space="0" w:color="auto"/>
      </w:divBdr>
    </w:div>
    <w:div w:id="1645968894">
      <w:bodyDiv w:val="1"/>
      <w:marLeft w:val="0"/>
      <w:marRight w:val="0"/>
      <w:marTop w:val="0"/>
      <w:marBottom w:val="0"/>
      <w:divBdr>
        <w:top w:val="none" w:sz="0" w:space="0" w:color="auto"/>
        <w:left w:val="none" w:sz="0" w:space="0" w:color="auto"/>
        <w:bottom w:val="none" w:sz="0" w:space="0" w:color="auto"/>
        <w:right w:val="none" w:sz="0" w:space="0" w:color="auto"/>
      </w:divBdr>
    </w:div>
    <w:div w:id="1646085489">
      <w:bodyDiv w:val="1"/>
      <w:marLeft w:val="0"/>
      <w:marRight w:val="0"/>
      <w:marTop w:val="0"/>
      <w:marBottom w:val="0"/>
      <w:divBdr>
        <w:top w:val="none" w:sz="0" w:space="0" w:color="auto"/>
        <w:left w:val="none" w:sz="0" w:space="0" w:color="auto"/>
        <w:bottom w:val="none" w:sz="0" w:space="0" w:color="auto"/>
        <w:right w:val="none" w:sz="0" w:space="0" w:color="auto"/>
      </w:divBdr>
    </w:div>
    <w:div w:id="1646471838">
      <w:bodyDiv w:val="1"/>
      <w:marLeft w:val="0"/>
      <w:marRight w:val="0"/>
      <w:marTop w:val="0"/>
      <w:marBottom w:val="0"/>
      <w:divBdr>
        <w:top w:val="none" w:sz="0" w:space="0" w:color="auto"/>
        <w:left w:val="none" w:sz="0" w:space="0" w:color="auto"/>
        <w:bottom w:val="none" w:sz="0" w:space="0" w:color="auto"/>
        <w:right w:val="none" w:sz="0" w:space="0" w:color="auto"/>
      </w:divBdr>
    </w:div>
    <w:div w:id="1646619879">
      <w:bodyDiv w:val="1"/>
      <w:marLeft w:val="0"/>
      <w:marRight w:val="0"/>
      <w:marTop w:val="0"/>
      <w:marBottom w:val="0"/>
      <w:divBdr>
        <w:top w:val="none" w:sz="0" w:space="0" w:color="auto"/>
        <w:left w:val="none" w:sz="0" w:space="0" w:color="auto"/>
        <w:bottom w:val="none" w:sz="0" w:space="0" w:color="auto"/>
        <w:right w:val="none" w:sz="0" w:space="0" w:color="auto"/>
      </w:divBdr>
    </w:div>
    <w:div w:id="1648705591">
      <w:bodyDiv w:val="1"/>
      <w:marLeft w:val="0"/>
      <w:marRight w:val="0"/>
      <w:marTop w:val="0"/>
      <w:marBottom w:val="0"/>
      <w:divBdr>
        <w:top w:val="none" w:sz="0" w:space="0" w:color="auto"/>
        <w:left w:val="none" w:sz="0" w:space="0" w:color="auto"/>
        <w:bottom w:val="none" w:sz="0" w:space="0" w:color="auto"/>
        <w:right w:val="none" w:sz="0" w:space="0" w:color="auto"/>
      </w:divBdr>
    </w:div>
    <w:div w:id="1650355445">
      <w:bodyDiv w:val="1"/>
      <w:marLeft w:val="0"/>
      <w:marRight w:val="0"/>
      <w:marTop w:val="0"/>
      <w:marBottom w:val="0"/>
      <w:divBdr>
        <w:top w:val="none" w:sz="0" w:space="0" w:color="auto"/>
        <w:left w:val="none" w:sz="0" w:space="0" w:color="auto"/>
        <w:bottom w:val="none" w:sz="0" w:space="0" w:color="auto"/>
        <w:right w:val="none" w:sz="0" w:space="0" w:color="auto"/>
      </w:divBdr>
    </w:div>
    <w:div w:id="1651443979">
      <w:bodyDiv w:val="1"/>
      <w:marLeft w:val="0"/>
      <w:marRight w:val="0"/>
      <w:marTop w:val="0"/>
      <w:marBottom w:val="0"/>
      <w:divBdr>
        <w:top w:val="none" w:sz="0" w:space="0" w:color="auto"/>
        <w:left w:val="none" w:sz="0" w:space="0" w:color="auto"/>
        <w:bottom w:val="none" w:sz="0" w:space="0" w:color="auto"/>
        <w:right w:val="none" w:sz="0" w:space="0" w:color="auto"/>
      </w:divBdr>
    </w:div>
    <w:div w:id="1651866365">
      <w:bodyDiv w:val="1"/>
      <w:marLeft w:val="0"/>
      <w:marRight w:val="0"/>
      <w:marTop w:val="0"/>
      <w:marBottom w:val="0"/>
      <w:divBdr>
        <w:top w:val="none" w:sz="0" w:space="0" w:color="auto"/>
        <w:left w:val="none" w:sz="0" w:space="0" w:color="auto"/>
        <w:bottom w:val="none" w:sz="0" w:space="0" w:color="auto"/>
        <w:right w:val="none" w:sz="0" w:space="0" w:color="auto"/>
      </w:divBdr>
    </w:div>
    <w:div w:id="1652636630">
      <w:bodyDiv w:val="1"/>
      <w:marLeft w:val="0"/>
      <w:marRight w:val="0"/>
      <w:marTop w:val="0"/>
      <w:marBottom w:val="0"/>
      <w:divBdr>
        <w:top w:val="none" w:sz="0" w:space="0" w:color="auto"/>
        <w:left w:val="none" w:sz="0" w:space="0" w:color="auto"/>
        <w:bottom w:val="none" w:sz="0" w:space="0" w:color="auto"/>
        <w:right w:val="none" w:sz="0" w:space="0" w:color="auto"/>
      </w:divBdr>
    </w:div>
    <w:div w:id="1652712513">
      <w:bodyDiv w:val="1"/>
      <w:marLeft w:val="0"/>
      <w:marRight w:val="0"/>
      <w:marTop w:val="0"/>
      <w:marBottom w:val="0"/>
      <w:divBdr>
        <w:top w:val="none" w:sz="0" w:space="0" w:color="auto"/>
        <w:left w:val="none" w:sz="0" w:space="0" w:color="auto"/>
        <w:bottom w:val="none" w:sz="0" w:space="0" w:color="auto"/>
        <w:right w:val="none" w:sz="0" w:space="0" w:color="auto"/>
      </w:divBdr>
    </w:div>
    <w:div w:id="1653868330">
      <w:bodyDiv w:val="1"/>
      <w:marLeft w:val="0"/>
      <w:marRight w:val="0"/>
      <w:marTop w:val="0"/>
      <w:marBottom w:val="0"/>
      <w:divBdr>
        <w:top w:val="none" w:sz="0" w:space="0" w:color="auto"/>
        <w:left w:val="none" w:sz="0" w:space="0" w:color="auto"/>
        <w:bottom w:val="none" w:sz="0" w:space="0" w:color="auto"/>
        <w:right w:val="none" w:sz="0" w:space="0" w:color="auto"/>
      </w:divBdr>
    </w:div>
    <w:div w:id="1654066210">
      <w:bodyDiv w:val="1"/>
      <w:marLeft w:val="0"/>
      <w:marRight w:val="0"/>
      <w:marTop w:val="0"/>
      <w:marBottom w:val="0"/>
      <w:divBdr>
        <w:top w:val="none" w:sz="0" w:space="0" w:color="auto"/>
        <w:left w:val="none" w:sz="0" w:space="0" w:color="auto"/>
        <w:bottom w:val="none" w:sz="0" w:space="0" w:color="auto"/>
        <w:right w:val="none" w:sz="0" w:space="0" w:color="auto"/>
      </w:divBdr>
    </w:div>
    <w:div w:id="1654287914">
      <w:bodyDiv w:val="1"/>
      <w:marLeft w:val="0"/>
      <w:marRight w:val="0"/>
      <w:marTop w:val="0"/>
      <w:marBottom w:val="0"/>
      <w:divBdr>
        <w:top w:val="none" w:sz="0" w:space="0" w:color="auto"/>
        <w:left w:val="none" w:sz="0" w:space="0" w:color="auto"/>
        <w:bottom w:val="none" w:sz="0" w:space="0" w:color="auto"/>
        <w:right w:val="none" w:sz="0" w:space="0" w:color="auto"/>
      </w:divBdr>
    </w:div>
    <w:div w:id="1655139104">
      <w:bodyDiv w:val="1"/>
      <w:marLeft w:val="0"/>
      <w:marRight w:val="0"/>
      <w:marTop w:val="0"/>
      <w:marBottom w:val="0"/>
      <w:divBdr>
        <w:top w:val="none" w:sz="0" w:space="0" w:color="auto"/>
        <w:left w:val="none" w:sz="0" w:space="0" w:color="auto"/>
        <w:bottom w:val="none" w:sz="0" w:space="0" w:color="auto"/>
        <w:right w:val="none" w:sz="0" w:space="0" w:color="auto"/>
      </w:divBdr>
    </w:div>
    <w:div w:id="1656184257">
      <w:bodyDiv w:val="1"/>
      <w:marLeft w:val="0"/>
      <w:marRight w:val="0"/>
      <w:marTop w:val="0"/>
      <w:marBottom w:val="0"/>
      <w:divBdr>
        <w:top w:val="none" w:sz="0" w:space="0" w:color="auto"/>
        <w:left w:val="none" w:sz="0" w:space="0" w:color="auto"/>
        <w:bottom w:val="none" w:sz="0" w:space="0" w:color="auto"/>
        <w:right w:val="none" w:sz="0" w:space="0" w:color="auto"/>
      </w:divBdr>
    </w:div>
    <w:div w:id="1656883626">
      <w:bodyDiv w:val="1"/>
      <w:marLeft w:val="0"/>
      <w:marRight w:val="0"/>
      <w:marTop w:val="0"/>
      <w:marBottom w:val="0"/>
      <w:divBdr>
        <w:top w:val="none" w:sz="0" w:space="0" w:color="auto"/>
        <w:left w:val="none" w:sz="0" w:space="0" w:color="auto"/>
        <w:bottom w:val="none" w:sz="0" w:space="0" w:color="auto"/>
        <w:right w:val="none" w:sz="0" w:space="0" w:color="auto"/>
      </w:divBdr>
    </w:div>
    <w:div w:id="1657032698">
      <w:bodyDiv w:val="1"/>
      <w:marLeft w:val="0"/>
      <w:marRight w:val="0"/>
      <w:marTop w:val="0"/>
      <w:marBottom w:val="0"/>
      <w:divBdr>
        <w:top w:val="none" w:sz="0" w:space="0" w:color="auto"/>
        <w:left w:val="none" w:sz="0" w:space="0" w:color="auto"/>
        <w:bottom w:val="none" w:sz="0" w:space="0" w:color="auto"/>
        <w:right w:val="none" w:sz="0" w:space="0" w:color="auto"/>
      </w:divBdr>
    </w:div>
    <w:div w:id="1657147431">
      <w:bodyDiv w:val="1"/>
      <w:marLeft w:val="0"/>
      <w:marRight w:val="0"/>
      <w:marTop w:val="0"/>
      <w:marBottom w:val="0"/>
      <w:divBdr>
        <w:top w:val="none" w:sz="0" w:space="0" w:color="auto"/>
        <w:left w:val="none" w:sz="0" w:space="0" w:color="auto"/>
        <w:bottom w:val="none" w:sz="0" w:space="0" w:color="auto"/>
        <w:right w:val="none" w:sz="0" w:space="0" w:color="auto"/>
      </w:divBdr>
    </w:div>
    <w:div w:id="1657496649">
      <w:bodyDiv w:val="1"/>
      <w:marLeft w:val="0"/>
      <w:marRight w:val="0"/>
      <w:marTop w:val="0"/>
      <w:marBottom w:val="0"/>
      <w:divBdr>
        <w:top w:val="none" w:sz="0" w:space="0" w:color="auto"/>
        <w:left w:val="none" w:sz="0" w:space="0" w:color="auto"/>
        <w:bottom w:val="none" w:sz="0" w:space="0" w:color="auto"/>
        <w:right w:val="none" w:sz="0" w:space="0" w:color="auto"/>
      </w:divBdr>
    </w:div>
    <w:div w:id="1661731972">
      <w:bodyDiv w:val="1"/>
      <w:marLeft w:val="0"/>
      <w:marRight w:val="0"/>
      <w:marTop w:val="0"/>
      <w:marBottom w:val="0"/>
      <w:divBdr>
        <w:top w:val="none" w:sz="0" w:space="0" w:color="auto"/>
        <w:left w:val="none" w:sz="0" w:space="0" w:color="auto"/>
        <w:bottom w:val="none" w:sz="0" w:space="0" w:color="auto"/>
        <w:right w:val="none" w:sz="0" w:space="0" w:color="auto"/>
      </w:divBdr>
    </w:div>
    <w:div w:id="1662467242">
      <w:bodyDiv w:val="1"/>
      <w:marLeft w:val="0"/>
      <w:marRight w:val="0"/>
      <w:marTop w:val="0"/>
      <w:marBottom w:val="0"/>
      <w:divBdr>
        <w:top w:val="none" w:sz="0" w:space="0" w:color="auto"/>
        <w:left w:val="none" w:sz="0" w:space="0" w:color="auto"/>
        <w:bottom w:val="none" w:sz="0" w:space="0" w:color="auto"/>
        <w:right w:val="none" w:sz="0" w:space="0" w:color="auto"/>
      </w:divBdr>
    </w:div>
    <w:div w:id="1663659598">
      <w:bodyDiv w:val="1"/>
      <w:marLeft w:val="0"/>
      <w:marRight w:val="0"/>
      <w:marTop w:val="0"/>
      <w:marBottom w:val="0"/>
      <w:divBdr>
        <w:top w:val="none" w:sz="0" w:space="0" w:color="auto"/>
        <w:left w:val="none" w:sz="0" w:space="0" w:color="auto"/>
        <w:bottom w:val="none" w:sz="0" w:space="0" w:color="auto"/>
        <w:right w:val="none" w:sz="0" w:space="0" w:color="auto"/>
      </w:divBdr>
    </w:div>
    <w:div w:id="1666206910">
      <w:bodyDiv w:val="1"/>
      <w:marLeft w:val="0"/>
      <w:marRight w:val="0"/>
      <w:marTop w:val="0"/>
      <w:marBottom w:val="0"/>
      <w:divBdr>
        <w:top w:val="none" w:sz="0" w:space="0" w:color="auto"/>
        <w:left w:val="none" w:sz="0" w:space="0" w:color="auto"/>
        <w:bottom w:val="none" w:sz="0" w:space="0" w:color="auto"/>
        <w:right w:val="none" w:sz="0" w:space="0" w:color="auto"/>
      </w:divBdr>
    </w:div>
    <w:div w:id="1666782858">
      <w:bodyDiv w:val="1"/>
      <w:marLeft w:val="0"/>
      <w:marRight w:val="0"/>
      <w:marTop w:val="0"/>
      <w:marBottom w:val="0"/>
      <w:divBdr>
        <w:top w:val="none" w:sz="0" w:space="0" w:color="auto"/>
        <w:left w:val="none" w:sz="0" w:space="0" w:color="auto"/>
        <w:bottom w:val="none" w:sz="0" w:space="0" w:color="auto"/>
        <w:right w:val="none" w:sz="0" w:space="0" w:color="auto"/>
      </w:divBdr>
    </w:div>
    <w:div w:id="1669357244">
      <w:bodyDiv w:val="1"/>
      <w:marLeft w:val="0"/>
      <w:marRight w:val="0"/>
      <w:marTop w:val="0"/>
      <w:marBottom w:val="0"/>
      <w:divBdr>
        <w:top w:val="none" w:sz="0" w:space="0" w:color="auto"/>
        <w:left w:val="none" w:sz="0" w:space="0" w:color="auto"/>
        <w:bottom w:val="none" w:sz="0" w:space="0" w:color="auto"/>
        <w:right w:val="none" w:sz="0" w:space="0" w:color="auto"/>
      </w:divBdr>
      <w:divsChild>
        <w:div w:id="611471568">
          <w:marLeft w:val="0"/>
          <w:marRight w:val="0"/>
          <w:marTop w:val="0"/>
          <w:marBottom w:val="0"/>
          <w:divBdr>
            <w:top w:val="none" w:sz="0" w:space="0" w:color="auto"/>
            <w:left w:val="none" w:sz="0" w:space="0" w:color="auto"/>
            <w:bottom w:val="none" w:sz="0" w:space="0" w:color="auto"/>
            <w:right w:val="none" w:sz="0" w:space="0" w:color="auto"/>
          </w:divBdr>
        </w:div>
      </w:divsChild>
    </w:div>
    <w:div w:id="1670212633">
      <w:bodyDiv w:val="1"/>
      <w:marLeft w:val="0"/>
      <w:marRight w:val="0"/>
      <w:marTop w:val="0"/>
      <w:marBottom w:val="0"/>
      <w:divBdr>
        <w:top w:val="none" w:sz="0" w:space="0" w:color="auto"/>
        <w:left w:val="none" w:sz="0" w:space="0" w:color="auto"/>
        <w:bottom w:val="none" w:sz="0" w:space="0" w:color="auto"/>
        <w:right w:val="none" w:sz="0" w:space="0" w:color="auto"/>
      </w:divBdr>
    </w:div>
    <w:div w:id="1671062340">
      <w:bodyDiv w:val="1"/>
      <w:marLeft w:val="0"/>
      <w:marRight w:val="0"/>
      <w:marTop w:val="0"/>
      <w:marBottom w:val="0"/>
      <w:divBdr>
        <w:top w:val="none" w:sz="0" w:space="0" w:color="auto"/>
        <w:left w:val="none" w:sz="0" w:space="0" w:color="auto"/>
        <w:bottom w:val="none" w:sz="0" w:space="0" w:color="auto"/>
        <w:right w:val="none" w:sz="0" w:space="0" w:color="auto"/>
      </w:divBdr>
    </w:div>
    <w:div w:id="1672025888">
      <w:bodyDiv w:val="1"/>
      <w:marLeft w:val="0"/>
      <w:marRight w:val="0"/>
      <w:marTop w:val="0"/>
      <w:marBottom w:val="0"/>
      <w:divBdr>
        <w:top w:val="none" w:sz="0" w:space="0" w:color="auto"/>
        <w:left w:val="none" w:sz="0" w:space="0" w:color="auto"/>
        <w:bottom w:val="none" w:sz="0" w:space="0" w:color="auto"/>
        <w:right w:val="none" w:sz="0" w:space="0" w:color="auto"/>
      </w:divBdr>
    </w:div>
    <w:div w:id="1674796984">
      <w:bodyDiv w:val="1"/>
      <w:marLeft w:val="0"/>
      <w:marRight w:val="0"/>
      <w:marTop w:val="0"/>
      <w:marBottom w:val="0"/>
      <w:divBdr>
        <w:top w:val="none" w:sz="0" w:space="0" w:color="auto"/>
        <w:left w:val="none" w:sz="0" w:space="0" w:color="auto"/>
        <w:bottom w:val="none" w:sz="0" w:space="0" w:color="auto"/>
        <w:right w:val="none" w:sz="0" w:space="0" w:color="auto"/>
      </w:divBdr>
    </w:div>
    <w:div w:id="1674988958">
      <w:bodyDiv w:val="1"/>
      <w:marLeft w:val="0"/>
      <w:marRight w:val="0"/>
      <w:marTop w:val="0"/>
      <w:marBottom w:val="0"/>
      <w:divBdr>
        <w:top w:val="none" w:sz="0" w:space="0" w:color="auto"/>
        <w:left w:val="none" w:sz="0" w:space="0" w:color="auto"/>
        <w:bottom w:val="none" w:sz="0" w:space="0" w:color="auto"/>
        <w:right w:val="none" w:sz="0" w:space="0" w:color="auto"/>
      </w:divBdr>
    </w:div>
    <w:div w:id="1675184192">
      <w:bodyDiv w:val="1"/>
      <w:marLeft w:val="0"/>
      <w:marRight w:val="0"/>
      <w:marTop w:val="0"/>
      <w:marBottom w:val="0"/>
      <w:divBdr>
        <w:top w:val="none" w:sz="0" w:space="0" w:color="auto"/>
        <w:left w:val="none" w:sz="0" w:space="0" w:color="auto"/>
        <w:bottom w:val="none" w:sz="0" w:space="0" w:color="auto"/>
        <w:right w:val="none" w:sz="0" w:space="0" w:color="auto"/>
      </w:divBdr>
    </w:div>
    <w:div w:id="1675301331">
      <w:bodyDiv w:val="1"/>
      <w:marLeft w:val="0"/>
      <w:marRight w:val="0"/>
      <w:marTop w:val="0"/>
      <w:marBottom w:val="0"/>
      <w:divBdr>
        <w:top w:val="none" w:sz="0" w:space="0" w:color="auto"/>
        <w:left w:val="none" w:sz="0" w:space="0" w:color="auto"/>
        <w:bottom w:val="none" w:sz="0" w:space="0" w:color="auto"/>
        <w:right w:val="none" w:sz="0" w:space="0" w:color="auto"/>
      </w:divBdr>
    </w:div>
    <w:div w:id="1676228088">
      <w:bodyDiv w:val="1"/>
      <w:marLeft w:val="0"/>
      <w:marRight w:val="0"/>
      <w:marTop w:val="0"/>
      <w:marBottom w:val="0"/>
      <w:divBdr>
        <w:top w:val="none" w:sz="0" w:space="0" w:color="auto"/>
        <w:left w:val="none" w:sz="0" w:space="0" w:color="auto"/>
        <w:bottom w:val="none" w:sz="0" w:space="0" w:color="auto"/>
        <w:right w:val="none" w:sz="0" w:space="0" w:color="auto"/>
      </w:divBdr>
    </w:div>
    <w:div w:id="1677613033">
      <w:bodyDiv w:val="1"/>
      <w:marLeft w:val="0"/>
      <w:marRight w:val="0"/>
      <w:marTop w:val="0"/>
      <w:marBottom w:val="0"/>
      <w:divBdr>
        <w:top w:val="none" w:sz="0" w:space="0" w:color="auto"/>
        <w:left w:val="none" w:sz="0" w:space="0" w:color="auto"/>
        <w:bottom w:val="none" w:sz="0" w:space="0" w:color="auto"/>
        <w:right w:val="none" w:sz="0" w:space="0" w:color="auto"/>
      </w:divBdr>
    </w:div>
    <w:div w:id="1678071657">
      <w:bodyDiv w:val="1"/>
      <w:marLeft w:val="0"/>
      <w:marRight w:val="0"/>
      <w:marTop w:val="0"/>
      <w:marBottom w:val="0"/>
      <w:divBdr>
        <w:top w:val="none" w:sz="0" w:space="0" w:color="auto"/>
        <w:left w:val="none" w:sz="0" w:space="0" w:color="auto"/>
        <w:bottom w:val="none" w:sz="0" w:space="0" w:color="auto"/>
        <w:right w:val="none" w:sz="0" w:space="0" w:color="auto"/>
      </w:divBdr>
    </w:div>
    <w:div w:id="1678341008">
      <w:bodyDiv w:val="1"/>
      <w:marLeft w:val="0"/>
      <w:marRight w:val="0"/>
      <w:marTop w:val="0"/>
      <w:marBottom w:val="0"/>
      <w:divBdr>
        <w:top w:val="none" w:sz="0" w:space="0" w:color="auto"/>
        <w:left w:val="none" w:sz="0" w:space="0" w:color="auto"/>
        <w:bottom w:val="none" w:sz="0" w:space="0" w:color="auto"/>
        <w:right w:val="none" w:sz="0" w:space="0" w:color="auto"/>
      </w:divBdr>
    </w:div>
    <w:div w:id="1679190628">
      <w:bodyDiv w:val="1"/>
      <w:marLeft w:val="0"/>
      <w:marRight w:val="0"/>
      <w:marTop w:val="0"/>
      <w:marBottom w:val="0"/>
      <w:divBdr>
        <w:top w:val="none" w:sz="0" w:space="0" w:color="auto"/>
        <w:left w:val="none" w:sz="0" w:space="0" w:color="auto"/>
        <w:bottom w:val="none" w:sz="0" w:space="0" w:color="auto"/>
        <w:right w:val="none" w:sz="0" w:space="0" w:color="auto"/>
      </w:divBdr>
    </w:div>
    <w:div w:id="1679195206">
      <w:bodyDiv w:val="1"/>
      <w:marLeft w:val="0"/>
      <w:marRight w:val="0"/>
      <w:marTop w:val="0"/>
      <w:marBottom w:val="0"/>
      <w:divBdr>
        <w:top w:val="none" w:sz="0" w:space="0" w:color="auto"/>
        <w:left w:val="none" w:sz="0" w:space="0" w:color="auto"/>
        <w:bottom w:val="none" w:sz="0" w:space="0" w:color="auto"/>
        <w:right w:val="none" w:sz="0" w:space="0" w:color="auto"/>
      </w:divBdr>
    </w:div>
    <w:div w:id="1679383019">
      <w:bodyDiv w:val="1"/>
      <w:marLeft w:val="0"/>
      <w:marRight w:val="0"/>
      <w:marTop w:val="0"/>
      <w:marBottom w:val="0"/>
      <w:divBdr>
        <w:top w:val="none" w:sz="0" w:space="0" w:color="auto"/>
        <w:left w:val="none" w:sz="0" w:space="0" w:color="auto"/>
        <w:bottom w:val="none" w:sz="0" w:space="0" w:color="auto"/>
        <w:right w:val="none" w:sz="0" w:space="0" w:color="auto"/>
      </w:divBdr>
    </w:div>
    <w:div w:id="1681733038">
      <w:bodyDiv w:val="1"/>
      <w:marLeft w:val="0"/>
      <w:marRight w:val="0"/>
      <w:marTop w:val="0"/>
      <w:marBottom w:val="0"/>
      <w:divBdr>
        <w:top w:val="none" w:sz="0" w:space="0" w:color="auto"/>
        <w:left w:val="none" w:sz="0" w:space="0" w:color="auto"/>
        <w:bottom w:val="none" w:sz="0" w:space="0" w:color="auto"/>
        <w:right w:val="none" w:sz="0" w:space="0" w:color="auto"/>
      </w:divBdr>
    </w:div>
    <w:div w:id="1682077428">
      <w:bodyDiv w:val="1"/>
      <w:marLeft w:val="0"/>
      <w:marRight w:val="0"/>
      <w:marTop w:val="0"/>
      <w:marBottom w:val="0"/>
      <w:divBdr>
        <w:top w:val="none" w:sz="0" w:space="0" w:color="auto"/>
        <w:left w:val="none" w:sz="0" w:space="0" w:color="auto"/>
        <w:bottom w:val="none" w:sz="0" w:space="0" w:color="auto"/>
        <w:right w:val="none" w:sz="0" w:space="0" w:color="auto"/>
      </w:divBdr>
    </w:div>
    <w:div w:id="1683121494">
      <w:bodyDiv w:val="1"/>
      <w:marLeft w:val="0"/>
      <w:marRight w:val="0"/>
      <w:marTop w:val="0"/>
      <w:marBottom w:val="0"/>
      <w:divBdr>
        <w:top w:val="none" w:sz="0" w:space="0" w:color="auto"/>
        <w:left w:val="none" w:sz="0" w:space="0" w:color="auto"/>
        <w:bottom w:val="none" w:sz="0" w:space="0" w:color="auto"/>
        <w:right w:val="none" w:sz="0" w:space="0" w:color="auto"/>
      </w:divBdr>
    </w:div>
    <w:div w:id="1684628908">
      <w:bodyDiv w:val="1"/>
      <w:marLeft w:val="0"/>
      <w:marRight w:val="0"/>
      <w:marTop w:val="0"/>
      <w:marBottom w:val="0"/>
      <w:divBdr>
        <w:top w:val="none" w:sz="0" w:space="0" w:color="auto"/>
        <w:left w:val="none" w:sz="0" w:space="0" w:color="auto"/>
        <w:bottom w:val="none" w:sz="0" w:space="0" w:color="auto"/>
        <w:right w:val="none" w:sz="0" w:space="0" w:color="auto"/>
      </w:divBdr>
    </w:div>
    <w:div w:id="1684890861">
      <w:bodyDiv w:val="1"/>
      <w:marLeft w:val="0"/>
      <w:marRight w:val="0"/>
      <w:marTop w:val="0"/>
      <w:marBottom w:val="0"/>
      <w:divBdr>
        <w:top w:val="none" w:sz="0" w:space="0" w:color="auto"/>
        <w:left w:val="none" w:sz="0" w:space="0" w:color="auto"/>
        <w:bottom w:val="none" w:sz="0" w:space="0" w:color="auto"/>
        <w:right w:val="none" w:sz="0" w:space="0" w:color="auto"/>
      </w:divBdr>
    </w:div>
    <w:div w:id="1685669497">
      <w:bodyDiv w:val="1"/>
      <w:marLeft w:val="0"/>
      <w:marRight w:val="0"/>
      <w:marTop w:val="0"/>
      <w:marBottom w:val="0"/>
      <w:divBdr>
        <w:top w:val="none" w:sz="0" w:space="0" w:color="auto"/>
        <w:left w:val="none" w:sz="0" w:space="0" w:color="auto"/>
        <w:bottom w:val="none" w:sz="0" w:space="0" w:color="auto"/>
        <w:right w:val="none" w:sz="0" w:space="0" w:color="auto"/>
      </w:divBdr>
    </w:div>
    <w:div w:id="1686662901">
      <w:bodyDiv w:val="1"/>
      <w:marLeft w:val="0"/>
      <w:marRight w:val="0"/>
      <w:marTop w:val="0"/>
      <w:marBottom w:val="0"/>
      <w:divBdr>
        <w:top w:val="none" w:sz="0" w:space="0" w:color="auto"/>
        <w:left w:val="none" w:sz="0" w:space="0" w:color="auto"/>
        <w:bottom w:val="none" w:sz="0" w:space="0" w:color="auto"/>
        <w:right w:val="none" w:sz="0" w:space="0" w:color="auto"/>
      </w:divBdr>
    </w:div>
    <w:div w:id="1687901203">
      <w:bodyDiv w:val="1"/>
      <w:marLeft w:val="0"/>
      <w:marRight w:val="0"/>
      <w:marTop w:val="0"/>
      <w:marBottom w:val="0"/>
      <w:divBdr>
        <w:top w:val="none" w:sz="0" w:space="0" w:color="auto"/>
        <w:left w:val="none" w:sz="0" w:space="0" w:color="auto"/>
        <w:bottom w:val="none" w:sz="0" w:space="0" w:color="auto"/>
        <w:right w:val="none" w:sz="0" w:space="0" w:color="auto"/>
      </w:divBdr>
    </w:div>
    <w:div w:id="1687946483">
      <w:bodyDiv w:val="1"/>
      <w:marLeft w:val="0"/>
      <w:marRight w:val="0"/>
      <w:marTop w:val="0"/>
      <w:marBottom w:val="0"/>
      <w:divBdr>
        <w:top w:val="none" w:sz="0" w:space="0" w:color="auto"/>
        <w:left w:val="none" w:sz="0" w:space="0" w:color="auto"/>
        <w:bottom w:val="none" w:sz="0" w:space="0" w:color="auto"/>
        <w:right w:val="none" w:sz="0" w:space="0" w:color="auto"/>
      </w:divBdr>
      <w:divsChild>
        <w:div w:id="2050834649">
          <w:marLeft w:val="0"/>
          <w:marRight w:val="0"/>
          <w:marTop w:val="0"/>
          <w:marBottom w:val="0"/>
          <w:divBdr>
            <w:top w:val="none" w:sz="0" w:space="0" w:color="auto"/>
            <w:left w:val="none" w:sz="0" w:space="0" w:color="auto"/>
            <w:bottom w:val="none" w:sz="0" w:space="0" w:color="auto"/>
            <w:right w:val="none" w:sz="0" w:space="0" w:color="auto"/>
          </w:divBdr>
          <w:divsChild>
            <w:div w:id="381028896">
              <w:marLeft w:val="0"/>
              <w:marRight w:val="0"/>
              <w:marTop w:val="0"/>
              <w:marBottom w:val="0"/>
              <w:divBdr>
                <w:top w:val="none" w:sz="0" w:space="0" w:color="auto"/>
                <w:left w:val="none" w:sz="0" w:space="0" w:color="auto"/>
                <w:bottom w:val="none" w:sz="0" w:space="0" w:color="auto"/>
                <w:right w:val="none" w:sz="0" w:space="0" w:color="auto"/>
              </w:divBdr>
              <w:divsChild>
                <w:div w:id="1528983807">
                  <w:marLeft w:val="0"/>
                  <w:marRight w:val="0"/>
                  <w:marTop w:val="0"/>
                  <w:marBottom w:val="0"/>
                  <w:divBdr>
                    <w:top w:val="none" w:sz="0" w:space="12" w:color="auto"/>
                    <w:left w:val="single" w:sz="6" w:space="26" w:color="4D2A0D"/>
                    <w:bottom w:val="single" w:sz="6" w:space="12" w:color="4D2A0D"/>
                    <w:right w:val="single" w:sz="6" w:space="26" w:color="4D2A0D"/>
                  </w:divBdr>
                </w:div>
              </w:divsChild>
            </w:div>
          </w:divsChild>
        </w:div>
      </w:divsChild>
    </w:div>
    <w:div w:id="1688142696">
      <w:bodyDiv w:val="1"/>
      <w:marLeft w:val="0"/>
      <w:marRight w:val="0"/>
      <w:marTop w:val="0"/>
      <w:marBottom w:val="0"/>
      <w:divBdr>
        <w:top w:val="none" w:sz="0" w:space="0" w:color="auto"/>
        <w:left w:val="none" w:sz="0" w:space="0" w:color="auto"/>
        <w:bottom w:val="none" w:sz="0" w:space="0" w:color="auto"/>
        <w:right w:val="none" w:sz="0" w:space="0" w:color="auto"/>
      </w:divBdr>
    </w:div>
    <w:div w:id="1689673674">
      <w:bodyDiv w:val="1"/>
      <w:marLeft w:val="0"/>
      <w:marRight w:val="0"/>
      <w:marTop w:val="0"/>
      <w:marBottom w:val="0"/>
      <w:divBdr>
        <w:top w:val="none" w:sz="0" w:space="0" w:color="auto"/>
        <w:left w:val="none" w:sz="0" w:space="0" w:color="auto"/>
        <w:bottom w:val="none" w:sz="0" w:space="0" w:color="auto"/>
        <w:right w:val="none" w:sz="0" w:space="0" w:color="auto"/>
      </w:divBdr>
    </w:div>
    <w:div w:id="1693996647">
      <w:bodyDiv w:val="1"/>
      <w:marLeft w:val="0"/>
      <w:marRight w:val="0"/>
      <w:marTop w:val="0"/>
      <w:marBottom w:val="0"/>
      <w:divBdr>
        <w:top w:val="none" w:sz="0" w:space="0" w:color="auto"/>
        <w:left w:val="none" w:sz="0" w:space="0" w:color="auto"/>
        <w:bottom w:val="none" w:sz="0" w:space="0" w:color="auto"/>
        <w:right w:val="none" w:sz="0" w:space="0" w:color="auto"/>
      </w:divBdr>
      <w:divsChild>
        <w:div w:id="9671293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519246">
              <w:marLeft w:val="0"/>
              <w:marRight w:val="0"/>
              <w:marTop w:val="0"/>
              <w:marBottom w:val="0"/>
              <w:divBdr>
                <w:top w:val="none" w:sz="0" w:space="0" w:color="auto"/>
                <w:left w:val="none" w:sz="0" w:space="0" w:color="auto"/>
                <w:bottom w:val="none" w:sz="0" w:space="0" w:color="auto"/>
                <w:right w:val="none" w:sz="0" w:space="0" w:color="auto"/>
              </w:divBdr>
              <w:divsChild>
                <w:div w:id="12343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6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0420190">
              <w:marLeft w:val="0"/>
              <w:marRight w:val="0"/>
              <w:marTop w:val="0"/>
              <w:marBottom w:val="0"/>
              <w:divBdr>
                <w:top w:val="none" w:sz="0" w:space="0" w:color="auto"/>
                <w:left w:val="none" w:sz="0" w:space="0" w:color="auto"/>
                <w:bottom w:val="none" w:sz="0" w:space="0" w:color="auto"/>
                <w:right w:val="none" w:sz="0" w:space="0" w:color="auto"/>
              </w:divBdr>
              <w:divsChild>
                <w:div w:id="39566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7129">
      <w:bodyDiv w:val="1"/>
      <w:marLeft w:val="0"/>
      <w:marRight w:val="0"/>
      <w:marTop w:val="0"/>
      <w:marBottom w:val="0"/>
      <w:divBdr>
        <w:top w:val="none" w:sz="0" w:space="0" w:color="auto"/>
        <w:left w:val="none" w:sz="0" w:space="0" w:color="auto"/>
        <w:bottom w:val="none" w:sz="0" w:space="0" w:color="auto"/>
        <w:right w:val="none" w:sz="0" w:space="0" w:color="auto"/>
      </w:divBdr>
    </w:div>
    <w:div w:id="1698963006">
      <w:bodyDiv w:val="1"/>
      <w:marLeft w:val="0"/>
      <w:marRight w:val="0"/>
      <w:marTop w:val="0"/>
      <w:marBottom w:val="0"/>
      <w:divBdr>
        <w:top w:val="none" w:sz="0" w:space="0" w:color="auto"/>
        <w:left w:val="none" w:sz="0" w:space="0" w:color="auto"/>
        <w:bottom w:val="none" w:sz="0" w:space="0" w:color="auto"/>
        <w:right w:val="none" w:sz="0" w:space="0" w:color="auto"/>
      </w:divBdr>
    </w:div>
    <w:div w:id="1699309988">
      <w:bodyDiv w:val="1"/>
      <w:marLeft w:val="0"/>
      <w:marRight w:val="0"/>
      <w:marTop w:val="0"/>
      <w:marBottom w:val="0"/>
      <w:divBdr>
        <w:top w:val="none" w:sz="0" w:space="0" w:color="auto"/>
        <w:left w:val="none" w:sz="0" w:space="0" w:color="auto"/>
        <w:bottom w:val="none" w:sz="0" w:space="0" w:color="auto"/>
        <w:right w:val="none" w:sz="0" w:space="0" w:color="auto"/>
      </w:divBdr>
    </w:div>
    <w:div w:id="1703558071">
      <w:bodyDiv w:val="1"/>
      <w:marLeft w:val="0"/>
      <w:marRight w:val="0"/>
      <w:marTop w:val="0"/>
      <w:marBottom w:val="0"/>
      <w:divBdr>
        <w:top w:val="none" w:sz="0" w:space="0" w:color="auto"/>
        <w:left w:val="none" w:sz="0" w:space="0" w:color="auto"/>
        <w:bottom w:val="none" w:sz="0" w:space="0" w:color="auto"/>
        <w:right w:val="none" w:sz="0" w:space="0" w:color="auto"/>
      </w:divBdr>
    </w:div>
    <w:div w:id="1704204897">
      <w:bodyDiv w:val="1"/>
      <w:marLeft w:val="0"/>
      <w:marRight w:val="0"/>
      <w:marTop w:val="0"/>
      <w:marBottom w:val="0"/>
      <w:divBdr>
        <w:top w:val="none" w:sz="0" w:space="0" w:color="auto"/>
        <w:left w:val="none" w:sz="0" w:space="0" w:color="auto"/>
        <w:bottom w:val="none" w:sz="0" w:space="0" w:color="auto"/>
        <w:right w:val="none" w:sz="0" w:space="0" w:color="auto"/>
      </w:divBdr>
    </w:div>
    <w:div w:id="1705062264">
      <w:bodyDiv w:val="1"/>
      <w:marLeft w:val="0"/>
      <w:marRight w:val="0"/>
      <w:marTop w:val="0"/>
      <w:marBottom w:val="0"/>
      <w:divBdr>
        <w:top w:val="none" w:sz="0" w:space="0" w:color="auto"/>
        <w:left w:val="none" w:sz="0" w:space="0" w:color="auto"/>
        <w:bottom w:val="none" w:sz="0" w:space="0" w:color="auto"/>
        <w:right w:val="none" w:sz="0" w:space="0" w:color="auto"/>
      </w:divBdr>
    </w:div>
    <w:div w:id="1705402353">
      <w:bodyDiv w:val="1"/>
      <w:marLeft w:val="0"/>
      <w:marRight w:val="0"/>
      <w:marTop w:val="0"/>
      <w:marBottom w:val="0"/>
      <w:divBdr>
        <w:top w:val="none" w:sz="0" w:space="0" w:color="auto"/>
        <w:left w:val="none" w:sz="0" w:space="0" w:color="auto"/>
        <w:bottom w:val="none" w:sz="0" w:space="0" w:color="auto"/>
        <w:right w:val="none" w:sz="0" w:space="0" w:color="auto"/>
      </w:divBdr>
    </w:div>
    <w:div w:id="1706711347">
      <w:bodyDiv w:val="1"/>
      <w:marLeft w:val="0"/>
      <w:marRight w:val="0"/>
      <w:marTop w:val="0"/>
      <w:marBottom w:val="0"/>
      <w:divBdr>
        <w:top w:val="none" w:sz="0" w:space="0" w:color="auto"/>
        <w:left w:val="none" w:sz="0" w:space="0" w:color="auto"/>
        <w:bottom w:val="none" w:sz="0" w:space="0" w:color="auto"/>
        <w:right w:val="none" w:sz="0" w:space="0" w:color="auto"/>
      </w:divBdr>
      <w:divsChild>
        <w:div w:id="1263878458">
          <w:marLeft w:val="0"/>
          <w:marRight w:val="0"/>
          <w:marTop w:val="0"/>
          <w:marBottom w:val="0"/>
          <w:divBdr>
            <w:top w:val="none" w:sz="0" w:space="0" w:color="auto"/>
            <w:left w:val="none" w:sz="0" w:space="0" w:color="auto"/>
            <w:bottom w:val="none" w:sz="0" w:space="0" w:color="auto"/>
            <w:right w:val="none" w:sz="0" w:space="0" w:color="auto"/>
          </w:divBdr>
        </w:div>
      </w:divsChild>
    </w:div>
    <w:div w:id="1708724520">
      <w:bodyDiv w:val="1"/>
      <w:marLeft w:val="0"/>
      <w:marRight w:val="0"/>
      <w:marTop w:val="0"/>
      <w:marBottom w:val="0"/>
      <w:divBdr>
        <w:top w:val="none" w:sz="0" w:space="0" w:color="auto"/>
        <w:left w:val="none" w:sz="0" w:space="0" w:color="auto"/>
        <w:bottom w:val="none" w:sz="0" w:space="0" w:color="auto"/>
        <w:right w:val="none" w:sz="0" w:space="0" w:color="auto"/>
      </w:divBdr>
    </w:div>
    <w:div w:id="1710179940">
      <w:bodyDiv w:val="1"/>
      <w:marLeft w:val="0"/>
      <w:marRight w:val="0"/>
      <w:marTop w:val="0"/>
      <w:marBottom w:val="0"/>
      <w:divBdr>
        <w:top w:val="none" w:sz="0" w:space="0" w:color="auto"/>
        <w:left w:val="none" w:sz="0" w:space="0" w:color="auto"/>
        <w:bottom w:val="none" w:sz="0" w:space="0" w:color="auto"/>
        <w:right w:val="none" w:sz="0" w:space="0" w:color="auto"/>
      </w:divBdr>
    </w:div>
    <w:div w:id="1711150347">
      <w:bodyDiv w:val="1"/>
      <w:marLeft w:val="0"/>
      <w:marRight w:val="0"/>
      <w:marTop w:val="0"/>
      <w:marBottom w:val="0"/>
      <w:divBdr>
        <w:top w:val="none" w:sz="0" w:space="0" w:color="auto"/>
        <w:left w:val="none" w:sz="0" w:space="0" w:color="auto"/>
        <w:bottom w:val="none" w:sz="0" w:space="0" w:color="auto"/>
        <w:right w:val="none" w:sz="0" w:space="0" w:color="auto"/>
      </w:divBdr>
    </w:div>
    <w:div w:id="1712075148">
      <w:bodyDiv w:val="1"/>
      <w:marLeft w:val="0"/>
      <w:marRight w:val="0"/>
      <w:marTop w:val="0"/>
      <w:marBottom w:val="0"/>
      <w:divBdr>
        <w:top w:val="none" w:sz="0" w:space="0" w:color="auto"/>
        <w:left w:val="none" w:sz="0" w:space="0" w:color="auto"/>
        <w:bottom w:val="none" w:sz="0" w:space="0" w:color="auto"/>
        <w:right w:val="none" w:sz="0" w:space="0" w:color="auto"/>
      </w:divBdr>
    </w:div>
    <w:div w:id="1713580858">
      <w:bodyDiv w:val="1"/>
      <w:marLeft w:val="0"/>
      <w:marRight w:val="0"/>
      <w:marTop w:val="0"/>
      <w:marBottom w:val="0"/>
      <w:divBdr>
        <w:top w:val="none" w:sz="0" w:space="0" w:color="auto"/>
        <w:left w:val="none" w:sz="0" w:space="0" w:color="auto"/>
        <w:bottom w:val="none" w:sz="0" w:space="0" w:color="auto"/>
        <w:right w:val="none" w:sz="0" w:space="0" w:color="auto"/>
      </w:divBdr>
    </w:div>
    <w:div w:id="1717191899">
      <w:bodyDiv w:val="1"/>
      <w:marLeft w:val="0"/>
      <w:marRight w:val="0"/>
      <w:marTop w:val="0"/>
      <w:marBottom w:val="0"/>
      <w:divBdr>
        <w:top w:val="none" w:sz="0" w:space="0" w:color="auto"/>
        <w:left w:val="none" w:sz="0" w:space="0" w:color="auto"/>
        <w:bottom w:val="none" w:sz="0" w:space="0" w:color="auto"/>
        <w:right w:val="none" w:sz="0" w:space="0" w:color="auto"/>
      </w:divBdr>
    </w:div>
    <w:div w:id="1717897644">
      <w:bodyDiv w:val="1"/>
      <w:marLeft w:val="0"/>
      <w:marRight w:val="0"/>
      <w:marTop w:val="0"/>
      <w:marBottom w:val="0"/>
      <w:divBdr>
        <w:top w:val="none" w:sz="0" w:space="0" w:color="auto"/>
        <w:left w:val="none" w:sz="0" w:space="0" w:color="auto"/>
        <w:bottom w:val="none" w:sz="0" w:space="0" w:color="auto"/>
        <w:right w:val="none" w:sz="0" w:space="0" w:color="auto"/>
      </w:divBdr>
    </w:div>
    <w:div w:id="1718043151">
      <w:bodyDiv w:val="1"/>
      <w:marLeft w:val="0"/>
      <w:marRight w:val="0"/>
      <w:marTop w:val="0"/>
      <w:marBottom w:val="0"/>
      <w:divBdr>
        <w:top w:val="none" w:sz="0" w:space="0" w:color="auto"/>
        <w:left w:val="none" w:sz="0" w:space="0" w:color="auto"/>
        <w:bottom w:val="none" w:sz="0" w:space="0" w:color="auto"/>
        <w:right w:val="none" w:sz="0" w:space="0" w:color="auto"/>
      </w:divBdr>
    </w:div>
    <w:div w:id="1718162100">
      <w:bodyDiv w:val="1"/>
      <w:marLeft w:val="0"/>
      <w:marRight w:val="0"/>
      <w:marTop w:val="0"/>
      <w:marBottom w:val="0"/>
      <w:divBdr>
        <w:top w:val="none" w:sz="0" w:space="0" w:color="auto"/>
        <w:left w:val="none" w:sz="0" w:space="0" w:color="auto"/>
        <w:bottom w:val="none" w:sz="0" w:space="0" w:color="auto"/>
        <w:right w:val="none" w:sz="0" w:space="0" w:color="auto"/>
      </w:divBdr>
    </w:div>
    <w:div w:id="1718311640">
      <w:bodyDiv w:val="1"/>
      <w:marLeft w:val="0"/>
      <w:marRight w:val="0"/>
      <w:marTop w:val="0"/>
      <w:marBottom w:val="0"/>
      <w:divBdr>
        <w:top w:val="none" w:sz="0" w:space="0" w:color="auto"/>
        <w:left w:val="none" w:sz="0" w:space="0" w:color="auto"/>
        <w:bottom w:val="none" w:sz="0" w:space="0" w:color="auto"/>
        <w:right w:val="none" w:sz="0" w:space="0" w:color="auto"/>
      </w:divBdr>
    </w:div>
    <w:div w:id="1718621415">
      <w:bodyDiv w:val="1"/>
      <w:marLeft w:val="0"/>
      <w:marRight w:val="0"/>
      <w:marTop w:val="0"/>
      <w:marBottom w:val="0"/>
      <w:divBdr>
        <w:top w:val="none" w:sz="0" w:space="0" w:color="auto"/>
        <w:left w:val="none" w:sz="0" w:space="0" w:color="auto"/>
        <w:bottom w:val="none" w:sz="0" w:space="0" w:color="auto"/>
        <w:right w:val="none" w:sz="0" w:space="0" w:color="auto"/>
      </w:divBdr>
    </w:div>
    <w:div w:id="1719276861">
      <w:bodyDiv w:val="1"/>
      <w:marLeft w:val="0"/>
      <w:marRight w:val="0"/>
      <w:marTop w:val="0"/>
      <w:marBottom w:val="0"/>
      <w:divBdr>
        <w:top w:val="none" w:sz="0" w:space="0" w:color="auto"/>
        <w:left w:val="none" w:sz="0" w:space="0" w:color="auto"/>
        <w:bottom w:val="none" w:sz="0" w:space="0" w:color="auto"/>
        <w:right w:val="none" w:sz="0" w:space="0" w:color="auto"/>
      </w:divBdr>
    </w:div>
    <w:div w:id="1719471221">
      <w:bodyDiv w:val="1"/>
      <w:marLeft w:val="0"/>
      <w:marRight w:val="0"/>
      <w:marTop w:val="0"/>
      <w:marBottom w:val="0"/>
      <w:divBdr>
        <w:top w:val="none" w:sz="0" w:space="0" w:color="auto"/>
        <w:left w:val="none" w:sz="0" w:space="0" w:color="auto"/>
        <w:bottom w:val="none" w:sz="0" w:space="0" w:color="auto"/>
        <w:right w:val="none" w:sz="0" w:space="0" w:color="auto"/>
      </w:divBdr>
    </w:div>
    <w:div w:id="1720124320">
      <w:bodyDiv w:val="1"/>
      <w:marLeft w:val="0"/>
      <w:marRight w:val="0"/>
      <w:marTop w:val="0"/>
      <w:marBottom w:val="0"/>
      <w:divBdr>
        <w:top w:val="none" w:sz="0" w:space="0" w:color="auto"/>
        <w:left w:val="none" w:sz="0" w:space="0" w:color="auto"/>
        <w:bottom w:val="none" w:sz="0" w:space="0" w:color="auto"/>
        <w:right w:val="none" w:sz="0" w:space="0" w:color="auto"/>
      </w:divBdr>
    </w:div>
    <w:div w:id="1720743087">
      <w:bodyDiv w:val="1"/>
      <w:marLeft w:val="0"/>
      <w:marRight w:val="0"/>
      <w:marTop w:val="0"/>
      <w:marBottom w:val="0"/>
      <w:divBdr>
        <w:top w:val="none" w:sz="0" w:space="0" w:color="auto"/>
        <w:left w:val="none" w:sz="0" w:space="0" w:color="auto"/>
        <w:bottom w:val="none" w:sz="0" w:space="0" w:color="auto"/>
        <w:right w:val="none" w:sz="0" w:space="0" w:color="auto"/>
      </w:divBdr>
    </w:div>
    <w:div w:id="1721783960">
      <w:bodyDiv w:val="1"/>
      <w:marLeft w:val="0"/>
      <w:marRight w:val="0"/>
      <w:marTop w:val="0"/>
      <w:marBottom w:val="0"/>
      <w:divBdr>
        <w:top w:val="none" w:sz="0" w:space="0" w:color="auto"/>
        <w:left w:val="none" w:sz="0" w:space="0" w:color="auto"/>
        <w:bottom w:val="none" w:sz="0" w:space="0" w:color="auto"/>
        <w:right w:val="none" w:sz="0" w:space="0" w:color="auto"/>
      </w:divBdr>
    </w:div>
    <w:div w:id="1722024247">
      <w:bodyDiv w:val="1"/>
      <w:marLeft w:val="0"/>
      <w:marRight w:val="0"/>
      <w:marTop w:val="0"/>
      <w:marBottom w:val="0"/>
      <w:divBdr>
        <w:top w:val="none" w:sz="0" w:space="0" w:color="auto"/>
        <w:left w:val="none" w:sz="0" w:space="0" w:color="auto"/>
        <w:bottom w:val="none" w:sz="0" w:space="0" w:color="auto"/>
        <w:right w:val="none" w:sz="0" w:space="0" w:color="auto"/>
      </w:divBdr>
    </w:div>
    <w:div w:id="1722292033">
      <w:bodyDiv w:val="1"/>
      <w:marLeft w:val="0"/>
      <w:marRight w:val="0"/>
      <w:marTop w:val="0"/>
      <w:marBottom w:val="0"/>
      <w:divBdr>
        <w:top w:val="none" w:sz="0" w:space="0" w:color="auto"/>
        <w:left w:val="none" w:sz="0" w:space="0" w:color="auto"/>
        <w:bottom w:val="none" w:sz="0" w:space="0" w:color="auto"/>
        <w:right w:val="none" w:sz="0" w:space="0" w:color="auto"/>
      </w:divBdr>
    </w:div>
    <w:div w:id="1723404112">
      <w:bodyDiv w:val="1"/>
      <w:marLeft w:val="0"/>
      <w:marRight w:val="0"/>
      <w:marTop w:val="0"/>
      <w:marBottom w:val="0"/>
      <w:divBdr>
        <w:top w:val="none" w:sz="0" w:space="0" w:color="auto"/>
        <w:left w:val="none" w:sz="0" w:space="0" w:color="auto"/>
        <w:bottom w:val="none" w:sz="0" w:space="0" w:color="auto"/>
        <w:right w:val="none" w:sz="0" w:space="0" w:color="auto"/>
      </w:divBdr>
    </w:div>
    <w:div w:id="1724519881">
      <w:bodyDiv w:val="1"/>
      <w:marLeft w:val="0"/>
      <w:marRight w:val="0"/>
      <w:marTop w:val="0"/>
      <w:marBottom w:val="0"/>
      <w:divBdr>
        <w:top w:val="none" w:sz="0" w:space="0" w:color="auto"/>
        <w:left w:val="none" w:sz="0" w:space="0" w:color="auto"/>
        <w:bottom w:val="none" w:sz="0" w:space="0" w:color="auto"/>
        <w:right w:val="none" w:sz="0" w:space="0" w:color="auto"/>
      </w:divBdr>
    </w:div>
    <w:div w:id="1725255768">
      <w:bodyDiv w:val="1"/>
      <w:marLeft w:val="0"/>
      <w:marRight w:val="0"/>
      <w:marTop w:val="0"/>
      <w:marBottom w:val="0"/>
      <w:divBdr>
        <w:top w:val="none" w:sz="0" w:space="0" w:color="auto"/>
        <w:left w:val="none" w:sz="0" w:space="0" w:color="auto"/>
        <w:bottom w:val="none" w:sz="0" w:space="0" w:color="auto"/>
        <w:right w:val="none" w:sz="0" w:space="0" w:color="auto"/>
      </w:divBdr>
    </w:div>
    <w:div w:id="1726221637">
      <w:bodyDiv w:val="1"/>
      <w:marLeft w:val="0"/>
      <w:marRight w:val="0"/>
      <w:marTop w:val="0"/>
      <w:marBottom w:val="0"/>
      <w:divBdr>
        <w:top w:val="none" w:sz="0" w:space="0" w:color="auto"/>
        <w:left w:val="none" w:sz="0" w:space="0" w:color="auto"/>
        <w:bottom w:val="none" w:sz="0" w:space="0" w:color="auto"/>
        <w:right w:val="none" w:sz="0" w:space="0" w:color="auto"/>
      </w:divBdr>
    </w:div>
    <w:div w:id="1727298511">
      <w:bodyDiv w:val="1"/>
      <w:marLeft w:val="0"/>
      <w:marRight w:val="0"/>
      <w:marTop w:val="0"/>
      <w:marBottom w:val="0"/>
      <w:divBdr>
        <w:top w:val="none" w:sz="0" w:space="0" w:color="auto"/>
        <w:left w:val="none" w:sz="0" w:space="0" w:color="auto"/>
        <w:bottom w:val="none" w:sz="0" w:space="0" w:color="auto"/>
        <w:right w:val="none" w:sz="0" w:space="0" w:color="auto"/>
      </w:divBdr>
      <w:divsChild>
        <w:div w:id="1136025389">
          <w:marLeft w:val="0"/>
          <w:marRight w:val="0"/>
          <w:marTop w:val="0"/>
          <w:marBottom w:val="0"/>
          <w:divBdr>
            <w:top w:val="none" w:sz="0" w:space="0" w:color="auto"/>
            <w:left w:val="none" w:sz="0" w:space="0" w:color="auto"/>
            <w:bottom w:val="none" w:sz="0" w:space="0" w:color="auto"/>
            <w:right w:val="none" w:sz="0" w:space="0" w:color="auto"/>
          </w:divBdr>
          <w:divsChild>
            <w:div w:id="215629583">
              <w:marLeft w:val="0"/>
              <w:marRight w:val="0"/>
              <w:marTop w:val="0"/>
              <w:marBottom w:val="0"/>
              <w:divBdr>
                <w:top w:val="none" w:sz="0" w:space="0" w:color="auto"/>
                <w:left w:val="none" w:sz="0" w:space="0" w:color="auto"/>
                <w:bottom w:val="none" w:sz="0" w:space="0" w:color="auto"/>
                <w:right w:val="none" w:sz="0" w:space="0" w:color="auto"/>
              </w:divBdr>
              <w:divsChild>
                <w:div w:id="644941878">
                  <w:marLeft w:val="0"/>
                  <w:marRight w:val="0"/>
                  <w:marTop w:val="0"/>
                  <w:marBottom w:val="0"/>
                  <w:divBdr>
                    <w:top w:val="none" w:sz="0" w:space="12" w:color="auto"/>
                    <w:left w:val="single" w:sz="6" w:space="26" w:color="4D2A0D"/>
                    <w:bottom w:val="single" w:sz="6" w:space="12" w:color="4D2A0D"/>
                    <w:right w:val="single" w:sz="6" w:space="26" w:color="4D2A0D"/>
                  </w:divBdr>
                </w:div>
              </w:divsChild>
            </w:div>
          </w:divsChild>
        </w:div>
      </w:divsChild>
    </w:div>
    <w:div w:id="1728719771">
      <w:bodyDiv w:val="1"/>
      <w:marLeft w:val="0"/>
      <w:marRight w:val="0"/>
      <w:marTop w:val="0"/>
      <w:marBottom w:val="0"/>
      <w:divBdr>
        <w:top w:val="none" w:sz="0" w:space="0" w:color="auto"/>
        <w:left w:val="none" w:sz="0" w:space="0" w:color="auto"/>
        <w:bottom w:val="none" w:sz="0" w:space="0" w:color="auto"/>
        <w:right w:val="none" w:sz="0" w:space="0" w:color="auto"/>
      </w:divBdr>
    </w:div>
    <w:div w:id="1729113448">
      <w:bodyDiv w:val="1"/>
      <w:marLeft w:val="0"/>
      <w:marRight w:val="0"/>
      <w:marTop w:val="0"/>
      <w:marBottom w:val="0"/>
      <w:divBdr>
        <w:top w:val="none" w:sz="0" w:space="0" w:color="auto"/>
        <w:left w:val="none" w:sz="0" w:space="0" w:color="auto"/>
        <w:bottom w:val="none" w:sz="0" w:space="0" w:color="auto"/>
        <w:right w:val="none" w:sz="0" w:space="0" w:color="auto"/>
      </w:divBdr>
    </w:div>
    <w:div w:id="1729723721">
      <w:bodyDiv w:val="1"/>
      <w:marLeft w:val="0"/>
      <w:marRight w:val="0"/>
      <w:marTop w:val="0"/>
      <w:marBottom w:val="0"/>
      <w:divBdr>
        <w:top w:val="none" w:sz="0" w:space="0" w:color="auto"/>
        <w:left w:val="none" w:sz="0" w:space="0" w:color="auto"/>
        <w:bottom w:val="none" w:sz="0" w:space="0" w:color="auto"/>
        <w:right w:val="none" w:sz="0" w:space="0" w:color="auto"/>
      </w:divBdr>
    </w:div>
    <w:div w:id="1730229808">
      <w:bodyDiv w:val="1"/>
      <w:marLeft w:val="0"/>
      <w:marRight w:val="0"/>
      <w:marTop w:val="0"/>
      <w:marBottom w:val="0"/>
      <w:divBdr>
        <w:top w:val="none" w:sz="0" w:space="0" w:color="auto"/>
        <w:left w:val="none" w:sz="0" w:space="0" w:color="auto"/>
        <w:bottom w:val="none" w:sz="0" w:space="0" w:color="auto"/>
        <w:right w:val="none" w:sz="0" w:space="0" w:color="auto"/>
      </w:divBdr>
    </w:div>
    <w:div w:id="1732577550">
      <w:bodyDiv w:val="1"/>
      <w:marLeft w:val="0"/>
      <w:marRight w:val="0"/>
      <w:marTop w:val="0"/>
      <w:marBottom w:val="0"/>
      <w:divBdr>
        <w:top w:val="none" w:sz="0" w:space="0" w:color="auto"/>
        <w:left w:val="none" w:sz="0" w:space="0" w:color="auto"/>
        <w:bottom w:val="none" w:sz="0" w:space="0" w:color="auto"/>
        <w:right w:val="none" w:sz="0" w:space="0" w:color="auto"/>
      </w:divBdr>
    </w:div>
    <w:div w:id="1733187466">
      <w:bodyDiv w:val="1"/>
      <w:marLeft w:val="0"/>
      <w:marRight w:val="0"/>
      <w:marTop w:val="0"/>
      <w:marBottom w:val="0"/>
      <w:divBdr>
        <w:top w:val="none" w:sz="0" w:space="0" w:color="auto"/>
        <w:left w:val="none" w:sz="0" w:space="0" w:color="auto"/>
        <w:bottom w:val="none" w:sz="0" w:space="0" w:color="auto"/>
        <w:right w:val="none" w:sz="0" w:space="0" w:color="auto"/>
      </w:divBdr>
    </w:div>
    <w:div w:id="1733964833">
      <w:bodyDiv w:val="1"/>
      <w:marLeft w:val="0"/>
      <w:marRight w:val="0"/>
      <w:marTop w:val="0"/>
      <w:marBottom w:val="0"/>
      <w:divBdr>
        <w:top w:val="none" w:sz="0" w:space="0" w:color="auto"/>
        <w:left w:val="none" w:sz="0" w:space="0" w:color="auto"/>
        <w:bottom w:val="none" w:sz="0" w:space="0" w:color="auto"/>
        <w:right w:val="none" w:sz="0" w:space="0" w:color="auto"/>
      </w:divBdr>
    </w:div>
    <w:div w:id="1734113197">
      <w:bodyDiv w:val="1"/>
      <w:marLeft w:val="0"/>
      <w:marRight w:val="0"/>
      <w:marTop w:val="0"/>
      <w:marBottom w:val="0"/>
      <w:divBdr>
        <w:top w:val="none" w:sz="0" w:space="0" w:color="auto"/>
        <w:left w:val="none" w:sz="0" w:space="0" w:color="auto"/>
        <w:bottom w:val="none" w:sz="0" w:space="0" w:color="auto"/>
        <w:right w:val="none" w:sz="0" w:space="0" w:color="auto"/>
      </w:divBdr>
    </w:div>
    <w:div w:id="1734113707">
      <w:bodyDiv w:val="1"/>
      <w:marLeft w:val="0"/>
      <w:marRight w:val="0"/>
      <w:marTop w:val="0"/>
      <w:marBottom w:val="0"/>
      <w:divBdr>
        <w:top w:val="none" w:sz="0" w:space="0" w:color="auto"/>
        <w:left w:val="none" w:sz="0" w:space="0" w:color="auto"/>
        <w:bottom w:val="none" w:sz="0" w:space="0" w:color="auto"/>
        <w:right w:val="none" w:sz="0" w:space="0" w:color="auto"/>
      </w:divBdr>
    </w:div>
    <w:div w:id="1736589203">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
    <w:div w:id="1738239365">
      <w:bodyDiv w:val="1"/>
      <w:marLeft w:val="0"/>
      <w:marRight w:val="0"/>
      <w:marTop w:val="0"/>
      <w:marBottom w:val="0"/>
      <w:divBdr>
        <w:top w:val="none" w:sz="0" w:space="0" w:color="auto"/>
        <w:left w:val="none" w:sz="0" w:space="0" w:color="auto"/>
        <w:bottom w:val="none" w:sz="0" w:space="0" w:color="auto"/>
        <w:right w:val="none" w:sz="0" w:space="0" w:color="auto"/>
      </w:divBdr>
    </w:div>
    <w:div w:id="1738548605">
      <w:bodyDiv w:val="1"/>
      <w:marLeft w:val="0"/>
      <w:marRight w:val="0"/>
      <w:marTop w:val="0"/>
      <w:marBottom w:val="0"/>
      <w:divBdr>
        <w:top w:val="none" w:sz="0" w:space="0" w:color="auto"/>
        <w:left w:val="none" w:sz="0" w:space="0" w:color="auto"/>
        <w:bottom w:val="none" w:sz="0" w:space="0" w:color="auto"/>
        <w:right w:val="none" w:sz="0" w:space="0" w:color="auto"/>
      </w:divBdr>
      <w:divsChild>
        <w:div w:id="777414175">
          <w:marLeft w:val="0"/>
          <w:marRight w:val="0"/>
          <w:marTop w:val="0"/>
          <w:marBottom w:val="0"/>
          <w:divBdr>
            <w:top w:val="none" w:sz="0" w:space="0" w:color="auto"/>
            <w:left w:val="none" w:sz="0" w:space="0" w:color="auto"/>
            <w:bottom w:val="none" w:sz="0" w:space="0" w:color="auto"/>
            <w:right w:val="none" w:sz="0" w:space="0" w:color="auto"/>
          </w:divBdr>
        </w:div>
      </w:divsChild>
    </w:div>
    <w:div w:id="1738941901">
      <w:bodyDiv w:val="1"/>
      <w:marLeft w:val="0"/>
      <w:marRight w:val="0"/>
      <w:marTop w:val="0"/>
      <w:marBottom w:val="0"/>
      <w:divBdr>
        <w:top w:val="none" w:sz="0" w:space="0" w:color="auto"/>
        <w:left w:val="none" w:sz="0" w:space="0" w:color="auto"/>
        <w:bottom w:val="none" w:sz="0" w:space="0" w:color="auto"/>
        <w:right w:val="none" w:sz="0" w:space="0" w:color="auto"/>
      </w:divBdr>
    </w:div>
    <w:div w:id="1741170451">
      <w:bodyDiv w:val="1"/>
      <w:marLeft w:val="0"/>
      <w:marRight w:val="0"/>
      <w:marTop w:val="0"/>
      <w:marBottom w:val="0"/>
      <w:divBdr>
        <w:top w:val="none" w:sz="0" w:space="0" w:color="auto"/>
        <w:left w:val="none" w:sz="0" w:space="0" w:color="auto"/>
        <w:bottom w:val="none" w:sz="0" w:space="0" w:color="auto"/>
        <w:right w:val="none" w:sz="0" w:space="0" w:color="auto"/>
      </w:divBdr>
    </w:div>
    <w:div w:id="1742799336">
      <w:bodyDiv w:val="1"/>
      <w:marLeft w:val="0"/>
      <w:marRight w:val="0"/>
      <w:marTop w:val="0"/>
      <w:marBottom w:val="0"/>
      <w:divBdr>
        <w:top w:val="none" w:sz="0" w:space="0" w:color="auto"/>
        <w:left w:val="none" w:sz="0" w:space="0" w:color="auto"/>
        <w:bottom w:val="none" w:sz="0" w:space="0" w:color="auto"/>
        <w:right w:val="none" w:sz="0" w:space="0" w:color="auto"/>
      </w:divBdr>
    </w:div>
    <w:div w:id="1744720627">
      <w:bodyDiv w:val="1"/>
      <w:marLeft w:val="0"/>
      <w:marRight w:val="0"/>
      <w:marTop w:val="0"/>
      <w:marBottom w:val="0"/>
      <w:divBdr>
        <w:top w:val="none" w:sz="0" w:space="0" w:color="auto"/>
        <w:left w:val="none" w:sz="0" w:space="0" w:color="auto"/>
        <w:bottom w:val="none" w:sz="0" w:space="0" w:color="auto"/>
        <w:right w:val="none" w:sz="0" w:space="0" w:color="auto"/>
      </w:divBdr>
    </w:div>
    <w:div w:id="1744788789">
      <w:bodyDiv w:val="1"/>
      <w:marLeft w:val="0"/>
      <w:marRight w:val="0"/>
      <w:marTop w:val="0"/>
      <w:marBottom w:val="0"/>
      <w:divBdr>
        <w:top w:val="none" w:sz="0" w:space="0" w:color="auto"/>
        <w:left w:val="none" w:sz="0" w:space="0" w:color="auto"/>
        <w:bottom w:val="none" w:sz="0" w:space="0" w:color="auto"/>
        <w:right w:val="none" w:sz="0" w:space="0" w:color="auto"/>
      </w:divBdr>
    </w:div>
    <w:div w:id="1745759503">
      <w:bodyDiv w:val="1"/>
      <w:marLeft w:val="0"/>
      <w:marRight w:val="0"/>
      <w:marTop w:val="0"/>
      <w:marBottom w:val="0"/>
      <w:divBdr>
        <w:top w:val="none" w:sz="0" w:space="0" w:color="auto"/>
        <w:left w:val="none" w:sz="0" w:space="0" w:color="auto"/>
        <w:bottom w:val="none" w:sz="0" w:space="0" w:color="auto"/>
        <w:right w:val="none" w:sz="0" w:space="0" w:color="auto"/>
      </w:divBdr>
    </w:div>
    <w:div w:id="1746679001">
      <w:bodyDiv w:val="1"/>
      <w:marLeft w:val="0"/>
      <w:marRight w:val="0"/>
      <w:marTop w:val="0"/>
      <w:marBottom w:val="0"/>
      <w:divBdr>
        <w:top w:val="none" w:sz="0" w:space="0" w:color="auto"/>
        <w:left w:val="none" w:sz="0" w:space="0" w:color="auto"/>
        <w:bottom w:val="none" w:sz="0" w:space="0" w:color="auto"/>
        <w:right w:val="none" w:sz="0" w:space="0" w:color="auto"/>
      </w:divBdr>
    </w:div>
    <w:div w:id="1747728622">
      <w:bodyDiv w:val="1"/>
      <w:marLeft w:val="0"/>
      <w:marRight w:val="0"/>
      <w:marTop w:val="0"/>
      <w:marBottom w:val="0"/>
      <w:divBdr>
        <w:top w:val="none" w:sz="0" w:space="0" w:color="auto"/>
        <w:left w:val="none" w:sz="0" w:space="0" w:color="auto"/>
        <w:bottom w:val="none" w:sz="0" w:space="0" w:color="auto"/>
        <w:right w:val="none" w:sz="0" w:space="0" w:color="auto"/>
      </w:divBdr>
    </w:div>
    <w:div w:id="1748111998">
      <w:bodyDiv w:val="1"/>
      <w:marLeft w:val="0"/>
      <w:marRight w:val="0"/>
      <w:marTop w:val="0"/>
      <w:marBottom w:val="0"/>
      <w:divBdr>
        <w:top w:val="none" w:sz="0" w:space="0" w:color="auto"/>
        <w:left w:val="none" w:sz="0" w:space="0" w:color="auto"/>
        <w:bottom w:val="none" w:sz="0" w:space="0" w:color="auto"/>
        <w:right w:val="none" w:sz="0" w:space="0" w:color="auto"/>
      </w:divBdr>
    </w:div>
    <w:div w:id="1748528925">
      <w:bodyDiv w:val="1"/>
      <w:marLeft w:val="0"/>
      <w:marRight w:val="0"/>
      <w:marTop w:val="0"/>
      <w:marBottom w:val="0"/>
      <w:divBdr>
        <w:top w:val="none" w:sz="0" w:space="0" w:color="auto"/>
        <w:left w:val="none" w:sz="0" w:space="0" w:color="auto"/>
        <w:bottom w:val="none" w:sz="0" w:space="0" w:color="auto"/>
        <w:right w:val="none" w:sz="0" w:space="0" w:color="auto"/>
      </w:divBdr>
    </w:div>
    <w:div w:id="1750687620">
      <w:bodyDiv w:val="1"/>
      <w:marLeft w:val="0"/>
      <w:marRight w:val="0"/>
      <w:marTop w:val="0"/>
      <w:marBottom w:val="0"/>
      <w:divBdr>
        <w:top w:val="none" w:sz="0" w:space="0" w:color="auto"/>
        <w:left w:val="none" w:sz="0" w:space="0" w:color="auto"/>
        <w:bottom w:val="none" w:sz="0" w:space="0" w:color="auto"/>
        <w:right w:val="none" w:sz="0" w:space="0" w:color="auto"/>
      </w:divBdr>
    </w:div>
    <w:div w:id="1751849518">
      <w:bodyDiv w:val="1"/>
      <w:marLeft w:val="0"/>
      <w:marRight w:val="0"/>
      <w:marTop w:val="0"/>
      <w:marBottom w:val="0"/>
      <w:divBdr>
        <w:top w:val="none" w:sz="0" w:space="0" w:color="auto"/>
        <w:left w:val="none" w:sz="0" w:space="0" w:color="auto"/>
        <w:bottom w:val="none" w:sz="0" w:space="0" w:color="auto"/>
        <w:right w:val="none" w:sz="0" w:space="0" w:color="auto"/>
      </w:divBdr>
    </w:div>
    <w:div w:id="1752114661">
      <w:bodyDiv w:val="1"/>
      <w:marLeft w:val="0"/>
      <w:marRight w:val="0"/>
      <w:marTop w:val="0"/>
      <w:marBottom w:val="0"/>
      <w:divBdr>
        <w:top w:val="none" w:sz="0" w:space="0" w:color="auto"/>
        <w:left w:val="none" w:sz="0" w:space="0" w:color="auto"/>
        <w:bottom w:val="none" w:sz="0" w:space="0" w:color="auto"/>
        <w:right w:val="none" w:sz="0" w:space="0" w:color="auto"/>
      </w:divBdr>
      <w:divsChild>
        <w:div w:id="215972285">
          <w:marLeft w:val="0"/>
          <w:marRight w:val="0"/>
          <w:marTop w:val="0"/>
          <w:marBottom w:val="0"/>
          <w:divBdr>
            <w:top w:val="none" w:sz="0" w:space="0" w:color="auto"/>
            <w:left w:val="none" w:sz="0" w:space="0" w:color="auto"/>
            <w:bottom w:val="none" w:sz="0" w:space="0" w:color="auto"/>
            <w:right w:val="none" w:sz="0" w:space="0" w:color="auto"/>
          </w:divBdr>
        </w:div>
      </w:divsChild>
    </w:div>
    <w:div w:id="1752308425">
      <w:bodyDiv w:val="1"/>
      <w:marLeft w:val="0"/>
      <w:marRight w:val="0"/>
      <w:marTop w:val="0"/>
      <w:marBottom w:val="0"/>
      <w:divBdr>
        <w:top w:val="none" w:sz="0" w:space="0" w:color="auto"/>
        <w:left w:val="none" w:sz="0" w:space="0" w:color="auto"/>
        <w:bottom w:val="none" w:sz="0" w:space="0" w:color="auto"/>
        <w:right w:val="none" w:sz="0" w:space="0" w:color="auto"/>
      </w:divBdr>
    </w:div>
    <w:div w:id="1752695797">
      <w:bodyDiv w:val="1"/>
      <w:marLeft w:val="0"/>
      <w:marRight w:val="0"/>
      <w:marTop w:val="0"/>
      <w:marBottom w:val="0"/>
      <w:divBdr>
        <w:top w:val="none" w:sz="0" w:space="0" w:color="auto"/>
        <w:left w:val="none" w:sz="0" w:space="0" w:color="auto"/>
        <w:bottom w:val="none" w:sz="0" w:space="0" w:color="auto"/>
        <w:right w:val="none" w:sz="0" w:space="0" w:color="auto"/>
      </w:divBdr>
    </w:div>
    <w:div w:id="1753820910">
      <w:bodyDiv w:val="1"/>
      <w:marLeft w:val="0"/>
      <w:marRight w:val="0"/>
      <w:marTop w:val="0"/>
      <w:marBottom w:val="0"/>
      <w:divBdr>
        <w:top w:val="none" w:sz="0" w:space="0" w:color="auto"/>
        <w:left w:val="none" w:sz="0" w:space="0" w:color="auto"/>
        <w:bottom w:val="none" w:sz="0" w:space="0" w:color="auto"/>
        <w:right w:val="none" w:sz="0" w:space="0" w:color="auto"/>
      </w:divBdr>
    </w:div>
    <w:div w:id="1754742492">
      <w:bodyDiv w:val="1"/>
      <w:marLeft w:val="0"/>
      <w:marRight w:val="0"/>
      <w:marTop w:val="0"/>
      <w:marBottom w:val="0"/>
      <w:divBdr>
        <w:top w:val="none" w:sz="0" w:space="0" w:color="auto"/>
        <w:left w:val="none" w:sz="0" w:space="0" w:color="auto"/>
        <w:bottom w:val="none" w:sz="0" w:space="0" w:color="auto"/>
        <w:right w:val="none" w:sz="0" w:space="0" w:color="auto"/>
      </w:divBdr>
    </w:div>
    <w:div w:id="1756895453">
      <w:bodyDiv w:val="1"/>
      <w:marLeft w:val="0"/>
      <w:marRight w:val="0"/>
      <w:marTop w:val="0"/>
      <w:marBottom w:val="0"/>
      <w:divBdr>
        <w:top w:val="none" w:sz="0" w:space="0" w:color="auto"/>
        <w:left w:val="none" w:sz="0" w:space="0" w:color="auto"/>
        <w:bottom w:val="none" w:sz="0" w:space="0" w:color="auto"/>
        <w:right w:val="none" w:sz="0" w:space="0" w:color="auto"/>
      </w:divBdr>
    </w:div>
    <w:div w:id="1759908212">
      <w:bodyDiv w:val="1"/>
      <w:marLeft w:val="0"/>
      <w:marRight w:val="0"/>
      <w:marTop w:val="0"/>
      <w:marBottom w:val="0"/>
      <w:divBdr>
        <w:top w:val="none" w:sz="0" w:space="0" w:color="auto"/>
        <w:left w:val="none" w:sz="0" w:space="0" w:color="auto"/>
        <w:bottom w:val="none" w:sz="0" w:space="0" w:color="auto"/>
        <w:right w:val="none" w:sz="0" w:space="0" w:color="auto"/>
      </w:divBdr>
    </w:div>
    <w:div w:id="1761019991">
      <w:bodyDiv w:val="1"/>
      <w:marLeft w:val="0"/>
      <w:marRight w:val="0"/>
      <w:marTop w:val="0"/>
      <w:marBottom w:val="0"/>
      <w:divBdr>
        <w:top w:val="none" w:sz="0" w:space="0" w:color="auto"/>
        <w:left w:val="none" w:sz="0" w:space="0" w:color="auto"/>
        <w:bottom w:val="none" w:sz="0" w:space="0" w:color="auto"/>
        <w:right w:val="none" w:sz="0" w:space="0" w:color="auto"/>
      </w:divBdr>
    </w:div>
    <w:div w:id="1761025387">
      <w:bodyDiv w:val="1"/>
      <w:marLeft w:val="0"/>
      <w:marRight w:val="0"/>
      <w:marTop w:val="0"/>
      <w:marBottom w:val="0"/>
      <w:divBdr>
        <w:top w:val="none" w:sz="0" w:space="0" w:color="auto"/>
        <w:left w:val="none" w:sz="0" w:space="0" w:color="auto"/>
        <w:bottom w:val="none" w:sz="0" w:space="0" w:color="auto"/>
        <w:right w:val="none" w:sz="0" w:space="0" w:color="auto"/>
      </w:divBdr>
    </w:div>
    <w:div w:id="1761178677">
      <w:bodyDiv w:val="1"/>
      <w:marLeft w:val="0"/>
      <w:marRight w:val="0"/>
      <w:marTop w:val="0"/>
      <w:marBottom w:val="0"/>
      <w:divBdr>
        <w:top w:val="none" w:sz="0" w:space="0" w:color="auto"/>
        <w:left w:val="none" w:sz="0" w:space="0" w:color="auto"/>
        <w:bottom w:val="none" w:sz="0" w:space="0" w:color="auto"/>
        <w:right w:val="none" w:sz="0" w:space="0" w:color="auto"/>
      </w:divBdr>
    </w:div>
    <w:div w:id="1763262120">
      <w:bodyDiv w:val="1"/>
      <w:marLeft w:val="0"/>
      <w:marRight w:val="0"/>
      <w:marTop w:val="0"/>
      <w:marBottom w:val="0"/>
      <w:divBdr>
        <w:top w:val="none" w:sz="0" w:space="0" w:color="auto"/>
        <w:left w:val="none" w:sz="0" w:space="0" w:color="auto"/>
        <w:bottom w:val="none" w:sz="0" w:space="0" w:color="auto"/>
        <w:right w:val="none" w:sz="0" w:space="0" w:color="auto"/>
      </w:divBdr>
    </w:div>
    <w:div w:id="1770851921">
      <w:bodyDiv w:val="1"/>
      <w:marLeft w:val="0"/>
      <w:marRight w:val="0"/>
      <w:marTop w:val="0"/>
      <w:marBottom w:val="0"/>
      <w:divBdr>
        <w:top w:val="none" w:sz="0" w:space="0" w:color="auto"/>
        <w:left w:val="none" w:sz="0" w:space="0" w:color="auto"/>
        <w:bottom w:val="none" w:sz="0" w:space="0" w:color="auto"/>
        <w:right w:val="none" w:sz="0" w:space="0" w:color="auto"/>
      </w:divBdr>
    </w:div>
    <w:div w:id="1770933553">
      <w:bodyDiv w:val="1"/>
      <w:marLeft w:val="0"/>
      <w:marRight w:val="0"/>
      <w:marTop w:val="0"/>
      <w:marBottom w:val="0"/>
      <w:divBdr>
        <w:top w:val="none" w:sz="0" w:space="0" w:color="auto"/>
        <w:left w:val="none" w:sz="0" w:space="0" w:color="auto"/>
        <w:bottom w:val="none" w:sz="0" w:space="0" w:color="auto"/>
        <w:right w:val="none" w:sz="0" w:space="0" w:color="auto"/>
      </w:divBdr>
    </w:div>
    <w:div w:id="1771120147">
      <w:bodyDiv w:val="1"/>
      <w:marLeft w:val="0"/>
      <w:marRight w:val="0"/>
      <w:marTop w:val="0"/>
      <w:marBottom w:val="0"/>
      <w:divBdr>
        <w:top w:val="none" w:sz="0" w:space="0" w:color="auto"/>
        <w:left w:val="none" w:sz="0" w:space="0" w:color="auto"/>
        <w:bottom w:val="none" w:sz="0" w:space="0" w:color="auto"/>
        <w:right w:val="none" w:sz="0" w:space="0" w:color="auto"/>
      </w:divBdr>
    </w:div>
    <w:div w:id="1771772727">
      <w:bodyDiv w:val="1"/>
      <w:marLeft w:val="0"/>
      <w:marRight w:val="0"/>
      <w:marTop w:val="0"/>
      <w:marBottom w:val="0"/>
      <w:divBdr>
        <w:top w:val="none" w:sz="0" w:space="0" w:color="auto"/>
        <w:left w:val="none" w:sz="0" w:space="0" w:color="auto"/>
        <w:bottom w:val="none" w:sz="0" w:space="0" w:color="auto"/>
        <w:right w:val="none" w:sz="0" w:space="0" w:color="auto"/>
      </w:divBdr>
    </w:div>
    <w:div w:id="1772625989">
      <w:bodyDiv w:val="1"/>
      <w:marLeft w:val="0"/>
      <w:marRight w:val="0"/>
      <w:marTop w:val="0"/>
      <w:marBottom w:val="0"/>
      <w:divBdr>
        <w:top w:val="none" w:sz="0" w:space="0" w:color="auto"/>
        <w:left w:val="none" w:sz="0" w:space="0" w:color="auto"/>
        <w:bottom w:val="none" w:sz="0" w:space="0" w:color="auto"/>
        <w:right w:val="none" w:sz="0" w:space="0" w:color="auto"/>
      </w:divBdr>
    </w:div>
    <w:div w:id="1772775309">
      <w:bodyDiv w:val="1"/>
      <w:marLeft w:val="0"/>
      <w:marRight w:val="0"/>
      <w:marTop w:val="0"/>
      <w:marBottom w:val="0"/>
      <w:divBdr>
        <w:top w:val="none" w:sz="0" w:space="0" w:color="auto"/>
        <w:left w:val="none" w:sz="0" w:space="0" w:color="auto"/>
        <w:bottom w:val="none" w:sz="0" w:space="0" w:color="auto"/>
        <w:right w:val="none" w:sz="0" w:space="0" w:color="auto"/>
      </w:divBdr>
    </w:div>
    <w:div w:id="1773166449">
      <w:bodyDiv w:val="1"/>
      <w:marLeft w:val="0"/>
      <w:marRight w:val="0"/>
      <w:marTop w:val="0"/>
      <w:marBottom w:val="0"/>
      <w:divBdr>
        <w:top w:val="none" w:sz="0" w:space="0" w:color="auto"/>
        <w:left w:val="none" w:sz="0" w:space="0" w:color="auto"/>
        <w:bottom w:val="none" w:sz="0" w:space="0" w:color="auto"/>
        <w:right w:val="none" w:sz="0" w:space="0" w:color="auto"/>
      </w:divBdr>
    </w:div>
    <w:div w:id="1774396423">
      <w:bodyDiv w:val="1"/>
      <w:marLeft w:val="0"/>
      <w:marRight w:val="0"/>
      <w:marTop w:val="0"/>
      <w:marBottom w:val="0"/>
      <w:divBdr>
        <w:top w:val="none" w:sz="0" w:space="0" w:color="auto"/>
        <w:left w:val="none" w:sz="0" w:space="0" w:color="auto"/>
        <w:bottom w:val="none" w:sz="0" w:space="0" w:color="auto"/>
        <w:right w:val="none" w:sz="0" w:space="0" w:color="auto"/>
      </w:divBdr>
    </w:div>
    <w:div w:id="1774978673">
      <w:bodyDiv w:val="1"/>
      <w:marLeft w:val="0"/>
      <w:marRight w:val="0"/>
      <w:marTop w:val="0"/>
      <w:marBottom w:val="0"/>
      <w:divBdr>
        <w:top w:val="none" w:sz="0" w:space="0" w:color="auto"/>
        <w:left w:val="none" w:sz="0" w:space="0" w:color="auto"/>
        <w:bottom w:val="none" w:sz="0" w:space="0" w:color="auto"/>
        <w:right w:val="none" w:sz="0" w:space="0" w:color="auto"/>
      </w:divBdr>
    </w:div>
    <w:div w:id="1777477220">
      <w:bodyDiv w:val="1"/>
      <w:marLeft w:val="0"/>
      <w:marRight w:val="0"/>
      <w:marTop w:val="0"/>
      <w:marBottom w:val="0"/>
      <w:divBdr>
        <w:top w:val="none" w:sz="0" w:space="0" w:color="auto"/>
        <w:left w:val="none" w:sz="0" w:space="0" w:color="auto"/>
        <w:bottom w:val="none" w:sz="0" w:space="0" w:color="auto"/>
        <w:right w:val="none" w:sz="0" w:space="0" w:color="auto"/>
      </w:divBdr>
    </w:div>
    <w:div w:id="1778136689">
      <w:bodyDiv w:val="1"/>
      <w:marLeft w:val="0"/>
      <w:marRight w:val="0"/>
      <w:marTop w:val="0"/>
      <w:marBottom w:val="0"/>
      <w:divBdr>
        <w:top w:val="none" w:sz="0" w:space="0" w:color="auto"/>
        <w:left w:val="none" w:sz="0" w:space="0" w:color="auto"/>
        <w:bottom w:val="none" w:sz="0" w:space="0" w:color="auto"/>
        <w:right w:val="none" w:sz="0" w:space="0" w:color="auto"/>
      </w:divBdr>
    </w:div>
    <w:div w:id="1778403528">
      <w:bodyDiv w:val="1"/>
      <w:marLeft w:val="0"/>
      <w:marRight w:val="0"/>
      <w:marTop w:val="0"/>
      <w:marBottom w:val="0"/>
      <w:divBdr>
        <w:top w:val="none" w:sz="0" w:space="0" w:color="auto"/>
        <w:left w:val="none" w:sz="0" w:space="0" w:color="auto"/>
        <w:bottom w:val="none" w:sz="0" w:space="0" w:color="auto"/>
        <w:right w:val="none" w:sz="0" w:space="0" w:color="auto"/>
      </w:divBdr>
    </w:div>
    <w:div w:id="1778912837">
      <w:bodyDiv w:val="1"/>
      <w:marLeft w:val="0"/>
      <w:marRight w:val="0"/>
      <w:marTop w:val="0"/>
      <w:marBottom w:val="0"/>
      <w:divBdr>
        <w:top w:val="none" w:sz="0" w:space="0" w:color="auto"/>
        <w:left w:val="none" w:sz="0" w:space="0" w:color="auto"/>
        <w:bottom w:val="none" w:sz="0" w:space="0" w:color="auto"/>
        <w:right w:val="none" w:sz="0" w:space="0" w:color="auto"/>
      </w:divBdr>
    </w:div>
    <w:div w:id="1779830073">
      <w:bodyDiv w:val="1"/>
      <w:marLeft w:val="0"/>
      <w:marRight w:val="0"/>
      <w:marTop w:val="0"/>
      <w:marBottom w:val="0"/>
      <w:divBdr>
        <w:top w:val="none" w:sz="0" w:space="0" w:color="auto"/>
        <w:left w:val="none" w:sz="0" w:space="0" w:color="auto"/>
        <w:bottom w:val="none" w:sz="0" w:space="0" w:color="auto"/>
        <w:right w:val="none" w:sz="0" w:space="0" w:color="auto"/>
      </w:divBdr>
    </w:div>
    <w:div w:id="1781994521">
      <w:bodyDiv w:val="1"/>
      <w:marLeft w:val="0"/>
      <w:marRight w:val="0"/>
      <w:marTop w:val="0"/>
      <w:marBottom w:val="0"/>
      <w:divBdr>
        <w:top w:val="none" w:sz="0" w:space="0" w:color="auto"/>
        <w:left w:val="none" w:sz="0" w:space="0" w:color="auto"/>
        <w:bottom w:val="none" w:sz="0" w:space="0" w:color="auto"/>
        <w:right w:val="none" w:sz="0" w:space="0" w:color="auto"/>
      </w:divBdr>
    </w:div>
    <w:div w:id="1782020910">
      <w:bodyDiv w:val="1"/>
      <w:marLeft w:val="0"/>
      <w:marRight w:val="0"/>
      <w:marTop w:val="0"/>
      <w:marBottom w:val="0"/>
      <w:divBdr>
        <w:top w:val="none" w:sz="0" w:space="0" w:color="auto"/>
        <w:left w:val="none" w:sz="0" w:space="0" w:color="auto"/>
        <w:bottom w:val="none" w:sz="0" w:space="0" w:color="auto"/>
        <w:right w:val="none" w:sz="0" w:space="0" w:color="auto"/>
      </w:divBdr>
    </w:div>
    <w:div w:id="1784570429">
      <w:bodyDiv w:val="1"/>
      <w:marLeft w:val="0"/>
      <w:marRight w:val="0"/>
      <w:marTop w:val="0"/>
      <w:marBottom w:val="0"/>
      <w:divBdr>
        <w:top w:val="none" w:sz="0" w:space="0" w:color="auto"/>
        <w:left w:val="none" w:sz="0" w:space="0" w:color="auto"/>
        <w:bottom w:val="none" w:sz="0" w:space="0" w:color="auto"/>
        <w:right w:val="none" w:sz="0" w:space="0" w:color="auto"/>
      </w:divBdr>
    </w:div>
    <w:div w:id="1787112470">
      <w:bodyDiv w:val="1"/>
      <w:marLeft w:val="0"/>
      <w:marRight w:val="0"/>
      <w:marTop w:val="0"/>
      <w:marBottom w:val="0"/>
      <w:divBdr>
        <w:top w:val="none" w:sz="0" w:space="0" w:color="auto"/>
        <w:left w:val="none" w:sz="0" w:space="0" w:color="auto"/>
        <w:bottom w:val="none" w:sz="0" w:space="0" w:color="auto"/>
        <w:right w:val="none" w:sz="0" w:space="0" w:color="auto"/>
      </w:divBdr>
    </w:div>
    <w:div w:id="1787263732">
      <w:bodyDiv w:val="1"/>
      <w:marLeft w:val="0"/>
      <w:marRight w:val="0"/>
      <w:marTop w:val="0"/>
      <w:marBottom w:val="0"/>
      <w:divBdr>
        <w:top w:val="none" w:sz="0" w:space="0" w:color="auto"/>
        <w:left w:val="none" w:sz="0" w:space="0" w:color="auto"/>
        <w:bottom w:val="none" w:sz="0" w:space="0" w:color="auto"/>
        <w:right w:val="none" w:sz="0" w:space="0" w:color="auto"/>
      </w:divBdr>
    </w:div>
    <w:div w:id="1787652840">
      <w:bodyDiv w:val="1"/>
      <w:marLeft w:val="0"/>
      <w:marRight w:val="0"/>
      <w:marTop w:val="0"/>
      <w:marBottom w:val="0"/>
      <w:divBdr>
        <w:top w:val="none" w:sz="0" w:space="0" w:color="auto"/>
        <w:left w:val="none" w:sz="0" w:space="0" w:color="auto"/>
        <w:bottom w:val="none" w:sz="0" w:space="0" w:color="auto"/>
        <w:right w:val="none" w:sz="0" w:space="0" w:color="auto"/>
      </w:divBdr>
    </w:div>
    <w:div w:id="1788086931">
      <w:bodyDiv w:val="1"/>
      <w:marLeft w:val="0"/>
      <w:marRight w:val="0"/>
      <w:marTop w:val="0"/>
      <w:marBottom w:val="0"/>
      <w:divBdr>
        <w:top w:val="none" w:sz="0" w:space="0" w:color="auto"/>
        <w:left w:val="none" w:sz="0" w:space="0" w:color="auto"/>
        <w:bottom w:val="none" w:sz="0" w:space="0" w:color="auto"/>
        <w:right w:val="none" w:sz="0" w:space="0" w:color="auto"/>
      </w:divBdr>
    </w:div>
    <w:div w:id="1789083096">
      <w:bodyDiv w:val="1"/>
      <w:marLeft w:val="0"/>
      <w:marRight w:val="0"/>
      <w:marTop w:val="0"/>
      <w:marBottom w:val="0"/>
      <w:divBdr>
        <w:top w:val="none" w:sz="0" w:space="0" w:color="auto"/>
        <w:left w:val="none" w:sz="0" w:space="0" w:color="auto"/>
        <w:bottom w:val="none" w:sz="0" w:space="0" w:color="auto"/>
        <w:right w:val="none" w:sz="0" w:space="0" w:color="auto"/>
      </w:divBdr>
    </w:div>
    <w:div w:id="1790856182">
      <w:bodyDiv w:val="1"/>
      <w:marLeft w:val="0"/>
      <w:marRight w:val="0"/>
      <w:marTop w:val="0"/>
      <w:marBottom w:val="0"/>
      <w:divBdr>
        <w:top w:val="none" w:sz="0" w:space="0" w:color="auto"/>
        <w:left w:val="none" w:sz="0" w:space="0" w:color="auto"/>
        <w:bottom w:val="none" w:sz="0" w:space="0" w:color="auto"/>
        <w:right w:val="none" w:sz="0" w:space="0" w:color="auto"/>
      </w:divBdr>
    </w:div>
    <w:div w:id="1791781288">
      <w:bodyDiv w:val="1"/>
      <w:marLeft w:val="0"/>
      <w:marRight w:val="0"/>
      <w:marTop w:val="0"/>
      <w:marBottom w:val="0"/>
      <w:divBdr>
        <w:top w:val="none" w:sz="0" w:space="0" w:color="auto"/>
        <w:left w:val="none" w:sz="0" w:space="0" w:color="auto"/>
        <w:bottom w:val="none" w:sz="0" w:space="0" w:color="auto"/>
        <w:right w:val="none" w:sz="0" w:space="0" w:color="auto"/>
      </w:divBdr>
    </w:div>
    <w:div w:id="1791970839">
      <w:bodyDiv w:val="1"/>
      <w:marLeft w:val="0"/>
      <w:marRight w:val="0"/>
      <w:marTop w:val="0"/>
      <w:marBottom w:val="0"/>
      <w:divBdr>
        <w:top w:val="none" w:sz="0" w:space="0" w:color="auto"/>
        <w:left w:val="none" w:sz="0" w:space="0" w:color="auto"/>
        <w:bottom w:val="none" w:sz="0" w:space="0" w:color="auto"/>
        <w:right w:val="none" w:sz="0" w:space="0" w:color="auto"/>
      </w:divBdr>
    </w:div>
    <w:div w:id="1792094705">
      <w:bodyDiv w:val="1"/>
      <w:marLeft w:val="0"/>
      <w:marRight w:val="0"/>
      <w:marTop w:val="0"/>
      <w:marBottom w:val="0"/>
      <w:divBdr>
        <w:top w:val="none" w:sz="0" w:space="0" w:color="auto"/>
        <w:left w:val="none" w:sz="0" w:space="0" w:color="auto"/>
        <w:bottom w:val="none" w:sz="0" w:space="0" w:color="auto"/>
        <w:right w:val="none" w:sz="0" w:space="0" w:color="auto"/>
      </w:divBdr>
    </w:div>
    <w:div w:id="1792631973">
      <w:bodyDiv w:val="1"/>
      <w:marLeft w:val="0"/>
      <w:marRight w:val="0"/>
      <w:marTop w:val="0"/>
      <w:marBottom w:val="0"/>
      <w:divBdr>
        <w:top w:val="none" w:sz="0" w:space="0" w:color="auto"/>
        <w:left w:val="none" w:sz="0" w:space="0" w:color="auto"/>
        <w:bottom w:val="none" w:sz="0" w:space="0" w:color="auto"/>
        <w:right w:val="none" w:sz="0" w:space="0" w:color="auto"/>
      </w:divBdr>
    </w:div>
    <w:div w:id="1793014747">
      <w:bodyDiv w:val="1"/>
      <w:marLeft w:val="0"/>
      <w:marRight w:val="0"/>
      <w:marTop w:val="0"/>
      <w:marBottom w:val="0"/>
      <w:divBdr>
        <w:top w:val="none" w:sz="0" w:space="0" w:color="auto"/>
        <w:left w:val="none" w:sz="0" w:space="0" w:color="auto"/>
        <w:bottom w:val="none" w:sz="0" w:space="0" w:color="auto"/>
        <w:right w:val="none" w:sz="0" w:space="0" w:color="auto"/>
      </w:divBdr>
    </w:div>
    <w:div w:id="1793860352">
      <w:bodyDiv w:val="1"/>
      <w:marLeft w:val="0"/>
      <w:marRight w:val="0"/>
      <w:marTop w:val="0"/>
      <w:marBottom w:val="0"/>
      <w:divBdr>
        <w:top w:val="none" w:sz="0" w:space="0" w:color="auto"/>
        <w:left w:val="none" w:sz="0" w:space="0" w:color="auto"/>
        <w:bottom w:val="none" w:sz="0" w:space="0" w:color="auto"/>
        <w:right w:val="none" w:sz="0" w:space="0" w:color="auto"/>
      </w:divBdr>
    </w:div>
    <w:div w:id="1795832038">
      <w:bodyDiv w:val="1"/>
      <w:marLeft w:val="0"/>
      <w:marRight w:val="0"/>
      <w:marTop w:val="0"/>
      <w:marBottom w:val="0"/>
      <w:divBdr>
        <w:top w:val="none" w:sz="0" w:space="0" w:color="auto"/>
        <w:left w:val="none" w:sz="0" w:space="0" w:color="auto"/>
        <w:bottom w:val="none" w:sz="0" w:space="0" w:color="auto"/>
        <w:right w:val="none" w:sz="0" w:space="0" w:color="auto"/>
      </w:divBdr>
    </w:div>
    <w:div w:id="1796094863">
      <w:bodyDiv w:val="1"/>
      <w:marLeft w:val="0"/>
      <w:marRight w:val="0"/>
      <w:marTop w:val="0"/>
      <w:marBottom w:val="0"/>
      <w:divBdr>
        <w:top w:val="none" w:sz="0" w:space="0" w:color="auto"/>
        <w:left w:val="none" w:sz="0" w:space="0" w:color="auto"/>
        <w:bottom w:val="none" w:sz="0" w:space="0" w:color="auto"/>
        <w:right w:val="none" w:sz="0" w:space="0" w:color="auto"/>
      </w:divBdr>
    </w:div>
    <w:div w:id="1796170403">
      <w:bodyDiv w:val="1"/>
      <w:marLeft w:val="0"/>
      <w:marRight w:val="0"/>
      <w:marTop w:val="0"/>
      <w:marBottom w:val="0"/>
      <w:divBdr>
        <w:top w:val="none" w:sz="0" w:space="0" w:color="auto"/>
        <w:left w:val="none" w:sz="0" w:space="0" w:color="auto"/>
        <w:bottom w:val="none" w:sz="0" w:space="0" w:color="auto"/>
        <w:right w:val="none" w:sz="0" w:space="0" w:color="auto"/>
      </w:divBdr>
    </w:div>
    <w:div w:id="1797214279">
      <w:bodyDiv w:val="1"/>
      <w:marLeft w:val="0"/>
      <w:marRight w:val="0"/>
      <w:marTop w:val="0"/>
      <w:marBottom w:val="0"/>
      <w:divBdr>
        <w:top w:val="none" w:sz="0" w:space="0" w:color="auto"/>
        <w:left w:val="none" w:sz="0" w:space="0" w:color="auto"/>
        <w:bottom w:val="none" w:sz="0" w:space="0" w:color="auto"/>
        <w:right w:val="none" w:sz="0" w:space="0" w:color="auto"/>
      </w:divBdr>
    </w:div>
    <w:div w:id="1798987487">
      <w:bodyDiv w:val="1"/>
      <w:marLeft w:val="0"/>
      <w:marRight w:val="0"/>
      <w:marTop w:val="0"/>
      <w:marBottom w:val="0"/>
      <w:divBdr>
        <w:top w:val="none" w:sz="0" w:space="0" w:color="auto"/>
        <w:left w:val="none" w:sz="0" w:space="0" w:color="auto"/>
        <w:bottom w:val="none" w:sz="0" w:space="0" w:color="auto"/>
        <w:right w:val="none" w:sz="0" w:space="0" w:color="auto"/>
      </w:divBdr>
    </w:div>
    <w:div w:id="1799375239">
      <w:bodyDiv w:val="1"/>
      <w:marLeft w:val="0"/>
      <w:marRight w:val="0"/>
      <w:marTop w:val="0"/>
      <w:marBottom w:val="0"/>
      <w:divBdr>
        <w:top w:val="none" w:sz="0" w:space="0" w:color="auto"/>
        <w:left w:val="none" w:sz="0" w:space="0" w:color="auto"/>
        <w:bottom w:val="none" w:sz="0" w:space="0" w:color="auto"/>
        <w:right w:val="none" w:sz="0" w:space="0" w:color="auto"/>
      </w:divBdr>
    </w:div>
    <w:div w:id="1801419937">
      <w:bodyDiv w:val="1"/>
      <w:marLeft w:val="0"/>
      <w:marRight w:val="0"/>
      <w:marTop w:val="0"/>
      <w:marBottom w:val="0"/>
      <w:divBdr>
        <w:top w:val="none" w:sz="0" w:space="0" w:color="auto"/>
        <w:left w:val="none" w:sz="0" w:space="0" w:color="auto"/>
        <w:bottom w:val="none" w:sz="0" w:space="0" w:color="auto"/>
        <w:right w:val="none" w:sz="0" w:space="0" w:color="auto"/>
      </w:divBdr>
    </w:div>
    <w:div w:id="1802115283">
      <w:bodyDiv w:val="1"/>
      <w:marLeft w:val="0"/>
      <w:marRight w:val="0"/>
      <w:marTop w:val="0"/>
      <w:marBottom w:val="0"/>
      <w:divBdr>
        <w:top w:val="none" w:sz="0" w:space="0" w:color="auto"/>
        <w:left w:val="none" w:sz="0" w:space="0" w:color="auto"/>
        <w:bottom w:val="none" w:sz="0" w:space="0" w:color="auto"/>
        <w:right w:val="none" w:sz="0" w:space="0" w:color="auto"/>
      </w:divBdr>
    </w:div>
    <w:div w:id="1804469838">
      <w:bodyDiv w:val="1"/>
      <w:marLeft w:val="0"/>
      <w:marRight w:val="0"/>
      <w:marTop w:val="0"/>
      <w:marBottom w:val="0"/>
      <w:divBdr>
        <w:top w:val="none" w:sz="0" w:space="0" w:color="auto"/>
        <w:left w:val="none" w:sz="0" w:space="0" w:color="auto"/>
        <w:bottom w:val="none" w:sz="0" w:space="0" w:color="auto"/>
        <w:right w:val="none" w:sz="0" w:space="0" w:color="auto"/>
      </w:divBdr>
    </w:div>
    <w:div w:id="1804497978">
      <w:bodyDiv w:val="1"/>
      <w:marLeft w:val="0"/>
      <w:marRight w:val="0"/>
      <w:marTop w:val="0"/>
      <w:marBottom w:val="0"/>
      <w:divBdr>
        <w:top w:val="none" w:sz="0" w:space="0" w:color="auto"/>
        <w:left w:val="none" w:sz="0" w:space="0" w:color="auto"/>
        <w:bottom w:val="none" w:sz="0" w:space="0" w:color="auto"/>
        <w:right w:val="none" w:sz="0" w:space="0" w:color="auto"/>
      </w:divBdr>
    </w:div>
    <w:div w:id="1804738146">
      <w:bodyDiv w:val="1"/>
      <w:marLeft w:val="0"/>
      <w:marRight w:val="0"/>
      <w:marTop w:val="0"/>
      <w:marBottom w:val="0"/>
      <w:divBdr>
        <w:top w:val="none" w:sz="0" w:space="0" w:color="auto"/>
        <w:left w:val="none" w:sz="0" w:space="0" w:color="auto"/>
        <w:bottom w:val="none" w:sz="0" w:space="0" w:color="auto"/>
        <w:right w:val="none" w:sz="0" w:space="0" w:color="auto"/>
      </w:divBdr>
    </w:div>
    <w:div w:id="1805464802">
      <w:bodyDiv w:val="1"/>
      <w:marLeft w:val="0"/>
      <w:marRight w:val="0"/>
      <w:marTop w:val="0"/>
      <w:marBottom w:val="0"/>
      <w:divBdr>
        <w:top w:val="none" w:sz="0" w:space="0" w:color="auto"/>
        <w:left w:val="none" w:sz="0" w:space="0" w:color="auto"/>
        <w:bottom w:val="none" w:sz="0" w:space="0" w:color="auto"/>
        <w:right w:val="none" w:sz="0" w:space="0" w:color="auto"/>
      </w:divBdr>
    </w:div>
    <w:div w:id="1807040729">
      <w:bodyDiv w:val="1"/>
      <w:marLeft w:val="0"/>
      <w:marRight w:val="0"/>
      <w:marTop w:val="0"/>
      <w:marBottom w:val="0"/>
      <w:divBdr>
        <w:top w:val="none" w:sz="0" w:space="0" w:color="auto"/>
        <w:left w:val="none" w:sz="0" w:space="0" w:color="auto"/>
        <w:bottom w:val="none" w:sz="0" w:space="0" w:color="auto"/>
        <w:right w:val="none" w:sz="0" w:space="0" w:color="auto"/>
      </w:divBdr>
    </w:div>
    <w:div w:id="1807777106">
      <w:bodyDiv w:val="1"/>
      <w:marLeft w:val="0"/>
      <w:marRight w:val="0"/>
      <w:marTop w:val="0"/>
      <w:marBottom w:val="0"/>
      <w:divBdr>
        <w:top w:val="none" w:sz="0" w:space="0" w:color="auto"/>
        <w:left w:val="none" w:sz="0" w:space="0" w:color="auto"/>
        <w:bottom w:val="none" w:sz="0" w:space="0" w:color="auto"/>
        <w:right w:val="none" w:sz="0" w:space="0" w:color="auto"/>
      </w:divBdr>
    </w:div>
    <w:div w:id="1813860435">
      <w:bodyDiv w:val="1"/>
      <w:marLeft w:val="0"/>
      <w:marRight w:val="0"/>
      <w:marTop w:val="0"/>
      <w:marBottom w:val="0"/>
      <w:divBdr>
        <w:top w:val="none" w:sz="0" w:space="0" w:color="auto"/>
        <w:left w:val="none" w:sz="0" w:space="0" w:color="auto"/>
        <w:bottom w:val="none" w:sz="0" w:space="0" w:color="auto"/>
        <w:right w:val="none" w:sz="0" w:space="0" w:color="auto"/>
      </w:divBdr>
    </w:div>
    <w:div w:id="1815565316">
      <w:bodyDiv w:val="1"/>
      <w:marLeft w:val="0"/>
      <w:marRight w:val="0"/>
      <w:marTop w:val="0"/>
      <w:marBottom w:val="0"/>
      <w:divBdr>
        <w:top w:val="none" w:sz="0" w:space="0" w:color="auto"/>
        <w:left w:val="none" w:sz="0" w:space="0" w:color="auto"/>
        <w:bottom w:val="none" w:sz="0" w:space="0" w:color="auto"/>
        <w:right w:val="none" w:sz="0" w:space="0" w:color="auto"/>
      </w:divBdr>
    </w:div>
    <w:div w:id="1816607172">
      <w:bodyDiv w:val="1"/>
      <w:marLeft w:val="0"/>
      <w:marRight w:val="0"/>
      <w:marTop w:val="0"/>
      <w:marBottom w:val="0"/>
      <w:divBdr>
        <w:top w:val="none" w:sz="0" w:space="0" w:color="auto"/>
        <w:left w:val="none" w:sz="0" w:space="0" w:color="auto"/>
        <w:bottom w:val="none" w:sz="0" w:space="0" w:color="auto"/>
        <w:right w:val="none" w:sz="0" w:space="0" w:color="auto"/>
      </w:divBdr>
    </w:div>
    <w:div w:id="1817648730">
      <w:bodyDiv w:val="1"/>
      <w:marLeft w:val="0"/>
      <w:marRight w:val="0"/>
      <w:marTop w:val="0"/>
      <w:marBottom w:val="0"/>
      <w:divBdr>
        <w:top w:val="none" w:sz="0" w:space="0" w:color="auto"/>
        <w:left w:val="none" w:sz="0" w:space="0" w:color="auto"/>
        <w:bottom w:val="none" w:sz="0" w:space="0" w:color="auto"/>
        <w:right w:val="none" w:sz="0" w:space="0" w:color="auto"/>
      </w:divBdr>
    </w:div>
    <w:div w:id="1817870015">
      <w:bodyDiv w:val="1"/>
      <w:marLeft w:val="0"/>
      <w:marRight w:val="0"/>
      <w:marTop w:val="0"/>
      <w:marBottom w:val="0"/>
      <w:divBdr>
        <w:top w:val="none" w:sz="0" w:space="0" w:color="auto"/>
        <w:left w:val="none" w:sz="0" w:space="0" w:color="auto"/>
        <w:bottom w:val="none" w:sz="0" w:space="0" w:color="auto"/>
        <w:right w:val="none" w:sz="0" w:space="0" w:color="auto"/>
      </w:divBdr>
    </w:div>
    <w:div w:id="1819032311">
      <w:bodyDiv w:val="1"/>
      <w:marLeft w:val="0"/>
      <w:marRight w:val="0"/>
      <w:marTop w:val="0"/>
      <w:marBottom w:val="0"/>
      <w:divBdr>
        <w:top w:val="none" w:sz="0" w:space="0" w:color="auto"/>
        <w:left w:val="none" w:sz="0" w:space="0" w:color="auto"/>
        <w:bottom w:val="none" w:sz="0" w:space="0" w:color="auto"/>
        <w:right w:val="none" w:sz="0" w:space="0" w:color="auto"/>
      </w:divBdr>
    </w:div>
    <w:div w:id="1819809098">
      <w:bodyDiv w:val="1"/>
      <w:marLeft w:val="0"/>
      <w:marRight w:val="0"/>
      <w:marTop w:val="0"/>
      <w:marBottom w:val="0"/>
      <w:divBdr>
        <w:top w:val="none" w:sz="0" w:space="0" w:color="auto"/>
        <w:left w:val="none" w:sz="0" w:space="0" w:color="auto"/>
        <w:bottom w:val="none" w:sz="0" w:space="0" w:color="auto"/>
        <w:right w:val="none" w:sz="0" w:space="0" w:color="auto"/>
      </w:divBdr>
    </w:div>
    <w:div w:id="1820489517">
      <w:bodyDiv w:val="1"/>
      <w:marLeft w:val="0"/>
      <w:marRight w:val="0"/>
      <w:marTop w:val="0"/>
      <w:marBottom w:val="0"/>
      <w:divBdr>
        <w:top w:val="none" w:sz="0" w:space="0" w:color="auto"/>
        <w:left w:val="none" w:sz="0" w:space="0" w:color="auto"/>
        <w:bottom w:val="none" w:sz="0" w:space="0" w:color="auto"/>
        <w:right w:val="none" w:sz="0" w:space="0" w:color="auto"/>
      </w:divBdr>
    </w:div>
    <w:div w:id="1824541751">
      <w:bodyDiv w:val="1"/>
      <w:marLeft w:val="0"/>
      <w:marRight w:val="0"/>
      <w:marTop w:val="0"/>
      <w:marBottom w:val="0"/>
      <w:divBdr>
        <w:top w:val="none" w:sz="0" w:space="0" w:color="auto"/>
        <w:left w:val="none" w:sz="0" w:space="0" w:color="auto"/>
        <w:bottom w:val="none" w:sz="0" w:space="0" w:color="auto"/>
        <w:right w:val="none" w:sz="0" w:space="0" w:color="auto"/>
      </w:divBdr>
    </w:div>
    <w:div w:id="1825898592">
      <w:bodyDiv w:val="1"/>
      <w:marLeft w:val="0"/>
      <w:marRight w:val="0"/>
      <w:marTop w:val="0"/>
      <w:marBottom w:val="0"/>
      <w:divBdr>
        <w:top w:val="none" w:sz="0" w:space="0" w:color="auto"/>
        <w:left w:val="none" w:sz="0" w:space="0" w:color="auto"/>
        <w:bottom w:val="none" w:sz="0" w:space="0" w:color="auto"/>
        <w:right w:val="none" w:sz="0" w:space="0" w:color="auto"/>
      </w:divBdr>
    </w:div>
    <w:div w:id="1825928462">
      <w:bodyDiv w:val="1"/>
      <w:marLeft w:val="0"/>
      <w:marRight w:val="0"/>
      <w:marTop w:val="0"/>
      <w:marBottom w:val="0"/>
      <w:divBdr>
        <w:top w:val="none" w:sz="0" w:space="0" w:color="auto"/>
        <w:left w:val="none" w:sz="0" w:space="0" w:color="auto"/>
        <w:bottom w:val="none" w:sz="0" w:space="0" w:color="auto"/>
        <w:right w:val="none" w:sz="0" w:space="0" w:color="auto"/>
      </w:divBdr>
    </w:div>
    <w:div w:id="1826162381">
      <w:bodyDiv w:val="1"/>
      <w:marLeft w:val="0"/>
      <w:marRight w:val="0"/>
      <w:marTop w:val="0"/>
      <w:marBottom w:val="0"/>
      <w:divBdr>
        <w:top w:val="none" w:sz="0" w:space="0" w:color="auto"/>
        <w:left w:val="none" w:sz="0" w:space="0" w:color="auto"/>
        <w:bottom w:val="none" w:sz="0" w:space="0" w:color="auto"/>
        <w:right w:val="none" w:sz="0" w:space="0" w:color="auto"/>
      </w:divBdr>
    </w:div>
    <w:div w:id="1826581933">
      <w:bodyDiv w:val="1"/>
      <w:marLeft w:val="0"/>
      <w:marRight w:val="0"/>
      <w:marTop w:val="0"/>
      <w:marBottom w:val="0"/>
      <w:divBdr>
        <w:top w:val="none" w:sz="0" w:space="0" w:color="auto"/>
        <w:left w:val="none" w:sz="0" w:space="0" w:color="auto"/>
        <w:bottom w:val="none" w:sz="0" w:space="0" w:color="auto"/>
        <w:right w:val="none" w:sz="0" w:space="0" w:color="auto"/>
      </w:divBdr>
    </w:div>
    <w:div w:id="1826821585">
      <w:bodyDiv w:val="1"/>
      <w:marLeft w:val="0"/>
      <w:marRight w:val="0"/>
      <w:marTop w:val="0"/>
      <w:marBottom w:val="0"/>
      <w:divBdr>
        <w:top w:val="none" w:sz="0" w:space="0" w:color="auto"/>
        <w:left w:val="none" w:sz="0" w:space="0" w:color="auto"/>
        <w:bottom w:val="none" w:sz="0" w:space="0" w:color="auto"/>
        <w:right w:val="none" w:sz="0" w:space="0" w:color="auto"/>
      </w:divBdr>
    </w:div>
    <w:div w:id="1827237329">
      <w:bodyDiv w:val="1"/>
      <w:marLeft w:val="0"/>
      <w:marRight w:val="0"/>
      <w:marTop w:val="0"/>
      <w:marBottom w:val="0"/>
      <w:divBdr>
        <w:top w:val="none" w:sz="0" w:space="0" w:color="auto"/>
        <w:left w:val="none" w:sz="0" w:space="0" w:color="auto"/>
        <w:bottom w:val="none" w:sz="0" w:space="0" w:color="auto"/>
        <w:right w:val="none" w:sz="0" w:space="0" w:color="auto"/>
      </w:divBdr>
    </w:div>
    <w:div w:id="1827744820">
      <w:bodyDiv w:val="1"/>
      <w:marLeft w:val="0"/>
      <w:marRight w:val="0"/>
      <w:marTop w:val="0"/>
      <w:marBottom w:val="0"/>
      <w:divBdr>
        <w:top w:val="none" w:sz="0" w:space="0" w:color="auto"/>
        <w:left w:val="none" w:sz="0" w:space="0" w:color="auto"/>
        <w:bottom w:val="none" w:sz="0" w:space="0" w:color="auto"/>
        <w:right w:val="none" w:sz="0" w:space="0" w:color="auto"/>
      </w:divBdr>
    </w:div>
    <w:div w:id="1828934605">
      <w:bodyDiv w:val="1"/>
      <w:marLeft w:val="0"/>
      <w:marRight w:val="0"/>
      <w:marTop w:val="0"/>
      <w:marBottom w:val="0"/>
      <w:divBdr>
        <w:top w:val="none" w:sz="0" w:space="0" w:color="auto"/>
        <w:left w:val="none" w:sz="0" w:space="0" w:color="auto"/>
        <w:bottom w:val="none" w:sz="0" w:space="0" w:color="auto"/>
        <w:right w:val="none" w:sz="0" w:space="0" w:color="auto"/>
      </w:divBdr>
    </w:div>
    <w:div w:id="1829395007">
      <w:bodyDiv w:val="1"/>
      <w:marLeft w:val="0"/>
      <w:marRight w:val="0"/>
      <w:marTop w:val="0"/>
      <w:marBottom w:val="0"/>
      <w:divBdr>
        <w:top w:val="none" w:sz="0" w:space="0" w:color="auto"/>
        <w:left w:val="none" w:sz="0" w:space="0" w:color="auto"/>
        <w:bottom w:val="none" w:sz="0" w:space="0" w:color="auto"/>
        <w:right w:val="none" w:sz="0" w:space="0" w:color="auto"/>
      </w:divBdr>
    </w:div>
    <w:div w:id="1830559911">
      <w:bodyDiv w:val="1"/>
      <w:marLeft w:val="0"/>
      <w:marRight w:val="0"/>
      <w:marTop w:val="0"/>
      <w:marBottom w:val="0"/>
      <w:divBdr>
        <w:top w:val="none" w:sz="0" w:space="0" w:color="auto"/>
        <w:left w:val="none" w:sz="0" w:space="0" w:color="auto"/>
        <w:bottom w:val="none" w:sz="0" w:space="0" w:color="auto"/>
        <w:right w:val="none" w:sz="0" w:space="0" w:color="auto"/>
      </w:divBdr>
    </w:div>
    <w:div w:id="1830826128">
      <w:bodyDiv w:val="1"/>
      <w:marLeft w:val="0"/>
      <w:marRight w:val="0"/>
      <w:marTop w:val="0"/>
      <w:marBottom w:val="0"/>
      <w:divBdr>
        <w:top w:val="none" w:sz="0" w:space="0" w:color="auto"/>
        <w:left w:val="none" w:sz="0" w:space="0" w:color="auto"/>
        <w:bottom w:val="none" w:sz="0" w:space="0" w:color="auto"/>
        <w:right w:val="none" w:sz="0" w:space="0" w:color="auto"/>
      </w:divBdr>
    </w:div>
    <w:div w:id="1832796550">
      <w:bodyDiv w:val="1"/>
      <w:marLeft w:val="0"/>
      <w:marRight w:val="0"/>
      <w:marTop w:val="0"/>
      <w:marBottom w:val="0"/>
      <w:divBdr>
        <w:top w:val="none" w:sz="0" w:space="0" w:color="auto"/>
        <w:left w:val="none" w:sz="0" w:space="0" w:color="auto"/>
        <w:bottom w:val="none" w:sz="0" w:space="0" w:color="auto"/>
        <w:right w:val="none" w:sz="0" w:space="0" w:color="auto"/>
      </w:divBdr>
    </w:div>
    <w:div w:id="1833443576">
      <w:bodyDiv w:val="1"/>
      <w:marLeft w:val="0"/>
      <w:marRight w:val="0"/>
      <w:marTop w:val="0"/>
      <w:marBottom w:val="0"/>
      <w:divBdr>
        <w:top w:val="none" w:sz="0" w:space="0" w:color="auto"/>
        <w:left w:val="none" w:sz="0" w:space="0" w:color="auto"/>
        <w:bottom w:val="none" w:sz="0" w:space="0" w:color="auto"/>
        <w:right w:val="none" w:sz="0" w:space="0" w:color="auto"/>
      </w:divBdr>
    </w:div>
    <w:div w:id="1834881053">
      <w:bodyDiv w:val="1"/>
      <w:marLeft w:val="0"/>
      <w:marRight w:val="0"/>
      <w:marTop w:val="0"/>
      <w:marBottom w:val="0"/>
      <w:divBdr>
        <w:top w:val="none" w:sz="0" w:space="0" w:color="auto"/>
        <w:left w:val="none" w:sz="0" w:space="0" w:color="auto"/>
        <w:bottom w:val="none" w:sz="0" w:space="0" w:color="auto"/>
        <w:right w:val="none" w:sz="0" w:space="0" w:color="auto"/>
      </w:divBdr>
    </w:div>
    <w:div w:id="1835486208">
      <w:bodyDiv w:val="1"/>
      <w:marLeft w:val="0"/>
      <w:marRight w:val="0"/>
      <w:marTop w:val="0"/>
      <w:marBottom w:val="0"/>
      <w:divBdr>
        <w:top w:val="none" w:sz="0" w:space="0" w:color="auto"/>
        <w:left w:val="none" w:sz="0" w:space="0" w:color="auto"/>
        <w:bottom w:val="none" w:sz="0" w:space="0" w:color="auto"/>
        <w:right w:val="none" w:sz="0" w:space="0" w:color="auto"/>
      </w:divBdr>
    </w:div>
    <w:div w:id="1835685879">
      <w:bodyDiv w:val="1"/>
      <w:marLeft w:val="0"/>
      <w:marRight w:val="0"/>
      <w:marTop w:val="0"/>
      <w:marBottom w:val="0"/>
      <w:divBdr>
        <w:top w:val="none" w:sz="0" w:space="0" w:color="auto"/>
        <w:left w:val="none" w:sz="0" w:space="0" w:color="auto"/>
        <w:bottom w:val="none" w:sz="0" w:space="0" w:color="auto"/>
        <w:right w:val="none" w:sz="0" w:space="0" w:color="auto"/>
      </w:divBdr>
    </w:div>
    <w:div w:id="1835796511">
      <w:bodyDiv w:val="1"/>
      <w:marLeft w:val="0"/>
      <w:marRight w:val="0"/>
      <w:marTop w:val="0"/>
      <w:marBottom w:val="0"/>
      <w:divBdr>
        <w:top w:val="none" w:sz="0" w:space="0" w:color="auto"/>
        <w:left w:val="none" w:sz="0" w:space="0" w:color="auto"/>
        <w:bottom w:val="none" w:sz="0" w:space="0" w:color="auto"/>
        <w:right w:val="none" w:sz="0" w:space="0" w:color="auto"/>
      </w:divBdr>
    </w:div>
    <w:div w:id="1837185277">
      <w:bodyDiv w:val="1"/>
      <w:marLeft w:val="0"/>
      <w:marRight w:val="0"/>
      <w:marTop w:val="0"/>
      <w:marBottom w:val="0"/>
      <w:divBdr>
        <w:top w:val="none" w:sz="0" w:space="0" w:color="auto"/>
        <w:left w:val="none" w:sz="0" w:space="0" w:color="auto"/>
        <w:bottom w:val="none" w:sz="0" w:space="0" w:color="auto"/>
        <w:right w:val="none" w:sz="0" w:space="0" w:color="auto"/>
      </w:divBdr>
      <w:divsChild>
        <w:div w:id="154036861">
          <w:marLeft w:val="0"/>
          <w:marRight w:val="0"/>
          <w:marTop w:val="0"/>
          <w:marBottom w:val="0"/>
          <w:divBdr>
            <w:top w:val="none" w:sz="0" w:space="0" w:color="auto"/>
            <w:left w:val="none" w:sz="0" w:space="0" w:color="auto"/>
            <w:bottom w:val="none" w:sz="0" w:space="0" w:color="auto"/>
            <w:right w:val="none" w:sz="0" w:space="0" w:color="auto"/>
          </w:divBdr>
        </w:div>
      </w:divsChild>
    </w:div>
    <w:div w:id="1837305179">
      <w:bodyDiv w:val="1"/>
      <w:marLeft w:val="0"/>
      <w:marRight w:val="0"/>
      <w:marTop w:val="0"/>
      <w:marBottom w:val="0"/>
      <w:divBdr>
        <w:top w:val="none" w:sz="0" w:space="0" w:color="auto"/>
        <w:left w:val="none" w:sz="0" w:space="0" w:color="auto"/>
        <w:bottom w:val="none" w:sz="0" w:space="0" w:color="auto"/>
        <w:right w:val="none" w:sz="0" w:space="0" w:color="auto"/>
      </w:divBdr>
    </w:div>
    <w:div w:id="1837960801">
      <w:bodyDiv w:val="1"/>
      <w:marLeft w:val="0"/>
      <w:marRight w:val="0"/>
      <w:marTop w:val="0"/>
      <w:marBottom w:val="0"/>
      <w:divBdr>
        <w:top w:val="none" w:sz="0" w:space="0" w:color="auto"/>
        <w:left w:val="none" w:sz="0" w:space="0" w:color="auto"/>
        <w:bottom w:val="none" w:sz="0" w:space="0" w:color="auto"/>
        <w:right w:val="none" w:sz="0" w:space="0" w:color="auto"/>
      </w:divBdr>
    </w:div>
    <w:div w:id="1839496512">
      <w:bodyDiv w:val="1"/>
      <w:marLeft w:val="0"/>
      <w:marRight w:val="0"/>
      <w:marTop w:val="0"/>
      <w:marBottom w:val="0"/>
      <w:divBdr>
        <w:top w:val="none" w:sz="0" w:space="0" w:color="auto"/>
        <w:left w:val="none" w:sz="0" w:space="0" w:color="auto"/>
        <w:bottom w:val="none" w:sz="0" w:space="0" w:color="auto"/>
        <w:right w:val="none" w:sz="0" w:space="0" w:color="auto"/>
      </w:divBdr>
    </w:div>
    <w:div w:id="1839733406">
      <w:bodyDiv w:val="1"/>
      <w:marLeft w:val="0"/>
      <w:marRight w:val="0"/>
      <w:marTop w:val="0"/>
      <w:marBottom w:val="0"/>
      <w:divBdr>
        <w:top w:val="none" w:sz="0" w:space="0" w:color="auto"/>
        <w:left w:val="none" w:sz="0" w:space="0" w:color="auto"/>
        <w:bottom w:val="none" w:sz="0" w:space="0" w:color="auto"/>
        <w:right w:val="none" w:sz="0" w:space="0" w:color="auto"/>
      </w:divBdr>
    </w:div>
    <w:div w:id="1840535169">
      <w:bodyDiv w:val="1"/>
      <w:marLeft w:val="0"/>
      <w:marRight w:val="0"/>
      <w:marTop w:val="0"/>
      <w:marBottom w:val="0"/>
      <w:divBdr>
        <w:top w:val="none" w:sz="0" w:space="0" w:color="auto"/>
        <w:left w:val="none" w:sz="0" w:space="0" w:color="auto"/>
        <w:bottom w:val="none" w:sz="0" w:space="0" w:color="auto"/>
        <w:right w:val="none" w:sz="0" w:space="0" w:color="auto"/>
      </w:divBdr>
    </w:div>
    <w:div w:id="1840921971">
      <w:bodyDiv w:val="1"/>
      <w:marLeft w:val="0"/>
      <w:marRight w:val="0"/>
      <w:marTop w:val="0"/>
      <w:marBottom w:val="0"/>
      <w:divBdr>
        <w:top w:val="none" w:sz="0" w:space="0" w:color="auto"/>
        <w:left w:val="none" w:sz="0" w:space="0" w:color="auto"/>
        <w:bottom w:val="none" w:sz="0" w:space="0" w:color="auto"/>
        <w:right w:val="none" w:sz="0" w:space="0" w:color="auto"/>
      </w:divBdr>
    </w:div>
    <w:div w:id="1841777196">
      <w:bodyDiv w:val="1"/>
      <w:marLeft w:val="0"/>
      <w:marRight w:val="0"/>
      <w:marTop w:val="0"/>
      <w:marBottom w:val="0"/>
      <w:divBdr>
        <w:top w:val="none" w:sz="0" w:space="0" w:color="auto"/>
        <w:left w:val="none" w:sz="0" w:space="0" w:color="auto"/>
        <w:bottom w:val="none" w:sz="0" w:space="0" w:color="auto"/>
        <w:right w:val="none" w:sz="0" w:space="0" w:color="auto"/>
      </w:divBdr>
    </w:div>
    <w:div w:id="1843010093">
      <w:bodyDiv w:val="1"/>
      <w:marLeft w:val="0"/>
      <w:marRight w:val="0"/>
      <w:marTop w:val="0"/>
      <w:marBottom w:val="0"/>
      <w:divBdr>
        <w:top w:val="none" w:sz="0" w:space="0" w:color="auto"/>
        <w:left w:val="none" w:sz="0" w:space="0" w:color="auto"/>
        <w:bottom w:val="none" w:sz="0" w:space="0" w:color="auto"/>
        <w:right w:val="none" w:sz="0" w:space="0" w:color="auto"/>
      </w:divBdr>
    </w:div>
    <w:div w:id="1844971708">
      <w:bodyDiv w:val="1"/>
      <w:marLeft w:val="0"/>
      <w:marRight w:val="0"/>
      <w:marTop w:val="0"/>
      <w:marBottom w:val="0"/>
      <w:divBdr>
        <w:top w:val="none" w:sz="0" w:space="0" w:color="auto"/>
        <w:left w:val="none" w:sz="0" w:space="0" w:color="auto"/>
        <w:bottom w:val="none" w:sz="0" w:space="0" w:color="auto"/>
        <w:right w:val="none" w:sz="0" w:space="0" w:color="auto"/>
      </w:divBdr>
    </w:div>
    <w:div w:id="1847013865">
      <w:bodyDiv w:val="1"/>
      <w:marLeft w:val="0"/>
      <w:marRight w:val="0"/>
      <w:marTop w:val="0"/>
      <w:marBottom w:val="0"/>
      <w:divBdr>
        <w:top w:val="none" w:sz="0" w:space="0" w:color="auto"/>
        <w:left w:val="none" w:sz="0" w:space="0" w:color="auto"/>
        <w:bottom w:val="none" w:sz="0" w:space="0" w:color="auto"/>
        <w:right w:val="none" w:sz="0" w:space="0" w:color="auto"/>
      </w:divBdr>
    </w:div>
    <w:div w:id="1847599095">
      <w:bodyDiv w:val="1"/>
      <w:marLeft w:val="0"/>
      <w:marRight w:val="0"/>
      <w:marTop w:val="0"/>
      <w:marBottom w:val="0"/>
      <w:divBdr>
        <w:top w:val="none" w:sz="0" w:space="0" w:color="auto"/>
        <w:left w:val="none" w:sz="0" w:space="0" w:color="auto"/>
        <w:bottom w:val="none" w:sz="0" w:space="0" w:color="auto"/>
        <w:right w:val="none" w:sz="0" w:space="0" w:color="auto"/>
      </w:divBdr>
    </w:div>
    <w:div w:id="1848790712">
      <w:bodyDiv w:val="1"/>
      <w:marLeft w:val="0"/>
      <w:marRight w:val="0"/>
      <w:marTop w:val="0"/>
      <w:marBottom w:val="0"/>
      <w:divBdr>
        <w:top w:val="none" w:sz="0" w:space="0" w:color="auto"/>
        <w:left w:val="none" w:sz="0" w:space="0" w:color="auto"/>
        <w:bottom w:val="none" w:sz="0" w:space="0" w:color="auto"/>
        <w:right w:val="none" w:sz="0" w:space="0" w:color="auto"/>
      </w:divBdr>
    </w:div>
    <w:div w:id="1849517046">
      <w:bodyDiv w:val="1"/>
      <w:marLeft w:val="0"/>
      <w:marRight w:val="0"/>
      <w:marTop w:val="0"/>
      <w:marBottom w:val="0"/>
      <w:divBdr>
        <w:top w:val="none" w:sz="0" w:space="0" w:color="auto"/>
        <w:left w:val="none" w:sz="0" w:space="0" w:color="auto"/>
        <w:bottom w:val="none" w:sz="0" w:space="0" w:color="auto"/>
        <w:right w:val="none" w:sz="0" w:space="0" w:color="auto"/>
      </w:divBdr>
    </w:div>
    <w:div w:id="1851799851">
      <w:bodyDiv w:val="1"/>
      <w:marLeft w:val="0"/>
      <w:marRight w:val="0"/>
      <w:marTop w:val="0"/>
      <w:marBottom w:val="0"/>
      <w:divBdr>
        <w:top w:val="none" w:sz="0" w:space="0" w:color="auto"/>
        <w:left w:val="none" w:sz="0" w:space="0" w:color="auto"/>
        <w:bottom w:val="none" w:sz="0" w:space="0" w:color="auto"/>
        <w:right w:val="none" w:sz="0" w:space="0" w:color="auto"/>
      </w:divBdr>
    </w:div>
    <w:div w:id="1852717537">
      <w:bodyDiv w:val="1"/>
      <w:marLeft w:val="0"/>
      <w:marRight w:val="0"/>
      <w:marTop w:val="0"/>
      <w:marBottom w:val="0"/>
      <w:divBdr>
        <w:top w:val="none" w:sz="0" w:space="0" w:color="auto"/>
        <w:left w:val="none" w:sz="0" w:space="0" w:color="auto"/>
        <w:bottom w:val="none" w:sz="0" w:space="0" w:color="auto"/>
        <w:right w:val="none" w:sz="0" w:space="0" w:color="auto"/>
      </w:divBdr>
    </w:div>
    <w:div w:id="1852992748">
      <w:bodyDiv w:val="1"/>
      <w:marLeft w:val="0"/>
      <w:marRight w:val="0"/>
      <w:marTop w:val="0"/>
      <w:marBottom w:val="0"/>
      <w:divBdr>
        <w:top w:val="none" w:sz="0" w:space="0" w:color="auto"/>
        <w:left w:val="none" w:sz="0" w:space="0" w:color="auto"/>
        <w:bottom w:val="none" w:sz="0" w:space="0" w:color="auto"/>
        <w:right w:val="none" w:sz="0" w:space="0" w:color="auto"/>
      </w:divBdr>
    </w:div>
    <w:div w:id="1854028198">
      <w:bodyDiv w:val="1"/>
      <w:marLeft w:val="0"/>
      <w:marRight w:val="0"/>
      <w:marTop w:val="0"/>
      <w:marBottom w:val="0"/>
      <w:divBdr>
        <w:top w:val="none" w:sz="0" w:space="0" w:color="auto"/>
        <w:left w:val="none" w:sz="0" w:space="0" w:color="auto"/>
        <w:bottom w:val="none" w:sz="0" w:space="0" w:color="auto"/>
        <w:right w:val="none" w:sz="0" w:space="0" w:color="auto"/>
      </w:divBdr>
    </w:div>
    <w:div w:id="1854105484">
      <w:bodyDiv w:val="1"/>
      <w:marLeft w:val="0"/>
      <w:marRight w:val="0"/>
      <w:marTop w:val="0"/>
      <w:marBottom w:val="0"/>
      <w:divBdr>
        <w:top w:val="none" w:sz="0" w:space="0" w:color="auto"/>
        <w:left w:val="none" w:sz="0" w:space="0" w:color="auto"/>
        <w:bottom w:val="none" w:sz="0" w:space="0" w:color="auto"/>
        <w:right w:val="none" w:sz="0" w:space="0" w:color="auto"/>
      </w:divBdr>
    </w:div>
    <w:div w:id="1855193272">
      <w:bodyDiv w:val="1"/>
      <w:marLeft w:val="0"/>
      <w:marRight w:val="0"/>
      <w:marTop w:val="0"/>
      <w:marBottom w:val="0"/>
      <w:divBdr>
        <w:top w:val="none" w:sz="0" w:space="0" w:color="auto"/>
        <w:left w:val="none" w:sz="0" w:space="0" w:color="auto"/>
        <w:bottom w:val="none" w:sz="0" w:space="0" w:color="auto"/>
        <w:right w:val="none" w:sz="0" w:space="0" w:color="auto"/>
      </w:divBdr>
    </w:div>
    <w:div w:id="1855342501">
      <w:bodyDiv w:val="1"/>
      <w:marLeft w:val="0"/>
      <w:marRight w:val="0"/>
      <w:marTop w:val="0"/>
      <w:marBottom w:val="0"/>
      <w:divBdr>
        <w:top w:val="none" w:sz="0" w:space="0" w:color="auto"/>
        <w:left w:val="none" w:sz="0" w:space="0" w:color="auto"/>
        <w:bottom w:val="none" w:sz="0" w:space="0" w:color="auto"/>
        <w:right w:val="none" w:sz="0" w:space="0" w:color="auto"/>
      </w:divBdr>
    </w:div>
    <w:div w:id="1856840094">
      <w:bodyDiv w:val="1"/>
      <w:marLeft w:val="0"/>
      <w:marRight w:val="0"/>
      <w:marTop w:val="0"/>
      <w:marBottom w:val="0"/>
      <w:divBdr>
        <w:top w:val="none" w:sz="0" w:space="0" w:color="auto"/>
        <w:left w:val="none" w:sz="0" w:space="0" w:color="auto"/>
        <w:bottom w:val="none" w:sz="0" w:space="0" w:color="auto"/>
        <w:right w:val="none" w:sz="0" w:space="0" w:color="auto"/>
      </w:divBdr>
    </w:div>
    <w:div w:id="1858034133">
      <w:bodyDiv w:val="1"/>
      <w:marLeft w:val="0"/>
      <w:marRight w:val="0"/>
      <w:marTop w:val="0"/>
      <w:marBottom w:val="0"/>
      <w:divBdr>
        <w:top w:val="none" w:sz="0" w:space="0" w:color="auto"/>
        <w:left w:val="none" w:sz="0" w:space="0" w:color="auto"/>
        <w:bottom w:val="none" w:sz="0" w:space="0" w:color="auto"/>
        <w:right w:val="none" w:sz="0" w:space="0" w:color="auto"/>
      </w:divBdr>
      <w:divsChild>
        <w:div w:id="1437360895">
          <w:marLeft w:val="0"/>
          <w:marRight w:val="0"/>
          <w:marTop w:val="0"/>
          <w:marBottom w:val="0"/>
          <w:divBdr>
            <w:top w:val="none" w:sz="0" w:space="0" w:color="auto"/>
            <w:left w:val="none" w:sz="0" w:space="0" w:color="auto"/>
            <w:bottom w:val="none" w:sz="0" w:space="0" w:color="auto"/>
            <w:right w:val="none" w:sz="0" w:space="0" w:color="auto"/>
          </w:divBdr>
        </w:div>
      </w:divsChild>
    </w:div>
    <w:div w:id="1858689820">
      <w:bodyDiv w:val="1"/>
      <w:marLeft w:val="0"/>
      <w:marRight w:val="0"/>
      <w:marTop w:val="0"/>
      <w:marBottom w:val="0"/>
      <w:divBdr>
        <w:top w:val="none" w:sz="0" w:space="0" w:color="auto"/>
        <w:left w:val="none" w:sz="0" w:space="0" w:color="auto"/>
        <w:bottom w:val="none" w:sz="0" w:space="0" w:color="auto"/>
        <w:right w:val="none" w:sz="0" w:space="0" w:color="auto"/>
      </w:divBdr>
    </w:div>
    <w:div w:id="1860778278">
      <w:bodyDiv w:val="1"/>
      <w:marLeft w:val="0"/>
      <w:marRight w:val="0"/>
      <w:marTop w:val="0"/>
      <w:marBottom w:val="0"/>
      <w:divBdr>
        <w:top w:val="none" w:sz="0" w:space="0" w:color="auto"/>
        <w:left w:val="none" w:sz="0" w:space="0" w:color="auto"/>
        <w:bottom w:val="none" w:sz="0" w:space="0" w:color="auto"/>
        <w:right w:val="none" w:sz="0" w:space="0" w:color="auto"/>
      </w:divBdr>
    </w:div>
    <w:div w:id="1861357080">
      <w:bodyDiv w:val="1"/>
      <w:marLeft w:val="0"/>
      <w:marRight w:val="0"/>
      <w:marTop w:val="0"/>
      <w:marBottom w:val="0"/>
      <w:divBdr>
        <w:top w:val="none" w:sz="0" w:space="0" w:color="auto"/>
        <w:left w:val="none" w:sz="0" w:space="0" w:color="auto"/>
        <w:bottom w:val="none" w:sz="0" w:space="0" w:color="auto"/>
        <w:right w:val="none" w:sz="0" w:space="0" w:color="auto"/>
      </w:divBdr>
    </w:div>
    <w:div w:id="1862358664">
      <w:bodyDiv w:val="1"/>
      <w:marLeft w:val="0"/>
      <w:marRight w:val="0"/>
      <w:marTop w:val="0"/>
      <w:marBottom w:val="0"/>
      <w:divBdr>
        <w:top w:val="none" w:sz="0" w:space="0" w:color="auto"/>
        <w:left w:val="none" w:sz="0" w:space="0" w:color="auto"/>
        <w:bottom w:val="none" w:sz="0" w:space="0" w:color="auto"/>
        <w:right w:val="none" w:sz="0" w:space="0" w:color="auto"/>
      </w:divBdr>
    </w:div>
    <w:div w:id="1862671171">
      <w:bodyDiv w:val="1"/>
      <w:marLeft w:val="0"/>
      <w:marRight w:val="0"/>
      <w:marTop w:val="0"/>
      <w:marBottom w:val="0"/>
      <w:divBdr>
        <w:top w:val="none" w:sz="0" w:space="0" w:color="auto"/>
        <w:left w:val="none" w:sz="0" w:space="0" w:color="auto"/>
        <w:bottom w:val="none" w:sz="0" w:space="0" w:color="auto"/>
        <w:right w:val="none" w:sz="0" w:space="0" w:color="auto"/>
      </w:divBdr>
    </w:div>
    <w:div w:id="1867477243">
      <w:bodyDiv w:val="1"/>
      <w:marLeft w:val="0"/>
      <w:marRight w:val="0"/>
      <w:marTop w:val="0"/>
      <w:marBottom w:val="0"/>
      <w:divBdr>
        <w:top w:val="none" w:sz="0" w:space="0" w:color="auto"/>
        <w:left w:val="none" w:sz="0" w:space="0" w:color="auto"/>
        <w:bottom w:val="none" w:sz="0" w:space="0" w:color="auto"/>
        <w:right w:val="none" w:sz="0" w:space="0" w:color="auto"/>
      </w:divBdr>
    </w:div>
    <w:div w:id="1867715586">
      <w:bodyDiv w:val="1"/>
      <w:marLeft w:val="0"/>
      <w:marRight w:val="0"/>
      <w:marTop w:val="0"/>
      <w:marBottom w:val="0"/>
      <w:divBdr>
        <w:top w:val="none" w:sz="0" w:space="0" w:color="auto"/>
        <w:left w:val="none" w:sz="0" w:space="0" w:color="auto"/>
        <w:bottom w:val="none" w:sz="0" w:space="0" w:color="auto"/>
        <w:right w:val="none" w:sz="0" w:space="0" w:color="auto"/>
      </w:divBdr>
    </w:div>
    <w:div w:id="1868443336">
      <w:bodyDiv w:val="1"/>
      <w:marLeft w:val="0"/>
      <w:marRight w:val="0"/>
      <w:marTop w:val="0"/>
      <w:marBottom w:val="0"/>
      <w:divBdr>
        <w:top w:val="none" w:sz="0" w:space="0" w:color="auto"/>
        <w:left w:val="none" w:sz="0" w:space="0" w:color="auto"/>
        <w:bottom w:val="none" w:sz="0" w:space="0" w:color="auto"/>
        <w:right w:val="none" w:sz="0" w:space="0" w:color="auto"/>
      </w:divBdr>
    </w:div>
    <w:div w:id="1869490423">
      <w:bodyDiv w:val="1"/>
      <w:marLeft w:val="0"/>
      <w:marRight w:val="0"/>
      <w:marTop w:val="0"/>
      <w:marBottom w:val="0"/>
      <w:divBdr>
        <w:top w:val="none" w:sz="0" w:space="0" w:color="auto"/>
        <w:left w:val="none" w:sz="0" w:space="0" w:color="auto"/>
        <w:bottom w:val="none" w:sz="0" w:space="0" w:color="auto"/>
        <w:right w:val="none" w:sz="0" w:space="0" w:color="auto"/>
      </w:divBdr>
    </w:div>
    <w:div w:id="1870025228">
      <w:bodyDiv w:val="1"/>
      <w:marLeft w:val="0"/>
      <w:marRight w:val="0"/>
      <w:marTop w:val="0"/>
      <w:marBottom w:val="0"/>
      <w:divBdr>
        <w:top w:val="none" w:sz="0" w:space="0" w:color="auto"/>
        <w:left w:val="none" w:sz="0" w:space="0" w:color="auto"/>
        <w:bottom w:val="none" w:sz="0" w:space="0" w:color="auto"/>
        <w:right w:val="none" w:sz="0" w:space="0" w:color="auto"/>
      </w:divBdr>
    </w:div>
    <w:div w:id="1871145016">
      <w:bodyDiv w:val="1"/>
      <w:marLeft w:val="0"/>
      <w:marRight w:val="0"/>
      <w:marTop w:val="0"/>
      <w:marBottom w:val="0"/>
      <w:divBdr>
        <w:top w:val="none" w:sz="0" w:space="0" w:color="auto"/>
        <w:left w:val="none" w:sz="0" w:space="0" w:color="auto"/>
        <w:bottom w:val="none" w:sz="0" w:space="0" w:color="auto"/>
        <w:right w:val="none" w:sz="0" w:space="0" w:color="auto"/>
      </w:divBdr>
    </w:div>
    <w:div w:id="1875144986">
      <w:bodyDiv w:val="1"/>
      <w:marLeft w:val="0"/>
      <w:marRight w:val="0"/>
      <w:marTop w:val="0"/>
      <w:marBottom w:val="0"/>
      <w:divBdr>
        <w:top w:val="none" w:sz="0" w:space="0" w:color="auto"/>
        <w:left w:val="none" w:sz="0" w:space="0" w:color="auto"/>
        <w:bottom w:val="none" w:sz="0" w:space="0" w:color="auto"/>
        <w:right w:val="none" w:sz="0" w:space="0" w:color="auto"/>
      </w:divBdr>
    </w:div>
    <w:div w:id="1875577002">
      <w:bodyDiv w:val="1"/>
      <w:marLeft w:val="0"/>
      <w:marRight w:val="0"/>
      <w:marTop w:val="0"/>
      <w:marBottom w:val="0"/>
      <w:divBdr>
        <w:top w:val="none" w:sz="0" w:space="0" w:color="auto"/>
        <w:left w:val="none" w:sz="0" w:space="0" w:color="auto"/>
        <w:bottom w:val="none" w:sz="0" w:space="0" w:color="auto"/>
        <w:right w:val="none" w:sz="0" w:space="0" w:color="auto"/>
      </w:divBdr>
    </w:div>
    <w:div w:id="1876577224">
      <w:bodyDiv w:val="1"/>
      <w:marLeft w:val="0"/>
      <w:marRight w:val="0"/>
      <w:marTop w:val="0"/>
      <w:marBottom w:val="0"/>
      <w:divBdr>
        <w:top w:val="none" w:sz="0" w:space="0" w:color="auto"/>
        <w:left w:val="none" w:sz="0" w:space="0" w:color="auto"/>
        <w:bottom w:val="none" w:sz="0" w:space="0" w:color="auto"/>
        <w:right w:val="none" w:sz="0" w:space="0" w:color="auto"/>
      </w:divBdr>
    </w:div>
    <w:div w:id="1876842680">
      <w:bodyDiv w:val="1"/>
      <w:marLeft w:val="0"/>
      <w:marRight w:val="0"/>
      <w:marTop w:val="0"/>
      <w:marBottom w:val="0"/>
      <w:divBdr>
        <w:top w:val="none" w:sz="0" w:space="0" w:color="auto"/>
        <w:left w:val="none" w:sz="0" w:space="0" w:color="auto"/>
        <w:bottom w:val="none" w:sz="0" w:space="0" w:color="auto"/>
        <w:right w:val="none" w:sz="0" w:space="0" w:color="auto"/>
      </w:divBdr>
    </w:div>
    <w:div w:id="1876846209">
      <w:bodyDiv w:val="1"/>
      <w:marLeft w:val="0"/>
      <w:marRight w:val="0"/>
      <w:marTop w:val="0"/>
      <w:marBottom w:val="0"/>
      <w:divBdr>
        <w:top w:val="none" w:sz="0" w:space="0" w:color="auto"/>
        <w:left w:val="none" w:sz="0" w:space="0" w:color="auto"/>
        <w:bottom w:val="none" w:sz="0" w:space="0" w:color="auto"/>
        <w:right w:val="none" w:sz="0" w:space="0" w:color="auto"/>
      </w:divBdr>
    </w:div>
    <w:div w:id="1876963447">
      <w:bodyDiv w:val="1"/>
      <w:marLeft w:val="0"/>
      <w:marRight w:val="0"/>
      <w:marTop w:val="0"/>
      <w:marBottom w:val="0"/>
      <w:divBdr>
        <w:top w:val="none" w:sz="0" w:space="0" w:color="auto"/>
        <w:left w:val="none" w:sz="0" w:space="0" w:color="auto"/>
        <w:bottom w:val="none" w:sz="0" w:space="0" w:color="auto"/>
        <w:right w:val="none" w:sz="0" w:space="0" w:color="auto"/>
      </w:divBdr>
    </w:div>
    <w:div w:id="1877500731">
      <w:bodyDiv w:val="1"/>
      <w:marLeft w:val="0"/>
      <w:marRight w:val="0"/>
      <w:marTop w:val="0"/>
      <w:marBottom w:val="0"/>
      <w:divBdr>
        <w:top w:val="none" w:sz="0" w:space="0" w:color="auto"/>
        <w:left w:val="none" w:sz="0" w:space="0" w:color="auto"/>
        <w:bottom w:val="none" w:sz="0" w:space="0" w:color="auto"/>
        <w:right w:val="none" w:sz="0" w:space="0" w:color="auto"/>
      </w:divBdr>
    </w:div>
    <w:div w:id="1878466980">
      <w:bodyDiv w:val="1"/>
      <w:marLeft w:val="0"/>
      <w:marRight w:val="0"/>
      <w:marTop w:val="0"/>
      <w:marBottom w:val="0"/>
      <w:divBdr>
        <w:top w:val="none" w:sz="0" w:space="0" w:color="auto"/>
        <w:left w:val="none" w:sz="0" w:space="0" w:color="auto"/>
        <w:bottom w:val="none" w:sz="0" w:space="0" w:color="auto"/>
        <w:right w:val="none" w:sz="0" w:space="0" w:color="auto"/>
      </w:divBdr>
      <w:divsChild>
        <w:div w:id="41947003">
          <w:marLeft w:val="0"/>
          <w:marRight w:val="0"/>
          <w:marTop w:val="0"/>
          <w:marBottom w:val="0"/>
          <w:divBdr>
            <w:top w:val="none" w:sz="0" w:space="0" w:color="auto"/>
            <w:left w:val="none" w:sz="0" w:space="0" w:color="auto"/>
            <w:bottom w:val="none" w:sz="0" w:space="0" w:color="auto"/>
            <w:right w:val="none" w:sz="0" w:space="0" w:color="auto"/>
          </w:divBdr>
        </w:div>
      </w:divsChild>
    </w:div>
    <w:div w:id="1878658031">
      <w:bodyDiv w:val="1"/>
      <w:marLeft w:val="0"/>
      <w:marRight w:val="0"/>
      <w:marTop w:val="0"/>
      <w:marBottom w:val="0"/>
      <w:divBdr>
        <w:top w:val="none" w:sz="0" w:space="0" w:color="auto"/>
        <w:left w:val="none" w:sz="0" w:space="0" w:color="auto"/>
        <w:bottom w:val="none" w:sz="0" w:space="0" w:color="auto"/>
        <w:right w:val="none" w:sz="0" w:space="0" w:color="auto"/>
      </w:divBdr>
    </w:div>
    <w:div w:id="1878807534">
      <w:bodyDiv w:val="1"/>
      <w:marLeft w:val="0"/>
      <w:marRight w:val="0"/>
      <w:marTop w:val="0"/>
      <w:marBottom w:val="0"/>
      <w:divBdr>
        <w:top w:val="none" w:sz="0" w:space="0" w:color="auto"/>
        <w:left w:val="none" w:sz="0" w:space="0" w:color="auto"/>
        <w:bottom w:val="none" w:sz="0" w:space="0" w:color="auto"/>
        <w:right w:val="none" w:sz="0" w:space="0" w:color="auto"/>
      </w:divBdr>
    </w:div>
    <w:div w:id="1879780699">
      <w:bodyDiv w:val="1"/>
      <w:marLeft w:val="0"/>
      <w:marRight w:val="0"/>
      <w:marTop w:val="0"/>
      <w:marBottom w:val="0"/>
      <w:divBdr>
        <w:top w:val="none" w:sz="0" w:space="0" w:color="auto"/>
        <w:left w:val="none" w:sz="0" w:space="0" w:color="auto"/>
        <w:bottom w:val="none" w:sz="0" w:space="0" w:color="auto"/>
        <w:right w:val="none" w:sz="0" w:space="0" w:color="auto"/>
      </w:divBdr>
    </w:div>
    <w:div w:id="1880238234">
      <w:bodyDiv w:val="1"/>
      <w:marLeft w:val="0"/>
      <w:marRight w:val="0"/>
      <w:marTop w:val="0"/>
      <w:marBottom w:val="0"/>
      <w:divBdr>
        <w:top w:val="none" w:sz="0" w:space="0" w:color="auto"/>
        <w:left w:val="none" w:sz="0" w:space="0" w:color="auto"/>
        <w:bottom w:val="none" w:sz="0" w:space="0" w:color="auto"/>
        <w:right w:val="none" w:sz="0" w:space="0" w:color="auto"/>
      </w:divBdr>
    </w:div>
    <w:div w:id="1880579945">
      <w:bodyDiv w:val="1"/>
      <w:marLeft w:val="0"/>
      <w:marRight w:val="0"/>
      <w:marTop w:val="0"/>
      <w:marBottom w:val="0"/>
      <w:divBdr>
        <w:top w:val="none" w:sz="0" w:space="0" w:color="auto"/>
        <w:left w:val="none" w:sz="0" w:space="0" w:color="auto"/>
        <w:bottom w:val="none" w:sz="0" w:space="0" w:color="auto"/>
        <w:right w:val="none" w:sz="0" w:space="0" w:color="auto"/>
      </w:divBdr>
    </w:div>
    <w:div w:id="1880781415">
      <w:bodyDiv w:val="1"/>
      <w:marLeft w:val="0"/>
      <w:marRight w:val="0"/>
      <w:marTop w:val="0"/>
      <w:marBottom w:val="0"/>
      <w:divBdr>
        <w:top w:val="none" w:sz="0" w:space="0" w:color="auto"/>
        <w:left w:val="none" w:sz="0" w:space="0" w:color="auto"/>
        <w:bottom w:val="none" w:sz="0" w:space="0" w:color="auto"/>
        <w:right w:val="none" w:sz="0" w:space="0" w:color="auto"/>
      </w:divBdr>
    </w:div>
    <w:div w:id="1881240815">
      <w:bodyDiv w:val="1"/>
      <w:marLeft w:val="0"/>
      <w:marRight w:val="0"/>
      <w:marTop w:val="0"/>
      <w:marBottom w:val="0"/>
      <w:divBdr>
        <w:top w:val="none" w:sz="0" w:space="0" w:color="auto"/>
        <w:left w:val="none" w:sz="0" w:space="0" w:color="auto"/>
        <w:bottom w:val="none" w:sz="0" w:space="0" w:color="auto"/>
        <w:right w:val="none" w:sz="0" w:space="0" w:color="auto"/>
      </w:divBdr>
    </w:div>
    <w:div w:id="1882400111">
      <w:bodyDiv w:val="1"/>
      <w:marLeft w:val="0"/>
      <w:marRight w:val="0"/>
      <w:marTop w:val="0"/>
      <w:marBottom w:val="0"/>
      <w:divBdr>
        <w:top w:val="none" w:sz="0" w:space="0" w:color="auto"/>
        <w:left w:val="none" w:sz="0" w:space="0" w:color="auto"/>
        <w:bottom w:val="none" w:sz="0" w:space="0" w:color="auto"/>
        <w:right w:val="none" w:sz="0" w:space="0" w:color="auto"/>
      </w:divBdr>
    </w:div>
    <w:div w:id="1885020741">
      <w:bodyDiv w:val="1"/>
      <w:marLeft w:val="0"/>
      <w:marRight w:val="0"/>
      <w:marTop w:val="0"/>
      <w:marBottom w:val="0"/>
      <w:divBdr>
        <w:top w:val="none" w:sz="0" w:space="0" w:color="auto"/>
        <w:left w:val="none" w:sz="0" w:space="0" w:color="auto"/>
        <w:bottom w:val="none" w:sz="0" w:space="0" w:color="auto"/>
        <w:right w:val="none" w:sz="0" w:space="0" w:color="auto"/>
      </w:divBdr>
    </w:div>
    <w:div w:id="1886065730">
      <w:bodyDiv w:val="1"/>
      <w:marLeft w:val="0"/>
      <w:marRight w:val="0"/>
      <w:marTop w:val="0"/>
      <w:marBottom w:val="0"/>
      <w:divBdr>
        <w:top w:val="none" w:sz="0" w:space="0" w:color="auto"/>
        <w:left w:val="none" w:sz="0" w:space="0" w:color="auto"/>
        <w:bottom w:val="none" w:sz="0" w:space="0" w:color="auto"/>
        <w:right w:val="none" w:sz="0" w:space="0" w:color="auto"/>
      </w:divBdr>
      <w:divsChild>
        <w:div w:id="172914035">
          <w:marLeft w:val="0"/>
          <w:marRight w:val="0"/>
          <w:marTop w:val="0"/>
          <w:marBottom w:val="0"/>
          <w:divBdr>
            <w:top w:val="none" w:sz="0" w:space="0" w:color="auto"/>
            <w:left w:val="none" w:sz="0" w:space="0" w:color="auto"/>
            <w:bottom w:val="none" w:sz="0" w:space="0" w:color="auto"/>
            <w:right w:val="none" w:sz="0" w:space="0" w:color="auto"/>
          </w:divBdr>
        </w:div>
      </w:divsChild>
    </w:div>
    <w:div w:id="1886140698">
      <w:bodyDiv w:val="1"/>
      <w:marLeft w:val="0"/>
      <w:marRight w:val="0"/>
      <w:marTop w:val="0"/>
      <w:marBottom w:val="0"/>
      <w:divBdr>
        <w:top w:val="none" w:sz="0" w:space="0" w:color="auto"/>
        <w:left w:val="none" w:sz="0" w:space="0" w:color="auto"/>
        <w:bottom w:val="none" w:sz="0" w:space="0" w:color="auto"/>
        <w:right w:val="none" w:sz="0" w:space="0" w:color="auto"/>
      </w:divBdr>
    </w:div>
    <w:div w:id="1887795331">
      <w:bodyDiv w:val="1"/>
      <w:marLeft w:val="0"/>
      <w:marRight w:val="0"/>
      <w:marTop w:val="0"/>
      <w:marBottom w:val="0"/>
      <w:divBdr>
        <w:top w:val="none" w:sz="0" w:space="0" w:color="auto"/>
        <w:left w:val="none" w:sz="0" w:space="0" w:color="auto"/>
        <w:bottom w:val="none" w:sz="0" w:space="0" w:color="auto"/>
        <w:right w:val="none" w:sz="0" w:space="0" w:color="auto"/>
      </w:divBdr>
    </w:div>
    <w:div w:id="1888760884">
      <w:bodyDiv w:val="1"/>
      <w:marLeft w:val="0"/>
      <w:marRight w:val="0"/>
      <w:marTop w:val="0"/>
      <w:marBottom w:val="0"/>
      <w:divBdr>
        <w:top w:val="none" w:sz="0" w:space="0" w:color="auto"/>
        <w:left w:val="none" w:sz="0" w:space="0" w:color="auto"/>
        <w:bottom w:val="none" w:sz="0" w:space="0" w:color="auto"/>
        <w:right w:val="none" w:sz="0" w:space="0" w:color="auto"/>
      </w:divBdr>
    </w:div>
    <w:div w:id="1888907199">
      <w:bodyDiv w:val="1"/>
      <w:marLeft w:val="0"/>
      <w:marRight w:val="0"/>
      <w:marTop w:val="0"/>
      <w:marBottom w:val="0"/>
      <w:divBdr>
        <w:top w:val="none" w:sz="0" w:space="0" w:color="auto"/>
        <w:left w:val="none" w:sz="0" w:space="0" w:color="auto"/>
        <w:bottom w:val="none" w:sz="0" w:space="0" w:color="auto"/>
        <w:right w:val="none" w:sz="0" w:space="0" w:color="auto"/>
      </w:divBdr>
    </w:div>
    <w:div w:id="1890070117">
      <w:bodyDiv w:val="1"/>
      <w:marLeft w:val="0"/>
      <w:marRight w:val="0"/>
      <w:marTop w:val="0"/>
      <w:marBottom w:val="0"/>
      <w:divBdr>
        <w:top w:val="none" w:sz="0" w:space="0" w:color="auto"/>
        <w:left w:val="none" w:sz="0" w:space="0" w:color="auto"/>
        <w:bottom w:val="none" w:sz="0" w:space="0" w:color="auto"/>
        <w:right w:val="none" w:sz="0" w:space="0" w:color="auto"/>
      </w:divBdr>
    </w:div>
    <w:div w:id="1892036215">
      <w:bodyDiv w:val="1"/>
      <w:marLeft w:val="0"/>
      <w:marRight w:val="0"/>
      <w:marTop w:val="0"/>
      <w:marBottom w:val="0"/>
      <w:divBdr>
        <w:top w:val="none" w:sz="0" w:space="0" w:color="auto"/>
        <w:left w:val="none" w:sz="0" w:space="0" w:color="auto"/>
        <w:bottom w:val="none" w:sz="0" w:space="0" w:color="auto"/>
        <w:right w:val="none" w:sz="0" w:space="0" w:color="auto"/>
      </w:divBdr>
    </w:div>
    <w:div w:id="1892420307">
      <w:bodyDiv w:val="1"/>
      <w:marLeft w:val="0"/>
      <w:marRight w:val="0"/>
      <w:marTop w:val="0"/>
      <w:marBottom w:val="0"/>
      <w:divBdr>
        <w:top w:val="none" w:sz="0" w:space="0" w:color="auto"/>
        <w:left w:val="none" w:sz="0" w:space="0" w:color="auto"/>
        <w:bottom w:val="none" w:sz="0" w:space="0" w:color="auto"/>
        <w:right w:val="none" w:sz="0" w:space="0" w:color="auto"/>
      </w:divBdr>
    </w:div>
    <w:div w:id="1893077821">
      <w:bodyDiv w:val="1"/>
      <w:marLeft w:val="0"/>
      <w:marRight w:val="0"/>
      <w:marTop w:val="0"/>
      <w:marBottom w:val="0"/>
      <w:divBdr>
        <w:top w:val="none" w:sz="0" w:space="0" w:color="auto"/>
        <w:left w:val="none" w:sz="0" w:space="0" w:color="auto"/>
        <w:bottom w:val="none" w:sz="0" w:space="0" w:color="auto"/>
        <w:right w:val="none" w:sz="0" w:space="0" w:color="auto"/>
      </w:divBdr>
    </w:div>
    <w:div w:id="1893078356">
      <w:bodyDiv w:val="1"/>
      <w:marLeft w:val="0"/>
      <w:marRight w:val="0"/>
      <w:marTop w:val="0"/>
      <w:marBottom w:val="0"/>
      <w:divBdr>
        <w:top w:val="none" w:sz="0" w:space="0" w:color="auto"/>
        <w:left w:val="none" w:sz="0" w:space="0" w:color="auto"/>
        <w:bottom w:val="none" w:sz="0" w:space="0" w:color="auto"/>
        <w:right w:val="none" w:sz="0" w:space="0" w:color="auto"/>
      </w:divBdr>
    </w:div>
    <w:div w:id="1893928692">
      <w:bodyDiv w:val="1"/>
      <w:marLeft w:val="0"/>
      <w:marRight w:val="0"/>
      <w:marTop w:val="0"/>
      <w:marBottom w:val="0"/>
      <w:divBdr>
        <w:top w:val="none" w:sz="0" w:space="0" w:color="auto"/>
        <w:left w:val="none" w:sz="0" w:space="0" w:color="auto"/>
        <w:bottom w:val="none" w:sz="0" w:space="0" w:color="auto"/>
        <w:right w:val="none" w:sz="0" w:space="0" w:color="auto"/>
      </w:divBdr>
    </w:div>
    <w:div w:id="1894074790">
      <w:bodyDiv w:val="1"/>
      <w:marLeft w:val="0"/>
      <w:marRight w:val="0"/>
      <w:marTop w:val="0"/>
      <w:marBottom w:val="0"/>
      <w:divBdr>
        <w:top w:val="none" w:sz="0" w:space="0" w:color="auto"/>
        <w:left w:val="none" w:sz="0" w:space="0" w:color="auto"/>
        <w:bottom w:val="none" w:sz="0" w:space="0" w:color="auto"/>
        <w:right w:val="none" w:sz="0" w:space="0" w:color="auto"/>
      </w:divBdr>
    </w:div>
    <w:div w:id="1895193863">
      <w:bodyDiv w:val="1"/>
      <w:marLeft w:val="0"/>
      <w:marRight w:val="0"/>
      <w:marTop w:val="0"/>
      <w:marBottom w:val="0"/>
      <w:divBdr>
        <w:top w:val="none" w:sz="0" w:space="0" w:color="auto"/>
        <w:left w:val="none" w:sz="0" w:space="0" w:color="auto"/>
        <w:bottom w:val="none" w:sz="0" w:space="0" w:color="auto"/>
        <w:right w:val="none" w:sz="0" w:space="0" w:color="auto"/>
      </w:divBdr>
    </w:div>
    <w:div w:id="1896312975">
      <w:bodyDiv w:val="1"/>
      <w:marLeft w:val="0"/>
      <w:marRight w:val="0"/>
      <w:marTop w:val="0"/>
      <w:marBottom w:val="0"/>
      <w:divBdr>
        <w:top w:val="none" w:sz="0" w:space="0" w:color="auto"/>
        <w:left w:val="none" w:sz="0" w:space="0" w:color="auto"/>
        <w:bottom w:val="none" w:sz="0" w:space="0" w:color="auto"/>
        <w:right w:val="none" w:sz="0" w:space="0" w:color="auto"/>
      </w:divBdr>
    </w:div>
    <w:div w:id="1896313517">
      <w:bodyDiv w:val="1"/>
      <w:marLeft w:val="0"/>
      <w:marRight w:val="0"/>
      <w:marTop w:val="0"/>
      <w:marBottom w:val="0"/>
      <w:divBdr>
        <w:top w:val="none" w:sz="0" w:space="0" w:color="auto"/>
        <w:left w:val="none" w:sz="0" w:space="0" w:color="auto"/>
        <w:bottom w:val="none" w:sz="0" w:space="0" w:color="auto"/>
        <w:right w:val="none" w:sz="0" w:space="0" w:color="auto"/>
      </w:divBdr>
    </w:div>
    <w:div w:id="1896575120">
      <w:bodyDiv w:val="1"/>
      <w:marLeft w:val="0"/>
      <w:marRight w:val="0"/>
      <w:marTop w:val="0"/>
      <w:marBottom w:val="0"/>
      <w:divBdr>
        <w:top w:val="none" w:sz="0" w:space="0" w:color="auto"/>
        <w:left w:val="none" w:sz="0" w:space="0" w:color="auto"/>
        <w:bottom w:val="none" w:sz="0" w:space="0" w:color="auto"/>
        <w:right w:val="none" w:sz="0" w:space="0" w:color="auto"/>
      </w:divBdr>
    </w:div>
    <w:div w:id="1898662453">
      <w:bodyDiv w:val="1"/>
      <w:marLeft w:val="0"/>
      <w:marRight w:val="0"/>
      <w:marTop w:val="0"/>
      <w:marBottom w:val="0"/>
      <w:divBdr>
        <w:top w:val="none" w:sz="0" w:space="0" w:color="auto"/>
        <w:left w:val="none" w:sz="0" w:space="0" w:color="auto"/>
        <w:bottom w:val="none" w:sz="0" w:space="0" w:color="auto"/>
        <w:right w:val="none" w:sz="0" w:space="0" w:color="auto"/>
      </w:divBdr>
    </w:div>
    <w:div w:id="1899583518">
      <w:bodyDiv w:val="1"/>
      <w:marLeft w:val="0"/>
      <w:marRight w:val="0"/>
      <w:marTop w:val="0"/>
      <w:marBottom w:val="0"/>
      <w:divBdr>
        <w:top w:val="none" w:sz="0" w:space="0" w:color="auto"/>
        <w:left w:val="none" w:sz="0" w:space="0" w:color="auto"/>
        <w:bottom w:val="none" w:sz="0" w:space="0" w:color="auto"/>
        <w:right w:val="none" w:sz="0" w:space="0" w:color="auto"/>
      </w:divBdr>
    </w:div>
    <w:div w:id="1899708541">
      <w:bodyDiv w:val="1"/>
      <w:marLeft w:val="0"/>
      <w:marRight w:val="0"/>
      <w:marTop w:val="0"/>
      <w:marBottom w:val="0"/>
      <w:divBdr>
        <w:top w:val="none" w:sz="0" w:space="0" w:color="auto"/>
        <w:left w:val="none" w:sz="0" w:space="0" w:color="auto"/>
        <w:bottom w:val="none" w:sz="0" w:space="0" w:color="auto"/>
        <w:right w:val="none" w:sz="0" w:space="0" w:color="auto"/>
      </w:divBdr>
    </w:div>
    <w:div w:id="1901210853">
      <w:bodyDiv w:val="1"/>
      <w:marLeft w:val="0"/>
      <w:marRight w:val="0"/>
      <w:marTop w:val="0"/>
      <w:marBottom w:val="0"/>
      <w:divBdr>
        <w:top w:val="none" w:sz="0" w:space="0" w:color="auto"/>
        <w:left w:val="none" w:sz="0" w:space="0" w:color="auto"/>
        <w:bottom w:val="none" w:sz="0" w:space="0" w:color="auto"/>
        <w:right w:val="none" w:sz="0" w:space="0" w:color="auto"/>
      </w:divBdr>
    </w:div>
    <w:div w:id="1902058088">
      <w:bodyDiv w:val="1"/>
      <w:marLeft w:val="0"/>
      <w:marRight w:val="0"/>
      <w:marTop w:val="0"/>
      <w:marBottom w:val="0"/>
      <w:divBdr>
        <w:top w:val="none" w:sz="0" w:space="0" w:color="auto"/>
        <w:left w:val="none" w:sz="0" w:space="0" w:color="auto"/>
        <w:bottom w:val="none" w:sz="0" w:space="0" w:color="auto"/>
        <w:right w:val="none" w:sz="0" w:space="0" w:color="auto"/>
      </w:divBdr>
    </w:div>
    <w:div w:id="1903906041">
      <w:bodyDiv w:val="1"/>
      <w:marLeft w:val="0"/>
      <w:marRight w:val="0"/>
      <w:marTop w:val="0"/>
      <w:marBottom w:val="0"/>
      <w:divBdr>
        <w:top w:val="none" w:sz="0" w:space="0" w:color="auto"/>
        <w:left w:val="none" w:sz="0" w:space="0" w:color="auto"/>
        <w:bottom w:val="none" w:sz="0" w:space="0" w:color="auto"/>
        <w:right w:val="none" w:sz="0" w:space="0" w:color="auto"/>
      </w:divBdr>
    </w:div>
    <w:div w:id="1904022639">
      <w:bodyDiv w:val="1"/>
      <w:marLeft w:val="0"/>
      <w:marRight w:val="0"/>
      <w:marTop w:val="0"/>
      <w:marBottom w:val="0"/>
      <w:divBdr>
        <w:top w:val="none" w:sz="0" w:space="0" w:color="auto"/>
        <w:left w:val="none" w:sz="0" w:space="0" w:color="auto"/>
        <w:bottom w:val="none" w:sz="0" w:space="0" w:color="auto"/>
        <w:right w:val="none" w:sz="0" w:space="0" w:color="auto"/>
      </w:divBdr>
    </w:div>
    <w:div w:id="1905139828">
      <w:bodyDiv w:val="1"/>
      <w:marLeft w:val="0"/>
      <w:marRight w:val="0"/>
      <w:marTop w:val="0"/>
      <w:marBottom w:val="0"/>
      <w:divBdr>
        <w:top w:val="none" w:sz="0" w:space="0" w:color="auto"/>
        <w:left w:val="none" w:sz="0" w:space="0" w:color="auto"/>
        <w:bottom w:val="none" w:sz="0" w:space="0" w:color="auto"/>
        <w:right w:val="none" w:sz="0" w:space="0" w:color="auto"/>
      </w:divBdr>
    </w:div>
    <w:div w:id="1906336249">
      <w:bodyDiv w:val="1"/>
      <w:marLeft w:val="0"/>
      <w:marRight w:val="0"/>
      <w:marTop w:val="0"/>
      <w:marBottom w:val="0"/>
      <w:divBdr>
        <w:top w:val="none" w:sz="0" w:space="0" w:color="auto"/>
        <w:left w:val="none" w:sz="0" w:space="0" w:color="auto"/>
        <w:bottom w:val="none" w:sz="0" w:space="0" w:color="auto"/>
        <w:right w:val="none" w:sz="0" w:space="0" w:color="auto"/>
      </w:divBdr>
    </w:div>
    <w:div w:id="1906446658">
      <w:bodyDiv w:val="1"/>
      <w:marLeft w:val="0"/>
      <w:marRight w:val="0"/>
      <w:marTop w:val="0"/>
      <w:marBottom w:val="0"/>
      <w:divBdr>
        <w:top w:val="none" w:sz="0" w:space="0" w:color="auto"/>
        <w:left w:val="none" w:sz="0" w:space="0" w:color="auto"/>
        <w:bottom w:val="none" w:sz="0" w:space="0" w:color="auto"/>
        <w:right w:val="none" w:sz="0" w:space="0" w:color="auto"/>
      </w:divBdr>
    </w:div>
    <w:div w:id="1907061155">
      <w:bodyDiv w:val="1"/>
      <w:marLeft w:val="0"/>
      <w:marRight w:val="0"/>
      <w:marTop w:val="0"/>
      <w:marBottom w:val="0"/>
      <w:divBdr>
        <w:top w:val="none" w:sz="0" w:space="0" w:color="auto"/>
        <w:left w:val="none" w:sz="0" w:space="0" w:color="auto"/>
        <w:bottom w:val="none" w:sz="0" w:space="0" w:color="auto"/>
        <w:right w:val="none" w:sz="0" w:space="0" w:color="auto"/>
      </w:divBdr>
    </w:div>
    <w:div w:id="1907642935">
      <w:bodyDiv w:val="1"/>
      <w:marLeft w:val="0"/>
      <w:marRight w:val="0"/>
      <w:marTop w:val="0"/>
      <w:marBottom w:val="0"/>
      <w:divBdr>
        <w:top w:val="none" w:sz="0" w:space="0" w:color="auto"/>
        <w:left w:val="none" w:sz="0" w:space="0" w:color="auto"/>
        <w:bottom w:val="none" w:sz="0" w:space="0" w:color="auto"/>
        <w:right w:val="none" w:sz="0" w:space="0" w:color="auto"/>
      </w:divBdr>
    </w:div>
    <w:div w:id="1907757862">
      <w:bodyDiv w:val="1"/>
      <w:marLeft w:val="0"/>
      <w:marRight w:val="0"/>
      <w:marTop w:val="0"/>
      <w:marBottom w:val="0"/>
      <w:divBdr>
        <w:top w:val="none" w:sz="0" w:space="0" w:color="auto"/>
        <w:left w:val="none" w:sz="0" w:space="0" w:color="auto"/>
        <w:bottom w:val="none" w:sz="0" w:space="0" w:color="auto"/>
        <w:right w:val="none" w:sz="0" w:space="0" w:color="auto"/>
      </w:divBdr>
    </w:div>
    <w:div w:id="1908611554">
      <w:bodyDiv w:val="1"/>
      <w:marLeft w:val="0"/>
      <w:marRight w:val="0"/>
      <w:marTop w:val="0"/>
      <w:marBottom w:val="0"/>
      <w:divBdr>
        <w:top w:val="none" w:sz="0" w:space="0" w:color="auto"/>
        <w:left w:val="none" w:sz="0" w:space="0" w:color="auto"/>
        <w:bottom w:val="none" w:sz="0" w:space="0" w:color="auto"/>
        <w:right w:val="none" w:sz="0" w:space="0" w:color="auto"/>
      </w:divBdr>
    </w:div>
    <w:div w:id="1908884158">
      <w:bodyDiv w:val="1"/>
      <w:marLeft w:val="0"/>
      <w:marRight w:val="0"/>
      <w:marTop w:val="0"/>
      <w:marBottom w:val="0"/>
      <w:divBdr>
        <w:top w:val="none" w:sz="0" w:space="0" w:color="auto"/>
        <w:left w:val="none" w:sz="0" w:space="0" w:color="auto"/>
        <w:bottom w:val="none" w:sz="0" w:space="0" w:color="auto"/>
        <w:right w:val="none" w:sz="0" w:space="0" w:color="auto"/>
      </w:divBdr>
    </w:div>
    <w:div w:id="1910385907">
      <w:bodyDiv w:val="1"/>
      <w:marLeft w:val="0"/>
      <w:marRight w:val="0"/>
      <w:marTop w:val="0"/>
      <w:marBottom w:val="0"/>
      <w:divBdr>
        <w:top w:val="none" w:sz="0" w:space="0" w:color="auto"/>
        <w:left w:val="none" w:sz="0" w:space="0" w:color="auto"/>
        <w:bottom w:val="none" w:sz="0" w:space="0" w:color="auto"/>
        <w:right w:val="none" w:sz="0" w:space="0" w:color="auto"/>
      </w:divBdr>
    </w:div>
    <w:div w:id="1911307499">
      <w:bodyDiv w:val="1"/>
      <w:marLeft w:val="0"/>
      <w:marRight w:val="0"/>
      <w:marTop w:val="0"/>
      <w:marBottom w:val="0"/>
      <w:divBdr>
        <w:top w:val="none" w:sz="0" w:space="0" w:color="auto"/>
        <w:left w:val="none" w:sz="0" w:space="0" w:color="auto"/>
        <w:bottom w:val="none" w:sz="0" w:space="0" w:color="auto"/>
        <w:right w:val="none" w:sz="0" w:space="0" w:color="auto"/>
      </w:divBdr>
    </w:div>
    <w:div w:id="1912278243">
      <w:bodyDiv w:val="1"/>
      <w:marLeft w:val="0"/>
      <w:marRight w:val="0"/>
      <w:marTop w:val="0"/>
      <w:marBottom w:val="0"/>
      <w:divBdr>
        <w:top w:val="none" w:sz="0" w:space="0" w:color="auto"/>
        <w:left w:val="none" w:sz="0" w:space="0" w:color="auto"/>
        <w:bottom w:val="none" w:sz="0" w:space="0" w:color="auto"/>
        <w:right w:val="none" w:sz="0" w:space="0" w:color="auto"/>
      </w:divBdr>
    </w:div>
    <w:div w:id="1913470117">
      <w:bodyDiv w:val="1"/>
      <w:marLeft w:val="0"/>
      <w:marRight w:val="0"/>
      <w:marTop w:val="0"/>
      <w:marBottom w:val="0"/>
      <w:divBdr>
        <w:top w:val="none" w:sz="0" w:space="0" w:color="auto"/>
        <w:left w:val="none" w:sz="0" w:space="0" w:color="auto"/>
        <w:bottom w:val="none" w:sz="0" w:space="0" w:color="auto"/>
        <w:right w:val="none" w:sz="0" w:space="0" w:color="auto"/>
      </w:divBdr>
    </w:div>
    <w:div w:id="1917205269">
      <w:bodyDiv w:val="1"/>
      <w:marLeft w:val="0"/>
      <w:marRight w:val="0"/>
      <w:marTop w:val="0"/>
      <w:marBottom w:val="0"/>
      <w:divBdr>
        <w:top w:val="none" w:sz="0" w:space="0" w:color="auto"/>
        <w:left w:val="none" w:sz="0" w:space="0" w:color="auto"/>
        <w:bottom w:val="none" w:sz="0" w:space="0" w:color="auto"/>
        <w:right w:val="none" w:sz="0" w:space="0" w:color="auto"/>
      </w:divBdr>
    </w:div>
    <w:div w:id="1918443111">
      <w:bodyDiv w:val="1"/>
      <w:marLeft w:val="0"/>
      <w:marRight w:val="0"/>
      <w:marTop w:val="0"/>
      <w:marBottom w:val="0"/>
      <w:divBdr>
        <w:top w:val="none" w:sz="0" w:space="0" w:color="auto"/>
        <w:left w:val="none" w:sz="0" w:space="0" w:color="auto"/>
        <w:bottom w:val="none" w:sz="0" w:space="0" w:color="auto"/>
        <w:right w:val="none" w:sz="0" w:space="0" w:color="auto"/>
      </w:divBdr>
    </w:div>
    <w:div w:id="1918511565">
      <w:bodyDiv w:val="1"/>
      <w:marLeft w:val="0"/>
      <w:marRight w:val="0"/>
      <w:marTop w:val="0"/>
      <w:marBottom w:val="0"/>
      <w:divBdr>
        <w:top w:val="none" w:sz="0" w:space="0" w:color="auto"/>
        <w:left w:val="none" w:sz="0" w:space="0" w:color="auto"/>
        <w:bottom w:val="none" w:sz="0" w:space="0" w:color="auto"/>
        <w:right w:val="none" w:sz="0" w:space="0" w:color="auto"/>
      </w:divBdr>
    </w:div>
    <w:div w:id="1919052757">
      <w:bodyDiv w:val="1"/>
      <w:marLeft w:val="0"/>
      <w:marRight w:val="0"/>
      <w:marTop w:val="0"/>
      <w:marBottom w:val="0"/>
      <w:divBdr>
        <w:top w:val="none" w:sz="0" w:space="0" w:color="auto"/>
        <w:left w:val="none" w:sz="0" w:space="0" w:color="auto"/>
        <w:bottom w:val="none" w:sz="0" w:space="0" w:color="auto"/>
        <w:right w:val="none" w:sz="0" w:space="0" w:color="auto"/>
      </w:divBdr>
    </w:div>
    <w:div w:id="1919749553">
      <w:bodyDiv w:val="1"/>
      <w:marLeft w:val="0"/>
      <w:marRight w:val="0"/>
      <w:marTop w:val="0"/>
      <w:marBottom w:val="0"/>
      <w:divBdr>
        <w:top w:val="none" w:sz="0" w:space="0" w:color="auto"/>
        <w:left w:val="none" w:sz="0" w:space="0" w:color="auto"/>
        <w:bottom w:val="none" w:sz="0" w:space="0" w:color="auto"/>
        <w:right w:val="none" w:sz="0" w:space="0" w:color="auto"/>
      </w:divBdr>
    </w:div>
    <w:div w:id="1921022672">
      <w:bodyDiv w:val="1"/>
      <w:marLeft w:val="0"/>
      <w:marRight w:val="0"/>
      <w:marTop w:val="0"/>
      <w:marBottom w:val="0"/>
      <w:divBdr>
        <w:top w:val="none" w:sz="0" w:space="0" w:color="auto"/>
        <w:left w:val="none" w:sz="0" w:space="0" w:color="auto"/>
        <w:bottom w:val="none" w:sz="0" w:space="0" w:color="auto"/>
        <w:right w:val="none" w:sz="0" w:space="0" w:color="auto"/>
      </w:divBdr>
    </w:div>
    <w:div w:id="1922133347">
      <w:bodyDiv w:val="1"/>
      <w:marLeft w:val="0"/>
      <w:marRight w:val="0"/>
      <w:marTop w:val="0"/>
      <w:marBottom w:val="0"/>
      <w:divBdr>
        <w:top w:val="none" w:sz="0" w:space="0" w:color="auto"/>
        <w:left w:val="none" w:sz="0" w:space="0" w:color="auto"/>
        <w:bottom w:val="none" w:sz="0" w:space="0" w:color="auto"/>
        <w:right w:val="none" w:sz="0" w:space="0" w:color="auto"/>
      </w:divBdr>
    </w:div>
    <w:div w:id="1922330817">
      <w:bodyDiv w:val="1"/>
      <w:marLeft w:val="0"/>
      <w:marRight w:val="0"/>
      <w:marTop w:val="0"/>
      <w:marBottom w:val="0"/>
      <w:divBdr>
        <w:top w:val="none" w:sz="0" w:space="0" w:color="auto"/>
        <w:left w:val="none" w:sz="0" w:space="0" w:color="auto"/>
        <w:bottom w:val="none" w:sz="0" w:space="0" w:color="auto"/>
        <w:right w:val="none" w:sz="0" w:space="0" w:color="auto"/>
      </w:divBdr>
    </w:div>
    <w:div w:id="1924217027">
      <w:bodyDiv w:val="1"/>
      <w:marLeft w:val="0"/>
      <w:marRight w:val="0"/>
      <w:marTop w:val="0"/>
      <w:marBottom w:val="0"/>
      <w:divBdr>
        <w:top w:val="none" w:sz="0" w:space="0" w:color="auto"/>
        <w:left w:val="none" w:sz="0" w:space="0" w:color="auto"/>
        <w:bottom w:val="none" w:sz="0" w:space="0" w:color="auto"/>
        <w:right w:val="none" w:sz="0" w:space="0" w:color="auto"/>
      </w:divBdr>
    </w:div>
    <w:div w:id="1925142823">
      <w:bodyDiv w:val="1"/>
      <w:marLeft w:val="0"/>
      <w:marRight w:val="0"/>
      <w:marTop w:val="0"/>
      <w:marBottom w:val="0"/>
      <w:divBdr>
        <w:top w:val="none" w:sz="0" w:space="0" w:color="auto"/>
        <w:left w:val="none" w:sz="0" w:space="0" w:color="auto"/>
        <w:bottom w:val="none" w:sz="0" w:space="0" w:color="auto"/>
        <w:right w:val="none" w:sz="0" w:space="0" w:color="auto"/>
      </w:divBdr>
    </w:div>
    <w:div w:id="1925605145">
      <w:bodyDiv w:val="1"/>
      <w:marLeft w:val="0"/>
      <w:marRight w:val="0"/>
      <w:marTop w:val="0"/>
      <w:marBottom w:val="0"/>
      <w:divBdr>
        <w:top w:val="none" w:sz="0" w:space="0" w:color="auto"/>
        <w:left w:val="none" w:sz="0" w:space="0" w:color="auto"/>
        <w:bottom w:val="none" w:sz="0" w:space="0" w:color="auto"/>
        <w:right w:val="none" w:sz="0" w:space="0" w:color="auto"/>
      </w:divBdr>
    </w:div>
    <w:div w:id="1925871953">
      <w:bodyDiv w:val="1"/>
      <w:marLeft w:val="0"/>
      <w:marRight w:val="0"/>
      <w:marTop w:val="0"/>
      <w:marBottom w:val="0"/>
      <w:divBdr>
        <w:top w:val="none" w:sz="0" w:space="0" w:color="auto"/>
        <w:left w:val="none" w:sz="0" w:space="0" w:color="auto"/>
        <w:bottom w:val="none" w:sz="0" w:space="0" w:color="auto"/>
        <w:right w:val="none" w:sz="0" w:space="0" w:color="auto"/>
      </w:divBdr>
    </w:div>
    <w:div w:id="1926569139">
      <w:bodyDiv w:val="1"/>
      <w:marLeft w:val="0"/>
      <w:marRight w:val="0"/>
      <w:marTop w:val="0"/>
      <w:marBottom w:val="0"/>
      <w:divBdr>
        <w:top w:val="none" w:sz="0" w:space="0" w:color="auto"/>
        <w:left w:val="none" w:sz="0" w:space="0" w:color="auto"/>
        <w:bottom w:val="none" w:sz="0" w:space="0" w:color="auto"/>
        <w:right w:val="none" w:sz="0" w:space="0" w:color="auto"/>
      </w:divBdr>
    </w:div>
    <w:div w:id="1927571450">
      <w:bodyDiv w:val="1"/>
      <w:marLeft w:val="0"/>
      <w:marRight w:val="0"/>
      <w:marTop w:val="0"/>
      <w:marBottom w:val="0"/>
      <w:divBdr>
        <w:top w:val="none" w:sz="0" w:space="0" w:color="auto"/>
        <w:left w:val="none" w:sz="0" w:space="0" w:color="auto"/>
        <w:bottom w:val="none" w:sz="0" w:space="0" w:color="auto"/>
        <w:right w:val="none" w:sz="0" w:space="0" w:color="auto"/>
      </w:divBdr>
    </w:div>
    <w:div w:id="1929073431">
      <w:bodyDiv w:val="1"/>
      <w:marLeft w:val="0"/>
      <w:marRight w:val="0"/>
      <w:marTop w:val="0"/>
      <w:marBottom w:val="0"/>
      <w:divBdr>
        <w:top w:val="none" w:sz="0" w:space="0" w:color="auto"/>
        <w:left w:val="none" w:sz="0" w:space="0" w:color="auto"/>
        <w:bottom w:val="none" w:sz="0" w:space="0" w:color="auto"/>
        <w:right w:val="none" w:sz="0" w:space="0" w:color="auto"/>
      </w:divBdr>
    </w:div>
    <w:div w:id="1929382162">
      <w:bodyDiv w:val="1"/>
      <w:marLeft w:val="0"/>
      <w:marRight w:val="0"/>
      <w:marTop w:val="0"/>
      <w:marBottom w:val="0"/>
      <w:divBdr>
        <w:top w:val="none" w:sz="0" w:space="0" w:color="auto"/>
        <w:left w:val="none" w:sz="0" w:space="0" w:color="auto"/>
        <w:bottom w:val="none" w:sz="0" w:space="0" w:color="auto"/>
        <w:right w:val="none" w:sz="0" w:space="0" w:color="auto"/>
      </w:divBdr>
      <w:divsChild>
        <w:div w:id="723598390">
          <w:marLeft w:val="0"/>
          <w:marRight w:val="0"/>
          <w:marTop w:val="0"/>
          <w:marBottom w:val="0"/>
          <w:divBdr>
            <w:top w:val="none" w:sz="0" w:space="0" w:color="auto"/>
            <w:left w:val="none" w:sz="0" w:space="0" w:color="auto"/>
            <w:bottom w:val="none" w:sz="0" w:space="0" w:color="auto"/>
            <w:right w:val="none" w:sz="0" w:space="0" w:color="auto"/>
          </w:divBdr>
        </w:div>
      </w:divsChild>
    </w:div>
    <w:div w:id="1930507000">
      <w:bodyDiv w:val="1"/>
      <w:marLeft w:val="0"/>
      <w:marRight w:val="0"/>
      <w:marTop w:val="0"/>
      <w:marBottom w:val="0"/>
      <w:divBdr>
        <w:top w:val="none" w:sz="0" w:space="0" w:color="auto"/>
        <w:left w:val="none" w:sz="0" w:space="0" w:color="auto"/>
        <w:bottom w:val="none" w:sz="0" w:space="0" w:color="auto"/>
        <w:right w:val="none" w:sz="0" w:space="0" w:color="auto"/>
      </w:divBdr>
    </w:div>
    <w:div w:id="1931960521">
      <w:bodyDiv w:val="1"/>
      <w:marLeft w:val="0"/>
      <w:marRight w:val="0"/>
      <w:marTop w:val="0"/>
      <w:marBottom w:val="0"/>
      <w:divBdr>
        <w:top w:val="none" w:sz="0" w:space="0" w:color="auto"/>
        <w:left w:val="none" w:sz="0" w:space="0" w:color="auto"/>
        <w:bottom w:val="none" w:sz="0" w:space="0" w:color="auto"/>
        <w:right w:val="none" w:sz="0" w:space="0" w:color="auto"/>
      </w:divBdr>
    </w:div>
    <w:div w:id="1932662774">
      <w:bodyDiv w:val="1"/>
      <w:marLeft w:val="0"/>
      <w:marRight w:val="0"/>
      <w:marTop w:val="0"/>
      <w:marBottom w:val="0"/>
      <w:divBdr>
        <w:top w:val="none" w:sz="0" w:space="0" w:color="auto"/>
        <w:left w:val="none" w:sz="0" w:space="0" w:color="auto"/>
        <w:bottom w:val="none" w:sz="0" w:space="0" w:color="auto"/>
        <w:right w:val="none" w:sz="0" w:space="0" w:color="auto"/>
      </w:divBdr>
      <w:divsChild>
        <w:div w:id="1618366819">
          <w:marLeft w:val="0"/>
          <w:marRight w:val="0"/>
          <w:marTop w:val="0"/>
          <w:marBottom w:val="0"/>
          <w:divBdr>
            <w:top w:val="none" w:sz="0" w:space="0" w:color="auto"/>
            <w:left w:val="none" w:sz="0" w:space="0" w:color="auto"/>
            <w:bottom w:val="none" w:sz="0" w:space="0" w:color="auto"/>
            <w:right w:val="none" w:sz="0" w:space="0" w:color="auto"/>
          </w:divBdr>
        </w:div>
      </w:divsChild>
    </w:div>
    <w:div w:id="1932734242">
      <w:bodyDiv w:val="1"/>
      <w:marLeft w:val="0"/>
      <w:marRight w:val="0"/>
      <w:marTop w:val="0"/>
      <w:marBottom w:val="0"/>
      <w:divBdr>
        <w:top w:val="none" w:sz="0" w:space="0" w:color="auto"/>
        <w:left w:val="none" w:sz="0" w:space="0" w:color="auto"/>
        <w:bottom w:val="none" w:sz="0" w:space="0" w:color="auto"/>
        <w:right w:val="none" w:sz="0" w:space="0" w:color="auto"/>
      </w:divBdr>
    </w:div>
    <w:div w:id="1934514339">
      <w:bodyDiv w:val="1"/>
      <w:marLeft w:val="0"/>
      <w:marRight w:val="0"/>
      <w:marTop w:val="0"/>
      <w:marBottom w:val="0"/>
      <w:divBdr>
        <w:top w:val="none" w:sz="0" w:space="0" w:color="auto"/>
        <w:left w:val="none" w:sz="0" w:space="0" w:color="auto"/>
        <w:bottom w:val="none" w:sz="0" w:space="0" w:color="auto"/>
        <w:right w:val="none" w:sz="0" w:space="0" w:color="auto"/>
      </w:divBdr>
    </w:div>
    <w:div w:id="1935241890">
      <w:bodyDiv w:val="1"/>
      <w:marLeft w:val="0"/>
      <w:marRight w:val="0"/>
      <w:marTop w:val="0"/>
      <w:marBottom w:val="0"/>
      <w:divBdr>
        <w:top w:val="none" w:sz="0" w:space="0" w:color="auto"/>
        <w:left w:val="none" w:sz="0" w:space="0" w:color="auto"/>
        <w:bottom w:val="none" w:sz="0" w:space="0" w:color="auto"/>
        <w:right w:val="none" w:sz="0" w:space="0" w:color="auto"/>
      </w:divBdr>
    </w:div>
    <w:div w:id="1938829050">
      <w:bodyDiv w:val="1"/>
      <w:marLeft w:val="0"/>
      <w:marRight w:val="0"/>
      <w:marTop w:val="0"/>
      <w:marBottom w:val="0"/>
      <w:divBdr>
        <w:top w:val="none" w:sz="0" w:space="0" w:color="auto"/>
        <w:left w:val="none" w:sz="0" w:space="0" w:color="auto"/>
        <w:bottom w:val="none" w:sz="0" w:space="0" w:color="auto"/>
        <w:right w:val="none" w:sz="0" w:space="0" w:color="auto"/>
      </w:divBdr>
    </w:div>
    <w:div w:id="1940019891">
      <w:bodyDiv w:val="1"/>
      <w:marLeft w:val="0"/>
      <w:marRight w:val="0"/>
      <w:marTop w:val="0"/>
      <w:marBottom w:val="0"/>
      <w:divBdr>
        <w:top w:val="none" w:sz="0" w:space="0" w:color="auto"/>
        <w:left w:val="none" w:sz="0" w:space="0" w:color="auto"/>
        <w:bottom w:val="none" w:sz="0" w:space="0" w:color="auto"/>
        <w:right w:val="none" w:sz="0" w:space="0" w:color="auto"/>
      </w:divBdr>
    </w:div>
    <w:div w:id="1941450771">
      <w:bodyDiv w:val="1"/>
      <w:marLeft w:val="0"/>
      <w:marRight w:val="0"/>
      <w:marTop w:val="0"/>
      <w:marBottom w:val="0"/>
      <w:divBdr>
        <w:top w:val="none" w:sz="0" w:space="0" w:color="auto"/>
        <w:left w:val="none" w:sz="0" w:space="0" w:color="auto"/>
        <w:bottom w:val="none" w:sz="0" w:space="0" w:color="auto"/>
        <w:right w:val="none" w:sz="0" w:space="0" w:color="auto"/>
      </w:divBdr>
    </w:div>
    <w:div w:id="1941790378">
      <w:bodyDiv w:val="1"/>
      <w:marLeft w:val="0"/>
      <w:marRight w:val="0"/>
      <w:marTop w:val="0"/>
      <w:marBottom w:val="0"/>
      <w:divBdr>
        <w:top w:val="none" w:sz="0" w:space="0" w:color="auto"/>
        <w:left w:val="none" w:sz="0" w:space="0" w:color="auto"/>
        <w:bottom w:val="none" w:sz="0" w:space="0" w:color="auto"/>
        <w:right w:val="none" w:sz="0" w:space="0" w:color="auto"/>
      </w:divBdr>
    </w:div>
    <w:div w:id="1943225300">
      <w:bodyDiv w:val="1"/>
      <w:marLeft w:val="0"/>
      <w:marRight w:val="0"/>
      <w:marTop w:val="0"/>
      <w:marBottom w:val="0"/>
      <w:divBdr>
        <w:top w:val="none" w:sz="0" w:space="0" w:color="auto"/>
        <w:left w:val="none" w:sz="0" w:space="0" w:color="auto"/>
        <w:bottom w:val="none" w:sz="0" w:space="0" w:color="auto"/>
        <w:right w:val="none" w:sz="0" w:space="0" w:color="auto"/>
      </w:divBdr>
    </w:div>
    <w:div w:id="1943225427">
      <w:bodyDiv w:val="1"/>
      <w:marLeft w:val="0"/>
      <w:marRight w:val="0"/>
      <w:marTop w:val="0"/>
      <w:marBottom w:val="0"/>
      <w:divBdr>
        <w:top w:val="none" w:sz="0" w:space="0" w:color="auto"/>
        <w:left w:val="none" w:sz="0" w:space="0" w:color="auto"/>
        <w:bottom w:val="none" w:sz="0" w:space="0" w:color="auto"/>
        <w:right w:val="none" w:sz="0" w:space="0" w:color="auto"/>
      </w:divBdr>
    </w:div>
    <w:div w:id="1943758801">
      <w:bodyDiv w:val="1"/>
      <w:marLeft w:val="0"/>
      <w:marRight w:val="0"/>
      <w:marTop w:val="0"/>
      <w:marBottom w:val="0"/>
      <w:divBdr>
        <w:top w:val="none" w:sz="0" w:space="0" w:color="auto"/>
        <w:left w:val="none" w:sz="0" w:space="0" w:color="auto"/>
        <w:bottom w:val="none" w:sz="0" w:space="0" w:color="auto"/>
        <w:right w:val="none" w:sz="0" w:space="0" w:color="auto"/>
      </w:divBdr>
    </w:div>
    <w:div w:id="1944417485">
      <w:bodyDiv w:val="1"/>
      <w:marLeft w:val="0"/>
      <w:marRight w:val="0"/>
      <w:marTop w:val="0"/>
      <w:marBottom w:val="0"/>
      <w:divBdr>
        <w:top w:val="none" w:sz="0" w:space="0" w:color="auto"/>
        <w:left w:val="none" w:sz="0" w:space="0" w:color="auto"/>
        <w:bottom w:val="none" w:sz="0" w:space="0" w:color="auto"/>
        <w:right w:val="none" w:sz="0" w:space="0" w:color="auto"/>
      </w:divBdr>
    </w:div>
    <w:div w:id="1944604637">
      <w:bodyDiv w:val="1"/>
      <w:marLeft w:val="0"/>
      <w:marRight w:val="0"/>
      <w:marTop w:val="0"/>
      <w:marBottom w:val="0"/>
      <w:divBdr>
        <w:top w:val="none" w:sz="0" w:space="0" w:color="auto"/>
        <w:left w:val="none" w:sz="0" w:space="0" w:color="auto"/>
        <w:bottom w:val="none" w:sz="0" w:space="0" w:color="auto"/>
        <w:right w:val="none" w:sz="0" w:space="0" w:color="auto"/>
      </w:divBdr>
    </w:div>
    <w:div w:id="1945839542">
      <w:bodyDiv w:val="1"/>
      <w:marLeft w:val="0"/>
      <w:marRight w:val="0"/>
      <w:marTop w:val="0"/>
      <w:marBottom w:val="0"/>
      <w:divBdr>
        <w:top w:val="none" w:sz="0" w:space="0" w:color="auto"/>
        <w:left w:val="none" w:sz="0" w:space="0" w:color="auto"/>
        <w:bottom w:val="none" w:sz="0" w:space="0" w:color="auto"/>
        <w:right w:val="none" w:sz="0" w:space="0" w:color="auto"/>
      </w:divBdr>
    </w:div>
    <w:div w:id="1948389097">
      <w:bodyDiv w:val="1"/>
      <w:marLeft w:val="0"/>
      <w:marRight w:val="0"/>
      <w:marTop w:val="0"/>
      <w:marBottom w:val="0"/>
      <w:divBdr>
        <w:top w:val="none" w:sz="0" w:space="0" w:color="auto"/>
        <w:left w:val="none" w:sz="0" w:space="0" w:color="auto"/>
        <w:bottom w:val="none" w:sz="0" w:space="0" w:color="auto"/>
        <w:right w:val="none" w:sz="0" w:space="0" w:color="auto"/>
      </w:divBdr>
    </w:div>
    <w:div w:id="1948540815">
      <w:bodyDiv w:val="1"/>
      <w:marLeft w:val="0"/>
      <w:marRight w:val="0"/>
      <w:marTop w:val="0"/>
      <w:marBottom w:val="0"/>
      <w:divBdr>
        <w:top w:val="none" w:sz="0" w:space="0" w:color="auto"/>
        <w:left w:val="none" w:sz="0" w:space="0" w:color="auto"/>
        <w:bottom w:val="none" w:sz="0" w:space="0" w:color="auto"/>
        <w:right w:val="none" w:sz="0" w:space="0" w:color="auto"/>
      </w:divBdr>
    </w:div>
    <w:div w:id="1948847540">
      <w:bodyDiv w:val="1"/>
      <w:marLeft w:val="0"/>
      <w:marRight w:val="0"/>
      <w:marTop w:val="0"/>
      <w:marBottom w:val="0"/>
      <w:divBdr>
        <w:top w:val="none" w:sz="0" w:space="0" w:color="auto"/>
        <w:left w:val="none" w:sz="0" w:space="0" w:color="auto"/>
        <w:bottom w:val="none" w:sz="0" w:space="0" w:color="auto"/>
        <w:right w:val="none" w:sz="0" w:space="0" w:color="auto"/>
      </w:divBdr>
    </w:div>
    <w:div w:id="1949118151">
      <w:bodyDiv w:val="1"/>
      <w:marLeft w:val="0"/>
      <w:marRight w:val="0"/>
      <w:marTop w:val="0"/>
      <w:marBottom w:val="0"/>
      <w:divBdr>
        <w:top w:val="none" w:sz="0" w:space="0" w:color="auto"/>
        <w:left w:val="none" w:sz="0" w:space="0" w:color="auto"/>
        <w:bottom w:val="none" w:sz="0" w:space="0" w:color="auto"/>
        <w:right w:val="none" w:sz="0" w:space="0" w:color="auto"/>
      </w:divBdr>
    </w:div>
    <w:div w:id="1949660101">
      <w:bodyDiv w:val="1"/>
      <w:marLeft w:val="0"/>
      <w:marRight w:val="0"/>
      <w:marTop w:val="0"/>
      <w:marBottom w:val="0"/>
      <w:divBdr>
        <w:top w:val="none" w:sz="0" w:space="0" w:color="auto"/>
        <w:left w:val="none" w:sz="0" w:space="0" w:color="auto"/>
        <w:bottom w:val="none" w:sz="0" w:space="0" w:color="auto"/>
        <w:right w:val="none" w:sz="0" w:space="0" w:color="auto"/>
      </w:divBdr>
    </w:div>
    <w:div w:id="1949967103">
      <w:bodyDiv w:val="1"/>
      <w:marLeft w:val="0"/>
      <w:marRight w:val="0"/>
      <w:marTop w:val="0"/>
      <w:marBottom w:val="0"/>
      <w:divBdr>
        <w:top w:val="none" w:sz="0" w:space="0" w:color="auto"/>
        <w:left w:val="none" w:sz="0" w:space="0" w:color="auto"/>
        <w:bottom w:val="none" w:sz="0" w:space="0" w:color="auto"/>
        <w:right w:val="none" w:sz="0" w:space="0" w:color="auto"/>
      </w:divBdr>
    </w:div>
    <w:div w:id="1951082692">
      <w:bodyDiv w:val="1"/>
      <w:marLeft w:val="0"/>
      <w:marRight w:val="0"/>
      <w:marTop w:val="0"/>
      <w:marBottom w:val="0"/>
      <w:divBdr>
        <w:top w:val="none" w:sz="0" w:space="0" w:color="auto"/>
        <w:left w:val="none" w:sz="0" w:space="0" w:color="auto"/>
        <w:bottom w:val="none" w:sz="0" w:space="0" w:color="auto"/>
        <w:right w:val="none" w:sz="0" w:space="0" w:color="auto"/>
      </w:divBdr>
    </w:div>
    <w:div w:id="1951620941">
      <w:bodyDiv w:val="1"/>
      <w:marLeft w:val="0"/>
      <w:marRight w:val="0"/>
      <w:marTop w:val="0"/>
      <w:marBottom w:val="0"/>
      <w:divBdr>
        <w:top w:val="none" w:sz="0" w:space="0" w:color="auto"/>
        <w:left w:val="none" w:sz="0" w:space="0" w:color="auto"/>
        <w:bottom w:val="none" w:sz="0" w:space="0" w:color="auto"/>
        <w:right w:val="none" w:sz="0" w:space="0" w:color="auto"/>
      </w:divBdr>
    </w:div>
    <w:div w:id="1952013188">
      <w:bodyDiv w:val="1"/>
      <w:marLeft w:val="0"/>
      <w:marRight w:val="0"/>
      <w:marTop w:val="0"/>
      <w:marBottom w:val="0"/>
      <w:divBdr>
        <w:top w:val="none" w:sz="0" w:space="0" w:color="auto"/>
        <w:left w:val="none" w:sz="0" w:space="0" w:color="auto"/>
        <w:bottom w:val="none" w:sz="0" w:space="0" w:color="auto"/>
        <w:right w:val="none" w:sz="0" w:space="0" w:color="auto"/>
      </w:divBdr>
    </w:div>
    <w:div w:id="1953173467">
      <w:bodyDiv w:val="1"/>
      <w:marLeft w:val="0"/>
      <w:marRight w:val="0"/>
      <w:marTop w:val="0"/>
      <w:marBottom w:val="0"/>
      <w:divBdr>
        <w:top w:val="none" w:sz="0" w:space="0" w:color="auto"/>
        <w:left w:val="none" w:sz="0" w:space="0" w:color="auto"/>
        <w:bottom w:val="none" w:sz="0" w:space="0" w:color="auto"/>
        <w:right w:val="none" w:sz="0" w:space="0" w:color="auto"/>
      </w:divBdr>
    </w:div>
    <w:div w:id="1953243889">
      <w:bodyDiv w:val="1"/>
      <w:marLeft w:val="0"/>
      <w:marRight w:val="0"/>
      <w:marTop w:val="0"/>
      <w:marBottom w:val="0"/>
      <w:divBdr>
        <w:top w:val="none" w:sz="0" w:space="0" w:color="auto"/>
        <w:left w:val="none" w:sz="0" w:space="0" w:color="auto"/>
        <w:bottom w:val="none" w:sz="0" w:space="0" w:color="auto"/>
        <w:right w:val="none" w:sz="0" w:space="0" w:color="auto"/>
      </w:divBdr>
    </w:div>
    <w:div w:id="1955363853">
      <w:bodyDiv w:val="1"/>
      <w:marLeft w:val="0"/>
      <w:marRight w:val="0"/>
      <w:marTop w:val="0"/>
      <w:marBottom w:val="0"/>
      <w:divBdr>
        <w:top w:val="none" w:sz="0" w:space="0" w:color="auto"/>
        <w:left w:val="none" w:sz="0" w:space="0" w:color="auto"/>
        <w:bottom w:val="none" w:sz="0" w:space="0" w:color="auto"/>
        <w:right w:val="none" w:sz="0" w:space="0" w:color="auto"/>
      </w:divBdr>
    </w:div>
    <w:div w:id="1957251119">
      <w:bodyDiv w:val="1"/>
      <w:marLeft w:val="0"/>
      <w:marRight w:val="0"/>
      <w:marTop w:val="0"/>
      <w:marBottom w:val="0"/>
      <w:divBdr>
        <w:top w:val="none" w:sz="0" w:space="0" w:color="auto"/>
        <w:left w:val="none" w:sz="0" w:space="0" w:color="auto"/>
        <w:bottom w:val="none" w:sz="0" w:space="0" w:color="auto"/>
        <w:right w:val="none" w:sz="0" w:space="0" w:color="auto"/>
      </w:divBdr>
    </w:div>
    <w:div w:id="1957524633">
      <w:bodyDiv w:val="1"/>
      <w:marLeft w:val="0"/>
      <w:marRight w:val="0"/>
      <w:marTop w:val="0"/>
      <w:marBottom w:val="0"/>
      <w:divBdr>
        <w:top w:val="none" w:sz="0" w:space="0" w:color="auto"/>
        <w:left w:val="none" w:sz="0" w:space="0" w:color="auto"/>
        <w:bottom w:val="none" w:sz="0" w:space="0" w:color="auto"/>
        <w:right w:val="none" w:sz="0" w:space="0" w:color="auto"/>
      </w:divBdr>
    </w:div>
    <w:div w:id="1958027347">
      <w:bodyDiv w:val="1"/>
      <w:marLeft w:val="0"/>
      <w:marRight w:val="0"/>
      <w:marTop w:val="0"/>
      <w:marBottom w:val="0"/>
      <w:divBdr>
        <w:top w:val="none" w:sz="0" w:space="0" w:color="auto"/>
        <w:left w:val="none" w:sz="0" w:space="0" w:color="auto"/>
        <w:bottom w:val="none" w:sz="0" w:space="0" w:color="auto"/>
        <w:right w:val="none" w:sz="0" w:space="0" w:color="auto"/>
      </w:divBdr>
    </w:div>
    <w:div w:id="1958486375">
      <w:bodyDiv w:val="1"/>
      <w:marLeft w:val="0"/>
      <w:marRight w:val="0"/>
      <w:marTop w:val="0"/>
      <w:marBottom w:val="0"/>
      <w:divBdr>
        <w:top w:val="none" w:sz="0" w:space="0" w:color="auto"/>
        <w:left w:val="none" w:sz="0" w:space="0" w:color="auto"/>
        <w:bottom w:val="none" w:sz="0" w:space="0" w:color="auto"/>
        <w:right w:val="none" w:sz="0" w:space="0" w:color="auto"/>
      </w:divBdr>
    </w:div>
    <w:div w:id="1958950261">
      <w:bodyDiv w:val="1"/>
      <w:marLeft w:val="0"/>
      <w:marRight w:val="0"/>
      <w:marTop w:val="0"/>
      <w:marBottom w:val="0"/>
      <w:divBdr>
        <w:top w:val="none" w:sz="0" w:space="0" w:color="auto"/>
        <w:left w:val="none" w:sz="0" w:space="0" w:color="auto"/>
        <w:bottom w:val="none" w:sz="0" w:space="0" w:color="auto"/>
        <w:right w:val="none" w:sz="0" w:space="0" w:color="auto"/>
      </w:divBdr>
    </w:div>
    <w:div w:id="1959601389">
      <w:bodyDiv w:val="1"/>
      <w:marLeft w:val="0"/>
      <w:marRight w:val="0"/>
      <w:marTop w:val="0"/>
      <w:marBottom w:val="0"/>
      <w:divBdr>
        <w:top w:val="none" w:sz="0" w:space="0" w:color="auto"/>
        <w:left w:val="none" w:sz="0" w:space="0" w:color="auto"/>
        <w:bottom w:val="none" w:sz="0" w:space="0" w:color="auto"/>
        <w:right w:val="none" w:sz="0" w:space="0" w:color="auto"/>
      </w:divBdr>
    </w:div>
    <w:div w:id="1959950580">
      <w:bodyDiv w:val="1"/>
      <w:marLeft w:val="0"/>
      <w:marRight w:val="0"/>
      <w:marTop w:val="0"/>
      <w:marBottom w:val="0"/>
      <w:divBdr>
        <w:top w:val="none" w:sz="0" w:space="0" w:color="auto"/>
        <w:left w:val="none" w:sz="0" w:space="0" w:color="auto"/>
        <w:bottom w:val="none" w:sz="0" w:space="0" w:color="auto"/>
        <w:right w:val="none" w:sz="0" w:space="0" w:color="auto"/>
      </w:divBdr>
    </w:div>
    <w:div w:id="1962494284">
      <w:bodyDiv w:val="1"/>
      <w:marLeft w:val="0"/>
      <w:marRight w:val="0"/>
      <w:marTop w:val="0"/>
      <w:marBottom w:val="0"/>
      <w:divBdr>
        <w:top w:val="none" w:sz="0" w:space="0" w:color="auto"/>
        <w:left w:val="none" w:sz="0" w:space="0" w:color="auto"/>
        <w:bottom w:val="none" w:sz="0" w:space="0" w:color="auto"/>
        <w:right w:val="none" w:sz="0" w:space="0" w:color="auto"/>
      </w:divBdr>
    </w:div>
    <w:div w:id="1962951882">
      <w:bodyDiv w:val="1"/>
      <w:marLeft w:val="0"/>
      <w:marRight w:val="0"/>
      <w:marTop w:val="0"/>
      <w:marBottom w:val="0"/>
      <w:divBdr>
        <w:top w:val="none" w:sz="0" w:space="0" w:color="auto"/>
        <w:left w:val="none" w:sz="0" w:space="0" w:color="auto"/>
        <w:bottom w:val="none" w:sz="0" w:space="0" w:color="auto"/>
        <w:right w:val="none" w:sz="0" w:space="0" w:color="auto"/>
      </w:divBdr>
    </w:div>
    <w:div w:id="1963338289">
      <w:bodyDiv w:val="1"/>
      <w:marLeft w:val="0"/>
      <w:marRight w:val="0"/>
      <w:marTop w:val="0"/>
      <w:marBottom w:val="0"/>
      <w:divBdr>
        <w:top w:val="none" w:sz="0" w:space="0" w:color="auto"/>
        <w:left w:val="none" w:sz="0" w:space="0" w:color="auto"/>
        <w:bottom w:val="none" w:sz="0" w:space="0" w:color="auto"/>
        <w:right w:val="none" w:sz="0" w:space="0" w:color="auto"/>
      </w:divBdr>
    </w:div>
    <w:div w:id="1964190704">
      <w:bodyDiv w:val="1"/>
      <w:marLeft w:val="0"/>
      <w:marRight w:val="0"/>
      <w:marTop w:val="0"/>
      <w:marBottom w:val="0"/>
      <w:divBdr>
        <w:top w:val="none" w:sz="0" w:space="0" w:color="auto"/>
        <w:left w:val="none" w:sz="0" w:space="0" w:color="auto"/>
        <w:bottom w:val="none" w:sz="0" w:space="0" w:color="auto"/>
        <w:right w:val="none" w:sz="0" w:space="0" w:color="auto"/>
      </w:divBdr>
    </w:div>
    <w:div w:id="1964775276">
      <w:bodyDiv w:val="1"/>
      <w:marLeft w:val="0"/>
      <w:marRight w:val="0"/>
      <w:marTop w:val="0"/>
      <w:marBottom w:val="0"/>
      <w:divBdr>
        <w:top w:val="none" w:sz="0" w:space="0" w:color="auto"/>
        <w:left w:val="none" w:sz="0" w:space="0" w:color="auto"/>
        <w:bottom w:val="none" w:sz="0" w:space="0" w:color="auto"/>
        <w:right w:val="none" w:sz="0" w:space="0" w:color="auto"/>
      </w:divBdr>
    </w:div>
    <w:div w:id="1965036619">
      <w:bodyDiv w:val="1"/>
      <w:marLeft w:val="0"/>
      <w:marRight w:val="0"/>
      <w:marTop w:val="0"/>
      <w:marBottom w:val="0"/>
      <w:divBdr>
        <w:top w:val="none" w:sz="0" w:space="0" w:color="auto"/>
        <w:left w:val="none" w:sz="0" w:space="0" w:color="auto"/>
        <w:bottom w:val="none" w:sz="0" w:space="0" w:color="auto"/>
        <w:right w:val="none" w:sz="0" w:space="0" w:color="auto"/>
      </w:divBdr>
    </w:div>
    <w:div w:id="1965382479">
      <w:bodyDiv w:val="1"/>
      <w:marLeft w:val="0"/>
      <w:marRight w:val="0"/>
      <w:marTop w:val="0"/>
      <w:marBottom w:val="0"/>
      <w:divBdr>
        <w:top w:val="none" w:sz="0" w:space="0" w:color="auto"/>
        <w:left w:val="none" w:sz="0" w:space="0" w:color="auto"/>
        <w:bottom w:val="none" w:sz="0" w:space="0" w:color="auto"/>
        <w:right w:val="none" w:sz="0" w:space="0" w:color="auto"/>
      </w:divBdr>
    </w:div>
    <w:div w:id="1965651459">
      <w:bodyDiv w:val="1"/>
      <w:marLeft w:val="0"/>
      <w:marRight w:val="0"/>
      <w:marTop w:val="0"/>
      <w:marBottom w:val="0"/>
      <w:divBdr>
        <w:top w:val="none" w:sz="0" w:space="0" w:color="auto"/>
        <w:left w:val="none" w:sz="0" w:space="0" w:color="auto"/>
        <w:bottom w:val="none" w:sz="0" w:space="0" w:color="auto"/>
        <w:right w:val="none" w:sz="0" w:space="0" w:color="auto"/>
      </w:divBdr>
    </w:div>
    <w:div w:id="1965652160">
      <w:bodyDiv w:val="1"/>
      <w:marLeft w:val="0"/>
      <w:marRight w:val="0"/>
      <w:marTop w:val="0"/>
      <w:marBottom w:val="0"/>
      <w:divBdr>
        <w:top w:val="none" w:sz="0" w:space="0" w:color="auto"/>
        <w:left w:val="none" w:sz="0" w:space="0" w:color="auto"/>
        <w:bottom w:val="none" w:sz="0" w:space="0" w:color="auto"/>
        <w:right w:val="none" w:sz="0" w:space="0" w:color="auto"/>
      </w:divBdr>
    </w:div>
    <w:div w:id="1966933830">
      <w:bodyDiv w:val="1"/>
      <w:marLeft w:val="0"/>
      <w:marRight w:val="0"/>
      <w:marTop w:val="0"/>
      <w:marBottom w:val="0"/>
      <w:divBdr>
        <w:top w:val="none" w:sz="0" w:space="0" w:color="auto"/>
        <w:left w:val="none" w:sz="0" w:space="0" w:color="auto"/>
        <w:bottom w:val="none" w:sz="0" w:space="0" w:color="auto"/>
        <w:right w:val="none" w:sz="0" w:space="0" w:color="auto"/>
      </w:divBdr>
    </w:div>
    <w:div w:id="1969699590">
      <w:bodyDiv w:val="1"/>
      <w:marLeft w:val="0"/>
      <w:marRight w:val="0"/>
      <w:marTop w:val="0"/>
      <w:marBottom w:val="0"/>
      <w:divBdr>
        <w:top w:val="none" w:sz="0" w:space="0" w:color="auto"/>
        <w:left w:val="none" w:sz="0" w:space="0" w:color="auto"/>
        <w:bottom w:val="none" w:sz="0" w:space="0" w:color="auto"/>
        <w:right w:val="none" w:sz="0" w:space="0" w:color="auto"/>
      </w:divBdr>
    </w:div>
    <w:div w:id="1969778140">
      <w:bodyDiv w:val="1"/>
      <w:marLeft w:val="0"/>
      <w:marRight w:val="0"/>
      <w:marTop w:val="0"/>
      <w:marBottom w:val="0"/>
      <w:divBdr>
        <w:top w:val="none" w:sz="0" w:space="0" w:color="auto"/>
        <w:left w:val="none" w:sz="0" w:space="0" w:color="auto"/>
        <w:bottom w:val="none" w:sz="0" w:space="0" w:color="auto"/>
        <w:right w:val="none" w:sz="0" w:space="0" w:color="auto"/>
      </w:divBdr>
    </w:div>
    <w:div w:id="1969817860">
      <w:bodyDiv w:val="1"/>
      <w:marLeft w:val="0"/>
      <w:marRight w:val="0"/>
      <w:marTop w:val="0"/>
      <w:marBottom w:val="0"/>
      <w:divBdr>
        <w:top w:val="none" w:sz="0" w:space="0" w:color="auto"/>
        <w:left w:val="none" w:sz="0" w:space="0" w:color="auto"/>
        <w:bottom w:val="none" w:sz="0" w:space="0" w:color="auto"/>
        <w:right w:val="none" w:sz="0" w:space="0" w:color="auto"/>
      </w:divBdr>
    </w:div>
    <w:div w:id="1970667788">
      <w:bodyDiv w:val="1"/>
      <w:marLeft w:val="0"/>
      <w:marRight w:val="0"/>
      <w:marTop w:val="0"/>
      <w:marBottom w:val="0"/>
      <w:divBdr>
        <w:top w:val="none" w:sz="0" w:space="0" w:color="auto"/>
        <w:left w:val="none" w:sz="0" w:space="0" w:color="auto"/>
        <w:bottom w:val="none" w:sz="0" w:space="0" w:color="auto"/>
        <w:right w:val="none" w:sz="0" w:space="0" w:color="auto"/>
      </w:divBdr>
    </w:div>
    <w:div w:id="1971083484">
      <w:bodyDiv w:val="1"/>
      <w:marLeft w:val="0"/>
      <w:marRight w:val="0"/>
      <w:marTop w:val="0"/>
      <w:marBottom w:val="0"/>
      <w:divBdr>
        <w:top w:val="none" w:sz="0" w:space="0" w:color="auto"/>
        <w:left w:val="none" w:sz="0" w:space="0" w:color="auto"/>
        <w:bottom w:val="none" w:sz="0" w:space="0" w:color="auto"/>
        <w:right w:val="none" w:sz="0" w:space="0" w:color="auto"/>
      </w:divBdr>
    </w:div>
    <w:div w:id="1971401370">
      <w:bodyDiv w:val="1"/>
      <w:marLeft w:val="0"/>
      <w:marRight w:val="0"/>
      <w:marTop w:val="0"/>
      <w:marBottom w:val="0"/>
      <w:divBdr>
        <w:top w:val="none" w:sz="0" w:space="0" w:color="auto"/>
        <w:left w:val="none" w:sz="0" w:space="0" w:color="auto"/>
        <w:bottom w:val="none" w:sz="0" w:space="0" w:color="auto"/>
        <w:right w:val="none" w:sz="0" w:space="0" w:color="auto"/>
      </w:divBdr>
    </w:div>
    <w:div w:id="1971552086">
      <w:bodyDiv w:val="1"/>
      <w:marLeft w:val="0"/>
      <w:marRight w:val="0"/>
      <w:marTop w:val="0"/>
      <w:marBottom w:val="0"/>
      <w:divBdr>
        <w:top w:val="none" w:sz="0" w:space="0" w:color="auto"/>
        <w:left w:val="none" w:sz="0" w:space="0" w:color="auto"/>
        <w:bottom w:val="none" w:sz="0" w:space="0" w:color="auto"/>
        <w:right w:val="none" w:sz="0" w:space="0" w:color="auto"/>
      </w:divBdr>
    </w:div>
    <w:div w:id="1972636517">
      <w:bodyDiv w:val="1"/>
      <w:marLeft w:val="0"/>
      <w:marRight w:val="0"/>
      <w:marTop w:val="0"/>
      <w:marBottom w:val="0"/>
      <w:divBdr>
        <w:top w:val="none" w:sz="0" w:space="0" w:color="auto"/>
        <w:left w:val="none" w:sz="0" w:space="0" w:color="auto"/>
        <w:bottom w:val="none" w:sz="0" w:space="0" w:color="auto"/>
        <w:right w:val="none" w:sz="0" w:space="0" w:color="auto"/>
      </w:divBdr>
    </w:div>
    <w:div w:id="1976180812">
      <w:bodyDiv w:val="1"/>
      <w:marLeft w:val="0"/>
      <w:marRight w:val="0"/>
      <w:marTop w:val="0"/>
      <w:marBottom w:val="0"/>
      <w:divBdr>
        <w:top w:val="none" w:sz="0" w:space="0" w:color="auto"/>
        <w:left w:val="none" w:sz="0" w:space="0" w:color="auto"/>
        <w:bottom w:val="none" w:sz="0" w:space="0" w:color="auto"/>
        <w:right w:val="none" w:sz="0" w:space="0" w:color="auto"/>
      </w:divBdr>
    </w:div>
    <w:div w:id="1979071931">
      <w:bodyDiv w:val="1"/>
      <w:marLeft w:val="0"/>
      <w:marRight w:val="0"/>
      <w:marTop w:val="0"/>
      <w:marBottom w:val="0"/>
      <w:divBdr>
        <w:top w:val="none" w:sz="0" w:space="0" w:color="auto"/>
        <w:left w:val="none" w:sz="0" w:space="0" w:color="auto"/>
        <w:bottom w:val="none" w:sz="0" w:space="0" w:color="auto"/>
        <w:right w:val="none" w:sz="0" w:space="0" w:color="auto"/>
      </w:divBdr>
    </w:div>
    <w:div w:id="1979189809">
      <w:bodyDiv w:val="1"/>
      <w:marLeft w:val="0"/>
      <w:marRight w:val="0"/>
      <w:marTop w:val="0"/>
      <w:marBottom w:val="0"/>
      <w:divBdr>
        <w:top w:val="none" w:sz="0" w:space="0" w:color="auto"/>
        <w:left w:val="none" w:sz="0" w:space="0" w:color="auto"/>
        <w:bottom w:val="none" w:sz="0" w:space="0" w:color="auto"/>
        <w:right w:val="none" w:sz="0" w:space="0" w:color="auto"/>
      </w:divBdr>
    </w:div>
    <w:div w:id="1979719341">
      <w:bodyDiv w:val="1"/>
      <w:marLeft w:val="0"/>
      <w:marRight w:val="0"/>
      <w:marTop w:val="0"/>
      <w:marBottom w:val="0"/>
      <w:divBdr>
        <w:top w:val="none" w:sz="0" w:space="0" w:color="auto"/>
        <w:left w:val="none" w:sz="0" w:space="0" w:color="auto"/>
        <w:bottom w:val="none" w:sz="0" w:space="0" w:color="auto"/>
        <w:right w:val="none" w:sz="0" w:space="0" w:color="auto"/>
      </w:divBdr>
    </w:div>
    <w:div w:id="1979722843">
      <w:bodyDiv w:val="1"/>
      <w:marLeft w:val="0"/>
      <w:marRight w:val="0"/>
      <w:marTop w:val="0"/>
      <w:marBottom w:val="0"/>
      <w:divBdr>
        <w:top w:val="none" w:sz="0" w:space="0" w:color="auto"/>
        <w:left w:val="none" w:sz="0" w:space="0" w:color="auto"/>
        <w:bottom w:val="none" w:sz="0" w:space="0" w:color="auto"/>
        <w:right w:val="none" w:sz="0" w:space="0" w:color="auto"/>
      </w:divBdr>
    </w:div>
    <w:div w:id="1981417859">
      <w:bodyDiv w:val="1"/>
      <w:marLeft w:val="0"/>
      <w:marRight w:val="0"/>
      <w:marTop w:val="0"/>
      <w:marBottom w:val="0"/>
      <w:divBdr>
        <w:top w:val="none" w:sz="0" w:space="0" w:color="auto"/>
        <w:left w:val="none" w:sz="0" w:space="0" w:color="auto"/>
        <w:bottom w:val="none" w:sz="0" w:space="0" w:color="auto"/>
        <w:right w:val="none" w:sz="0" w:space="0" w:color="auto"/>
      </w:divBdr>
    </w:div>
    <w:div w:id="1981567535">
      <w:bodyDiv w:val="1"/>
      <w:marLeft w:val="0"/>
      <w:marRight w:val="0"/>
      <w:marTop w:val="0"/>
      <w:marBottom w:val="0"/>
      <w:divBdr>
        <w:top w:val="none" w:sz="0" w:space="0" w:color="auto"/>
        <w:left w:val="none" w:sz="0" w:space="0" w:color="auto"/>
        <w:bottom w:val="none" w:sz="0" w:space="0" w:color="auto"/>
        <w:right w:val="none" w:sz="0" w:space="0" w:color="auto"/>
      </w:divBdr>
    </w:div>
    <w:div w:id="1981690637">
      <w:bodyDiv w:val="1"/>
      <w:marLeft w:val="0"/>
      <w:marRight w:val="0"/>
      <w:marTop w:val="0"/>
      <w:marBottom w:val="0"/>
      <w:divBdr>
        <w:top w:val="none" w:sz="0" w:space="0" w:color="auto"/>
        <w:left w:val="none" w:sz="0" w:space="0" w:color="auto"/>
        <w:bottom w:val="none" w:sz="0" w:space="0" w:color="auto"/>
        <w:right w:val="none" w:sz="0" w:space="0" w:color="auto"/>
      </w:divBdr>
    </w:div>
    <w:div w:id="1982613594">
      <w:bodyDiv w:val="1"/>
      <w:marLeft w:val="0"/>
      <w:marRight w:val="0"/>
      <w:marTop w:val="0"/>
      <w:marBottom w:val="0"/>
      <w:divBdr>
        <w:top w:val="none" w:sz="0" w:space="0" w:color="auto"/>
        <w:left w:val="none" w:sz="0" w:space="0" w:color="auto"/>
        <w:bottom w:val="none" w:sz="0" w:space="0" w:color="auto"/>
        <w:right w:val="none" w:sz="0" w:space="0" w:color="auto"/>
      </w:divBdr>
    </w:div>
    <w:div w:id="1983347750">
      <w:bodyDiv w:val="1"/>
      <w:marLeft w:val="0"/>
      <w:marRight w:val="0"/>
      <w:marTop w:val="0"/>
      <w:marBottom w:val="0"/>
      <w:divBdr>
        <w:top w:val="none" w:sz="0" w:space="0" w:color="auto"/>
        <w:left w:val="none" w:sz="0" w:space="0" w:color="auto"/>
        <w:bottom w:val="none" w:sz="0" w:space="0" w:color="auto"/>
        <w:right w:val="none" w:sz="0" w:space="0" w:color="auto"/>
      </w:divBdr>
    </w:div>
    <w:div w:id="1984969040">
      <w:bodyDiv w:val="1"/>
      <w:marLeft w:val="0"/>
      <w:marRight w:val="0"/>
      <w:marTop w:val="0"/>
      <w:marBottom w:val="0"/>
      <w:divBdr>
        <w:top w:val="none" w:sz="0" w:space="0" w:color="auto"/>
        <w:left w:val="none" w:sz="0" w:space="0" w:color="auto"/>
        <w:bottom w:val="none" w:sz="0" w:space="0" w:color="auto"/>
        <w:right w:val="none" w:sz="0" w:space="0" w:color="auto"/>
      </w:divBdr>
    </w:div>
    <w:div w:id="1985427972">
      <w:bodyDiv w:val="1"/>
      <w:marLeft w:val="0"/>
      <w:marRight w:val="0"/>
      <w:marTop w:val="0"/>
      <w:marBottom w:val="0"/>
      <w:divBdr>
        <w:top w:val="none" w:sz="0" w:space="0" w:color="auto"/>
        <w:left w:val="none" w:sz="0" w:space="0" w:color="auto"/>
        <w:bottom w:val="none" w:sz="0" w:space="0" w:color="auto"/>
        <w:right w:val="none" w:sz="0" w:space="0" w:color="auto"/>
      </w:divBdr>
    </w:div>
    <w:div w:id="1985504000">
      <w:bodyDiv w:val="1"/>
      <w:marLeft w:val="0"/>
      <w:marRight w:val="0"/>
      <w:marTop w:val="0"/>
      <w:marBottom w:val="0"/>
      <w:divBdr>
        <w:top w:val="none" w:sz="0" w:space="0" w:color="auto"/>
        <w:left w:val="none" w:sz="0" w:space="0" w:color="auto"/>
        <w:bottom w:val="none" w:sz="0" w:space="0" w:color="auto"/>
        <w:right w:val="none" w:sz="0" w:space="0" w:color="auto"/>
      </w:divBdr>
    </w:div>
    <w:div w:id="1986162254">
      <w:bodyDiv w:val="1"/>
      <w:marLeft w:val="0"/>
      <w:marRight w:val="0"/>
      <w:marTop w:val="0"/>
      <w:marBottom w:val="0"/>
      <w:divBdr>
        <w:top w:val="none" w:sz="0" w:space="0" w:color="auto"/>
        <w:left w:val="none" w:sz="0" w:space="0" w:color="auto"/>
        <w:bottom w:val="none" w:sz="0" w:space="0" w:color="auto"/>
        <w:right w:val="none" w:sz="0" w:space="0" w:color="auto"/>
      </w:divBdr>
    </w:div>
    <w:div w:id="1987004630">
      <w:bodyDiv w:val="1"/>
      <w:marLeft w:val="0"/>
      <w:marRight w:val="0"/>
      <w:marTop w:val="0"/>
      <w:marBottom w:val="0"/>
      <w:divBdr>
        <w:top w:val="none" w:sz="0" w:space="0" w:color="auto"/>
        <w:left w:val="none" w:sz="0" w:space="0" w:color="auto"/>
        <w:bottom w:val="none" w:sz="0" w:space="0" w:color="auto"/>
        <w:right w:val="none" w:sz="0" w:space="0" w:color="auto"/>
      </w:divBdr>
    </w:div>
    <w:div w:id="1989554316">
      <w:bodyDiv w:val="1"/>
      <w:marLeft w:val="0"/>
      <w:marRight w:val="0"/>
      <w:marTop w:val="0"/>
      <w:marBottom w:val="0"/>
      <w:divBdr>
        <w:top w:val="none" w:sz="0" w:space="0" w:color="auto"/>
        <w:left w:val="none" w:sz="0" w:space="0" w:color="auto"/>
        <w:bottom w:val="none" w:sz="0" w:space="0" w:color="auto"/>
        <w:right w:val="none" w:sz="0" w:space="0" w:color="auto"/>
      </w:divBdr>
    </w:div>
    <w:div w:id="1992126600">
      <w:bodyDiv w:val="1"/>
      <w:marLeft w:val="0"/>
      <w:marRight w:val="0"/>
      <w:marTop w:val="0"/>
      <w:marBottom w:val="0"/>
      <w:divBdr>
        <w:top w:val="none" w:sz="0" w:space="0" w:color="auto"/>
        <w:left w:val="none" w:sz="0" w:space="0" w:color="auto"/>
        <w:bottom w:val="none" w:sz="0" w:space="0" w:color="auto"/>
        <w:right w:val="none" w:sz="0" w:space="0" w:color="auto"/>
      </w:divBdr>
    </w:div>
    <w:div w:id="1992246258">
      <w:bodyDiv w:val="1"/>
      <w:marLeft w:val="0"/>
      <w:marRight w:val="0"/>
      <w:marTop w:val="0"/>
      <w:marBottom w:val="0"/>
      <w:divBdr>
        <w:top w:val="none" w:sz="0" w:space="0" w:color="auto"/>
        <w:left w:val="none" w:sz="0" w:space="0" w:color="auto"/>
        <w:bottom w:val="none" w:sz="0" w:space="0" w:color="auto"/>
        <w:right w:val="none" w:sz="0" w:space="0" w:color="auto"/>
      </w:divBdr>
    </w:div>
    <w:div w:id="1992445093">
      <w:bodyDiv w:val="1"/>
      <w:marLeft w:val="0"/>
      <w:marRight w:val="0"/>
      <w:marTop w:val="0"/>
      <w:marBottom w:val="0"/>
      <w:divBdr>
        <w:top w:val="none" w:sz="0" w:space="0" w:color="auto"/>
        <w:left w:val="none" w:sz="0" w:space="0" w:color="auto"/>
        <w:bottom w:val="none" w:sz="0" w:space="0" w:color="auto"/>
        <w:right w:val="none" w:sz="0" w:space="0" w:color="auto"/>
      </w:divBdr>
    </w:div>
    <w:div w:id="1992905241">
      <w:bodyDiv w:val="1"/>
      <w:marLeft w:val="0"/>
      <w:marRight w:val="0"/>
      <w:marTop w:val="0"/>
      <w:marBottom w:val="0"/>
      <w:divBdr>
        <w:top w:val="none" w:sz="0" w:space="0" w:color="auto"/>
        <w:left w:val="none" w:sz="0" w:space="0" w:color="auto"/>
        <w:bottom w:val="none" w:sz="0" w:space="0" w:color="auto"/>
        <w:right w:val="none" w:sz="0" w:space="0" w:color="auto"/>
      </w:divBdr>
    </w:div>
    <w:div w:id="1994484712">
      <w:bodyDiv w:val="1"/>
      <w:marLeft w:val="0"/>
      <w:marRight w:val="0"/>
      <w:marTop w:val="0"/>
      <w:marBottom w:val="0"/>
      <w:divBdr>
        <w:top w:val="none" w:sz="0" w:space="0" w:color="auto"/>
        <w:left w:val="none" w:sz="0" w:space="0" w:color="auto"/>
        <w:bottom w:val="none" w:sz="0" w:space="0" w:color="auto"/>
        <w:right w:val="none" w:sz="0" w:space="0" w:color="auto"/>
      </w:divBdr>
    </w:div>
    <w:div w:id="1995446198">
      <w:bodyDiv w:val="1"/>
      <w:marLeft w:val="0"/>
      <w:marRight w:val="0"/>
      <w:marTop w:val="0"/>
      <w:marBottom w:val="0"/>
      <w:divBdr>
        <w:top w:val="none" w:sz="0" w:space="0" w:color="auto"/>
        <w:left w:val="none" w:sz="0" w:space="0" w:color="auto"/>
        <w:bottom w:val="none" w:sz="0" w:space="0" w:color="auto"/>
        <w:right w:val="none" w:sz="0" w:space="0" w:color="auto"/>
      </w:divBdr>
    </w:div>
    <w:div w:id="1996954184">
      <w:bodyDiv w:val="1"/>
      <w:marLeft w:val="0"/>
      <w:marRight w:val="0"/>
      <w:marTop w:val="0"/>
      <w:marBottom w:val="0"/>
      <w:divBdr>
        <w:top w:val="none" w:sz="0" w:space="0" w:color="auto"/>
        <w:left w:val="none" w:sz="0" w:space="0" w:color="auto"/>
        <w:bottom w:val="none" w:sz="0" w:space="0" w:color="auto"/>
        <w:right w:val="none" w:sz="0" w:space="0" w:color="auto"/>
      </w:divBdr>
    </w:div>
    <w:div w:id="1997223464">
      <w:bodyDiv w:val="1"/>
      <w:marLeft w:val="0"/>
      <w:marRight w:val="0"/>
      <w:marTop w:val="0"/>
      <w:marBottom w:val="0"/>
      <w:divBdr>
        <w:top w:val="none" w:sz="0" w:space="0" w:color="auto"/>
        <w:left w:val="none" w:sz="0" w:space="0" w:color="auto"/>
        <w:bottom w:val="none" w:sz="0" w:space="0" w:color="auto"/>
        <w:right w:val="none" w:sz="0" w:space="0" w:color="auto"/>
      </w:divBdr>
    </w:div>
    <w:div w:id="1999068379">
      <w:bodyDiv w:val="1"/>
      <w:marLeft w:val="0"/>
      <w:marRight w:val="0"/>
      <w:marTop w:val="0"/>
      <w:marBottom w:val="0"/>
      <w:divBdr>
        <w:top w:val="none" w:sz="0" w:space="0" w:color="auto"/>
        <w:left w:val="none" w:sz="0" w:space="0" w:color="auto"/>
        <w:bottom w:val="none" w:sz="0" w:space="0" w:color="auto"/>
        <w:right w:val="none" w:sz="0" w:space="0" w:color="auto"/>
      </w:divBdr>
      <w:divsChild>
        <w:div w:id="12651420">
          <w:marLeft w:val="0"/>
          <w:marRight w:val="0"/>
          <w:marTop w:val="0"/>
          <w:marBottom w:val="0"/>
          <w:divBdr>
            <w:top w:val="none" w:sz="0" w:space="0" w:color="auto"/>
            <w:left w:val="none" w:sz="0" w:space="0" w:color="auto"/>
            <w:bottom w:val="none" w:sz="0" w:space="0" w:color="auto"/>
            <w:right w:val="none" w:sz="0" w:space="0" w:color="auto"/>
          </w:divBdr>
        </w:div>
      </w:divsChild>
    </w:div>
    <w:div w:id="1999848107">
      <w:bodyDiv w:val="1"/>
      <w:marLeft w:val="0"/>
      <w:marRight w:val="0"/>
      <w:marTop w:val="0"/>
      <w:marBottom w:val="0"/>
      <w:divBdr>
        <w:top w:val="none" w:sz="0" w:space="0" w:color="auto"/>
        <w:left w:val="none" w:sz="0" w:space="0" w:color="auto"/>
        <w:bottom w:val="none" w:sz="0" w:space="0" w:color="auto"/>
        <w:right w:val="none" w:sz="0" w:space="0" w:color="auto"/>
      </w:divBdr>
    </w:div>
    <w:div w:id="2002276115">
      <w:bodyDiv w:val="1"/>
      <w:marLeft w:val="0"/>
      <w:marRight w:val="0"/>
      <w:marTop w:val="0"/>
      <w:marBottom w:val="0"/>
      <w:divBdr>
        <w:top w:val="none" w:sz="0" w:space="0" w:color="auto"/>
        <w:left w:val="none" w:sz="0" w:space="0" w:color="auto"/>
        <w:bottom w:val="none" w:sz="0" w:space="0" w:color="auto"/>
        <w:right w:val="none" w:sz="0" w:space="0" w:color="auto"/>
      </w:divBdr>
    </w:div>
    <w:div w:id="2003854293">
      <w:bodyDiv w:val="1"/>
      <w:marLeft w:val="0"/>
      <w:marRight w:val="0"/>
      <w:marTop w:val="0"/>
      <w:marBottom w:val="0"/>
      <w:divBdr>
        <w:top w:val="none" w:sz="0" w:space="0" w:color="auto"/>
        <w:left w:val="none" w:sz="0" w:space="0" w:color="auto"/>
        <w:bottom w:val="none" w:sz="0" w:space="0" w:color="auto"/>
        <w:right w:val="none" w:sz="0" w:space="0" w:color="auto"/>
      </w:divBdr>
    </w:div>
    <w:div w:id="2004157721">
      <w:bodyDiv w:val="1"/>
      <w:marLeft w:val="0"/>
      <w:marRight w:val="0"/>
      <w:marTop w:val="0"/>
      <w:marBottom w:val="0"/>
      <w:divBdr>
        <w:top w:val="none" w:sz="0" w:space="0" w:color="auto"/>
        <w:left w:val="none" w:sz="0" w:space="0" w:color="auto"/>
        <w:bottom w:val="none" w:sz="0" w:space="0" w:color="auto"/>
        <w:right w:val="none" w:sz="0" w:space="0" w:color="auto"/>
      </w:divBdr>
    </w:div>
    <w:div w:id="2005887303">
      <w:bodyDiv w:val="1"/>
      <w:marLeft w:val="0"/>
      <w:marRight w:val="0"/>
      <w:marTop w:val="0"/>
      <w:marBottom w:val="0"/>
      <w:divBdr>
        <w:top w:val="none" w:sz="0" w:space="0" w:color="auto"/>
        <w:left w:val="none" w:sz="0" w:space="0" w:color="auto"/>
        <w:bottom w:val="none" w:sz="0" w:space="0" w:color="auto"/>
        <w:right w:val="none" w:sz="0" w:space="0" w:color="auto"/>
      </w:divBdr>
    </w:div>
    <w:div w:id="2005890987">
      <w:bodyDiv w:val="1"/>
      <w:marLeft w:val="0"/>
      <w:marRight w:val="0"/>
      <w:marTop w:val="0"/>
      <w:marBottom w:val="0"/>
      <w:divBdr>
        <w:top w:val="none" w:sz="0" w:space="0" w:color="auto"/>
        <w:left w:val="none" w:sz="0" w:space="0" w:color="auto"/>
        <w:bottom w:val="none" w:sz="0" w:space="0" w:color="auto"/>
        <w:right w:val="none" w:sz="0" w:space="0" w:color="auto"/>
      </w:divBdr>
    </w:div>
    <w:div w:id="2006472758">
      <w:bodyDiv w:val="1"/>
      <w:marLeft w:val="0"/>
      <w:marRight w:val="0"/>
      <w:marTop w:val="0"/>
      <w:marBottom w:val="0"/>
      <w:divBdr>
        <w:top w:val="none" w:sz="0" w:space="0" w:color="auto"/>
        <w:left w:val="none" w:sz="0" w:space="0" w:color="auto"/>
        <w:bottom w:val="none" w:sz="0" w:space="0" w:color="auto"/>
        <w:right w:val="none" w:sz="0" w:space="0" w:color="auto"/>
      </w:divBdr>
    </w:div>
    <w:div w:id="2007707919">
      <w:bodyDiv w:val="1"/>
      <w:marLeft w:val="0"/>
      <w:marRight w:val="0"/>
      <w:marTop w:val="0"/>
      <w:marBottom w:val="0"/>
      <w:divBdr>
        <w:top w:val="none" w:sz="0" w:space="0" w:color="auto"/>
        <w:left w:val="none" w:sz="0" w:space="0" w:color="auto"/>
        <w:bottom w:val="none" w:sz="0" w:space="0" w:color="auto"/>
        <w:right w:val="none" w:sz="0" w:space="0" w:color="auto"/>
      </w:divBdr>
    </w:div>
    <w:div w:id="2007827643">
      <w:bodyDiv w:val="1"/>
      <w:marLeft w:val="0"/>
      <w:marRight w:val="0"/>
      <w:marTop w:val="0"/>
      <w:marBottom w:val="0"/>
      <w:divBdr>
        <w:top w:val="none" w:sz="0" w:space="0" w:color="auto"/>
        <w:left w:val="none" w:sz="0" w:space="0" w:color="auto"/>
        <w:bottom w:val="none" w:sz="0" w:space="0" w:color="auto"/>
        <w:right w:val="none" w:sz="0" w:space="0" w:color="auto"/>
      </w:divBdr>
    </w:div>
    <w:div w:id="2007857768">
      <w:bodyDiv w:val="1"/>
      <w:marLeft w:val="0"/>
      <w:marRight w:val="0"/>
      <w:marTop w:val="0"/>
      <w:marBottom w:val="0"/>
      <w:divBdr>
        <w:top w:val="none" w:sz="0" w:space="0" w:color="auto"/>
        <w:left w:val="none" w:sz="0" w:space="0" w:color="auto"/>
        <w:bottom w:val="none" w:sz="0" w:space="0" w:color="auto"/>
        <w:right w:val="none" w:sz="0" w:space="0" w:color="auto"/>
      </w:divBdr>
    </w:div>
    <w:div w:id="2008749669">
      <w:bodyDiv w:val="1"/>
      <w:marLeft w:val="0"/>
      <w:marRight w:val="0"/>
      <w:marTop w:val="0"/>
      <w:marBottom w:val="0"/>
      <w:divBdr>
        <w:top w:val="none" w:sz="0" w:space="0" w:color="auto"/>
        <w:left w:val="none" w:sz="0" w:space="0" w:color="auto"/>
        <w:bottom w:val="none" w:sz="0" w:space="0" w:color="auto"/>
        <w:right w:val="none" w:sz="0" w:space="0" w:color="auto"/>
      </w:divBdr>
    </w:div>
    <w:div w:id="2009552954">
      <w:bodyDiv w:val="1"/>
      <w:marLeft w:val="0"/>
      <w:marRight w:val="0"/>
      <w:marTop w:val="0"/>
      <w:marBottom w:val="0"/>
      <w:divBdr>
        <w:top w:val="none" w:sz="0" w:space="0" w:color="auto"/>
        <w:left w:val="none" w:sz="0" w:space="0" w:color="auto"/>
        <w:bottom w:val="none" w:sz="0" w:space="0" w:color="auto"/>
        <w:right w:val="none" w:sz="0" w:space="0" w:color="auto"/>
      </w:divBdr>
    </w:div>
    <w:div w:id="2010475951">
      <w:bodyDiv w:val="1"/>
      <w:marLeft w:val="0"/>
      <w:marRight w:val="0"/>
      <w:marTop w:val="0"/>
      <w:marBottom w:val="0"/>
      <w:divBdr>
        <w:top w:val="none" w:sz="0" w:space="0" w:color="auto"/>
        <w:left w:val="none" w:sz="0" w:space="0" w:color="auto"/>
        <w:bottom w:val="none" w:sz="0" w:space="0" w:color="auto"/>
        <w:right w:val="none" w:sz="0" w:space="0" w:color="auto"/>
      </w:divBdr>
    </w:div>
    <w:div w:id="2010593606">
      <w:bodyDiv w:val="1"/>
      <w:marLeft w:val="0"/>
      <w:marRight w:val="0"/>
      <w:marTop w:val="0"/>
      <w:marBottom w:val="0"/>
      <w:divBdr>
        <w:top w:val="none" w:sz="0" w:space="0" w:color="auto"/>
        <w:left w:val="none" w:sz="0" w:space="0" w:color="auto"/>
        <w:bottom w:val="none" w:sz="0" w:space="0" w:color="auto"/>
        <w:right w:val="none" w:sz="0" w:space="0" w:color="auto"/>
      </w:divBdr>
    </w:div>
    <w:div w:id="2013095592">
      <w:bodyDiv w:val="1"/>
      <w:marLeft w:val="0"/>
      <w:marRight w:val="0"/>
      <w:marTop w:val="0"/>
      <w:marBottom w:val="0"/>
      <w:divBdr>
        <w:top w:val="none" w:sz="0" w:space="0" w:color="auto"/>
        <w:left w:val="none" w:sz="0" w:space="0" w:color="auto"/>
        <w:bottom w:val="none" w:sz="0" w:space="0" w:color="auto"/>
        <w:right w:val="none" w:sz="0" w:space="0" w:color="auto"/>
      </w:divBdr>
    </w:div>
    <w:div w:id="2013677550">
      <w:bodyDiv w:val="1"/>
      <w:marLeft w:val="0"/>
      <w:marRight w:val="0"/>
      <w:marTop w:val="0"/>
      <w:marBottom w:val="0"/>
      <w:divBdr>
        <w:top w:val="none" w:sz="0" w:space="0" w:color="auto"/>
        <w:left w:val="none" w:sz="0" w:space="0" w:color="auto"/>
        <w:bottom w:val="none" w:sz="0" w:space="0" w:color="auto"/>
        <w:right w:val="none" w:sz="0" w:space="0" w:color="auto"/>
      </w:divBdr>
    </w:div>
    <w:div w:id="2015062466">
      <w:bodyDiv w:val="1"/>
      <w:marLeft w:val="0"/>
      <w:marRight w:val="0"/>
      <w:marTop w:val="0"/>
      <w:marBottom w:val="0"/>
      <w:divBdr>
        <w:top w:val="none" w:sz="0" w:space="0" w:color="auto"/>
        <w:left w:val="none" w:sz="0" w:space="0" w:color="auto"/>
        <w:bottom w:val="none" w:sz="0" w:space="0" w:color="auto"/>
        <w:right w:val="none" w:sz="0" w:space="0" w:color="auto"/>
      </w:divBdr>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
    <w:div w:id="2017611098">
      <w:bodyDiv w:val="1"/>
      <w:marLeft w:val="0"/>
      <w:marRight w:val="0"/>
      <w:marTop w:val="0"/>
      <w:marBottom w:val="0"/>
      <w:divBdr>
        <w:top w:val="none" w:sz="0" w:space="0" w:color="auto"/>
        <w:left w:val="none" w:sz="0" w:space="0" w:color="auto"/>
        <w:bottom w:val="none" w:sz="0" w:space="0" w:color="auto"/>
        <w:right w:val="none" w:sz="0" w:space="0" w:color="auto"/>
      </w:divBdr>
    </w:div>
    <w:div w:id="2017687005">
      <w:bodyDiv w:val="1"/>
      <w:marLeft w:val="0"/>
      <w:marRight w:val="0"/>
      <w:marTop w:val="0"/>
      <w:marBottom w:val="0"/>
      <w:divBdr>
        <w:top w:val="none" w:sz="0" w:space="0" w:color="auto"/>
        <w:left w:val="none" w:sz="0" w:space="0" w:color="auto"/>
        <w:bottom w:val="none" w:sz="0" w:space="0" w:color="auto"/>
        <w:right w:val="none" w:sz="0" w:space="0" w:color="auto"/>
      </w:divBdr>
    </w:div>
    <w:div w:id="2020498422">
      <w:bodyDiv w:val="1"/>
      <w:marLeft w:val="0"/>
      <w:marRight w:val="0"/>
      <w:marTop w:val="0"/>
      <w:marBottom w:val="0"/>
      <w:divBdr>
        <w:top w:val="none" w:sz="0" w:space="0" w:color="auto"/>
        <w:left w:val="none" w:sz="0" w:space="0" w:color="auto"/>
        <w:bottom w:val="none" w:sz="0" w:space="0" w:color="auto"/>
        <w:right w:val="none" w:sz="0" w:space="0" w:color="auto"/>
      </w:divBdr>
    </w:div>
    <w:div w:id="2022050627">
      <w:bodyDiv w:val="1"/>
      <w:marLeft w:val="0"/>
      <w:marRight w:val="0"/>
      <w:marTop w:val="0"/>
      <w:marBottom w:val="0"/>
      <w:divBdr>
        <w:top w:val="none" w:sz="0" w:space="0" w:color="auto"/>
        <w:left w:val="none" w:sz="0" w:space="0" w:color="auto"/>
        <w:bottom w:val="none" w:sz="0" w:space="0" w:color="auto"/>
        <w:right w:val="none" w:sz="0" w:space="0" w:color="auto"/>
      </w:divBdr>
    </w:div>
    <w:div w:id="2022773414">
      <w:bodyDiv w:val="1"/>
      <w:marLeft w:val="0"/>
      <w:marRight w:val="0"/>
      <w:marTop w:val="0"/>
      <w:marBottom w:val="0"/>
      <w:divBdr>
        <w:top w:val="none" w:sz="0" w:space="0" w:color="auto"/>
        <w:left w:val="none" w:sz="0" w:space="0" w:color="auto"/>
        <w:bottom w:val="none" w:sz="0" w:space="0" w:color="auto"/>
        <w:right w:val="none" w:sz="0" w:space="0" w:color="auto"/>
      </w:divBdr>
    </w:div>
    <w:div w:id="2023125997">
      <w:bodyDiv w:val="1"/>
      <w:marLeft w:val="0"/>
      <w:marRight w:val="0"/>
      <w:marTop w:val="0"/>
      <w:marBottom w:val="0"/>
      <w:divBdr>
        <w:top w:val="none" w:sz="0" w:space="0" w:color="auto"/>
        <w:left w:val="none" w:sz="0" w:space="0" w:color="auto"/>
        <w:bottom w:val="none" w:sz="0" w:space="0" w:color="auto"/>
        <w:right w:val="none" w:sz="0" w:space="0" w:color="auto"/>
      </w:divBdr>
    </w:div>
    <w:div w:id="2023319481">
      <w:bodyDiv w:val="1"/>
      <w:marLeft w:val="0"/>
      <w:marRight w:val="0"/>
      <w:marTop w:val="0"/>
      <w:marBottom w:val="0"/>
      <w:divBdr>
        <w:top w:val="none" w:sz="0" w:space="0" w:color="auto"/>
        <w:left w:val="none" w:sz="0" w:space="0" w:color="auto"/>
        <w:bottom w:val="none" w:sz="0" w:space="0" w:color="auto"/>
        <w:right w:val="none" w:sz="0" w:space="0" w:color="auto"/>
      </w:divBdr>
    </w:div>
    <w:div w:id="2024046129">
      <w:bodyDiv w:val="1"/>
      <w:marLeft w:val="0"/>
      <w:marRight w:val="0"/>
      <w:marTop w:val="0"/>
      <w:marBottom w:val="0"/>
      <w:divBdr>
        <w:top w:val="none" w:sz="0" w:space="0" w:color="auto"/>
        <w:left w:val="none" w:sz="0" w:space="0" w:color="auto"/>
        <w:bottom w:val="none" w:sz="0" w:space="0" w:color="auto"/>
        <w:right w:val="none" w:sz="0" w:space="0" w:color="auto"/>
      </w:divBdr>
    </w:div>
    <w:div w:id="2028213589">
      <w:bodyDiv w:val="1"/>
      <w:marLeft w:val="0"/>
      <w:marRight w:val="0"/>
      <w:marTop w:val="0"/>
      <w:marBottom w:val="0"/>
      <w:divBdr>
        <w:top w:val="none" w:sz="0" w:space="0" w:color="auto"/>
        <w:left w:val="none" w:sz="0" w:space="0" w:color="auto"/>
        <w:bottom w:val="none" w:sz="0" w:space="0" w:color="auto"/>
        <w:right w:val="none" w:sz="0" w:space="0" w:color="auto"/>
      </w:divBdr>
    </w:div>
    <w:div w:id="2028218413">
      <w:bodyDiv w:val="1"/>
      <w:marLeft w:val="0"/>
      <w:marRight w:val="0"/>
      <w:marTop w:val="0"/>
      <w:marBottom w:val="0"/>
      <w:divBdr>
        <w:top w:val="none" w:sz="0" w:space="0" w:color="auto"/>
        <w:left w:val="none" w:sz="0" w:space="0" w:color="auto"/>
        <w:bottom w:val="none" w:sz="0" w:space="0" w:color="auto"/>
        <w:right w:val="none" w:sz="0" w:space="0" w:color="auto"/>
      </w:divBdr>
    </w:div>
    <w:div w:id="2029745382">
      <w:bodyDiv w:val="1"/>
      <w:marLeft w:val="0"/>
      <w:marRight w:val="0"/>
      <w:marTop w:val="0"/>
      <w:marBottom w:val="0"/>
      <w:divBdr>
        <w:top w:val="none" w:sz="0" w:space="0" w:color="auto"/>
        <w:left w:val="none" w:sz="0" w:space="0" w:color="auto"/>
        <w:bottom w:val="none" w:sz="0" w:space="0" w:color="auto"/>
        <w:right w:val="none" w:sz="0" w:space="0" w:color="auto"/>
      </w:divBdr>
    </w:div>
    <w:div w:id="2031027646">
      <w:bodyDiv w:val="1"/>
      <w:marLeft w:val="0"/>
      <w:marRight w:val="0"/>
      <w:marTop w:val="0"/>
      <w:marBottom w:val="0"/>
      <w:divBdr>
        <w:top w:val="none" w:sz="0" w:space="0" w:color="auto"/>
        <w:left w:val="none" w:sz="0" w:space="0" w:color="auto"/>
        <w:bottom w:val="none" w:sz="0" w:space="0" w:color="auto"/>
        <w:right w:val="none" w:sz="0" w:space="0" w:color="auto"/>
      </w:divBdr>
    </w:div>
    <w:div w:id="2031107986">
      <w:bodyDiv w:val="1"/>
      <w:marLeft w:val="0"/>
      <w:marRight w:val="0"/>
      <w:marTop w:val="0"/>
      <w:marBottom w:val="0"/>
      <w:divBdr>
        <w:top w:val="none" w:sz="0" w:space="0" w:color="auto"/>
        <w:left w:val="none" w:sz="0" w:space="0" w:color="auto"/>
        <w:bottom w:val="none" w:sz="0" w:space="0" w:color="auto"/>
        <w:right w:val="none" w:sz="0" w:space="0" w:color="auto"/>
      </w:divBdr>
    </w:div>
    <w:div w:id="2031223307">
      <w:bodyDiv w:val="1"/>
      <w:marLeft w:val="0"/>
      <w:marRight w:val="0"/>
      <w:marTop w:val="0"/>
      <w:marBottom w:val="0"/>
      <w:divBdr>
        <w:top w:val="none" w:sz="0" w:space="0" w:color="auto"/>
        <w:left w:val="none" w:sz="0" w:space="0" w:color="auto"/>
        <w:bottom w:val="none" w:sz="0" w:space="0" w:color="auto"/>
        <w:right w:val="none" w:sz="0" w:space="0" w:color="auto"/>
      </w:divBdr>
    </w:div>
    <w:div w:id="2031952290">
      <w:bodyDiv w:val="1"/>
      <w:marLeft w:val="0"/>
      <w:marRight w:val="0"/>
      <w:marTop w:val="0"/>
      <w:marBottom w:val="0"/>
      <w:divBdr>
        <w:top w:val="none" w:sz="0" w:space="0" w:color="auto"/>
        <w:left w:val="none" w:sz="0" w:space="0" w:color="auto"/>
        <w:bottom w:val="none" w:sz="0" w:space="0" w:color="auto"/>
        <w:right w:val="none" w:sz="0" w:space="0" w:color="auto"/>
      </w:divBdr>
    </w:div>
    <w:div w:id="2032338809">
      <w:bodyDiv w:val="1"/>
      <w:marLeft w:val="0"/>
      <w:marRight w:val="0"/>
      <w:marTop w:val="0"/>
      <w:marBottom w:val="0"/>
      <w:divBdr>
        <w:top w:val="none" w:sz="0" w:space="0" w:color="auto"/>
        <w:left w:val="none" w:sz="0" w:space="0" w:color="auto"/>
        <w:bottom w:val="none" w:sz="0" w:space="0" w:color="auto"/>
        <w:right w:val="none" w:sz="0" w:space="0" w:color="auto"/>
      </w:divBdr>
    </w:div>
    <w:div w:id="2033455839">
      <w:bodyDiv w:val="1"/>
      <w:marLeft w:val="0"/>
      <w:marRight w:val="0"/>
      <w:marTop w:val="0"/>
      <w:marBottom w:val="0"/>
      <w:divBdr>
        <w:top w:val="none" w:sz="0" w:space="0" w:color="auto"/>
        <w:left w:val="none" w:sz="0" w:space="0" w:color="auto"/>
        <w:bottom w:val="none" w:sz="0" w:space="0" w:color="auto"/>
        <w:right w:val="none" w:sz="0" w:space="0" w:color="auto"/>
      </w:divBdr>
    </w:div>
    <w:div w:id="2034183026">
      <w:bodyDiv w:val="1"/>
      <w:marLeft w:val="0"/>
      <w:marRight w:val="0"/>
      <w:marTop w:val="0"/>
      <w:marBottom w:val="0"/>
      <w:divBdr>
        <w:top w:val="none" w:sz="0" w:space="0" w:color="auto"/>
        <w:left w:val="none" w:sz="0" w:space="0" w:color="auto"/>
        <w:bottom w:val="none" w:sz="0" w:space="0" w:color="auto"/>
        <w:right w:val="none" w:sz="0" w:space="0" w:color="auto"/>
      </w:divBdr>
    </w:div>
    <w:div w:id="2034260135">
      <w:bodyDiv w:val="1"/>
      <w:marLeft w:val="0"/>
      <w:marRight w:val="0"/>
      <w:marTop w:val="0"/>
      <w:marBottom w:val="0"/>
      <w:divBdr>
        <w:top w:val="none" w:sz="0" w:space="0" w:color="auto"/>
        <w:left w:val="none" w:sz="0" w:space="0" w:color="auto"/>
        <w:bottom w:val="none" w:sz="0" w:space="0" w:color="auto"/>
        <w:right w:val="none" w:sz="0" w:space="0" w:color="auto"/>
      </w:divBdr>
    </w:div>
    <w:div w:id="2034769642">
      <w:bodyDiv w:val="1"/>
      <w:marLeft w:val="0"/>
      <w:marRight w:val="0"/>
      <w:marTop w:val="0"/>
      <w:marBottom w:val="0"/>
      <w:divBdr>
        <w:top w:val="none" w:sz="0" w:space="0" w:color="auto"/>
        <w:left w:val="none" w:sz="0" w:space="0" w:color="auto"/>
        <w:bottom w:val="none" w:sz="0" w:space="0" w:color="auto"/>
        <w:right w:val="none" w:sz="0" w:space="0" w:color="auto"/>
      </w:divBdr>
    </w:div>
    <w:div w:id="2036419161">
      <w:bodyDiv w:val="1"/>
      <w:marLeft w:val="0"/>
      <w:marRight w:val="0"/>
      <w:marTop w:val="0"/>
      <w:marBottom w:val="0"/>
      <w:divBdr>
        <w:top w:val="none" w:sz="0" w:space="0" w:color="auto"/>
        <w:left w:val="none" w:sz="0" w:space="0" w:color="auto"/>
        <w:bottom w:val="none" w:sz="0" w:space="0" w:color="auto"/>
        <w:right w:val="none" w:sz="0" w:space="0" w:color="auto"/>
      </w:divBdr>
    </w:div>
    <w:div w:id="2038240218">
      <w:bodyDiv w:val="1"/>
      <w:marLeft w:val="0"/>
      <w:marRight w:val="0"/>
      <w:marTop w:val="0"/>
      <w:marBottom w:val="0"/>
      <w:divBdr>
        <w:top w:val="none" w:sz="0" w:space="0" w:color="auto"/>
        <w:left w:val="none" w:sz="0" w:space="0" w:color="auto"/>
        <w:bottom w:val="none" w:sz="0" w:space="0" w:color="auto"/>
        <w:right w:val="none" w:sz="0" w:space="0" w:color="auto"/>
      </w:divBdr>
    </w:div>
    <w:div w:id="2038920182">
      <w:bodyDiv w:val="1"/>
      <w:marLeft w:val="0"/>
      <w:marRight w:val="0"/>
      <w:marTop w:val="0"/>
      <w:marBottom w:val="0"/>
      <w:divBdr>
        <w:top w:val="none" w:sz="0" w:space="0" w:color="auto"/>
        <w:left w:val="none" w:sz="0" w:space="0" w:color="auto"/>
        <w:bottom w:val="none" w:sz="0" w:space="0" w:color="auto"/>
        <w:right w:val="none" w:sz="0" w:space="0" w:color="auto"/>
      </w:divBdr>
    </w:div>
    <w:div w:id="2039354931">
      <w:bodyDiv w:val="1"/>
      <w:marLeft w:val="0"/>
      <w:marRight w:val="0"/>
      <w:marTop w:val="0"/>
      <w:marBottom w:val="0"/>
      <w:divBdr>
        <w:top w:val="none" w:sz="0" w:space="0" w:color="auto"/>
        <w:left w:val="none" w:sz="0" w:space="0" w:color="auto"/>
        <w:bottom w:val="none" w:sz="0" w:space="0" w:color="auto"/>
        <w:right w:val="none" w:sz="0" w:space="0" w:color="auto"/>
      </w:divBdr>
    </w:div>
    <w:div w:id="2039771494">
      <w:bodyDiv w:val="1"/>
      <w:marLeft w:val="0"/>
      <w:marRight w:val="0"/>
      <w:marTop w:val="0"/>
      <w:marBottom w:val="0"/>
      <w:divBdr>
        <w:top w:val="none" w:sz="0" w:space="0" w:color="auto"/>
        <w:left w:val="none" w:sz="0" w:space="0" w:color="auto"/>
        <w:bottom w:val="none" w:sz="0" w:space="0" w:color="auto"/>
        <w:right w:val="none" w:sz="0" w:space="0" w:color="auto"/>
      </w:divBdr>
    </w:div>
    <w:div w:id="2042701546">
      <w:bodyDiv w:val="1"/>
      <w:marLeft w:val="0"/>
      <w:marRight w:val="0"/>
      <w:marTop w:val="0"/>
      <w:marBottom w:val="0"/>
      <w:divBdr>
        <w:top w:val="none" w:sz="0" w:space="0" w:color="auto"/>
        <w:left w:val="none" w:sz="0" w:space="0" w:color="auto"/>
        <w:bottom w:val="none" w:sz="0" w:space="0" w:color="auto"/>
        <w:right w:val="none" w:sz="0" w:space="0" w:color="auto"/>
      </w:divBdr>
    </w:div>
    <w:div w:id="2042702679">
      <w:bodyDiv w:val="1"/>
      <w:marLeft w:val="0"/>
      <w:marRight w:val="0"/>
      <w:marTop w:val="0"/>
      <w:marBottom w:val="0"/>
      <w:divBdr>
        <w:top w:val="none" w:sz="0" w:space="0" w:color="auto"/>
        <w:left w:val="none" w:sz="0" w:space="0" w:color="auto"/>
        <w:bottom w:val="none" w:sz="0" w:space="0" w:color="auto"/>
        <w:right w:val="none" w:sz="0" w:space="0" w:color="auto"/>
      </w:divBdr>
    </w:div>
    <w:div w:id="2043044799">
      <w:bodyDiv w:val="1"/>
      <w:marLeft w:val="0"/>
      <w:marRight w:val="0"/>
      <w:marTop w:val="0"/>
      <w:marBottom w:val="0"/>
      <w:divBdr>
        <w:top w:val="none" w:sz="0" w:space="0" w:color="auto"/>
        <w:left w:val="none" w:sz="0" w:space="0" w:color="auto"/>
        <w:bottom w:val="none" w:sz="0" w:space="0" w:color="auto"/>
        <w:right w:val="none" w:sz="0" w:space="0" w:color="auto"/>
      </w:divBdr>
    </w:div>
    <w:div w:id="2043440202">
      <w:bodyDiv w:val="1"/>
      <w:marLeft w:val="0"/>
      <w:marRight w:val="0"/>
      <w:marTop w:val="0"/>
      <w:marBottom w:val="0"/>
      <w:divBdr>
        <w:top w:val="none" w:sz="0" w:space="0" w:color="auto"/>
        <w:left w:val="none" w:sz="0" w:space="0" w:color="auto"/>
        <w:bottom w:val="none" w:sz="0" w:space="0" w:color="auto"/>
        <w:right w:val="none" w:sz="0" w:space="0" w:color="auto"/>
      </w:divBdr>
    </w:div>
    <w:div w:id="2044206282">
      <w:bodyDiv w:val="1"/>
      <w:marLeft w:val="0"/>
      <w:marRight w:val="0"/>
      <w:marTop w:val="0"/>
      <w:marBottom w:val="0"/>
      <w:divBdr>
        <w:top w:val="none" w:sz="0" w:space="0" w:color="auto"/>
        <w:left w:val="none" w:sz="0" w:space="0" w:color="auto"/>
        <w:bottom w:val="none" w:sz="0" w:space="0" w:color="auto"/>
        <w:right w:val="none" w:sz="0" w:space="0" w:color="auto"/>
      </w:divBdr>
    </w:div>
    <w:div w:id="2044279878">
      <w:bodyDiv w:val="1"/>
      <w:marLeft w:val="0"/>
      <w:marRight w:val="0"/>
      <w:marTop w:val="0"/>
      <w:marBottom w:val="0"/>
      <w:divBdr>
        <w:top w:val="none" w:sz="0" w:space="0" w:color="auto"/>
        <w:left w:val="none" w:sz="0" w:space="0" w:color="auto"/>
        <w:bottom w:val="none" w:sz="0" w:space="0" w:color="auto"/>
        <w:right w:val="none" w:sz="0" w:space="0" w:color="auto"/>
      </w:divBdr>
    </w:div>
    <w:div w:id="2046589124">
      <w:bodyDiv w:val="1"/>
      <w:marLeft w:val="0"/>
      <w:marRight w:val="0"/>
      <w:marTop w:val="0"/>
      <w:marBottom w:val="0"/>
      <w:divBdr>
        <w:top w:val="none" w:sz="0" w:space="0" w:color="auto"/>
        <w:left w:val="none" w:sz="0" w:space="0" w:color="auto"/>
        <w:bottom w:val="none" w:sz="0" w:space="0" w:color="auto"/>
        <w:right w:val="none" w:sz="0" w:space="0" w:color="auto"/>
      </w:divBdr>
    </w:div>
    <w:div w:id="2048748462">
      <w:bodyDiv w:val="1"/>
      <w:marLeft w:val="0"/>
      <w:marRight w:val="0"/>
      <w:marTop w:val="0"/>
      <w:marBottom w:val="0"/>
      <w:divBdr>
        <w:top w:val="none" w:sz="0" w:space="0" w:color="auto"/>
        <w:left w:val="none" w:sz="0" w:space="0" w:color="auto"/>
        <w:bottom w:val="none" w:sz="0" w:space="0" w:color="auto"/>
        <w:right w:val="none" w:sz="0" w:space="0" w:color="auto"/>
      </w:divBdr>
    </w:div>
    <w:div w:id="2048866348">
      <w:bodyDiv w:val="1"/>
      <w:marLeft w:val="0"/>
      <w:marRight w:val="0"/>
      <w:marTop w:val="0"/>
      <w:marBottom w:val="0"/>
      <w:divBdr>
        <w:top w:val="none" w:sz="0" w:space="0" w:color="auto"/>
        <w:left w:val="none" w:sz="0" w:space="0" w:color="auto"/>
        <w:bottom w:val="none" w:sz="0" w:space="0" w:color="auto"/>
        <w:right w:val="none" w:sz="0" w:space="0" w:color="auto"/>
      </w:divBdr>
    </w:div>
    <w:div w:id="2048945117">
      <w:bodyDiv w:val="1"/>
      <w:marLeft w:val="0"/>
      <w:marRight w:val="0"/>
      <w:marTop w:val="0"/>
      <w:marBottom w:val="0"/>
      <w:divBdr>
        <w:top w:val="none" w:sz="0" w:space="0" w:color="auto"/>
        <w:left w:val="none" w:sz="0" w:space="0" w:color="auto"/>
        <w:bottom w:val="none" w:sz="0" w:space="0" w:color="auto"/>
        <w:right w:val="none" w:sz="0" w:space="0" w:color="auto"/>
      </w:divBdr>
    </w:div>
    <w:div w:id="2048987019">
      <w:bodyDiv w:val="1"/>
      <w:marLeft w:val="0"/>
      <w:marRight w:val="0"/>
      <w:marTop w:val="0"/>
      <w:marBottom w:val="0"/>
      <w:divBdr>
        <w:top w:val="none" w:sz="0" w:space="0" w:color="auto"/>
        <w:left w:val="none" w:sz="0" w:space="0" w:color="auto"/>
        <w:bottom w:val="none" w:sz="0" w:space="0" w:color="auto"/>
        <w:right w:val="none" w:sz="0" w:space="0" w:color="auto"/>
      </w:divBdr>
    </w:div>
    <w:div w:id="2051224380">
      <w:bodyDiv w:val="1"/>
      <w:marLeft w:val="0"/>
      <w:marRight w:val="0"/>
      <w:marTop w:val="0"/>
      <w:marBottom w:val="0"/>
      <w:divBdr>
        <w:top w:val="none" w:sz="0" w:space="0" w:color="auto"/>
        <w:left w:val="none" w:sz="0" w:space="0" w:color="auto"/>
        <w:bottom w:val="none" w:sz="0" w:space="0" w:color="auto"/>
        <w:right w:val="none" w:sz="0" w:space="0" w:color="auto"/>
      </w:divBdr>
    </w:div>
    <w:div w:id="2051295323">
      <w:bodyDiv w:val="1"/>
      <w:marLeft w:val="0"/>
      <w:marRight w:val="0"/>
      <w:marTop w:val="0"/>
      <w:marBottom w:val="0"/>
      <w:divBdr>
        <w:top w:val="none" w:sz="0" w:space="0" w:color="auto"/>
        <w:left w:val="none" w:sz="0" w:space="0" w:color="auto"/>
        <w:bottom w:val="none" w:sz="0" w:space="0" w:color="auto"/>
        <w:right w:val="none" w:sz="0" w:space="0" w:color="auto"/>
      </w:divBdr>
      <w:divsChild>
        <w:div w:id="491069512">
          <w:marLeft w:val="0"/>
          <w:marRight w:val="0"/>
          <w:marTop w:val="0"/>
          <w:marBottom w:val="0"/>
          <w:divBdr>
            <w:top w:val="none" w:sz="0" w:space="0" w:color="auto"/>
            <w:left w:val="none" w:sz="0" w:space="0" w:color="auto"/>
            <w:bottom w:val="none" w:sz="0" w:space="0" w:color="auto"/>
            <w:right w:val="none" w:sz="0" w:space="0" w:color="auto"/>
          </w:divBdr>
        </w:div>
      </w:divsChild>
    </w:div>
    <w:div w:id="2051420266">
      <w:bodyDiv w:val="1"/>
      <w:marLeft w:val="0"/>
      <w:marRight w:val="0"/>
      <w:marTop w:val="0"/>
      <w:marBottom w:val="0"/>
      <w:divBdr>
        <w:top w:val="none" w:sz="0" w:space="0" w:color="auto"/>
        <w:left w:val="none" w:sz="0" w:space="0" w:color="auto"/>
        <w:bottom w:val="none" w:sz="0" w:space="0" w:color="auto"/>
        <w:right w:val="none" w:sz="0" w:space="0" w:color="auto"/>
      </w:divBdr>
    </w:div>
    <w:div w:id="2052461661">
      <w:bodyDiv w:val="1"/>
      <w:marLeft w:val="0"/>
      <w:marRight w:val="0"/>
      <w:marTop w:val="0"/>
      <w:marBottom w:val="0"/>
      <w:divBdr>
        <w:top w:val="none" w:sz="0" w:space="0" w:color="auto"/>
        <w:left w:val="none" w:sz="0" w:space="0" w:color="auto"/>
        <w:bottom w:val="none" w:sz="0" w:space="0" w:color="auto"/>
        <w:right w:val="none" w:sz="0" w:space="0" w:color="auto"/>
      </w:divBdr>
    </w:div>
    <w:div w:id="2053724599">
      <w:bodyDiv w:val="1"/>
      <w:marLeft w:val="0"/>
      <w:marRight w:val="0"/>
      <w:marTop w:val="0"/>
      <w:marBottom w:val="0"/>
      <w:divBdr>
        <w:top w:val="none" w:sz="0" w:space="0" w:color="auto"/>
        <w:left w:val="none" w:sz="0" w:space="0" w:color="auto"/>
        <w:bottom w:val="none" w:sz="0" w:space="0" w:color="auto"/>
        <w:right w:val="none" w:sz="0" w:space="0" w:color="auto"/>
      </w:divBdr>
    </w:div>
    <w:div w:id="2054648111">
      <w:bodyDiv w:val="1"/>
      <w:marLeft w:val="0"/>
      <w:marRight w:val="0"/>
      <w:marTop w:val="0"/>
      <w:marBottom w:val="0"/>
      <w:divBdr>
        <w:top w:val="none" w:sz="0" w:space="0" w:color="auto"/>
        <w:left w:val="none" w:sz="0" w:space="0" w:color="auto"/>
        <w:bottom w:val="none" w:sz="0" w:space="0" w:color="auto"/>
        <w:right w:val="none" w:sz="0" w:space="0" w:color="auto"/>
      </w:divBdr>
    </w:div>
    <w:div w:id="2054883396">
      <w:bodyDiv w:val="1"/>
      <w:marLeft w:val="0"/>
      <w:marRight w:val="0"/>
      <w:marTop w:val="0"/>
      <w:marBottom w:val="0"/>
      <w:divBdr>
        <w:top w:val="none" w:sz="0" w:space="0" w:color="auto"/>
        <w:left w:val="none" w:sz="0" w:space="0" w:color="auto"/>
        <w:bottom w:val="none" w:sz="0" w:space="0" w:color="auto"/>
        <w:right w:val="none" w:sz="0" w:space="0" w:color="auto"/>
      </w:divBdr>
    </w:div>
    <w:div w:id="2054959970">
      <w:bodyDiv w:val="1"/>
      <w:marLeft w:val="0"/>
      <w:marRight w:val="0"/>
      <w:marTop w:val="0"/>
      <w:marBottom w:val="0"/>
      <w:divBdr>
        <w:top w:val="none" w:sz="0" w:space="0" w:color="auto"/>
        <w:left w:val="none" w:sz="0" w:space="0" w:color="auto"/>
        <w:bottom w:val="none" w:sz="0" w:space="0" w:color="auto"/>
        <w:right w:val="none" w:sz="0" w:space="0" w:color="auto"/>
      </w:divBdr>
    </w:div>
    <w:div w:id="2055227999">
      <w:bodyDiv w:val="1"/>
      <w:marLeft w:val="0"/>
      <w:marRight w:val="0"/>
      <w:marTop w:val="0"/>
      <w:marBottom w:val="0"/>
      <w:divBdr>
        <w:top w:val="none" w:sz="0" w:space="0" w:color="auto"/>
        <w:left w:val="none" w:sz="0" w:space="0" w:color="auto"/>
        <w:bottom w:val="none" w:sz="0" w:space="0" w:color="auto"/>
        <w:right w:val="none" w:sz="0" w:space="0" w:color="auto"/>
      </w:divBdr>
    </w:div>
    <w:div w:id="2056267901">
      <w:bodyDiv w:val="1"/>
      <w:marLeft w:val="0"/>
      <w:marRight w:val="0"/>
      <w:marTop w:val="0"/>
      <w:marBottom w:val="0"/>
      <w:divBdr>
        <w:top w:val="none" w:sz="0" w:space="0" w:color="auto"/>
        <w:left w:val="none" w:sz="0" w:space="0" w:color="auto"/>
        <w:bottom w:val="none" w:sz="0" w:space="0" w:color="auto"/>
        <w:right w:val="none" w:sz="0" w:space="0" w:color="auto"/>
      </w:divBdr>
    </w:div>
    <w:div w:id="2056737896">
      <w:bodyDiv w:val="1"/>
      <w:marLeft w:val="0"/>
      <w:marRight w:val="0"/>
      <w:marTop w:val="0"/>
      <w:marBottom w:val="0"/>
      <w:divBdr>
        <w:top w:val="none" w:sz="0" w:space="0" w:color="auto"/>
        <w:left w:val="none" w:sz="0" w:space="0" w:color="auto"/>
        <w:bottom w:val="none" w:sz="0" w:space="0" w:color="auto"/>
        <w:right w:val="none" w:sz="0" w:space="0" w:color="auto"/>
      </w:divBdr>
    </w:div>
    <w:div w:id="2057897186">
      <w:bodyDiv w:val="1"/>
      <w:marLeft w:val="0"/>
      <w:marRight w:val="0"/>
      <w:marTop w:val="0"/>
      <w:marBottom w:val="0"/>
      <w:divBdr>
        <w:top w:val="none" w:sz="0" w:space="0" w:color="auto"/>
        <w:left w:val="none" w:sz="0" w:space="0" w:color="auto"/>
        <w:bottom w:val="none" w:sz="0" w:space="0" w:color="auto"/>
        <w:right w:val="none" w:sz="0" w:space="0" w:color="auto"/>
      </w:divBdr>
    </w:div>
    <w:div w:id="2059545343">
      <w:bodyDiv w:val="1"/>
      <w:marLeft w:val="0"/>
      <w:marRight w:val="0"/>
      <w:marTop w:val="0"/>
      <w:marBottom w:val="0"/>
      <w:divBdr>
        <w:top w:val="none" w:sz="0" w:space="0" w:color="auto"/>
        <w:left w:val="none" w:sz="0" w:space="0" w:color="auto"/>
        <w:bottom w:val="none" w:sz="0" w:space="0" w:color="auto"/>
        <w:right w:val="none" w:sz="0" w:space="0" w:color="auto"/>
      </w:divBdr>
    </w:div>
    <w:div w:id="2061122960">
      <w:bodyDiv w:val="1"/>
      <w:marLeft w:val="0"/>
      <w:marRight w:val="0"/>
      <w:marTop w:val="0"/>
      <w:marBottom w:val="0"/>
      <w:divBdr>
        <w:top w:val="none" w:sz="0" w:space="0" w:color="auto"/>
        <w:left w:val="none" w:sz="0" w:space="0" w:color="auto"/>
        <w:bottom w:val="none" w:sz="0" w:space="0" w:color="auto"/>
        <w:right w:val="none" w:sz="0" w:space="0" w:color="auto"/>
      </w:divBdr>
    </w:div>
    <w:div w:id="2063403122">
      <w:bodyDiv w:val="1"/>
      <w:marLeft w:val="0"/>
      <w:marRight w:val="0"/>
      <w:marTop w:val="0"/>
      <w:marBottom w:val="0"/>
      <w:divBdr>
        <w:top w:val="none" w:sz="0" w:space="0" w:color="auto"/>
        <w:left w:val="none" w:sz="0" w:space="0" w:color="auto"/>
        <w:bottom w:val="none" w:sz="0" w:space="0" w:color="auto"/>
        <w:right w:val="none" w:sz="0" w:space="0" w:color="auto"/>
      </w:divBdr>
    </w:div>
    <w:div w:id="2065593258">
      <w:bodyDiv w:val="1"/>
      <w:marLeft w:val="0"/>
      <w:marRight w:val="0"/>
      <w:marTop w:val="0"/>
      <w:marBottom w:val="0"/>
      <w:divBdr>
        <w:top w:val="none" w:sz="0" w:space="0" w:color="auto"/>
        <w:left w:val="none" w:sz="0" w:space="0" w:color="auto"/>
        <w:bottom w:val="none" w:sz="0" w:space="0" w:color="auto"/>
        <w:right w:val="none" w:sz="0" w:space="0" w:color="auto"/>
      </w:divBdr>
    </w:div>
    <w:div w:id="2065642617">
      <w:bodyDiv w:val="1"/>
      <w:marLeft w:val="0"/>
      <w:marRight w:val="0"/>
      <w:marTop w:val="0"/>
      <w:marBottom w:val="0"/>
      <w:divBdr>
        <w:top w:val="none" w:sz="0" w:space="0" w:color="auto"/>
        <w:left w:val="none" w:sz="0" w:space="0" w:color="auto"/>
        <w:bottom w:val="none" w:sz="0" w:space="0" w:color="auto"/>
        <w:right w:val="none" w:sz="0" w:space="0" w:color="auto"/>
      </w:divBdr>
    </w:div>
    <w:div w:id="2066372366">
      <w:bodyDiv w:val="1"/>
      <w:marLeft w:val="0"/>
      <w:marRight w:val="0"/>
      <w:marTop w:val="0"/>
      <w:marBottom w:val="0"/>
      <w:divBdr>
        <w:top w:val="none" w:sz="0" w:space="0" w:color="auto"/>
        <w:left w:val="none" w:sz="0" w:space="0" w:color="auto"/>
        <w:bottom w:val="none" w:sz="0" w:space="0" w:color="auto"/>
        <w:right w:val="none" w:sz="0" w:space="0" w:color="auto"/>
      </w:divBdr>
    </w:div>
    <w:div w:id="2066756727">
      <w:bodyDiv w:val="1"/>
      <w:marLeft w:val="0"/>
      <w:marRight w:val="0"/>
      <w:marTop w:val="0"/>
      <w:marBottom w:val="0"/>
      <w:divBdr>
        <w:top w:val="none" w:sz="0" w:space="0" w:color="auto"/>
        <w:left w:val="none" w:sz="0" w:space="0" w:color="auto"/>
        <w:bottom w:val="none" w:sz="0" w:space="0" w:color="auto"/>
        <w:right w:val="none" w:sz="0" w:space="0" w:color="auto"/>
      </w:divBdr>
    </w:div>
    <w:div w:id="2067293465">
      <w:bodyDiv w:val="1"/>
      <w:marLeft w:val="0"/>
      <w:marRight w:val="0"/>
      <w:marTop w:val="0"/>
      <w:marBottom w:val="0"/>
      <w:divBdr>
        <w:top w:val="none" w:sz="0" w:space="0" w:color="auto"/>
        <w:left w:val="none" w:sz="0" w:space="0" w:color="auto"/>
        <w:bottom w:val="none" w:sz="0" w:space="0" w:color="auto"/>
        <w:right w:val="none" w:sz="0" w:space="0" w:color="auto"/>
      </w:divBdr>
    </w:div>
    <w:div w:id="2068531363">
      <w:bodyDiv w:val="1"/>
      <w:marLeft w:val="0"/>
      <w:marRight w:val="0"/>
      <w:marTop w:val="0"/>
      <w:marBottom w:val="0"/>
      <w:divBdr>
        <w:top w:val="none" w:sz="0" w:space="0" w:color="auto"/>
        <w:left w:val="none" w:sz="0" w:space="0" w:color="auto"/>
        <w:bottom w:val="none" w:sz="0" w:space="0" w:color="auto"/>
        <w:right w:val="none" w:sz="0" w:space="0" w:color="auto"/>
      </w:divBdr>
    </w:div>
    <w:div w:id="2069569411">
      <w:bodyDiv w:val="1"/>
      <w:marLeft w:val="0"/>
      <w:marRight w:val="0"/>
      <w:marTop w:val="0"/>
      <w:marBottom w:val="0"/>
      <w:divBdr>
        <w:top w:val="none" w:sz="0" w:space="0" w:color="auto"/>
        <w:left w:val="none" w:sz="0" w:space="0" w:color="auto"/>
        <w:bottom w:val="none" w:sz="0" w:space="0" w:color="auto"/>
        <w:right w:val="none" w:sz="0" w:space="0" w:color="auto"/>
      </w:divBdr>
    </w:div>
    <w:div w:id="2072190587">
      <w:bodyDiv w:val="1"/>
      <w:marLeft w:val="0"/>
      <w:marRight w:val="0"/>
      <w:marTop w:val="0"/>
      <w:marBottom w:val="0"/>
      <w:divBdr>
        <w:top w:val="none" w:sz="0" w:space="0" w:color="auto"/>
        <w:left w:val="none" w:sz="0" w:space="0" w:color="auto"/>
        <w:bottom w:val="none" w:sz="0" w:space="0" w:color="auto"/>
        <w:right w:val="none" w:sz="0" w:space="0" w:color="auto"/>
      </w:divBdr>
    </w:div>
    <w:div w:id="2072923604">
      <w:bodyDiv w:val="1"/>
      <w:marLeft w:val="0"/>
      <w:marRight w:val="0"/>
      <w:marTop w:val="0"/>
      <w:marBottom w:val="0"/>
      <w:divBdr>
        <w:top w:val="none" w:sz="0" w:space="0" w:color="auto"/>
        <w:left w:val="none" w:sz="0" w:space="0" w:color="auto"/>
        <w:bottom w:val="none" w:sz="0" w:space="0" w:color="auto"/>
        <w:right w:val="none" w:sz="0" w:space="0" w:color="auto"/>
      </w:divBdr>
    </w:div>
    <w:div w:id="2073697236">
      <w:bodyDiv w:val="1"/>
      <w:marLeft w:val="0"/>
      <w:marRight w:val="0"/>
      <w:marTop w:val="0"/>
      <w:marBottom w:val="0"/>
      <w:divBdr>
        <w:top w:val="none" w:sz="0" w:space="0" w:color="auto"/>
        <w:left w:val="none" w:sz="0" w:space="0" w:color="auto"/>
        <w:bottom w:val="none" w:sz="0" w:space="0" w:color="auto"/>
        <w:right w:val="none" w:sz="0" w:space="0" w:color="auto"/>
      </w:divBdr>
    </w:div>
    <w:div w:id="2073919024">
      <w:bodyDiv w:val="1"/>
      <w:marLeft w:val="0"/>
      <w:marRight w:val="0"/>
      <w:marTop w:val="0"/>
      <w:marBottom w:val="0"/>
      <w:divBdr>
        <w:top w:val="none" w:sz="0" w:space="0" w:color="auto"/>
        <w:left w:val="none" w:sz="0" w:space="0" w:color="auto"/>
        <w:bottom w:val="none" w:sz="0" w:space="0" w:color="auto"/>
        <w:right w:val="none" w:sz="0" w:space="0" w:color="auto"/>
      </w:divBdr>
    </w:div>
    <w:div w:id="2073967031">
      <w:bodyDiv w:val="1"/>
      <w:marLeft w:val="0"/>
      <w:marRight w:val="0"/>
      <w:marTop w:val="0"/>
      <w:marBottom w:val="0"/>
      <w:divBdr>
        <w:top w:val="none" w:sz="0" w:space="0" w:color="auto"/>
        <w:left w:val="none" w:sz="0" w:space="0" w:color="auto"/>
        <w:bottom w:val="none" w:sz="0" w:space="0" w:color="auto"/>
        <w:right w:val="none" w:sz="0" w:space="0" w:color="auto"/>
      </w:divBdr>
    </w:div>
    <w:div w:id="2074623504">
      <w:bodyDiv w:val="1"/>
      <w:marLeft w:val="0"/>
      <w:marRight w:val="0"/>
      <w:marTop w:val="0"/>
      <w:marBottom w:val="0"/>
      <w:divBdr>
        <w:top w:val="none" w:sz="0" w:space="0" w:color="auto"/>
        <w:left w:val="none" w:sz="0" w:space="0" w:color="auto"/>
        <w:bottom w:val="none" w:sz="0" w:space="0" w:color="auto"/>
        <w:right w:val="none" w:sz="0" w:space="0" w:color="auto"/>
      </w:divBdr>
    </w:div>
    <w:div w:id="2076079859">
      <w:bodyDiv w:val="1"/>
      <w:marLeft w:val="0"/>
      <w:marRight w:val="0"/>
      <w:marTop w:val="0"/>
      <w:marBottom w:val="0"/>
      <w:divBdr>
        <w:top w:val="none" w:sz="0" w:space="0" w:color="auto"/>
        <w:left w:val="none" w:sz="0" w:space="0" w:color="auto"/>
        <w:bottom w:val="none" w:sz="0" w:space="0" w:color="auto"/>
        <w:right w:val="none" w:sz="0" w:space="0" w:color="auto"/>
      </w:divBdr>
    </w:div>
    <w:div w:id="2076706296">
      <w:bodyDiv w:val="1"/>
      <w:marLeft w:val="0"/>
      <w:marRight w:val="0"/>
      <w:marTop w:val="0"/>
      <w:marBottom w:val="0"/>
      <w:divBdr>
        <w:top w:val="none" w:sz="0" w:space="0" w:color="auto"/>
        <w:left w:val="none" w:sz="0" w:space="0" w:color="auto"/>
        <w:bottom w:val="none" w:sz="0" w:space="0" w:color="auto"/>
        <w:right w:val="none" w:sz="0" w:space="0" w:color="auto"/>
      </w:divBdr>
    </w:div>
    <w:div w:id="2077124046">
      <w:bodyDiv w:val="1"/>
      <w:marLeft w:val="0"/>
      <w:marRight w:val="0"/>
      <w:marTop w:val="0"/>
      <w:marBottom w:val="0"/>
      <w:divBdr>
        <w:top w:val="none" w:sz="0" w:space="0" w:color="auto"/>
        <w:left w:val="none" w:sz="0" w:space="0" w:color="auto"/>
        <w:bottom w:val="none" w:sz="0" w:space="0" w:color="auto"/>
        <w:right w:val="none" w:sz="0" w:space="0" w:color="auto"/>
      </w:divBdr>
    </w:div>
    <w:div w:id="2078742362">
      <w:bodyDiv w:val="1"/>
      <w:marLeft w:val="0"/>
      <w:marRight w:val="0"/>
      <w:marTop w:val="0"/>
      <w:marBottom w:val="0"/>
      <w:divBdr>
        <w:top w:val="none" w:sz="0" w:space="0" w:color="auto"/>
        <w:left w:val="none" w:sz="0" w:space="0" w:color="auto"/>
        <w:bottom w:val="none" w:sz="0" w:space="0" w:color="auto"/>
        <w:right w:val="none" w:sz="0" w:space="0" w:color="auto"/>
      </w:divBdr>
    </w:div>
    <w:div w:id="2080052591">
      <w:bodyDiv w:val="1"/>
      <w:marLeft w:val="0"/>
      <w:marRight w:val="0"/>
      <w:marTop w:val="0"/>
      <w:marBottom w:val="0"/>
      <w:divBdr>
        <w:top w:val="none" w:sz="0" w:space="0" w:color="auto"/>
        <w:left w:val="none" w:sz="0" w:space="0" w:color="auto"/>
        <w:bottom w:val="none" w:sz="0" w:space="0" w:color="auto"/>
        <w:right w:val="none" w:sz="0" w:space="0" w:color="auto"/>
      </w:divBdr>
    </w:div>
    <w:div w:id="2080590981">
      <w:bodyDiv w:val="1"/>
      <w:marLeft w:val="0"/>
      <w:marRight w:val="0"/>
      <w:marTop w:val="0"/>
      <w:marBottom w:val="0"/>
      <w:divBdr>
        <w:top w:val="none" w:sz="0" w:space="0" w:color="auto"/>
        <w:left w:val="none" w:sz="0" w:space="0" w:color="auto"/>
        <w:bottom w:val="none" w:sz="0" w:space="0" w:color="auto"/>
        <w:right w:val="none" w:sz="0" w:space="0" w:color="auto"/>
      </w:divBdr>
    </w:div>
    <w:div w:id="2081250007">
      <w:bodyDiv w:val="1"/>
      <w:marLeft w:val="0"/>
      <w:marRight w:val="0"/>
      <w:marTop w:val="0"/>
      <w:marBottom w:val="0"/>
      <w:divBdr>
        <w:top w:val="none" w:sz="0" w:space="0" w:color="auto"/>
        <w:left w:val="none" w:sz="0" w:space="0" w:color="auto"/>
        <w:bottom w:val="none" w:sz="0" w:space="0" w:color="auto"/>
        <w:right w:val="none" w:sz="0" w:space="0" w:color="auto"/>
      </w:divBdr>
    </w:div>
    <w:div w:id="2082410610">
      <w:bodyDiv w:val="1"/>
      <w:marLeft w:val="0"/>
      <w:marRight w:val="0"/>
      <w:marTop w:val="0"/>
      <w:marBottom w:val="0"/>
      <w:divBdr>
        <w:top w:val="none" w:sz="0" w:space="0" w:color="auto"/>
        <w:left w:val="none" w:sz="0" w:space="0" w:color="auto"/>
        <w:bottom w:val="none" w:sz="0" w:space="0" w:color="auto"/>
        <w:right w:val="none" w:sz="0" w:space="0" w:color="auto"/>
      </w:divBdr>
    </w:div>
    <w:div w:id="2083021477">
      <w:bodyDiv w:val="1"/>
      <w:marLeft w:val="0"/>
      <w:marRight w:val="0"/>
      <w:marTop w:val="0"/>
      <w:marBottom w:val="0"/>
      <w:divBdr>
        <w:top w:val="none" w:sz="0" w:space="0" w:color="auto"/>
        <w:left w:val="none" w:sz="0" w:space="0" w:color="auto"/>
        <w:bottom w:val="none" w:sz="0" w:space="0" w:color="auto"/>
        <w:right w:val="none" w:sz="0" w:space="0" w:color="auto"/>
      </w:divBdr>
    </w:div>
    <w:div w:id="2083210169">
      <w:bodyDiv w:val="1"/>
      <w:marLeft w:val="0"/>
      <w:marRight w:val="0"/>
      <w:marTop w:val="0"/>
      <w:marBottom w:val="0"/>
      <w:divBdr>
        <w:top w:val="none" w:sz="0" w:space="0" w:color="auto"/>
        <w:left w:val="none" w:sz="0" w:space="0" w:color="auto"/>
        <w:bottom w:val="none" w:sz="0" w:space="0" w:color="auto"/>
        <w:right w:val="none" w:sz="0" w:space="0" w:color="auto"/>
      </w:divBdr>
    </w:div>
    <w:div w:id="2086223422">
      <w:bodyDiv w:val="1"/>
      <w:marLeft w:val="0"/>
      <w:marRight w:val="0"/>
      <w:marTop w:val="0"/>
      <w:marBottom w:val="0"/>
      <w:divBdr>
        <w:top w:val="none" w:sz="0" w:space="0" w:color="auto"/>
        <w:left w:val="none" w:sz="0" w:space="0" w:color="auto"/>
        <w:bottom w:val="none" w:sz="0" w:space="0" w:color="auto"/>
        <w:right w:val="none" w:sz="0" w:space="0" w:color="auto"/>
      </w:divBdr>
    </w:div>
    <w:div w:id="2086952174">
      <w:bodyDiv w:val="1"/>
      <w:marLeft w:val="0"/>
      <w:marRight w:val="0"/>
      <w:marTop w:val="0"/>
      <w:marBottom w:val="0"/>
      <w:divBdr>
        <w:top w:val="none" w:sz="0" w:space="0" w:color="auto"/>
        <w:left w:val="none" w:sz="0" w:space="0" w:color="auto"/>
        <w:bottom w:val="none" w:sz="0" w:space="0" w:color="auto"/>
        <w:right w:val="none" w:sz="0" w:space="0" w:color="auto"/>
      </w:divBdr>
    </w:div>
    <w:div w:id="2087534223">
      <w:bodyDiv w:val="1"/>
      <w:marLeft w:val="0"/>
      <w:marRight w:val="0"/>
      <w:marTop w:val="0"/>
      <w:marBottom w:val="0"/>
      <w:divBdr>
        <w:top w:val="none" w:sz="0" w:space="0" w:color="auto"/>
        <w:left w:val="none" w:sz="0" w:space="0" w:color="auto"/>
        <w:bottom w:val="none" w:sz="0" w:space="0" w:color="auto"/>
        <w:right w:val="none" w:sz="0" w:space="0" w:color="auto"/>
      </w:divBdr>
    </w:div>
    <w:div w:id="2087651091">
      <w:bodyDiv w:val="1"/>
      <w:marLeft w:val="0"/>
      <w:marRight w:val="0"/>
      <w:marTop w:val="0"/>
      <w:marBottom w:val="0"/>
      <w:divBdr>
        <w:top w:val="none" w:sz="0" w:space="0" w:color="auto"/>
        <w:left w:val="none" w:sz="0" w:space="0" w:color="auto"/>
        <w:bottom w:val="none" w:sz="0" w:space="0" w:color="auto"/>
        <w:right w:val="none" w:sz="0" w:space="0" w:color="auto"/>
      </w:divBdr>
    </w:div>
    <w:div w:id="2087799265">
      <w:bodyDiv w:val="1"/>
      <w:marLeft w:val="0"/>
      <w:marRight w:val="0"/>
      <w:marTop w:val="0"/>
      <w:marBottom w:val="0"/>
      <w:divBdr>
        <w:top w:val="none" w:sz="0" w:space="0" w:color="auto"/>
        <w:left w:val="none" w:sz="0" w:space="0" w:color="auto"/>
        <w:bottom w:val="none" w:sz="0" w:space="0" w:color="auto"/>
        <w:right w:val="none" w:sz="0" w:space="0" w:color="auto"/>
      </w:divBdr>
    </w:div>
    <w:div w:id="2091074245">
      <w:bodyDiv w:val="1"/>
      <w:marLeft w:val="0"/>
      <w:marRight w:val="0"/>
      <w:marTop w:val="0"/>
      <w:marBottom w:val="0"/>
      <w:divBdr>
        <w:top w:val="none" w:sz="0" w:space="0" w:color="auto"/>
        <w:left w:val="none" w:sz="0" w:space="0" w:color="auto"/>
        <w:bottom w:val="none" w:sz="0" w:space="0" w:color="auto"/>
        <w:right w:val="none" w:sz="0" w:space="0" w:color="auto"/>
      </w:divBdr>
    </w:div>
    <w:div w:id="2091462691">
      <w:bodyDiv w:val="1"/>
      <w:marLeft w:val="0"/>
      <w:marRight w:val="0"/>
      <w:marTop w:val="0"/>
      <w:marBottom w:val="0"/>
      <w:divBdr>
        <w:top w:val="none" w:sz="0" w:space="0" w:color="auto"/>
        <w:left w:val="none" w:sz="0" w:space="0" w:color="auto"/>
        <w:bottom w:val="none" w:sz="0" w:space="0" w:color="auto"/>
        <w:right w:val="none" w:sz="0" w:space="0" w:color="auto"/>
      </w:divBdr>
    </w:div>
    <w:div w:id="2091728501">
      <w:bodyDiv w:val="1"/>
      <w:marLeft w:val="0"/>
      <w:marRight w:val="0"/>
      <w:marTop w:val="0"/>
      <w:marBottom w:val="0"/>
      <w:divBdr>
        <w:top w:val="none" w:sz="0" w:space="0" w:color="auto"/>
        <w:left w:val="none" w:sz="0" w:space="0" w:color="auto"/>
        <w:bottom w:val="none" w:sz="0" w:space="0" w:color="auto"/>
        <w:right w:val="none" w:sz="0" w:space="0" w:color="auto"/>
      </w:divBdr>
    </w:div>
    <w:div w:id="2093504981">
      <w:bodyDiv w:val="1"/>
      <w:marLeft w:val="0"/>
      <w:marRight w:val="0"/>
      <w:marTop w:val="0"/>
      <w:marBottom w:val="0"/>
      <w:divBdr>
        <w:top w:val="none" w:sz="0" w:space="0" w:color="auto"/>
        <w:left w:val="none" w:sz="0" w:space="0" w:color="auto"/>
        <w:bottom w:val="none" w:sz="0" w:space="0" w:color="auto"/>
        <w:right w:val="none" w:sz="0" w:space="0" w:color="auto"/>
      </w:divBdr>
    </w:div>
    <w:div w:id="2095932887">
      <w:bodyDiv w:val="1"/>
      <w:marLeft w:val="0"/>
      <w:marRight w:val="0"/>
      <w:marTop w:val="0"/>
      <w:marBottom w:val="0"/>
      <w:divBdr>
        <w:top w:val="none" w:sz="0" w:space="0" w:color="auto"/>
        <w:left w:val="none" w:sz="0" w:space="0" w:color="auto"/>
        <w:bottom w:val="none" w:sz="0" w:space="0" w:color="auto"/>
        <w:right w:val="none" w:sz="0" w:space="0" w:color="auto"/>
      </w:divBdr>
    </w:div>
    <w:div w:id="2097052856">
      <w:bodyDiv w:val="1"/>
      <w:marLeft w:val="0"/>
      <w:marRight w:val="0"/>
      <w:marTop w:val="0"/>
      <w:marBottom w:val="0"/>
      <w:divBdr>
        <w:top w:val="none" w:sz="0" w:space="0" w:color="auto"/>
        <w:left w:val="none" w:sz="0" w:space="0" w:color="auto"/>
        <w:bottom w:val="none" w:sz="0" w:space="0" w:color="auto"/>
        <w:right w:val="none" w:sz="0" w:space="0" w:color="auto"/>
      </w:divBdr>
    </w:div>
    <w:div w:id="2098863095">
      <w:bodyDiv w:val="1"/>
      <w:marLeft w:val="0"/>
      <w:marRight w:val="0"/>
      <w:marTop w:val="0"/>
      <w:marBottom w:val="0"/>
      <w:divBdr>
        <w:top w:val="none" w:sz="0" w:space="0" w:color="auto"/>
        <w:left w:val="none" w:sz="0" w:space="0" w:color="auto"/>
        <w:bottom w:val="none" w:sz="0" w:space="0" w:color="auto"/>
        <w:right w:val="none" w:sz="0" w:space="0" w:color="auto"/>
      </w:divBdr>
    </w:div>
    <w:div w:id="2099059079">
      <w:bodyDiv w:val="1"/>
      <w:marLeft w:val="0"/>
      <w:marRight w:val="0"/>
      <w:marTop w:val="0"/>
      <w:marBottom w:val="0"/>
      <w:divBdr>
        <w:top w:val="none" w:sz="0" w:space="0" w:color="auto"/>
        <w:left w:val="none" w:sz="0" w:space="0" w:color="auto"/>
        <w:bottom w:val="none" w:sz="0" w:space="0" w:color="auto"/>
        <w:right w:val="none" w:sz="0" w:space="0" w:color="auto"/>
      </w:divBdr>
    </w:div>
    <w:div w:id="2099986803">
      <w:bodyDiv w:val="1"/>
      <w:marLeft w:val="0"/>
      <w:marRight w:val="0"/>
      <w:marTop w:val="0"/>
      <w:marBottom w:val="0"/>
      <w:divBdr>
        <w:top w:val="none" w:sz="0" w:space="0" w:color="auto"/>
        <w:left w:val="none" w:sz="0" w:space="0" w:color="auto"/>
        <w:bottom w:val="none" w:sz="0" w:space="0" w:color="auto"/>
        <w:right w:val="none" w:sz="0" w:space="0" w:color="auto"/>
      </w:divBdr>
    </w:div>
    <w:div w:id="2101636496">
      <w:bodyDiv w:val="1"/>
      <w:marLeft w:val="0"/>
      <w:marRight w:val="0"/>
      <w:marTop w:val="0"/>
      <w:marBottom w:val="0"/>
      <w:divBdr>
        <w:top w:val="none" w:sz="0" w:space="0" w:color="auto"/>
        <w:left w:val="none" w:sz="0" w:space="0" w:color="auto"/>
        <w:bottom w:val="none" w:sz="0" w:space="0" w:color="auto"/>
        <w:right w:val="none" w:sz="0" w:space="0" w:color="auto"/>
      </w:divBdr>
    </w:div>
    <w:div w:id="2102532344">
      <w:bodyDiv w:val="1"/>
      <w:marLeft w:val="0"/>
      <w:marRight w:val="0"/>
      <w:marTop w:val="0"/>
      <w:marBottom w:val="0"/>
      <w:divBdr>
        <w:top w:val="none" w:sz="0" w:space="0" w:color="auto"/>
        <w:left w:val="none" w:sz="0" w:space="0" w:color="auto"/>
        <w:bottom w:val="none" w:sz="0" w:space="0" w:color="auto"/>
        <w:right w:val="none" w:sz="0" w:space="0" w:color="auto"/>
      </w:divBdr>
    </w:div>
    <w:div w:id="2102991123">
      <w:bodyDiv w:val="1"/>
      <w:marLeft w:val="0"/>
      <w:marRight w:val="0"/>
      <w:marTop w:val="0"/>
      <w:marBottom w:val="0"/>
      <w:divBdr>
        <w:top w:val="none" w:sz="0" w:space="0" w:color="auto"/>
        <w:left w:val="none" w:sz="0" w:space="0" w:color="auto"/>
        <w:bottom w:val="none" w:sz="0" w:space="0" w:color="auto"/>
        <w:right w:val="none" w:sz="0" w:space="0" w:color="auto"/>
      </w:divBdr>
      <w:divsChild>
        <w:div w:id="1282807229">
          <w:marLeft w:val="720"/>
          <w:marRight w:val="0"/>
          <w:marTop w:val="0"/>
          <w:marBottom w:val="0"/>
          <w:divBdr>
            <w:top w:val="none" w:sz="0" w:space="0" w:color="auto"/>
            <w:left w:val="none" w:sz="0" w:space="0" w:color="auto"/>
            <w:bottom w:val="none" w:sz="0" w:space="0" w:color="auto"/>
            <w:right w:val="none" w:sz="0" w:space="0" w:color="auto"/>
          </w:divBdr>
        </w:div>
        <w:div w:id="1755664552">
          <w:marLeft w:val="720"/>
          <w:marRight w:val="0"/>
          <w:marTop w:val="0"/>
          <w:marBottom w:val="0"/>
          <w:divBdr>
            <w:top w:val="none" w:sz="0" w:space="0" w:color="auto"/>
            <w:left w:val="none" w:sz="0" w:space="0" w:color="auto"/>
            <w:bottom w:val="none" w:sz="0" w:space="0" w:color="auto"/>
            <w:right w:val="none" w:sz="0" w:space="0" w:color="auto"/>
          </w:divBdr>
        </w:div>
        <w:div w:id="1925803062">
          <w:marLeft w:val="720"/>
          <w:marRight w:val="0"/>
          <w:marTop w:val="0"/>
          <w:marBottom w:val="0"/>
          <w:divBdr>
            <w:top w:val="none" w:sz="0" w:space="0" w:color="auto"/>
            <w:left w:val="none" w:sz="0" w:space="0" w:color="auto"/>
            <w:bottom w:val="none" w:sz="0" w:space="0" w:color="auto"/>
            <w:right w:val="none" w:sz="0" w:space="0" w:color="auto"/>
          </w:divBdr>
        </w:div>
        <w:div w:id="1989354731">
          <w:marLeft w:val="720"/>
          <w:marRight w:val="0"/>
          <w:marTop w:val="0"/>
          <w:marBottom w:val="0"/>
          <w:divBdr>
            <w:top w:val="none" w:sz="0" w:space="0" w:color="auto"/>
            <w:left w:val="none" w:sz="0" w:space="0" w:color="auto"/>
            <w:bottom w:val="none" w:sz="0" w:space="0" w:color="auto"/>
            <w:right w:val="none" w:sz="0" w:space="0" w:color="auto"/>
          </w:divBdr>
        </w:div>
      </w:divsChild>
    </w:div>
    <w:div w:id="2103724950">
      <w:bodyDiv w:val="1"/>
      <w:marLeft w:val="0"/>
      <w:marRight w:val="0"/>
      <w:marTop w:val="0"/>
      <w:marBottom w:val="0"/>
      <w:divBdr>
        <w:top w:val="none" w:sz="0" w:space="0" w:color="auto"/>
        <w:left w:val="none" w:sz="0" w:space="0" w:color="auto"/>
        <w:bottom w:val="none" w:sz="0" w:space="0" w:color="auto"/>
        <w:right w:val="none" w:sz="0" w:space="0" w:color="auto"/>
      </w:divBdr>
    </w:div>
    <w:div w:id="2105027332">
      <w:bodyDiv w:val="1"/>
      <w:marLeft w:val="0"/>
      <w:marRight w:val="0"/>
      <w:marTop w:val="0"/>
      <w:marBottom w:val="0"/>
      <w:divBdr>
        <w:top w:val="none" w:sz="0" w:space="0" w:color="auto"/>
        <w:left w:val="none" w:sz="0" w:space="0" w:color="auto"/>
        <w:bottom w:val="none" w:sz="0" w:space="0" w:color="auto"/>
        <w:right w:val="none" w:sz="0" w:space="0" w:color="auto"/>
      </w:divBdr>
    </w:div>
    <w:div w:id="2107067233">
      <w:bodyDiv w:val="1"/>
      <w:marLeft w:val="0"/>
      <w:marRight w:val="0"/>
      <w:marTop w:val="0"/>
      <w:marBottom w:val="0"/>
      <w:divBdr>
        <w:top w:val="none" w:sz="0" w:space="0" w:color="auto"/>
        <w:left w:val="none" w:sz="0" w:space="0" w:color="auto"/>
        <w:bottom w:val="none" w:sz="0" w:space="0" w:color="auto"/>
        <w:right w:val="none" w:sz="0" w:space="0" w:color="auto"/>
      </w:divBdr>
    </w:div>
    <w:div w:id="2107993348">
      <w:bodyDiv w:val="1"/>
      <w:marLeft w:val="0"/>
      <w:marRight w:val="0"/>
      <w:marTop w:val="0"/>
      <w:marBottom w:val="0"/>
      <w:divBdr>
        <w:top w:val="none" w:sz="0" w:space="0" w:color="auto"/>
        <w:left w:val="none" w:sz="0" w:space="0" w:color="auto"/>
        <w:bottom w:val="none" w:sz="0" w:space="0" w:color="auto"/>
        <w:right w:val="none" w:sz="0" w:space="0" w:color="auto"/>
      </w:divBdr>
    </w:div>
    <w:div w:id="2109158227">
      <w:bodyDiv w:val="1"/>
      <w:marLeft w:val="0"/>
      <w:marRight w:val="0"/>
      <w:marTop w:val="0"/>
      <w:marBottom w:val="0"/>
      <w:divBdr>
        <w:top w:val="none" w:sz="0" w:space="0" w:color="auto"/>
        <w:left w:val="none" w:sz="0" w:space="0" w:color="auto"/>
        <w:bottom w:val="none" w:sz="0" w:space="0" w:color="auto"/>
        <w:right w:val="none" w:sz="0" w:space="0" w:color="auto"/>
      </w:divBdr>
    </w:div>
    <w:div w:id="2109428564">
      <w:bodyDiv w:val="1"/>
      <w:marLeft w:val="0"/>
      <w:marRight w:val="0"/>
      <w:marTop w:val="0"/>
      <w:marBottom w:val="0"/>
      <w:divBdr>
        <w:top w:val="none" w:sz="0" w:space="0" w:color="auto"/>
        <w:left w:val="none" w:sz="0" w:space="0" w:color="auto"/>
        <w:bottom w:val="none" w:sz="0" w:space="0" w:color="auto"/>
        <w:right w:val="none" w:sz="0" w:space="0" w:color="auto"/>
      </w:divBdr>
    </w:div>
    <w:div w:id="2110811008">
      <w:bodyDiv w:val="1"/>
      <w:marLeft w:val="0"/>
      <w:marRight w:val="0"/>
      <w:marTop w:val="0"/>
      <w:marBottom w:val="0"/>
      <w:divBdr>
        <w:top w:val="none" w:sz="0" w:space="0" w:color="auto"/>
        <w:left w:val="none" w:sz="0" w:space="0" w:color="auto"/>
        <w:bottom w:val="none" w:sz="0" w:space="0" w:color="auto"/>
        <w:right w:val="none" w:sz="0" w:space="0" w:color="auto"/>
      </w:divBdr>
    </w:div>
    <w:div w:id="2111656683">
      <w:bodyDiv w:val="1"/>
      <w:marLeft w:val="0"/>
      <w:marRight w:val="0"/>
      <w:marTop w:val="0"/>
      <w:marBottom w:val="0"/>
      <w:divBdr>
        <w:top w:val="none" w:sz="0" w:space="0" w:color="auto"/>
        <w:left w:val="none" w:sz="0" w:space="0" w:color="auto"/>
        <w:bottom w:val="none" w:sz="0" w:space="0" w:color="auto"/>
        <w:right w:val="none" w:sz="0" w:space="0" w:color="auto"/>
      </w:divBdr>
    </w:div>
    <w:div w:id="2114981167">
      <w:bodyDiv w:val="1"/>
      <w:marLeft w:val="0"/>
      <w:marRight w:val="0"/>
      <w:marTop w:val="0"/>
      <w:marBottom w:val="0"/>
      <w:divBdr>
        <w:top w:val="none" w:sz="0" w:space="0" w:color="auto"/>
        <w:left w:val="none" w:sz="0" w:space="0" w:color="auto"/>
        <w:bottom w:val="none" w:sz="0" w:space="0" w:color="auto"/>
        <w:right w:val="none" w:sz="0" w:space="0" w:color="auto"/>
      </w:divBdr>
    </w:div>
    <w:div w:id="2115587090">
      <w:bodyDiv w:val="1"/>
      <w:marLeft w:val="0"/>
      <w:marRight w:val="0"/>
      <w:marTop w:val="0"/>
      <w:marBottom w:val="0"/>
      <w:divBdr>
        <w:top w:val="none" w:sz="0" w:space="0" w:color="auto"/>
        <w:left w:val="none" w:sz="0" w:space="0" w:color="auto"/>
        <w:bottom w:val="none" w:sz="0" w:space="0" w:color="auto"/>
        <w:right w:val="none" w:sz="0" w:space="0" w:color="auto"/>
      </w:divBdr>
    </w:div>
    <w:div w:id="2116711205">
      <w:bodyDiv w:val="1"/>
      <w:marLeft w:val="0"/>
      <w:marRight w:val="0"/>
      <w:marTop w:val="0"/>
      <w:marBottom w:val="0"/>
      <w:divBdr>
        <w:top w:val="none" w:sz="0" w:space="0" w:color="auto"/>
        <w:left w:val="none" w:sz="0" w:space="0" w:color="auto"/>
        <w:bottom w:val="none" w:sz="0" w:space="0" w:color="auto"/>
        <w:right w:val="none" w:sz="0" w:space="0" w:color="auto"/>
      </w:divBdr>
    </w:div>
    <w:div w:id="2116748169">
      <w:bodyDiv w:val="1"/>
      <w:marLeft w:val="0"/>
      <w:marRight w:val="0"/>
      <w:marTop w:val="0"/>
      <w:marBottom w:val="0"/>
      <w:divBdr>
        <w:top w:val="none" w:sz="0" w:space="0" w:color="auto"/>
        <w:left w:val="none" w:sz="0" w:space="0" w:color="auto"/>
        <w:bottom w:val="none" w:sz="0" w:space="0" w:color="auto"/>
        <w:right w:val="none" w:sz="0" w:space="0" w:color="auto"/>
      </w:divBdr>
      <w:divsChild>
        <w:div w:id="341510746">
          <w:marLeft w:val="0"/>
          <w:marRight w:val="0"/>
          <w:marTop w:val="0"/>
          <w:marBottom w:val="0"/>
          <w:divBdr>
            <w:top w:val="none" w:sz="0" w:space="0" w:color="auto"/>
            <w:left w:val="none" w:sz="0" w:space="0" w:color="auto"/>
            <w:bottom w:val="none" w:sz="0" w:space="0" w:color="auto"/>
            <w:right w:val="none" w:sz="0" w:space="0" w:color="auto"/>
          </w:divBdr>
          <w:divsChild>
            <w:div w:id="276838171">
              <w:marLeft w:val="240"/>
              <w:marRight w:val="0"/>
              <w:marTop w:val="0"/>
              <w:marBottom w:val="0"/>
              <w:divBdr>
                <w:top w:val="none" w:sz="0" w:space="0" w:color="auto"/>
                <w:left w:val="none" w:sz="0" w:space="0" w:color="auto"/>
                <w:bottom w:val="none" w:sz="0" w:space="0" w:color="auto"/>
                <w:right w:val="none" w:sz="0" w:space="0" w:color="auto"/>
              </w:divBdr>
              <w:divsChild>
                <w:div w:id="968823964">
                  <w:marLeft w:val="0"/>
                  <w:marRight w:val="0"/>
                  <w:marTop w:val="0"/>
                  <w:marBottom w:val="48"/>
                  <w:divBdr>
                    <w:top w:val="none" w:sz="0" w:space="0" w:color="auto"/>
                    <w:left w:val="none" w:sz="0" w:space="0" w:color="auto"/>
                    <w:bottom w:val="none" w:sz="0" w:space="0" w:color="auto"/>
                    <w:right w:val="none" w:sz="0" w:space="0" w:color="auto"/>
                  </w:divBdr>
                </w:div>
                <w:div w:id="973101588">
                  <w:marLeft w:val="0"/>
                  <w:marRight w:val="0"/>
                  <w:marTop w:val="0"/>
                  <w:marBottom w:val="48"/>
                  <w:divBdr>
                    <w:top w:val="none" w:sz="0" w:space="0" w:color="auto"/>
                    <w:left w:val="none" w:sz="0" w:space="0" w:color="auto"/>
                    <w:bottom w:val="none" w:sz="0" w:space="0" w:color="auto"/>
                    <w:right w:val="none" w:sz="0" w:space="0" w:color="auto"/>
                  </w:divBdr>
                </w:div>
                <w:div w:id="1129277028">
                  <w:marLeft w:val="0"/>
                  <w:marRight w:val="0"/>
                  <w:marTop w:val="0"/>
                  <w:marBottom w:val="48"/>
                  <w:divBdr>
                    <w:top w:val="none" w:sz="0" w:space="0" w:color="auto"/>
                    <w:left w:val="none" w:sz="0" w:space="0" w:color="auto"/>
                    <w:bottom w:val="none" w:sz="0" w:space="0" w:color="auto"/>
                    <w:right w:val="none" w:sz="0" w:space="0" w:color="auto"/>
                  </w:divBdr>
                </w:div>
                <w:div w:id="1389843127">
                  <w:marLeft w:val="0"/>
                  <w:marRight w:val="0"/>
                  <w:marTop w:val="0"/>
                  <w:marBottom w:val="48"/>
                  <w:divBdr>
                    <w:top w:val="none" w:sz="0" w:space="0" w:color="auto"/>
                    <w:left w:val="none" w:sz="0" w:space="0" w:color="auto"/>
                    <w:bottom w:val="none" w:sz="0" w:space="0" w:color="auto"/>
                    <w:right w:val="none" w:sz="0" w:space="0" w:color="auto"/>
                  </w:divBdr>
                </w:div>
                <w:div w:id="1664501798">
                  <w:marLeft w:val="0"/>
                  <w:marRight w:val="0"/>
                  <w:marTop w:val="0"/>
                  <w:marBottom w:val="48"/>
                  <w:divBdr>
                    <w:top w:val="none" w:sz="0" w:space="0" w:color="auto"/>
                    <w:left w:val="none" w:sz="0" w:space="0" w:color="auto"/>
                    <w:bottom w:val="none" w:sz="0" w:space="0" w:color="auto"/>
                    <w:right w:val="none" w:sz="0" w:space="0" w:color="auto"/>
                  </w:divBdr>
                </w:div>
                <w:div w:id="1716000506">
                  <w:marLeft w:val="0"/>
                  <w:marRight w:val="0"/>
                  <w:marTop w:val="0"/>
                  <w:marBottom w:val="48"/>
                  <w:divBdr>
                    <w:top w:val="none" w:sz="0" w:space="0" w:color="auto"/>
                    <w:left w:val="none" w:sz="0" w:space="0" w:color="auto"/>
                    <w:bottom w:val="none" w:sz="0" w:space="0" w:color="auto"/>
                    <w:right w:val="none" w:sz="0" w:space="0" w:color="auto"/>
                  </w:divBdr>
                </w:div>
                <w:div w:id="18482065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73801412">
          <w:marLeft w:val="0"/>
          <w:marRight w:val="0"/>
          <w:marTop w:val="0"/>
          <w:marBottom w:val="0"/>
          <w:divBdr>
            <w:top w:val="none" w:sz="0" w:space="0" w:color="auto"/>
            <w:left w:val="none" w:sz="0" w:space="0" w:color="auto"/>
            <w:bottom w:val="none" w:sz="0" w:space="0" w:color="auto"/>
            <w:right w:val="none" w:sz="0" w:space="0" w:color="auto"/>
          </w:divBdr>
        </w:div>
      </w:divsChild>
    </w:div>
    <w:div w:id="2118483344">
      <w:bodyDiv w:val="1"/>
      <w:marLeft w:val="0"/>
      <w:marRight w:val="0"/>
      <w:marTop w:val="0"/>
      <w:marBottom w:val="0"/>
      <w:divBdr>
        <w:top w:val="none" w:sz="0" w:space="0" w:color="auto"/>
        <w:left w:val="none" w:sz="0" w:space="0" w:color="auto"/>
        <w:bottom w:val="none" w:sz="0" w:space="0" w:color="auto"/>
        <w:right w:val="none" w:sz="0" w:space="0" w:color="auto"/>
      </w:divBdr>
    </w:div>
    <w:div w:id="2118521188">
      <w:bodyDiv w:val="1"/>
      <w:marLeft w:val="0"/>
      <w:marRight w:val="0"/>
      <w:marTop w:val="0"/>
      <w:marBottom w:val="0"/>
      <w:divBdr>
        <w:top w:val="none" w:sz="0" w:space="0" w:color="auto"/>
        <w:left w:val="none" w:sz="0" w:space="0" w:color="auto"/>
        <w:bottom w:val="none" w:sz="0" w:space="0" w:color="auto"/>
        <w:right w:val="none" w:sz="0" w:space="0" w:color="auto"/>
      </w:divBdr>
    </w:div>
    <w:div w:id="2119985664">
      <w:bodyDiv w:val="1"/>
      <w:marLeft w:val="0"/>
      <w:marRight w:val="0"/>
      <w:marTop w:val="0"/>
      <w:marBottom w:val="0"/>
      <w:divBdr>
        <w:top w:val="none" w:sz="0" w:space="0" w:color="auto"/>
        <w:left w:val="none" w:sz="0" w:space="0" w:color="auto"/>
        <w:bottom w:val="none" w:sz="0" w:space="0" w:color="auto"/>
        <w:right w:val="none" w:sz="0" w:space="0" w:color="auto"/>
      </w:divBdr>
    </w:div>
    <w:div w:id="2120179228">
      <w:bodyDiv w:val="1"/>
      <w:marLeft w:val="0"/>
      <w:marRight w:val="0"/>
      <w:marTop w:val="0"/>
      <w:marBottom w:val="0"/>
      <w:divBdr>
        <w:top w:val="none" w:sz="0" w:space="0" w:color="auto"/>
        <w:left w:val="none" w:sz="0" w:space="0" w:color="auto"/>
        <w:bottom w:val="none" w:sz="0" w:space="0" w:color="auto"/>
        <w:right w:val="none" w:sz="0" w:space="0" w:color="auto"/>
      </w:divBdr>
    </w:div>
    <w:div w:id="2122264242">
      <w:bodyDiv w:val="1"/>
      <w:marLeft w:val="0"/>
      <w:marRight w:val="0"/>
      <w:marTop w:val="0"/>
      <w:marBottom w:val="0"/>
      <w:divBdr>
        <w:top w:val="none" w:sz="0" w:space="0" w:color="auto"/>
        <w:left w:val="none" w:sz="0" w:space="0" w:color="auto"/>
        <w:bottom w:val="none" w:sz="0" w:space="0" w:color="auto"/>
        <w:right w:val="none" w:sz="0" w:space="0" w:color="auto"/>
      </w:divBdr>
    </w:div>
    <w:div w:id="2123842693">
      <w:bodyDiv w:val="1"/>
      <w:marLeft w:val="0"/>
      <w:marRight w:val="0"/>
      <w:marTop w:val="0"/>
      <w:marBottom w:val="0"/>
      <w:divBdr>
        <w:top w:val="none" w:sz="0" w:space="0" w:color="auto"/>
        <w:left w:val="none" w:sz="0" w:space="0" w:color="auto"/>
        <w:bottom w:val="none" w:sz="0" w:space="0" w:color="auto"/>
        <w:right w:val="none" w:sz="0" w:space="0" w:color="auto"/>
      </w:divBdr>
    </w:div>
    <w:div w:id="2124228110">
      <w:bodyDiv w:val="1"/>
      <w:marLeft w:val="0"/>
      <w:marRight w:val="0"/>
      <w:marTop w:val="0"/>
      <w:marBottom w:val="0"/>
      <w:divBdr>
        <w:top w:val="none" w:sz="0" w:space="0" w:color="auto"/>
        <w:left w:val="none" w:sz="0" w:space="0" w:color="auto"/>
        <w:bottom w:val="none" w:sz="0" w:space="0" w:color="auto"/>
        <w:right w:val="none" w:sz="0" w:space="0" w:color="auto"/>
      </w:divBdr>
    </w:div>
    <w:div w:id="2124495077">
      <w:bodyDiv w:val="1"/>
      <w:marLeft w:val="0"/>
      <w:marRight w:val="0"/>
      <w:marTop w:val="0"/>
      <w:marBottom w:val="0"/>
      <w:divBdr>
        <w:top w:val="none" w:sz="0" w:space="0" w:color="auto"/>
        <w:left w:val="none" w:sz="0" w:space="0" w:color="auto"/>
        <w:bottom w:val="none" w:sz="0" w:space="0" w:color="auto"/>
        <w:right w:val="none" w:sz="0" w:space="0" w:color="auto"/>
      </w:divBdr>
    </w:div>
    <w:div w:id="2124499124">
      <w:bodyDiv w:val="1"/>
      <w:marLeft w:val="0"/>
      <w:marRight w:val="0"/>
      <w:marTop w:val="0"/>
      <w:marBottom w:val="0"/>
      <w:divBdr>
        <w:top w:val="none" w:sz="0" w:space="0" w:color="auto"/>
        <w:left w:val="none" w:sz="0" w:space="0" w:color="auto"/>
        <w:bottom w:val="none" w:sz="0" w:space="0" w:color="auto"/>
        <w:right w:val="none" w:sz="0" w:space="0" w:color="auto"/>
      </w:divBdr>
    </w:div>
    <w:div w:id="2124692481">
      <w:bodyDiv w:val="1"/>
      <w:marLeft w:val="0"/>
      <w:marRight w:val="0"/>
      <w:marTop w:val="0"/>
      <w:marBottom w:val="0"/>
      <w:divBdr>
        <w:top w:val="none" w:sz="0" w:space="0" w:color="auto"/>
        <w:left w:val="none" w:sz="0" w:space="0" w:color="auto"/>
        <w:bottom w:val="none" w:sz="0" w:space="0" w:color="auto"/>
        <w:right w:val="none" w:sz="0" w:space="0" w:color="auto"/>
      </w:divBdr>
    </w:div>
    <w:div w:id="2125924147">
      <w:bodyDiv w:val="1"/>
      <w:marLeft w:val="0"/>
      <w:marRight w:val="0"/>
      <w:marTop w:val="0"/>
      <w:marBottom w:val="0"/>
      <w:divBdr>
        <w:top w:val="none" w:sz="0" w:space="0" w:color="auto"/>
        <w:left w:val="none" w:sz="0" w:space="0" w:color="auto"/>
        <w:bottom w:val="none" w:sz="0" w:space="0" w:color="auto"/>
        <w:right w:val="none" w:sz="0" w:space="0" w:color="auto"/>
      </w:divBdr>
    </w:div>
    <w:div w:id="2127891653">
      <w:bodyDiv w:val="1"/>
      <w:marLeft w:val="0"/>
      <w:marRight w:val="0"/>
      <w:marTop w:val="0"/>
      <w:marBottom w:val="0"/>
      <w:divBdr>
        <w:top w:val="none" w:sz="0" w:space="0" w:color="auto"/>
        <w:left w:val="none" w:sz="0" w:space="0" w:color="auto"/>
        <w:bottom w:val="none" w:sz="0" w:space="0" w:color="auto"/>
        <w:right w:val="none" w:sz="0" w:space="0" w:color="auto"/>
      </w:divBdr>
    </w:div>
    <w:div w:id="2128574890">
      <w:bodyDiv w:val="1"/>
      <w:marLeft w:val="0"/>
      <w:marRight w:val="0"/>
      <w:marTop w:val="0"/>
      <w:marBottom w:val="0"/>
      <w:divBdr>
        <w:top w:val="none" w:sz="0" w:space="0" w:color="auto"/>
        <w:left w:val="none" w:sz="0" w:space="0" w:color="auto"/>
        <w:bottom w:val="none" w:sz="0" w:space="0" w:color="auto"/>
        <w:right w:val="none" w:sz="0" w:space="0" w:color="auto"/>
      </w:divBdr>
    </w:div>
    <w:div w:id="2128770231">
      <w:bodyDiv w:val="1"/>
      <w:marLeft w:val="0"/>
      <w:marRight w:val="0"/>
      <w:marTop w:val="0"/>
      <w:marBottom w:val="0"/>
      <w:divBdr>
        <w:top w:val="none" w:sz="0" w:space="0" w:color="auto"/>
        <w:left w:val="none" w:sz="0" w:space="0" w:color="auto"/>
        <w:bottom w:val="none" w:sz="0" w:space="0" w:color="auto"/>
        <w:right w:val="none" w:sz="0" w:space="0" w:color="auto"/>
      </w:divBdr>
    </w:div>
    <w:div w:id="2129275136">
      <w:bodyDiv w:val="1"/>
      <w:marLeft w:val="0"/>
      <w:marRight w:val="0"/>
      <w:marTop w:val="0"/>
      <w:marBottom w:val="0"/>
      <w:divBdr>
        <w:top w:val="none" w:sz="0" w:space="0" w:color="auto"/>
        <w:left w:val="none" w:sz="0" w:space="0" w:color="auto"/>
        <w:bottom w:val="none" w:sz="0" w:space="0" w:color="auto"/>
        <w:right w:val="none" w:sz="0" w:space="0" w:color="auto"/>
      </w:divBdr>
    </w:div>
    <w:div w:id="2129464635">
      <w:bodyDiv w:val="1"/>
      <w:marLeft w:val="0"/>
      <w:marRight w:val="0"/>
      <w:marTop w:val="0"/>
      <w:marBottom w:val="0"/>
      <w:divBdr>
        <w:top w:val="none" w:sz="0" w:space="0" w:color="auto"/>
        <w:left w:val="none" w:sz="0" w:space="0" w:color="auto"/>
        <w:bottom w:val="none" w:sz="0" w:space="0" w:color="auto"/>
        <w:right w:val="none" w:sz="0" w:space="0" w:color="auto"/>
      </w:divBdr>
    </w:div>
    <w:div w:id="2129860111">
      <w:bodyDiv w:val="1"/>
      <w:marLeft w:val="0"/>
      <w:marRight w:val="0"/>
      <w:marTop w:val="0"/>
      <w:marBottom w:val="0"/>
      <w:divBdr>
        <w:top w:val="none" w:sz="0" w:space="0" w:color="auto"/>
        <w:left w:val="none" w:sz="0" w:space="0" w:color="auto"/>
        <w:bottom w:val="none" w:sz="0" w:space="0" w:color="auto"/>
        <w:right w:val="none" w:sz="0" w:space="0" w:color="auto"/>
      </w:divBdr>
    </w:div>
    <w:div w:id="2130199834">
      <w:bodyDiv w:val="1"/>
      <w:marLeft w:val="0"/>
      <w:marRight w:val="0"/>
      <w:marTop w:val="0"/>
      <w:marBottom w:val="0"/>
      <w:divBdr>
        <w:top w:val="none" w:sz="0" w:space="0" w:color="auto"/>
        <w:left w:val="none" w:sz="0" w:space="0" w:color="auto"/>
        <w:bottom w:val="none" w:sz="0" w:space="0" w:color="auto"/>
        <w:right w:val="none" w:sz="0" w:space="0" w:color="auto"/>
      </w:divBdr>
    </w:div>
    <w:div w:id="2131394056">
      <w:bodyDiv w:val="1"/>
      <w:marLeft w:val="0"/>
      <w:marRight w:val="0"/>
      <w:marTop w:val="0"/>
      <w:marBottom w:val="0"/>
      <w:divBdr>
        <w:top w:val="none" w:sz="0" w:space="0" w:color="auto"/>
        <w:left w:val="none" w:sz="0" w:space="0" w:color="auto"/>
        <w:bottom w:val="none" w:sz="0" w:space="0" w:color="auto"/>
        <w:right w:val="none" w:sz="0" w:space="0" w:color="auto"/>
      </w:divBdr>
    </w:div>
    <w:div w:id="2132311293">
      <w:bodyDiv w:val="1"/>
      <w:marLeft w:val="0"/>
      <w:marRight w:val="0"/>
      <w:marTop w:val="0"/>
      <w:marBottom w:val="0"/>
      <w:divBdr>
        <w:top w:val="none" w:sz="0" w:space="0" w:color="auto"/>
        <w:left w:val="none" w:sz="0" w:space="0" w:color="auto"/>
        <w:bottom w:val="none" w:sz="0" w:space="0" w:color="auto"/>
        <w:right w:val="none" w:sz="0" w:space="0" w:color="auto"/>
      </w:divBdr>
    </w:div>
    <w:div w:id="2133550520">
      <w:bodyDiv w:val="1"/>
      <w:marLeft w:val="0"/>
      <w:marRight w:val="0"/>
      <w:marTop w:val="0"/>
      <w:marBottom w:val="0"/>
      <w:divBdr>
        <w:top w:val="none" w:sz="0" w:space="0" w:color="auto"/>
        <w:left w:val="none" w:sz="0" w:space="0" w:color="auto"/>
        <w:bottom w:val="none" w:sz="0" w:space="0" w:color="auto"/>
        <w:right w:val="none" w:sz="0" w:space="0" w:color="auto"/>
      </w:divBdr>
    </w:div>
    <w:div w:id="2135631310">
      <w:bodyDiv w:val="1"/>
      <w:marLeft w:val="0"/>
      <w:marRight w:val="0"/>
      <w:marTop w:val="0"/>
      <w:marBottom w:val="0"/>
      <w:divBdr>
        <w:top w:val="none" w:sz="0" w:space="0" w:color="auto"/>
        <w:left w:val="none" w:sz="0" w:space="0" w:color="auto"/>
        <w:bottom w:val="none" w:sz="0" w:space="0" w:color="auto"/>
        <w:right w:val="none" w:sz="0" w:space="0" w:color="auto"/>
      </w:divBdr>
    </w:div>
    <w:div w:id="2135979437">
      <w:bodyDiv w:val="1"/>
      <w:marLeft w:val="0"/>
      <w:marRight w:val="0"/>
      <w:marTop w:val="0"/>
      <w:marBottom w:val="0"/>
      <w:divBdr>
        <w:top w:val="none" w:sz="0" w:space="0" w:color="auto"/>
        <w:left w:val="none" w:sz="0" w:space="0" w:color="auto"/>
        <w:bottom w:val="none" w:sz="0" w:space="0" w:color="auto"/>
        <w:right w:val="none" w:sz="0" w:space="0" w:color="auto"/>
      </w:divBdr>
    </w:div>
    <w:div w:id="2136095432">
      <w:bodyDiv w:val="1"/>
      <w:marLeft w:val="0"/>
      <w:marRight w:val="0"/>
      <w:marTop w:val="0"/>
      <w:marBottom w:val="0"/>
      <w:divBdr>
        <w:top w:val="none" w:sz="0" w:space="0" w:color="auto"/>
        <w:left w:val="none" w:sz="0" w:space="0" w:color="auto"/>
        <w:bottom w:val="none" w:sz="0" w:space="0" w:color="auto"/>
        <w:right w:val="none" w:sz="0" w:space="0" w:color="auto"/>
      </w:divBdr>
    </w:div>
    <w:div w:id="2136293390">
      <w:bodyDiv w:val="1"/>
      <w:marLeft w:val="0"/>
      <w:marRight w:val="0"/>
      <w:marTop w:val="0"/>
      <w:marBottom w:val="0"/>
      <w:divBdr>
        <w:top w:val="none" w:sz="0" w:space="0" w:color="auto"/>
        <w:left w:val="none" w:sz="0" w:space="0" w:color="auto"/>
        <w:bottom w:val="none" w:sz="0" w:space="0" w:color="auto"/>
        <w:right w:val="none" w:sz="0" w:space="0" w:color="auto"/>
      </w:divBdr>
    </w:div>
    <w:div w:id="2137722567">
      <w:bodyDiv w:val="1"/>
      <w:marLeft w:val="0"/>
      <w:marRight w:val="0"/>
      <w:marTop w:val="0"/>
      <w:marBottom w:val="0"/>
      <w:divBdr>
        <w:top w:val="none" w:sz="0" w:space="0" w:color="auto"/>
        <w:left w:val="none" w:sz="0" w:space="0" w:color="auto"/>
        <w:bottom w:val="none" w:sz="0" w:space="0" w:color="auto"/>
        <w:right w:val="none" w:sz="0" w:space="0" w:color="auto"/>
      </w:divBdr>
    </w:div>
    <w:div w:id="2138063124">
      <w:bodyDiv w:val="1"/>
      <w:marLeft w:val="0"/>
      <w:marRight w:val="0"/>
      <w:marTop w:val="0"/>
      <w:marBottom w:val="0"/>
      <w:divBdr>
        <w:top w:val="none" w:sz="0" w:space="0" w:color="auto"/>
        <w:left w:val="none" w:sz="0" w:space="0" w:color="auto"/>
        <w:bottom w:val="none" w:sz="0" w:space="0" w:color="auto"/>
        <w:right w:val="none" w:sz="0" w:space="0" w:color="auto"/>
      </w:divBdr>
    </w:div>
    <w:div w:id="2138252937">
      <w:bodyDiv w:val="1"/>
      <w:marLeft w:val="0"/>
      <w:marRight w:val="0"/>
      <w:marTop w:val="0"/>
      <w:marBottom w:val="0"/>
      <w:divBdr>
        <w:top w:val="none" w:sz="0" w:space="0" w:color="auto"/>
        <w:left w:val="none" w:sz="0" w:space="0" w:color="auto"/>
        <w:bottom w:val="none" w:sz="0" w:space="0" w:color="auto"/>
        <w:right w:val="none" w:sz="0" w:space="0" w:color="auto"/>
      </w:divBdr>
    </w:div>
    <w:div w:id="2139032447">
      <w:bodyDiv w:val="1"/>
      <w:marLeft w:val="0"/>
      <w:marRight w:val="0"/>
      <w:marTop w:val="0"/>
      <w:marBottom w:val="0"/>
      <w:divBdr>
        <w:top w:val="none" w:sz="0" w:space="0" w:color="auto"/>
        <w:left w:val="none" w:sz="0" w:space="0" w:color="auto"/>
        <w:bottom w:val="none" w:sz="0" w:space="0" w:color="auto"/>
        <w:right w:val="none" w:sz="0" w:space="0" w:color="auto"/>
      </w:divBdr>
    </w:div>
    <w:div w:id="2140033262">
      <w:bodyDiv w:val="1"/>
      <w:marLeft w:val="0"/>
      <w:marRight w:val="0"/>
      <w:marTop w:val="0"/>
      <w:marBottom w:val="0"/>
      <w:divBdr>
        <w:top w:val="none" w:sz="0" w:space="0" w:color="auto"/>
        <w:left w:val="none" w:sz="0" w:space="0" w:color="auto"/>
        <w:bottom w:val="none" w:sz="0" w:space="0" w:color="auto"/>
        <w:right w:val="none" w:sz="0" w:space="0" w:color="auto"/>
      </w:divBdr>
    </w:div>
    <w:div w:id="2142376689">
      <w:bodyDiv w:val="1"/>
      <w:marLeft w:val="0"/>
      <w:marRight w:val="0"/>
      <w:marTop w:val="0"/>
      <w:marBottom w:val="0"/>
      <w:divBdr>
        <w:top w:val="none" w:sz="0" w:space="0" w:color="auto"/>
        <w:left w:val="none" w:sz="0" w:space="0" w:color="auto"/>
        <w:bottom w:val="none" w:sz="0" w:space="0" w:color="auto"/>
        <w:right w:val="none" w:sz="0" w:space="0" w:color="auto"/>
      </w:divBdr>
    </w:div>
    <w:div w:id="2142727542">
      <w:bodyDiv w:val="1"/>
      <w:marLeft w:val="0"/>
      <w:marRight w:val="0"/>
      <w:marTop w:val="0"/>
      <w:marBottom w:val="0"/>
      <w:divBdr>
        <w:top w:val="none" w:sz="0" w:space="0" w:color="auto"/>
        <w:left w:val="none" w:sz="0" w:space="0" w:color="auto"/>
        <w:bottom w:val="none" w:sz="0" w:space="0" w:color="auto"/>
        <w:right w:val="none" w:sz="0" w:space="0" w:color="auto"/>
      </w:divBdr>
    </w:div>
    <w:div w:id="2144424015">
      <w:bodyDiv w:val="1"/>
      <w:marLeft w:val="0"/>
      <w:marRight w:val="0"/>
      <w:marTop w:val="0"/>
      <w:marBottom w:val="0"/>
      <w:divBdr>
        <w:top w:val="none" w:sz="0" w:space="0" w:color="auto"/>
        <w:left w:val="none" w:sz="0" w:space="0" w:color="auto"/>
        <w:bottom w:val="none" w:sz="0" w:space="0" w:color="auto"/>
        <w:right w:val="none" w:sz="0" w:space="0" w:color="auto"/>
      </w:divBdr>
    </w:div>
    <w:div w:id="214495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sda.gov/oce/weather/index.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rain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Matt%20Herrington\Dropbox%20(World%20Perspectives)\WPI%20Drive\WPI%20Consulting\USGC%20Weekly%20Report\Weekly%20Files\Weekly%20Data%20Tables.xlsm"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tt%20Herrington\Dropbox%20(World%20Perspectives)\WPI%20Drive\WPI%20Consulting\USGC%20Weekly%20Report\Weekly%20Files\FreightRateChartsforUSGC_2019edition.xlsm"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MX"/>
              <a:t>Indicadores de los DDGS: Golfo de EE. UU. (FOB) y contenedores de 40 pies al Sureste de Asia </a:t>
            </a:r>
          </a:p>
          <a:p>
            <a:pPr>
              <a:defRPr/>
            </a:pPr>
            <a:r>
              <a:rPr lang="es-MX"/>
              <a:t> </a:t>
            </a:r>
          </a:p>
          <a:p>
            <a:pPr>
              <a:defRPr/>
            </a:pPr>
            <a:r>
              <a:rPr lang="es-MX" i="1"/>
              <a:t>($/ton)</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MX"/>
        </a:p>
      </c:txPr>
    </c:title>
    <c:autoTitleDeleted val="0"/>
    <c:plotArea>
      <c:layout/>
      <c:lineChart>
        <c:grouping val="standard"/>
        <c:varyColors val="0"/>
        <c:ser>
          <c:idx val="1"/>
          <c:order val="0"/>
          <c:tx>
            <c:strRef>
              <c:f>DDGS_history!$W$1</c:f>
              <c:strCache>
                <c:ptCount val="1"/>
                <c:pt idx="0">
                  <c:v>Average: 40-ft. containers to Southeast Asian markets</c:v>
                </c:pt>
              </c:strCache>
            </c:strRef>
          </c:tx>
          <c:spPr>
            <a:ln w="28575" cap="rnd">
              <a:solidFill>
                <a:schemeClr val="accent2"/>
              </a:solidFill>
              <a:round/>
            </a:ln>
            <a:effectLst/>
          </c:spPr>
          <c:marker>
            <c:symbol val="none"/>
          </c:marker>
          <c:cat>
            <c:numRef>
              <c:f>DDGS_history!$A$305:$A$486</c:f>
              <c:numCache>
                <c:formatCode>m/d/yyyy</c:formatCode>
                <c:ptCount val="182"/>
                <c:pt idx="0">
                  <c:v>42740</c:v>
                </c:pt>
                <c:pt idx="1">
                  <c:v>42747</c:v>
                </c:pt>
                <c:pt idx="2">
                  <c:v>42754</c:v>
                </c:pt>
                <c:pt idx="3">
                  <c:v>42761</c:v>
                </c:pt>
                <c:pt idx="4">
                  <c:v>42768</c:v>
                </c:pt>
                <c:pt idx="5">
                  <c:v>42775</c:v>
                </c:pt>
                <c:pt idx="6">
                  <c:v>42782</c:v>
                </c:pt>
                <c:pt idx="7">
                  <c:v>42789</c:v>
                </c:pt>
                <c:pt idx="8">
                  <c:v>42796</c:v>
                </c:pt>
                <c:pt idx="9">
                  <c:v>42803</c:v>
                </c:pt>
                <c:pt idx="10">
                  <c:v>42810</c:v>
                </c:pt>
                <c:pt idx="11">
                  <c:v>42817</c:v>
                </c:pt>
                <c:pt idx="12">
                  <c:v>42824</c:v>
                </c:pt>
                <c:pt idx="13">
                  <c:v>42831</c:v>
                </c:pt>
                <c:pt idx="14">
                  <c:v>42838</c:v>
                </c:pt>
                <c:pt idx="15">
                  <c:v>42845</c:v>
                </c:pt>
                <c:pt idx="16">
                  <c:v>42852</c:v>
                </c:pt>
                <c:pt idx="17">
                  <c:v>42859</c:v>
                </c:pt>
                <c:pt idx="18">
                  <c:v>42866</c:v>
                </c:pt>
                <c:pt idx="19">
                  <c:v>42873</c:v>
                </c:pt>
                <c:pt idx="20">
                  <c:v>42880</c:v>
                </c:pt>
                <c:pt idx="21">
                  <c:v>42887</c:v>
                </c:pt>
                <c:pt idx="22">
                  <c:v>42894</c:v>
                </c:pt>
                <c:pt idx="23">
                  <c:v>42901</c:v>
                </c:pt>
                <c:pt idx="24">
                  <c:v>42908</c:v>
                </c:pt>
                <c:pt idx="25">
                  <c:v>42915</c:v>
                </c:pt>
                <c:pt idx="26">
                  <c:v>42922</c:v>
                </c:pt>
                <c:pt idx="27">
                  <c:v>42929</c:v>
                </c:pt>
                <c:pt idx="28">
                  <c:v>42936</c:v>
                </c:pt>
                <c:pt idx="29">
                  <c:v>42943</c:v>
                </c:pt>
                <c:pt idx="30">
                  <c:v>42950</c:v>
                </c:pt>
                <c:pt idx="31">
                  <c:v>42957</c:v>
                </c:pt>
                <c:pt idx="32">
                  <c:v>42964</c:v>
                </c:pt>
                <c:pt idx="33">
                  <c:v>42971</c:v>
                </c:pt>
                <c:pt idx="34">
                  <c:v>42978</c:v>
                </c:pt>
                <c:pt idx="35">
                  <c:v>42985</c:v>
                </c:pt>
                <c:pt idx="36">
                  <c:v>42992</c:v>
                </c:pt>
                <c:pt idx="37">
                  <c:v>42999</c:v>
                </c:pt>
                <c:pt idx="38">
                  <c:v>43006</c:v>
                </c:pt>
                <c:pt idx="39">
                  <c:v>43013</c:v>
                </c:pt>
                <c:pt idx="40">
                  <c:v>43020</c:v>
                </c:pt>
                <c:pt idx="41">
                  <c:v>43027</c:v>
                </c:pt>
                <c:pt idx="42">
                  <c:v>43034</c:v>
                </c:pt>
                <c:pt idx="43">
                  <c:v>43041</c:v>
                </c:pt>
                <c:pt idx="44">
                  <c:v>43048</c:v>
                </c:pt>
                <c:pt idx="45">
                  <c:v>43055</c:v>
                </c:pt>
                <c:pt idx="46">
                  <c:v>43069</c:v>
                </c:pt>
                <c:pt idx="47">
                  <c:v>43076</c:v>
                </c:pt>
                <c:pt idx="48">
                  <c:v>43083</c:v>
                </c:pt>
                <c:pt idx="49">
                  <c:v>43090</c:v>
                </c:pt>
                <c:pt idx="50">
                  <c:v>43104</c:v>
                </c:pt>
                <c:pt idx="51">
                  <c:v>43111</c:v>
                </c:pt>
                <c:pt idx="52">
                  <c:v>43118</c:v>
                </c:pt>
                <c:pt idx="53">
                  <c:v>43125</c:v>
                </c:pt>
                <c:pt idx="54">
                  <c:v>43132</c:v>
                </c:pt>
                <c:pt idx="55">
                  <c:v>43139</c:v>
                </c:pt>
                <c:pt idx="56">
                  <c:v>43146</c:v>
                </c:pt>
                <c:pt idx="57">
                  <c:v>43153</c:v>
                </c:pt>
                <c:pt idx="58">
                  <c:v>43160</c:v>
                </c:pt>
                <c:pt idx="59">
                  <c:v>43167</c:v>
                </c:pt>
                <c:pt idx="60">
                  <c:v>43174</c:v>
                </c:pt>
                <c:pt idx="61">
                  <c:v>43181</c:v>
                </c:pt>
                <c:pt idx="62">
                  <c:v>43188</c:v>
                </c:pt>
                <c:pt idx="63">
                  <c:v>43195</c:v>
                </c:pt>
                <c:pt idx="64">
                  <c:v>43202</c:v>
                </c:pt>
                <c:pt idx="65">
                  <c:v>43209</c:v>
                </c:pt>
                <c:pt idx="66">
                  <c:v>43216</c:v>
                </c:pt>
                <c:pt idx="67">
                  <c:v>43223</c:v>
                </c:pt>
                <c:pt idx="68">
                  <c:v>43230</c:v>
                </c:pt>
                <c:pt idx="69">
                  <c:v>43237</c:v>
                </c:pt>
                <c:pt idx="70">
                  <c:v>43244</c:v>
                </c:pt>
                <c:pt idx="71">
                  <c:v>43251</c:v>
                </c:pt>
                <c:pt idx="72">
                  <c:v>43258</c:v>
                </c:pt>
                <c:pt idx="73">
                  <c:v>43265</c:v>
                </c:pt>
                <c:pt idx="74">
                  <c:v>43272</c:v>
                </c:pt>
                <c:pt idx="75">
                  <c:v>43279</c:v>
                </c:pt>
                <c:pt idx="76">
                  <c:v>43286</c:v>
                </c:pt>
                <c:pt idx="77">
                  <c:v>43293</c:v>
                </c:pt>
                <c:pt idx="78">
                  <c:v>43300</c:v>
                </c:pt>
                <c:pt idx="79">
                  <c:v>43307</c:v>
                </c:pt>
                <c:pt idx="80">
                  <c:v>43314</c:v>
                </c:pt>
                <c:pt idx="81">
                  <c:v>43321</c:v>
                </c:pt>
                <c:pt idx="82">
                  <c:v>43328</c:v>
                </c:pt>
                <c:pt idx="83">
                  <c:v>43335</c:v>
                </c:pt>
                <c:pt idx="84">
                  <c:v>43342</c:v>
                </c:pt>
                <c:pt idx="85">
                  <c:v>43349</c:v>
                </c:pt>
                <c:pt idx="86">
                  <c:v>43356</c:v>
                </c:pt>
                <c:pt idx="87">
                  <c:v>43363</c:v>
                </c:pt>
                <c:pt idx="88">
                  <c:v>43370</c:v>
                </c:pt>
                <c:pt idx="89">
                  <c:v>43377</c:v>
                </c:pt>
                <c:pt idx="90">
                  <c:v>43384</c:v>
                </c:pt>
                <c:pt idx="91">
                  <c:v>43391</c:v>
                </c:pt>
                <c:pt idx="92">
                  <c:v>43398</c:v>
                </c:pt>
                <c:pt idx="93">
                  <c:v>43405</c:v>
                </c:pt>
                <c:pt idx="94">
                  <c:v>43412</c:v>
                </c:pt>
                <c:pt idx="95">
                  <c:v>43419</c:v>
                </c:pt>
                <c:pt idx="96">
                  <c:v>43433</c:v>
                </c:pt>
                <c:pt idx="97">
                  <c:v>43440</c:v>
                </c:pt>
                <c:pt idx="98">
                  <c:v>43447</c:v>
                </c:pt>
                <c:pt idx="99">
                  <c:v>43454</c:v>
                </c:pt>
                <c:pt idx="100">
                  <c:v>43468</c:v>
                </c:pt>
                <c:pt idx="101">
                  <c:v>43475</c:v>
                </c:pt>
                <c:pt idx="102">
                  <c:v>43482</c:v>
                </c:pt>
                <c:pt idx="103">
                  <c:v>43489</c:v>
                </c:pt>
                <c:pt idx="104">
                  <c:v>43496</c:v>
                </c:pt>
                <c:pt idx="105">
                  <c:v>43503</c:v>
                </c:pt>
                <c:pt idx="106">
                  <c:v>43510</c:v>
                </c:pt>
                <c:pt idx="107">
                  <c:v>43517</c:v>
                </c:pt>
                <c:pt idx="108">
                  <c:v>43524</c:v>
                </c:pt>
                <c:pt idx="109">
                  <c:v>43531</c:v>
                </c:pt>
                <c:pt idx="110">
                  <c:v>43538</c:v>
                </c:pt>
                <c:pt idx="111">
                  <c:v>43545</c:v>
                </c:pt>
                <c:pt idx="112">
                  <c:v>43552</c:v>
                </c:pt>
                <c:pt idx="113">
                  <c:v>43559</c:v>
                </c:pt>
                <c:pt idx="114">
                  <c:v>43566</c:v>
                </c:pt>
                <c:pt idx="115">
                  <c:v>43573</c:v>
                </c:pt>
                <c:pt idx="116">
                  <c:v>43580</c:v>
                </c:pt>
                <c:pt idx="117">
                  <c:v>43587</c:v>
                </c:pt>
                <c:pt idx="118">
                  <c:v>43594</c:v>
                </c:pt>
                <c:pt idx="119">
                  <c:v>43601</c:v>
                </c:pt>
                <c:pt idx="120">
                  <c:v>43608</c:v>
                </c:pt>
                <c:pt idx="121">
                  <c:v>43615</c:v>
                </c:pt>
                <c:pt idx="122">
                  <c:v>43622</c:v>
                </c:pt>
                <c:pt idx="123">
                  <c:v>43629</c:v>
                </c:pt>
                <c:pt idx="124">
                  <c:v>43636</c:v>
                </c:pt>
                <c:pt idx="125">
                  <c:v>43643</c:v>
                </c:pt>
                <c:pt idx="126">
                  <c:v>43650</c:v>
                </c:pt>
                <c:pt idx="127">
                  <c:v>43657</c:v>
                </c:pt>
                <c:pt idx="128">
                  <c:v>43664</c:v>
                </c:pt>
                <c:pt idx="129">
                  <c:v>43671</c:v>
                </c:pt>
                <c:pt idx="130">
                  <c:v>43678</c:v>
                </c:pt>
                <c:pt idx="131">
                  <c:v>43685</c:v>
                </c:pt>
                <c:pt idx="132">
                  <c:v>43692</c:v>
                </c:pt>
                <c:pt idx="133">
                  <c:v>43699</c:v>
                </c:pt>
                <c:pt idx="134">
                  <c:v>43706</c:v>
                </c:pt>
                <c:pt idx="135">
                  <c:v>43713</c:v>
                </c:pt>
                <c:pt idx="136">
                  <c:v>43720</c:v>
                </c:pt>
                <c:pt idx="137">
                  <c:v>43727</c:v>
                </c:pt>
                <c:pt idx="138">
                  <c:v>43734</c:v>
                </c:pt>
                <c:pt idx="139">
                  <c:v>43741</c:v>
                </c:pt>
                <c:pt idx="140">
                  <c:v>43748</c:v>
                </c:pt>
                <c:pt idx="141">
                  <c:v>43755</c:v>
                </c:pt>
                <c:pt idx="142">
                  <c:v>43762</c:v>
                </c:pt>
                <c:pt idx="143">
                  <c:v>43769</c:v>
                </c:pt>
                <c:pt idx="144">
                  <c:v>43776</c:v>
                </c:pt>
                <c:pt idx="145">
                  <c:v>43783</c:v>
                </c:pt>
                <c:pt idx="146">
                  <c:v>43790</c:v>
                </c:pt>
                <c:pt idx="147">
                  <c:v>43797</c:v>
                </c:pt>
                <c:pt idx="148">
                  <c:v>43804</c:v>
                </c:pt>
                <c:pt idx="149">
                  <c:v>43811</c:v>
                </c:pt>
                <c:pt idx="150">
                  <c:v>43818</c:v>
                </c:pt>
                <c:pt idx="151">
                  <c:v>43825</c:v>
                </c:pt>
                <c:pt idx="152">
                  <c:v>43832</c:v>
                </c:pt>
                <c:pt idx="153">
                  <c:v>43839</c:v>
                </c:pt>
                <c:pt idx="154">
                  <c:v>43846</c:v>
                </c:pt>
                <c:pt idx="155">
                  <c:v>43853</c:v>
                </c:pt>
                <c:pt idx="156">
                  <c:v>43860</c:v>
                </c:pt>
                <c:pt idx="157">
                  <c:v>43867</c:v>
                </c:pt>
                <c:pt idx="158">
                  <c:v>43874</c:v>
                </c:pt>
                <c:pt idx="159">
                  <c:v>43881</c:v>
                </c:pt>
                <c:pt idx="160">
                  <c:v>43888</c:v>
                </c:pt>
                <c:pt idx="161">
                  <c:v>43895</c:v>
                </c:pt>
                <c:pt idx="162">
                  <c:v>43902</c:v>
                </c:pt>
                <c:pt idx="163">
                  <c:v>43909</c:v>
                </c:pt>
                <c:pt idx="164">
                  <c:v>43916</c:v>
                </c:pt>
                <c:pt idx="165">
                  <c:v>43923</c:v>
                </c:pt>
                <c:pt idx="166">
                  <c:v>43930</c:v>
                </c:pt>
                <c:pt idx="167">
                  <c:v>43937</c:v>
                </c:pt>
                <c:pt idx="168">
                  <c:v>43944</c:v>
                </c:pt>
                <c:pt idx="169">
                  <c:v>43951</c:v>
                </c:pt>
                <c:pt idx="170">
                  <c:v>43958</c:v>
                </c:pt>
                <c:pt idx="171">
                  <c:v>43965</c:v>
                </c:pt>
                <c:pt idx="172">
                  <c:v>43972</c:v>
                </c:pt>
                <c:pt idx="173">
                  <c:v>43979</c:v>
                </c:pt>
                <c:pt idx="174">
                  <c:v>43986</c:v>
                </c:pt>
                <c:pt idx="175">
                  <c:v>43993</c:v>
                </c:pt>
                <c:pt idx="176">
                  <c:v>44000</c:v>
                </c:pt>
                <c:pt idx="177">
                  <c:v>44007</c:v>
                </c:pt>
                <c:pt idx="178">
                  <c:v>44014</c:v>
                </c:pt>
                <c:pt idx="179">
                  <c:v>44021</c:v>
                </c:pt>
                <c:pt idx="180">
                  <c:v>44028</c:v>
                </c:pt>
              </c:numCache>
            </c:numRef>
          </c:cat>
          <c:val>
            <c:numRef>
              <c:f>DDGS_history!$W$305:$W$486</c:f>
              <c:numCache>
                <c:formatCode>0.00</c:formatCode>
                <c:ptCount val="182"/>
                <c:pt idx="0">
                  <c:v>186</c:v>
                </c:pt>
                <c:pt idx="1">
                  <c:v>178</c:v>
                </c:pt>
                <c:pt idx="2">
                  <c:v>178.6</c:v>
                </c:pt>
                <c:pt idx="3">
                  <c:v>178.6</c:v>
                </c:pt>
                <c:pt idx="4">
                  <c:v>177</c:v>
                </c:pt>
                <c:pt idx="5">
                  <c:v>181.6</c:v>
                </c:pt>
                <c:pt idx="6">
                  <c:v>187.2</c:v>
                </c:pt>
                <c:pt idx="7">
                  <c:v>191</c:v>
                </c:pt>
                <c:pt idx="8">
                  <c:v>187.6</c:v>
                </c:pt>
                <c:pt idx="9">
                  <c:v>176.4</c:v>
                </c:pt>
                <c:pt idx="10">
                  <c:v>178.2</c:v>
                </c:pt>
                <c:pt idx="11">
                  <c:v>174.4</c:v>
                </c:pt>
                <c:pt idx="12">
                  <c:v>177</c:v>
                </c:pt>
                <c:pt idx="13">
                  <c:v>176.2</c:v>
                </c:pt>
                <c:pt idx="14">
                  <c:v>177.4</c:v>
                </c:pt>
                <c:pt idx="15">
                  <c:v>176.2</c:v>
                </c:pt>
                <c:pt idx="16">
                  <c:v>176.8</c:v>
                </c:pt>
                <c:pt idx="17">
                  <c:v>177.2</c:v>
                </c:pt>
                <c:pt idx="18">
                  <c:v>176.25</c:v>
                </c:pt>
                <c:pt idx="19">
                  <c:v>181.6</c:v>
                </c:pt>
                <c:pt idx="20">
                  <c:v>178.4</c:v>
                </c:pt>
                <c:pt idx="21">
                  <c:v>180</c:v>
                </c:pt>
                <c:pt idx="22">
                  <c:v>187.66666666666666</c:v>
                </c:pt>
                <c:pt idx="23">
                  <c:v>188.5</c:v>
                </c:pt>
                <c:pt idx="24">
                  <c:v>188.66666666666666</c:v>
                </c:pt>
                <c:pt idx="25">
                  <c:v>189.66666666666666</c:v>
                </c:pt>
                <c:pt idx="26">
                  <c:v>189.66666666666666</c:v>
                </c:pt>
                <c:pt idx="27">
                  <c:v>191</c:v>
                </c:pt>
                <c:pt idx="28">
                  <c:v>193.33333333333334</c:v>
                </c:pt>
                <c:pt idx="29">
                  <c:v>193.33333333333334</c:v>
                </c:pt>
                <c:pt idx="30">
                  <c:v>192.5</c:v>
                </c:pt>
                <c:pt idx="31">
                  <c:v>194</c:v>
                </c:pt>
                <c:pt idx="32">
                  <c:v>194</c:v>
                </c:pt>
                <c:pt idx="33">
                  <c:v>193.33333333333334</c:v>
                </c:pt>
                <c:pt idx="34">
                  <c:v>193.5</c:v>
                </c:pt>
                <c:pt idx="35">
                  <c:v>202</c:v>
                </c:pt>
                <c:pt idx="36">
                  <c:v>200.66666666666666</c:v>
                </c:pt>
                <c:pt idx="37">
                  <c:v>202.33333333333334</c:v>
                </c:pt>
                <c:pt idx="38">
                  <c:v>202</c:v>
                </c:pt>
                <c:pt idx="39">
                  <c:v>202.33333333333334</c:v>
                </c:pt>
                <c:pt idx="40">
                  <c:v>205.16666666666666</c:v>
                </c:pt>
                <c:pt idx="41">
                  <c:v>205</c:v>
                </c:pt>
                <c:pt idx="42">
                  <c:v>206.33333333333334</c:v>
                </c:pt>
                <c:pt idx="43">
                  <c:v>208</c:v>
                </c:pt>
                <c:pt idx="44">
                  <c:v>207.5</c:v>
                </c:pt>
                <c:pt idx="45">
                  <c:v>212.5</c:v>
                </c:pt>
                <c:pt idx="46">
                  <c:v>213.5</c:v>
                </c:pt>
                <c:pt idx="47">
                  <c:v>221</c:v>
                </c:pt>
                <c:pt idx="48">
                  <c:v>224.5</c:v>
                </c:pt>
                <c:pt idx="49">
                  <c:v>227.16666666666666</c:v>
                </c:pt>
                <c:pt idx="50">
                  <c:v>230.83333333333334</c:v>
                </c:pt>
                <c:pt idx="51">
                  <c:v>232</c:v>
                </c:pt>
                <c:pt idx="52">
                  <c:v>236.83333333333334</c:v>
                </c:pt>
                <c:pt idx="53">
                  <c:v>238.66666666666666</c:v>
                </c:pt>
                <c:pt idx="54">
                  <c:v>246.83333333333334</c:v>
                </c:pt>
                <c:pt idx="55">
                  <c:v>236.33333333333334</c:v>
                </c:pt>
                <c:pt idx="56">
                  <c:v>239.66666666666666</c:v>
                </c:pt>
                <c:pt idx="57">
                  <c:v>242.5</c:v>
                </c:pt>
                <c:pt idx="58">
                  <c:v>248</c:v>
                </c:pt>
                <c:pt idx="59">
                  <c:v>254</c:v>
                </c:pt>
                <c:pt idx="60">
                  <c:v>253.5</c:v>
                </c:pt>
                <c:pt idx="61">
                  <c:v>250.83333333333334</c:v>
                </c:pt>
                <c:pt idx="62">
                  <c:v>254.33333333333334</c:v>
                </c:pt>
                <c:pt idx="63">
                  <c:v>259.33333333333331</c:v>
                </c:pt>
                <c:pt idx="64">
                  <c:v>270.66666666666669</c:v>
                </c:pt>
                <c:pt idx="65">
                  <c:v>273</c:v>
                </c:pt>
                <c:pt idx="66">
                  <c:v>270</c:v>
                </c:pt>
                <c:pt idx="67">
                  <c:v>274.33333333333331</c:v>
                </c:pt>
                <c:pt idx="68">
                  <c:v>274.33333333333331</c:v>
                </c:pt>
                <c:pt idx="69">
                  <c:v>270.5</c:v>
                </c:pt>
                <c:pt idx="70">
                  <c:v>274.33333333333331</c:v>
                </c:pt>
                <c:pt idx="71">
                  <c:v>275.33333333333331</c:v>
                </c:pt>
                <c:pt idx="72">
                  <c:v>268.33333333333331</c:v>
                </c:pt>
                <c:pt idx="73">
                  <c:v>260.16666666666669</c:v>
                </c:pt>
                <c:pt idx="74">
                  <c:v>241.5</c:v>
                </c:pt>
                <c:pt idx="75">
                  <c:v>242.5</c:v>
                </c:pt>
                <c:pt idx="76">
                  <c:v>242.16666666666666</c:v>
                </c:pt>
                <c:pt idx="77">
                  <c:v>238.33333333333334</c:v>
                </c:pt>
                <c:pt idx="78">
                  <c:v>239.5</c:v>
                </c:pt>
                <c:pt idx="79">
                  <c:v>240.33333333333334</c:v>
                </c:pt>
                <c:pt idx="80">
                  <c:v>252.16666666666666</c:v>
                </c:pt>
                <c:pt idx="81">
                  <c:v>254.33333333333334</c:v>
                </c:pt>
                <c:pt idx="82">
                  <c:v>251.83333333333334</c:v>
                </c:pt>
                <c:pt idx="83">
                  <c:v>249</c:v>
                </c:pt>
                <c:pt idx="84">
                  <c:v>245.66666666666666</c:v>
                </c:pt>
                <c:pt idx="85">
                  <c:v>243.16666666666666</c:v>
                </c:pt>
                <c:pt idx="86">
                  <c:v>239.5</c:v>
                </c:pt>
                <c:pt idx="87">
                  <c:v>236</c:v>
                </c:pt>
                <c:pt idx="88">
                  <c:v>236.16666666666666</c:v>
                </c:pt>
                <c:pt idx="89">
                  <c:v>239.66666666666666</c:v>
                </c:pt>
                <c:pt idx="90">
                  <c:v>242.5</c:v>
                </c:pt>
                <c:pt idx="91">
                  <c:v>241</c:v>
                </c:pt>
                <c:pt idx="92">
                  <c:v>240.16666666666666</c:v>
                </c:pt>
                <c:pt idx="93">
                  <c:v>240.33333333333334</c:v>
                </c:pt>
                <c:pt idx="94">
                  <c:v>239.16666666666666</c:v>
                </c:pt>
                <c:pt idx="95">
                  <c:v>241.66666666666666</c:v>
                </c:pt>
                <c:pt idx="96">
                  <c:v>245.66666666666666</c:v>
                </c:pt>
                <c:pt idx="97">
                  <c:v>251.16666666666666</c:v>
                </c:pt>
                <c:pt idx="98">
                  <c:v>253.33333333333334</c:v>
                </c:pt>
                <c:pt idx="99">
                  <c:v>256.66666666666669</c:v>
                </c:pt>
                <c:pt idx="100">
                  <c:v>256</c:v>
                </c:pt>
                <c:pt idx="101">
                  <c:v>248.83333333333334</c:v>
                </c:pt>
                <c:pt idx="102">
                  <c:v>243.33333333333334</c:v>
                </c:pt>
                <c:pt idx="103">
                  <c:v>248</c:v>
                </c:pt>
                <c:pt idx="104">
                  <c:v>247.66666666666666</c:v>
                </c:pt>
                <c:pt idx="105">
                  <c:v>246.5</c:v>
                </c:pt>
                <c:pt idx="106">
                  <c:v>246.16666666666666</c:v>
                </c:pt>
                <c:pt idx="107">
                  <c:v>251.66666666666666</c:v>
                </c:pt>
                <c:pt idx="108">
                  <c:v>247.16666666666666</c:v>
                </c:pt>
                <c:pt idx="109">
                  <c:v>244.66666666666666</c:v>
                </c:pt>
                <c:pt idx="110">
                  <c:v>242.4722222222222</c:v>
                </c:pt>
                <c:pt idx="111">
                  <c:v>245.66666666666666</c:v>
                </c:pt>
                <c:pt idx="112">
                  <c:v>244.66666666666666</c:v>
                </c:pt>
                <c:pt idx="113">
                  <c:v>246.16666666666666</c:v>
                </c:pt>
                <c:pt idx="114">
                  <c:v>242</c:v>
                </c:pt>
                <c:pt idx="115">
                  <c:v>244</c:v>
                </c:pt>
                <c:pt idx="116">
                  <c:v>235.55555555555554</c:v>
                </c:pt>
                <c:pt idx="117">
                  <c:v>231.16666666666666</c:v>
                </c:pt>
                <c:pt idx="118">
                  <c:v>225.66666666666666</c:v>
                </c:pt>
                <c:pt idx="119">
                  <c:v>223.5</c:v>
                </c:pt>
                <c:pt idx="120">
                  <c:v>223.20000000000002</c:v>
                </c:pt>
                <c:pt idx="121">
                  <c:v>228.13888888888889</c:v>
                </c:pt>
                <c:pt idx="122">
                  <c:v>236.83333333333334</c:v>
                </c:pt>
                <c:pt idx="123">
                  <c:v>234.16666666666666</c:v>
                </c:pt>
                <c:pt idx="124">
                  <c:v>237.83333333333334</c:v>
                </c:pt>
                <c:pt idx="125">
                  <c:v>238.88888888888889</c:v>
                </c:pt>
                <c:pt idx="126">
                  <c:v>239.94444444444446</c:v>
                </c:pt>
                <c:pt idx="127">
                  <c:v>242.41666666666666</c:v>
                </c:pt>
                <c:pt idx="128">
                  <c:v>244.2777777777778</c:v>
                </c:pt>
                <c:pt idx="129">
                  <c:v>244.05555555555557</c:v>
                </c:pt>
                <c:pt idx="130">
                  <c:v>242.66666666666666</c:v>
                </c:pt>
                <c:pt idx="131">
                  <c:v>231.75</c:v>
                </c:pt>
                <c:pt idx="132">
                  <c:v>229.33333333333334</c:v>
                </c:pt>
                <c:pt idx="133">
                  <c:v>230.33333333333334</c:v>
                </c:pt>
                <c:pt idx="134">
                  <c:v>231.33333333333334</c:v>
                </c:pt>
                <c:pt idx="135">
                  <c:v>231.66666666666666</c:v>
                </c:pt>
                <c:pt idx="136">
                  <c:v>234.58333333333334</c:v>
                </c:pt>
                <c:pt idx="137">
                  <c:v>237.83333333333334</c:v>
                </c:pt>
                <c:pt idx="138">
                  <c:v>237.83333333333334</c:v>
                </c:pt>
                <c:pt idx="139">
                  <c:v>237.83333333333334</c:v>
                </c:pt>
                <c:pt idx="140">
                  <c:v>232.91666666666666</c:v>
                </c:pt>
                <c:pt idx="141">
                  <c:v>237.75</c:v>
                </c:pt>
                <c:pt idx="142">
                  <c:v>236.83333333333334</c:v>
                </c:pt>
                <c:pt idx="143">
                  <c:v>238.66666666666666</c:v>
                </c:pt>
                <c:pt idx="144">
                  <c:v>239.5</c:v>
                </c:pt>
                <c:pt idx="145">
                  <c:v>237.88888888888889</c:v>
                </c:pt>
                <c:pt idx="146">
                  <c:v>239.33333333333334</c:v>
                </c:pt>
                <c:pt idx="147">
                  <c:v>241</c:v>
                </c:pt>
                <c:pt idx="148">
                  <c:v>243</c:v>
                </c:pt>
                <c:pt idx="149">
                  <c:v>245.08333333333334</c:v>
                </c:pt>
                <c:pt idx="150">
                  <c:v>245.08333333333334</c:v>
                </c:pt>
                <c:pt idx="151">
                  <c:v>245.04166666666666</c:v>
                </c:pt>
                <c:pt idx="152">
                  <c:v>245</c:v>
                </c:pt>
                <c:pt idx="153">
                  <c:v>245</c:v>
                </c:pt>
                <c:pt idx="154">
                  <c:v>245.91666666666666</c:v>
                </c:pt>
                <c:pt idx="155">
                  <c:v>247.83333333333334</c:v>
                </c:pt>
                <c:pt idx="156">
                  <c:v>245.33333333333334</c:v>
                </c:pt>
                <c:pt idx="157">
                  <c:v>246.5</c:v>
                </c:pt>
                <c:pt idx="158">
                  <c:v>251.83333333333334</c:v>
                </c:pt>
                <c:pt idx="159">
                  <c:v>252.25</c:v>
                </c:pt>
                <c:pt idx="160">
                  <c:v>254.25</c:v>
                </c:pt>
                <c:pt idx="161">
                  <c:v>256.33333333333331</c:v>
                </c:pt>
                <c:pt idx="162">
                  <c:v>262.16666666666669</c:v>
                </c:pt>
                <c:pt idx="163">
                  <c:v>281.83333333333331</c:v>
                </c:pt>
                <c:pt idx="164">
                  <c:v>308.33333333333331</c:v>
                </c:pt>
                <c:pt idx="165">
                  <c:v>310.83333333333331</c:v>
                </c:pt>
                <c:pt idx="166">
                  <c:v>305.5</c:v>
                </c:pt>
                <c:pt idx="167">
                  <c:v>285.16666666666669</c:v>
                </c:pt>
                <c:pt idx="168">
                  <c:v>271.33333333333331</c:v>
                </c:pt>
                <c:pt idx="169">
                  <c:v>272.5</c:v>
                </c:pt>
                <c:pt idx="170">
                  <c:v>262.83333333333331</c:v>
                </c:pt>
                <c:pt idx="171">
                  <c:v>260.66666666666669</c:v>
                </c:pt>
                <c:pt idx="172">
                  <c:v>250</c:v>
                </c:pt>
                <c:pt idx="173">
                  <c:v>230.33333333333334</c:v>
                </c:pt>
                <c:pt idx="174">
                  <c:v>230</c:v>
                </c:pt>
                <c:pt idx="175">
                  <c:v>233.5</c:v>
                </c:pt>
                <c:pt idx="176">
                  <c:v>233.16666666666666</c:v>
                </c:pt>
                <c:pt idx="177">
                  <c:v>248.66666666666666</c:v>
                </c:pt>
                <c:pt idx="178">
                  <c:v>250.5</c:v>
                </c:pt>
                <c:pt idx="179">
                  <c:v>248.66666666666666</c:v>
                </c:pt>
                <c:pt idx="180">
                  <c:v>240</c:v>
                </c:pt>
              </c:numCache>
            </c:numRef>
          </c:val>
          <c:smooth val="0"/>
          <c:extLst>
            <c:ext xmlns:c16="http://schemas.microsoft.com/office/drawing/2014/chart" uri="{C3380CC4-5D6E-409C-BE32-E72D297353CC}">
              <c16:uniqueId val="{00000000-1E9D-4988-B481-1A1F40EA421C}"/>
            </c:ext>
          </c:extLst>
        </c:ser>
        <c:ser>
          <c:idx val="0"/>
          <c:order val="1"/>
          <c:tx>
            <c:strRef>
              <c:f>DDGS_history!$D$1</c:f>
              <c:strCache>
                <c:ptCount val="1"/>
                <c:pt idx="0">
                  <c:v>FOB Vessel GULF </c:v>
                </c:pt>
              </c:strCache>
            </c:strRef>
          </c:tx>
          <c:spPr>
            <a:ln w="28575" cap="rnd">
              <a:solidFill>
                <a:schemeClr val="accent1"/>
              </a:solidFill>
              <a:round/>
            </a:ln>
            <a:effectLst/>
          </c:spPr>
          <c:marker>
            <c:symbol val="none"/>
          </c:marker>
          <c:cat>
            <c:numRef>
              <c:f>DDGS_history!$A$305:$A$486</c:f>
              <c:numCache>
                <c:formatCode>m/d/yyyy</c:formatCode>
                <c:ptCount val="182"/>
                <c:pt idx="0">
                  <c:v>42740</c:v>
                </c:pt>
                <c:pt idx="1">
                  <c:v>42747</c:v>
                </c:pt>
                <c:pt idx="2">
                  <c:v>42754</c:v>
                </c:pt>
                <c:pt idx="3">
                  <c:v>42761</c:v>
                </c:pt>
                <c:pt idx="4">
                  <c:v>42768</c:v>
                </c:pt>
                <c:pt idx="5">
                  <c:v>42775</c:v>
                </c:pt>
                <c:pt idx="6">
                  <c:v>42782</c:v>
                </c:pt>
                <c:pt idx="7">
                  <c:v>42789</c:v>
                </c:pt>
                <c:pt idx="8">
                  <c:v>42796</c:v>
                </c:pt>
                <c:pt idx="9">
                  <c:v>42803</c:v>
                </c:pt>
                <c:pt idx="10">
                  <c:v>42810</c:v>
                </c:pt>
                <c:pt idx="11">
                  <c:v>42817</c:v>
                </c:pt>
                <c:pt idx="12">
                  <c:v>42824</c:v>
                </c:pt>
                <c:pt idx="13">
                  <c:v>42831</c:v>
                </c:pt>
                <c:pt idx="14">
                  <c:v>42838</c:v>
                </c:pt>
                <c:pt idx="15">
                  <c:v>42845</c:v>
                </c:pt>
                <c:pt idx="16">
                  <c:v>42852</c:v>
                </c:pt>
                <c:pt idx="17">
                  <c:v>42859</c:v>
                </c:pt>
                <c:pt idx="18">
                  <c:v>42866</c:v>
                </c:pt>
                <c:pt idx="19">
                  <c:v>42873</c:v>
                </c:pt>
                <c:pt idx="20">
                  <c:v>42880</c:v>
                </c:pt>
                <c:pt idx="21">
                  <c:v>42887</c:v>
                </c:pt>
                <c:pt idx="22">
                  <c:v>42894</c:v>
                </c:pt>
                <c:pt idx="23">
                  <c:v>42901</c:v>
                </c:pt>
                <c:pt idx="24">
                  <c:v>42908</c:v>
                </c:pt>
                <c:pt idx="25">
                  <c:v>42915</c:v>
                </c:pt>
                <c:pt idx="26">
                  <c:v>42922</c:v>
                </c:pt>
                <c:pt idx="27">
                  <c:v>42929</c:v>
                </c:pt>
                <c:pt idx="28">
                  <c:v>42936</c:v>
                </c:pt>
                <c:pt idx="29">
                  <c:v>42943</c:v>
                </c:pt>
                <c:pt idx="30">
                  <c:v>42950</c:v>
                </c:pt>
                <c:pt idx="31">
                  <c:v>42957</c:v>
                </c:pt>
                <c:pt idx="32">
                  <c:v>42964</c:v>
                </c:pt>
                <c:pt idx="33">
                  <c:v>42971</c:v>
                </c:pt>
                <c:pt idx="34">
                  <c:v>42978</c:v>
                </c:pt>
                <c:pt idx="35">
                  <c:v>42985</c:v>
                </c:pt>
                <c:pt idx="36">
                  <c:v>42992</c:v>
                </c:pt>
                <c:pt idx="37">
                  <c:v>42999</c:v>
                </c:pt>
                <c:pt idx="38">
                  <c:v>43006</c:v>
                </c:pt>
                <c:pt idx="39">
                  <c:v>43013</c:v>
                </c:pt>
                <c:pt idx="40">
                  <c:v>43020</c:v>
                </c:pt>
                <c:pt idx="41">
                  <c:v>43027</c:v>
                </c:pt>
                <c:pt idx="42">
                  <c:v>43034</c:v>
                </c:pt>
                <c:pt idx="43">
                  <c:v>43041</c:v>
                </c:pt>
                <c:pt idx="44">
                  <c:v>43048</c:v>
                </c:pt>
                <c:pt idx="45">
                  <c:v>43055</c:v>
                </c:pt>
                <c:pt idx="46">
                  <c:v>43069</c:v>
                </c:pt>
                <c:pt idx="47">
                  <c:v>43076</c:v>
                </c:pt>
                <c:pt idx="48">
                  <c:v>43083</c:v>
                </c:pt>
                <c:pt idx="49">
                  <c:v>43090</c:v>
                </c:pt>
                <c:pt idx="50">
                  <c:v>43104</c:v>
                </c:pt>
                <c:pt idx="51">
                  <c:v>43111</c:v>
                </c:pt>
                <c:pt idx="52">
                  <c:v>43118</c:v>
                </c:pt>
                <c:pt idx="53">
                  <c:v>43125</c:v>
                </c:pt>
                <c:pt idx="54">
                  <c:v>43132</c:v>
                </c:pt>
                <c:pt idx="55">
                  <c:v>43139</c:v>
                </c:pt>
                <c:pt idx="56">
                  <c:v>43146</c:v>
                </c:pt>
                <c:pt idx="57">
                  <c:v>43153</c:v>
                </c:pt>
                <c:pt idx="58">
                  <c:v>43160</c:v>
                </c:pt>
                <c:pt idx="59">
                  <c:v>43167</c:v>
                </c:pt>
                <c:pt idx="60">
                  <c:v>43174</c:v>
                </c:pt>
                <c:pt idx="61">
                  <c:v>43181</c:v>
                </c:pt>
                <c:pt idx="62">
                  <c:v>43188</c:v>
                </c:pt>
                <c:pt idx="63">
                  <c:v>43195</c:v>
                </c:pt>
                <c:pt idx="64">
                  <c:v>43202</c:v>
                </c:pt>
                <c:pt idx="65">
                  <c:v>43209</c:v>
                </c:pt>
                <c:pt idx="66">
                  <c:v>43216</c:v>
                </c:pt>
                <c:pt idx="67">
                  <c:v>43223</c:v>
                </c:pt>
                <c:pt idx="68">
                  <c:v>43230</c:v>
                </c:pt>
                <c:pt idx="69">
                  <c:v>43237</c:v>
                </c:pt>
                <c:pt idx="70">
                  <c:v>43244</c:v>
                </c:pt>
                <c:pt idx="71">
                  <c:v>43251</c:v>
                </c:pt>
                <c:pt idx="72">
                  <c:v>43258</c:v>
                </c:pt>
                <c:pt idx="73">
                  <c:v>43265</c:v>
                </c:pt>
                <c:pt idx="74">
                  <c:v>43272</c:v>
                </c:pt>
                <c:pt idx="75">
                  <c:v>43279</c:v>
                </c:pt>
                <c:pt idx="76">
                  <c:v>43286</c:v>
                </c:pt>
                <c:pt idx="77">
                  <c:v>43293</c:v>
                </c:pt>
                <c:pt idx="78">
                  <c:v>43300</c:v>
                </c:pt>
                <c:pt idx="79">
                  <c:v>43307</c:v>
                </c:pt>
                <c:pt idx="80">
                  <c:v>43314</c:v>
                </c:pt>
                <c:pt idx="81">
                  <c:v>43321</c:v>
                </c:pt>
                <c:pt idx="82">
                  <c:v>43328</c:v>
                </c:pt>
                <c:pt idx="83">
                  <c:v>43335</c:v>
                </c:pt>
                <c:pt idx="84">
                  <c:v>43342</c:v>
                </c:pt>
                <c:pt idx="85">
                  <c:v>43349</c:v>
                </c:pt>
                <c:pt idx="86">
                  <c:v>43356</c:v>
                </c:pt>
                <c:pt idx="87">
                  <c:v>43363</c:v>
                </c:pt>
                <c:pt idx="88">
                  <c:v>43370</c:v>
                </c:pt>
                <c:pt idx="89">
                  <c:v>43377</c:v>
                </c:pt>
                <c:pt idx="90">
                  <c:v>43384</c:v>
                </c:pt>
                <c:pt idx="91">
                  <c:v>43391</c:v>
                </c:pt>
                <c:pt idx="92">
                  <c:v>43398</c:v>
                </c:pt>
                <c:pt idx="93">
                  <c:v>43405</c:v>
                </c:pt>
                <c:pt idx="94">
                  <c:v>43412</c:v>
                </c:pt>
                <c:pt idx="95">
                  <c:v>43419</c:v>
                </c:pt>
                <c:pt idx="96">
                  <c:v>43433</c:v>
                </c:pt>
                <c:pt idx="97">
                  <c:v>43440</c:v>
                </c:pt>
                <c:pt idx="98">
                  <c:v>43447</c:v>
                </c:pt>
                <c:pt idx="99">
                  <c:v>43454</c:v>
                </c:pt>
                <c:pt idx="100">
                  <c:v>43468</c:v>
                </c:pt>
                <c:pt idx="101">
                  <c:v>43475</c:v>
                </c:pt>
                <c:pt idx="102">
                  <c:v>43482</c:v>
                </c:pt>
                <c:pt idx="103">
                  <c:v>43489</c:v>
                </c:pt>
                <c:pt idx="104">
                  <c:v>43496</c:v>
                </c:pt>
                <c:pt idx="105">
                  <c:v>43503</c:v>
                </c:pt>
                <c:pt idx="106">
                  <c:v>43510</c:v>
                </c:pt>
                <c:pt idx="107">
                  <c:v>43517</c:v>
                </c:pt>
                <c:pt idx="108">
                  <c:v>43524</c:v>
                </c:pt>
                <c:pt idx="109">
                  <c:v>43531</c:v>
                </c:pt>
                <c:pt idx="110">
                  <c:v>43538</c:v>
                </c:pt>
                <c:pt idx="111">
                  <c:v>43545</c:v>
                </c:pt>
                <c:pt idx="112">
                  <c:v>43552</c:v>
                </c:pt>
                <c:pt idx="113">
                  <c:v>43559</c:v>
                </c:pt>
                <c:pt idx="114">
                  <c:v>43566</c:v>
                </c:pt>
                <c:pt idx="115">
                  <c:v>43573</c:v>
                </c:pt>
                <c:pt idx="116">
                  <c:v>43580</c:v>
                </c:pt>
                <c:pt idx="117">
                  <c:v>43587</c:v>
                </c:pt>
                <c:pt idx="118">
                  <c:v>43594</c:v>
                </c:pt>
                <c:pt idx="119">
                  <c:v>43601</c:v>
                </c:pt>
                <c:pt idx="120">
                  <c:v>43608</c:v>
                </c:pt>
                <c:pt idx="121">
                  <c:v>43615</c:v>
                </c:pt>
                <c:pt idx="122">
                  <c:v>43622</c:v>
                </c:pt>
                <c:pt idx="123">
                  <c:v>43629</c:v>
                </c:pt>
                <c:pt idx="124">
                  <c:v>43636</c:v>
                </c:pt>
                <c:pt idx="125">
                  <c:v>43643</c:v>
                </c:pt>
                <c:pt idx="126">
                  <c:v>43650</c:v>
                </c:pt>
                <c:pt idx="127">
                  <c:v>43657</c:v>
                </c:pt>
                <c:pt idx="128">
                  <c:v>43664</c:v>
                </c:pt>
                <c:pt idx="129">
                  <c:v>43671</c:v>
                </c:pt>
                <c:pt idx="130">
                  <c:v>43678</c:v>
                </c:pt>
                <c:pt idx="131">
                  <c:v>43685</c:v>
                </c:pt>
                <c:pt idx="132">
                  <c:v>43692</c:v>
                </c:pt>
                <c:pt idx="133">
                  <c:v>43699</c:v>
                </c:pt>
                <c:pt idx="134">
                  <c:v>43706</c:v>
                </c:pt>
                <c:pt idx="135">
                  <c:v>43713</c:v>
                </c:pt>
                <c:pt idx="136">
                  <c:v>43720</c:v>
                </c:pt>
                <c:pt idx="137">
                  <c:v>43727</c:v>
                </c:pt>
                <c:pt idx="138">
                  <c:v>43734</c:v>
                </c:pt>
                <c:pt idx="139">
                  <c:v>43741</c:v>
                </c:pt>
                <c:pt idx="140">
                  <c:v>43748</c:v>
                </c:pt>
                <c:pt idx="141">
                  <c:v>43755</c:v>
                </c:pt>
                <c:pt idx="142">
                  <c:v>43762</c:v>
                </c:pt>
                <c:pt idx="143">
                  <c:v>43769</c:v>
                </c:pt>
                <c:pt idx="144">
                  <c:v>43776</c:v>
                </c:pt>
                <c:pt idx="145">
                  <c:v>43783</c:v>
                </c:pt>
                <c:pt idx="146">
                  <c:v>43790</c:v>
                </c:pt>
                <c:pt idx="147">
                  <c:v>43797</c:v>
                </c:pt>
                <c:pt idx="148">
                  <c:v>43804</c:v>
                </c:pt>
                <c:pt idx="149">
                  <c:v>43811</c:v>
                </c:pt>
                <c:pt idx="150">
                  <c:v>43818</c:v>
                </c:pt>
                <c:pt idx="151">
                  <c:v>43825</c:v>
                </c:pt>
                <c:pt idx="152">
                  <c:v>43832</c:v>
                </c:pt>
                <c:pt idx="153">
                  <c:v>43839</c:v>
                </c:pt>
                <c:pt idx="154">
                  <c:v>43846</c:v>
                </c:pt>
                <c:pt idx="155">
                  <c:v>43853</c:v>
                </c:pt>
                <c:pt idx="156">
                  <c:v>43860</c:v>
                </c:pt>
                <c:pt idx="157">
                  <c:v>43867</c:v>
                </c:pt>
                <c:pt idx="158">
                  <c:v>43874</c:v>
                </c:pt>
                <c:pt idx="159">
                  <c:v>43881</c:v>
                </c:pt>
                <c:pt idx="160">
                  <c:v>43888</c:v>
                </c:pt>
                <c:pt idx="161">
                  <c:v>43895</c:v>
                </c:pt>
                <c:pt idx="162">
                  <c:v>43902</c:v>
                </c:pt>
                <c:pt idx="163">
                  <c:v>43909</c:v>
                </c:pt>
                <c:pt idx="164">
                  <c:v>43916</c:v>
                </c:pt>
                <c:pt idx="165">
                  <c:v>43923</c:v>
                </c:pt>
                <c:pt idx="166">
                  <c:v>43930</c:v>
                </c:pt>
                <c:pt idx="167">
                  <c:v>43937</c:v>
                </c:pt>
                <c:pt idx="168">
                  <c:v>43944</c:v>
                </c:pt>
                <c:pt idx="169">
                  <c:v>43951</c:v>
                </c:pt>
                <c:pt idx="170">
                  <c:v>43958</c:v>
                </c:pt>
                <c:pt idx="171">
                  <c:v>43965</c:v>
                </c:pt>
                <c:pt idx="172">
                  <c:v>43972</c:v>
                </c:pt>
                <c:pt idx="173">
                  <c:v>43979</c:v>
                </c:pt>
                <c:pt idx="174">
                  <c:v>43986</c:v>
                </c:pt>
                <c:pt idx="175">
                  <c:v>43993</c:v>
                </c:pt>
                <c:pt idx="176">
                  <c:v>44000</c:v>
                </c:pt>
                <c:pt idx="177">
                  <c:v>44007</c:v>
                </c:pt>
                <c:pt idx="178">
                  <c:v>44014</c:v>
                </c:pt>
                <c:pt idx="179">
                  <c:v>44021</c:v>
                </c:pt>
                <c:pt idx="180">
                  <c:v>44028</c:v>
                </c:pt>
              </c:numCache>
            </c:numRef>
          </c:cat>
          <c:val>
            <c:numRef>
              <c:f>DDGS_history!$D$305:$D$486</c:f>
              <c:numCache>
                <c:formatCode>0.00</c:formatCode>
                <c:ptCount val="182"/>
                <c:pt idx="0">
                  <c:v>147</c:v>
                </c:pt>
                <c:pt idx="1">
                  <c:v>137</c:v>
                </c:pt>
                <c:pt idx="2">
                  <c:v>145</c:v>
                </c:pt>
                <c:pt idx="3">
                  <c:v>145</c:v>
                </c:pt>
                <c:pt idx="4">
                  <c:v>151</c:v>
                </c:pt>
                <c:pt idx="5">
                  <c:v>154</c:v>
                </c:pt>
                <c:pt idx="6">
                  <c:v>155</c:v>
                </c:pt>
                <c:pt idx="7">
                  <c:v>156</c:v>
                </c:pt>
                <c:pt idx="8">
                  <c:v>152</c:v>
                </c:pt>
                <c:pt idx="9">
                  <c:v>145</c:v>
                </c:pt>
                <c:pt idx="10">
                  <c:v>146</c:v>
                </c:pt>
                <c:pt idx="11">
                  <c:v>146</c:v>
                </c:pt>
                <c:pt idx="12">
                  <c:v>144</c:v>
                </c:pt>
                <c:pt idx="13">
                  <c:v>146</c:v>
                </c:pt>
                <c:pt idx="14">
                  <c:v>147</c:v>
                </c:pt>
                <c:pt idx="15">
                  <c:v>144</c:v>
                </c:pt>
                <c:pt idx="16">
                  <c:v>147</c:v>
                </c:pt>
                <c:pt idx="17">
                  <c:v>147</c:v>
                </c:pt>
                <c:pt idx="18">
                  <c:v>149</c:v>
                </c:pt>
                <c:pt idx="19">
                  <c:v>148</c:v>
                </c:pt>
                <c:pt idx="20">
                  <c:v>157</c:v>
                </c:pt>
                <c:pt idx="21">
                  <c:v>155</c:v>
                </c:pt>
                <c:pt idx="22">
                  <c:v>160</c:v>
                </c:pt>
                <c:pt idx="23">
                  <c:v>161</c:v>
                </c:pt>
                <c:pt idx="24">
                  <c:v>160</c:v>
                </c:pt>
                <c:pt idx="25">
                  <c:v>157</c:v>
                </c:pt>
                <c:pt idx="26">
                  <c:v>167</c:v>
                </c:pt>
                <c:pt idx="27">
                  <c:v>170</c:v>
                </c:pt>
                <c:pt idx="28">
                  <c:v>175</c:v>
                </c:pt>
                <c:pt idx="29">
                  <c:v>175</c:v>
                </c:pt>
                <c:pt idx="30">
                  <c:v>177</c:v>
                </c:pt>
                <c:pt idx="31">
                  <c:v>174</c:v>
                </c:pt>
                <c:pt idx="32">
                  <c:v>174</c:v>
                </c:pt>
                <c:pt idx="33">
                  <c:v>174</c:v>
                </c:pt>
                <c:pt idx="34">
                  <c:v>168</c:v>
                </c:pt>
                <c:pt idx="35">
                  <c:v>170</c:v>
                </c:pt>
                <c:pt idx="36">
                  <c:v>172</c:v>
                </c:pt>
                <c:pt idx="37">
                  <c:v>174</c:v>
                </c:pt>
                <c:pt idx="38">
                  <c:v>175</c:v>
                </c:pt>
                <c:pt idx="39">
                  <c:v>175</c:v>
                </c:pt>
                <c:pt idx="40">
                  <c:v>179</c:v>
                </c:pt>
                <c:pt idx="41">
                  <c:v>177</c:v>
                </c:pt>
                <c:pt idx="42">
                  <c:v>176</c:v>
                </c:pt>
                <c:pt idx="43">
                  <c:v>175</c:v>
                </c:pt>
                <c:pt idx="44">
                  <c:v>182</c:v>
                </c:pt>
                <c:pt idx="45">
                  <c:v>183</c:v>
                </c:pt>
                <c:pt idx="46">
                  <c:v>185</c:v>
                </c:pt>
                <c:pt idx="47">
                  <c:v>191</c:v>
                </c:pt>
                <c:pt idx="48">
                  <c:v>200</c:v>
                </c:pt>
                <c:pt idx="49">
                  <c:v>203</c:v>
                </c:pt>
                <c:pt idx="50">
                  <c:v>203</c:v>
                </c:pt>
                <c:pt idx="51">
                  <c:v>204</c:v>
                </c:pt>
                <c:pt idx="52">
                  <c:v>207</c:v>
                </c:pt>
                <c:pt idx="53">
                  <c:v>211</c:v>
                </c:pt>
                <c:pt idx="54">
                  <c:v>209</c:v>
                </c:pt>
                <c:pt idx="55">
                  <c:v>203</c:v>
                </c:pt>
                <c:pt idx="56">
                  <c:v>213</c:v>
                </c:pt>
                <c:pt idx="57">
                  <c:v>220</c:v>
                </c:pt>
                <c:pt idx="58">
                  <c:v>222</c:v>
                </c:pt>
                <c:pt idx="59">
                  <c:v>228</c:v>
                </c:pt>
                <c:pt idx="60">
                  <c:v>231</c:v>
                </c:pt>
                <c:pt idx="61">
                  <c:v>230</c:v>
                </c:pt>
                <c:pt idx="62">
                  <c:v>235</c:v>
                </c:pt>
                <c:pt idx="63">
                  <c:v>245</c:v>
                </c:pt>
                <c:pt idx="64">
                  <c:v>255</c:v>
                </c:pt>
                <c:pt idx="65">
                  <c:v>246</c:v>
                </c:pt>
                <c:pt idx="66">
                  <c:v>252</c:v>
                </c:pt>
                <c:pt idx="67">
                  <c:v>260</c:v>
                </c:pt>
                <c:pt idx="68">
                  <c:v>257</c:v>
                </c:pt>
                <c:pt idx="69">
                  <c:v>259</c:v>
                </c:pt>
                <c:pt idx="70">
                  <c:v>261</c:v>
                </c:pt>
                <c:pt idx="71">
                  <c:v>260</c:v>
                </c:pt>
                <c:pt idx="72">
                  <c:v>246</c:v>
                </c:pt>
                <c:pt idx="73">
                  <c:v>237</c:v>
                </c:pt>
                <c:pt idx="74">
                  <c:v>227</c:v>
                </c:pt>
                <c:pt idx="75">
                  <c:v>225</c:v>
                </c:pt>
                <c:pt idx="76">
                  <c:v>209</c:v>
                </c:pt>
                <c:pt idx="77">
                  <c:v>208</c:v>
                </c:pt>
                <c:pt idx="78">
                  <c:v>208</c:v>
                </c:pt>
                <c:pt idx="79">
                  <c:v>214</c:v>
                </c:pt>
                <c:pt idx="80">
                  <c:v>224</c:v>
                </c:pt>
                <c:pt idx="81">
                  <c:v>220</c:v>
                </c:pt>
                <c:pt idx="82">
                  <c:v>208</c:v>
                </c:pt>
                <c:pt idx="83">
                  <c:v>207</c:v>
                </c:pt>
                <c:pt idx="84">
                  <c:v>203</c:v>
                </c:pt>
                <c:pt idx="85">
                  <c:v>202</c:v>
                </c:pt>
                <c:pt idx="86">
                  <c:v>201</c:v>
                </c:pt>
                <c:pt idx="87">
                  <c:v>190</c:v>
                </c:pt>
                <c:pt idx="88">
                  <c:v>186</c:v>
                </c:pt>
                <c:pt idx="89">
                  <c:v>185</c:v>
                </c:pt>
                <c:pt idx="90">
                  <c:v>183</c:v>
                </c:pt>
                <c:pt idx="91">
                  <c:v>188</c:v>
                </c:pt>
                <c:pt idx="92">
                  <c:v>189</c:v>
                </c:pt>
                <c:pt idx="93">
                  <c:v>191</c:v>
                </c:pt>
                <c:pt idx="94">
                  <c:v>196</c:v>
                </c:pt>
                <c:pt idx="95">
                  <c:v>204</c:v>
                </c:pt>
                <c:pt idx="96">
                  <c:v>208</c:v>
                </c:pt>
                <c:pt idx="97">
                  <c:v>215.4</c:v>
                </c:pt>
                <c:pt idx="98">
                  <c:v>224</c:v>
                </c:pt>
                <c:pt idx="99">
                  <c:v>223</c:v>
                </c:pt>
                <c:pt idx="100">
                  <c:v>226</c:v>
                </c:pt>
                <c:pt idx="101">
                  <c:v>215</c:v>
                </c:pt>
                <c:pt idx="102">
                  <c:v>212</c:v>
                </c:pt>
                <c:pt idx="103">
                  <c:v>217</c:v>
                </c:pt>
                <c:pt idx="104">
                  <c:v>217</c:v>
                </c:pt>
                <c:pt idx="105">
                  <c:v>215</c:v>
                </c:pt>
                <c:pt idx="106">
                  <c:v>218</c:v>
                </c:pt>
                <c:pt idx="107">
                  <c:v>229</c:v>
                </c:pt>
                <c:pt idx="108">
                  <c:v>228</c:v>
                </c:pt>
                <c:pt idx="109">
                  <c:v>227</c:v>
                </c:pt>
                <c:pt idx="110">
                  <c:v>217.5</c:v>
                </c:pt>
                <c:pt idx="111">
                  <c:v>221</c:v>
                </c:pt>
                <c:pt idx="112">
                  <c:v>220</c:v>
                </c:pt>
                <c:pt idx="113">
                  <c:v>215</c:v>
                </c:pt>
                <c:pt idx="114">
                  <c:v>207</c:v>
                </c:pt>
                <c:pt idx="115">
                  <c:v>203</c:v>
                </c:pt>
                <c:pt idx="116">
                  <c:v>198</c:v>
                </c:pt>
                <c:pt idx="117">
                  <c:v>191</c:v>
                </c:pt>
                <c:pt idx="118">
                  <c:v>192</c:v>
                </c:pt>
                <c:pt idx="119">
                  <c:v>193</c:v>
                </c:pt>
                <c:pt idx="120">
                  <c:v>201</c:v>
                </c:pt>
                <c:pt idx="121">
                  <c:v>214.66666666666666</c:v>
                </c:pt>
                <c:pt idx="122">
                  <c:v>218</c:v>
                </c:pt>
                <c:pt idx="123">
                  <c:v>222</c:v>
                </c:pt>
                <c:pt idx="124">
                  <c:v>220</c:v>
                </c:pt>
                <c:pt idx="125">
                  <c:v>220.5</c:v>
                </c:pt>
                <c:pt idx="126">
                  <c:v>221</c:v>
                </c:pt>
                <c:pt idx="127">
                  <c:v>215.33333333333334</c:v>
                </c:pt>
                <c:pt idx="128">
                  <c:v>214</c:v>
                </c:pt>
                <c:pt idx="129">
                  <c:v>209.33333333333334</c:v>
                </c:pt>
                <c:pt idx="130">
                  <c:v>200</c:v>
                </c:pt>
                <c:pt idx="131">
                  <c:v>196.75</c:v>
                </c:pt>
                <c:pt idx="132">
                  <c:v>187.2</c:v>
                </c:pt>
                <c:pt idx="133">
                  <c:v>190.5</c:v>
                </c:pt>
                <c:pt idx="134">
                  <c:v>203.33333333333334</c:v>
                </c:pt>
                <c:pt idx="135">
                  <c:v>200.6</c:v>
                </c:pt>
                <c:pt idx="136">
                  <c:v>198.75</c:v>
                </c:pt>
                <c:pt idx="137">
                  <c:v>195.66666666666666</c:v>
                </c:pt>
                <c:pt idx="138">
                  <c:v>191.66666666666666</c:v>
                </c:pt>
                <c:pt idx="139">
                  <c:v>189.2</c:v>
                </c:pt>
                <c:pt idx="140">
                  <c:v>187.6</c:v>
                </c:pt>
                <c:pt idx="141">
                  <c:v>190</c:v>
                </c:pt>
                <c:pt idx="142">
                  <c:v>195.6</c:v>
                </c:pt>
                <c:pt idx="143">
                  <c:v>204.66666666666666</c:v>
                </c:pt>
                <c:pt idx="144">
                  <c:v>203.875</c:v>
                </c:pt>
                <c:pt idx="145">
                  <c:v>207.28571428571428</c:v>
                </c:pt>
                <c:pt idx="146">
                  <c:v>212</c:v>
                </c:pt>
                <c:pt idx="147">
                  <c:v>209.66666666666666</c:v>
                </c:pt>
                <c:pt idx="148">
                  <c:v>211.14285714285714</c:v>
                </c:pt>
                <c:pt idx="149">
                  <c:v>216</c:v>
                </c:pt>
                <c:pt idx="150">
                  <c:v>216.83333333333334</c:v>
                </c:pt>
                <c:pt idx="151">
                  <c:v>216.70238095238096</c:v>
                </c:pt>
                <c:pt idx="152">
                  <c:v>216.57142857142858</c:v>
                </c:pt>
                <c:pt idx="153">
                  <c:v>213.875</c:v>
                </c:pt>
                <c:pt idx="154">
                  <c:v>214.71428571428572</c:v>
                </c:pt>
                <c:pt idx="155">
                  <c:v>215.16666666666666</c:v>
                </c:pt>
                <c:pt idx="156">
                  <c:v>213.602</c:v>
                </c:pt>
                <c:pt idx="157">
                  <c:v>208.57142857142858</c:v>
                </c:pt>
                <c:pt idx="158">
                  <c:v>208.42857142857142</c:v>
                </c:pt>
                <c:pt idx="159">
                  <c:v>213.00142857142856</c:v>
                </c:pt>
                <c:pt idx="160">
                  <c:v>214.71428571428572</c:v>
                </c:pt>
                <c:pt idx="161">
                  <c:v>216.6</c:v>
                </c:pt>
                <c:pt idx="162">
                  <c:v>221.33333333333334</c:v>
                </c:pt>
                <c:pt idx="163">
                  <c:v>235.2</c:v>
                </c:pt>
                <c:pt idx="164">
                  <c:v>261</c:v>
                </c:pt>
                <c:pt idx="165">
                  <c:v>268</c:v>
                </c:pt>
                <c:pt idx="166">
                  <c:v>268.75</c:v>
                </c:pt>
                <c:pt idx="167">
                  <c:v>243</c:v>
                </c:pt>
                <c:pt idx="168">
                  <c:v>225</c:v>
                </c:pt>
                <c:pt idx="169">
                  <c:v>215</c:v>
                </c:pt>
                <c:pt idx="170">
                  <c:v>207.6</c:v>
                </c:pt>
                <c:pt idx="171">
                  <c:v>208</c:v>
                </c:pt>
                <c:pt idx="172">
                  <c:v>205.33333333333334</c:v>
                </c:pt>
                <c:pt idx="173">
                  <c:v>207.25</c:v>
                </c:pt>
                <c:pt idx="174">
                  <c:v>204</c:v>
                </c:pt>
                <c:pt idx="175">
                  <c:v>202.8</c:v>
                </c:pt>
                <c:pt idx="176">
                  <c:v>196.4</c:v>
                </c:pt>
                <c:pt idx="177">
                  <c:v>190</c:v>
                </c:pt>
                <c:pt idx="178">
                  <c:v>193.5</c:v>
                </c:pt>
                <c:pt idx="179">
                  <c:v>193.25</c:v>
                </c:pt>
                <c:pt idx="180">
                  <c:v>189.5</c:v>
                </c:pt>
              </c:numCache>
            </c:numRef>
          </c:val>
          <c:smooth val="0"/>
          <c:extLst>
            <c:ext xmlns:c16="http://schemas.microsoft.com/office/drawing/2014/chart" uri="{C3380CC4-5D6E-409C-BE32-E72D297353CC}">
              <c16:uniqueId val="{00000001-1E9D-4988-B481-1A1F40EA421C}"/>
            </c:ext>
          </c:extLst>
        </c:ser>
        <c:dLbls>
          <c:showLegendKey val="0"/>
          <c:showVal val="0"/>
          <c:showCatName val="0"/>
          <c:showSerName val="0"/>
          <c:showPercent val="0"/>
          <c:showBubbleSize val="0"/>
        </c:dLbls>
        <c:smooth val="0"/>
        <c:axId val="923278840"/>
        <c:axId val="923279168"/>
      </c:lineChart>
      <c:dateAx>
        <c:axId val="923278840"/>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923279168"/>
        <c:crosses val="autoZero"/>
        <c:auto val="1"/>
        <c:lblOffset val="100"/>
        <c:baseTimeUnit val="days"/>
      </c:dateAx>
      <c:valAx>
        <c:axId val="923279168"/>
        <c:scaling>
          <c:orientation val="minMax"/>
          <c:min val="50"/>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923278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MX"/>
              <a:t>Tasas de fletes de granos a granel a China desde orígenes seleccionados</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MX"/>
        </a:p>
      </c:txPr>
    </c:title>
    <c:autoTitleDeleted val="0"/>
    <c:plotArea>
      <c:layout/>
      <c:lineChart>
        <c:grouping val="standard"/>
        <c:varyColors val="0"/>
        <c:ser>
          <c:idx val="0"/>
          <c:order val="0"/>
          <c:tx>
            <c:strRef>
              <c:f>NewTable!$J$4</c:f>
              <c:strCache>
                <c:ptCount val="1"/>
                <c:pt idx="0">
                  <c:v>Argentina</c:v>
                </c:pt>
              </c:strCache>
            </c:strRef>
          </c:tx>
          <c:spPr>
            <a:ln w="28575" cap="rnd">
              <a:solidFill>
                <a:schemeClr val="accent1"/>
              </a:solidFill>
              <a:round/>
            </a:ln>
            <a:effectLst/>
          </c:spPr>
          <c:marker>
            <c:symbol val="none"/>
          </c:marker>
          <c:cat>
            <c:numRef>
              <c:f>NewTable!$A$58:$A$242</c:f>
              <c:numCache>
                <c:formatCode>m/d/yyyy</c:formatCode>
                <c:ptCount val="185"/>
                <c:pt idx="0">
                  <c:v>42747</c:v>
                </c:pt>
                <c:pt idx="1">
                  <c:v>42754</c:v>
                </c:pt>
                <c:pt idx="2">
                  <c:v>42761</c:v>
                </c:pt>
                <c:pt idx="3">
                  <c:v>42768</c:v>
                </c:pt>
                <c:pt idx="4">
                  <c:v>42775</c:v>
                </c:pt>
                <c:pt idx="5">
                  <c:v>42782</c:v>
                </c:pt>
                <c:pt idx="6">
                  <c:v>42789</c:v>
                </c:pt>
                <c:pt idx="7">
                  <c:v>42796</c:v>
                </c:pt>
                <c:pt idx="8">
                  <c:v>42803</c:v>
                </c:pt>
                <c:pt idx="9">
                  <c:v>42810</c:v>
                </c:pt>
                <c:pt idx="10">
                  <c:v>42817</c:v>
                </c:pt>
                <c:pt idx="11">
                  <c:v>42824</c:v>
                </c:pt>
                <c:pt idx="12">
                  <c:v>42831</c:v>
                </c:pt>
                <c:pt idx="13">
                  <c:v>42838</c:v>
                </c:pt>
                <c:pt idx="14">
                  <c:v>42845</c:v>
                </c:pt>
                <c:pt idx="15">
                  <c:v>42852</c:v>
                </c:pt>
                <c:pt idx="16">
                  <c:v>42859</c:v>
                </c:pt>
                <c:pt idx="17">
                  <c:v>42866</c:v>
                </c:pt>
                <c:pt idx="18">
                  <c:v>42873</c:v>
                </c:pt>
                <c:pt idx="19">
                  <c:v>42880</c:v>
                </c:pt>
                <c:pt idx="20">
                  <c:v>42887</c:v>
                </c:pt>
                <c:pt idx="21">
                  <c:v>42894</c:v>
                </c:pt>
                <c:pt idx="22">
                  <c:v>42901</c:v>
                </c:pt>
                <c:pt idx="23">
                  <c:v>42908</c:v>
                </c:pt>
                <c:pt idx="24">
                  <c:v>42915</c:v>
                </c:pt>
                <c:pt idx="25">
                  <c:v>42922</c:v>
                </c:pt>
                <c:pt idx="26">
                  <c:v>42929</c:v>
                </c:pt>
                <c:pt idx="27">
                  <c:v>42936</c:v>
                </c:pt>
                <c:pt idx="28">
                  <c:v>42943</c:v>
                </c:pt>
                <c:pt idx="29">
                  <c:v>42950</c:v>
                </c:pt>
                <c:pt idx="30">
                  <c:v>42957</c:v>
                </c:pt>
                <c:pt idx="31">
                  <c:v>42964</c:v>
                </c:pt>
                <c:pt idx="32">
                  <c:v>42971</c:v>
                </c:pt>
                <c:pt idx="33">
                  <c:v>42978</c:v>
                </c:pt>
                <c:pt idx="34">
                  <c:v>42985</c:v>
                </c:pt>
                <c:pt idx="35">
                  <c:v>42992</c:v>
                </c:pt>
                <c:pt idx="36">
                  <c:v>42999</c:v>
                </c:pt>
                <c:pt idx="37">
                  <c:v>43006</c:v>
                </c:pt>
                <c:pt idx="38">
                  <c:v>43013</c:v>
                </c:pt>
                <c:pt idx="39">
                  <c:v>43020</c:v>
                </c:pt>
                <c:pt idx="40">
                  <c:v>43027</c:v>
                </c:pt>
                <c:pt idx="41">
                  <c:v>43034</c:v>
                </c:pt>
                <c:pt idx="42">
                  <c:v>43041</c:v>
                </c:pt>
                <c:pt idx="43">
                  <c:v>43048</c:v>
                </c:pt>
                <c:pt idx="44">
                  <c:v>43055</c:v>
                </c:pt>
                <c:pt idx="45">
                  <c:v>43062</c:v>
                </c:pt>
                <c:pt idx="46">
                  <c:v>43069</c:v>
                </c:pt>
                <c:pt idx="47">
                  <c:v>43076</c:v>
                </c:pt>
                <c:pt idx="48">
                  <c:v>43083</c:v>
                </c:pt>
                <c:pt idx="49">
                  <c:v>43090</c:v>
                </c:pt>
                <c:pt idx="50">
                  <c:v>43097</c:v>
                </c:pt>
                <c:pt idx="51">
                  <c:v>43104</c:v>
                </c:pt>
                <c:pt idx="52">
                  <c:v>43111</c:v>
                </c:pt>
                <c:pt idx="53">
                  <c:v>43118</c:v>
                </c:pt>
                <c:pt idx="54">
                  <c:v>43125</c:v>
                </c:pt>
                <c:pt idx="55">
                  <c:v>43132</c:v>
                </c:pt>
                <c:pt idx="56">
                  <c:v>43139</c:v>
                </c:pt>
                <c:pt idx="57">
                  <c:v>43146</c:v>
                </c:pt>
                <c:pt idx="58">
                  <c:v>43153</c:v>
                </c:pt>
                <c:pt idx="59">
                  <c:v>43160</c:v>
                </c:pt>
                <c:pt idx="60">
                  <c:v>43167</c:v>
                </c:pt>
                <c:pt idx="61">
                  <c:v>43174</c:v>
                </c:pt>
                <c:pt idx="62">
                  <c:v>43181</c:v>
                </c:pt>
                <c:pt idx="63">
                  <c:v>43188</c:v>
                </c:pt>
                <c:pt idx="64">
                  <c:v>43195</c:v>
                </c:pt>
                <c:pt idx="65">
                  <c:v>43202</c:v>
                </c:pt>
                <c:pt idx="66">
                  <c:v>43209</c:v>
                </c:pt>
                <c:pt idx="67">
                  <c:v>43216</c:v>
                </c:pt>
                <c:pt idx="68">
                  <c:v>43223</c:v>
                </c:pt>
                <c:pt idx="69">
                  <c:v>43230</c:v>
                </c:pt>
                <c:pt idx="70">
                  <c:v>43237</c:v>
                </c:pt>
                <c:pt idx="71">
                  <c:v>43244</c:v>
                </c:pt>
                <c:pt idx="72">
                  <c:v>43251</c:v>
                </c:pt>
                <c:pt idx="73">
                  <c:v>43258</c:v>
                </c:pt>
                <c:pt idx="74">
                  <c:v>43265</c:v>
                </c:pt>
                <c:pt idx="75">
                  <c:v>43272</c:v>
                </c:pt>
                <c:pt idx="76">
                  <c:v>43279</c:v>
                </c:pt>
                <c:pt idx="77">
                  <c:v>43286</c:v>
                </c:pt>
                <c:pt idx="78">
                  <c:v>43293</c:v>
                </c:pt>
                <c:pt idx="79">
                  <c:v>43300</c:v>
                </c:pt>
                <c:pt idx="80">
                  <c:v>43307</c:v>
                </c:pt>
                <c:pt idx="81">
                  <c:v>43314</c:v>
                </c:pt>
                <c:pt idx="82">
                  <c:v>43321</c:v>
                </c:pt>
                <c:pt idx="83">
                  <c:v>43328</c:v>
                </c:pt>
                <c:pt idx="84">
                  <c:v>43335</c:v>
                </c:pt>
                <c:pt idx="85">
                  <c:v>43342</c:v>
                </c:pt>
                <c:pt idx="86">
                  <c:v>43349</c:v>
                </c:pt>
                <c:pt idx="87">
                  <c:v>43356</c:v>
                </c:pt>
                <c:pt idx="88">
                  <c:v>43363</c:v>
                </c:pt>
                <c:pt idx="89">
                  <c:v>43370</c:v>
                </c:pt>
                <c:pt idx="90">
                  <c:v>43377</c:v>
                </c:pt>
                <c:pt idx="91">
                  <c:v>43384</c:v>
                </c:pt>
                <c:pt idx="92">
                  <c:v>43391</c:v>
                </c:pt>
                <c:pt idx="93">
                  <c:v>43398</c:v>
                </c:pt>
                <c:pt idx="94">
                  <c:v>43405</c:v>
                </c:pt>
                <c:pt idx="95">
                  <c:v>43412</c:v>
                </c:pt>
                <c:pt idx="96">
                  <c:v>43419</c:v>
                </c:pt>
                <c:pt idx="97">
                  <c:v>43426</c:v>
                </c:pt>
                <c:pt idx="98">
                  <c:v>43433</c:v>
                </c:pt>
                <c:pt idx="99">
                  <c:v>43440</c:v>
                </c:pt>
                <c:pt idx="100">
                  <c:v>43447</c:v>
                </c:pt>
                <c:pt idx="101">
                  <c:v>43454</c:v>
                </c:pt>
                <c:pt idx="102">
                  <c:v>43461</c:v>
                </c:pt>
                <c:pt idx="103">
                  <c:v>43468</c:v>
                </c:pt>
                <c:pt idx="104">
                  <c:v>43475</c:v>
                </c:pt>
                <c:pt idx="105">
                  <c:v>43482</c:v>
                </c:pt>
                <c:pt idx="106">
                  <c:v>43489</c:v>
                </c:pt>
                <c:pt idx="107">
                  <c:v>43496</c:v>
                </c:pt>
                <c:pt idx="108">
                  <c:v>43503</c:v>
                </c:pt>
                <c:pt idx="109">
                  <c:v>43510</c:v>
                </c:pt>
                <c:pt idx="110">
                  <c:v>43517</c:v>
                </c:pt>
                <c:pt idx="111">
                  <c:v>43524</c:v>
                </c:pt>
                <c:pt idx="112">
                  <c:v>43531</c:v>
                </c:pt>
                <c:pt idx="113">
                  <c:v>43538</c:v>
                </c:pt>
                <c:pt idx="114">
                  <c:v>43545</c:v>
                </c:pt>
                <c:pt idx="115">
                  <c:v>43552</c:v>
                </c:pt>
                <c:pt idx="116">
                  <c:v>43559</c:v>
                </c:pt>
                <c:pt idx="117">
                  <c:v>43566</c:v>
                </c:pt>
                <c:pt idx="118">
                  <c:v>43573</c:v>
                </c:pt>
                <c:pt idx="119">
                  <c:v>43580</c:v>
                </c:pt>
                <c:pt idx="120">
                  <c:v>43587</c:v>
                </c:pt>
                <c:pt idx="121">
                  <c:v>43594</c:v>
                </c:pt>
                <c:pt idx="122">
                  <c:v>43601</c:v>
                </c:pt>
                <c:pt idx="123">
                  <c:v>43608</c:v>
                </c:pt>
                <c:pt idx="124">
                  <c:v>43615</c:v>
                </c:pt>
                <c:pt idx="125">
                  <c:v>43622</c:v>
                </c:pt>
                <c:pt idx="126">
                  <c:v>43629</c:v>
                </c:pt>
                <c:pt idx="127">
                  <c:v>43636</c:v>
                </c:pt>
                <c:pt idx="128">
                  <c:v>43643</c:v>
                </c:pt>
                <c:pt idx="129">
                  <c:v>43650</c:v>
                </c:pt>
                <c:pt idx="130">
                  <c:v>43657</c:v>
                </c:pt>
                <c:pt idx="131">
                  <c:v>43664</c:v>
                </c:pt>
                <c:pt idx="132">
                  <c:v>43671</c:v>
                </c:pt>
                <c:pt idx="133">
                  <c:v>43678</c:v>
                </c:pt>
                <c:pt idx="134">
                  <c:v>43685</c:v>
                </c:pt>
                <c:pt idx="135">
                  <c:v>43692</c:v>
                </c:pt>
                <c:pt idx="136">
                  <c:v>43699</c:v>
                </c:pt>
                <c:pt idx="137">
                  <c:v>43706</c:v>
                </c:pt>
                <c:pt idx="138">
                  <c:v>43713</c:v>
                </c:pt>
                <c:pt idx="139">
                  <c:v>43720</c:v>
                </c:pt>
                <c:pt idx="140">
                  <c:v>43727</c:v>
                </c:pt>
                <c:pt idx="141">
                  <c:v>43734</c:v>
                </c:pt>
                <c:pt idx="142">
                  <c:v>43741</c:v>
                </c:pt>
                <c:pt idx="143">
                  <c:v>43748</c:v>
                </c:pt>
                <c:pt idx="144">
                  <c:v>43755</c:v>
                </c:pt>
                <c:pt idx="145">
                  <c:v>43762</c:v>
                </c:pt>
                <c:pt idx="146">
                  <c:v>43769</c:v>
                </c:pt>
                <c:pt idx="147">
                  <c:v>43776</c:v>
                </c:pt>
                <c:pt idx="148">
                  <c:v>43783</c:v>
                </c:pt>
                <c:pt idx="149">
                  <c:v>43790</c:v>
                </c:pt>
                <c:pt idx="150">
                  <c:v>43797</c:v>
                </c:pt>
                <c:pt idx="151">
                  <c:v>43804</c:v>
                </c:pt>
                <c:pt idx="152">
                  <c:v>43811</c:v>
                </c:pt>
                <c:pt idx="153">
                  <c:v>43818</c:v>
                </c:pt>
                <c:pt idx="154">
                  <c:v>43825</c:v>
                </c:pt>
                <c:pt idx="155">
                  <c:v>43832</c:v>
                </c:pt>
                <c:pt idx="156">
                  <c:v>43839</c:v>
                </c:pt>
                <c:pt idx="157">
                  <c:v>43846</c:v>
                </c:pt>
                <c:pt idx="158">
                  <c:v>43853</c:v>
                </c:pt>
                <c:pt idx="159">
                  <c:v>43860</c:v>
                </c:pt>
                <c:pt idx="160">
                  <c:v>43867</c:v>
                </c:pt>
                <c:pt idx="161">
                  <c:v>43874</c:v>
                </c:pt>
                <c:pt idx="162">
                  <c:v>43881</c:v>
                </c:pt>
                <c:pt idx="163">
                  <c:v>43888</c:v>
                </c:pt>
                <c:pt idx="164">
                  <c:v>43895</c:v>
                </c:pt>
                <c:pt idx="165">
                  <c:v>43902</c:v>
                </c:pt>
                <c:pt idx="166">
                  <c:v>43909</c:v>
                </c:pt>
                <c:pt idx="167">
                  <c:v>43916</c:v>
                </c:pt>
                <c:pt idx="168">
                  <c:v>43923</c:v>
                </c:pt>
                <c:pt idx="169">
                  <c:v>43930</c:v>
                </c:pt>
                <c:pt idx="170">
                  <c:v>43937</c:v>
                </c:pt>
                <c:pt idx="171">
                  <c:v>43944</c:v>
                </c:pt>
                <c:pt idx="172">
                  <c:v>43951</c:v>
                </c:pt>
                <c:pt idx="173">
                  <c:v>43958</c:v>
                </c:pt>
                <c:pt idx="174">
                  <c:v>43965</c:v>
                </c:pt>
                <c:pt idx="175">
                  <c:v>43972</c:v>
                </c:pt>
                <c:pt idx="176">
                  <c:v>43979</c:v>
                </c:pt>
                <c:pt idx="177">
                  <c:v>43986</c:v>
                </c:pt>
                <c:pt idx="178">
                  <c:v>43993</c:v>
                </c:pt>
                <c:pt idx="179">
                  <c:v>44000</c:v>
                </c:pt>
                <c:pt idx="180">
                  <c:v>44007</c:v>
                </c:pt>
                <c:pt idx="181">
                  <c:v>44014</c:v>
                </c:pt>
                <c:pt idx="182">
                  <c:v>44021</c:v>
                </c:pt>
                <c:pt idx="183">
                  <c:v>44028</c:v>
                </c:pt>
              </c:numCache>
            </c:numRef>
          </c:cat>
          <c:val>
            <c:numRef>
              <c:f>NewTable!$J$59:$J$242</c:f>
              <c:numCache>
                <c:formatCode>General</c:formatCode>
                <c:ptCount val="184"/>
                <c:pt idx="0">
                  <c:v>32.75</c:v>
                </c:pt>
                <c:pt idx="1">
                  <c:v>32.549999999999997</c:v>
                </c:pt>
                <c:pt idx="2">
                  <c:v>31.5</c:v>
                </c:pt>
                <c:pt idx="3">
                  <c:v>32</c:v>
                </c:pt>
                <c:pt idx="4">
                  <c:v>33</c:v>
                </c:pt>
                <c:pt idx="5">
                  <c:v>34</c:v>
                </c:pt>
                <c:pt idx="6">
                  <c:v>34.75</c:v>
                </c:pt>
                <c:pt idx="7">
                  <c:v>39</c:v>
                </c:pt>
                <c:pt idx="8">
                  <c:v>37.5</c:v>
                </c:pt>
                <c:pt idx="9">
                  <c:v>37.25</c:v>
                </c:pt>
                <c:pt idx="10">
                  <c:v>38.25</c:v>
                </c:pt>
                <c:pt idx="11">
                  <c:v>38.25</c:v>
                </c:pt>
                <c:pt idx="12">
                  <c:v>40.75</c:v>
                </c:pt>
                <c:pt idx="13">
                  <c:v>40.75</c:v>
                </c:pt>
                <c:pt idx="14">
                  <c:v>40</c:v>
                </c:pt>
                <c:pt idx="15">
                  <c:v>36.5</c:v>
                </c:pt>
                <c:pt idx="16">
                  <c:v>35</c:v>
                </c:pt>
                <c:pt idx="17">
                  <c:v>34</c:v>
                </c:pt>
                <c:pt idx="18">
                  <c:v>33</c:v>
                </c:pt>
                <c:pt idx="19">
                  <c:v>28.5</c:v>
                </c:pt>
                <c:pt idx="20">
                  <c:v>28</c:v>
                </c:pt>
                <c:pt idx="21">
                  <c:v>32</c:v>
                </c:pt>
                <c:pt idx="22">
                  <c:v>32.5</c:v>
                </c:pt>
                <c:pt idx="23">
                  <c:v>33</c:v>
                </c:pt>
                <c:pt idx="24">
                  <c:v>29.5</c:v>
                </c:pt>
                <c:pt idx="25">
                  <c:v>31</c:v>
                </c:pt>
                <c:pt idx="26">
                  <c:v>31.75</c:v>
                </c:pt>
                <c:pt idx="27">
                  <c:v>31</c:v>
                </c:pt>
                <c:pt idx="28">
                  <c:v>31</c:v>
                </c:pt>
                <c:pt idx="29">
                  <c:v>31</c:v>
                </c:pt>
                <c:pt idx="30">
                  <c:v>33</c:v>
                </c:pt>
                <c:pt idx="31">
                  <c:v>33.5</c:v>
                </c:pt>
                <c:pt idx="32">
                  <c:v>34</c:v>
                </c:pt>
                <c:pt idx="33">
                  <c:v>34.75</c:v>
                </c:pt>
                <c:pt idx="34">
                  <c:v>36.75</c:v>
                </c:pt>
                <c:pt idx="35">
                  <c:v>36.5</c:v>
                </c:pt>
                <c:pt idx="36">
                  <c:v>36.25</c:v>
                </c:pt>
                <c:pt idx="37">
                  <c:v>35.5</c:v>
                </c:pt>
                <c:pt idx="38">
                  <c:v>36</c:v>
                </c:pt>
                <c:pt idx="39">
                  <c:v>37</c:v>
                </c:pt>
                <c:pt idx="40">
                  <c:v>40</c:v>
                </c:pt>
                <c:pt idx="41">
                  <c:v>39.75</c:v>
                </c:pt>
                <c:pt idx="42">
                  <c:v>40</c:v>
                </c:pt>
                <c:pt idx="43">
                  <c:v>39</c:v>
                </c:pt>
                <c:pt idx="44">
                  <c:v>39.5</c:v>
                </c:pt>
                <c:pt idx="45">
                  <c:v>40</c:v>
                </c:pt>
                <c:pt idx="46">
                  <c:v>40</c:v>
                </c:pt>
                <c:pt idx="47">
                  <c:v>40.25</c:v>
                </c:pt>
                <c:pt idx="48">
                  <c:v>38.5</c:v>
                </c:pt>
                <c:pt idx="49">
                  <c:v>37.75</c:v>
                </c:pt>
                <c:pt idx="50">
                  <c:v>37.75</c:v>
                </c:pt>
                <c:pt idx="51">
                  <c:v>39.75</c:v>
                </c:pt>
                <c:pt idx="52">
                  <c:v>39</c:v>
                </c:pt>
                <c:pt idx="53">
                  <c:v>40</c:v>
                </c:pt>
                <c:pt idx="54">
                  <c:v>39.25</c:v>
                </c:pt>
                <c:pt idx="55">
                  <c:v>38.25</c:v>
                </c:pt>
                <c:pt idx="56">
                  <c:v>38</c:v>
                </c:pt>
                <c:pt idx="57">
                  <c:v>38.75</c:v>
                </c:pt>
                <c:pt idx="58">
                  <c:v>39.5</c:v>
                </c:pt>
                <c:pt idx="59">
                  <c:v>38.5</c:v>
                </c:pt>
                <c:pt idx="60">
                  <c:v>38.5</c:v>
                </c:pt>
                <c:pt idx="61">
                  <c:v>38.5</c:v>
                </c:pt>
                <c:pt idx="62">
                  <c:v>38.5</c:v>
                </c:pt>
                <c:pt idx="63">
                  <c:v>39.5</c:v>
                </c:pt>
                <c:pt idx="64">
                  <c:v>39.5</c:v>
                </c:pt>
                <c:pt idx="65">
                  <c:v>37.5</c:v>
                </c:pt>
                <c:pt idx="66">
                  <c:v>37</c:v>
                </c:pt>
                <c:pt idx="67">
                  <c:v>37</c:v>
                </c:pt>
                <c:pt idx="68">
                  <c:v>37.75</c:v>
                </c:pt>
                <c:pt idx="69">
                  <c:v>38</c:v>
                </c:pt>
                <c:pt idx="70">
                  <c:v>37.5</c:v>
                </c:pt>
                <c:pt idx="71">
                  <c:v>37.25</c:v>
                </c:pt>
                <c:pt idx="72">
                  <c:v>38.25</c:v>
                </c:pt>
                <c:pt idx="73">
                  <c:v>39.125</c:v>
                </c:pt>
                <c:pt idx="74">
                  <c:v>40</c:v>
                </c:pt>
                <c:pt idx="75">
                  <c:v>41</c:v>
                </c:pt>
                <c:pt idx="76">
                  <c:v>41</c:v>
                </c:pt>
                <c:pt idx="77">
                  <c:v>41</c:v>
                </c:pt>
                <c:pt idx="78">
                  <c:v>41</c:v>
                </c:pt>
                <c:pt idx="79">
                  <c:v>41</c:v>
                </c:pt>
                <c:pt idx="80">
                  <c:v>41</c:v>
                </c:pt>
                <c:pt idx="81">
                  <c:v>42</c:v>
                </c:pt>
                <c:pt idx="82">
                  <c:v>42.5</c:v>
                </c:pt>
                <c:pt idx="83">
                  <c:v>42.75</c:v>
                </c:pt>
                <c:pt idx="84">
                  <c:v>42.75</c:v>
                </c:pt>
                <c:pt idx="85">
                  <c:v>42.75</c:v>
                </c:pt>
                <c:pt idx="86">
                  <c:v>42.75</c:v>
                </c:pt>
                <c:pt idx="87">
                  <c:v>43</c:v>
                </c:pt>
                <c:pt idx="88">
                  <c:v>43</c:v>
                </c:pt>
                <c:pt idx="89">
                  <c:v>43.25</c:v>
                </c:pt>
                <c:pt idx="90">
                  <c:v>43.25</c:v>
                </c:pt>
                <c:pt idx="91">
                  <c:v>43.25</c:v>
                </c:pt>
                <c:pt idx="92">
                  <c:v>44.25</c:v>
                </c:pt>
                <c:pt idx="93">
                  <c:v>43.25</c:v>
                </c:pt>
                <c:pt idx="94">
                  <c:v>43.25</c:v>
                </c:pt>
                <c:pt idx="95">
                  <c:v>42</c:v>
                </c:pt>
                <c:pt idx="96">
                  <c:v>41</c:v>
                </c:pt>
                <c:pt idx="97">
                  <c:v>41</c:v>
                </c:pt>
                <c:pt idx="98">
                  <c:v>41</c:v>
                </c:pt>
                <c:pt idx="99">
                  <c:v>40</c:v>
                </c:pt>
                <c:pt idx="100">
                  <c:v>39.5</c:v>
                </c:pt>
                <c:pt idx="101">
                  <c:v>39.5</c:v>
                </c:pt>
                <c:pt idx="102">
                  <c:v>38</c:v>
                </c:pt>
                <c:pt idx="103">
                  <c:v>36</c:v>
                </c:pt>
                <c:pt idx="104">
                  <c:v>34.5</c:v>
                </c:pt>
                <c:pt idx="105">
                  <c:v>32.5</c:v>
                </c:pt>
                <c:pt idx="106">
                  <c:v>31.5</c:v>
                </c:pt>
                <c:pt idx="107">
                  <c:v>30.25</c:v>
                </c:pt>
                <c:pt idx="108">
                  <c:v>31</c:v>
                </c:pt>
                <c:pt idx="109">
                  <c:v>31</c:v>
                </c:pt>
                <c:pt idx="110">
                  <c:v>32.5</c:v>
                </c:pt>
                <c:pt idx="111">
                  <c:v>33.25</c:v>
                </c:pt>
                <c:pt idx="112">
                  <c:v>33.25</c:v>
                </c:pt>
                <c:pt idx="113">
                  <c:v>34.75</c:v>
                </c:pt>
                <c:pt idx="114">
                  <c:v>35.25</c:v>
                </c:pt>
                <c:pt idx="115">
                  <c:v>35.5</c:v>
                </c:pt>
                <c:pt idx="116">
                  <c:v>35.5</c:v>
                </c:pt>
                <c:pt idx="117">
                  <c:v>35</c:v>
                </c:pt>
                <c:pt idx="118">
                  <c:v>35.75</c:v>
                </c:pt>
                <c:pt idx="119">
                  <c:v>35.75</c:v>
                </c:pt>
                <c:pt idx="120">
                  <c:v>35.25</c:v>
                </c:pt>
                <c:pt idx="121">
                  <c:v>36</c:v>
                </c:pt>
                <c:pt idx="122">
                  <c:v>37</c:v>
                </c:pt>
                <c:pt idx="123">
                  <c:v>37.25</c:v>
                </c:pt>
                <c:pt idx="124">
                  <c:v>36.75</c:v>
                </c:pt>
                <c:pt idx="125">
                  <c:v>36.25</c:v>
                </c:pt>
                <c:pt idx="126">
                  <c:v>35.25</c:v>
                </c:pt>
                <c:pt idx="127">
                  <c:v>35.25</c:v>
                </c:pt>
                <c:pt idx="128">
                  <c:v>36.5</c:v>
                </c:pt>
                <c:pt idx="129">
                  <c:v>38.25</c:v>
                </c:pt>
                <c:pt idx="130">
                  <c:v>41</c:v>
                </c:pt>
                <c:pt idx="131">
                  <c:v>41</c:v>
                </c:pt>
                <c:pt idx="132">
                  <c:v>41</c:v>
                </c:pt>
                <c:pt idx="133">
                  <c:v>40.5</c:v>
                </c:pt>
                <c:pt idx="134">
                  <c:v>42</c:v>
                </c:pt>
                <c:pt idx="135">
                  <c:v>42.75</c:v>
                </c:pt>
                <c:pt idx="136">
                  <c:v>43.5</c:v>
                </c:pt>
                <c:pt idx="137">
                  <c:v>44.25</c:v>
                </c:pt>
                <c:pt idx="138">
                  <c:v>43.25</c:v>
                </c:pt>
                <c:pt idx="139">
                  <c:v>43.25</c:v>
                </c:pt>
                <c:pt idx="140">
                  <c:v>42.25</c:v>
                </c:pt>
                <c:pt idx="141">
                  <c:v>41.75</c:v>
                </c:pt>
                <c:pt idx="142">
                  <c:v>41.5</c:v>
                </c:pt>
                <c:pt idx="143">
                  <c:v>41.25</c:v>
                </c:pt>
                <c:pt idx="144">
                  <c:v>41</c:v>
                </c:pt>
                <c:pt idx="145">
                  <c:v>40</c:v>
                </c:pt>
                <c:pt idx="146">
                  <c:v>38.75</c:v>
                </c:pt>
                <c:pt idx="147">
                  <c:v>37.25</c:v>
                </c:pt>
                <c:pt idx="148">
                  <c:v>36.75</c:v>
                </c:pt>
                <c:pt idx="149">
                  <c:v>36.75</c:v>
                </c:pt>
                <c:pt idx="150">
                  <c:v>37</c:v>
                </c:pt>
                <c:pt idx="151">
                  <c:v>37</c:v>
                </c:pt>
                <c:pt idx="152">
                  <c:v>36.75</c:v>
                </c:pt>
                <c:pt idx="153">
                  <c:v>36.75</c:v>
                </c:pt>
                <c:pt idx="154">
                  <c:v>36.25</c:v>
                </c:pt>
                <c:pt idx="155">
                  <c:v>35.75</c:v>
                </c:pt>
                <c:pt idx="156">
                  <c:v>36.25</c:v>
                </c:pt>
                <c:pt idx="157">
                  <c:v>36.25</c:v>
                </c:pt>
                <c:pt idx="158">
                  <c:v>36.25</c:v>
                </c:pt>
                <c:pt idx="159">
                  <c:v>33</c:v>
                </c:pt>
                <c:pt idx="160">
                  <c:v>33.25</c:v>
                </c:pt>
                <c:pt idx="161">
                  <c:v>33.75</c:v>
                </c:pt>
                <c:pt idx="162">
                  <c:v>34.5</c:v>
                </c:pt>
                <c:pt idx="163">
                  <c:v>35</c:v>
                </c:pt>
                <c:pt idx="164">
                  <c:v>35</c:v>
                </c:pt>
                <c:pt idx="165">
                  <c:v>31.5</c:v>
                </c:pt>
                <c:pt idx="166">
                  <c:v>28.5</c:v>
                </c:pt>
                <c:pt idx="167">
                  <c:v>28.5</c:v>
                </c:pt>
                <c:pt idx="168">
                  <c:v>28.25</c:v>
                </c:pt>
                <c:pt idx="169">
                  <c:v>28.25</c:v>
                </c:pt>
                <c:pt idx="170">
                  <c:v>28.25</c:v>
                </c:pt>
                <c:pt idx="171">
                  <c:v>27.5</c:v>
                </c:pt>
                <c:pt idx="172">
                  <c:v>26.25</c:v>
                </c:pt>
                <c:pt idx="173">
                  <c:v>25.5</c:v>
                </c:pt>
                <c:pt idx="174">
                  <c:v>25.5</c:v>
                </c:pt>
                <c:pt idx="175">
                  <c:v>26.5</c:v>
                </c:pt>
                <c:pt idx="176">
                  <c:v>28.25</c:v>
                </c:pt>
                <c:pt idx="177">
                  <c:v>29.25</c:v>
                </c:pt>
                <c:pt idx="178">
                  <c:v>31.75</c:v>
                </c:pt>
                <c:pt idx="179">
                  <c:v>31.75</c:v>
                </c:pt>
                <c:pt idx="180">
                  <c:v>33</c:v>
                </c:pt>
                <c:pt idx="181">
                  <c:v>35.5</c:v>
                </c:pt>
                <c:pt idx="182">
                  <c:v>36</c:v>
                </c:pt>
              </c:numCache>
            </c:numRef>
          </c:val>
          <c:smooth val="0"/>
          <c:extLst>
            <c:ext xmlns:c16="http://schemas.microsoft.com/office/drawing/2014/chart" uri="{C3380CC4-5D6E-409C-BE32-E72D297353CC}">
              <c16:uniqueId val="{00000000-D6E6-496D-98E6-FBF5A1C4F21F}"/>
            </c:ext>
          </c:extLst>
        </c:ser>
        <c:ser>
          <c:idx val="1"/>
          <c:order val="1"/>
          <c:tx>
            <c:strRef>
              <c:f>NewTable!$K$4</c:f>
              <c:strCache>
                <c:ptCount val="1"/>
                <c:pt idx="0">
                  <c:v>Brazil</c:v>
                </c:pt>
              </c:strCache>
            </c:strRef>
          </c:tx>
          <c:spPr>
            <a:ln w="28575" cap="rnd">
              <a:solidFill>
                <a:schemeClr val="accent2"/>
              </a:solidFill>
              <a:round/>
            </a:ln>
            <a:effectLst/>
          </c:spPr>
          <c:marker>
            <c:symbol val="none"/>
          </c:marker>
          <c:cat>
            <c:numRef>
              <c:f>NewTable!$A$58:$A$242</c:f>
              <c:numCache>
                <c:formatCode>m/d/yyyy</c:formatCode>
                <c:ptCount val="185"/>
                <c:pt idx="0">
                  <c:v>42747</c:v>
                </c:pt>
                <c:pt idx="1">
                  <c:v>42754</c:v>
                </c:pt>
                <c:pt idx="2">
                  <c:v>42761</c:v>
                </c:pt>
                <c:pt idx="3">
                  <c:v>42768</c:v>
                </c:pt>
                <c:pt idx="4">
                  <c:v>42775</c:v>
                </c:pt>
                <c:pt idx="5">
                  <c:v>42782</c:v>
                </c:pt>
                <c:pt idx="6">
                  <c:v>42789</c:v>
                </c:pt>
                <c:pt idx="7">
                  <c:v>42796</c:v>
                </c:pt>
                <c:pt idx="8">
                  <c:v>42803</c:v>
                </c:pt>
                <c:pt idx="9">
                  <c:v>42810</c:v>
                </c:pt>
                <c:pt idx="10">
                  <c:v>42817</c:v>
                </c:pt>
                <c:pt idx="11">
                  <c:v>42824</c:v>
                </c:pt>
                <c:pt idx="12">
                  <c:v>42831</c:v>
                </c:pt>
                <c:pt idx="13">
                  <c:v>42838</c:v>
                </c:pt>
                <c:pt idx="14">
                  <c:v>42845</c:v>
                </c:pt>
                <c:pt idx="15">
                  <c:v>42852</c:v>
                </c:pt>
                <c:pt idx="16">
                  <c:v>42859</c:v>
                </c:pt>
                <c:pt idx="17">
                  <c:v>42866</c:v>
                </c:pt>
                <c:pt idx="18">
                  <c:v>42873</c:v>
                </c:pt>
                <c:pt idx="19">
                  <c:v>42880</c:v>
                </c:pt>
                <c:pt idx="20">
                  <c:v>42887</c:v>
                </c:pt>
                <c:pt idx="21">
                  <c:v>42894</c:v>
                </c:pt>
                <c:pt idx="22">
                  <c:v>42901</c:v>
                </c:pt>
                <c:pt idx="23">
                  <c:v>42908</c:v>
                </c:pt>
                <c:pt idx="24">
                  <c:v>42915</c:v>
                </c:pt>
                <c:pt idx="25">
                  <c:v>42922</c:v>
                </c:pt>
                <c:pt idx="26">
                  <c:v>42929</c:v>
                </c:pt>
                <c:pt idx="27">
                  <c:v>42936</c:v>
                </c:pt>
                <c:pt idx="28">
                  <c:v>42943</c:v>
                </c:pt>
                <c:pt idx="29">
                  <c:v>42950</c:v>
                </c:pt>
                <c:pt idx="30">
                  <c:v>42957</c:v>
                </c:pt>
                <c:pt idx="31">
                  <c:v>42964</c:v>
                </c:pt>
                <c:pt idx="32">
                  <c:v>42971</c:v>
                </c:pt>
                <c:pt idx="33">
                  <c:v>42978</c:v>
                </c:pt>
                <c:pt idx="34">
                  <c:v>42985</c:v>
                </c:pt>
                <c:pt idx="35">
                  <c:v>42992</c:v>
                </c:pt>
                <c:pt idx="36">
                  <c:v>42999</c:v>
                </c:pt>
                <c:pt idx="37">
                  <c:v>43006</c:v>
                </c:pt>
                <c:pt idx="38">
                  <c:v>43013</c:v>
                </c:pt>
                <c:pt idx="39">
                  <c:v>43020</c:v>
                </c:pt>
                <c:pt idx="40">
                  <c:v>43027</c:v>
                </c:pt>
                <c:pt idx="41">
                  <c:v>43034</c:v>
                </c:pt>
                <c:pt idx="42">
                  <c:v>43041</c:v>
                </c:pt>
                <c:pt idx="43">
                  <c:v>43048</c:v>
                </c:pt>
                <c:pt idx="44">
                  <c:v>43055</c:v>
                </c:pt>
                <c:pt idx="45">
                  <c:v>43062</c:v>
                </c:pt>
                <c:pt idx="46">
                  <c:v>43069</c:v>
                </c:pt>
                <c:pt idx="47">
                  <c:v>43076</c:v>
                </c:pt>
                <c:pt idx="48">
                  <c:v>43083</c:v>
                </c:pt>
                <c:pt idx="49">
                  <c:v>43090</c:v>
                </c:pt>
                <c:pt idx="50">
                  <c:v>43097</c:v>
                </c:pt>
                <c:pt idx="51">
                  <c:v>43104</c:v>
                </c:pt>
                <c:pt idx="52">
                  <c:v>43111</c:v>
                </c:pt>
                <c:pt idx="53">
                  <c:v>43118</c:v>
                </c:pt>
                <c:pt idx="54">
                  <c:v>43125</c:v>
                </c:pt>
                <c:pt idx="55">
                  <c:v>43132</c:v>
                </c:pt>
                <c:pt idx="56">
                  <c:v>43139</c:v>
                </c:pt>
                <c:pt idx="57">
                  <c:v>43146</c:v>
                </c:pt>
                <c:pt idx="58">
                  <c:v>43153</c:v>
                </c:pt>
                <c:pt idx="59">
                  <c:v>43160</c:v>
                </c:pt>
                <c:pt idx="60">
                  <c:v>43167</c:v>
                </c:pt>
                <c:pt idx="61">
                  <c:v>43174</c:v>
                </c:pt>
                <c:pt idx="62">
                  <c:v>43181</c:v>
                </c:pt>
                <c:pt idx="63">
                  <c:v>43188</c:v>
                </c:pt>
                <c:pt idx="64">
                  <c:v>43195</c:v>
                </c:pt>
                <c:pt idx="65">
                  <c:v>43202</c:v>
                </c:pt>
                <c:pt idx="66">
                  <c:v>43209</c:v>
                </c:pt>
                <c:pt idx="67">
                  <c:v>43216</c:v>
                </c:pt>
                <c:pt idx="68">
                  <c:v>43223</c:v>
                </c:pt>
                <c:pt idx="69">
                  <c:v>43230</c:v>
                </c:pt>
                <c:pt idx="70">
                  <c:v>43237</c:v>
                </c:pt>
                <c:pt idx="71">
                  <c:v>43244</c:v>
                </c:pt>
                <c:pt idx="72">
                  <c:v>43251</c:v>
                </c:pt>
                <c:pt idx="73">
                  <c:v>43258</c:v>
                </c:pt>
                <c:pt idx="74">
                  <c:v>43265</c:v>
                </c:pt>
                <c:pt idx="75">
                  <c:v>43272</c:v>
                </c:pt>
                <c:pt idx="76">
                  <c:v>43279</c:v>
                </c:pt>
                <c:pt idx="77">
                  <c:v>43286</c:v>
                </c:pt>
                <c:pt idx="78">
                  <c:v>43293</c:v>
                </c:pt>
                <c:pt idx="79">
                  <c:v>43300</c:v>
                </c:pt>
                <c:pt idx="80">
                  <c:v>43307</c:v>
                </c:pt>
                <c:pt idx="81">
                  <c:v>43314</c:v>
                </c:pt>
                <c:pt idx="82">
                  <c:v>43321</c:v>
                </c:pt>
                <c:pt idx="83">
                  <c:v>43328</c:v>
                </c:pt>
                <c:pt idx="84">
                  <c:v>43335</c:v>
                </c:pt>
                <c:pt idx="85">
                  <c:v>43342</c:v>
                </c:pt>
                <c:pt idx="86">
                  <c:v>43349</c:v>
                </c:pt>
                <c:pt idx="87">
                  <c:v>43356</c:v>
                </c:pt>
                <c:pt idx="88">
                  <c:v>43363</c:v>
                </c:pt>
                <c:pt idx="89">
                  <c:v>43370</c:v>
                </c:pt>
                <c:pt idx="90">
                  <c:v>43377</c:v>
                </c:pt>
                <c:pt idx="91">
                  <c:v>43384</c:v>
                </c:pt>
                <c:pt idx="92">
                  <c:v>43391</c:v>
                </c:pt>
                <c:pt idx="93">
                  <c:v>43398</c:v>
                </c:pt>
                <c:pt idx="94">
                  <c:v>43405</c:v>
                </c:pt>
                <c:pt idx="95">
                  <c:v>43412</c:v>
                </c:pt>
                <c:pt idx="96">
                  <c:v>43419</c:v>
                </c:pt>
                <c:pt idx="97">
                  <c:v>43426</c:v>
                </c:pt>
                <c:pt idx="98">
                  <c:v>43433</c:v>
                </c:pt>
                <c:pt idx="99">
                  <c:v>43440</c:v>
                </c:pt>
                <c:pt idx="100">
                  <c:v>43447</c:v>
                </c:pt>
                <c:pt idx="101">
                  <c:v>43454</c:v>
                </c:pt>
                <c:pt idx="102">
                  <c:v>43461</c:v>
                </c:pt>
                <c:pt idx="103">
                  <c:v>43468</c:v>
                </c:pt>
                <c:pt idx="104">
                  <c:v>43475</c:v>
                </c:pt>
                <c:pt idx="105">
                  <c:v>43482</c:v>
                </c:pt>
                <c:pt idx="106">
                  <c:v>43489</c:v>
                </c:pt>
                <c:pt idx="107">
                  <c:v>43496</c:v>
                </c:pt>
                <c:pt idx="108">
                  <c:v>43503</c:v>
                </c:pt>
                <c:pt idx="109">
                  <c:v>43510</c:v>
                </c:pt>
                <c:pt idx="110">
                  <c:v>43517</c:v>
                </c:pt>
                <c:pt idx="111">
                  <c:v>43524</c:v>
                </c:pt>
                <c:pt idx="112">
                  <c:v>43531</c:v>
                </c:pt>
                <c:pt idx="113">
                  <c:v>43538</c:v>
                </c:pt>
                <c:pt idx="114">
                  <c:v>43545</c:v>
                </c:pt>
                <c:pt idx="115">
                  <c:v>43552</c:v>
                </c:pt>
                <c:pt idx="116">
                  <c:v>43559</c:v>
                </c:pt>
                <c:pt idx="117">
                  <c:v>43566</c:v>
                </c:pt>
                <c:pt idx="118">
                  <c:v>43573</c:v>
                </c:pt>
                <c:pt idx="119">
                  <c:v>43580</c:v>
                </c:pt>
                <c:pt idx="120">
                  <c:v>43587</c:v>
                </c:pt>
                <c:pt idx="121">
                  <c:v>43594</c:v>
                </c:pt>
                <c:pt idx="122">
                  <c:v>43601</c:v>
                </c:pt>
                <c:pt idx="123">
                  <c:v>43608</c:v>
                </c:pt>
                <c:pt idx="124">
                  <c:v>43615</c:v>
                </c:pt>
                <c:pt idx="125">
                  <c:v>43622</c:v>
                </c:pt>
                <c:pt idx="126">
                  <c:v>43629</c:v>
                </c:pt>
                <c:pt idx="127">
                  <c:v>43636</c:v>
                </c:pt>
                <c:pt idx="128">
                  <c:v>43643</c:v>
                </c:pt>
                <c:pt idx="129">
                  <c:v>43650</c:v>
                </c:pt>
                <c:pt idx="130">
                  <c:v>43657</c:v>
                </c:pt>
                <c:pt idx="131">
                  <c:v>43664</c:v>
                </c:pt>
                <c:pt idx="132">
                  <c:v>43671</c:v>
                </c:pt>
                <c:pt idx="133">
                  <c:v>43678</c:v>
                </c:pt>
                <c:pt idx="134">
                  <c:v>43685</c:v>
                </c:pt>
                <c:pt idx="135">
                  <c:v>43692</c:v>
                </c:pt>
                <c:pt idx="136">
                  <c:v>43699</c:v>
                </c:pt>
                <c:pt idx="137">
                  <c:v>43706</c:v>
                </c:pt>
                <c:pt idx="138">
                  <c:v>43713</c:v>
                </c:pt>
                <c:pt idx="139">
                  <c:v>43720</c:v>
                </c:pt>
                <c:pt idx="140">
                  <c:v>43727</c:v>
                </c:pt>
                <c:pt idx="141">
                  <c:v>43734</c:v>
                </c:pt>
                <c:pt idx="142">
                  <c:v>43741</c:v>
                </c:pt>
                <c:pt idx="143">
                  <c:v>43748</c:v>
                </c:pt>
                <c:pt idx="144">
                  <c:v>43755</c:v>
                </c:pt>
                <c:pt idx="145">
                  <c:v>43762</c:v>
                </c:pt>
                <c:pt idx="146">
                  <c:v>43769</c:v>
                </c:pt>
                <c:pt idx="147">
                  <c:v>43776</c:v>
                </c:pt>
                <c:pt idx="148">
                  <c:v>43783</c:v>
                </c:pt>
                <c:pt idx="149">
                  <c:v>43790</c:v>
                </c:pt>
                <c:pt idx="150">
                  <c:v>43797</c:v>
                </c:pt>
                <c:pt idx="151">
                  <c:v>43804</c:v>
                </c:pt>
                <c:pt idx="152">
                  <c:v>43811</c:v>
                </c:pt>
                <c:pt idx="153">
                  <c:v>43818</c:v>
                </c:pt>
                <c:pt idx="154">
                  <c:v>43825</c:v>
                </c:pt>
                <c:pt idx="155">
                  <c:v>43832</c:v>
                </c:pt>
                <c:pt idx="156">
                  <c:v>43839</c:v>
                </c:pt>
                <c:pt idx="157">
                  <c:v>43846</c:v>
                </c:pt>
                <c:pt idx="158">
                  <c:v>43853</c:v>
                </c:pt>
                <c:pt idx="159">
                  <c:v>43860</c:v>
                </c:pt>
                <c:pt idx="160">
                  <c:v>43867</c:v>
                </c:pt>
                <c:pt idx="161">
                  <c:v>43874</c:v>
                </c:pt>
                <c:pt idx="162">
                  <c:v>43881</c:v>
                </c:pt>
                <c:pt idx="163">
                  <c:v>43888</c:v>
                </c:pt>
                <c:pt idx="164">
                  <c:v>43895</c:v>
                </c:pt>
                <c:pt idx="165">
                  <c:v>43902</c:v>
                </c:pt>
                <c:pt idx="166">
                  <c:v>43909</c:v>
                </c:pt>
                <c:pt idx="167">
                  <c:v>43916</c:v>
                </c:pt>
                <c:pt idx="168">
                  <c:v>43923</c:v>
                </c:pt>
                <c:pt idx="169">
                  <c:v>43930</c:v>
                </c:pt>
                <c:pt idx="170">
                  <c:v>43937</c:v>
                </c:pt>
                <c:pt idx="171">
                  <c:v>43944</c:v>
                </c:pt>
                <c:pt idx="172">
                  <c:v>43951</c:v>
                </c:pt>
                <c:pt idx="173">
                  <c:v>43958</c:v>
                </c:pt>
                <c:pt idx="174">
                  <c:v>43965</c:v>
                </c:pt>
                <c:pt idx="175">
                  <c:v>43972</c:v>
                </c:pt>
                <c:pt idx="176">
                  <c:v>43979</c:v>
                </c:pt>
                <c:pt idx="177">
                  <c:v>43986</c:v>
                </c:pt>
                <c:pt idx="178">
                  <c:v>43993</c:v>
                </c:pt>
                <c:pt idx="179">
                  <c:v>44000</c:v>
                </c:pt>
                <c:pt idx="180">
                  <c:v>44007</c:v>
                </c:pt>
                <c:pt idx="181">
                  <c:v>44014</c:v>
                </c:pt>
                <c:pt idx="182">
                  <c:v>44021</c:v>
                </c:pt>
                <c:pt idx="183">
                  <c:v>44028</c:v>
                </c:pt>
              </c:numCache>
            </c:numRef>
          </c:cat>
          <c:val>
            <c:numRef>
              <c:f>NewTable!$K$58:$K$242</c:f>
              <c:numCache>
                <c:formatCode>General</c:formatCode>
                <c:ptCount val="185"/>
                <c:pt idx="0">
                  <c:v>24.25</c:v>
                </c:pt>
                <c:pt idx="1">
                  <c:v>24.25</c:v>
                </c:pt>
                <c:pt idx="2">
                  <c:v>24.05</c:v>
                </c:pt>
                <c:pt idx="3">
                  <c:v>23</c:v>
                </c:pt>
                <c:pt idx="4">
                  <c:v>23.75</c:v>
                </c:pt>
                <c:pt idx="5">
                  <c:v>24.75</c:v>
                </c:pt>
                <c:pt idx="6">
                  <c:v>25.25</c:v>
                </c:pt>
                <c:pt idx="7">
                  <c:v>26</c:v>
                </c:pt>
                <c:pt idx="8">
                  <c:v>29.5</c:v>
                </c:pt>
                <c:pt idx="9">
                  <c:v>28.5</c:v>
                </c:pt>
                <c:pt idx="10">
                  <c:v>28</c:v>
                </c:pt>
                <c:pt idx="11">
                  <c:v>28.5</c:v>
                </c:pt>
                <c:pt idx="12">
                  <c:v>28.5</c:v>
                </c:pt>
                <c:pt idx="13">
                  <c:v>31.5</c:v>
                </c:pt>
                <c:pt idx="14">
                  <c:v>31.5</c:v>
                </c:pt>
                <c:pt idx="15">
                  <c:v>31.25</c:v>
                </c:pt>
                <c:pt idx="16">
                  <c:v>29</c:v>
                </c:pt>
                <c:pt idx="17">
                  <c:v>27.75</c:v>
                </c:pt>
                <c:pt idx="18">
                  <c:v>26.75</c:v>
                </c:pt>
                <c:pt idx="19">
                  <c:v>25.5</c:v>
                </c:pt>
                <c:pt idx="20">
                  <c:v>25</c:v>
                </c:pt>
                <c:pt idx="21">
                  <c:v>24.5</c:v>
                </c:pt>
                <c:pt idx="22">
                  <c:v>25</c:v>
                </c:pt>
                <c:pt idx="23">
                  <c:v>25.25</c:v>
                </c:pt>
                <c:pt idx="24">
                  <c:v>26</c:v>
                </c:pt>
                <c:pt idx="25">
                  <c:v>26</c:v>
                </c:pt>
                <c:pt idx="26">
                  <c:v>28</c:v>
                </c:pt>
                <c:pt idx="27">
                  <c:v>28.75</c:v>
                </c:pt>
                <c:pt idx="28">
                  <c:v>28</c:v>
                </c:pt>
                <c:pt idx="29">
                  <c:v>28</c:v>
                </c:pt>
                <c:pt idx="30">
                  <c:v>28</c:v>
                </c:pt>
                <c:pt idx="31">
                  <c:v>30</c:v>
                </c:pt>
                <c:pt idx="32">
                  <c:v>30.5</c:v>
                </c:pt>
                <c:pt idx="33">
                  <c:v>31</c:v>
                </c:pt>
                <c:pt idx="34">
                  <c:v>31.75</c:v>
                </c:pt>
                <c:pt idx="35">
                  <c:v>33.75</c:v>
                </c:pt>
                <c:pt idx="36">
                  <c:v>34</c:v>
                </c:pt>
                <c:pt idx="37">
                  <c:v>33.75</c:v>
                </c:pt>
                <c:pt idx="38">
                  <c:v>33</c:v>
                </c:pt>
                <c:pt idx="39">
                  <c:v>33.5</c:v>
                </c:pt>
                <c:pt idx="40">
                  <c:v>34.5</c:v>
                </c:pt>
                <c:pt idx="41">
                  <c:v>33.5</c:v>
                </c:pt>
                <c:pt idx="42">
                  <c:v>33.25</c:v>
                </c:pt>
                <c:pt idx="43">
                  <c:v>33.75</c:v>
                </c:pt>
                <c:pt idx="44">
                  <c:v>32.75</c:v>
                </c:pt>
                <c:pt idx="45">
                  <c:v>33.25</c:v>
                </c:pt>
                <c:pt idx="46">
                  <c:v>33.75</c:v>
                </c:pt>
                <c:pt idx="47">
                  <c:v>33.5</c:v>
                </c:pt>
                <c:pt idx="48">
                  <c:v>33.75</c:v>
                </c:pt>
                <c:pt idx="49">
                  <c:v>32.75</c:v>
                </c:pt>
                <c:pt idx="50">
                  <c:v>32</c:v>
                </c:pt>
                <c:pt idx="51">
                  <c:v>32</c:v>
                </c:pt>
                <c:pt idx="52">
                  <c:v>34</c:v>
                </c:pt>
                <c:pt idx="53">
                  <c:v>33.5</c:v>
                </c:pt>
                <c:pt idx="54">
                  <c:v>34.75</c:v>
                </c:pt>
                <c:pt idx="55">
                  <c:v>33.75</c:v>
                </c:pt>
                <c:pt idx="56">
                  <c:v>32.75</c:v>
                </c:pt>
                <c:pt idx="57">
                  <c:v>32.5</c:v>
                </c:pt>
                <c:pt idx="58">
                  <c:v>33.25</c:v>
                </c:pt>
                <c:pt idx="59">
                  <c:v>34</c:v>
                </c:pt>
                <c:pt idx="60">
                  <c:v>35</c:v>
                </c:pt>
                <c:pt idx="61">
                  <c:v>35</c:v>
                </c:pt>
                <c:pt idx="62">
                  <c:v>35</c:v>
                </c:pt>
                <c:pt idx="63">
                  <c:v>35</c:v>
                </c:pt>
                <c:pt idx="64">
                  <c:v>34.75</c:v>
                </c:pt>
                <c:pt idx="65">
                  <c:v>34.75</c:v>
                </c:pt>
                <c:pt idx="66">
                  <c:v>35</c:v>
                </c:pt>
                <c:pt idx="67">
                  <c:v>34.5</c:v>
                </c:pt>
                <c:pt idx="68">
                  <c:v>34.5</c:v>
                </c:pt>
                <c:pt idx="69">
                  <c:v>33.25</c:v>
                </c:pt>
                <c:pt idx="70">
                  <c:v>33.5</c:v>
                </c:pt>
                <c:pt idx="71">
                  <c:v>33</c:v>
                </c:pt>
                <c:pt idx="72">
                  <c:v>32.75</c:v>
                </c:pt>
                <c:pt idx="73">
                  <c:v>33.75</c:v>
                </c:pt>
                <c:pt idx="74">
                  <c:v>34.625</c:v>
                </c:pt>
                <c:pt idx="75">
                  <c:v>35.5</c:v>
                </c:pt>
                <c:pt idx="76">
                  <c:v>35.25</c:v>
                </c:pt>
                <c:pt idx="77">
                  <c:v>35.25</c:v>
                </c:pt>
                <c:pt idx="78">
                  <c:v>35.25</c:v>
                </c:pt>
                <c:pt idx="79">
                  <c:v>35.75</c:v>
                </c:pt>
                <c:pt idx="80">
                  <c:v>35.25</c:v>
                </c:pt>
                <c:pt idx="81">
                  <c:v>35.25</c:v>
                </c:pt>
                <c:pt idx="82">
                  <c:v>36</c:v>
                </c:pt>
                <c:pt idx="83">
                  <c:v>36.25</c:v>
                </c:pt>
                <c:pt idx="84">
                  <c:v>36.5</c:v>
                </c:pt>
                <c:pt idx="85">
                  <c:v>36.5</c:v>
                </c:pt>
                <c:pt idx="86">
                  <c:v>36.5</c:v>
                </c:pt>
                <c:pt idx="87">
                  <c:v>36.5</c:v>
                </c:pt>
                <c:pt idx="88">
                  <c:v>36.75</c:v>
                </c:pt>
                <c:pt idx="89">
                  <c:v>38</c:v>
                </c:pt>
                <c:pt idx="90">
                  <c:v>38.25</c:v>
                </c:pt>
                <c:pt idx="91">
                  <c:v>40.25</c:v>
                </c:pt>
                <c:pt idx="92">
                  <c:v>40.5</c:v>
                </c:pt>
                <c:pt idx="93">
                  <c:v>39.75</c:v>
                </c:pt>
                <c:pt idx="94">
                  <c:v>38.75</c:v>
                </c:pt>
                <c:pt idx="95">
                  <c:v>39</c:v>
                </c:pt>
                <c:pt idx="96">
                  <c:v>38</c:v>
                </c:pt>
                <c:pt idx="97">
                  <c:v>37</c:v>
                </c:pt>
                <c:pt idx="98">
                  <c:v>37</c:v>
                </c:pt>
                <c:pt idx="99">
                  <c:v>37</c:v>
                </c:pt>
                <c:pt idx="100">
                  <c:v>36.25</c:v>
                </c:pt>
                <c:pt idx="101">
                  <c:v>35.75</c:v>
                </c:pt>
                <c:pt idx="102">
                  <c:v>35.75</c:v>
                </c:pt>
                <c:pt idx="103">
                  <c:v>34.25</c:v>
                </c:pt>
                <c:pt idx="104">
                  <c:v>32.25</c:v>
                </c:pt>
                <c:pt idx="105">
                  <c:v>30.75</c:v>
                </c:pt>
                <c:pt idx="106">
                  <c:v>28.75</c:v>
                </c:pt>
                <c:pt idx="107">
                  <c:v>27.75</c:v>
                </c:pt>
                <c:pt idx="108">
                  <c:v>26.5</c:v>
                </c:pt>
                <c:pt idx="109">
                  <c:v>27.25</c:v>
                </c:pt>
                <c:pt idx="110">
                  <c:v>27.25</c:v>
                </c:pt>
                <c:pt idx="111">
                  <c:v>28.75</c:v>
                </c:pt>
                <c:pt idx="112">
                  <c:v>29.5</c:v>
                </c:pt>
                <c:pt idx="113">
                  <c:v>29.5</c:v>
                </c:pt>
                <c:pt idx="114">
                  <c:v>31</c:v>
                </c:pt>
                <c:pt idx="115">
                  <c:v>32</c:v>
                </c:pt>
                <c:pt idx="116">
                  <c:v>32.25</c:v>
                </c:pt>
                <c:pt idx="117">
                  <c:v>32.25</c:v>
                </c:pt>
                <c:pt idx="118">
                  <c:v>31.75</c:v>
                </c:pt>
                <c:pt idx="119">
                  <c:v>32.5</c:v>
                </c:pt>
                <c:pt idx="120">
                  <c:v>32.5</c:v>
                </c:pt>
                <c:pt idx="121">
                  <c:v>32</c:v>
                </c:pt>
                <c:pt idx="122">
                  <c:v>32.75</c:v>
                </c:pt>
                <c:pt idx="123">
                  <c:v>33.75</c:v>
                </c:pt>
                <c:pt idx="124">
                  <c:v>34</c:v>
                </c:pt>
                <c:pt idx="125">
                  <c:v>33.25</c:v>
                </c:pt>
                <c:pt idx="126">
                  <c:v>33.25</c:v>
                </c:pt>
                <c:pt idx="127">
                  <c:v>32.25</c:v>
                </c:pt>
                <c:pt idx="128">
                  <c:v>32.25</c:v>
                </c:pt>
                <c:pt idx="129">
                  <c:v>33.25</c:v>
                </c:pt>
                <c:pt idx="130">
                  <c:v>35.25</c:v>
                </c:pt>
                <c:pt idx="131">
                  <c:v>38.25</c:v>
                </c:pt>
                <c:pt idx="132">
                  <c:v>38.25</c:v>
                </c:pt>
                <c:pt idx="133">
                  <c:v>38.25</c:v>
                </c:pt>
                <c:pt idx="134">
                  <c:v>37.75</c:v>
                </c:pt>
                <c:pt idx="135">
                  <c:v>39</c:v>
                </c:pt>
                <c:pt idx="136">
                  <c:v>39.75</c:v>
                </c:pt>
                <c:pt idx="137">
                  <c:v>41.25</c:v>
                </c:pt>
                <c:pt idx="138">
                  <c:v>42</c:v>
                </c:pt>
                <c:pt idx="139">
                  <c:v>41</c:v>
                </c:pt>
                <c:pt idx="140">
                  <c:v>41</c:v>
                </c:pt>
                <c:pt idx="141">
                  <c:v>40</c:v>
                </c:pt>
                <c:pt idx="142">
                  <c:v>40.75</c:v>
                </c:pt>
                <c:pt idx="143">
                  <c:v>40.5</c:v>
                </c:pt>
                <c:pt idx="144">
                  <c:v>40.25</c:v>
                </c:pt>
                <c:pt idx="145">
                  <c:v>39</c:v>
                </c:pt>
                <c:pt idx="146">
                  <c:v>38</c:v>
                </c:pt>
                <c:pt idx="147">
                  <c:v>36.75</c:v>
                </c:pt>
                <c:pt idx="148">
                  <c:v>35.25</c:v>
                </c:pt>
                <c:pt idx="149">
                  <c:v>35.75</c:v>
                </c:pt>
                <c:pt idx="150">
                  <c:v>35.75</c:v>
                </c:pt>
                <c:pt idx="151">
                  <c:v>35</c:v>
                </c:pt>
                <c:pt idx="152">
                  <c:v>35</c:v>
                </c:pt>
                <c:pt idx="153">
                  <c:v>35.5</c:v>
                </c:pt>
                <c:pt idx="154">
                  <c:v>35.5</c:v>
                </c:pt>
                <c:pt idx="155">
                  <c:v>35.5</c:v>
                </c:pt>
                <c:pt idx="156">
                  <c:v>35</c:v>
                </c:pt>
                <c:pt idx="157">
                  <c:v>36</c:v>
                </c:pt>
                <c:pt idx="158">
                  <c:v>36</c:v>
                </c:pt>
                <c:pt idx="159">
                  <c:v>36</c:v>
                </c:pt>
                <c:pt idx="160">
                  <c:v>33</c:v>
                </c:pt>
                <c:pt idx="161">
                  <c:v>33.25</c:v>
                </c:pt>
                <c:pt idx="162">
                  <c:v>33.75</c:v>
                </c:pt>
                <c:pt idx="163">
                  <c:v>34.5</c:v>
                </c:pt>
                <c:pt idx="164">
                  <c:v>35</c:v>
                </c:pt>
                <c:pt idx="165">
                  <c:v>35</c:v>
                </c:pt>
                <c:pt idx="166">
                  <c:v>31</c:v>
                </c:pt>
                <c:pt idx="167">
                  <c:v>28</c:v>
                </c:pt>
                <c:pt idx="168">
                  <c:v>28</c:v>
                </c:pt>
                <c:pt idx="169">
                  <c:v>28.25</c:v>
                </c:pt>
                <c:pt idx="170">
                  <c:v>28.25</c:v>
                </c:pt>
                <c:pt idx="171">
                  <c:v>27.75</c:v>
                </c:pt>
                <c:pt idx="172">
                  <c:v>27</c:v>
                </c:pt>
                <c:pt idx="173">
                  <c:v>25.75</c:v>
                </c:pt>
                <c:pt idx="174">
                  <c:v>25</c:v>
                </c:pt>
                <c:pt idx="175">
                  <c:v>25</c:v>
                </c:pt>
                <c:pt idx="176">
                  <c:v>26</c:v>
                </c:pt>
                <c:pt idx="177">
                  <c:v>27.75</c:v>
                </c:pt>
                <c:pt idx="178">
                  <c:v>28.75</c:v>
                </c:pt>
                <c:pt idx="179">
                  <c:v>31.25</c:v>
                </c:pt>
                <c:pt idx="180">
                  <c:v>31.25</c:v>
                </c:pt>
                <c:pt idx="181">
                  <c:v>32</c:v>
                </c:pt>
                <c:pt idx="182">
                  <c:v>34.5</c:v>
                </c:pt>
                <c:pt idx="183">
                  <c:v>35</c:v>
                </c:pt>
              </c:numCache>
            </c:numRef>
          </c:val>
          <c:smooth val="0"/>
          <c:extLst>
            <c:ext xmlns:c16="http://schemas.microsoft.com/office/drawing/2014/chart" uri="{C3380CC4-5D6E-409C-BE32-E72D297353CC}">
              <c16:uniqueId val="{00000001-D6E6-496D-98E6-FBF5A1C4F21F}"/>
            </c:ext>
          </c:extLst>
        </c:ser>
        <c:ser>
          <c:idx val="2"/>
          <c:order val="2"/>
          <c:tx>
            <c:strRef>
              <c:f>NewTable!$H$4</c:f>
              <c:strCache>
                <c:ptCount val="1"/>
                <c:pt idx="0">
                  <c:v>U.S. Gulf</c:v>
                </c:pt>
              </c:strCache>
            </c:strRef>
          </c:tx>
          <c:spPr>
            <a:ln w="28575" cap="rnd">
              <a:solidFill>
                <a:schemeClr val="accent3"/>
              </a:solidFill>
              <a:round/>
            </a:ln>
            <a:effectLst/>
          </c:spPr>
          <c:marker>
            <c:symbol val="none"/>
          </c:marker>
          <c:cat>
            <c:numRef>
              <c:f>NewTable!$A$58:$A$242</c:f>
              <c:numCache>
                <c:formatCode>m/d/yyyy</c:formatCode>
                <c:ptCount val="185"/>
                <c:pt idx="0">
                  <c:v>42747</c:v>
                </c:pt>
                <c:pt idx="1">
                  <c:v>42754</c:v>
                </c:pt>
                <c:pt idx="2">
                  <c:v>42761</c:v>
                </c:pt>
                <c:pt idx="3">
                  <c:v>42768</c:v>
                </c:pt>
                <c:pt idx="4">
                  <c:v>42775</c:v>
                </c:pt>
                <c:pt idx="5">
                  <c:v>42782</c:v>
                </c:pt>
                <c:pt idx="6">
                  <c:v>42789</c:v>
                </c:pt>
                <c:pt idx="7">
                  <c:v>42796</c:v>
                </c:pt>
                <c:pt idx="8">
                  <c:v>42803</c:v>
                </c:pt>
                <c:pt idx="9">
                  <c:v>42810</c:v>
                </c:pt>
                <c:pt idx="10">
                  <c:v>42817</c:v>
                </c:pt>
                <c:pt idx="11">
                  <c:v>42824</c:v>
                </c:pt>
                <c:pt idx="12">
                  <c:v>42831</c:v>
                </c:pt>
                <c:pt idx="13">
                  <c:v>42838</c:v>
                </c:pt>
                <c:pt idx="14">
                  <c:v>42845</c:v>
                </c:pt>
                <c:pt idx="15">
                  <c:v>42852</c:v>
                </c:pt>
                <c:pt idx="16">
                  <c:v>42859</c:v>
                </c:pt>
                <c:pt idx="17">
                  <c:v>42866</c:v>
                </c:pt>
                <c:pt idx="18">
                  <c:v>42873</c:v>
                </c:pt>
                <c:pt idx="19">
                  <c:v>42880</c:v>
                </c:pt>
                <c:pt idx="20">
                  <c:v>42887</c:v>
                </c:pt>
                <c:pt idx="21">
                  <c:v>42894</c:v>
                </c:pt>
                <c:pt idx="22">
                  <c:v>42901</c:v>
                </c:pt>
                <c:pt idx="23">
                  <c:v>42908</c:v>
                </c:pt>
                <c:pt idx="24">
                  <c:v>42915</c:v>
                </c:pt>
                <c:pt idx="25">
                  <c:v>42922</c:v>
                </c:pt>
                <c:pt idx="26">
                  <c:v>42929</c:v>
                </c:pt>
                <c:pt idx="27">
                  <c:v>42936</c:v>
                </c:pt>
                <c:pt idx="28">
                  <c:v>42943</c:v>
                </c:pt>
                <c:pt idx="29">
                  <c:v>42950</c:v>
                </c:pt>
                <c:pt idx="30">
                  <c:v>42957</c:v>
                </c:pt>
                <c:pt idx="31">
                  <c:v>42964</c:v>
                </c:pt>
                <c:pt idx="32">
                  <c:v>42971</c:v>
                </c:pt>
                <c:pt idx="33">
                  <c:v>42978</c:v>
                </c:pt>
                <c:pt idx="34">
                  <c:v>42985</c:v>
                </c:pt>
                <c:pt idx="35">
                  <c:v>42992</c:v>
                </c:pt>
                <c:pt idx="36">
                  <c:v>42999</c:v>
                </c:pt>
                <c:pt idx="37">
                  <c:v>43006</c:v>
                </c:pt>
                <c:pt idx="38">
                  <c:v>43013</c:v>
                </c:pt>
                <c:pt idx="39">
                  <c:v>43020</c:v>
                </c:pt>
                <c:pt idx="40">
                  <c:v>43027</c:v>
                </c:pt>
                <c:pt idx="41">
                  <c:v>43034</c:v>
                </c:pt>
                <c:pt idx="42">
                  <c:v>43041</c:v>
                </c:pt>
                <c:pt idx="43">
                  <c:v>43048</c:v>
                </c:pt>
                <c:pt idx="44">
                  <c:v>43055</c:v>
                </c:pt>
                <c:pt idx="45">
                  <c:v>43062</c:v>
                </c:pt>
                <c:pt idx="46">
                  <c:v>43069</c:v>
                </c:pt>
                <c:pt idx="47">
                  <c:v>43076</c:v>
                </c:pt>
                <c:pt idx="48">
                  <c:v>43083</c:v>
                </c:pt>
                <c:pt idx="49">
                  <c:v>43090</c:v>
                </c:pt>
                <c:pt idx="50">
                  <c:v>43097</c:v>
                </c:pt>
                <c:pt idx="51">
                  <c:v>43104</c:v>
                </c:pt>
                <c:pt idx="52">
                  <c:v>43111</c:v>
                </c:pt>
                <c:pt idx="53">
                  <c:v>43118</c:v>
                </c:pt>
                <c:pt idx="54">
                  <c:v>43125</c:v>
                </c:pt>
                <c:pt idx="55">
                  <c:v>43132</c:v>
                </c:pt>
                <c:pt idx="56">
                  <c:v>43139</c:v>
                </c:pt>
                <c:pt idx="57">
                  <c:v>43146</c:v>
                </c:pt>
                <c:pt idx="58">
                  <c:v>43153</c:v>
                </c:pt>
                <c:pt idx="59">
                  <c:v>43160</c:v>
                </c:pt>
                <c:pt idx="60">
                  <c:v>43167</c:v>
                </c:pt>
                <c:pt idx="61">
                  <c:v>43174</c:v>
                </c:pt>
                <c:pt idx="62">
                  <c:v>43181</c:v>
                </c:pt>
                <c:pt idx="63">
                  <c:v>43188</c:v>
                </c:pt>
                <c:pt idx="64">
                  <c:v>43195</c:v>
                </c:pt>
                <c:pt idx="65">
                  <c:v>43202</c:v>
                </c:pt>
                <c:pt idx="66">
                  <c:v>43209</c:v>
                </c:pt>
                <c:pt idx="67">
                  <c:v>43216</c:v>
                </c:pt>
                <c:pt idx="68">
                  <c:v>43223</c:v>
                </c:pt>
                <c:pt idx="69">
                  <c:v>43230</c:v>
                </c:pt>
                <c:pt idx="70">
                  <c:v>43237</c:v>
                </c:pt>
                <c:pt idx="71">
                  <c:v>43244</c:v>
                </c:pt>
                <c:pt idx="72">
                  <c:v>43251</c:v>
                </c:pt>
                <c:pt idx="73">
                  <c:v>43258</c:v>
                </c:pt>
                <c:pt idx="74">
                  <c:v>43265</c:v>
                </c:pt>
                <c:pt idx="75">
                  <c:v>43272</c:v>
                </c:pt>
                <c:pt idx="76">
                  <c:v>43279</c:v>
                </c:pt>
                <c:pt idx="77">
                  <c:v>43286</c:v>
                </c:pt>
                <c:pt idx="78">
                  <c:v>43293</c:v>
                </c:pt>
                <c:pt idx="79">
                  <c:v>43300</c:v>
                </c:pt>
                <c:pt idx="80">
                  <c:v>43307</c:v>
                </c:pt>
                <c:pt idx="81">
                  <c:v>43314</c:v>
                </c:pt>
                <c:pt idx="82">
                  <c:v>43321</c:v>
                </c:pt>
                <c:pt idx="83">
                  <c:v>43328</c:v>
                </c:pt>
                <c:pt idx="84">
                  <c:v>43335</c:v>
                </c:pt>
                <c:pt idx="85">
                  <c:v>43342</c:v>
                </c:pt>
                <c:pt idx="86">
                  <c:v>43349</c:v>
                </c:pt>
                <c:pt idx="87">
                  <c:v>43356</c:v>
                </c:pt>
                <c:pt idx="88">
                  <c:v>43363</c:v>
                </c:pt>
                <c:pt idx="89">
                  <c:v>43370</c:v>
                </c:pt>
                <c:pt idx="90">
                  <c:v>43377</c:v>
                </c:pt>
                <c:pt idx="91">
                  <c:v>43384</c:v>
                </c:pt>
                <c:pt idx="92">
                  <c:v>43391</c:v>
                </c:pt>
                <c:pt idx="93">
                  <c:v>43398</c:v>
                </c:pt>
                <c:pt idx="94">
                  <c:v>43405</c:v>
                </c:pt>
                <c:pt idx="95">
                  <c:v>43412</c:v>
                </c:pt>
                <c:pt idx="96">
                  <c:v>43419</c:v>
                </c:pt>
                <c:pt idx="97">
                  <c:v>43426</c:v>
                </c:pt>
                <c:pt idx="98">
                  <c:v>43433</c:v>
                </c:pt>
                <c:pt idx="99">
                  <c:v>43440</c:v>
                </c:pt>
                <c:pt idx="100">
                  <c:v>43447</c:v>
                </c:pt>
                <c:pt idx="101">
                  <c:v>43454</c:v>
                </c:pt>
                <c:pt idx="102">
                  <c:v>43461</c:v>
                </c:pt>
                <c:pt idx="103">
                  <c:v>43468</c:v>
                </c:pt>
                <c:pt idx="104">
                  <c:v>43475</c:v>
                </c:pt>
                <c:pt idx="105">
                  <c:v>43482</c:v>
                </c:pt>
                <c:pt idx="106">
                  <c:v>43489</c:v>
                </c:pt>
                <c:pt idx="107">
                  <c:v>43496</c:v>
                </c:pt>
                <c:pt idx="108">
                  <c:v>43503</c:v>
                </c:pt>
                <c:pt idx="109">
                  <c:v>43510</c:v>
                </c:pt>
                <c:pt idx="110">
                  <c:v>43517</c:v>
                </c:pt>
                <c:pt idx="111">
                  <c:v>43524</c:v>
                </c:pt>
                <c:pt idx="112">
                  <c:v>43531</c:v>
                </c:pt>
                <c:pt idx="113">
                  <c:v>43538</c:v>
                </c:pt>
                <c:pt idx="114">
                  <c:v>43545</c:v>
                </c:pt>
                <c:pt idx="115">
                  <c:v>43552</c:v>
                </c:pt>
                <c:pt idx="116">
                  <c:v>43559</c:v>
                </c:pt>
                <c:pt idx="117">
                  <c:v>43566</c:v>
                </c:pt>
                <c:pt idx="118">
                  <c:v>43573</c:v>
                </c:pt>
                <c:pt idx="119">
                  <c:v>43580</c:v>
                </c:pt>
                <c:pt idx="120">
                  <c:v>43587</c:v>
                </c:pt>
                <c:pt idx="121">
                  <c:v>43594</c:v>
                </c:pt>
                <c:pt idx="122">
                  <c:v>43601</c:v>
                </c:pt>
                <c:pt idx="123">
                  <c:v>43608</c:v>
                </c:pt>
                <c:pt idx="124">
                  <c:v>43615</c:v>
                </c:pt>
                <c:pt idx="125">
                  <c:v>43622</c:v>
                </c:pt>
                <c:pt idx="126">
                  <c:v>43629</c:v>
                </c:pt>
                <c:pt idx="127">
                  <c:v>43636</c:v>
                </c:pt>
                <c:pt idx="128">
                  <c:v>43643</c:v>
                </c:pt>
                <c:pt idx="129">
                  <c:v>43650</c:v>
                </c:pt>
                <c:pt idx="130">
                  <c:v>43657</c:v>
                </c:pt>
                <c:pt idx="131">
                  <c:v>43664</c:v>
                </c:pt>
                <c:pt idx="132">
                  <c:v>43671</c:v>
                </c:pt>
                <c:pt idx="133">
                  <c:v>43678</c:v>
                </c:pt>
                <c:pt idx="134">
                  <c:v>43685</c:v>
                </c:pt>
                <c:pt idx="135">
                  <c:v>43692</c:v>
                </c:pt>
                <c:pt idx="136">
                  <c:v>43699</c:v>
                </c:pt>
                <c:pt idx="137">
                  <c:v>43706</c:v>
                </c:pt>
                <c:pt idx="138">
                  <c:v>43713</c:v>
                </c:pt>
                <c:pt idx="139">
                  <c:v>43720</c:v>
                </c:pt>
                <c:pt idx="140">
                  <c:v>43727</c:v>
                </c:pt>
                <c:pt idx="141">
                  <c:v>43734</c:v>
                </c:pt>
                <c:pt idx="142">
                  <c:v>43741</c:v>
                </c:pt>
                <c:pt idx="143">
                  <c:v>43748</c:v>
                </c:pt>
                <c:pt idx="144">
                  <c:v>43755</c:v>
                </c:pt>
                <c:pt idx="145">
                  <c:v>43762</c:v>
                </c:pt>
                <c:pt idx="146">
                  <c:v>43769</c:v>
                </c:pt>
                <c:pt idx="147">
                  <c:v>43776</c:v>
                </c:pt>
                <c:pt idx="148">
                  <c:v>43783</c:v>
                </c:pt>
                <c:pt idx="149">
                  <c:v>43790</c:v>
                </c:pt>
                <c:pt idx="150">
                  <c:v>43797</c:v>
                </c:pt>
                <c:pt idx="151">
                  <c:v>43804</c:v>
                </c:pt>
                <c:pt idx="152">
                  <c:v>43811</c:v>
                </c:pt>
                <c:pt idx="153">
                  <c:v>43818</c:v>
                </c:pt>
                <c:pt idx="154">
                  <c:v>43825</c:v>
                </c:pt>
                <c:pt idx="155">
                  <c:v>43832</c:v>
                </c:pt>
                <c:pt idx="156">
                  <c:v>43839</c:v>
                </c:pt>
                <c:pt idx="157">
                  <c:v>43846</c:v>
                </c:pt>
                <c:pt idx="158">
                  <c:v>43853</c:v>
                </c:pt>
                <c:pt idx="159">
                  <c:v>43860</c:v>
                </c:pt>
                <c:pt idx="160">
                  <c:v>43867</c:v>
                </c:pt>
                <c:pt idx="161">
                  <c:v>43874</c:v>
                </c:pt>
                <c:pt idx="162">
                  <c:v>43881</c:v>
                </c:pt>
                <c:pt idx="163">
                  <c:v>43888</c:v>
                </c:pt>
                <c:pt idx="164">
                  <c:v>43895</c:v>
                </c:pt>
                <c:pt idx="165">
                  <c:v>43902</c:v>
                </c:pt>
                <c:pt idx="166">
                  <c:v>43909</c:v>
                </c:pt>
                <c:pt idx="167">
                  <c:v>43916</c:v>
                </c:pt>
                <c:pt idx="168">
                  <c:v>43923</c:v>
                </c:pt>
                <c:pt idx="169">
                  <c:v>43930</c:v>
                </c:pt>
                <c:pt idx="170">
                  <c:v>43937</c:v>
                </c:pt>
                <c:pt idx="171">
                  <c:v>43944</c:v>
                </c:pt>
                <c:pt idx="172">
                  <c:v>43951</c:v>
                </c:pt>
                <c:pt idx="173">
                  <c:v>43958</c:v>
                </c:pt>
                <c:pt idx="174">
                  <c:v>43965</c:v>
                </c:pt>
                <c:pt idx="175">
                  <c:v>43972</c:v>
                </c:pt>
                <c:pt idx="176">
                  <c:v>43979</c:v>
                </c:pt>
                <c:pt idx="177">
                  <c:v>43986</c:v>
                </c:pt>
                <c:pt idx="178">
                  <c:v>43993</c:v>
                </c:pt>
                <c:pt idx="179">
                  <c:v>44000</c:v>
                </c:pt>
                <c:pt idx="180">
                  <c:v>44007</c:v>
                </c:pt>
                <c:pt idx="181">
                  <c:v>44014</c:v>
                </c:pt>
                <c:pt idx="182">
                  <c:v>44021</c:v>
                </c:pt>
                <c:pt idx="183">
                  <c:v>44028</c:v>
                </c:pt>
              </c:numCache>
            </c:numRef>
          </c:cat>
          <c:val>
            <c:numRef>
              <c:f>NewTable!$H$58:$H$242</c:f>
              <c:numCache>
                <c:formatCode>General</c:formatCode>
                <c:ptCount val="185"/>
                <c:pt idx="0">
                  <c:v>34</c:v>
                </c:pt>
                <c:pt idx="1">
                  <c:v>34.25</c:v>
                </c:pt>
                <c:pt idx="2">
                  <c:v>34.25</c:v>
                </c:pt>
                <c:pt idx="3">
                  <c:v>34</c:v>
                </c:pt>
                <c:pt idx="4">
                  <c:v>34.5</c:v>
                </c:pt>
                <c:pt idx="5">
                  <c:v>34.5</c:v>
                </c:pt>
                <c:pt idx="6">
                  <c:v>35</c:v>
                </c:pt>
                <c:pt idx="7">
                  <c:v>35.5</c:v>
                </c:pt>
                <c:pt idx="8">
                  <c:v>37.5</c:v>
                </c:pt>
                <c:pt idx="9">
                  <c:v>37.25</c:v>
                </c:pt>
                <c:pt idx="10">
                  <c:v>36.75</c:v>
                </c:pt>
                <c:pt idx="11">
                  <c:v>38</c:v>
                </c:pt>
                <c:pt idx="12">
                  <c:v>38</c:v>
                </c:pt>
                <c:pt idx="13">
                  <c:v>39.25</c:v>
                </c:pt>
                <c:pt idx="14">
                  <c:v>39.5</c:v>
                </c:pt>
                <c:pt idx="15">
                  <c:v>38.75</c:v>
                </c:pt>
                <c:pt idx="16">
                  <c:v>37.75</c:v>
                </c:pt>
                <c:pt idx="17">
                  <c:v>37.25</c:v>
                </c:pt>
                <c:pt idx="18">
                  <c:v>36.25</c:v>
                </c:pt>
                <c:pt idx="19">
                  <c:v>36</c:v>
                </c:pt>
                <c:pt idx="20">
                  <c:v>35.5</c:v>
                </c:pt>
                <c:pt idx="21">
                  <c:v>35</c:v>
                </c:pt>
                <c:pt idx="22">
                  <c:v>35.5</c:v>
                </c:pt>
                <c:pt idx="23">
                  <c:v>36.25</c:v>
                </c:pt>
                <c:pt idx="24">
                  <c:v>36.5</c:v>
                </c:pt>
                <c:pt idx="25">
                  <c:v>35.75</c:v>
                </c:pt>
                <c:pt idx="26">
                  <c:v>36.25</c:v>
                </c:pt>
                <c:pt idx="27">
                  <c:v>37.25</c:v>
                </c:pt>
                <c:pt idx="28">
                  <c:v>36.5</c:v>
                </c:pt>
                <c:pt idx="29">
                  <c:v>36</c:v>
                </c:pt>
                <c:pt idx="30">
                  <c:v>36</c:v>
                </c:pt>
                <c:pt idx="31">
                  <c:v>38</c:v>
                </c:pt>
                <c:pt idx="32">
                  <c:v>39</c:v>
                </c:pt>
                <c:pt idx="33">
                  <c:v>37.75</c:v>
                </c:pt>
                <c:pt idx="34">
                  <c:v>39</c:v>
                </c:pt>
                <c:pt idx="35">
                  <c:v>42</c:v>
                </c:pt>
                <c:pt idx="36">
                  <c:v>42.5</c:v>
                </c:pt>
                <c:pt idx="37">
                  <c:v>41.75</c:v>
                </c:pt>
                <c:pt idx="38">
                  <c:v>41</c:v>
                </c:pt>
                <c:pt idx="39">
                  <c:v>42</c:v>
                </c:pt>
                <c:pt idx="40">
                  <c:v>43.5</c:v>
                </c:pt>
                <c:pt idx="41">
                  <c:v>43</c:v>
                </c:pt>
                <c:pt idx="42">
                  <c:v>42</c:v>
                </c:pt>
                <c:pt idx="43">
                  <c:v>42</c:v>
                </c:pt>
                <c:pt idx="44">
                  <c:v>41.25</c:v>
                </c:pt>
                <c:pt idx="45">
                  <c:v>42.25</c:v>
                </c:pt>
                <c:pt idx="46">
                  <c:v>43.25</c:v>
                </c:pt>
                <c:pt idx="47">
                  <c:v>43.25</c:v>
                </c:pt>
                <c:pt idx="48">
                  <c:v>44.25</c:v>
                </c:pt>
                <c:pt idx="49">
                  <c:v>43.5</c:v>
                </c:pt>
                <c:pt idx="50">
                  <c:v>42.5</c:v>
                </c:pt>
                <c:pt idx="51">
                  <c:v>42.5</c:v>
                </c:pt>
                <c:pt idx="52">
                  <c:v>44</c:v>
                </c:pt>
                <c:pt idx="53">
                  <c:v>43.5</c:v>
                </c:pt>
                <c:pt idx="54">
                  <c:v>43.75</c:v>
                </c:pt>
                <c:pt idx="55">
                  <c:v>43.25</c:v>
                </c:pt>
                <c:pt idx="56">
                  <c:v>42.25</c:v>
                </c:pt>
                <c:pt idx="57">
                  <c:v>42.25</c:v>
                </c:pt>
                <c:pt idx="58">
                  <c:v>42.875</c:v>
                </c:pt>
                <c:pt idx="59">
                  <c:v>43.5</c:v>
                </c:pt>
                <c:pt idx="60">
                  <c:v>44</c:v>
                </c:pt>
                <c:pt idx="61">
                  <c:v>44.5</c:v>
                </c:pt>
                <c:pt idx="62">
                  <c:v>44.5</c:v>
                </c:pt>
                <c:pt idx="63">
                  <c:v>44.25</c:v>
                </c:pt>
                <c:pt idx="64">
                  <c:v>43.5</c:v>
                </c:pt>
                <c:pt idx="65">
                  <c:v>43.5</c:v>
                </c:pt>
                <c:pt idx="66">
                  <c:v>43.25</c:v>
                </c:pt>
                <c:pt idx="67">
                  <c:v>43.25</c:v>
                </c:pt>
                <c:pt idx="68">
                  <c:v>43.25</c:v>
                </c:pt>
                <c:pt idx="69">
                  <c:v>42.5</c:v>
                </c:pt>
                <c:pt idx="70">
                  <c:v>42.5</c:v>
                </c:pt>
                <c:pt idx="71">
                  <c:v>42</c:v>
                </c:pt>
                <c:pt idx="72">
                  <c:v>41</c:v>
                </c:pt>
                <c:pt idx="73">
                  <c:v>42</c:v>
                </c:pt>
                <c:pt idx="74">
                  <c:v>42.25</c:v>
                </c:pt>
                <c:pt idx="75">
                  <c:v>42.5</c:v>
                </c:pt>
                <c:pt idx="76">
                  <c:v>42.25</c:v>
                </c:pt>
                <c:pt idx="77">
                  <c:v>42.5</c:v>
                </c:pt>
                <c:pt idx="78">
                  <c:v>43</c:v>
                </c:pt>
                <c:pt idx="79">
                  <c:v>43</c:v>
                </c:pt>
                <c:pt idx="80">
                  <c:v>43</c:v>
                </c:pt>
                <c:pt idx="81">
                  <c:v>43</c:v>
                </c:pt>
                <c:pt idx="82">
                  <c:v>43</c:v>
                </c:pt>
                <c:pt idx="83">
                  <c:v>44</c:v>
                </c:pt>
                <c:pt idx="84">
                  <c:v>44.75</c:v>
                </c:pt>
                <c:pt idx="85">
                  <c:v>44.75</c:v>
                </c:pt>
                <c:pt idx="86">
                  <c:v>44.75</c:v>
                </c:pt>
                <c:pt idx="87">
                  <c:v>45</c:v>
                </c:pt>
                <c:pt idx="88">
                  <c:v>45.5</c:v>
                </c:pt>
                <c:pt idx="89">
                  <c:v>46.25</c:v>
                </c:pt>
                <c:pt idx="90">
                  <c:v>46.5</c:v>
                </c:pt>
                <c:pt idx="91">
                  <c:v>48.5</c:v>
                </c:pt>
                <c:pt idx="92">
                  <c:v>48.75</c:v>
                </c:pt>
                <c:pt idx="93">
                  <c:v>48</c:v>
                </c:pt>
                <c:pt idx="94">
                  <c:v>48.25</c:v>
                </c:pt>
                <c:pt idx="95">
                  <c:v>47.5</c:v>
                </c:pt>
                <c:pt idx="96">
                  <c:v>47</c:v>
                </c:pt>
                <c:pt idx="97">
                  <c:v>47</c:v>
                </c:pt>
                <c:pt idx="98">
                  <c:v>47</c:v>
                </c:pt>
                <c:pt idx="99">
                  <c:v>47</c:v>
                </c:pt>
                <c:pt idx="100">
                  <c:v>47</c:v>
                </c:pt>
                <c:pt idx="101">
                  <c:v>47</c:v>
                </c:pt>
                <c:pt idx="102">
                  <c:v>47</c:v>
                </c:pt>
                <c:pt idx="103">
                  <c:v>46</c:v>
                </c:pt>
                <c:pt idx="104">
                  <c:v>43.5</c:v>
                </c:pt>
                <c:pt idx="105">
                  <c:v>42</c:v>
                </c:pt>
                <c:pt idx="106">
                  <c:v>40</c:v>
                </c:pt>
                <c:pt idx="107">
                  <c:v>38.25</c:v>
                </c:pt>
                <c:pt idx="108">
                  <c:v>37.25</c:v>
                </c:pt>
                <c:pt idx="109">
                  <c:v>37.75</c:v>
                </c:pt>
                <c:pt idx="110">
                  <c:v>37.75</c:v>
                </c:pt>
                <c:pt idx="111">
                  <c:v>38.25</c:v>
                </c:pt>
                <c:pt idx="112">
                  <c:v>38.75</c:v>
                </c:pt>
                <c:pt idx="113">
                  <c:v>38.75</c:v>
                </c:pt>
                <c:pt idx="114">
                  <c:v>39</c:v>
                </c:pt>
                <c:pt idx="115">
                  <c:v>40</c:v>
                </c:pt>
                <c:pt idx="116">
                  <c:v>40.75</c:v>
                </c:pt>
                <c:pt idx="117">
                  <c:v>41</c:v>
                </c:pt>
                <c:pt idx="118">
                  <c:v>41.25</c:v>
                </c:pt>
                <c:pt idx="119">
                  <c:v>41.75</c:v>
                </c:pt>
                <c:pt idx="120">
                  <c:v>42.25</c:v>
                </c:pt>
                <c:pt idx="121">
                  <c:v>42.25</c:v>
                </c:pt>
                <c:pt idx="122">
                  <c:v>42.75</c:v>
                </c:pt>
                <c:pt idx="123">
                  <c:v>43.25</c:v>
                </c:pt>
                <c:pt idx="124">
                  <c:v>43.75</c:v>
                </c:pt>
                <c:pt idx="125">
                  <c:v>43.25</c:v>
                </c:pt>
                <c:pt idx="126">
                  <c:v>42.75</c:v>
                </c:pt>
                <c:pt idx="127">
                  <c:v>42</c:v>
                </c:pt>
                <c:pt idx="128">
                  <c:v>42.25</c:v>
                </c:pt>
                <c:pt idx="129">
                  <c:v>43.5</c:v>
                </c:pt>
                <c:pt idx="130">
                  <c:v>46</c:v>
                </c:pt>
                <c:pt idx="131">
                  <c:v>49</c:v>
                </c:pt>
                <c:pt idx="132">
                  <c:v>49</c:v>
                </c:pt>
                <c:pt idx="133">
                  <c:v>49</c:v>
                </c:pt>
                <c:pt idx="134">
                  <c:v>48.5</c:v>
                </c:pt>
                <c:pt idx="135">
                  <c:v>50</c:v>
                </c:pt>
                <c:pt idx="136">
                  <c:v>50.5</c:v>
                </c:pt>
                <c:pt idx="137">
                  <c:v>51.25</c:v>
                </c:pt>
                <c:pt idx="138">
                  <c:v>51.5</c:v>
                </c:pt>
                <c:pt idx="139">
                  <c:v>51</c:v>
                </c:pt>
                <c:pt idx="140">
                  <c:v>51.25</c:v>
                </c:pt>
                <c:pt idx="141">
                  <c:v>50.5</c:v>
                </c:pt>
                <c:pt idx="142">
                  <c:v>50.25</c:v>
                </c:pt>
                <c:pt idx="143">
                  <c:v>50.5</c:v>
                </c:pt>
                <c:pt idx="144">
                  <c:v>50.5</c:v>
                </c:pt>
                <c:pt idx="145">
                  <c:v>49.5</c:v>
                </c:pt>
                <c:pt idx="146">
                  <c:v>48.75</c:v>
                </c:pt>
                <c:pt idx="147">
                  <c:v>47.25</c:v>
                </c:pt>
                <c:pt idx="148">
                  <c:v>45</c:v>
                </c:pt>
                <c:pt idx="149">
                  <c:v>44.5</c:v>
                </c:pt>
                <c:pt idx="150">
                  <c:v>44.5</c:v>
                </c:pt>
                <c:pt idx="151">
                  <c:v>45</c:v>
                </c:pt>
                <c:pt idx="152">
                  <c:v>45.5</c:v>
                </c:pt>
                <c:pt idx="153">
                  <c:v>45.5</c:v>
                </c:pt>
                <c:pt idx="154">
                  <c:v>45.5</c:v>
                </c:pt>
                <c:pt idx="155">
                  <c:v>44.75</c:v>
                </c:pt>
                <c:pt idx="156">
                  <c:v>43.5</c:v>
                </c:pt>
                <c:pt idx="157">
                  <c:v>44.5</c:v>
                </c:pt>
                <c:pt idx="158">
                  <c:v>44.5</c:v>
                </c:pt>
                <c:pt idx="159">
                  <c:v>43.5</c:v>
                </c:pt>
                <c:pt idx="160">
                  <c:v>39.5</c:v>
                </c:pt>
                <c:pt idx="161">
                  <c:v>41.25</c:v>
                </c:pt>
                <c:pt idx="162">
                  <c:v>41.75</c:v>
                </c:pt>
                <c:pt idx="163">
                  <c:v>42</c:v>
                </c:pt>
                <c:pt idx="164">
                  <c:v>42.5</c:v>
                </c:pt>
                <c:pt idx="165">
                  <c:v>42.5</c:v>
                </c:pt>
                <c:pt idx="166">
                  <c:v>40</c:v>
                </c:pt>
                <c:pt idx="167">
                  <c:v>37.5</c:v>
                </c:pt>
                <c:pt idx="168">
                  <c:v>37.25</c:v>
                </c:pt>
                <c:pt idx="169">
                  <c:v>37.5</c:v>
                </c:pt>
                <c:pt idx="170">
                  <c:v>37.25</c:v>
                </c:pt>
                <c:pt idx="171">
                  <c:v>36.25</c:v>
                </c:pt>
                <c:pt idx="172">
                  <c:v>35.25</c:v>
                </c:pt>
                <c:pt idx="173">
                  <c:v>34.5</c:v>
                </c:pt>
                <c:pt idx="174">
                  <c:v>33.5</c:v>
                </c:pt>
                <c:pt idx="175">
                  <c:v>33</c:v>
                </c:pt>
                <c:pt idx="176">
                  <c:v>33.25</c:v>
                </c:pt>
                <c:pt idx="177">
                  <c:v>34</c:v>
                </c:pt>
                <c:pt idx="178">
                  <c:v>34.5</c:v>
                </c:pt>
                <c:pt idx="179">
                  <c:v>36.75</c:v>
                </c:pt>
                <c:pt idx="180">
                  <c:v>36.75</c:v>
                </c:pt>
                <c:pt idx="181">
                  <c:v>38.75</c:v>
                </c:pt>
                <c:pt idx="182">
                  <c:v>41</c:v>
                </c:pt>
                <c:pt idx="183">
                  <c:v>41.5</c:v>
                </c:pt>
              </c:numCache>
            </c:numRef>
          </c:val>
          <c:smooth val="0"/>
          <c:extLst>
            <c:ext xmlns:c16="http://schemas.microsoft.com/office/drawing/2014/chart" uri="{C3380CC4-5D6E-409C-BE32-E72D297353CC}">
              <c16:uniqueId val="{00000002-D6E6-496D-98E6-FBF5A1C4F21F}"/>
            </c:ext>
          </c:extLst>
        </c:ser>
        <c:ser>
          <c:idx val="3"/>
          <c:order val="3"/>
          <c:tx>
            <c:strRef>
              <c:f>NewTable!$I$4</c:f>
              <c:strCache>
                <c:ptCount val="1"/>
                <c:pt idx="0">
                  <c:v>U.S. PNW</c:v>
                </c:pt>
              </c:strCache>
            </c:strRef>
          </c:tx>
          <c:spPr>
            <a:ln w="28575" cap="rnd">
              <a:solidFill>
                <a:schemeClr val="accent4"/>
              </a:solidFill>
              <a:round/>
            </a:ln>
            <a:effectLst/>
          </c:spPr>
          <c:marker>
            <c:symbol val="none"/>
          </c:marker>
          <c:cat>
            <c:numRef>
              <c:f>NewTable!$A$58:$A$242</c:f>
              <c:numCache>
                <c:formatCode>m/d/yyyy</c:formatCode>
                <c:ptCount val="185"/>
                <c:pt idx="0">
                  <c:v>42747</c:v>
                </c:pt>
                <c:pt idx="1">
                  <c:v>42754</c:v>
                </c:pt>
                <c:pt idx="2">
                  <c:v>42761</c:v>
                </c:pt>
                <c:pt idx="3">
                  <c:v>42768</c:v>
                </c:pt>
                <c:pt idx="4">
                  <c:v>42775</c:v>
                </c:pt>
                <c:pt idx="5">
                  <c:v>42782</c:v>
                </c:pt>
                <c:pt idx="6">
                  <c:v>42789</c:v>
                </c:pt>
                <c:pt idx="7">
                  <c:v>42796</c:v>
                </c:pt>
                <c:pt idx="8">
                  <c:v>42803</c:v>
                </c:pt>
                <c:pt idx="9">
                  <c:v>42810</c:v>
                </c:pt>
                <c:pt idx="10">
                  <c:v>42817</c:v>
                </c:pt>
                <c:pt idx="11">
                  <c:v>42824</c:v>
                </c:pt>
                <c:pt idx="12">
                  <c:v>42831</c:v>
                </c:pt>
                <c:pt idx="13">
                  <c:v>42838</c:v>
                </c:pt>
                <c:pt idx="14">
                  <c:v>42845</c:v>
                </c:pt>
                <c:pt idx="15">
                  <c:v>42852</c:v>
                </c:pt>
                <c:pt idx="16">
                  <c:v>42859</c:v>
                </c:pt>
                <c:pt idx="17">
                  <c:v>42866</c:v>
                </c:pt>
                <c:pt idx="18">
                  <c:v>42873</c:v>
                </c:pt>
                <c:pt idx="19">
                  <c:v>42880</c:v>
                </c:pt>
                <c:pt idx="20">
                  <c:v>42887</c:v>
                </c:pt>
                <c:pt idx="21">
                  <c:v>42894</c:v>
                </c:pt>
                <c:pt idx="22">
                  <c:v>42901</c:v>
                </c:pt>
                <c:pt idx="23">
                  <c:v>42908</c:v>
                </c:pt>
                <c:pt idx="24">
                  <c:v>42915</c:v>
                </c:pt>
                <c:pt idx="25">
                  <c:v>42922</c:v>
                </c:pt>
                <c:pt idx="26">
                  <c:v>42929</c:v>
                </c:pt>
                <c:pt idx="27">
                  <c:v>42936</c:v>
                </c:pt>
                <c:pt idx="28">
                  <c:v>42943</c:v>
                </c:pt>
                <c:pt idx="29">
                  <c:v>42950</c:v>
                </c:pt>
                <c:pt idx="30">
                  <c:v>42957</c:v>
                </c:pt>
                <c:pt idx="31">
                  <c:v>42964</c:v>
                </c:pt>
                <c:pt idx="32">
                  <c:v>42971</c:v>
                </c:pt>
                <c:pt idx="33">
                  <c:v>42978</c:v>
                </c:pt>
                <c:pt idx="34">
                  <c:v>42985</c:v>
                </c:pt>
                <c:pt idx="35">
                  <c:v>42992</c:v>
                </c:pt>
                <c:pt idx="36">
                  <c:v>42999</c:v>
                </c:pt>
                <c:pt idx="37">
                  <c:v>43006</c:v>
                </c:pt>
                <c:pt idx="38">
                  <c:v>43013</c:v>
                </c:pt>
                <c:pt idx="39">
                  <c:v>43020</c:v>
                </c:pt>
                <c:pt idx="40">
                  <c:v>43027</c:v>
                </c:pt>
                <c:pt idx="41">
                  <c:v>43034</c:v>
                </c:pt>
                <c:pt idx="42">
                  <c:v>43041</c:v>
                </c:pt>
                <c:pt idx="43">
                  <c:v>43048</c:v>
                </c:pt>
                <c:pt idx="44">
                  <c:v>43055</c:v>
                </c:pt>
                <c:pt idx="45">
                  <c:v>43062</c:v>
                </c:pt>
                <c:pt idx="46">
                  <c:v>43069</c:v>
                </c:pt>
                <c:pt idx="47">
                  <c:v>43076</c:v>
                </c:pt>
                <c:pt idx="48">
                  <c:v>43083</c:v>
                </c:pt>
                <c:pt idx="49">
                  <c:v>43090</c:v>
                </c:pt>
                <c:pt idx="50">
                  <c:v>43097</c:v>
                </c:pt>
                <c:pt idx="51">
                  <c:v>43104</c:v>
                </c:pt>
                <c:pt idx="52">
                  <c:v>43111</c:v>
                </c:pt>
                <c:pt idx="53">
                  <c:v>43118</c:v>
                </c:pt>
                <c:pt idx="54">
                  <c:v>43125</c:v>
                </c:pt>
                <c:pt idx="55">
                  <c:v>43132</c:v>
                </c:pt>
                <c:pt idx="56">
                  <c:v>43139</c:v>
                </c:pt>
                <c:pt idx="57">
                  <c:v>43146</c:v>
                </c:pt>
                <c:pt idx="58">
                  <c:v>43153</c:v>
                </c:pt>
                <c:pt idx="59">
                  <c:v>43160</c:v>
                </c:pt>
                <c:pt idx="60">
                  <c:v>43167</c:v>
                </c:pt>
                <c:pt idx="61">
                  <c:v>43174</c:v>
                </c:pt>
                <c:pt idx="62">
                  <c:v>43181</c:v>
                </c:pt>
                <c:pt idx="63">
                  <c:v>43188</c:v>
                </c:pt>
                <c:pt idx="64">
                  <c:v>43195</c:v>
                </c:pt>
                <c:pt idx="65">
                  <c:v>43202</c:v>
                </c:pt>
                <c:pt idx="66">
                  <c:v>43209</c:v>
                </c:pt>
                <c:pt idx="67">
                  <c:v>43216</c:v>
                </c:pt>
                <c:pt idx="68">
                  <c:v>43223</c:v>
                </c:pt>
                <c:pt idx="69">
                  <c:v>43230</c:v>
                </c:pt>
                <c:pt idx="70">
                  <c:v>43237</c:v>
                </c:pt>
                <c:pt idx="71">
                  <c:v>43244</c:v>
                </c:pt>
                <c:pt idx="72">
                  <c:v>43251</c:v>
                </c:pt>
                <c:pt idx="73">
                  <c:v>43258</c:v>
                </c:pt>
                <c:pt idx="74">
                  <c:v>43265</c:v>
                </c:pt>
                <c:pt idx="75">
                  <c:v>43272</c:v>
                </c:pt>
                <c:pt idx="76">
                  <c:v>43279</c:v>
                </c:pt>
                <c:pt idx="77">
                  <c:v>43286</c:v>
                </c:pt>
                <c:pt idx="78">
                  <c:v>43293</c:v>
                </c:pt>
                <c:pt idx="79">
                  <c:v>43300</c:v>
                </c:pt>
                <c:pt idx="80">
                  <c:v>43307</c:v>
                </c:pt>
                <c:pt idx="81">
                  <c:v>43314</c:v>
                </c:pt>
                <c:pt idx="82">
                  <c:v>43321</c:v>
                </c:pt>
                <c:pt idx="83">
                  <c:v>43328</c:v>
                </c:pt>
                <c:pt idx="84">
                  <c:v>43335</c:v>
                </c:pt>
                <c:pt idx="85">
                  <c:v>43342</c:v>
                </c:pt>
                <c:pt idx="86">
                  <c:v>43349</c:v>
                </c:pt>
                <c:pt idx="87">
                  <c:v>43356</c:v>
                </c:pt>
                <c:pt idx="88">
                  <c:v>43363</c:v>
                </c:pt>
                <c:pt idx="89">
                  <c:v>43370</c:v>
                </c:pt>
                <c:pt idx="90">
                  <c:v>43377</c:v>
                </c:pt>
                <c:pt idx="91">
                  <c:v>43384</c:v>
                </c:pt>
                <c:pt idx="92">
                  <c:v>43391</c:v>
                </c:pt>
                <c:pt idx="93">
                  <c:v>43398</c:v>
                </c:pt>
                <c:pt idx="94">
                  <c:v>43405</c:v>
                </c:pt>
                <c:pt idx="95">
                  <c:v>43412</c:v>
                </c:pt>
                <c:pt idx="96">
                  <c:v>43419</c:v>
                </c:pt>
                <c:pt idx="97">
                  <c:v>43426</c:v>
                </c:pt>
                <c:pt idx="98">
                  <c:v>43433</c:v>
                </c:pt>
                <c:pt idx="99">
                  <c:v>43440</c:v>
                </c:pt>
                <c:pt idx="100">
                  <c:v>43447</c:v>
                </c:pt>
                <c:pt idx="101">
                  <c:v>43454</c:v>
                </c:pt>
                <c:pt idx="102">
                  <c:v>43461</c:v>
                </c:pt>
                <c:pt idx="103">
                  <c:v>43468</c:v>
                </c:pt>
                <c:pt idx="104">
                  <c:v>43475</c:v>
                </c:pt>
                <c:pt idx="105">
                  <c:v>43482</c:v>
                </c:pt>
                <c:pt idx="106">
                  <c:v>43489</c:v>
                </c:pt>
                <c:pt idx="107">
                  <c:v>43496</c:v>
                </c:pt>
                <c:pt idx="108">
                  <c:v>43503</c:v>
                </c:pt>
                <c:pt idx="109">
                  <c:v>43510</c:v>
                </c:pt>
                <c:pt idx="110">
                  <c:v>43517</c:v>
                </c:pt>
                <c:pt idx="111">
                  <c:v>43524</c:v>
                </c:pt>
                <c:pt idx="112">
                  <c:v>43531</c:v>
                </c:pt>
                <c:pt idx="113">
                  <c:v>43538</c:v>
                </c:pt>
                <c:pt idx="114">
                  <c:v>43545</c:v>
                </c:pt>
                <c:pt idx="115">
                  <c:v>43552</c:v>
                </c:pt>
                <c:pt idx="116">
                  <c:v>43559</c:v>
                </c:pt>
                <c:pt idx="117">
                  <c:v>43566</c:v>
                </c:pt>
                <c:pt idx="118">
                  <c:v>43573</c:v>
                </c:pt>
                <c:pt idx="119">
                  <c:v>43580</c:v>
                </c:pt>
                <c:pt idx="120">
                  <c:v>43587</c:v>
                </c:pt>
                <c:pt idx="121">
                  <c:v>43594</c:v>
                </c:pt>
                <c:pt idx="122">
                  <c:v>43601</c:v>
                </c:pt>
                <c:pt idx="123">
                  <c:v>43608</c:v>
                </c:pt>
                <c:pt idx="124">
                  <c:v>43615</c:v>
                </c:pt>
                <c:pt idx="125">
                  <c:v>43622</c:v>
                </c:pt>
                <c:pt idx="126">
                  <c:v>43629</c:v>
                </c:pt>
                <c:pt idx="127">
                  <c:v>43636</c:v>
                </c:pt>
                <c:pt idx="128">
                  <c:v>43643</c:v>
                </c:pt>
                <c:pt idx="129">
                  <c:v>43650</c:v>
                </c:pt>
                <c:pt idx="130">
                  <c:v>43657</c:v>
                </c:pt>
                <c:pt idx="131">
                  <c:v>43664</c:v>
                </c:pt>
                <c:pt idx="132">
                  <c:v>43671</c:v>
                </c:pt>
                <c:pt idx="133">
                  <c:v>43678</c:v>
                </c:pt>
                <c:pt idx="134">
                  <c:v>43685</c:v>
                </c:pt>
                <c:pt idx="135">
                  <c:v>43692</c:v>
                </c:pt>
                <c:pt idx="136">
                  <c:v>43699</c:v>
                </c:pt>
                <c:pt idx="137">
                  <c:v>43706</c:v>
                </c:pt>
                <c:pt idx="138">
                  <c:v>43713</c:v>
                </c:pt>
                <c:pt idx="139">
                  <c:v>43720</c:v>
                </c:pt>
                <c:pt idx="140">
                  <c:v>43727</c:v>
                </c:pt>
                <c:pt idx="141">
                  <c:v>43734</c:v>
                </c:pt>
                <c:pt idx="142">
                  <c:v>43741</c:v>
                </c:pt>
                <c:pt idx="143">
                  <c:v>43748</c:v>
                </c:pt>
                <c:pt idx="144">
                  <c:v>43755</c:v>
                </c:pt>
                <c:pt idx="145">
                  <c:v>43762</c:v>
                </c:pt>
                <c:pt idx="146">
                  <c:v>43769</c:v>
                </c:pt>
                <c:pt idx="147">
                  <c:v>43776</c:v>
                </c:pt>
                <c:pt idx="148">
                  <c:v>43783</c:v>
                </c:pt>
                <c:pt idx="149">
                  <c:v>43790</c:v>
                </c:pt>
                <c:pt idx="150">
                  <c:v>43797</c:v>
                </c:pt>
                <c:pt idx="151">
                  <c:v>43804</c:v>
                </c:pt>
                <c:pt idx="152">
                  <c:v>43811</c:v>
                </c:pt>
                <c:pt idx="153">
                  <c:v>43818</c:v>
                </c:pt>
                <c:pt idx="154">
                  <c:v>43825</c:v>
                </c:pt>
                <c:pt idx="155">
                  <c:v>43832</c:v>
                </c:pt>
                <c:pt idx="156">
                  <c:v>43839</c:v>
                </c:pt>
                <c:pt idx="157">
                  <c:v>43846</c:v>
                </c:pt>
                <c:pt idx="158">
                  <c:v>43853</c:v>
                </c:pt>
                <c:pt idx="159">
                  <c:v>43860</c:v>
                </c:pt>
                <c:pt idx="160">
                  <c:v>43867</c:v>
                </c:pt>
                <c:pt idx="161">
                  <c:v>43874</c:v>
                </c:pt>
                <c:pt idx="162">
                  <c:v>43881</c:v>
                </c:pt>
                <c:pt idx="163">
                  <c:v>43888</c:v>
                </c:pt>
                <c:pt idx="164">
                  <c:v>43895</c:v>
                </c:pt>
                <c:pt idx="165">
                  <c:v>43902</c:v>
                </c:pt>
                <c:pt idx="166">
                  <c:v>43909</c:v>
                </c:pt>
                <c:pt idx="167">
                  <c:v>43916</c:v>
                </c:pt>
                <c:pt idx="168">
                  <c:v>43923</c:v>
                </c:pt>
                <c:pt idx="169">
                  <c:v>43930</c:v>
                </c:pt>
                <c:pt idx="170">
                  <c:v>43937</c:v>
                </c:pt>
                <c:pt idx="171">
                  <c:v>43944</c:v>
                </c:pt>
                <c:pt idx="172">
                  <c:v>43951</c:v>
                </c:pt>
                <c:pt idx="173">
                  <c:v>43958</c:v>
                </c:pt>
                <c:pt idx="174">
                  <c:v>43965</c:v>
                </c:pt>
                <c:pt idx="175">
                  <c:v>43972</c:v>
                </c:pt>
                <c:pt idx="176">
                  <c:v>43979</c:v>
                </c:pt>
                <c:pt idx="177">
                  <c:v>43986</c:v>
                </c:pt>
                <c:pt idx="178">
                  <c:v>43993</c:v>
                </c:pt>
                <c:pt idx="179">
                  <c:v>44000</c:v>
                </c:pt>
                <c:pt idx="180">
                  <c:v>44007</c:v>
                </c:pt>
                <c:pt idx="181">
                  <c:v>44014</c:v>
                </c:pt>
                <c:pt idx="182">
                  <c:v>44021</c:v>
                </c:pt>
                <c:pt idx="183">
                  <c:v>44028</c:v>
                </c:pt>
              </c:numCache>
            </c:numRef>
          </c:cat>
          <c:val>
            <c:numRef>
              <c:f>NewTable!$I$58:$I$242</c:f>
              <c:numCache>
                <c:formatCode>General</c:formatCode>
                <c:ptCount val="185"/>
                <c:pt idx="0">
                  <c:v>17.25</c:v>
                </c:pt>
                <c:pt idx="1">
                  <c:v>17.25</c:v>
                </c:pt>
                <c:pt idx="2">
                  <c:v>17.25</c:v>
                </c:pt>
                <c:pt idx="3">
                  <c:v>17</c:v>
                </c:pt>
                <c:pt idx="4">
                  <c:v>17.5</c:v>
                </c:pt>
                <c:pt idx="5">
                  <c:v>17.75</c:v>
                </c:pt>
                <c:pt idx="6">
                  <c:v>18.25</c:v>
                </c:pt>
                <c:pt idx="7">
                  <c:v>19</c:v>
                </c:pt>
                <c:pt idx="8">
                  <c:v>20.5</c:v>
                </c:pt>
                <c:pt idx="9">
                  <c:v>20.25</c:v>
                </c:pt>
                <c:pt idx="10">
                  <c:v>19.75</c:v>
                </c:pt>
                <c:pt idx="11">
                  <c:v>20.5</c:v>
                </c:pt>
                <c:pt idx="12">
                  <c:v>20.25</c:v>
                </c:pt>
                <c:pt idx="13">
                  <c:v>21.25</c:v>
                </c:pt>
                <c:pt idx="14">
                  <c:v>21</c:v>
                </c:pt>
                <c:pt idx="15">
                  <c:v>20</c:v>
                </c:pt>
                <c:pt idx="16">
                  <c:v>19.25</c:v>
                </c:pt>
                <c:pt idx="17">
                  <c:v>18.75</c:v>
                </c:pt>
                <c:pt idx="18">
                  <c:v>18.25</c:v>
                </c:pt>
                <c:pt idx="19">
                  <c:v>18</c:v>
                </c:pt>
                <c:pt idx="20">
                  <c:v>17.5</c:v>
                </c:pt>
                <c:pt idx="21">
                  <c:v>17</c:v>
                </c:pt>
                <c:pt idx="22">
                  <c:v>17.5</c:v>
                </c:pt>
                <c:pt idx="23">
                  <c:v>18</c:v>
                </c:pt>
                <c:pt idx="24">
                  <c:v>18.25</c:v>
                </c:pt>
                <c:pt idx="25">
                  <c:v>18.25</c:v>
                </c:pt>
                <c:pt idx="26">
                  <c:v>18.5</c:v>
                </c:pt>
                <c:pt idx="27">
                  <c:v>19</c:v>
                </c:pt>
                <c:pt idx="28">
                  <c:v>18.5</c:v>
                </c:pt>
                <c:pt idx="29">
                  <c:v>18.25</c:v>
                </c:pt>
                <c:pt idx="30">
                  <c:v>18.25</c:v>
                </c:pt>
                <c:pt idx="31">
                  <c:v>19.25</c:v>
                </c:pt>
                <c:pt idx="32">
                  <c:v>20</c:v>
                </c:pt>
                <c:pt idx="33">
                  <c:v>19.5</c:v>
                </c:pt>
                <c:pt idx="34">
                  <c:v>21</c:v>
                </c:pt>
                <c:pt idx="35">
                  <c:v>23</c:v>
                </c:pt>
                <c:pt idx="36">
                  <c:v>23.75</c:v>
                </c:pt>
                <c:pt idx="37">
                  <c:v>23.23</c:v>
                </c:pt>
                <c:pt idx="38">
                  <c:v>22.75</c:v>
                </c:pt>
                <c:pt idx="39">
                  <c:v>23.75</c:v>
                </c:pt>
                <c:pt idx="40">
                  <c:v>25</c:v>
                </c:pt>
                <c:pt idx="41">
                  <c:v>24.5</c:v>
                </c:pt>
                <c:pt idx="42">
                  <c:v>24.25</c:v>
                </c:pt>
                <c:pt idx="43">
                  <c:v>24.25</c:v>
                </c:pt>
                <c:pt idx="44">
                  <c:v>23.25</c:v>
                </c:pt>
                <c:pt idx="45">
                  <c:v>23.625</c:v>
                </c:pt>
                <c:pt idx="46">
                  <c:v>24</c:v>
                </c:pt>
                <c:pt idx="47">
                  <c:v>24</c:v>
                </c:pt>
                <c:pt idx="48">
                  <c:v>24.25</c:v>
                </c:pt>
                <c:pt idx="49">
                  <c:v>23.75</c:v>
                </c:pt>
                <c:pt idx="50">
                  <c:v>23</c:v>
                </c:pt>
                <c:pt idx="51">
                  <c:v>23</c:v>
                </c:pt>
                <c:pt idx="52">
                  <c:v>23.5</c:v>
                </c:pt>
                <c:pt idx="53">
                  <c:v>23.52</c:v>
                </c:pt>
                <c:pt idx="54">
                  <c:v>24</c:v>
                </c:pt>
                <c:pt idx="55">
                  <c:v>23.5</c:v>
                </c:pt>
                <c:pt idx="56">
                  <c:v>22.5</c:v>
                </c:pt>
                <c:pt idx="57">
                  <c:v>22.5</c:v>
                </c:pt>
                <c:pt idx="58">
                  <c:v>23</c:v>
                </c:pt>
                <c:pt idx="59">
                  <c:v>23.5</c:v>
                </c:pt>
                <c:pt idx="60">
                  <c:v>23.5</c:v>
                </c:pt>
                <c:pt idx="61">
                  <c:v>24</c:v>
                </c:pt>
                <c:pt idx="62">
                  <c:v>24</c:v>
                </c:pt>
                <c:pt idx="63">
                  <c:v>23.5</c:v>
                </c:pt>
                <c:pt idx="64">
                  <c:v>23.75</c:v>
                </c:pt>
                <c:pt idx="65">
                  <c:v>23.75</c:v>
                </c:pt>
                <c:pt idx="66">
                  <c:v>23.75</c:v>
                </c:pt>
                <c:pt idx="67">
                  <c:v>23.5</c:v>
                </c:pt>
                <c:pt idx="68">
                  <c:v>23.5</c:v>
                </c:pt>
                <c:pt idx="69">
                  <c:v>23.75</c:v>
                </c:pt>
                <c:pt idx="70">
                  <c:v>23.75</c:v>
                </c:pt>
                <c:pt idx="71">
                  <c:v>23.5</c:v>
                </c:pt>
                <c:pt idx="72">
                  <c:v>23.5</c:v>
                </c:pt>
                <c:pt idx="73">
                  <c:v>23.75</c:v>
                </c:pt>
                <c:pt idx="74">
                  <c:v>23.875</c:v>
                </c:pt>
                <c:pt idx="75">
                  <c:v>24</c:v>
                </c:pt>
                <c:pt idx="76">
                  <c:v>23.75</c:v>
                </c:pt>
                <c:pt idx="77">
                  <c:v>24</c:v>
                </c:pt>
                <c:pt idx="78">
                  <c:v>24</c:v>
                </c:pt>
                <c:pt idx="79">
                  <c:v>24</c:v>
                </c:pt>
                <c:pt idx="80">
                  <c:v>24</c:v>
                </c:pt>
                <c:pt idx="81">
                  <c:v>24</c:v>
                </c:pt>
                <c:pt idx="82">
                  <c:v>23.5</c:v>
                </c:pt>
                <c:pt idx="83">
                  <c:v>24</c:v>
                </c:pt>
                <c:pt idx="84">
                  <c:v>24.25</c:v>
                </c:pt>
                <c:pt idx="85">
                  <c:v>24.25</c:v>
                </c:pt>
                <c:pt idx="86">
                  <c:v>24.25</c:v>
                </c:pt>
                <c:pt idx="87">
                  <c:v>24.5</c:v>
                </c:pt>
                <c:pt idx="88">
                  <c:v>25</c:v>
                </c:pt>
                <c:pt idx="89">
                  <c:v>25.75</c:v>
                </c:pt>
                <c:pt idx="90">
                  <c:v>25.5</c:v>
                </c:pt>
                <c:pt idx="91">
                  <c:v>27</c:v>
                </c:pt>
                <c:pt idx="92">
                  <c:v>27</c:v>
                </c:pt>
                <c:pt idx="93">
                  <c:v>26.75</c:v>
                </c:pt>
                <c:pt idx="94">
                  <c:v>26.5</c:v>
                </c:pt>
                <c:pt idx="95">
                  <c:v>26.25</c:v>
                </c:pt>
                <c:pt idx="96">
                  <c:v>26</c:v>
                </c:pt>
                <c:pt idx="97">
                  <c:v>25.5</c:v>
                </c:pt>
                <c:pt idx="98">
                  <c:v>25.5</c:v>
                </c:pt>
                <c:pt idx="99">
                  <c:v>25.25</c:v>
                </c:pt>
                <c:pt idx="100">
                  <c:v>25</c:v>
                </c:pt>
                <c:pt idx="101">
                  <c:v>25.25</c:v>
                </c:pt>
                <c:pt idx="102">
                  <c:v>25.25</c:v>
                </c:pt>
                <c:pt idx="103">
                  <c:v>24.5</c:v>
                </c:pt>
                <c:pt idx="104">
                  <c:v>23.25</c:v>
                </c:pt>
                <c:pt idx="105">
                  <c:v>23</c:v>
                </c:pt>
                <c:pt idx="106">
                  <c:v>22.4</c:v>
                </c:pt>
                <c:pt idx="107">
                  <c:v>21.5</c:v>
                </c:pt>
                <c:pt idx="108">
                  <c:v>21</c:v>
                </c:pt>
                <c:pt idx="109">
                  <c:v>21.5</c:v>
                </c:pt>
                <c:pt idx="110">
                  <c:v>21.75</c:v>
                </c:pt>
                <c:pt idx="111">
                  <c:v>22.25</c:v>
                </c:pt>
                <c:pt idx="112">
                  <c:v>22.5</c:v>
                </c:pt>
                <c:pt idx="113">
                  <c:v>22.5</c:v>
                </c:pt>
                <c:pt idx="114">
                  <c:v>23</c:v>
                </c:pt>
                <c:pt idx="115">
                  <c:v>23.25</c:v>
                </c:pt>
                <c:pt idx="116">
                  <c:v>23.25</c:v>
                </c:pt>
                <c:pt idx="117">
                  <c:v>23</c:v>
                </c:pt>
                <c:pt idx="118">
                  <c:v>22.5</c:v>
                </c:pt>
                <c:pt idx="119">
                  <c:v>22.5</c:v>
                </c:pt>
                <c:pt idx="120">
                  <c:v>22.5</c:v>
                </c:pt>
                <c:pt idx="121">
                  <c:v>22.5</c:v>
                </c:pt>
                <c:pt idx="122">
                  <c:v>22.75</c:v>
                </c:pt>
                <c:pt idx="123">
                  <c:v>23.25</c:v>
                </c:pt>
                <c:pt idx="124">
                  <c:v>23.5</c:v>
                </c:pt>
                <c:pt idx="125">
                  <c:v>23.25</c:v>
                </c:pt>
                <c:pt idx="126">
                  <c:v>23</c:v>
                </c:pt>
                <c:pt idx="127">
                  <c:v>23</c:v>
                </c:pt>
                <c:pt idx="128">
                  <c:v>23</c:v>
                </c:pt>
                <c:pt idx="129">
                  <c:v>23.5</c:v>
                </c:pt>
                <c:pt idx="130">
                  <c:v>24.5</c:v>
                </c:pt>
                <c:pt idx="131">
                  <c:v>26.5</c:v>
                </c:pt>
                <c:pt idx="132">
                  <c:v>26.5</c:v>
                </c:pt>
                <c:pt idx="133">
                  <c:v>27</c:v>
                </c:pt>
                <c:pt idx="134">
                  <c:v>26.5</c:v>
                </c:pt>
                <c:pt idx="135">
                  <c:v>27.25</c:v>
                </c:pt>
                <c:pt idx="136">
                  <c:v>27.75</c:v>
                </c:pt>
                <c:pt idx="137">
                  <c:v>28.75</c:v>
                </c:pt>
                <c:pt idx="138">
                  <c:v>29.25</c:v>
                </c:pt>
                <c:pt idx="139">
                  <c:v>29</c:v>
                </c:pt>
                <c:pt idx="140">
                  <c:v>29</c:v>
                </c:pt>
                <c:pt idx="141">
                  <c:v>28.25</c:v>
                </c:pt>
                <c:pt idx="142">
                  <c:v>28</c:v>
                </c:pt>
                <c:pt idx="143">
                  <c:v>28</c:v>
                </c:pt>
                <c:pt idx="144">
                  <c:v>28</c:v>
                </c:pt>
                <c:pt idx="145">
                  <c:v>27.25</c:v>
                </c:pt>
                <c:pt idx="146">
                  <c:v>26.5</c:v>
                </c:pt>
                <c:pt idx="147">
                  <c:v>25.75</c:v>
                </c:pt>
                <c:pt idx="148">
                  <c:v>24</c:v>
                </c:pt>
                <c:pt idx="149">
                  <c:v>24</c:v>
                </c:pt>
                <c:pt idx="150">
                  <c:v>24</c:v>
                </c:pt>
                <c:pt idx="151">
                  <c:v>24.75</c:v>
                </c:pt>
                <c:pt idx="152">
                  <c:v>25.25</c:v>
                </c:pt>
                <c:pt idx="153">
                  <c:v>25</c:v>
                </c:pt>
                <c:pt idx="154">
                  <c:v>25</c:v>
                </c:pt>
                <c:pt idx="155">
                  <c:v>24.5</c:v>
                </c:pt>
                <c:pt idx="156">
                  <c:v>23.5</c:v>
                </c:pt>
                <c:pt idx="157">
                  <c:v>24</c:v>
                </c:pt>
                <c:pt idx="158">
                  <c:v>24</c:v>
                </c:pt>
                <c:pt idx="159">
                  <c:v>23.5</c:v>
                </c:pt>
                <c:pt idx="160">
                  <c:v>20</c:v>
                </c:pt>
                <c:pt idx="161">
                  <c:v>21.25</c:v>
                </c:pt>
                <c:pt idx="162">
                  <c:v>21.75</c:v>
                </c:pt>
                <c:pt idx="163">
                  <c:v>22.75</c:v>
                </c:pt>
                <c:pt idx="164">
                  <c:v>23</c:v>
                </c:pt>
                <c:pt idx="165">
                  <c:v>23</c:v>
                </c:pt>
                <c:pt idx="166">
                  <c:v>20.5</c:v>
                </c:pt>
                <c:pt idx="167">
                  <c:v>19</c:v>
                </c:pt>
                <c:pt idx="168">
                  <c:v>18.75</c:v>
                </c:pt>
                <c:pt idx="169">
                  <c:v>19</c:v>
                </c:pt>
                <c:pt idx="170">
                  <c:v>19</c:v>
                </c:pt>
                <c:pt idx="171">
                  <c:v>18.5</c:v>
                </c:pt>
                <c:pt idx="172">
                  <c:v>18</c:v>
                </c:pt>
                <c:pt idx="173">
                  <c:v>17.5</c:v>
                </c:pt>
                <c:pt idx="174">
                  <c:v>17</c:v>
                </c:pt>
                <c:pt idx="175">
                  <c:v>17</c:v>
                </c:pt>
                <c:pt idx="176">
                  <c:v>17.25</c:v>
                </c:pt>
                <c:pt idx="177">
                  <c:v>17.75</c:v>
                </c:pt>
                <c:pt idx="178">
                  <c:v>18</c:v>
                </c:pt>
                <c:pt idx="179">
                  <c:v>19.25</c:v>
                </c:pt>
                <c:pt idx="180">
                  <c:v>19.25</c:v>
                </c:pt>
                <c:pt idx="181">
                  <c:v>20</c:v>
                </c:pt>
                <c:pt idx="182">
                  <c:v>20.5</c:v>
                </c:pt>
                <c:pt idx="183">
                  <c:v>21</c:v>
                </c:pt>
              </c:numCache>
            </c:numRef>
          </c:val>
          <c:smooth val="0"/>
          <c:extLst>
            <c:ext xmlns:c16="http://schemas.microsoft.com/office/drawing/2014/chart" uri="{C3380CC4-5D6E-409C-BE32-E72D297353CC}">
              <c16:uniqueId val="{00000003-D6E6-496D-98E6-FBF5A1C4F21F}"/>
            </c:ext>
          </c:extLst>
        </c:ser>
        <c:dLbls>
          <c:showLegendKey val="0"/>
          <c:showVal val="0"/>
          <c:showCatName val="0"/>
          <c:showSerName val="0"/>
          <c:showPercent val="0"/>
          <c:showBubbleSize val="0"/>
        </c:dLbls>
        <c:smooth val="0"/>
        <c:axId val="963576080"/>
        <c:axId val="963576736"/>
      </c:lineChart>
      <c:dateAx>
        <c:axId val="963576080"/>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963576736"/>
        <c:crosses val="autoZero"/>
        <c:auto val="1"/>
        <c:lblOffset val="100"/>
        <c:baseTimeUnit val="days"/>
        <c:majorUnit val="1"/>
        <c:majorTimeUnit val="years"/>
      </c:dateAx>
      <c:valAx>
        <c:axId val="963576736"/>
        <c:scaling>
          <c:orientation val="minMax"/>
          <c:min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963576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USGC Colors">
      <a:dk1>
        <a:sysClr val="windowText" lastClr="000000"/>
      </a:dk1>
      <a:lt1>
        <a:sysClr val="window" lastClr="FFFFFF"/>
      </a:lt1>
      <a:dk2>
        <a:srgbClr val="E7E6E6"/>
      </a:dk2>
      <a:lt2>
        <a:srgbClr val="000000"/>
      </a:lt2>
      <a:accent1>
        <a:srgbClr val="D18316"/>
      </a:accent1>
      <a:accent2>
        <a:srgbClr val="003E7E"/>
      </a:accent2>
      <a:accent3>
        <a:srgbClr val="7ED0E0"/>
      </a:accent3>
      <a:accent4>
        <a:srgbClr val="D9CFC0"/>
      </a:accent4>
      <a:accent5>
        <a:srgbClr val="F1CB00"/>
      </a:accent5>
      <a:accent6>
        <a:srgbClr val="8D941E"/>
      </a:accent6>
      <a:hlink>
        <a:srgbClr val="005878"/>
      </a:hlink>
      <a:folHlink>
        <a:srgbClr val="54237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56725-D004-4DA3-8345-14408ED3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4078</Words>
  <Characters>22432</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eperinovic</dc:creator>
  <cp:keywords/>
  <dc:description/>
  <cp:lastModifiedBy>Patricia Esqueda</cp:lastModifiedBy>
  <cp:revision>2</cp:revision>
  <cp:lastPrinted>2020-07-16T20:31:00Z</cp:lastPrinted>
  <dcterms:created xsi:type="dcterms:W3CDTF">2021-03-18T17:21:00Z</dcterms:created>
  <dcterms:modified xsi:type="dcterms:W3CDTF">2021-03-18T17:21:00Z</dcterms:modified>
</cp:coreProperties>
</file>